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1E415927" w:rsidR="003B2074" w:rsidRPr="00814074" w:rsidRDefault="00D74C33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Nr sprawy: </w:t>
      </w:r>
      <w:r w:rsidR="00F87CA5">
        <w:rPr>
          <w:rFonts w:ascii="Times New Roman" w:eastAsia="Times New Roman" w:hAnsi="Times New Roman" w:cs="Times New Roman"/>
          <w:lang w:eastAsia="ar-SA"/>
        </w:rPr>
        <w:t>DFP.271.</w:t>
      </w:r>
      <w:r w:rsidR="00600948">
        <w:rPr>
          <w:rFonts w:ascii="Times New Roman" w:eastAsia="Times New Roman" w:hAnsi="Times New Roman" w:cs="Times New Roman"/>
          <w:lang w:eastAsia="ar-SA"/>
        </w:rPr>
        <w:t>53</w:t>
      </w:r>
      <w:r w:rsidR="00F87CA5">
        <w:rPr>
          <w:rFonts w:ascii="Times New Roman" w:eastAsia="Times New Roman" w:hAnsi="Times New Roman" w:cs="Times New Roman"/>
          <w:lang w:eastAsia="ar-SA"/>
        </w:rPr>
        <w:t>.202</w:t>
      </w:r>
      <w:r w:rsidR="00600948">
        <w:rPr>
          <w:rFonts w:ascii="Times New Roman" w:eastAsia="Times New Roman" w:hAnsi="Times New Roman" w:cs="Times New Roman"/>
          <w:lang w:eastAsia="ar-SA"/>
        </w:rPr>
        <w:t>5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2845F3">
        <w:rPr>
          <w:rFonts w:ascii="Times New Roman" w:eastAsia="Times New Roman" w:hAnsi="Times New Roman" w:cs="Times New Roman"/>
          <w:lang w:eastAsia="ar-SA"/>
        </w:rPr>
        <w:t>W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0622BD89" w:rsidR="003B2074" w:rsidRPr="00814074" w:rsidRDefault="00371D35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z otwarcia ofert</w:t>
      </w:r>
    </w:p>
    <w:p w14:paraId="1CE9991A" w14:textId="1661198F" w:rsidR="00BE4851" w:rsidRPr="007E7A26" w:rsidRDefault="00442952" w:rsidP="007E7A2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4FA6DD5F" w14:textId="77777777" w:rsidR="00600948" w:rsidRDefault="00600948" w:rsidP="003D4E5C">
      <w:pPr>
        <w:rPr>
          <w:rFonts w:ascii="Times New Roman" w:hAnsi="Times New Roman" w:cs="Times New Roman"/>
          <w:b/>
        </w:rPr>
      </w:pPr>
    </w:p>
    <w:p w14:paraId="197F3FC5" w14:textId="51C6B8A8" w:rsidR="001833AC" w:rsidRDefault="00600948" w:rsidP="000126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600948">
        <w:rPr>
          <w:rFonts w:ascii="Times New Roman" w:hAnsi="Times New Roman" w:cs="Times New Roman"/>
          <w:b/>
        </w:rPr>
        <w:t>ostawa odczynników, materiałów zużywalnych i kalibratorów wraz z dzierżawą czytnika dla Centrum Alergologii Klinicznej i Środowiskowej.</w:t>
      </w:r>
    </w:p>
    <w:p w14:paraId="0A689A4B" w14:textId="77777777" w:rsidR="00600948" w:rsidRDefault="00600948" w:rsidP="003D4E5C">
      <w:pPr>
        <w:rPr>
          <w:rFonts w:ascii="Times New Roman" w:hAnsi="Times New Roman" w:cs="Times New Roman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31"/>
        <w:gridCol w:w="709"/>
        <w:gridCol w:w="1842"/>
      </w:tblGrid>
      <w:tr w:rsidR="007603DB" w:rsidRPr="007603DB" w14:paraId="07D0E92E" w14:textId="77777777" w:rsidTr="007603D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14:paraId="7CAADF78" w14:textId="77777777" w:rsidR="007603DB" w:rsidRPr="007603DB" w:rsidRDefault="007603DB" w:rsidP="007603DB">
            <w:pPr>
              <w:rPr>
                <w:rFonts w:ascii="Times New Roman" w:hAnsi="Times New Roman" w:cs="Times New Roman"/>
                <w:b/>
                <w:bCs/>
              </w:rPr>
            </w:pPr>
            <w:r w:rsidRPr="007603DB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5631" w:type="dxa"/>
            <w:shd w:val="clear" w:color="auto" w:fill="auto"/>
            <w:vAlign w:val="center"/>
            <w:hideMark/>
          </w:tcPr>
          <w:p w14:paraId="424BEE63" w14:textId="77777777" w:rsidR="007603DB" w:rsidRPr="007603DB" w:rsidRDefault="007603DB" w:rsidP="007603DB">
            <w:pPr>
              <w:rPr>
                <w:rFonts w:ascii="Times New Roman" w:hAnsi="Times New Roman" w:cs="Times New Roman"/>
                <w:b/>
                <w:bCs/>
              </w:rPr>
            </w:pPr>
            <w:r w:rsidRPr="007603DB">
              <w:rPr>
                <w:rFonts w:ascii="Times New Roman" w:hAnsi="Times New Roman" w:cs="Times New Roman"/>
                <w:b/>
                <w:bCs/>
              </w:rPr>
              <w:t xml:space="preserve">Nazwa (firma) i adres wykonawcy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5261A" w14:textId="77777777" w:rsidR="007603DB" w:rsidRPr="007603DB" w:rsidRDefault="007603DB" w:rsidP="007603DB">
            <w:pPr>
              <w:rPr>
                <w:rFonts w:ascii="Times New Roman" w:hAnsi="Times New Roman" w:cs="Times New Roman"/>
                <w:b/>
                <w:bCs/>
              </w:rPr>
            </w:pPr>
            <w:r w:rsidRPr="007603DB">
              <w:rPr>
                <w:rFonts w:ascii="Times New Roman" w:hAnsi="Times New Roman" w:cs="Times New Roman"/>
                <w:b/>
                <w:bCs/>
              </w:rPr>
              <w:t>Część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93A0FE" w14:textId="77777777" w:rsidR="007603DB" w:rsidRPr="007603DB" w:rsidRDefault="007603DB" w:rsidP="007603DB">
            <w:pPr>
              <w:rPr>
                <w:rFonts w:ascii="Times New Roman" w:hAnsi="Times New Roman" w:cs="Times New Roman"/>
                <w:b/>
                <w:bCs/>
              </w:rPr>
            </w:pPr>
            <w:r w:rsidRPr="007603DB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7603DB" w:rsidRPr="007603DB" w14:paraId="5AFCA602" w14:textId="77777777" w:rsidTr="007603D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14:paraId="748E3F22" w14:textId="77777777" w:rsidR="007603DB" w:rsidRPr="007603DB" w:rsidRDefault="007603DB" w:rsidP="007603DB">
            <w:pPr>
              <w:rPr>
                <w:rFonts w:ascii="Times New Roman" w:hAnsi="Times New Roman" w:cs="Times New Roman"/>
              </w:rPr>
            </w:pPr>
            <w:r w:rsidRPr="00760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1" w:type="dxa"/>
            <w:shd w:val="clear" w:color="auto" w:fill="auto"/>
            <w:vAlign w:val="center"/>
            <w:hideMark/>
          </w:tcPr>
          <w:p w14:paraId="1018E8C0" w14:textId="77777777" w:rsidR="007603DB" w:rsidRPr="007603DB" w:rsidRDefault="007603DB" w:rsidP="007603DB">
            <w:pPr>
              <w:rPr>
                <w:rFonts w:ascii="Times New Roman" w:hAnsi="Times New Roman" w:cs="Times New Roman"/>
              </w:rPr>
            </w:pPr>
            <w:r w:rsidRPr="007603DB">
              <w:rPr>
                <w:rFonts w:ascii="Times New Roman" w:hAnsi="Times New Roman" w:cs="Times New Roman"/>
              </w:rPr>
              <w:t>EMMA MDT Sp. z o.o., ul. Nałęczowska 14, 20-701 Lublin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5C8B8" w14:textId="77777777" w:rsidR="007603DB" w:rsidRPr="007603DB" w:rsidRDefault="007603DB" w:rsidP="007603DB">
            <w:pPr>
              <w:jc w:val="center"/>
              <w:rPr>
                <w:rFonts w:ascii="Times New Roman" w:hAnsi="Times New Roman" w:cs="Times New Roman"/>
              </w:rPr>
            </w:pPr>
            <w:r w:rsidRPr="00760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11212CF" w14:textId="77777777" w:rsidR="007603DB" w:rsidRPr="007603DB" w:rsidRDefault="007603DB" w:rsidP="007603DB">
            <w:pPr>
              <w:jc w:val="right"/>
              <w:rPr>
                <w:rFonts w:ascii="Times New Roman" w:hAnsi="Times New Roman" w:cs="Times New Roman"/>
              </w:rPr>
            </w:pPr>
            <w:r w:rsidRPr="007603DB">
              <w:rPr>
                <w:rFonts w:ascii="Times New Roman" w:hAnsi="Times New Roman" w:cs="Times New Roman"/>
              </w:rPr>
              <w:t>153 468,00 zł</w:t>
            </w:r>
          </w:p>
        </w:tc>
      </w:tr>
      <w:tr w:rsidR="007603DB" w:rsidRPr="007603DB" w14:paraId="1CA1FD8A" w14:textId="77777777" w:rsidTr="007603D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14:paraId="297985F3" w14:textId="77777777" w:rsidR="007603DB" w:rsidRPr="007603DB" w:rsidRDefault="007603DB" w:rsidP="007603DB">
            <w:pPr>
              <w:rPr>
                <w:rFonts w:ascii="Times New Roman" w:hAnsi="Times New Roman" w:cs="Times New Roman"/>
              </w:rPr>
            </w:pPr>
            <w:r w:rsidRPr="00760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1" w:type="dxa"/>
            <w:shd w:val="clear" w:color="auto" w:fill="auto"/>
            <w:vAlign w:val="center"/>
            <w:hideMark/>
          </w:tcPr>
          <w:p w14:paraId="36149258" w14:textId="77777777" w:rsidR="007603DB" w:rsidRPr="007603DB" w:rsidRDefault="007603DB" w:rsidP="007603DB">
            <w:pPr>
              <w:rPr>
                <w:rFonts w:ascii="Times New Roman" w:hAnsi="Times New Roman" w:cs="Times New Roman"/>
              </w:rPr>
            </w:pPr>
            <w:r w:rsidRPr="007603DB">
              <w:rPr>
                <w:rFonts w:ascii="Times New Roman" w:hAnsi="Times New Roman" w:cs="Times New Roman"/>
              </w:rPr>
              <w:t>EMMA MDT Sp. z o.o., ul. Nałęczowska 14, 20-701 Lublin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F165B" w14:textId="77777777" w:rsidR="007603DB" w:rsidRPr="007603DB" w:rsidRDefault="007603DB" w:rsidP="007603DB">
            <w:pPr>
              <w:jc w:val="center"/>
              <w:rPr>
                <w:rFonts w:ascii="Times New Roman" w:hAnsi="Times New Roman" w:cs="Times New Roman"/>
              </w:rPr>
            </w:pPr>
            <w:r w:rsidRPr="00760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497979" w14:textId="77777777" w:rsidR="007603DB" w:rsidRPr="007603DB" w:rsidRDefault="007603DB" w:rsidP="007603DB">
            <w:pPr>
              <w:jc w:val="right"/>
              <w:rPr>
                <w:rFonts w:ascii="Times New Roman" w:hAnsi="Times New Roman" w:cs="Times New Roman"/>
              </w:rPr>
            </w:pPr>
            <w:r w:rsidRPr="007603DB">
              <w:rPr>
                <w:rFonts w:ascii="Times New Roman" w:hAnsi="Times New Roman" w:cs="Times New Roman"/>
              </w:rPr>
              <w:t>277 862,40 zł</w:t>
            </w:r>
          </w:p>
        </w:tc>
      </w:tr>
    </w:tbl>
    <w:p w14:paraId="4FB7C03A" w14:textId="77777777" w:rsidR="00D22B6E" w:rsidRDefault="00D22B6E" w:rsidP="003D4E5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22B6E" w:rsidSect="00742419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FDB2" w14:textId="77777777" w:rsidR="00D14D6A" w:rsidRDefault="00D14D6A" w:rsidP="00D55D13">
      <w:r>
        <w:separator/>
      </w:r>
    </w:p>
  </w:endnote>
  <w:endnote w:type="continuationSeparator" w:id="0">
    <w:p w14:paraId="72C8B184" w14:textId="77777777" w:rsidR="00D14D6A" w:rsidRDefault="00D14D6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1833AC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1833AC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1833AC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1833AC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1833AC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477A" w14:textId="77777777" w:rsidR="00D14D6A" w:rsidRDefault="00D14D6A" w:rsidP="00D55D13">
      <w:r>
        <w:separator/>
      </w:r>
    </w:p>
  </w:footnote>
  <w:footnote w:type="continuationSeparator" w:id="0">
    <w:p w14:paraId="3230D47B" w14:textId="77777777" w:rsidR="00D14D6A" w:rsidRDefault="00D14D6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26C7"/>
    <w:rsid w:val="000130C5"/>
    <w:rsid w:val="00017A5B"/>
    <w:rsid w:val="000209BD"/>
    <w:rsid w:val="00020C3E"/>
    <w:rsid w:val="000225C3"/>
    <w:rsid w:val="00026F8C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66C0E"/>
    <w:rsid w:val="001737AF"/>
    <w:rsid w:val="001743D4"/>
    <w:rsid w:val="00180633"/>
    <w:rsid w:val="00181E8C"/>
    <w:rsid w:val="001833A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74AD"/>
    <w:rsid w:val="00227A41"/>
    <w:rsid w:val="00230286"/>
    <w:rsid w:val="00231E50"/>
    <w:rsid w:val="002351DF"/>
    <w:rsid w:val="00235F49"/>
    <w:rsid w:val="0024363F"/>
    <w:rsid w:val="00243943"/>
    <w:rsid w:val="002458E5"/>
    <w:rsid w:val="00247BB0"/>
    <w:rsid w:val="0025295B"/>
    <w:rsid w:val="0025465E"/>
    <w:rsid w:val="002648FC"/>
    <w:rsid w:val="00265571"/>
    <w:rsid w:val="002777E5"/>
    <w:rsid w:val="00277AF4"/>
    <w:rsid w:val="002845F3"/>
    <w:rsid w:val="0028603A"/>
    <w:rsid w:val="002873B8"/>
    <w:rsid w:val="00291BE4"/>
    <w:rsid w:val="002B0E3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51A14"/>
    <w:rsid w:val="00352EDD"/>
    <w:rsid w:val="00356493"/>
    <w:rsid w:val="003629C1"/>
    <w:rsid w:val="00362C48"/>
    <w:rsid w:val="00371D35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918CF"/>
    <w:rsid w:val="00595359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00948"/>
    <w:rsid w:val="00610CEB"/>
    <w:rsid w:val="006114C3"/>
    <w:rsid w:val="00616834"/>
    <w:rsid w:val="006226E1"/>
    <w:rsid w:val="006236F7"/>
    <w:rsid w:val="00623E2E"/>
    <w:rsid w:val="00626314"/>
    <w:rsid w:val="00626ED5"/>
    <w:rsid w:val="00634000"/>
    <w:rsid w:val="006364EF"/>
    <w:rsid w:val="0064369D"/>
    <w:rsid w:val="006438E4"/>
    <w:rsid w:val="006518BD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CEB"/>
    <w:rsid w:val="007007B6"/>
    <w:rsid w:val="00710DDA"/>
    <w:rsid w:val="007144E7"/>
    <w:rsid w:val="007273D3"/>
    <w:rsid w:val="0073137C"/>
    <w:rsid w:val="00733389"/>
    <w:rsid w:val="007334D6"/>
    <w:rsid w:val="00734688"/>
    <w:rsid w:val="00742419"/>
    <w:rsid w:val="0074483B"/>
    <w:rsid w:val="0074709A"/>
    <w:rsid w:val="007603DB"/>
    <w:rsid w:val="007744BA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66414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40E6"/>
    <w:rsid w:val="00932B5E"/>
    <w:rsid w:val="00933421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046B"/>
    <w:rsid w:val="009831B8"/>
    <w:rsid w:val="00983E4C"/>
    <w:rsid w:val="00984D57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606A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C21C3"/>
    <w:rsid w:val="00AE0D1D"/>
    <w:rsid w:val="00AF39C9"/>
    <w:rsid w:val="00AF4720"/>
    <w:rsid w:val="00B01773"/>
    <w:rsid w:val="00B01E28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3B5"/>
    <w:rsid w:val="00C34F78"/>
    <w:rsid w:val="00C4120D"/>
    <w:rsid w:val="00C52308"/>
    <w:rsid w:val="00C56215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D01163"/>
    <w:rsid w:val="00D01CB1"/>
    <w:rsid w:val="00D058DA"/>
    <w:rsid w:val="00D1004B"/>
    <w:rsid w:val="00D11F17"/>
    <w:rsid w:val="00D13104"/>
    <w:rsid w:val="00D14D6A"/>
    <w:rsid w:val="00D15BBB"/>
    <w:rsid w:val="00D22B6E"/>
    <w:rsid w:val="00D241E7"/>
    <w:rsid w:val="00D308CB"/>
    <w:rsid w:val="00D31125"/>
    <w:rsid w:val="00D40395"/>
    <w:rsid w:val="00D47211"/>
    <w:rsid w:val="00D47597"/>
    <w:rsid w:val="00D50C0B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4C33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55C0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206C8"/>
    <w:rsid w:val="00F30B99"/>
    <w:rsid w:val="00F32960"/>
    <w:rsid w:val="00F32BAF"/>
    <w:rsid w:val="00F34187"/>
    <w:rsid w:val="00F401EB"/>
    <w:rsid w:val="00F40D52"/>
    <w:rsid w:val="00F41A16"/>
    <w:rsid w:val="00F42683"/>
    <w:rsid w:val="00F43850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87CA5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41E65-5E67-4A30-9F15-72FAE96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474</cp:revision>
  <cp:lastPrinted>2024-11-28T09:37:00Z</cp:lastPrinted>
  <dcterms:created xsi:type="dcterms:W3CDTF">2018-06-22T12:22:00Z</dcterms:created>
  <dcterms:modified xsi:type="dcterms:W3CDTF">2025-04-29T08:24:00Z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