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02F5" w14:textId="77777777" w:rsidR="00030148" w:rsidRPr="008435B3" w:rsidRDefault="00030148" w:rsidP="00EC6F75">
      <w:pPr>
        <w:pStyle w:val="Tytu"/>
        <w:jc w:val="left"/>
        <w:rPr>
          <w:sz w:val="22"/>
          <w:szCs w:val="22"/>
        </w:rPr>
      </w:pPr>
    </w:p>
    <w:p w14:paraId="366859FB" w14:textId="77777777" w:rsidR="007F7501" w:rsidRPr="00DF4E14" w:rsidRDefault="00940D35" w:rsidP="00EC6F75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eastAsia="Batang" w:hAnsiTheme="minorHAnsi" w:cstheme="minorHAnsi"/>
          <w:sz w:val="22"/>
          <w:szCs w:val="22"/>
        </w:rPr>
        <w:t xml:space="preserve">WARUNKI UDZIAŁU W </w:t>
      </w:r>
      <w:r w:rsidR="0021421D" w:rsidRPr="00DF4E14">
        <w:rPr>
          <w:rFonts w:asciiTheme="minorHAnsi" w:eastAsia="Batang" w:hAnsiTheme="minorHAnsi" w:cstheme="minorHAnsi"/>
          <w:sz w:val="22"/>
          <w:szCs w:val="22"/>
        </w:rPr>
        <w:t xml:space="preserve">ZAPYTANIU </w:t>
      </w:r>
      <w:r w:rsidR="00451B95" w:rsidRPr="00DF4E14">
        <w:rPr>
          <w:rFonts w:asciiTheme="minorHAnsi" w:eastAsia="Batang" w:hAnsiTheme="minorHAnsi" w:cstheme="minorHAnsi"/>
          <w:sz w:val="22"/>
          <w:szCs w:val="22"/>
        </w:rPr>
        <w:t>OFERTOWYM</w:t>
      </w:r>
      <w:r w:rsidRPr="00DF4E14">
        <w:rPr>
          <w:rFonts w:asciiTheme="minorHAnsi" w:eastAsia="Batang" w:hAnsiTheme="minorHAnsi" w:cstheme="minorHAnsi"/>
          <w:sz w:val="22"/>
          <w:szCs w:val="22"/>
        </w:rPr>
        <w:t xml:space="preserve"> NA</w:t>
      </w:r>
    </w:p>
    <w:p w14:paraId="5C50B804" w14:textId="77777777" w:rsidR="00BF650C" w:rsidRPr="00DF4E14" w:rsidRDefault="008D1CC0" w:rsidP="00BF650C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DZIERŻAW</w:t>
      </w:r>
      <w:r w:rsidR="00BF650C" w:rsidRPr="00DF4E14">
        <w:rPr>
          <w:rFonts w:asciiTheme="minorHAnsi" w:hAnsiTheme="minorHAnsi" w:cstheme="minorHAnsi"/>
          <w:sz w:val="22"/>
          <w:szCs w:val="22"/>
        </w:rPr>
        <w:t>Ę</w:t>
      </w:r>
      <w:r w:rsidR="005229EA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630204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451B95" w:rsidRPr="00DF4E14">
        <w:rPr>
          <w:rFonts w:asciiTheme="minorHAnsi" w:hAnsiTheme="minorHAnsi" w:cstheme="minorHAnsi"/>
          <w:sz w:val="22"/>
          <w:szCs w:val="22"/>
        </w:rPr>
        <w:t xml:space="preserve">STOŁÓWKI </w:t>
      </w:r>
      <w:r w:rsidR="00BF650C" w:rsidRPr="00DF4E14">
        <w:rPr>
          <w:rFonts w:asciiTheme="minorHAnsi" w:hAnsiTheme="minorHAnsi" w:cstheme="minorHAnsi"/>
          <w:sz w:val="22"/>
          <w:szCs w:val="22"/>
        </w:rPr>
        <w:t xml:space="preserve">NA DZIAŁALNOŚĆ GASTRONOMICZNĄ </w:t>
      </w:r>
    </w:p>
    <w:p w14:paraId="1FB05662" w14:textId="77777777" w:rsidR="00030148" w:rsidRPr="008435B3" w:rsidRDefault="00030148" w:rsidP="00030148">
      <w:pPr>
        <w:rPr>
          <w:rFonts w:ascii="Arial" w:hAnsi="Arial" w:cs="Arial"/>
          <w:sz w:val="22"/>
          <w:szCs w:val="22"/>
        </w:rPr>
      </w:pPr>
    </w:p>
    <w:p w14:paraId="4AEEBAC7" w14:textId="77777777" w:rsidR="000F1C12" w:rsidRPr="008435B3" w:rsidRDefault="000F1C12" w:rsidP="000F1C12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  <w:r w:rsidRPr="008435B3">
        <w:rPr>
          <w:rFonts w:ascii="Arial" w:eastAsia="Batang" w:hAnsi="Arial" w:cs="Arial"/>
          <w:b/>
          <w:sz w:val="22"/>
          <w:szCs w:val="22"/>
          <w:u w:val="single"/>
        </w:rPr>
        <w:t xml:space="preserve">Przedmiot </w:t>
      </w:r>
    </w:p>
    <w:p w14:paraId="43804194" w14:textId="77777777" w:rsidR="007C39C9" w:rsidRPr="008435B3" w:rsidRDefault="007C39C9" w:rsidP="000F1C12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14:paraId="2A60AA13" w14:textId="234C13FA" w:rsidR="001A54E4" w:rsidRPr="00DF4E14" w:rsidRDefault="00630204" w:rsidP="00C1645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F4E14">
        <w:rPr>
          <w:rFonts w:asciiTheme="minorHAnsi" w:eastAsia="Batang" w:hAnsiTheme="minorHAnsi" w:cstheme="minorHAnsi"/>
          <w:bCs/>
          <w:sz w:val="22"/>
          <w:szCs w:val="22"/>
        </w:rPr>
        <w:t xml:space="preserve">Przedmiotem postępowania jest </w:t>
      </w:r>
      <w:r w:rsidR="008D1CC0" w:rsidRPr="00DF4E14">
        <w:rPr>
          <w:rFonts w:asciiTheme="minorHAnsi" w:eastAsia="Batang" w:hAnsiTheme="minorHAnsi" w:cstheme="minorHAnsi"/>
          <w:bCs/>
          <w:sz w:val="22"/>
          <w:szCs w:val="22"/>
        </w:rPr>
        <w:t>dzierżawa</w:t>
      </w:r>
      <w:r w:rsidR="00DE2543" w:rsidRPr="00DF4E14">
        <w:rPr>
          <w:rFonts w:asciiTheme="minorHAnsi" w:eastAsia="Batang" w:hAnsiTheme="minorHAnsi" w:cstheme="minorHAnsi"/>
          <w:bCs/>
          <w:sz w:val="22"/>
          <w:szCs w:val="22"/>
        </w:rPr>
        <w:t xml:space="preserve"> </w:t>
      </w:r>
      <w:r w:rsidR="00BF650C" w:rsidRPr="00DF4E14">
        <w:rPr>
          <w:rFonts w:asciiTheme="minorHAnsi" w:hAnsiTheme="minorHAnsi" w:cstheme="minorHAnsi"/>
          <w:sz w:val="22"/>
          <w:szCs w:val="22"/>
        </w:rPr>
        <w:t>pomieszczeń</w:t>
      </w:r>
      <w:r w:rsidR="00451B95" w:rsidRPr="00DF4E14">
        <w:rPr>
          <w:rFonts w:asciiTheme="minorHAnsi" w:hAnsiTheme="minorHAnsi" w:cstheme="minorHAnsi"/>
          <w:sz w:val="22"/>
          <w:szCs w:val="22"/>
        </w:rPr>
        <w:t xml:space="preserve"> znajdujących</w:t>
      </w:r>
      <w:r w:rsidR="001A54E4" w:rsidRPr="00DF4E14">
        <w:rPr>
          <w:rFonts w:asciiTheme="minorHAnsi" w:hAnsiTheme="minorHAnsi" w:cstheme="minorHAnsi"/>
          <w:sz w:val="22"/>
          <w:szCs w:val="22"/>
        </w:rPr>
        <w:t xml:space="preserve"> się w Kompleksie Stadionu Olimpijskiego przy Al. I. J. Paderewskiego 35 we Wrocławiu</w:t>
      </w:r>
      <w:r w:rsidR="00872E3A" w:rsidRPr="00DF4E14">
        <w:rPr>
          <w:rFonts w:asciiTheme="minorHAnsi" w:hAnsiTheme="minorHAnsi" w:cstheme="minorHAnsi"/>
          <w:sz w:val="22"/>
          <w:szCs w:val="22"/>
        </w:rPr>
        <w:t xml:space="preserve">. </w:t>
      </w:r>
      <w:r w:rsidR="00D07F43" w:rsidRPr="00DF4E14">
        <w:rPr>
          <w:rFonts w:asciiTheme="minorHAnsi" w:hAnsiTheme="minorHAnsi" w:cstheme="minorHAnsi"/>
          <w:sz w:val="22"/>
          <w:szCs w:val="22"/>
        </w:rPr>
        <w:t xml:space="preserve">Wymagane </w:t>
      </w:r>
      <w:r w:rsidR="00872E3A" w:rsidRPr="00DF4E14">
        <w:rPr>
          <w:rFonts w:asciiTheme="minorHAnsi" w:hAnsiTheme="minorHAnsi" w:cstheme="minorHAnsi"/>
          <w:sz w:val="22"/>
          <w:szCs w:val="22"/>
        </w:rPr>
        <w:t xml:space="preserve">Godziny otwarcia lokalu to </w:t>
      </w:r>
      <w:r w:rsidR="00DF4E14" w:rsidRPr="00DF4E14">
        <w:rPr>
          <w:rFonts w:asciiTheme="minorHAnsi" w:hAnsiTheme="minorHAnsi" w:cstheme="minorHAnsi"/>
          <w:sz w:val="22"/>
          <w:szCs w:val="22"/>
        </w:rPr>
        <w:t>8.00 – 17.00</w:t>
      </w:r>
      <w:r w:rsidR="00451B95" w:rsidRPr="00DF4E14">
        <w:rPr>
          <w:rFonts w:asciiTheme="minorHAnsi" w:hAnsiTheme="minorHAnsi" w:cstheme="minorHAnsi"/>
          <w:sz w:val="22"/>
          <w:szCs w:val="22"/>
        </w:rPr>
        <w:t xml:space="preserve"> Dzierżawca może zmien</w:t>
      </w:r>
      <w:r w:rsidR="00D07F43" w:rsidRPr="00DF4E14">
        <w:rPr>
          <w:rFonts w:asciiTheme="minorHAnsi" w:hAnsiTheme="minorHAnsi" w:cstheme="minorHAnsi"/>
          <w:sz w:val="22"/>
          <w:szCs w:val="22"/>
        </w:rPr>
        <w:t>ić godziny otwarcia za zgodą Wy</w:t>
      </w:r>
      <w:r w:rsidR="00740182" w:rsidRPr="00DF4E14">
        <w:rPr>
          <w:rFonts w:asciiTheme="minorHAnsi" w:hAnsiTheme="minorHAnsi" w:cstheme="minorHAnsi"/>
          <w:sz w:val="22"/>
          <w:szCs w:val="22"/>
        </w:rPr>
        <w:t>dzierżawiającego.</w:t>
      </w:r>
    </w:p>
    <w:p w14:paraId="5969768A" w14:textId="77777777" w:rsidR="001A54E4" w:rsidRPr="00DF4E14" w:rsidRDefault="001A54E4" w:rsidP="00C1645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Postępowanie</w:t>
      </w:r>
      <w:r w:rsidR="00D20D47" w:rsidRPr="00DF4E14">
        <w:rPr>
          <w:rFonts w:asciiTheme="minorHAnsi" w:hAnsiTheme="minorHAnsi" w:cstheme="minorHAnsi"/>
          <w:sz w:val="22"/>
          <w:szCs w:val="22"/>
        </w:rPr>
        <w:t xml:space="preserve"> dotyczy</w:t>
      </w:r>
      <w:r w:rsidRPr="00DF4E14">
        <w:rPr>
          <w:rFonts w:asciiTheme="minorHAnsi" w:hAnsiTheme="minorHAnsi" w:cstheme="minorHAnsi"/>
          <w:sz w:val="22"/>
          <w:szCs w:val="22"/>
        </w:rPr>
        <w:t>:</w:t>
      </w:r>
    </w:p>
    <w:p w14:paraId="3DF56B98" w14:textId="2D073026" w:rsidR="001A54E4" w:rsidRPr="00DF4E14" w:rsidRDefault="00D07F43" w:rsidP="001A54E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Dzierżawy </w:t>
      </w:r>
      <w:r w:rsidR="00740182" w:rsidRPr="00DF4E14">
        <w:rPr>
          <w:rFonts w:asciiTheme="minorHAnsi" w:hAnsiTheme="minorHAnsi" w:cstheme="minorHAnsi"/>
          <w:sz w:val="22"/>
          <w:szCs w:val="22"/>
        </w:rPr>
        <w:t>S</w:t>
      </w:r>
      <w:r w:rsidR="00D20D47" w:rsidRPr="00DF4E14">
        <w:rPr>
          <w:rFonts w:asciiTheme="minorHAnsi" w:hAnsiTheme="minorHAnsi" w:cstheme="minorHAnsi"/>
          <w:sz w:val="22"/>
          <w:szCs w:val="22"/>
        </w:rPr>
        <w:t>tołówki</w:t>
      </w:r>
      <w:r w:rsidR="001A54E4" w:rsidRPr="00DF4E14">
        <w:rPr>
          <w:rFonts w:asciiTheme="minorHAnsi" w:hAnsiTheme="minorHAnsi" w:cstheme="minorHAnsi"/>
          <w:sz w:val="22"/>
          <w:szCs w:val="22"/>
        </w:rPr>
        <w:t xml:space="preserve"> wraz z bufetem i częścią do przygotowywania posiłków oraz zmywalnią, o łącznej powierzchni </w:t>
      </w:r>
      <w:r w:rsidR="00735829" w:rsidRPr="00DF4E14">
        <w:rPr>
          <w:rFonts w:asciiTheme="minorHAnsi" w:hAnsiTheme="minorHAnsi" w:cstheme="minorHAnsi"/>
          <w:sz w:val="22"/>
          <w:szCs w:val="22"/>
        </w:rPr>
        <w:t>35</w:t>
      </w:r>
      <w:r w:rsidR="00DF4E14">
        <w:rPr>
          <w:rFonts w:asciiTheme="minorHAnsi" w:hAnsiTheme="minorHAnsi" w:cstheme="minorHAnsi"/>
          <w:sz w:val="22"/>
          <w:szCs w:val="22"/>
        </w:rPr>
        <w:t>9</w:t>
      </w:r>
      <w:r w:rsidR="00735829" w:rsidRPr="00DF4E14">
        <w:rPr>
          <w:rFonts w:asciiTheme="minorHAnsi" w:hAnsiTheme="minorHAnsi" w:cstheme="minorHAnsi"/>
          <w:sz w:val="22"/>
          <w:szCs w:val="22"/>
        </w:rPr>
        <w:t>,</w:t>
      </w:r>
      <w:r w:rsidR="00DF4E14">
        <w:rPr>
          <w:rFonts w:asciiTheme="minorHAnsi" w:hAnsiTheme="minorHAnsi" w:cstheme="minorHAnsi"/>
          <w:sz w:val="22"/>
          <w:szCs w:val="22"/>
        </w:rPr>
        <w:t>8</w:t>
      </w:r>
      <w:r w:rsidR="00735829" w:rsidRPr="00DF4E14">
        <w:rPr>
          <w:rFonts w:asciiTheme="minorHAnsi" w:hAnsiTheme="minorHAnsi" w:cstheme="minorHAnsi"/>
          <w:sz w:val="22"/>
          <w:szCs w:val="22"/>
        </w:rPr>
        <w:t>0 m</w:t>
      </w:r>
      <w:r w:rsidR="00735829" w:rsidRPr="00DF4E1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57490D">
        <w:rPr>
          <w:rFonts w:asciiTheme="minorHAnsi" w:hAnsiTheme="minorHAnsi" w:cstheme="minorHAnsi"/>
          <w:sz w:val="22"/>
          <w:szCs w:val="22"/>
        </w:rPr>
        <w:t xml:space="preserve"> (</w:t>
      </w:r>
      <w:r w:rsidR="002A10A7">
        <w:rPr>
          <w:rFonts w:asciiTheme="minorHAnsi" w:hAnsiTheme="minorHAnsi" w:cstheme="minorHAnsi"/>
          <w:sz w:val="22"/>
          <w:szCs w:val="22"/>
        </w:rPr>
        <w:t xml:space="preserve">szczegółowy wykaz pomieszczeń, </w:t>
      </w:r>
      <w:r w:rsidR="0057490D">
        <w:rPr>
          <w:rFonts w:asciiTheme="minorHAnsi" w:hAnsiTheme="minorHAnsi" w:cstheme="minorHAnsi"/>
          <w:sz w:val="22"/>
          <w:szCs w:val="22"/>
        </w:rPr>
        <w:t>załącznik nr 5).</w:t>
      </w:r>
    </w:p>
    <w:p w14:paraId="0B2D696F" w14:textId="77777777" w:rsidR="00A51497" w:rsidRPr="00DF4E14" w:rsidRDefault="001D6B63" w:rsidP="00C1645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Pomieszczenia</w:t>
      </w:r>
      <w:r w:rsidR="005229EA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5229EA" w:rsidRPr="00DF4E14">
        <w:rPr>
          <w:rFonts w:asciiTheme="minorHAnsi" w:hAnsiTheme="minorHAnsi" w:cstheme="minorHAnsi"/>
          <w:b/>
          <w:sz w:val="22"/>
          <w:szCs w:val="22"/>
          <w:u w:val="single"/>
        </w:rPr>
        <w:t>nie są w</w:t>
      </w:r>
      <w:r w:rsidR="00A51497" w:rsidRPr="00DF4E14">
        <w:rPr>
          <w:rFonts w:asciiTheme="minorHAnsi" w:hAnsiTheme="minorHAnsi" w:cstheme="minorHAnsi"/>
          <w:b/>
          <w:sz w:val="22"/>
          <w:szCs w:val="22"/>
          <w:u w:val="single"/>
        </w:rPr>
        <w:t>yposażon</w:t>
      </w:r>
      <w:r w:rsidR="005229EA" w:rsidRPr="00DF4E14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A51497" w:rsidRPr="00DF4E14">
        <w:rPr>
          <w:rFonts w:asciiTheme="minorHAnsi" w:hAnsiTheme="minorHAnsi" w:cstheme="minorHAnsi"/>
          <w:sz w:val="22"/>
          <w:szCs w:val="22"/>
        </w:rPr>
        <w:t xml:space="preserve"> w </w:t>
      </w:r>
      <w:r w:rsidR="00797773" w:rsidRPr="00DF4E14">
        <w:rPr>
          <w:rFonts w:asciiTheme="minorHAnsi" w:hAnsiTheme="minorHAnsi" w:cstheme="minorHAnsi"/>
          <w:sz w:val="22"/>
          <w:szCs w:val="22"/>
        </w:rPr>
        <w:t>sprzęt</w:t>
      </w:r>
      <w:r w:rsidR="00A51497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5229EA" w:rsidRPr="00DF4E14">
        <w:rPr>
          <w:rFonts w:asciiTheme="minorHAnsi" w:hAnsiTheme="minorHAnsi" w:cstheme="minorHAnsi"/>
          <w:sz w:val="22"/>
          <w:szCs w:val="22"/>
        </w:rPr>
        <w:t>potrzebny do prowadzenia działalności.</w:t>
      </w:r>
    </w:p>
    <w:p w14:paraId="6832782D" w14:textId="77777777" w:rsidR="009C249C" w:rsidRPr="00DF4E14" w:rsidRDefault="008D1CC0" w:rsidP="00C164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Dzierżaw</w:t>
      </w:r>
      <w:r w:rsidR="005229EA" w:rsidRPr="00DF4E14">
        <w:rPr>
          <w:rFonts w:asciiTheme="minorHAnsi" w:hAnsiTheme="minorHAnsi" w:cstheme="minorHAnsi"/>
          <w:sz w:val="22"/>
          <w:szCs w:val="22"/>
        </w:rPr>
        <w:t xml:space="preserve">ca wyposaży </w:t>
      </w:r>
      <w:r w:rsidR="001D6B63" w:rsidRPr="00DF4E14">
        <w:rPr>
          <w:rFonts w:asciiTheme="minorHAnsi" w:hAnsiTheme="minorHAnsi" w:cstheme="minorHAnsi"/>
          <w:sz w:val="22"/>
          <w:szCs w:val="22"/>
        </w:rPr>
        <w:t>przedmiot umowy</w:t>
      </w:r>
      <w:r w:rsidR="005229EA" w:rsidRPr="00DF4E14">
        <w:rPr>
          <w:rFonts w:asciiTheme="minorHAnsi" w:hAnsiTheme="minorHAnsi" w:cstheme="minorHAnsi"/>
          <w:sz w:val="22"/>
          <w:szCs w:val="22"/>
        </w:rPr>
        <w:t xml:space="preserve"> własnym staraniem i na własny koszt</w:t>
      </w:r>
      <w:r w:rsidRPr="00DF4E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3940AB" w14:textId="77777777" w:rsidR="005229EA" w:rsidRPr="00DF4E14" w:rsidRDefault="008D1CC0" w:rsidP="00C164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Dzierżawca </w:t>
      </w:r>
      <w:r w:rsidR="005229EA" w:rsidRPr="00DF4E14">
        <w:rPr>
          <w:rFonts w:asciiTheme="minorHAnsi" w:hAnsiTheme="minorHAnsi" w:cstheme="minorHAnsi"/>
          <w:sz w:val="22"/>
          <w:szCs w:val="22"/>
        </w:rPr>
        <w:t>uzyska wszelkie niezbędne pozwolenia służb sanitarnych, wymagane przy prowadzeniu działalności gastronomicznej.</w:t>
      </w:r>
    </w:p>
    <w:p w14:paraId="7672D6A8" w14:textId="77777777" w:rsidR="00C466C2" w:rsidRPr="00DF4E14" w:rsidRDefault="008D1CC0" w:rsidP="00C164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Dzierżaw</w:t>
      </w:r>
      <w:r w:rsidR="005229EA" w:rsidRPr="00DF4E14">
        <w:rPr>
          <w:rFonts w:asciiTheme="minorHAnsi" w:hAnsiTheme="minorHAnsi" w:cstheme="minorHAnsi"/>
          <w:sz w:val="22"/>
          <w:szCs w:val="22"/>
        </w:rPr>
        <w:t>ca</w:t>
      </w:r>
      <w:r w:rsidR="001376A3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C466C2" w:rsidRPr="00DF4E14">
        <w:rPr>
          <w:rFonts w:asciiTheme="minorHAnsi" w:hAnsiTheme="minorHAnsi" w:cstheme="minorHAnsi"/>
          <w:sz w:val="22"/>
          <w:szCs w:val="22"/>
        </w:rPr>
        <w:t xml:space="preserve">w przedmiocie umowy prowadził będzie </w:t>
      </w:r>
      <w:r w:rsidR="005229EA" w:rsidRPr="00DF4E14">
        <w:rPr>
          <w:rFonts w:asciiTheme="minorHAnsi" w:hAnsiTheme="minorHAnsi" w:cstheme="minorHAnsi"/>
          <w:sz w:val="22"/>
          <w:szCs w:val="22"/>
        </w:rPr>
        <w:t xml:space="preserve">gastronomiczną </w:t>
      </w:r>
      <w:r w:rsidR="00C466C2" w:rsidRPr="00DF4E14">
        <w:rPr>
          <w:rFonts w:asciiTheme="minorHAnsi" w:hAnsiTheme="minorHAnsi" w:cstheme="minorHAnsi"/>
          <w:sz w:val="22"/>
          <w:szCs w:val="22"/>
        </w:rPr>
        <w:t>działalność</w:t>
      </w:r>
      <w:r w:rsidR="001D6B63" w:rsidRPr="00DF4E14">
        <w:rPr>
          <w:rFonts w:asciiTheme="minorHAnsi" w:hAnsiTheme="minorHAnsi" w:cstheme="minorHAnsi"/>
          <w:sz w:val="22"/>
          <w:szCs w:val="22"/>
        </w:rPr>
        <w:t xml:space="preserve"> usługową.</w:t>
      </w:r>
    </w:p>
    <w:p w14:paraId="2EA1D2A9" w14:textId="4709BD85" w:rsidR="00C1168F" w:rsidRDefault="00C1168F" w:rsidP="00C164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2081675"/>
      <w:r w:rsidRPr="00DF4E14">
        <w:rPr>
          <w:rFonts w:asciiTheme="minorHAnsi" w:hAnsiTheme="minorHAnsi" w:cstheme="minorHAnsi"/>
          <w:sz w:val="22"/>
          <w:szCs w:val="22"/>
        </w:rPr>
        <w:t>Przejęcie przedmiotu umowy w Dzierżawę na</w:t>
      </w:r>
      <w:r w:rsidR="00D20D47" w:rsidRPr="00DF4E14">
        <w:rPr>
          <w:rFonts w:asciiTheme="minorHAnsi" w:hAnsiTheme="minorHAnsi" w:cstheme="minorHAnsi"/>
          <w:sz w:val="22"/>
          <w:szCs w:val="22"/>
        </w:rPr>
        <w:t>stąp</w:t>
      </w:r>
      <w:r w:rsidR="0016156B" w:rsidRPr="00DF4E14">
        <w:rPr>
          <w:rFonts w:asciiTheme="minorHAnsi" w:hAnsiTheme="minorHAnsi" w:cstheme="minorHAnsi"/>
          <w:sz w:val="22"/>
          <w:szCs w:val="22"/>
        </w:rPr>
        <w:t xml:space="preserve">i nie wcześniej niż w </w:t>
      </w:r>
      <w:r w:rsidR="0016156B" w:rsidRPr="008C00A4">
        <w:rPr>
          <w:rFonts w:asciiTheme="minorHAnsi" w:hAnsiTheme="minorHAnsi" w:cstheme="minorHAnsi"/>
          <w:sz w:val="22"/>
          <w:szCs w:val="22"/>
        </w:rPr>
        <w:t xml:space="preserve">dniu </w:t>
      </w:r>
      <w:r w:rsidR="008C00A4">
        <w:rPr>
          <w:rFonts w:asciiTheme="minorHAnsi" w:hAnsiTheme="minorHAnsi" w:cstheme="minorHAnsi"/>
          <w:sz w:val="22"/>
          <w:szCs w:val="22"/>
        </w:rPr>
        <w:t>25</w:t>
      </w:r>
      <w:r w:rsidR="00DF4E14" w:rsidRPr="008C00A4">
        <w:rPr>
          <w:rFonts w:asciiTheme="minorHAnsi" w:hAnsiTheme="minorHAnsi" w:cstheme="minorHAnsi"/>
          <w:sz w:val="22"/>
          <w:szCs w:val="22"/>
        </w:rPr>
        <w:t>.10.2021</w:t>
      </w:r>
      <w:r w:rsidRPr="008C00A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90DD436" w14:textId="59238705" w:rsidR="002A2732" w:rsidRPr="00DF4E14" w:rsidRDefault="008E1719" w:rsidP="00C164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dzierżawy </w:t>
      </w:r>
      <w:r w:rsidR="00140228">
        <w:rPr>
          <w:rFonts w:asciiTheme="minorHAnsi" w:hAnsiTheme="minorHAnsi" w:cstheme="minorHAnsi"/>
          <w:sz w:val="22"/>
          <w:szCs w:val="22"/>
        </w:rPr>
        <w:t>–</w:t>
      </w:r>
      <w:r w:rsidR="004F4F19">
        <w:rPr>
          <w:rFonts w:asciiTheme="minorHAnsi" w:hAnsiTheme="minorHAnsi" w:cstheme="minorHAnsi"/>
          <w:sz w:val="22"/>
          <w:szCs w:val="22"/>
        </w:rPr>
        <w:t xml:space="preserve"> </w:t>
      </w:r>
      <w:r w:rsidR="00140228">
        <w:rPr>
          <w:rFonts w:asciiTheme="minorHAnsi" w:hAnsiTheme="minorHAnsi" w:cstheme="minorHAnsi"/>
          <w:b/>
          <w:bCs/>
          <w:sz w:val="22"/>
          <w:szCs w:val="22"/>
        </w:rPr>
        <w:t>na czas nieokreślony</w:t>
      </w:r>
    </w:p>
    <w:bookmarkEnd w:id="0"/>
    <w:p w14:paraId="111B58F7" w14:textId="77777777" w:rsidR="007B5739" w:rsidRPr="00DF4E14" w:rsidRDefault="007B5739" w:rsidP="007B573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130BEB7" w14:textId="77777777" w:rsidR="000F1C12" w:rsidRPr="00DF4E14" w:rsidRDefault="000F7402" w:rsidP="000F1C12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 xml:space="preserve">Warunki udziału </w:t>
      </w:r>
    </w:p>
    <w:p w14:paraId="26115B28" w14:textId="77777777" w:rsidR="00D04229" w:rsidRPr="00DF4E14" w:rsidRDefault="00D04229" w:rsidP="00872E3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2E2DDDC" w14:textId="77777777" w:rsidR="009C249C" w:rsidRPr="00DF4E14" w:rsidRDefault="009C249C" w:rsidP="00C164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noProof/>
          <w:sz w:val="22"/>
          <w:szCs w:val="22"/>
        </w:rPr>
        <w:t xml:space="preserve">Wyposażenie </w:t>
      </w:r>
      <w:r w:rsidR="00015F33" w:rsidRPr="00DF4E14">
        <w:rPr>
          <w:rFonts w:asciiTheme="minorHAnsi" w:hAnsiTheme="minorHAnsi" w:cstheme="minorHAnsi"/>
          <w:noProof/>
          <w:sz w:val="22"/>
          <w:szCs w:val="22"/>
        </w:rPr>
        <w:t>przedmiotu umowy</w:t>
      </w:r>
      <w:r w:rsidRPr="00DF4E14">
        <w:rPr>
          <w:rFonts w:asciiTheme="minorHAnsi" w:hAnsiTheme="minorHAnsi" w:cstheme="minorHAnsi"/>
          <w:noProof/>
          <w:sz w:val="22"/>
          <w:szCs w:val="22"/>
        </w:rPr>
        <w:t xml:space="preserve"> na swój koszt (przy czy</w:t>
      </w:r>
      <w:r w:rsidR="00AA2A31" w:rsidRPr="00DF4E14">
        <w:rPr>
          <w:rFonts w:asciiTheme="minorHAnsi" w:hAnsiTheme="minorHAnsi" w:cstheme="minorHAnsi"/>
          <w:noProof/>
          <w:sz w:val="22"/>
          <w:szCs w:val="22"/>
        </w:rPr>
        <w:t>m</w:t>
      </w:r>
      <w:r w:rsidRPr="00DF4E14">
        <w:rPr>
          <w:rFonts w:asciiTheme="minorHAnsi" w:hAnsiTheme="minorHAnsi" w:cstheme="minorHAnsi"/>
          <w:noProof/>
          <w:sz w:val="22"/>
          <w:szCs w:val="22"/>
        </w:rPr>
        <w:t xml:space="preserve"> wposażenie pozostaje własnością </w:t>
      </w:r>
      <w:r w:rsidR="007D05DF" w:rsidRPr="00DF4E14">
        <w:rPr>
          <w:rFonts w:asciiTheme="minorHAnsi" w:hAnsiTheme="minorHAnsi" w:cstheme="minorHAnsi"/>
          <w:sz w:val="22"/>
          <w:szCs w:val="22"/>
        </w:rPr>
        <w:t>Dzierżawcy)</w:t>
      </w:r>
      <w:r w:rsidR="00D306EA" w:rsidRPr="00DF4E14">
        <w:rPr>
          <w:rFonts w:asciiTheme="minorHAnsi" w:hAnsiTheme="minorHAnsi" w:cstheme="minorHAnsi"/>
          <w:sz w:val="22"/>
          <w:szCs w:val="22"/>
        </w:rPr>
        <w:t>.</w:t>
      </w:r>
    </w:p>
    <w:p w14:paraId="5465E99B" w14:textId="77777777" w:rsidR="00A36CD6" w:rsidRPr="00DF4E14" w:rsidRDefault="00740182" w:rsidP="00C164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Cenę za dzierżawę proponują dzierżawcy (czynsz</w:t>
      </w:r>
      <w:r w:rsidR="00A36CD6" w:rsidRPr="00DF4E14">
        <w:rPr>
          <w:rFonts w:asciiTheme="minorHAnsi" w:hAnsiTheme="minorHAnsi" w:cstheme="minorHAnsi"/>
          <w:sz w:val="22"/>
          <w:szCs w:val="22"/>
        </w:rPr>
        <w:t>)</w:t>
      </w:r>
      <w:r w:rsidR="00D306EA" w:rsidRPr="00DF4E14">
        <w:rPr>
          <w:rFonts w:asciiTheme="minorHAnsi" w:hAnsiTheme="minorHAnsi" w:cstheme="minorHAnsi"/>
          <w:sz w:val="22"/>
          <w:szCs w:val="22"/>
        </w:rPr>
        <w:t>.</w:t>
      </w:r>
    </w:p>
    <w:p w14:paraId="64BFD15A" w14:textId="77777777" w:rsidR="00A36CD6" w:rsidRPr="00DF4E14" w:rsidRDefault="00A36CD6" w:rsidP="00741276">
      <w:pPr>
        <w:numPr>
          <w:ilvl w:val="0"/>
          <w:numId w:val="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2747F5" w:rsidRPr="00DF4E14">
        <w:rPr>
          <w:rFonts w:asciiTheme="minorHAnsi" w:hAnsiTheme="minorHAnsi" w:cstheme="minorHAnsi"/>
          <w:sz w:val="22"/>
          <w:szCs w:val="22"/>
        </w:rPr>
        <w:t xml:space="preserve">Dzierżawca zobowiązany jest do poniesienia kosztów za media na zasadach określonych we wzorze umowy </w:t>
      </w:r>
      <w:r w:rsidRPr="00DF4E14">
        <w:rPr>
          <w:rFonts w:asciiTheme="minorHAnsi" w:hAnsiTheme="minorHAnsi" w:cstheme="minorHAnsi"/>
          <w:sz w:val="22"/>
          <w:szCs w:val="22"/>
        </w:rPr>
        <w:t>.</w:t>
      </w:r>
    </w:p>
    <w:p w14:paraId="2DCF45B5" w14:textId="77777777" w:rsidR="00C0009C" w:rsidRPr="00DF4E14" w:rsidRDefault="00C0009C" w:rsidP="00741276">
      <w:pPr>
        <w:numPr>
          <w:ilvl w:val="0"/>
          <w:numId w:val="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F4E14">
        <w:rPr>
          <w:rFonts w:asciiTheme="minorHAnsi" w:hAnsiTheme="minorHAnsi" w:cstheme="minorHAnsi"/>
          <w:noProof/>
          <w:sz w:val="22"/>
          <w:szCs w:val="22"/>
        </w:rPr>
        <w:t>Prowadzenie działalności gospodarczej</w:t>
      </w:r>
      <w:r w:rsidR="00D04229" w:rsidRPr="00DF4E14">
        <w:rPr>
          <w:rFonts w:asciiTheme="minorHAnsi" w:hAnsiTheme="minorHAnsi" w:cstheme="minorHAnsi"/>
          <w:noProof/>
          <w:sz w:val="22"/>
          <w:szCs w:val="22"/>
        </w:rPr>
        <w:t xml:space="preserve"> zgodnie z zasadami i </w:t>
      </w:r>
      <w:r w:rsidR="00D07F43" w:rsidRPr="00DF4E14">
        <w:rPr>
          <w:rFonts w:asciiTheme="minorHAnsi" w:hAnsiTheme="minorHAnsi" w:cstheme="minorHAnsi"/>
          <w:noProof/>
          <w:sz w:val="22"/>
          <w:szCs w:val="22"/>
        </w:rPr>
        <w:t>r</w:t>
      </w:r>
      <w:r w:rsidR="00D04229" w:rsidRPr="00DF4E14">
        <w:rPr>
          <w:rFonts w:asciiTheme="minorHAnsi" w:hAnsiTheme="minorHAnsi" w:cstheme="minorHAnsi"/>
          <w:noProof/>
          <w:sz w:val="22"/>
          <w:szCs w:val="22"/>
        </w:rPr>
        <w:t>egulacjami GIS-u.</w:t>
      </w:r>
    </w:p>
    <w:p w14:paraId="03B20CB2" w14:textId="77777777" w:rsidR="001A54E4" w:rsidRPr="00DF4E14" w:rsidRDefault="001A54E4" w:rsidP="00C16458">
      <w:pPr>
        <w:numPr>
          <w:ilvl w:val="0"/>
          <w:numId w:val="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Udokumentowane doświadczenie w prowadzeniu działalności gastronomicznej</w:t>
      </w:r>
      <w:r w:rsidR="002747F5" w:rsidRPr="00DF4E14">
        <w:rPr>
          <w:rFonts w:asciiTheme="minorHAnsi" w:hAnsiTheme="minorHAnsi" w:cstheme="minorHAnsi"/>
          <w:sz w:val="22"/>
          <w:szCs w:val="22"/>
        </w:rPr>
        <w:t xml:space="preserve"> przez okres minimum 2 lat</w:t>
      </w:r>
      <w:r w:rsidR="00E26A8E" w:rsidRPr="00DF4E14">
        <w:rPr>
          <w:rFonts w:asciiTheme="minorHAnsi" w:hAnsiTheme="minorHAnsi" w:cstheme="minorHAnsi"/>
          <w:sz w:val="22"/>
          <w:szCs w:val="22"/>
        </w:rPr>
        <w:t>.</w:t>
      </w:r>
    </w:p>
    <w:p w14:paraId="609DB745" w14:textId="77777777" w:rsidR="002747F5" w:rsidRPr="00DF4E14" w:rsidRDefault="002747F5" w:rsidP="00C164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Brak zaległości w opłacaniu podatków</w:t>
      </w:r>
      <w:r w:rsidR="00B6489A" w:rsidRPr="00DF4E14">
        <w:rPr>
          <w:rFonts w:asciiTheme="minorHAnsi" w:eastAsia="Arial" w:hAnsiTheme="minorHAnsi" w:cstheme="minorHAnsi"/>
          <w:sz w:val="22"/>
          <w:szCs w:val="22"/>
        </w:rPr>
        <w:t xml:space="preserve">, opłat lub składek na ubezpieczenia społeczne lub zdrowotne, </w:t>
      </w:r>
    </w:p>
    <w:p w14:paraId="1D8CAB29" w14:textId="77777777" w:rsidR="00C0009C" w:rsidRPr="00DF4E14" w:rsidRDefault="003B1D0F" w:rsidP="00C164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Opis sposobu prowadzenia </w:t>
      </w:r>
      <w:r w:rsidR="00BF650C" w:rsidRPr="00DF4E14">
        <w:rPr>
          <w:rFonts w:asciiTheme="minorHAnsi" w:hAnsiTheme="minorHAnsi" w:cstheme="minorHAnsi"/>
          <w:sz w:val="22"/>
          <w:szCs w:val="22"/>
        </w:rPr>
        <w:t xml:space="preserve">działalności w przedmiocie umowy </w:t>
      </w:r>
      <w:r w:rsidRPr="00DF4E14">
        <w:rPr>
          <w:rFonts w:asciiTheme="minorHAnsi" w:hAnsiTheme="minorHAnsi" w:cstheme="minorHAnsi"/>
          <w:sz w:val="22"/>
          <w:szCs w:val="22"/>
        </w:rPr>
        <w:t>(</w:t>
      </w:r>
      <w:r w:rsidR="004E099A" w:rsidRPr="00DF4E14">
        <w:rPr>
          <w:rFonts w:asciiTheme="minorHAnsi" w:hAnsiTheme="minorHAnsi" w:cstheme="minorHAnsi"/>
          <w:sz w:val="22"/>
          <w:szCs w:val="22"/>
        </w:rPr>
        <w:t>zawierający minimum:</w:t>
      </w:r>
      <w:r w:rsidR="00F67D6E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Pr="00DF4E14">
        <w:rPr>
          <w:rFonts w:asciiTheme="minorHAnsi" w:hAnsiTheme="minorHAnsi" w:cstheme="minorHAnsi"/>
          <w:sz w:val="22"/>
          <w:szCs w:val="22"/>
        </w:rPr>
        <w:t xml:space="preserve">sposób podawania posiłków, </w:t>
      </w:r>
      <w:r w:rsidR="00973E11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Pr="00DF4E14">
        <w:rPr>
          <w:rFonts w:asciiTheme="minorHAnsi" w:hAnsiTheme="minorHAnsi" w:cstheme="minorHAnsi"/>
          <w:sz w:val="22"/>
          <w:szCs w:val="22"/>
        </w:rPr>
        <w:t>przykładowe menu, wystrój</w:t>
      </w:r>
      <w:r w:rsidR="001A54E4" w:rsidRPr="00DF4E14">
        <w:rPr>
          <w:rFonts w:asciiTheme="minorHAnsi" w:hAnsiTheme="minorHAnsi" w:cstheme="minorHAnsi"/>
          <w:sz w:val="22"/>
          <w:szCs w:val="22"/>
        </w:rPr>
        <w:t>, godziny pracy rodzaj prowadzonej działalności</w:t>
      </w:r>
      <w:r w:rsidRPr="00DF4E14">
        <w:rPr>
          <w:rFonts w:asciiTheme="minorHAnsi" w:hAnsiTheme="minorHAnsi" w:cstheme="minorHAnsi"/>
          <w:sz w:val="22"/>
          <w:szCs w:val="22"/>
        </w:rPr>
        <w:t>).</w:t>
      </w:r>
    </w:p>
    <w:p w14:paraId="388EF63F" w14:textId="5CB98AB5" w:rsidR="00BF650C" w:rsidRPr="00DF4E14" w:rsidRDefault="004E099A" w:rsidP="00C1645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Wymagane jest dokonanie </w:t>
      </w:r>
      <w:r w:rsidR="00BF650C" w:rsidRPr="00DF4E14">
        <w:rPr>
          <w:rFonts w:asciiTheme="minorHAnsi" w:hAnsiTheme="minorHAnsi" w:cstheme="minorHAnsi"/>
          <w:sz w:val="22"/>
          <w:szCs w:val="22"/>
        </w:rPr>
        <w:t xml:space="preserve">wizji lokalnej obiektu i potwierdzenie tego faktu w ofercie. Na wizję lokalną można umawiać się </w:t>
      </w:r>
      <w:r w:rsidR="007D05DF" w:rsidRPr="00DF4E14">
        <w:rPr>
          <w:rFonts w:asciiTheme="minorHAnsi" w:hAnsiTheme="minorHAnsi" w:cstheme="minorHAnsi"/>
          <w:sz w:val="22"/>
          <w:szCs w:val="22"/>
        </w:rPr>
        <w:t>pod nr telefonu: 71 347 32 86 (</w:t>
      </w:r>
      <w:r w:rsidR="001831CF">
        <w:rPr>
          <w:rFonts w:asciiTheme="minorHAnsi" w:hAnsiTheme="minorHAnsi" w:cstheme="minorHAnsi"/>
          <w:sz w:val="22"/>
          <w:szCs w:val="22"/>
        </w:rPr>
        <w:t>Dyrektor Działu Domów Studenckich</w:t>
      </w:r>
      <w:r w:rsidR="007D05DF" w:rsidRPr="00DF4E14">
        <w:rPr>
          <w:rFonts w:asciiTheme="minorHAnsi" w:hAnsiTheme="minorHAnsi" w:cstheme="minorHAnsi"/>
          <w:sz w:val="22"/>
          <w:szCs w:val="22"/>
        </w:rPr>
        <w:t>)</w:t>
      </w:r>
      <w:r w:rsidRPr="00DF4E14">
        <w:rPr>
          <w:rFonts w:asciiTheme="minorHAnsi" w:hAnsiTheme="minorHAnsi" w:cstheme="minorHAnsi"/>
          <w:sz w:val="22"/>
          <w:szCs w:val="22"/>
        </w:rPr>
        <w:t>. Nieobecni na wizji nie mogą składać ofert.</w:t>
      </w:r>
    </w:p>
    <w:p w14:paraId="5F89AB1F" w14:textId="77777777" w:rsidR="00E81233" w:rsidRPr="00DF4E14" w:rsidRDefault="003B1D0F" w:rsidP="00E8123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Przystąpienie do przetargu jest jednoznaczne z zaakceptowaniem stanu faktycznego przedmiotu umowy.</w:t>
      </w:r>
    </w:p>
    <w:p w14:paraId="3F76B51B" w14:textId="77777777" w:rsidR="00E81233" w:rsidRPr="00DF4E14" w:rsidRDefault="007D05DF" w:rsidP="00E8123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2081722"/>
      <w:r w:rsidRPr="00DF4E14">
        <w:rPr>
          <w:rFonts w:asciiTheme="minorHAnsi" w:hAnsiTheme="minorHAnsi" w:cstheme="minorHAnsi"/>
          <w:sz w:val="22"/>
          <w:szCs w:val="22"/>
        </w:rPr>
        <w:t>Wpłata wadium w wysokości</w:t>
      </w:r>
      <w:r w:rsidR="001A54E4" w:rsidRPr="00DF4E14">
        <w:rPr>
          <w:rFonts w:asciiTheme="minorHAnsi" w:hAnsiTheme="minorHAnsi" w:cstheme="minorHAnsi"/>
          <w:sz w:val="22"/>
          <w:szCs w:val="22"/>
        </w:rPr>
        <w:t>:</w:t>
      </w:r>
    </w:p>
    <w:p w14:paraId="480E956A" w14:textId="45918930" w:rsidR="001A54E4" w:rsidRPr="00DF4E14" w:rsidRDefault="00DD4D3A" w:rsidP="001A54E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35</w:t>
      </w:r>
      <w:r w:rsidR="00DF4E14" w:rsidRPr="00DD4D3A">
        <w:rPr>
          <w:rFonts w:asciiTheme="minorHAnsi" w:hAnsiTheme="minorHAnsi" w:cstheme="minorHAnsi"/>
          <w:b/>
          <w:sz w:val="22"/>
          <w:szCs w:val="22"/>
        </w:rPr>
        <w:t>00,00</w:t>
      </w:r>
      <w:r w:rsidR="007D05DF" w:rsidRPr="00DD4D3A">
        <w:rPr>
          <w:rFonts w:asciiTheme="minorHAnsi" w:hAnsiTheme="minorHAnsi" w:cstheme="minorHAnsi"/>
          <w:sz w:val="22"/>
          <w:szCs w:val="22"/>
        </w:rPr>
        <w:t xml:space="preserve"> zł</w:t>
      </w:r>
      <w:r w:rsidR="007D05DF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0C22BF">
        <w:rPr>
          <w:rFonts w:asciiTheme="minorHAnsi" w:hAnsiTheme="minorHAnsi" w:cstheme="minorHAnsi"/>
          <w:sz w:val="22"/>
          <w:szCs w:val="22"/>
        </w:rPr>
        <w:t>netto + vat</w:t>
      </w:r>
    </w:p>
    <w:bookmarkEnd w:id="1"/>
    <w:p w14:paraId="7286DDB8" w14:textId="3415B3AB" w:rsidR="00E81233" w:rsidRPr="00DF4E14" w:rsidRDefault="007D05DF" w:rsidP="00E812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na konto AWF nr 77 1240 3464 1111 0010 6320 9674 do dnia </w:t>
      </w:r>
      <w:r w:rsidR="000C22BF" w:rsidRPr="00EE4676">
        <w:rPr>
          <w:rFonts w:asciiTheme="minorHAnsi" w:hAnsiTheme="minorHAnsi" w:cstheme="minorHAnsi"/>
          <w:b/>
          <w:sz w:val="22"/>
          <w:szCs w:val="22"/>
        </w:rPr>
        <w:t>15</w:t>
      </w:r>
      <w:r w:rsidR="00DF4E14" w:rsidRPr="00EE4676">
        <w:rPr>
          <w:rFonts w:asciiTheme="minorHAnsi" w:hAnsiTheme="minorHAnsi" w:cstheme="minorHAnsi"/>
          <w:b/>
          <w:sz w:val="22"/>
          <w:szCs w:val="22"/>
        </w:rPr>
        <w:t>.</w:t>
      </w:r>
      <w:r w:rsidR="00EE4676" w:rsidRPr="00EE4676">
        <w:rPr>
          <w:rFonts w:asciiTheme="minorHAnsi" w:hAnsiTheme="minorHAnsi" w:cstheme="minorHAnsi"/>
          <w:b/>
          <w:sz w:val="22"/>
          <w:szCs w:val="22"/>
        </w:rPr>
        <w:t>10</w:t>
      </w:r>
      <w:r w:rsidR="00DF4E14" w:rsidRPr="00EE4676">
        <w:rPr>
          <w:rFonts w:asciiTheme="minorHAnsi" w:hAnsiTheme="minorHAnsi" w:cstheme="minorHAnsi"/>
          <w:b/>
          <w:sz w:val="22"/>
          <w:szCs w:val="22"/>
        </w:rPr>
        <w:t>.2021</w:t>
      </w:r>
      <w:r w:rsidRPr="00EE467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AF4D05C" w14:textId="77777777" w:rsidR="00E81233" w:rsidRPr="00DF4E14" w:rsidRDefault="00787C00" w:rsidP="00E81233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>musi być zaksięgowana do dnia skład</w:t>
      </w:r>
      <w:r w:rsidR="00740182"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>ania ofert na koncie Wydzierżaw</w:t>
      </w: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>iającego</w:t>
      </w:r>
      <w:r w:rsidR="00E81233"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>.</w:t>
      </w:r>
    </w:p>
    <w:p w14:paraId="5CEA1E48" w14:textId="77777777" w:rsidR="00E81233" w:rsidRPr="00DF4E14" w:rsidRDefault="00E81233" w:rsidP="00E81233">
      <w:pPr>
        <w:numPr>
          <w:ilvl w:val="0"/>
          <w:numId w:val="6"/>
        </w:numPr>
        <w:rPr>
          <w:rFonts w:asciiTheme="minorHAnsi" w:eastAsia="Batang" w:hAnsiTheme="minorHAnsi" w:cstheme="minorHAnsi"/>
          <w:sz w:val="22"/>
          <w:szCs w:val="22"/>
        </w:rPr>
      </w:pPr>
      <w:r w:rsidRPr="00DF4E14">
        <w:rPr>
          <w:rFonts w:asciiTheme="minorHAnsi" w:eastAsia="Batang" w:hAnsiTheme="minorHAnsi" w:cstheme="minorHAnsi"/>
          <w:sz w:val="22"/>
          <w:szCs w:val="22"/>
        </w:rPr>
        <w:t>Wadium zwraca się uczestniczącym w przetargu, którzy nie zostali wyłonieni jako dzierżawca , niezwłocznie po odwołaniu lub zamknięciu przetargu, nie później niż po upływie 3 dni roboczych od dnia zamknięcia lub odwołania przetargu.</w:t>
      </w:r>
    </w:p>
    <w:p w14:paraId="1C98873A" w14:textId="77777777" w:rsidR="00E81233" w:rsidRPr="00DF4E14" w:rsidRDefault="00E81233" w:rsidP="00E81233">
      <w:pPr>
        <w:numPr>
          <w:ilvl w:val="0"/>
          <w:numId w:val="6"/>
        </w:numPr>
        <w:rPr>
          <w:rFonts w:asciiTheme="minorHAnsi" w:eastAsia="Batang" w:hAnsiTheme="minorHAnsi" w:cstheme="minorHAnsi"/>
          <w:sz w:val="22"/>
          <w:szCs w:val="22"/>
        </w:rPr>
      </w:pPr>
      <w:r w:rsidRPr="00DF4E14">
        <w:rPr>
          <w:rFonts w:asciiTheme="minorHAnsi" w:eastAsia="Batang" w:hAnsiTheme="minorHAnsi" w:cstheme="minorHAnsi"/>
          <w:sz w:val="22"/>
          <w:szCs w:val="22"/>
        </w:rPr>
        <w:t xml:space="preserve"> Wadium wpłacone przez oferenta, który przetarg wygrał zalicza się na poczet gotówkowej kaucji gwarancyjnej, o ile w takiej formie kaucja ma być przez oferenta wniesiona.</w:t>
      </w:r>
    </w:p>
    <w:p w14:paraId="22887219" w14:textId="77777777" w:rsidR="00E81233" w:rsidRPr="00DF4E14" w:rsidRDefault="00E81233" w:rsidP="00E81233">
      <w:pPr>
        <w:numPr>
          <w:ilvl w:val="0"/>
          <w:numId w:val="6"/>
        </w:numPr>
        <w:rPr>
          <w:rFonts w:asciiTheme="minorHAnsi" w:eastAsia="Batang" w:hAnsiTheme="minorHAnsi" w:cstheme="minorHAnsi"/>
          <w:sz w:val="22"/>
          <w:szCs w:val="22"/>
        </w:rPr>
      </w:pPr>
      <w:r w:rsidRPr="00DF4E14">
        <w:rPr>
          <w:rFonts w:asciiTheme="minorHAnsi" w:eastAsia="Batang" w:hAnsiTheme="minorHAnsi" w:cstheme="minorHAnsi"/>
          <w:sz w:val="22"/>
          <w:szCs w:val="22"/>
        </w:rPr>
        <w:t>Wydzierżawiający zatrzymuje wadium w przypadku odstąpienia przez wybranego dzierżawcę od podpisania umowy.</w:t>
      </w:r>
    </w:p>
    <w:p w14:paraId="678DDB22" w14:textId="77777777" w:rsidR="00E81233" w:rsidRPr="00DF4E14" w:rsidRDefault="00E81233" w:rsidP="00E81233">
      <w:pPr>
        <w:numPr>
          <w:ilvl w:val="0"/>
          <w:numId w:val="6"/>
        </w:numPr>
        <w:rPr>
          <w:rFonts w:asciiTheme="minorHAnsi" w:eastAsia="Batang" w:hAnsiTheme="minorHAnsi" w:cstheme="minorHAnsi"/>
          <w:sz w:val="22"/>
          <w:szCs w:val="22"/>
        </w:rPr>
      </w:pPr>
      <w:r w:rsidRPr="00DF4E14">
        <w:rPr>
          <w:rFonts w:asciiTheme="minorHAnsi" w:eastAsia="Batang" w:hAnsiTheme="minorHAnsi" w:cstheme="minorHAnsi"/>
          <w:sz w:val="22"/>
          <w:szCs w:val="22"/>
        </w:rPr>
        <w:lastRenderedPageBreak/>
        <w:t>Dzierżawca niespełniający warunków zostanie wykluczony z postępowania.</w:t>
      </w:r>
    </w:p>
    <w:p w14:paraId="481C8E14" w14:textId="77777777" w:rsidR="00E81233" w:rsidRPr="00DF4E14" w:rsidRDefault="00E81233" w:rsidP="00E81233">
      <w:pPr>
        <w:ind w:left="360"/>
        <w:rPr>
          <w:rFonts w:asciiTheme="minorHAnsi" w:eastAsia="Batang" w:hAnsiTheme="minorHAnsi" w:cstheme="minorHAnsi"/>
          <w:sz w:val="22"/>
          <w:szCs w:val="22"/>
        </w:rPr>
      </w:pPr>
    </w:p>
    <w:p w14:paraId="0A83703B" w14:textId="77777777" w:rsidR="00B52E69" w:rsidRPr="00DF4E14" w:rsidRDefault="00B52E69" w:rsidP="00B52E69">
      <w:pPr>
        <w:ind w:left="360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</w:p>
    <w:p w14:paraId="6F754E8A" w14:textId="77777777" w:rsidR="009C249C" w:rsidRPr="00DF4E14" w:rsidRDefault="009C249C" w:rsidP="000F1C12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</w:p>
    <w:p w14:paraId="0252EC70" w14:textId="77777777" w:rsidR="00CC1784" w:rsidRPr="00DF4E14" w:rsidRDefault="00CC1784" w:rsidP="00CC1784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>Opis sposobu przygotowania ofert</w:t>
      </w:r>
    </w:p>
    <w:p w14:paraId="4245322B" w14:textId="77777777" w:rsidR="00E05EDD" w:rsidRPr="00DF4E14" w:rsidRDefault="00E05EDD" w:rsidP="00CC1784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</w:p>
    <w:p w14:paraId="73A27F46" w14:textId="77777777" w:rsidR="00E11565" w:rsidRPr="00DF4E14" w:rsidRDefault="00E11565" w:rsidP="00C16458">
      <w:pPr>
        <w:numPr>
          <w:ilvl w:val="0"/>
          <w:numId w:val="3"/>
        </w:numPr>
        <w:tabs>
          <w:tab w:val="clear" w:pos="1080"/>
          <w:tab w:val="num" w:pos="360"/>
        </w:tabs>
        <w:ind w:hanging="1080"/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Na ofertę składają się:</w:t>
      </w:r>
    </w:p>
    <w:p w14:paraId="3BF9A79A" w14:textId="77777777" w:rsidR="00E11565" w:rsidRPr="00DF4E14" w:rsidRDefault="00E11565" w:rsidP="00C1645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E14">
        <w:rPr>
          <w:rFonts w:asciiTheme="minorHAnsi" w:hAnsiTheme="minorHAnsi" w:cstheme="minorHAnsi"/>
          <w:bCs/>
          <w:sz w:val="22"/>
          <w:szCs w:val="22"/>
        </w:rPr>
        <w:t>oferta cenowa,</w:t>
      </w:r>
    </w:p>
    <w:p w14:paraId="739F8C7E" w14:textId="77777777" w:rsidR="00E11565" w:rsidRPr="00DF4E14" w:rsidRDefault="00E11565" w:rsidP="00C1645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E14">
        <w:rPr>
          <w:rFonts w:asciiTheme="minorHAnsi" w:hAnsiTheme="minorHAnsi" w:cstheme="minorHAnsi"/>
          <w:bCs/>
          <w:sz w:val="22"/>
          <w:szCs w:val="22"/>
        </w:rPr>
        <w:t>oświadczenie o zapoznaniu się warunkami udziału w przetargu oraz warunkami umowy i zaakceptowanie tych warunków,</w:t>
      </w:r>
    </w:p>
    <w:p w14:paraId="4ADDBDE7" w14:textId="77777777" w:rsidR="00E11565" w:rsidRPr="00DF4E14" w:rsidRDefault="00E11565" w:rsidP="00C1645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E14">
        <w:rPr>
          <w:rFonts w:asciiTheme="minorHAnsi" w:hAnsiTheme="minorHAnsi" w:cstheme="minorHAnsi"/>
          <w:bCs/>
          <w:sz w:val="22"/>
          <w:szCs w:val="22"/>
        </w:rPr>
        <w:t>złożenie oświadczenia o posiadaniu potencjału oraz oświadczenia dot. działalności gospodarczej, których wzór stanowi odpowiednia Załącznik nr 1 i Załącznik nr 2 do warunków udziału w przetargu,</w:t>
      </w:r>
    </w:p>
    <w:p w14:paraId="37CB11C6" w14:textId="77777777" w:rsidR="00E11565" w:rsidRPr="00DF4E14" w:rsidRDefault="00E11565" w:rsidP="00740182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F4E14">
        <w:rPr>
          <w:rFonts w:asciiTheme="minorHAnsi" w:hAnsiTheme="minorHAnsi" w:cstheme="minorHAnsi"/>
          <w:bCs/>
          <w:sz w:val="22"/>
          <w:szCs w:val="22"/>
        </w:rPr>
        <w:t>dokumenty potwierdzające dotychczasowe prowadzenie działalności gospodarczej</w:t>
      </w:r>
      <w:r w:rsidR="00787C00" w:rsidRPr="00DF4E14">
        <w:rPr>
          <w:rFonts w:asciiTheme="minorHAnsi" w:hAnsiTheme="minorHAnsi" w:cstheme="minorHAnsi"/>
          <w:bCs/>
          <w:sz w:val="22"/>
          <w:szCs w:val="22"/>
        </w:rPr>
        <w:t xml:space="preserve"> – minimum 2 lata </w:t>
      </w:r>
      <w:r w:rsidR="00740182" w:rsidRPr="00DF4E14">
        <w:rPr>
          <w:rFonts w:asciiTheme="minorHAnsi" w:hAnsiTheme="minorHAnsi" w:cstheme="minorHAnsi"/>
          <w:bCs/>
          <w:sz w:val="22"/>
          <w:szCs w:val="22"/>
        </w:rPr>
        <w:t>(</w:t>
      </w:r>
      <w:r w:rsidRPr="00DF4E14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="00787C00" w:rsidRPr="00DF4E14">
        <w:rPr>
          <w:rFonts w:asciiTheme="minorHAnsi" w:hAnsiTheme="minorHAnsi" w:cstheme="minorHAnsi"/>
          <w:bCs/>
          <w:sz w:val="22"/>
          <w:szCs w:val="22"/>
        </w:rPr>
        <w:t>prowadzonej działalności gastronomicznej, w przypadku prowadzenia działalności w obiektach dzierżawionych – oświadczenie o terminowym</w:t>
      </w:r>
      <w:r w:rsidR="00740182" w:rsidRPr="00DF4E14">
        <w:rPr>
          <w:rFonts w:asciiTheme="minorHAnsi" w:hAnsiTheme="minorHAnsi" w:cstheme="minorHAnsi"/>
          <w:bCs/>
          <w:sz w:val="22"/>
          <w:szCs w:val="22"/>
        </w:rPr>
        <w:t xml:space="preserve"> opłacaniu stałych opłat, tj. czynsz)</w:t>
      </w:r>
    </w:p>
    <w:p w14:paraId="04759E04" w14:textId="77777777" w:rsidR="00E11565" w:rsidRPr="00DF4E14" w:rsidRDefault="00E11565" w:rsidP="00C1645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E14">
        <w:rPr>
          <w:rFonts w:asciiTheme="minorHAnsi" w:hAnsiTheme="minorHAnsi" w:cstheme="minorHAnsi"/>
          <w:bCs/>
          <w:sz w:val="22"/>
          <w:szCs w:val="22"/>
        </w:rPr>
        <w:t>potwierdzenie wpłaty wadium,</w:t>
      </w:r>
    </w:p>
    <w:p w14:paraId="2F3BC510" w14:textId="77777777" w:rsidR="00E11565" w:rsidRPr="00DF4E14" w:rsidRDefault="00E11565" w:rsidP="00C1645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E14">
        <w:rPr>
          <w:rFonts w:asciiTheme="minorHAnsi" w:hAnsiTheme="minorHAnsi" w:cstheme="minorHAnsi"/>
          <w:bCs/>
          <w:sz w:val="22"/>
          <w:szCs w:val="22"/>
        </w:rPr>
        <w:t>opis sposobu prowadzenia działalności</w:t>
      </w:r>
      <w:r w:rsidR="00B52E69" w:rsidRPr="00DF4E14">
        <w:rPr>
          <w:rFonts w:asciiTheme="minorHAnsi" w:hAnsiTheme="minorHAnsi" w:cstheme="minorHAnsi"/>
          <w:bCs/>
          <w:sz w:val="22"/>
          <w:szCs w:val="22"/>
        </w:rPr>
        <w:t xml:space="preserve"> w tym w zakresie umożliwiającym ocenę w kryterium – </w:t>
      </w:r>
      <w:r w:rsidR="00B52E69" w:rsidRPr="00DF4E14">
        <w:rPr>
          <w:rFonts w:asciiTheme="minorHAnsi" w:hAnsiTheme="minorHAnsi" w:cstheme="minorHAnsi"/>
          <w:sz w:val="22"/>
          <w:szCs w:val="22"/>
        </w:rPr>
        <w:t xml:space="preserve">Sposób podawania posiłków i </w:t>
      </w:r>
      <w:r w:rsidR="00B52E69" w:rsidRPr="00DF4E14">
        <w:rPr>
          <w:rFonts w:asciiTheme="minorHAnsi" w:hAnsiTheme="minorHAnsi" w:cstheme="minorHAnsi"/>
          <w:bCs/>
          <w:sz w:val="22"/>
          <w:szCs w:val="22"/>
        </w:rPr>
        <w:t xml:space="preserve">menu </w:t>
      </w:r>
      <w:r w:rsidRPr="00DF4E1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03C6D7" w14:textId="029C5392" w:rsidR="00B6489A" w:rsidRPr="00DF4E14" w:rsidRDefault="00B6489A" w:rsidP="00C1645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F4E1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oświadczenia </w:t>
      </w:r>
      <w:r w:rsidRPr="00DF4E14">
        <w:rPr>
          <w:rFonts w:asciiTheme="minorHAnsi" w:hAnsiTheme="minorHAnsi" w:cstheme="minorHAnsi"/>
          <w:sz w:val="22"/>
          <w:szCs w:val="22"/>
          <w:lang w:eastAsia="ar-SA"/>
        </w:rPr>
        <w:t>Wykonawcy o niezaleganiu z opłaceniem podatków i opłat lokalnych, o których mowa w ustawie z dnia 12 stycznia 1991 r o podatkach i opłatach lokal</w:t>
      </w:r>
      <w:r w:rsidR="00E81233" w:rsidRPr="00DF4E14">
        <w:rPr>
          <w:rFonts w:asciiTheme="minorHAnsi" w:hAnsiTheme="minorHAnsi" w:cstheme="minorHAnsi"/>
          <w:sz w:val="22"/>
          <w:szCs w:val="22"/>
          <w:lang w:eastAsia="ar-SA"/>
        </w:rPr>
        <w:t>nych (Dz. U. z 2016 r poz. 716)- Załącznik nr</w:t>
      </w:r>
      <w:r w:rsidR="00FD3DD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81233" w:rsidRPr="00DF4E14">
        <w:rPr>
          <w:rFonts w:asciiTheme="minorHAnsi" w:hAnsiTheme="minorHAnsi" w:cstheme="minorHAnsi"/>
          <w:sz w:val="22"/>
          <w:szCs w:val="22"/>
          <w:lang w:eastAsia="ar-SA"/>
        </w:rPr>
        <w:t>4</w:t>
      </w:r>
    </w:p>
    <w:p w14:paraId="62EFD948" w14:textId="77777777" w:rsidR="00B6489A" w:rsidRPr="00DF4E14" w:rsidRDefault="00B6489A" w:rsidP="00C16458">
      <w:pPr>
        <w:numPr>
          <w:ilvl w:val="0"/>
          <w:numId w:val="7"/>
        </w:numPr>
        <w:jc w:val="both"/>
        <w:rPr>
          <w:rFonts w:asciiTheme="minorHAnsi" w:eastAsia="Arial" w:hAnsiTheme="minorHAnsi" w:cstheme="minorHAnsi"/>
          <w:strike/>
          <w:sz w:val="22"/>
          <w:szCs w:val="22"/>
        </w:rPr>
      </w:pPr>
      <w:r w:rsidRPr="00DF4E14">
        <w:rPr>
          <w:rFonts w:asciiTheme="minorHAnsi" w:eastAsia="Arial" w:hAnsiTheme="minorHAnsi" w:cstheme="minorHAnsi"/>
          <w:b/>
          <w:sz w:val="22"/>
          <w:szCs w:val="22"/>
        </w:rPr>
        <w:t>zaświadczenia właściwego naczelnika urzędu skarbowego</w:t>
      </w:r>
      <w:r w:rsidRPr="00DF4E14">
        <w:rPr>
          <w:rFonts w:asciiTheme="minorHAnsi" w:eastAsia="Arial" w:hAnsiTheme="minorHAnsi" w:cstheme="minorHAnsi"/>
          <w:sz w:val="22"/>
          <w:szCs w:val="22"/>
        </w:rPr>
        <w:t xml:space="preserve"> potwierdzającego, że Wykonawca nie zalega z opłacaniem podatków, wystawionego nie wcześniej </w:t>
      </w:r>
      <w:r w:rsidRPr="00DF4E14">
        <w:rPr>
          <w:rFonts w:asciiTheme="minorHAnsi" w:eastAsia="Arial" w:hAnsiTheme="minorHAnsi" w:cstheme="minorHAnsi"/>
          <w:b/>
          <w:sz w:val="22"/>
          <w:szCs w:val="22"/>
          <w:u w:val="single"/>
        </w:rPr>
        <w:t>niż 3 miesiące</w:t>
      </w:r>
      <w:r w:rsidRPr="00DF4E14">
        <w:rPr>
          <w:rFonts w:asciiTheme="minorHAnsi" w:eastAsia="Arial" w:hAnsiTheme="minorHAnsi" w:cstheme="minorHAnsi"/>
          <w:sz w:val="22"/>
          <w:szCs w:val="22"/>
        </w:rPr>
        <w:t xml:space="preserve">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266F7B52" w14:textId="77777777" w:rsidR="00B6489A" w:rsidRPr="00DF4E14" w:rsidRDefault="00B6489A" w:rsidP="00C16458">
      <w:pPr>
        <w:numPr>
          <w:ilvl w:val="0"/>
          <w:numId w:val="7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F4E14">
        <w:rPr>
          <w:rFonts w:asciiTheme="minorHAnsi" w:eastAsia="Arial" w:hAnsiTheme="minorHAnsi" w:cstheme="minorHAnsi"/>
          <w:sz w:val="22"/>
          <w:szCs w:val="22"/>
        </w:rPr>
        <w:t xml:space="preserve">b) </w:t>
      </w:r>
      <w:r w:rsidRPr="00DF4E14">
        <w:rPr>
          <w:rFonts w:asciiTheme="minorHAnsi" w:eastAsia="Arial" w:hAnsiTheme="minorHAnsi" w:cstheme="minorHAnsi"/>
          <w:b/>
          <w:sz w:val="22"/>
          <w:szCs w:val="22"/>
        </w:rPr>
        <w:t>zaświadczenia właściwej terenowej jednostki organizacyjnej Zakładu Ubezpieczeń Społecznych lub Kasy Rolniczego Ubezpieczenia Społecznego</w:t>
      </w:r>
      <w:r w:rsidRPr="00DF4E14">
        <w:rPr>
          <w:rFonts w:asciiTheme="minorHAnsi" w:eastAsia="Arial" w:hAnsiTheme="minorHAnsi" w:cstheme="minorHAnsi"/>
          <w:sz w:val="22"/>
          <w:szCs w:val="22"/>
        </w:rPr>
        <w:t xml:space="preserve"> albo innego dokumentu potwierdzającego, że Wykonawca nie zalega z opłacaniem składek na ubezpieczenia społeczne lub zdrowotne, wystawionego nie wcześniej niż </w:t>
      </w:r>
      <w:r w:rsidRPr="00DF4E14">
        <w:rPr>
          <w:rFonts w:asciiTheme="minorHAnsi" w:eastAsia="Arial" w:hAnsiTheme="minorHAnsi" w:cstheme="minorHAnsi"/>
          <w:b/>
          <w:sz w:val="22"/>
          <w:szCs w:val="22"/>
          <w:u w:val="single"/>
        </w:rPr>
        <w:t>3 miesiące</w:t>
      </w:r>
      <w:r w:rsidRPr="00DF4E14">
        <w:rPr>
          <w:rFonts w:asciiTheme="minorHAnsi" w:eastAsia="Arial" w:hAnsiTheme="minorHAnsi" w:cstheme="minorHAnsi"/>
          <w:sz w:val="22"/>
          <w:szCs w:val="22"/>
        </w:rPr>
        <w:t xml:space="preserve">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1DDABC4D" w14:textId="77777777" w:rsidR="00B6489A" w:rsidRPr="00DF4E14" w:rsidRDefault="00B6489A" w:rsidP="00C16458">
      <w:pPr>
        <w:numPr>
          <w:ilvl w:val="0"/>
          <w:numId w:val="7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F4E14">
        <w:rPr>
          <w:rFonts w:asciiTheme="minorHAnsi" w:eastAsia="Arial" w:hAnsiTheme="minorHAnsi" w:cstheme="minorHAnsi"/>
          <w:sz w:val="22"/>
          <w:szCs w:val="22"/>
        </w:rPr>
        <w:t xml:space="preserve">c)  </w:t>
      </w:r>
      <w:r w:rsidRPr="00DF4E14">
        <w:rPr>
          <w:rFonts w:asciiTheme="minorHAnsi" w:eastAsia="Arial" w:hAnsiTheme="minorHAnsi" w:cstheme="minorHAnsi"/>
          <w:b/>
          <w:sz w:val="22"/>
          <w:szCs w:val="22"/>
        </w:rPr>
        <w:t>odpisu z właściwego rejestru lub z centralnej ewidencji i informacji o działalności gospodarczej</w:t>
      </w:r>
      <w:r w:rsidRPr="00DF4E14">
        <w:rPr>
          <w:rFonts w:asciiTheme="minorHAnsi" w:eastAsia="Arial" w:hAnsiTheme="minorHAnsi" w:cstheme="minorHAnsi"/>
          <w:sz w:val="22"/>
          <w:szCs w:val="22"/>
        </w:rPr>
        <w:t>, jeżeli odrębne przepisy wymagają wpisu do rejestru lub ewidencji, w celu potwierdzenia braku podstaw wykluczenia na podstawie art. 24 ust. 5 pkt 1 ustawy Pzp;</w:t>
      </w:r>
    </w:p>
    <w:p w14:paraId="6B76A2B2" w14:textId="77777777" w:rsidR="00E11565" w:rsidRPr="00DF4E14" w:rsidRDefault="00E11565" w:rsidP="00E115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4C86DE" w14:textId="77777777" w:rsidR="00940D35" w:rsidRPr="00DF4E14" w:rsidRDefault="00940D35" w:rsidP="000475A5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</w:p>
    <w:p w14:paraId="2FDEC466" w14:textId="77777777" w:rsidR="00940D35" w:rsidRPr="00DF4E14" w:rsidRDefault="00940D35" w:rsidP="00940D35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>Miejsce oraz termin składania ofert</w:t>
      </w:r>
    </w:p>
    <w:p w14:paraId="1021370D" w14:textId="77777777" w:rsidR="00870E0B" w:rsidRPr="00DF4E14" w:rsidRDefault="00870E0B" w:rsidP="00940D35">
      <w:pPr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</w:p>
    <w:p w14:paraId="6549B7D3" w14:textId="79009930" w:rsidR="007D05DF" w:rsidRPr="00DF4E14" w:rsidRDefault="002B2621" w:rsidP="007D05DF">
      <w:pPr>
        <w:numPr>
          <w:ilvl w:val="0"/>
          <w:numId w:val="1"/>
        </w:numPr>
        <w:tabs>
          <w:tab w:val="clear" w:pos="1065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Ofertę </w:t>
      </w:r>
      <w:bookmarkStart w:id="2" w:name="_Hlk82081832"/>
      <w:r w:rsidRPr="00DF4E14">
        <w:rPr>
          <w:rFonts w:asciiTheme="minorHAnsi" w:hAnsiTheme="minorHAnsi" w:cstheme="minorHAnsi"/>
          <w:sz w:val="22"/>
          <w:szCs w:val="22"/>
        </w:rPr>
        <w:t xml:space="preserve">należy złożyć w </w:t>
      </w:r>
      <w:r w:rsidR="00336D98">
        <w:rPr>
          <w:rFonts w:asciiTheme="minorHAnsi" w:hAnsiTheme="minorHAnsi" w:cstheme="minorHAnsi"/>
          <w:sz w:val="22"/>
          <w:szCs w:val="22"/>
        </w:rPr>
        <w:t>Biurze Domu Studenckiego „Spartakus</w:t>
      </w:r>
      <w:r w:rsidR="003526D1">
        <w:rPr>
          <w:rFonts w:asciiTheme="minorHAnsi" w:hAnsiTheme="minorHAnsi" w:cstheme="minorHAnsi"/>
          <w:sz w:val="22"/>
          <w:szCs w:val="22"/>
        </w:rPr>
        <w:t>” przy</w:t>
      </w:r>
      <w:r w:rsidR="00797773" w:rsidRPr="00DF4E14">
        <w:rPr>
          <w:rFonts w:asciiTheme="minorHAnsi" w:hAnsiTheme="minorHAnsi" w:cstheme="minorHAnsi"/>
          <w:sz w:val="22"/>
          <w:szCs w:val="22"/>
        </w:rPr>
        <w:t xml:space="preserve"> Akademii Wychowania Fizycznego we Wrocławiu</w:t>
      </w:r>
      <w:r w:rsidR="00042C68">
        <w:rPr>
          <w:rFonts w:asciiTheme="minorHAnsi" w:hAnsiTheme="minorHAnsi" w:cstheme="minorHAnsi"/>
          <w:sz w:val="22"/>
          <w:szCs w:val="22"/>
        </w:rPr>
        <w:t>,</w:t>
      </w:r>
      <w:r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3526D1">
        <w:rPr>
          <w:rFonts w:asciiTheme="minorHAnsi" w:hAnsiTheme="minorHAnsi" w:cstheme="minorHAnsi"/>
          <w:sz w:val="22"/>
          <w:szCs w:val="22"/>
        </w:rPr>
        <w:t>ul. Adama Mickiewicza</w:t>
      </w:r>
      <w:r w:rsidR="00973E11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3526D1">
        <w:rPr>
          <w:rFonts w:asciiTheme="minorHAnsi" w:hAnsiTheme="minorHAnsi" w:cstheme="minorHAnsi"/>
          <w:sz w:val="22"/>
          <w:szCs w:val="22"/>
        </w:rPr>
        <w:t>98</w:t>
      </w:r>
      <w:r w:rsidR="00973E11" w:rsidRPr="00DF4E14">
        <w:rPr>
          <w:rFonts w:asciiTheme="minorHAnsi" w:hAnsiTheme="minorHAnsi" w:cstheme="minorHAnsi"/>
          <w:sz w:val="22"/>
          <w:szCs w:val="22"/>
        </w:rPr>
        <w:t xml:space="preserve"> w pok. </w:t>
      </w:r>
      <w:r w:rsidR="000A641D">
        <w:rPr>
          <w:rFonts w:asciiTheme="minorHAnsi" w:hAnsiTheme="minorHAnsi" w:cstheme="minorHAnsi"/>
          <w:sz w:val="22"/>
          <w:szCs w:val="22"/>
        </w:rPr>
        <w:t>9</w:t>
      </w:r>
      <w:r w:rsidR="003F00E6">
        <w:rPr>
          <w:rFonts w:asciiTheme="minorHAnsi" w:hAnsiTheme="minorHAnsi" w:cstheme="minorHAnsi"/>
          <w:sz w:val="22"/>
          <w:szCs w:val="22"/>
        </w:rPr>
        <w:t xml:space="preserve"> (</w:t>
      </w:r>
      <w:r w:rsidR="00E84F22">
        <w:rPr>
          <w:rFonts w:asciiTheme="minorHAnsi" w:hAnsiTheme="minorHAnsi" w:cstheme="minorHAnsi"/>
          <w:sz w:val="22"/>
          <w:szCs w:val="22"/>
        </w:rPr>
        <w:t>pon-pt</w:t>
      </w:r>
      <w:r w:rsidR="003F00E6">
        <w:rPr>
          <w:rFonts w:asciiTheme="minorHAnsi" w:hAnsiTheme="minorHAnsi" w:cstheme="minorHAnsi"/>
          <w:sz w:val="22"/>
          <w:szCs w:val="22"/>
        </w:rPr>
        <w:t xml:space="preserve"> </w:t>
      </w:r>
      <w:r w:rsidR="00E84F22">
        <w:rPr>
          <w:rFonts w:asciiTheme="minorHAnsi" w:hAnsiTheme="minorHAnsi" w:cstheme="minorHAnsi"/>
          <w:sz w:val="22"/>
          <w:szCs w:val="22"/>
        </w:rPr>
        <w:t>9.00 – 14.00)</w:t>
      </w:r>
      <w:r w:rsidRPr="00DF4E14">
        <w:rPr>
          <w:rFonts w:asciiTheme="minorHAnsi" w:hAnsiTheme="minorHAnsi" w:cstheme="minorHAnsi"/>
          <w:sz w:val="22"/>
          <w:szCs w:val="22"/>
        </w:rPr>
        <w:t xml:space="preserve">, </w:t>
      </w:r>
      <w:r w:rsidR="00EC6B51" w:rsidRPr="00DF4E14">
        <w:rPr>
          <w:rFonts w:asciiTheme="minorHAnsi" w:hAnsiTheme="minorHAnsi" w:cstheme="minorHAnsi"/>
          <w:sz w:val="22"/>
          <w:szCs w:val="22"/>
        </w:rPr>
        <w:t xml:space="preserve">w terminie najpóźniej do dnia </w:t>
      </w:r>
      <w:r w:rsidR="007E62D3" w:rsidRPr="007E62D3">
        <w:rPr>
          <w:rFonts w:asciiTheme="minorHAnsi" w:hAnsiTheme="minorHAnsi" w:cstheme="minorHAnsi"/>
          <w:b/>
          <w:sz w:val="22"/>
          <w:szCs w:val="22"/>
        </w:rPr>
        <w:t>15</w:t>
      </w:r>
      <w:r w:rsidR="00DF4E14" w:rsidRPr="007E62D3">
        <w:rPr>
          <w:rFonts w:asciiTheme="minorHAnsi" w:hAnsiTheme="minorHAnsi" w:cstheme="minorHAnsi"/>
          <w:b/>
          <w:sz w:val="22"/>
          <w:szCs w:val="22"/>
        </w:rPr>
        <w:t>.</w:t>
      </w:r>
      <w:r w:rsidR="007E62D3" w:rsidRPr="007E62D3">
        <w:rPr>
          <w:rFonts w:asciiTheme="minorHAnsi" w:hAnsiTheme="minorHAnsi" w:cstheme="minorHAnsi"/>
          <w:b/>
          <w:sz w:val="22"/>
          <w:szCs w:val="22"/>
        </w:rPr>
        <w:t>10</w:t>
      </w:r>
      <w:r w:rsidR="00DF4E14" w:rsidRPr="007E62D3">
        <w:rPr>
          <w:rFonts w:asciiTheme="minorHAnsi" w:hAnsiTheme="minorHAnsi" w:cstheme="minorHAnsi"/>
          <w:b/>
          <w:sz w:val="22"/>
          <w:szCs w:val="22"/>
        </w:rPr>
        <w:t>.2021,</w:t>
      </w:r>
      <w:r w:rsidR="00DF4E14" w:rsidRPr="00DF4E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0D35" w:rsidRPr="00DF4E14">
        <w:rPr>
          <w:rFonts w:asciiTheme="minorHAnsi" w:hAnsiTheme="minorHAnsi" w:cstheme="minorHAnsi"/>
          <w:b/>
          <w:sz w:val="22"/>
          <w:szCs w:val="22"/>
        </w:rPr>
        <w:t>do godziny</w:t>
      </w:r>
      <w:r w:rsidR="00EC6B51" w:rsidRPr="00DF4E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4041" w:rsidRPr="00DF4E14">
        <w:rPr>
          <w:rFonts w:asciiTheme="minorHAnsi" w:hAnsiTheme="minorHAnsi" w:cstheme="minorHAnsi"/>
          <w:b/>
          <w:sz w:val="22"/>
          <w:szCs w:val="22"/>
        </w:rPr>
        <w:t>1</w:t>
      </w:r>
      <w:r w:rsidR="007E62D3">
        <w:rPr>
          <w:rFonts w:asciiTheme="minorHAnsi" w:hAnsiTheme="minorHAnsi" w:cstheme="minorHAnsi"/>
          <w:b/>
          <w:sz w:val="22"/>
          <w:szCs w:val="22"/>
        </w:rPr>
        <w:t>4</w:t>
      </w:r>
      <w:r w:rsidR="00A84041" w:rsidRPr="00DF4E14">
        <w:rPr>
          <w:rFonts w:asciiTheme="minorHAnsi" w:hAnsiTheme="minorHAnsi" w:cstheme="minorHAnsi"/>
          <w:b/>
          <w:sz w:val="22"/>
          <w:szCs w:val="22"/>
        </w:rPr>
        <w:t>:00.</w:t>
      </w:r>
    </w:p>
    <w:bookmarkEnd w:id="2"/>
    <w:p w14:paraId="581E0C24" w14:textId="77777777" w:rsidR="00940D35" w:rsidRPr="00DF4E14" w:rsidRDefault="00F7039A" w:rsidP="00E81233">
      <w:pPr>
        <w:numPr>
          <w:ilvl w:val="0"/>
          <w:numId w:val="1"/>
        </w:numPr>
        <w:tabs>
          <w:tab w:val="clear" w:pos="1065"/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lastRenderedPageBreak/>
        <w:t xml:space="preserve">Na opakowaniu należy zaznaczyć, iż jest to oferta </w:t>
      </w:r>
      <w:r w:rsidR="001D6B63" w:rsidRPr="00DF4E14">
        <w:rPr>
          <w:rFonts w:asciiTheme="minorHAnsi" w:hAnsiTheme="minorHAnsi" w:cstheme="minorHAnsi"/>
          <w:sz w:val="22"/>
          <w:szCs w:val="22"/>
        </w:rPr>
        <w:t>na</w:t>
      </w:r>
      <w:r w:rsidR="00940D35"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740182" w:rsidRPr="00DF4E14">
        <w:rPr>
          <w:rFonts w:asciiTheme="minorHAnsi" w:hAnsiTheme="minorHAnsi" w:cstheme="minorHAnsi"/>
          <w:sz w:val="22"/>
          <w:szCs w:val="22"/>
        </w:rPr>
        <w:br/>
      </w:r>
      <w:r w:rsidR="00940D35" w:rsidRPr="00DF4E14">
        <w:rPr>
          <w:rFonts w:asciiTheme="minorHAnsi" w:hAnsiTheme="minorHAnsi" w:cstheme="minorHAnsi"/>
          <w:sz w:val="22"/>
          <w:szCs w:val="22"/>
        </w:rPr>
        <w:t>„</w:t>
      </w:r>
      <w:r w:rsidR="007D05DF" w:rsidRPr="00DF4E14">
        <w:rPr>
          <w:rFonts w:asciiTheme="minorHAnsi" w:hAnsiTheme="minorHAnsi" w:cstheme="minorHAnsi"/>
          <w:sz w:val="22"/>
          <w:szCs w:val="22"/>
        </w:rPr>
        <w:t>DZIERŻAW</w:t>
      </w:r>
      <w:r w:rsidR="001D6B63" w:rsidRPr="00DF4E14">
        <w:rPr>
          <w:rFonts w:asciiTheme="minorHAnsi" w:hAnsiTheme="minorHAnsi" w:cstheme="minorHAnsi"/>
          <w:sz w:val="22"/>
          <w:szCs w:val="22"/>
        </w:rPr>
        <w:t>Ę</w:t>
      </w:r>
      <w:r w:rsidR="007D05DF" w:rsidRPr="00DF4E14">
        <w:rPr>
          <w:rFonts w:asciiTheme="minorHAnsi" w:hAnsiTheme="minorHAnsi" w:cstheme="minorHAnsi"/>
          <w:sz w:val="22"/>
          <w:szCs w:val="22"/>
        </w:rPr>
        <w:t xml:space="preserve">  </w:t>
      </w:r>
      <w:r w:rsidR="00740182" w:rsidRPr="00DF4E14">
        <w:rPr>
          <w:rFonts w:asciiTheme="minorHAnsi" w:hAnsiTheme="minorHAnsi" w:cstheme="minorHAnsi"/>
          <w:sz w:val="22"/>
          <w:szCs w:val="22"/>
        </w:rPr>
        <w:t>STOŁÓWKI</w:t>
      </w:r>
      <w:r w:rsidR="007D05DF" w:rsidRPr="00DF4E14">
        <w:rPr>
          <w:rFonts w:asciiTheme="minorHAnsi" w:hAnsiTheme="minorHAnsi" w:cstheme="minorHAnsi"/>
          <w:sz w:val="22"/>
          <w:szCs w:val="22"/>
        </w:rPr>
        <w:t xml:space="preserve"> NA DZIAŁALNOŚĆ GASTRONOMICZNĄ </w:t>
      </w:r>
      <w:r w:rsidR="00740182" w:rsidRPr="00DF4E14">
        <w:rPr>
          <w:rFonts w:asciiTheme="minorHAnsi" w:hAnsiTheme="minorHAnsi" w:cstheme="minorHAnsi"/>
          <w:sz w:val="22"/>
          <w:szCs w:val="22"/>
        </w:rPr>
        <w:t>NA TERENIE AWF WE WROCŁAWIU”</w:t>
      </w:r>
    </w:p>
    <w:p w14:paraId="13C4AFE6" w14:textId="77777777" w:rsidR="00940D35" w:rsidRPr="00DF4E14" w:rsidRDefault="00940D35" w:rsidP="00940D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9CD6D4" w14:textId="77777777" w:rsidR="00940D35" w:rsidRPr="00DF4E14" w:rsidRDefault="00940D35" w:rsidP="00940D35">
      <w:pPr>
        <w:ind w:firstLine="15"/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>Opis kryteriów, którymi będzie się kierował Wynajmujący przy wyborze oferty,</w:t>
      </w: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br/>
        <w:t xml:space="preserve"> wraz z podaniem znaczenia tych kryteriów </w:t>
      </w:r>
    </w:p>
    <w:p w14:paraId="4AEA7FC5" w14:textId="77777777" w:rsidR="00940D35" w:rsidRPr="00DF4E14" w:rsidRDefault="00940D35" w:rsidP="00940D35">
      <w:pPr>
        <w:ind w:left="360" w:hanging="360"/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</w:p>
    <w:p w14:paraId="2134930B" w14:textId="77777777" w:rsidR="00A35ECE" w:rsidRPr="00DF4E14" w:rsidRDefault="00CF0DC5" w:rsidP="00C1645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82081928"/>
      <w:r w:rsidRPr="00DF4E14">
        <w:rPr>
          <w:rFonts w:asciiTheme="minorHAnsi" w:hAnsiTheme="minorHAnsi" w:cstheme="minorHAnsi"/>
          <w:sz w:val="22"/>
          <w:szCs w:val="22"/>
        </w:rPr>
        <w:t>Wydzierżawiają</w:t>
      </w:r>
      <w:r w:rsidR="00A35ECE" w:rsidRPr="00DF4E14">
        <w:rPr>
          <w:rFonts w:asciiTheme="minorHAnsi" w:hAnsiTheme="minorHAnsi" w:cstheme="minorHAnsi"/>
          <w:sz w:val="22"/>
          <w:szCs w:val="22"/>
        </w:rPr>
        <w:t>cy ustala kryterium oceny ofert:</w:t>
      </w:r>
    </w:p>
    <w:p w14:paraId="78F9C4BD" w14:textId="77777777" w:rsidR="00A35ECE" w:rsidRPr="00DF4E14" w:rsidRDefault="00CF0DC5" w:rsidP="00C1645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5229EA" w:rsidRPr="00DF4E14">
        <w:rPr>
          <w:rFonts w:asciiTheme="minorHAnsi" w:hAnsiTheme="minorHAnsi" w:cstheme="minorHAnsi"/>
          <w:sz w:val="22"/>
          <w:szCs w:val="22"/>
        </w:rPr>
        <w:t>C</w:t>
      </w:r>
      <w:r w:rsidR="00797773" w:rsidRPr="00DF4E14">
        <w:rPr>
          <w:rFonts w:asciiTheme="minorHAnsi" w:hAnsiTheme="minorHAnsi" w:cstheme="minorHAnsi"/>
          <w:sz w:val="22"/>
          <w:szCs w:val="22"/>
        </w:rPr>
        <w:t xml:space="preserve">zynsz </w:t>
      </w:r>
      <w:r w:rsidR="005229EA" w:rsidRPr="00DF4E14">
        <w:rPr>
          <w:rFonts w:asciiTheme="minorHAnsi" w:hAnsiTheme="minorHAnsi" w:cstheme="minorHAnsi"/>
          <w:sz w:val="22"/>
          <w:szCs w:val="22"/>
        </w:rPr>
        <w:t>najmu</w:t>
      </w:r>
      <w:r w:rsidR="00D20D47" w:rsidRPr="00DF4E14">
        <w:rPr>
          <w:rFonts w:asciiTheme="minorHAnsi" w:hAnsiTheme="minorHAnsi" w:cstheme="minorHAnsi"/>
          <w:sz w:val="22"/>
          <w:szCs w:val="22"/>
        </w:rPr>
        <w:t xml:space="preserve"> – 70</w:t>
      </w:r>
      <w:r w:rsidR="00A35ECE" w:rsidRPr="00DF4E14">
        <w:rPr>
          <w:rFonts w:asciiTheme="minorHAnsi" w:hAnsiTheme="minorHAnsi" w:cstheme="minorHAnsi"/>
          <w:sz w:val="22"/>
          <w:szCs w:val="22"/>
        </w:rPr>
        <w:t xml:space="preserve"> %</w:t>
      </w:r>
      <w:r w:rsidR="00D43A18" w:rsidRPr="00DF4E14">
        <w:rPr>
          <w:rFonts w:asciiTheme="minorHAnsi" w:hAnsiTheme="minorHAnsi" w:cstheme="minorHAnsi"/>
          <w:sz w:val="22"/>
          <w:szCs w:val="22"/>
        </w:rPr>
        <w:t>.</w:t>
      </w:r>
    </w:p>
    <w:p w14:paraId="20FD8C42" w14:textId="77777777" w:rsidR="00D20D47" w:rsidRPr="00DF4E14" w:rsidRDefault="00D20D47" w:rsidP="00C1645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Sposób podawania posiłków oraz menu – 3</w:t>
      </w:r>
      <w:r w:rsidR="00A36CD6" w:rsidRPr="00DF4E14">
        <w:rPr>
          <w:rFonts w:asciiTheme="minorHAnsi" w:hAnsiTheme="minorHAnsi" w:cstheme="minorHAnsi"/>
          <w:sz w:val="22"/>
          <w:szCs w:val="22"/>
        </w:rPr>
        <w:t>0%</w:t>
      </w:r>
      <w:r w:rsidR="004E099A" w:rsidRPr="00DF4E14">
        <w:rPr>
          <w:rFonts w:asciiTheme="minorHAnsi" w:hAnsiTheme="minorHAnsi" w:cstheme="minorHAnsi"/>
          <w:sz w:val="22"/>
          <w:szCs w:val="22"/>
        </w:rPr>
        <w:t xml:space="preserve"> (na przykład: posiłki w ramach oferty śniadaniowej do godz. </w:t>
      </w:r>
      <w:r w:rsidR="00E26A8E" w:rsidRPr="00DF4E14">
        <w:rPr>
          <w:rFonts w:asciiTheme="minorHAnsi" w:hAnsiTheme="minorHAnsi" w:cstheme="minorHAnsi"/>
          <w:sz w:val="22"/>
          <w:szCs w:val="22"/>
        </w:rPr>
        <w:t>11</w:t>
      </w:r>
      <w:r w:rsidR="004E099A" w:rsidRPr="00DF4E14">
        <w:rPr>
          <w:rFonts w:asciiTheme="minorHAnsi" w:hAnsiTheme="minorHAnsi" w:cstheme="minorHAnsi"/>
          <w:sz w:val="22"/>
          <w:szCs w:val="22"/>
        </w:rPr>
        <w:t>:00,posiłki w ra</w:t>
      </w:r>
      <w:r w:rsidR="00E26A8E" w:rsidRPr="00DF4E14">
        <w:rPr>
          <w:rFonts w:asciiTheme="minorHAnsi" w:hAnsiTheme="minorHAnsi" w:cstheme="minorHAnsi"/>
          <w:sz w:val="22"/>
          <w:szCs w:val="22"/>
        </w:rPr>
        <w:t>mach oferty obiadowej od godz.11:3</w:t>
      </w:r>
      <w:r w:rsidR="004E099A" w:rsidRPr="00DF4E14">
        <w:rPr>
          <w:rFonts w:asciiTheme="minorHAnsi" w:hAnsiTheme="minorHAnsi" w:cstheme="minorHAnsi"/>
          <w:sz w:val="22"/>
          <w:szCs w:val="22"/>
        </w:rPr>
        <w:t xml:space="preserve">0, </w:t>
      </w:r>
      <w:r w:rsidR="003D08C2" w:rsidRPr="00DF4E14">
        <w:rPr>
          <w:rFonts w:asciiTheme="minorHAnsi" w:hAnsiTheme="minorHAnsi" w:cstheme="minorHAnsi"/>
          <w:sz w:val="22"/>
          <w:szCs w:val="22"/>
        </w:rPr>
        <w:t xml:space="preserve">dania w formie bufetu, różnorodność dań pod </w:t>
      </w:r>
      <w:r w:rsidR="00E26A8E" w:rsidRPr="00DF4E14">
        <w:rPr>
          <w:rFonts w:asciiTheme="minorHAnsi" w:hAnsiTheme="minorHAnsi" w:cstheme="minorHAnsi"/>
          <w:sz w:val="22"/>
          <w:szCs w:val="22"/>
        </w:rPr>
        <w:t>względem zapotrzebowania klientów na posiłki bezglutenowe oraz wegetariańskie. Cena za danie nie może być wyższa niż 3,59 zł za 100g.</w:t>
      </w:r>
    </w:p>
    <w:bookmarkEnd w:id="3"/>
    <w:p w14:paraId="39FA94B9" w14:textId="77777777" w:rsidR="00A35ECE" w:rsidRPr="00DF4E14" w:rsidRDefault="00A35ECE" w:rsidP="00C1645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Jeżeli w niniejszym postępowaniu nie będzie można dokonać wyboru oferty najkorzystniejszej ze względu na to, że zostały złożone oferty równorzędne, </w:t>
      </w:r>
      <w:r w:rsidR="00CF0DC5" w:rsidRPr="00DF4E14">
        <w:rPr>
          <w:rFonts w:asciiTheme="minorHAnsi" w:hAnsiTheme="minorHAnsi" w:cstheme="minorHAnsi"/>
          <w:sz w:val="22"/>
          <w:szCs w:val="22"/>
        </w:rPr>
        <w:t>Wydzierżawiający</w:t>
      </w:r>
      <w:r w:rsidRPr="00DF4E14">
        <w:rPr>
          <w:rFonts w:asciiTheme="minorHAnsi" w:hAnsiTheme="minorHAnsi" w:cstheme="minorHAnsi"/>
          <w:sz w:val="22"/>
          <w:szCs w:val="22"/>
        </w:rPr>
        <w:t xml:space="preserve"> wezwie Oferentów do ustnej </w:t>
      </w:r>
      <w:r w:rsidR="003D08C2" w:rsidRPr="00DF4E14">
        <w:rPr>
          <w:rFonts w:asciiTheme="minorHAnsi" w:hAnsiTheme="minorHAnsi" w:cstheme="minorHAnsi"/>
          <w:sz w:val="22"/>
          <w:szCs w:val="22"/>
        </w:rPr>
        <w:t>negocjacji.</w:t>
      </w:r>
    </w:p>
    <w:p w14:paraId="5D284164" w14:textId="77777777" w:rsidR="00A35ECE" w:rsidRPr="00DF4E14" w:rsidRDefault="00A35ECE" w:rsidP="00940D35">
      <w:pPr>
        <w:ind w:left="360" w:hanging="360"/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</w:p>
    <w:p w14:paraId="6C617E67" w14:textId="77777777" w:rsidR="00940D35" w:rsidRPr="00DF4E14" w:rsidRDefault="00940D35" w:rsidP="00940D35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733B36E4" w14:textId="77777777" w:rsidR="00940D35" w:rsidRPr="00DF4E14" w:rsidRDefault="00940D35" w:rsidP="00940D35">
      <w:pPr>
        <w:ind w:firstLine="15"/>
        <w:jc w:val="center"/>
        <w:rPr>
          <w:rFonts w:asciiTheme="minorHAnsi" w:eastAsia="Batang" w:hAnsiTheme="minorHAnsi" w:cstheme="minorHAnsi"/>
          <w:b/>
          <w:sz w:val="22"/>
          <w:szCs w:val="22"/>
          <w:u w:val="single"/>
        </w:rPr>
      </w:pPr>
      <w:r w:rsidRPr="00DF4E14">
        <w:rPr>
          <w:rFonts w:asciiTheme="minorHAnsi" w:eastAsia="Batang" w:hAnsiTheme="minorHAnsi" w:cstheme="minorHAnsi"/>
          <w:b/>
          <w:sz w:val="22"/>
          <w:szCs w:val="22"/>
          <w:u w:val="single"/>
        </w:rPr>
        <w:t xml:space="preserve">Informacje o formalnościach, jakie powinny zostać dopełnione po wyborze oferty w celu zawarcia umowy </w:t>
      </w:r>
    </w:p>
    <w:p w14:paraId="41B5C43C" w14:textId="77777777" w:rsidR="00FE1770" w:rsidRPr="00DF4E14" w:rsidRDefault="00FE1770" w:rsidP="00940D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5AB306" w14:textId="03346506" w:rsidR="00826215" w:rsidRPr="00DF4E14" w:rsidRDefault="008907ED" w:rsidP="00451B95">
      <w:pPr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 xml:space="preserve">Po wyborze najkorzystniejszej oferty </w:t>
      </w:r>
      <w:r w:rsidR="00621EED" w:rsidRPr="00DF4E14">
        <w:rPr>
          <w:rFonts w:asciiTheme="minorHAnsi" w:hAnsiTheme="minorHAnsi" w:cstheme="minorHAnsi"/>
          <w:sz w:val="22"/>
          <w:szCs w:val="22"/>
        </w:rPr>
        <w:t>Wydzierżawiający</w:t>
      </w:r>
      <w:r w:rsidRPr="00DF4E14">
        <w:rPr>
          <w:rFonts w:asciiTheme="minorHAnsi" w:hAnsiTheme="minorHAnsi" w:cstheme="minorHAnsi"/>
          <w:sz w:val="22"/>
          <w:szCs w:val="22"/>
        </w:rPr>
        <w:t xml:space="preserve"> zawiadamia Ofere</w:t>
      </w:r>
      <w:r w:rsidR="003D08C2" w:rsidRPr="00DF4E14">
        <w:rPr>
          <w:rFonts w:asciiTheme="minorHAnsi" w:hAnsiTheme="minorHAnsi" w:cstheme="minorHAnsi"/>
          <w:sz w:val="22"/>
          <w:szCs w:val="22"/>
        </w:rPr>
        <w:t>ntów, o wyborze.</w:t>
      </w:r>
    </w:p>
    <w:p w14:paraId="5092C5D2" w14:textId="7EBA44D9" w:rsidR="008907ED" w:rsidRPr="00DF4E14" w:rsidRDefault="00621EED" w:rsidP="00C16458">
      <w:pPr>
        <w:numPr>
          <w:ilvl w:val="2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Wydzierżawiający</w:t>
      </w:r>
      <w:r w:rsidR="008907ED" w:rsidRPr="00DF4E14">
        <w:rPr>
          <w:rFonts w:asciiTheme="minorHAnsi" w:hAnsiTheme="minorHAnsi" w:cstheme="minorHAnsi"/>
          <w:sz w:val="22"/>
          <w:szCs w:val="22"/>
        </w:rPr>
        <w:t xml:space="preserve"> zawrze umowę (wzór u</w:t>
      </w:r>
      <w:r w:rsidR="004B5235" w:rsidRPr="00DF4E14">
        <w:rPr>
          <w:rFonts w:asciiTheme="minorHAnsi" w:hAnsiTheme="minorHAnsi" w:cstheme="minorHAnsi"/>
          <w:sz w:val="22"/>
          <w:szCs w:val="22"/>
        </w:rPr>
        <w:t xml:space="preserve">mowy stanowi </w:t>
      </w:r>
      <w:r w:rsidR="00E11565" w:rsidRPr="00DF4E14">
        <w:rPr>
          <w:rFonts w:asciiTheme="minorHAnsi" w:hAnsiTheme="minorHAnsi" w:cstheme="minorHAnsi"/>
          <w:sz w:val="22"/>
          <w:szCs w:val="22"/>
        </w:rPr>
        <w:t>Z</w:t>
      </w:r>
      <w:r w:rsidR="004B5235" w:rsidRPr="00DF4E14">
        <w:rPr>
          <w:rFonts w:asciiTheme="minorHAnsi" w:hAnsiTheme="minorHAnsi" w:cstheme="minorHAnsi"/>
          <w:sz w:val="22"/>
          <w:szCs w:val="22"/>
        </w:rPr>
        <w:t>ałącznik</w:t>
      </w:r>
      <w:r w:rsidR="00E11565" w:rsidRPr="00DF4E14">
        <w:rPr>
          <w:rFonts w:asciiTheme="minorHAnsi" w:hAnsiTheme="minorHAnsi" w:cstheme="minorHAnsi"/>
          <w:sz w:val="22"/>
          <w:szCs w:val="22"/>
        </w:rPr>
        <w:t xml:space="preserve"> nr </w:t>
      </w:r>
      <w:r w:rsidR="00A12B08">
        <w:rPr>
          <w:rFonts w:asciiTheme="minorHAnsi" w:hAnsiTheme="minorHAnsi" w:cstheme="minorHAnsi"/>
          <w:sz w:val="22"/>
          <w:szCs w:val="22"/>
        </w:rPr>
        <w:t>6</w:t>
      </w:r>
      <w:r w:rsidR="004B5235" w:rsidRPr="00DF4E14">
        <w:rPr>
          <w:rFonts w:asciiTheme="minorHAnsi" w:hAnsiTheme="minorHAnsi" w:cstheme="minorHAnsi"/>
          <w:sz w:val="22"/>
          <w:szCs w:val="22"/>
        </w:rPr>
        <w:t xml:space="preserve"> do w</w:t>
      </w:r>
      <w:r w:rsidR="008907ED" w:rsidRPr="00DF4E14">
        <w:rPr>
          <w:rFonts w:asciiTheme="minorHAnsi" w:hAnsiTheme="minorHAnsi" w:cstheme="minorHAnsi"/>
          <w:sz w:val="22"/>
          <w:szCs w:val="22"/>
        </w:rPr>
        <w:t xml:space="preserve">arunków udziału w przetargu) z wybranym Oferentem w terminie </w:t>
      </w:r>
      <w:r w:rsidR="00E46499" w:rsidRPr="00DF4E14">
        <w:rPr>
          <w:rFonts w:asciiTheme="minorHAnsi" w:hAnsiTheme="minorHAnsi" w:cstheme="minorHAnsi"/>
          <w:sz w:val="22"/>
          <w:szCs w:val="22"/>
        </w:rPr>
        <w:t>ustalonym między stronami</w:t>
      </w:r>
      <w:r w:rsidR="008907ED" w:rsidRPr="00DF4E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BBDE8F" w14:textId="77777777" w:rsidR="003C4527" w:rsidRPr="00DF4E14" w:rsidRDefault="008907ED" w:rsidP="00C16458">
      <w:pPr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W przypadku, gdy Oferent, którego oferta została wybrana uchyla się od zawarcia umowy</w:t>
      </w:r>
      <w:r w:rsidR="005D02C1" w:rsidRPr="00DF4E14">
        <w:rPr>
          <w:rFonts w:asciiTheme="minorHAnsi" w:hAnsiTheme="minorHAnsi" w:cstheme="minorHAnsi"/>
          <w:sz w:val="22"/>
          <w:szCs w:val="22"/>
        </w:rPr>
        <w:t>,</w:t>
      </w:r>
      <w:r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621EED" w:rsidRPr="00DF4E14">
        <w:rPr>
          <w:rFonts w:asciiTheme="minorHAnsi" w:hAnsiTheme="minorHAnsi" w:cstheme="minorHAnsi"/>
          <w:sz w:val="22"/>
          <w:szCs w:val="22"/>
        </w:rPr>
        <w:t>Wydzierżawiający</w:t>
      </w:r>
      <w:r w:rsidRPr="00DF4E14">
        <w:rPr>
          <w:rFonts w:asciiTheme="minorHAnsi" w:hAnsiTheme="minorHAnsi" w:cstheme="minorHAnsi"/>
          <w:sz w:val="22"/>
          <w:szCs w:val="22"/>
        </w:rPr>
        <w:t xml:space="preserve"> </w:t>
      </w:r>
      <w:r w:rsidR="007D05DF" w:rsidRPr="00DF4E14">
        <w:rPr>
          <w:rFonts w:asciiTheme="minorHAnsi" w:hAnsiTheme="minorHAnsi" w:cstheme="minorHAnsi"/>
          <w:sz w:val="22"/>
          <w:szCs w:val="22"/>
        </w:rPr>
        <w:t xml:space="preserve">zatrzyma wadium Oferenta, a następnie </w:t>
      </w:r>
      <w:r w:rsidRPr="00DF4E14">
        <w:rPr>
          <w:rFonts w:asciiTheme="minorHAnsi" w:hAnsiTheme="minorHAnsi" w:cstheme="minorHAnsi"/>
          <w:sz w:val="22"/>
          <w:szCs w:val="22"/>
        </w:rPr>
        <w:t>może wybrać ofertę najkor</w:t>
      </w:r>
      <w:r w:rsidR="007D05DF" w:rsidRPr="00DF4E14">
        <w:rPr>
          <w:rFonts w:asciiTheme="minorHAnsi" w:hAnsiTheme="minorHAnsi" w:cstheme="minorHAnsi"/>
          <w:sz w:val="22"/>
          <w:szCs w:val="22"/>
        </w:rPr>
        <w:t>zystniejszą spośród pozostałych.</w:t>
      </w:r>
    </w:p>
    <w:p w14:paraId="2755E28D" w14:textId="77777777" w:rsidR="007D05DF" w:rsidRPr="00DF4E14" w:rsidRDefault="007D05DF" w:rsidP="00C16458">
      <w:pPr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E14">
        <w:rPr>
          <w:rFonts w:asciiTheme="minorHAnsi" w:hAnsiTheme="minorHAnsi" w:cstheme="minorHAnsi"/>
          <w:sz w:val="22"/>
          <w:szCs w:val="22"/>
        </w:rPr>
        <w:t>W przypadku wygrania postępowania wadium Oferenta po podpisaniu umowy może być przeksięgowane jako część wymaganej kaucji.</w:t>
      </w:r>
    </w:p>
    <w:p w14:paraId="24E10375" w14:textId="77777777" w:rsidR="00F55E86" w:rsidRPr="00DF4E14" w:rsidRDefault="00F55E86" w:rsidP="00F55E86">
      <w:pPr>
        <w:ind w:left="113"/>
        <w:jc w:val="both"/>
        <w:rPr>
          <w:rFonts w:asciiTheme="minorHAnsi" w:hAnsiTheme="minorHAnsi" w:cstheme="minorHAnsi"/>
          <w:sz w:val="22"/>
          <w:szCs w:val="22"/>
        </w:rPr>
      </w:pPr>
    </w:p>
    <w:p w14:paraId="674E56E0" w14:textId="77777777" w:rsidR="00F55E86" w:rsidRPr="00DF4E14" w:rsidRDefault="00F55E86" w:rsidP="00F55E86">
      <w:pPr>
        <w:ind w:left="113"/>
        <w:jc w:val="both"/>
        <w:rPr>
          <w:rFonts w:asciiTheme="minorHAnsi" w:hAnsiTheme="minorHAnsi" w:cstheme="minorHAnsi"/>
          <w:sz w:val="22"/>
          <w:szCs w:val="22"/>
        </w:rPr>
      </w:pPr>
    </w:p>
    <w:p w14:paraId="4367B221" w14:textId="77777777" w:rsidR="00787C00" w:rsidRPr="00DF4E14" w:rsidRDefault="00787C00" w:rsidP="00F55E86">
      <w:pPr>
        <w:ind w:left="11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787C00" w:rsidRPr="00DF4E14" w:rsidSect="0027082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77F8" w14:textId="77777777" w:rsidR="00AB2E07" w:rsidRDefault="00AB2E07">
      <w:r>
        <w:separator/>
      </w:r>
    </w:p>
  </w:endnote>
  <w:endnote w:type="continuationSeparator" w:id="0">
    <w:p w14:paraId="01FC4349" w14:textId="77777777" w:rsidR="00AB2E07" w:rsidRDefault="00AB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A42" w14:textId="77777777" w:rsidR="0021106C" w:rsidRDefault="00211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2E1DB8" w14:textId="77777777" w:rsidR="0021106C" w:rsidRDefault="002110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4008" w14:textId="77777777" w:rsidR="0021106C" w:rsidRDefault="00211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23A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D95D01" w14:textId="77777777" w:rsidR="0021106C" w:rsidRDefault="00211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E1BA" w14:textId="77777777" w:rsidR="00AB2E07" w:rsidRDefault="00AB2E07">
      <w:r>
        <w:separator/>
      </w:r>
    </w:p>
  </w:footnote>
  <w:footnote w:type="continuationSeparator" w:id="0">
    <w:p w14:paraId="278CFAB5" w14:textId="77777777" w:rsidR="00AB2E07" w:rsidRDefault="00AB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88FA" w14:textId="77777777" w:rsidR="0021106C" w:rsidRPr="00ED3E2B" w:rsidRDefault="0021106C" w:rsidP="0021106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9430" w14:textId="6380623E" w:rsidR="00630204" w:rsidRDefault="00DF4E14" w:rsidP="00CC449C">
    <w:pPr>
      <w:pStyle w:val="Tytu"/>
      <w:tabs>
        <w:tab w:val="left" w:pos="1418"/>
      </w:tabs>
      <w:ind w:left="1416" w:firstLine="22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AFBAD5" wp14:editId="224245E7">
          <wp:simplePos x="0" y="0"/>
          <wp:positionH relativeFrom="column">
            <wp:posOffset>-2540</wp:posOffset>
          </wp:positionH>
          <wp:positionV relativeFrom="paragraph">
            <wp:posOffset>-363220</wp:posOffset>
          </wp:positionV>
          <wp:extent cx="874395" cy="1031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04">
      <w:t>AKADEMIA WYCHOWANIA FIZYCZNEGO WE WROCŁAWIU</w:t>
    </w:r>
  </w:p>
  <w:p w14:paraId="3B80CF34" w14:textId="77777777" w:rsidR="00630204" w:rsidRDefault="00630204" w:rsidP="00556388">
    <w:pPr>
      <w:pStyle w:val="Tytu"/>
      <w:ind w:left="1416"/>
    </w:pPr>
    <w:r>
      <w:t>al. Ignacego Jana Paderewskiego 35</w:t>
    </w:r>
  </w:p>
  <w:p w14:paraId="5799C898" w14:textId="77777777" w:rsidR="00630204" w:rsidRDefault="00630204" w:rsidP="00630204">
    <w:pPr>
      <w:pStyle w:val="Tytu"/>
      <w:tabs>
        <w:tab w:val="left" w:pos="1860"/>
      </w:tabs>
      <w:ind w:left="1416"/>
    </w:pPr>
    <w:r>
      <w:t>51-612 Wrocław</w:t>
    </w:r>
  </w:p>
  <w:p w14:paraId="41B14CBB" w14:textId="77777777" w:rsidR="00630204" w:rsidRDefault="0063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B"/>
    <w:multiLevelType w:val="hybridMultilevel"/>
    <w:tmpl w:val="0D76CA72"/>
    <w:lvl w:ilvl="0" w:tplc="E8B89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54F83"/>
    <w:multiLevelType w:val="hybridMultilevel"/>
    <w:tmpl w:val="AE849D48"/>
    <w:lvl w:ilvl="0" w:tplc="80F0EF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8960AE9E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16ED2C81"/>
    <w:multiLevelType w:val="hybridMultilevel"/>
    <w:tmpl w:val="3D74E052"/>
    <w:lvl w:ilvl="0" w:tplc="BC9E77D8">
      <w:start w:val="1"/>
      <w:numFmt w:val="decimal"/>
      <w:lvlText w:val="%1."/>
      <w:lvlJc w:val="left"/>
      <w:pPr>
        <w:tabs>
          <w:tab w:val="num" w:pos="567"/>
        </w:tabs>
        <w:ind w:left="567" w:firstLine="17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E7F6C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D5D68"/>
    <w:multiLevelType w:val="hybridMultilevel"/>
    <w:tmpl w:val="1754637E"/>
    <w:lvl w:ilvl="0" w:tplc="7960B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25154B55"/>
    <w:multiLevelType w:val="hybridMultilevel"/>
    <w:tmpl w:val="67209046"/>
    <w:lvl w:ilvl="0" w:tplc="B71E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2729061F"/>
    <w:multiLevelType w:val="hybridMultilevel"/>
    <w:tmpl w:val="BE52ECBE"/>
    <w:lvl w:ilvl="0" w:tplc="FEF6F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EB907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F2598"/>
    <w:multiLevelType w:val="hybridMultilevel"/>
    <w:tmpl w:val="D880549E"/>
    <w:lvl w:ilvl="0" w:tplc="CA3A97FE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90325"/>
    <w:multiLevelType w:val="hybridMultilevel"/>
    <w:tmpl w:val="D480BB2A"/>
    <w:lvl w:ilvl="0" w:tplc="CF688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43130381"/>
    <w:multiLevelType w:val="hybridMultilevel"/>
    <w:tmpl w:val="1E6804B4"/>
    <w:lvl w:ilvl="0" w:tplc="29841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12"/>
    <w:rsid w:val="00000A65"/>
    <w:rsid w:val="00015F33"/>
    <w:rsid w:val="000171B2"/>
    <w:rsid w:val="00017301"/>
    <w:rsid w:val="00022039"/>
    <w:rsid w:val="000237F5"/>
    <w:rsid w:val="00024DA3"/>
    <w:rsid w:val="00030148"/>
    <w:rsid w:val="00042C68"/>
    <w:rsid w:val="00046BE0"/>
    <w:rsid w:val="000475A5"/>
    <w:rsid w:val="000745ED"/>
    <w:rsid w:val="000772D8"/>
    <w:rsid w:val="00081331"/>
    <w:rsid w:val="00081ED0"/>
    <w:rsid w:val="00086C17"/>
    <w:rsid w:val="000909CF"/>
    <w:rsid w:val="00090D77"/>
    <w:rsid w:val="00091D8B"/>
    <w:rsid w:val="000937A1"/>
    <w:rsid w:val="0009516B"/>
    <w:rsid w:val="00097912"/>
    <w:rsid w:val="000A2B5D"/>
    <w:rsid w:val="000A392C"/>
    <w:rsid w:val="000A4B2B"/>
    <w:rsid w:val="000A641D"/>
    <w:rsid w:val="000B0299"/>
    <w:rsid w:val="000B2ACF"/>
    <w:rsid w:val="000C22BF"/>
    <w:rsid w:val="000C25D8"/>
    <w:rsid w:val="000C33CD"/>
    <w:rsid w:val="000C3CEC"/>
    <w:rsid w:val="000C654B"/>
    <w:rsid w:val="000D67A1"/>
    <w:rsid w:val="000E30EF"/>
    <w:rsid w:val="000E40D2"/>
    <w:rsid w:val="000F086E"/>
    <w:rsid w:val="000F1C12"/>
    <w:rsid w:val="000F632C"/>
    <w:rsid w:val="000F7402"/>
    <w:rsid w:val="00101C00"/>
    <w:rsid w:val="00103CD4"/>
    <w:rsid w:val="00111D32"/>
    <w:rsid w:val="00120A50"/>
    <w:rsid w:val="00123F8D"/>
    <w:rsid w:val="00126F71"/>
    <w:rsid w:val="001324A1"/>
    <w:rsid w:val="001376A3"/>
    <w:rsid w:val="00140228"/>
    <w:rsid w:val="00151F06"/>
    <w:rsid w:val="001522C4"/>
    <w:rsid w:val="001531F4"/>
    <w:rsid w:val="00156589"/>
    <w:rsid w:val="001606E0"/>
    <w:rsid w:val="0016156B"/>
    <w:rsid w:val="00161A7E"/>
    <w:rsid w:val="001678A7"/>
    <w:rsid w:val="00182550"/>
    <w:rsid w:val="001831CF"/>
    <w:rsid w:val="001834EC"/>
    <w:rsid w:val="0019420C"/>
    <w:rsid w:val="00196B89"/>
    <w:rsid w:val="001A54E4"/>
    <w:rsid w:val="001A66D2"/>
    <w:rsid w:val="001A7FF6"/>
    <w:rsid w:val="001B069B"/>
    <w:rsid w:val="001B09B9"/>
    <w:rsid w:val="001B3E3B"/>
    <w:rsid w:val="001C7CDF"/>
    <w:rsid w:val="001D6B63"/>
    <w:rsid w:val="001E3081"/>
    <w:rsid w:val="001E4D2A"/>
    <w:rsid w:val="001E6CFF"/>
    <w:rsid w:val="001F02B9"/>
    <w:rsid w:val="001F4B33"/>
    <w:rsid w:val="00201588"/>
    <w:rsid w:val="00204A0B"/>
    <w:rsid w:val="0021106C"/>
    <w:rsid w:val="0021421D"/>
    <w:rsid w:val="00227A6D"/>
    <w:rsid w:val="00231C2E"/>
    <w:rsid w:val="00232C1B"/>
    <w:rsid w:val="00236283"/>
    <w:rsid w:val="002368BE"/>
    <w:rsid w:val="0024506B"/>
    <w:rsid w:val="002456D4"/>
    <w:rsid w:val="00251EC6"/>
    <w:rsid w:val="0025442B"/>
    <w:rsid w:val="00255AC2"/>
    <w:rsid w:val="00270822"/>
    <w:rsid w:val="002747F5"/>
    <w:rsid w:val="0027671F"/>
    <w:rsid w:val="00280564"/>
    <w:rsid w:val="0028569C"/>
    <w:rsid w:val="00285FBC"/>
    <w:rsid w:val="0029335B"/>
    <w:rsid w:val="002A10A7"/>
    <w:rsid w:val="002A1C0C"/>
    <w:rsid w:val="002A2732"/>
    <w:rsid w:val="002B2621"/>
    <w:rsid w:val="002C0F52"/>
    <w:rsid w:val="002C1E9C"/>
    <w:rsid w:val="002C2BF1"/>
    <w:rsid w:val="002C3396"/>
    <w:rsid w:val="002D320F"/>
    <w:rsid w:val="002E41A8"/>
    <w:rsid w:val="002F0C30"/>
    <w:rsid w:val="0031255E"/>
    <w:rsid w:val="003136E6"/>
    <w:rsid w:val="00316C55"/>
    <w:rsid w:val="003206BD"/>
    <w:rsid w:val="00336D98"/>
    <w:rsid w:val="00347EA8"/>
    <w:rsid w:val="00351B18"/>
    <w:rsid w:val="00352261"/>
    <w:rsid w:val="003526D1"/>
    <w:rsid w:val="00352880"/>
    <w:rsid w:val="00352AD1"/>
    <w:rsid w:val="003613E8"/>
    <w:rsid w:val="003633A6"/>
    <w:rsid w:val="003643B3"/>
    <w:rsid w:val="003704F0"/>
    <w:rsid w:val="003708BC"/>
    <w:rsid w:val="00370B0D"/>
    <w:rsid w:val="00387DE9"/>
    <w:rsid w:val="003B1D0F"/>
    <w:rsid w:val="003B3A08"/>
    <w:rsid w:val="003B7E18"/>
    <w:rsid w:val="003C062B"/>
    <w:rsid w:val="003C29AC"/>
    <w:rsid w:val="003C4527"/>
    <w:rsid w:val="003D08C2"/>
    <w:rsid w:val="003D2818"/>
    <w:rsid w:val="003E087F"/>
    <w:rsid w:val="003E08C1"/>
    <w:rsid w:val="003E3275"/>
    <w:rsid w:val="003E5E99"/>
    <w:rsid w:val="003F00E6"/>
    <w:rsid w:val="003F0EE5"/>
    <w:rsid w:val="003F2F09"/>
    <w:rsid w:val="003F2F9A"/>
    <w:rsid w:val="00402876"/>
    <w:rsid w:val="00411B19"/>
    <w:rsid w:val="00412A9A"/>
    <w:rsid w:val="004142D2"/>
    <w:rsid w:val="004213DA"/>
    <w:rsid w:val="00434DD5"/>
    <w:rsid w:val="00440653"/>
    <w:rsid w:val="004426F2"/>
    <w:rsid w:val="00451ADE"/>
    <w:rsid w:val="00451B95"/>
    <w:rsid w:val="00453C24"/>
    <w:rsid w:val="004559B3"/>
    <w:rsid w:val="00456ECC"/>
    <w:rsid w:val="00465F5D"/>
    <w:rsid w:val="00483C2B"/>
    <w:rsid w:val="00497320"/>
    <w:rsid w:val="004B351E"/>
    <w:rsid w:val="004B4152"/>
    <w:rsid w:val="004B5235"/>
    <w:rsid w:val="004C596E"/>
    <w:rsid w:val="004C742F"/>
    <w:rsid w:val="004D1ECF"/>
    <w:rsid w:val="004D21AE"/>
    <w:rsid w:val="004E0947"/>
    <w:rsid w:val="004E099A"/>
    <w:rsid w:val="004E48BC"/>
    <w:rsid w:val="004F4F19"/>
    <w:rsid w:val="005049BD"/>
    <w:rsid w:val="0051410E"/>
    <w:rsid w:val="005229EA"/>
    <w:rsid w:val="00522C12"/>
    <w:rsid w:val="00537736"/>
    <w:rsid w:val="00550E8E"/>
    <w:rsid w:val="00551312"/>
    <w:rsid w:val="00555117"/>
    <w:rsid w:val="00556388"/>
    <w:rsid w:val="005651DA"/>
    <w:rsid w:val="00572967"/>
    <w:rsid w:val="00572E04"/>
    <w:rsid w:val="0057490D"/>
    <w:rsid w:val="00575104"/>
    <w:rsid w:val="00575577"/>
    <w:rsid w:val="00575960"/>
    <w:rsid w:val="00577511"/>
    <w:rsid w:val="0058170C"/>
    <w:rsid w:val="00585BC5"/>
    <w:rsid w:val="005906EE"/>
    <w:rsid w:val="005908D1"/>
    <w:rsid w:val="0059364D"/>
    <w:rsid w:val="00594293"/>
    <w:rsid w:val="005955EC"/>
    <w:rsid w:val="00595AC0"/>
    <w:rsid w:val="00596B66"/>
    <w:rsid w:val="005B00DB"/>
    <w:rsid w:val="005B71EA"/>
    <w:rsid w:val="005C3FE0"/>
    <w:rsid w:val="005C56B7"/>
    <w:rsid w:val="005D02C1"/>
    <w:rsid w:val="005D2EBD"/>
    <w:rsid w:val="005D62B6"/>
    <w:rsid w:val="005D6597"/>
    <w:rsid w:val="005E1A01"/>
    <w:rsid w:val="005E5D92"/>
    <w:rsid w:val="005F04D0"/>
    <w:rsid w:val="005F3966"/>
    <w:rsid w:val="005F57EA"/>
    <w:rsid w:val="005F6768"/>
    <w:rsid w:val="00604C58"/>
    <w:rsid w:val="00612558"/>
    <w:rsid w:val="00621EED"/>
    <w:rsid w:val="00627C07"/>
    <w:rsid w:val="00630197"/>
    <w:rsid w:val="00630204"/>
    <w:rsid w:val="00650342"/>
    <w:rsid w:val="00654515"/>
    <w:rsid w:val="00655322"/>
    <w:rsid w:val="00655BFE"/>
    <w:rsid w:val="00656315"/>
    <w:rsid w:val="00662853"/>
    <w:rsid w:val="00666101"/>
    <w:rsid w:val="00683431"/>
    <w:rsid w:val="006956BD"/>
    <w:rsid w:val="00696D11"/>
    <w:rsid w:val="00696F27"/>
    <w:rsid w:val="006B4EDA"/>
    <w:rsid w:val="006B6974"/>
    <w:rsid w:val="006C7106"/>
    <w:rsid w:val="006C7F70"/>
    <w:rsid w:val="006D0E47"/>
    <w:rsid w:val="006D1AA6"/>
    <w:rsid w:val="006D245B"/>
    <w:rsid w:val="006D3C1A"/>
    <w:rsid w:val="006D4292"/>
    <w:rsid w:val="006D5877"/>
    <w:rsid w:val="006E0EE0"/>
    <w:rsid w:val="006E5476"/>
    <w:rsid w:val="006F0C34"/>
    <w:rsid w:val="006F420C"/>
    <w:rsid w:val="006F614F"/>
    <w:rsid w:val="006F6F94"/>
    <w:rsid w:val="00700A1F"/>
    <w:rsid w:val="00702B0C"/>
    <w:rsid w:val="00702D90"/>
    <w:rsid w:val="007070E7"/>
    <w:rsid w:val="00726AFB"/>
    <w:rsid w:val="00727B60"/>
    <w:rsid w:val="00735829"/>
    <w:rsid w:val="007376C5"/>
    <w:rsid w:val="00740182"/>
    <w:rsid w:val="00741276"/>
    <w:rsid w:val="00743F61"/>
    <w:rsid w:val="007448D2"/>
    <w:rsid w:val="00751074"/>
    <w:rsid w:val="0075117A"/>
    <w:rsid w:val="0075601A"/>
    <w:rsid w:val="0075622F"/>
    <w:rsid w:val="00765CF6"/>
    <w:rsid w:val="00777BA5"/>
    <w:rsid w:val="007807C1"/>
    <w:rsid w:val="00781777"/>
    <w:rsid w:val="007843E2"/>
    <w:rsid w:val="00784F35"/>
    <w:rsid w:val="0078745E"/>
    <w:rsid w:val="00787C00"/>
    <w:rsid w:val="00797773"/>
    <w:rsid w:val="00797D0E"/>
    <w:rsid w:val="007B30DC"/>
    <w:rsid w:val="007B5739"/>
    <w:rsid w:val="007B7C17"/>
    <w:rsid w:val="007C1538"/>
    <w:rsid w:val="007C291A"/>
    <w:rsid w:val="007C297C"/>
    <w:rsid w:val="007C39C9"/>
    <w:rsid w:val="007C3AEB"/>
    <w:rsid w:val="007C6AB8"/>
    <w:rsid w:val="007D05DF"/>
    <w:rsid w:val="007D1A43"/>
    <w:rsid w:val="007D1FA2"/>
    <w:rsid w:val="007D29EF"/>
    <w:rsid w:val="007D3EE7"/>
    <w:rsid w:val="007E07CA"/>
    <w:rsid w:val="007E0A5F"/>
    <w:rsid w:val="007E0E4A"/>
    <w:rsid w:val="007E62D3"/>
    <w:rsid w:val="007F15FF"/>
    <w:rsid w:val="007F7501"/>
    <w:rsid w:val="00800446"/>
    <w:rsid w:val="008012D4"/>
    <w:rsid w:val="008035F7"/>
    <w:rsid w:val="008060AE"/>
    <w:rsid w:val="00807C72"/>
    <w:rsid w:val="008203F1"/>
    <w:rsid w:val="00826215"/>
    <w:rsid w:val="00826C7F"/>
    <w:rsid w:val="00841689"/>
    <w:rsid w:val="008435B3"/>
    <w:rsid w:val="00857F4E"/>
    <w:rsid w:val="0086105A"/>
    <w:rsid w:val="00864A9A"/>
    <w:rsid w:val="00870E0B"/>
    <w:rsid w:val="00870E57"/>
    <w:rsid w:val="00870EE1"/>
    <w:rsid w:val="00872E3A"/>
    <w:rsid w:val="0087322E"/>
    <w:rsid w:val="008769B1"/>
    <w:rsid w:val="008800C2"/>
    <w:rsid w:val="008801D5"/>
    <w:rsid w:val="008907ED"/>
    <w:rsid w:val="00891EC4"/>
    <w:rsid w:val="008921D8"/>
    <w:rsid w:val="008938ED"/>
    <w:rsid w:val="008A36ED"/>
    <w:rsid w:val="008A4335"/>
    <w:rsid w:val="008B17BF"/>
    <w:rsid w:val="008B5C5C"/>
    <w:rsid w:val="008C00A4"/>
    <w:rsid w:val="008C5848"/>
    <w:rsid w:val="008C619C"/>
    <w:rsid w:val="008D0834"/>
    <w:rsid w:val="008D1CC0"/>
    <w:rsid w:val="008D4C9D"/>
    <w:rsid w:val="008E053C"/>
    <w:rsid w:val="008E128C"/>
    <w:rsid w:val="008E1719"/>
    <w:rsid w:val="008F0B32"/>
    <w:rsid w:val="00901842"/>
    <w:rsid w:val="00902D15"/>
    <w:rsid w:val="00904C2D"/>
    <w:rsid w:val="00916967"/>
    <w:rsid w:val="00927D71"/>
    <w:rsid w:val="00932E40"/>
    <w:rsid w:val="00934B0E"/>
    <w:rsid w:val="00940D35"/>
    <w:rsid w:val="00951C42"/>
    <w:rsid w:val="00972EF9"/>
    <w:rsid w:val="00973E11"/>
    <w:rsid w:val="009758B7"/>
    <w:rsid w:val="00975B97"/>
    <w:rsid w:val="00977482"/>
    <w:rsid w:val="00984F24"/>
    <w:rsid w:val="009878A8"/>
    <w:rsid w:val="00992179"/>
    <w:rsid w:val="00993748"/>
    <w:rsid w:val="00994DC1"/>
    <w:rsid w:val="0099526A"/>
    <w:rsid w:val="009A594B"/>
    <w:rsid w:val="009B47C6"/>
    <w:rsid w:val="009C0DAD"/>
    <w:rsid w:val="009C249C"/>
    <w:rsid w:val="009D3F02"/>
    <w:rsid w:val="009E1211"/>
    <w:rsid w:val="009F39BB"/>
    <w:rsid w:val="00A01334"/>
    <w:rsid w:val="00A11B4A"/>
    <w:rsid w:val="00A12B08"/>
    <w:rsid w:val="00A178FF"/>
    <w:rsid w:val="00A2348A"/>
    <w:rsid w:val="00A27F5E"/>
    <w:rsid w:val="00A35ECE"/>
    <w:rsid w:val="00A36CD6"/>
    <w:rsid w:val="00A46FAC"/>
    <w:rsid w:val="00A51497"/>
    <w:rsid w:val="00A520BF"/>
    <w:rsid w:val="00A625F1"/>
    <w:rsid w:val="00A626E1"/>
    <w:rsid w:val="00A70A86"/>
    <w:rsid w:val="00A71778"/>
    <w:rsid w:val="00A76643"/>
    <w:rsid w:val="00A808C8"/>
    <w:rsid w:val="00A83457"/>
    <w:rsid w:val="00A84041"/>
    <w:rsid w:val="00A8438A"/>
    <w:rsid w:val="00A93559"/>
    <w:rsid w:val="00A97EAA"/>
    <w:rsid w:val="00AA1CF9"/>
    <w:rsid w:val="00AA2A31"/>
    <w:rsid w:val="00AA4C71"/>
    <w:rsid w:val="00AB26FF"/>
    <w:rsid w:val="00AB2E07"/>
    <w:rsid w:val="00AB3904"/>
    <w:rsid w:val="00AB6D26"/>
    <w:rsid w:val="00AD5817"/>
    <w:rsid w:val="00AE2A16"/>
    <w:rsid w:val="00AF585E"/>
    <w:rsid w:val="00AF6CE5"/>
    <w:rsid w:val="00AF733D"/>
    <w:rsid w:val="00B037AF"/>
    <w:rsid w:val="00B0550B"/>
    <w:rsid w:val="00B10D1D"/>
    <w:rsid w:val="00B14566"/>
    <w:rsid w:val="00B210F1"/>
    <w:rsid w:val="00B228FF"/>
    <w:rsid w:val="00B312F6"/>
    <w:rsid w:val="00B32F0D"/>
    <w:rsid w:val="00B34B5A"/>
    <w:rsid w:val="00B36BCD"/>
    <w:rsid w:val="00B40BDC"/>
    <w:rsid w:val="00B41D5E"/>
    <w:rsid w:val="00B52E69"/>
    <w:rsid w:val="00B6465B"/>
    <w:rsid w:val="00B6489A"/>
    <w:rsid w:val="00B66B25"/>
    <w:rsid w:val="00B70132"/>
    <w:rsid w:val="00B707F9"/>
    <w:rsid w:val="00B756B7"/>
    <w:rsid w:val="00B96F2D"/>
    <w:rsid w:val="00BA775B"/>
    <w:rsid w:val="00BB3C2B"/>
    <w:rsid w:val="00BC6D68"/>
    <w:rsid w:val="00BE37EE"/>
    <w:rsid w:val="00BF650C"/>
    <w:rsid w:val="00C0009C"/>
    <w:rsid w:val="00C024E5"/>
    <w:rsid w:val="00C042D9"/>
    <w:rsid w:val="00C1168F"/>
    <w:rsid w:val="00C16458"/>
    <w:rsid w:val="00C244B5"/>
    <w:rsid w:val="00C27A46"/>
    <w:rsid w:val="00C3015F"/>
    <w:rsid w:val="00C3222A"/>
    <w:rsid w:val="00C3318F"/>
    <w:rsid w:val="00C34332"/>
    <w:rsid w:val="00C416AA"/>
    <w:rsid w:val="00C423A1"/>
    <w:rsid w:val="00C466C2"/>
    <w:rsid w:val="00C5220D"/>
    <w:rsid w:val="00C5620D"/>
    <w:rsid w:val="00C64D66"/>
    <w:rsid w:val="00C65E31"/>
    <w:rsid w:val="00C6723D"/>
    <w:rsid w:val="00C7632F"/>
    <w:rsid w:val="00C804C6"/>
    <w:rsid w:val="00C813B5"/>
    <w:rsid w:val="00C82241"/>
    <w:rsid w:val="00C857F9"/>
    <w:rsid w:val="00C97BC3"/>
    <w:rsid w:val="00CB3F77"/>
    <w:rsid w:val="00CB3FD6"/>
    <w:rsid w:val="00CC1784"/>
    <w:rsid w:val="00CC197D"/>
    <w:rsid w:val="00CC1E0F"/>
    <w:rsid w:val="00CC449C"/>
    <w:rsid w:val="00CC49EC"/>
    <w:rsid w:val="00CD2AD2"/>
    <w:rsid w:val="00CE7601"/>
    <w:rsid w:val="00CF0DC5"/>
    <w:rsid w:val="00CF7329"/>
    <w:rsid w:val="00CF7D04"/>
    <w:rsid w:val="00D04229"/>
    <w:rsid w:val="00D07032"/>
    <w:rsid w:val="00D07F43"/>
    <w:rsid w:val="00D15A3E"/>
    <w:rsid w:val="00D16871"/>
    <w:rsid w:val="00D16FE3"/>
    <w:rsid w:val="00D20D47"/>
    <w:rsid w:val="00D306EA"/>
    <w:rsid w:val="00D40651"/>
    <w:rsid w:val="00D40EB3"/>
    <w:rsid w:val="00D43A18"/>
    <w:rsid w:val="00D43BBC"/>
    <w:rsid w:val="00D471F8"/>
    <w:rsid w:val="00D52D22"/>
    <w:rsid w:val="00D5308F"/>
    <w:rsid w:val="00D538A9"/>
    <w:rsid w:val="00D55EC0"/>
    <w:rsid w:val="00D70ABA"/>
    <w:rsid w:val="00D70B60"/>
    <w:rsid w:val="00D82C4C"/>
    <w:rsid w:val="00D84664"/>
    <w:rsid w:val="00D900C9"/>
    <w:rsid w:val="00D96F89"/>
    <w:rsid w:val="00DA38D6"/>
    <w:rsid w:val="00DA6D91"/>
    <w:rsid w:val="00DB18E1"/>
    <w:rsid w:val="00DC272A"/>
    <w:rsid w:val="00DC420F"/>
    <w:rsid w:val="00DD0523"/>
    <w:rsid w:val="00DD14A5"/>
    <w:rsid w:val="00DD42FE"/>
    <w:rsid w:val="00DD4D3A"/>
    <w:rsid w:val="00DD529A"/>
    <w:rsid w:val="00DD539B"/>
    <w:rsid w:val="00DD6228"/>
    <w:rsid w:val="00DD736A"/>
    <w:rsid w:val="00DE2543"/>
    <w:rsid w:val="00DF4791"/>
    <w:rsid w:val="00DF4E14"/>
    <w:rsid w:val="00E006B0"/>
    <w:rsid w:val="00E00BF0"/>
    <w:rsid w:val="00E05EDD"/>
    <w:rsid w:val="00E11565"/>
    <w:rsid w:val="00E223FB"/>
    <w:rsid w:val="00E25050"/>
    <w:rsid w:val="00E26A8E"/>
    <w:rsid w:val="00E347CB"/>
    <w:rsid w:val="00E43E24"/>
    <w:rsid w:val="00E46193"/>
    <w:rsid w:val="00E46499"/>
    <w:rsid w:val="00E51C4C"/>
    <w:rsid w:val="00E56354"/>
    <w:rsid w:val="00E62CA6"/>
    <w:rsid w:val="00E670B1"/>
    <w:rsid w:val="00E81233"/>
    <w:rsid w:val="00E84F22"/>
    <w:rsid w:val="00EA4E00"/>
    <w:rsid w:val="00EB0B98"/>
    <w:rsid w:val="00EB1502"/>
    <w:rsid w:val="00EB6F9E"/>
    <w:rsid w:val="00EB7960"/>
    <w:rsid w:val="00EC6B51"/>
    <w:rsid w:val="00EC6F75"/>
    <w:rsid w:val="00EC741C"/>
    <w:rsid w:val="00ED1453"/>
    <w:rsid w:val="00ED34E0"/>
    <w:rsid w:val="00EE0280"/>
    <w:rsid w:val="00EE3CB2"/>
    <w:rsid w:val="00EE4676"/>
    <w:rsid w:val="00EE4F76"/>
    <w:rsid w:val="00EF7100"/>
    <w:rsid w:val="00EF7184"/>
    <w:rsid w:val="00EF7292"/>
    <w:rsid w:val="00F01926"/>
    <w:rsid w:val="00F0228C"/>
    <w:rsid w:val="00F126F1"/>
    <w:rsid w:val="00F12D84"/>
    <w:rsid w:val="00F1674B"/>
    <w:rsid w:val="00F205A7"/>
    <w:rsid w:val="00F218C8"/>
    <w:rsid w:val="00F254C6"/>
    <w:rsid w:val="00F50295"/>
    <w:rsid w:val="00F55E86"/>
    <w:rsid w:val="00F61F7D"/>
    <w:rsid w:val="00F630A5"/>
    <w:rsid w:val="00F66120"/>
    <w:rsid w:val="00F67C25"/>
    <w:rsid w:val="00F67D6E"/>
    <w:rsid w:val="00F7018D"/>
    <w:rsid w:val="00F70232"/>
    <w:rsid w:val="00F7039A"/>
    <w:rsid w:val="00F719E6"/>
    <w:rsid w:val="00F85874"/>
    <w:rsid w:val="00F9093C"/>
    <w:rsid w:val="00F916DF"/>
    <w:rsid w:val="00F964F5"/>
    <w:rsid w:val="00F977B8"/>
    <w:rsid w:val="00FB160C"/>
    <w:rsid w:val="00FB1A72"/>
    <w:rsid w:val="00FC5641"/>
    <w:rsid w:val="00FD0A81"/>
    <w:rsid w:val="00FD3DD6"/>
    <w:rsid w:val="00FE1770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86A4F"/>
  <w15:chartTrackingRefBased/>
  <w15:docId w15:val="{EB1C133E-592A-4A1D-A56F-01BD844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C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1C12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F1C12"/>
    <w:pPr>
      <w:keepNext/>
      <w:outlineLvl w:val="5"/>
    </w:pPr>
    <w:rPr>
      <w:rFonts w:ascii="Arial" w:hAnsi="Arial" w:cs="Arial"/>
      <w:i/>
      <w:iCs/>
      <w:u w:val="single"/>
    </w:rPr>
  </w:style>
  <w:style w:type="paragraph" w:styleId="Nagwek7">
    <w:name w:val="heading 7"/>
    <w:basedOn w:val="Normalny"/>
    <w:next w:val="Normalny"/>
    <w:qFormat/>
    <w:rsid w:val="000F1C12"/>
    <w:pPr>
      <w:keepNext/>
      <w:outlineLvl w:val="6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0F1C12"/>
    <w:rPr>
      <w:rFonts w:ascii="Courier New" w:hAnsi="Courier New"/>
      <w:sz w:val="20"/>
      <w:szCs w:val="20"/>
    </w:rPr>
  </w:style>
  <w:style w:type="paragraph" w:styleId="Stopka">
    <w:name w:val="footer"/>
    <w:basedOn w:val="Normalny"/>
    <w:rsid w:val="000F1C12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qFormat/>
    <w:rsid w:val="000F1C12"/>
    <w:pPr>
      <w:jc w:val="center"/>
    </w:pPr>
    <w:rPr>
      <w:rFonts w:ascii="Arial" w:hAnsi="Arial" w:cs="Arial"/>
      <w:b/>
      <w:bCs/>
    </w:rPr>
  </w:style>
  <w:style w:type="character" w:styleId="Hipercze">
    <w:name w:val="Hyperlink"/>
    <w:rsid w:val="000F1C12"/>
    <w:rPr>
      <w:color w:val="0000FF"/>
      <w:u w:val="single"/>
    </w:rPr>
  </w:style>
  <w:style w:type="paragraph" w:styleId="Tekstpodstawowywcity2">
    <w:name w:val="Body Text Indent 2"/>
    <w:basedOn w:val="Normalny"/>
    <w:rsid w:val="000F1C12"/>
    <w:pPr>
      <w:ind w:left="705" w:hanging="705"/>
    </w:pPr>
    <w:rPr>
      <w:rFonts w:ascii="Arial" w:hAnsi="Arial" w:cs="Arial"/>
    </w:rPr>
  </w:style>
  <w:style w:type="character" w:styleId="Numerstrony">
    <w:name w:val="page number"/>
    <w:basedOn w:val="Domylnaczcionkaakapitu"/>
    <w:rsid w:val="000F1C12"/>
  </w:style>
  <w:style w:type="paragraph" w:styleId="Nagwek">
    <w:name w:val="header"/>
    <w:basedOn w:val="Normalny"/>
    <w:rsid w:val="000F1C1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F1C12"/>
    <w:rPr>
      <w:rFonts w:ascii="Arial" w:hAnsi="Arial" w:cs="Arial"/>
      <w:sz w:val="22"/>
    </w:rPr>
  </w:style>
  <w:style w:type="paragraph" w:styleId="Tekstpodstawowy2">
    <w:name w:val="Body Text 2"/>
    <w:basedOn w:val="Normalny"/>
    <w:rsid w:val="0099526A"/>
    <w:pPr>
      <w:spacing w:after="120" w:line="480" w:lineRule="auto"/>
    </w:pPr>
  </w:style>
  <w:style w:type="paragraph" w:styleId="Tekstdymka">
    <w:name w:val="Balloon Text"/>
    <w:basedOn w:val="Normalny"/>
    <w:semiHidden/>
    <w:rsid w:val="007C6AB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70E0B"/>
    <w:rPr>
      <w:sz w:val="20"/>
      <w:szCs w:val="20"/>
    </w:rPr>
  </w:style>
  <w:style w:type="character" w:styleId="Odwoanieprzypisukocowego">
    <w:name w:val="endnote reference"/>
    <w:semiHidden/>
    <w:rsid w:val="00870E0B"/>
    <w:rPr>
      <w:vertAlign w:val="superscript"/>
    </w:rPr>
  </w:style>
  <w:style w:type="character" w:styleId="Odwoaniedokomentarza">
    <w:name w:val="annotation reference"/>
    <w:rsid w:val="00F67D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7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7D6E"/>
  </w:style>
  <w:style w:type="paragraph" w:styleId="Tematkomentarza">
    <w:name w:val="annotation subject"/>
    <w:basedOn w:val="Tekstkomentarza"/>
    <w:next w:val="Tekstkomentarza"/>
    <w:link w:val="TematkomentarzaZnak"/>
    <w:rsid w:val="00F67D6E"/>
    <w:rPr>
      <w:b/>
      <w:bCs/>
    </w:rPr>
  </w:style>
  <w:style w:type="character" w:customStyle="1" w:styleId="TematkomentarzaZnak">
    <w:name w:val="Temat komentarza Znak"/>
    <w:link w:val="Tematkomentarza"/>
    <w:rsid w:val="00F67D6E"/>
    <w:rPr>
      <w:b/>
      <w:bCs/>
    </w:rPr>
  </w:style>
  <w:style w:type="paragraph" w:customStyle="1" w:styleId="Default">
    <w:name w:val="Default"/>
    <w:rsid w:val="00787C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UDZIAŁU W PRZETARGU NA</vt:lpstr>
    </vt:vector>
  </TitlesOfParts>
  <Company>awf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UDZIAŁU W PRZETARGU NA</dc:title>
  <dc:subject/>
  <dc:creator>ci</dc:creator>
  <cp:keywords/>
  <dc:description/>
  <cp:lastModifiedBy>Daniel Zienkiewicz</cp:lastModifiedBy>
  <cp:revision>28</cp:revision>
  <cp:lastPrinted>2021-10-05T08:34:00Z</cp:lastPrinted>
  <dcterms:created xsi:type="dcterms:W3CDTF">2021-09-09T11:03:00Z</dcterms:created>
  <dcterms:modified xsi:type="dcterms:W3CDTF">2021-10-05T11:45:00Z</dcterms:modified>
</cp:coreProperties>
</file>