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3041CC7F" w:rsidR="006041C9" w:rsidRPr="00DF3A84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AF6D07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5507A5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021</w:t>
      </w:r>
      <w:r w:rsidR="00AF6D07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/2022</w:t>
      </w:r>
    </w:p>
    <w:p w14:paraId="1002FFCC" w14:textId="593EF659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75778252"/>
      <w:r w:rsidR="007870D5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1" w:name="_Hlk75803501"/>
      <w:r w:rsidR="005507A5" w:rsidRPr="0007693D">
        <w:rPr>
          <w:rFonts w:cstheme="minorHAnsi"/>
          <w:b/>
          <w:color w:val="0070C0"/>
          <w:sz w:val="24"/>
          <w:szCs w:val="24"/>
        </w:rPr>
        <w:t>KOMPLEKSOWY ZAKUP PALIWA GAZOWEGO DO OBIEKTÓW POWIATU WODZISŁAWSKIEGO I JEGO JEDNOSTEK ORGANIZACYJNYCH</w:t>
      </w:r>
      <w:bookmarkEnd w:id="1"/>
      <w:r w:rsidR="007870D5" w:rsidRPr="00022613">
        <w:rPr>
          <w:rFonts w:cstheme="minorHAnsi"/>
          <w:b/>
          <w:color w:val="0070C0"/>
          <w:sz w:val="24"/>
          <w:szCs w:val="24"/>
        </w:rPr>
        <w:t>”</w:t>
      </w:r>
      <w:bookmarkEnd w:id="0"/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6041C9">
        <w:trPr>
          <w:trHeight w:val="567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6041C9">
        <w:trPr>
          <w:trHeight w:val="567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6041C9">
        <w:trPr>
          <w:trHeight w:val="567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6041C9">
        <w:trPr>
          <w:trHeight w:val="567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67043AFC" w:rsidR="006041C9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>
        <w:rPr>
          <w:rFonts w:ascii="Calibri" w:hAnsi="Calibri" w:cs="Calibri"/>
          <w:sz w:val="22"/>
          <w:szCs w:val="22"/>
        </w:rPr>
        <w:t>rozdziale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EE43E2">
        <w:rPr>
          <w:rFonts w:ascii="Calibri" w:hAnsi="Calibri" w:cs="Calibri"/>
          <w:sz w:val="22"/>
          <w:szCs w:val="22"/>
        </w:rPr>
        <w:t>XVII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6E992C46" w14:textId="77777777" w:rsidR="00AC339E" w:rsidRDefault="00AC339E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  <w:sectPr w:rsidR="00AC339E" w:rsidSect="00EE43E2">
          <w:headerReference w:type="default" r:id="rId7"/>
          <w:footerReference w:type="default" r:id="rId8"/>
          <w:pgSz w:w="12240" w:h="15840"/>
          <w:pgMar w:top="1440" w:right="1440" w:bottom="851" w:left="1701" w:header="720" w:footer="720" w:gutter="0"/>
          <w:cols w:space="720"/>
          <w:docGrid w:linePitch="360"/>
        </w:sectPr>
      </w:pPr>
    </w:p>
    <w:p w14:paraId="75F904DE" w14:textId="1ECCC94D" w:rsidR="00EE43E2" w:rsidRDefault="00EE43E2" w:rsidP="005C3DA8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lastRenderedPageBreak/>
        <w:t>Tabela cen jednostkowych</w:t>
      </w:r>
    </w:p>
    <w:tbl>
      <w:tblPr>
        <w:tblW w:w="136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268"/>
        <w:gridCol w:w="1843"/>
        <w:gridCol w:w="1985"/>
        <w:gridCol w:w="1842"/>
        <w:gridCol w:w="1276"/>
        <w:gridCol w:w="1701"/>
      </w:tblGrid>
      <w:tr w:rsidR="003B5D19" w:rsidRPr="000442A3" w14:paraId="633049A4" w14:textId="77777777" w:rsidTr="0008039C">
        <w:trPr>
          <w:trHeight w:val="1302"/>
        </w:trPr>
        <w:tc>
          <w:tcPr>
            <w:tcW w:w="2693" w:type="dxa"/>
            <w:vMerge w:val="restart"/>
            <w:shd w:val="clear" w:color="auto" w:fill="D9D9D9"/>
            <w:vAlign w:val="center"/>
          </w:tcPr>
          <w:p w14:paraId="628665B7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8F8F9F1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29971EF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3B4C06E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3847174D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1A55A890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3B5D19" w:rsidRPr="000442A3" w14:paraId="1980AB49" w14:textId="77777777" w:rsidTr="0008039C">
        <w:tc>
          <w:tcPr>
            <w:tcW w:w="2693" w:type="dxa"/>
            <w:vMerge/>
            <w:shd w:val="clear" w:color="auto" w:fill="D9D9D9"/>
            <w:vAlign w:val="center"/>
          </w:tcPr>
          <w:p w14:paraId="4E8614A9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08D36972" w14:textId="77777777" w:rsidR="003B5D19" w:rsidRPr="007870D5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180E9EB" w14:textId="77777777" w:rsidR="003B5D19" w:rsidRPr="007870D5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99ABC5B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038BCB0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1BAB664F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3B5D19" w:rsidRPr="001F7DEF" w14:paraId="1103A27F" w14:textId="77777777" w:rsidTr="0008039C">
        <w:tc>
          <w:tcPr>
            <w:tcW w:w="13608" w:type="dxa"/>
            <w:gridSpan w:val="7"/>
            <w:shd w:val="clear" w:color="auto" w:fill="D9D9D9"/>
            <w:vAlign w:val="center"/>
          </w:tcPr>
          <w:p w14:paraId="7837D56D" w14:textId="77777777" w:rsidR="003B5D19" w:rsidRPr="00971E84" w:rsidRDefault="003B5D19" w:rsidP="0008039C">
            <w:pPr>
              <w:pStyle w:val="Akapitzlist"/>
              <w:numPr>
                <w:ilvl w:val="0"/>
                <w:numId w:val="10"/>
              </w:num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1E84">
              <w:rPr>
                <w:rFonts w:ascii="Calibri" w:hAnsi="Calibri" w:cs="Calibri"/>
                <w:sz w:val="20"/>
                <w:szCs w:val="20"/>
              </w:rPr>
              <w:t>Ilości i ceny paliwa gazowego dla podmiotów korzystających z ustawy z dnia 26 stycznia 2022 r. o szczególnych rozwiązaniach służących ochronie odbiorców paliw gazowych w związku z sytuacją na rynku gazu (Dz. U. z 2022 r., poz. 202)</w:t>
            </w:r>
          </w:p>
        </w:tc>
      </w:tr>
      <w:tr w:rsidR="003B5D19" w:rsidRPr="000442A3" w14:paraId="2A9240EF" w14:textId="77777777" w:rsidTr="0008039C">
        <w:tc>
          <w:tcPr>
            <w:tcW w:w="2693" w:type="dxa"/>
            <w:shd w:val="clear" w:color="auto" w:fill="D9D9D9"/>
            <w:vAlign w:val="center"/>
          </w:tcPr>
          <w:p w14:paraId="537DAB31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171D5477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B3E0EA7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6C50A0F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01FE926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6340087B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5507A5" w:rsidRPr="000442A3" w14:paraId="48BC9FA8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7D1E86A" w14:textId="77777777" w:rsidR="005507A5" w:rsidRPr="007F056C" w:rsidRDefault="005507A5" w:rsidP="005507A5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2268" w:type="dxa"/>
            <w:vAlign w:val="center"/>
          </w:tcPr>
          <w:p w14:paraId="5ACE114F" w14:textId="28DCFF05" w:rsidR="005507A5" w:rsidRPr="004046B3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7AE5A2" w14:textId="77777777" w:rsidR="005507A5" w:rsidRPr="00537037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C83AD7" w14:textId="6442B687" w:rsidR="005507A5" w:rsidRPr="00084895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860C6C" w14:textId="77777777" w:rsidR="005507A5" w:rsidRPr="00537037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3,63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973532" w14:textId="77777777" w:rsidR="005507A5" w:rsidRPr="005C3DA8" w:rsidRDefault="005507A5" w:rsidP="005507A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E08E37" w14:textId="59B1415E" w:rsidR="005507A5" w:rsidRPr="005507A5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507A5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5507A5" w:rsidRPr="000442A3" w14:paraId="3EC99DB5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0745DB68" w14:textId="77777777" w:rsidR="005507A5" w:rsidRPr="007F056C" w:rsidRDefault="005507A5" w:rsidP="005507A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2268" w:type="dxa"/>
            <w:vAlign w:val="center"/>
          </w:tcPr>
          <w:p w14:paraId="1DFEE36C" w14:textId="1D0783E8" w:rsidR="005507A5" w:rsidRPr="004046B3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677A61" w14:textId="77777777" w:rsidR="005507A5" w:rsidRPr="00537037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CEB467" w14:textId="4BE0A145" w:rsidR="005507A5" w:rsidRPr="00084895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EBB31A" w14:textId="77777777" w:rsidR="005507A5" w:rsidRPr="00537037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4,64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42C48F" w14:textId="77777777" w:rsidR="005507A5" w:rsidRPr="005C3DA8" w:rsidRDefault="005507A5" w:rsidP="005507A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7B932B" w14:textId="3F4D6D2A" w:rsidR="005507A5" w:rsidRPr="005507A5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507A5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5507A5" w:rsidRPr="000442A3" w14:paraId="003F5488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57B3EE5C" w14:textId="77777777" w:rsidR="005507A5" w:rsidRPr="007F056C" w:rsidRDefault="005507A5" w:rsidP="005507A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2268" w:type="dxa"/>
            <w:vAlign w:val="center"/>
          </w:tcPr>
          <w:p w14:paraId="2CCC35CF" w14:textId="41DDB689" w:rsidR="005507A5" w:rsidRPr="004046B3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12 300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391FBD" w14:textId="77777777" w:rsidR="005507A5" w:rsidRPr="00537037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8371D2" w14:textId="32A2FA68" w:rsidR="005507A5" w:rsidRPr="00084895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B26F2B" w14:textId="77777777" w:rsidR="005507A5" w:rsidRPr="00537037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5,94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5F6B0F" w14:textId="77777777" w:rsidR="005507A5" w:rsidRPr="005C3DA8" w:rsidRDefault="005507A5" w:rsidP="005507A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9AFF42" w14:textId="775C756F" w:rsidR="005507A5" w:rsidRPr="005507A5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507A5">
              <w:rPr>
                <w:rFonts w:ascii="Calibri" w:hAnsi="Calibri" w:cs="Calibri"/>
                <w:b/>
                <w:bCs/>
                <w:color w:val="000000"/>
              </w:rPr>
              <w:t>2 779,58</w:t>
            </w:r>
          </w:p>
        </w:tc>
      </w:tr>
      <w:tr w:rsidR="005507A5" w:rsidRPr="000442A3" w14:paraId="2E9E738B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189A98CF" w14:textId="77777777" w:rsidR="005507A5" w:rsidRPr="007F056C" w:rsidRDefault="005507A5" w:rsidP="005507A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2268" w:type="dxa"/>
            <w:vAlign w:val="center"/>
          </w:tcPr>
          <w:p w14:paraId="7DE507E7" w14:textId="77777777" w:rsidR="005507A5" w:rsidRPr="004046B3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6D14CC" w14:textId="77777777" w:rsidR="005507A5" w:rsidRPr="00537037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C3A71C" w14:textId="77777777" w:rsidR="005507A5" w:rsidRPr="00084895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EE9E36" w14:textId="77777777" w:rsidR="005507A5" w:rsidRPr="00537037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6,91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384A92" w14:textId="77777777" w:rsidR="005507A5" w:rsidRPr="005C3DA8" w:rsidRDefault="005507A5" w:rsidP="005507A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918B6C" w14:textId="1C746BA0" w:rsidR="005507A5" w:rsidRPr="005507A5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507A5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5507A5" w:rsidRPr="000442A3" w14:paraId="0ABB6BC6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0FC37603" w14:textId="77777777" w:rsidR="005507A5" w:rsidRPr="007F056C" w:rsidRDefault="005507A5" w:rsidP="005507A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2268" w:type="dxa"/>
            <w:vAlign w:val="center"/>
          </w:tcPr>
          <w:p w14:paraId="589314C0" w14:textId="2851BDD5" w:rsidR="005507A5" w:rsidRPr="004046B3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327 000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8FE46A" w14:textId="77777777" w:rsidR="005507A5" w:rsidRPr="00537037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3A881B" w14:textId="25B5EB43" w:rsidR="005507A5" w:rsidRPr="00084895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84463B" w14:textId="77777777" w:rsidR="005507A5" w:rsidRPr="00537037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6,91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8717C8" w14:textId="77777777" w:rsidR="005507A5" w:rsidRPr="005C3DA8" w:rsidRDefault="005507A5" w:rsidP="005507A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A81F08" w14:textId="0A0450AE" w:rsidR="005507A5" w:rsidRPr="005507A5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507A5">
              <w:rPr>
                <w:rFonts w:ascii="Calibri" w:hAnsi="Calibri" w:cs="Calibri"/>
                <w:b/>
                <w:bCs/>
                <w:color w:val="000000"/>
              </w:rPr>
              <w:t>72 581,59</w:t>
            </w:r>
          </w:p>
        </w:tc>
      </w:tr>
      <w:tr w:rsidR="005507A5" w:rsidRPr="000442A3" w14:paraId="2B3FCBEF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532233B1" w14:textId="77777777" w:rsidR="005507A5" w:rsidRPr="007F056C" w:rsidRDefault="005507A5" w:rsidP="005507A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2268" w:type="dxa"/>
            <w:vAlign w:val="center"/>
          </w:tcPr>
          <w:p w14:paraId="6225DFF2" w14:textId="7CF86A32" w:rsidR="005507A5" w:rsidRPr="004046B3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44 400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0D2E2A" w14:textId="77777777" w:rsidR="005507A5" w:rsidRPr="00537037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B0E6A3" w14:textId="513470A9" w:rsidR="005507A5" w:rsidRPr="00084895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8CCBD6" w14:textId="77777777" w:rsidR="005507A5" w:rsidRPr="00537037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8,68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74BBAA" w14:textId="77777777" w:rsidR="005507A5" w:rsidRPr="005C3DA8" w:rsidRDefault="005507A5" w:rsidP="005507A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504A51" w14:textId="7598552B" w:rsidR="005507A5" w:rsidRPr="005507A5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507A5">
              <w:rPr>
                <w:rFonts w:ascii="Calibri" w:hAnsi="Calibri" w:cs="Calibri"/>
                <w:b/>
                <w:bCs/>
                <w:color w:val="000000"/>
              </w:rPr>
              <w:t>9 880,46</w:t>
            </w:r>
          </w:p>
        </w:tc>
      </w:tr>
      <w:tr w:rsidR="005507A5" w:rsidRPr="000442A3" w14:paraId="55E846A0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97F66BE" w14:textId="77777777" w:rsidR="005507A5" w:rsidRPr="007F056C" w:rsidRDefault="005507A5" w:rsidP="005507A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2268" w:type="dxa"/>
            <w:vAlign w:val="center"/>
          </w:tcPr>
          <w:p w14:paraId="37955579" w14:textId="057389B5" w:rsidR="005507A5" w:rsidRPr="004046B3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190 900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FCE39D" w14:textId="77777777" w:rsidR="005507A5" w:rsidRPr="00537037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B4E403" w14:textId="335C415F" w:rsidR="005507A5" w:rsidRPr="00084895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9C292B" w14:textId="77777777" w:rsidR="005507A5" w:rsidRPr="00537037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17,44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E44DE8" w14:textId="77777777" w:rsidR="005507A5" w:rsidRPr="005C3DA8" w:rsidRDefault="005507A5" w:rsidP="005507A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8D9DB6" w14:textId="081C7479" w:rsidR="005507A5" w:rsidRPr="005507A5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507A5">
              <w:rPr>
                <w:rFonts w:ascii="Calibri" w:hAnsi="Calibri" w:cs="Calibri"/>
                <w:b/>
                <w:bCs/>
                <w:color w:val="000000"/>
              </w:rPr>
              <w:t>42 452,26</w:t>
            </w:r>
          </w:p>
        </w:tc>
      </w:tr>
      <w:tr w:rsidR="005507A5" w:rsidRPr="000442A3" w14:paraId="4C0B6A19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AEA5D76" w14:textId="77777777" w:rsidR="005507A5" w:rsidRPr="007F056C" w:rsidRDefault="005507A5" w:rsidP="005507A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2268" w:type="dxa"/>
            <w:vAlign w:val="center"/>
          </w:tcPr>
          <w:p w14:paraId="1C1062F1" w14:textId="544D279F" w:rsidR="005507A5" w:rsidRPr="004046B3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1 548 700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B080AE" w14:textId="77777777" w:rsidR="005507A5" w:rsidRPr="00537037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21,9758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4577D6" w14:textId="5EE00170" w:rsidR="005507A5" w:rsidRPr="00084895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134AC5" w14:textId="77777777" w:rsidR="005507A5" w:rsidRPr="00537037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133,1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28557D" w14:textId="77777777" w:rsidR="005507A5" w:rsidRPr="005C3DA8" w:rsidRDefault="005507A5" w:rsidP="005507A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6461DE" w14:textId="74996C9D" w:rsidR="005507A5" w:rsidRPr="005507A5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507A5">
              <w:rPr>
                <w:rFonts w:ascii="Calibri" w:hAnsi="Calibri" w:cs="Calibri"/>
                <w:b/>
                <w:bCs/>
                <w:color w:val="000000"/>
              </w:rPr>
              <w:t>345 130,81</w:t>
            </w:r>
          </w:p>
        </w:tc>
      </w:tr>
      <w:tr w:rsidR="005507A5" w:rsidRPr="000442A3" w14:paraId="5D317105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6CF222DC" w14:textId="77777777" w:rsidR="005507A5" w:rsidRPr="007F056C" w:rsidRDefault="005507A5" w:rsidP="005507A5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2268" w:type="dxa"/>
            <w:vAlign w:val="center"/>
          </w:tcPr>
          <w:p w14:paraId="203053B3" w14:textId="77777777" w:rsidR="005507A5" w:rsidRPr="004046B3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07C494" w14:textId="77777777" w:rsidR="005507A5" w:rsidRPr="00537037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21,9758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0D57B4" w14:textId="77777777" w:rsidR="005507A5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EA6AA2" w14:textId="77777777" w:rsidR="005507A5" w:rsidRPr="009E7CB2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157,3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09A550" w14:textId="77777777" w:rsidR="005507A5" w:rsidRPr="005C3DA8" w:rsidRDefault="005507A5" w:rsidP="005507A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17CD72" w14:textId="48910D2A" w:rsidR="005507A5" w:rsidRPr="005507A5" w:rsidRDefault="005507A5" w:rsidP="005507A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507A5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3B5D19" w:rsidRPr="000F318D" w14:paraId="5EBF0103" w14:textId="77777777" w:rsidTr="0008039C">
        <w:trPr>
          <w:trHeight w:val="575"/>
        </w:trPr>
        <w:tc>
          <w:tcPr>
            <w:tcW w:w="10631" w:type="dxa"/>
            <w:gridSpan w:val="5"/>
            <w:shd w:val="clear" w:color="auto" w:fill="D9D9D9" w:themeFill="background1" w:themeFillShade="D9"/>
            <w:vAlign w:val="center"/>
          </w:tcPr>
          <w:p w14:paraId="4CC9A827" w14:textId="77777777" w:rsidR="003B5D19" w:rsidRPr="000F318D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318D">
              <w:rPr>
                <w:rFonts w:ascii="Calibri" w:hAnsi="Calibri" w:cs="Calibri"/>
                <w:b/>
                <w:bCs/>
                <w:sz w:val="20"/>
                <w:szCs w:val="20"/>
              </w:rPr>
              <w:t>Kwota łączna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44CA1D" w14:textId="77777777" w:rsidR="003B5D19" w:rsidRPr="000F318D" w:rsidRDefault="003B5D19" w:rsidP="0008039C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0AB498" w14:textId="3BACC9AF" w:rsidR="003B5D19" w:rsidRPr="005507A5" w:rsidRDefault="005507A5" w:rsidP="005507A5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507A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472 824,70</w:t>
            </w:r>
          </w:p>
        </w:tc>
      </w:tr>
      <w:tr w:rsidR="003B5D19" w:rsidRPr="001F7DEF" w14:paraId="0EE2428F" w14:textId="77777777" w:rsidTr="0008039C">
        <w:tc>
          <w:tcPr>
            <w:tcW w:w="13608" w:type="dxa"/>
            <w:gridSpan w:val="7"/>
            <w:shd w:val="clear" w:color="auto" w:fill="D9D9D9"/>
            <w:vAlign w:val="center"/>
          </w:tcPr>
          <w:p w14:paraId="6096A91A" w14:textId="77777777" w:rsidR="003B5D19" w:rsidRPr="00971E84" w:rsidRDefault="003B5D19" w:rsidP="0008039C">
            <w:pPr>
              <w:pStyle w:val="Akapitzlist"/>
              <w:numPr>
                <w:ilvl w:val="0"/>
                <w:numId w:val="10"/>
              </w:num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2" w:name="_Hlk95242979"/>
            <w:r w:rsidRPr="00971E84">
              <w:rPr>
                <w:rFonts w:ascii="Calibri" w:hAnsi="Calibri" w:cs="Calibri"/>
                <w:sz w:val="20"/>
                <w:szCs w:val="20"/>
              </w:rPr>
              <w:t>Ilości i ceny paliwa gazowego dla podmiotów nie korzystających z ustawy z dnia 26 stycznia 2022 r. o szczególnych rozwiązaniach służących ochronie odbiorców paliw gazowych w związku z sytuacją na rynku gazu (Dz. U. z 2022 r., poz. 202)</w:t>
            </w:r>
          </w:p>
        </w:tc>
      </w:tr>
      <w:tr w:rsidR="003B5D19" w:rsidRPr="000442A3" w14:paraId="0E01DC9A" w14:textId="77777777" w:rsidTr="0008039C">
        <w:tc>
          <w:tcPr>
            <w:tcW w:w="2693" w:type="dxa"/>
            <w:shd w:val="clear" w:color="auto" w:fill="D9D9D9"/>
            <w:vAlign w:val="center"/>
          </w:tcPr>
          <w:p w14:paraId="192021F2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00C30B06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58A8AF1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F012E5F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2B5CCA41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21C7EDFE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3B5D19" w:rsidRPr="000442A3" w14:paraId="6C7DB0E3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7878C3AD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2268" w:type="dxa"/>
            <w:vAlign w:val="bottom"/>
          </w:tcPr>
          <w:p w14:paraId="4BF7CBD8" w14:textId="222E3FC2" w:rsidR="003B5D19" w:rsidRPr="004046B3" w:rsidRDefault="00F46A25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53EB04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3A6BF895" w14:textId="2B2BCAC2" w:rsidR="003B5D19" w:rsidRPr="00084895" w:rsidRDefault="00F46A25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2C36FB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626A1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44DA77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65B10E6B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2CF7F45F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1.2</w:t>
            </w:r>
          </w:p>
        </w:tc>
        <w:tc>
          <w:tcPr>
            <w:tcW w:w="2268" w:type="dxa"/>
            <w:vAlign w:val="bottom"/>
          </w:tcPr>
          <w:p w14:paraId="3F66A4C6" w14:textId="77777777" w:rsidR="003B5D19" w:rsidRPr="004046B3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CC059D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31002F07" w14:textId="77777777" w:rsidR="003B5D19" w:rsidRPr="00084895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18F4F5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7A5DE8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714D59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07F25346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54831CD3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2268" w:type="dxa"/>
            <w:vAlign w:val="bottom"/>
          </w:tcPr>
          <w:p w14:paraId="44F5B174" w14:textId="7F182282" w:rsidR="003B5D19" w:rsidRPr="004046B3" w:rsidRDefault="0026269E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A59113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0ABB48E4" w14:textId="1A0597C0" w:rsidR="003B5D19" w:rsidRPr="00084895" w:rsidRDefault="0026269E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E81524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7FD666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50FC77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4D9E3304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76716970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2268" w:type="dxa"/>
            <w:vAlign w:val="bottom"/>
          </w:tcPr>
          <w:p w14:paraId="77E6D2B0" w14:textId="77777777" w:rsidR="003B5D19" w:rsidRPr="004046B3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2DA471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0B0A82A8" w14:textId="77777777" w:rsidR="003B5D19" w:rsidRPr="00084895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432765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4B28A9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637C23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72BED0B5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917F44C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2268" w:type="dxa"/>
            <w:vAlign w:val="bottom"/>
          </w:tcPr>
          <w:p w14:paraId="3703EB44" w14:textId="20C6DD98" w:rsidR="003B5D19" w:rsidRPr="004046B3" w:rsidRDefault="005507A5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145 </w:t>
            </w:r>
            <w:r w:rsidR="00754C0C">
              <w:rPr>
                <w:rFonts w:ascii="Calibri" w:hAnsi="Calibri" w:cs="Calibri"/>
                <w:b/>
                <w:bCs/>
                <w:color w:val="000000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655982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4727A6D8" w14:textId="43B5405D" w:rsidR="003B5D19" w:rsidRPr="00084895" w:rsidRDefault="005507A5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388568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62D7ED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025D37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41D91A1E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1D59A5C5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2268" w:type="dxa"/>
            <w:vAlign w:val="bottom"/>
          </w:tcPr>
          <w:p w14:paraId="13392D58" w14:textId="77777777" w:rsidR="003B5D19" w:rsidRPr="004046B3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8D33FB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2B0FE1B4" w14:textId="77777777" w:rsidR="003B5D19" w:rsidRPr="00084895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526EBD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6F12EA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357512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594F4CFB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0CBBE00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2268" w:type="dxa"/>
            <w:vAlign w:val="bottom"/>
          </w:tcPr>
          <w:p w14:paraId="6344DC51" w14:textId="79FB92B6" w:rsidR="003B5D19" w:rsidRPr="004046B3" w:rsidRDefault="005507A5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46 700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C4F2DB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15A596D3" w14:textId="29B1F4DD" w:rsidR="003B5D19" w:rsidRPr="00084895" w:rsidRDefault="005507A5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97D946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7703E2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DCCA72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37658BE7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524923A8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2268" w:type="dxa"/>
            <w:vAlign w:val="bottom"/>
          </w:tcPr>
          <w:p w14:paraId="5AE9C224" w14:textId="41CDED2B" w:rsidR="003B5D19" w:rsidRPr="004046B3" w:rsidRDefault="00CE32C3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9BE50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5A96D7BB" w14:textId="54946CE8" w:rsidR="003B5D19" w:rsidRPr="00084895" w:rsidRDefault="00CE32C3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DF0483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BCFEC9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87661E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5B882BD3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DB4F243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2268" w:type="dxa"/>
            <w:vAlign w:val="bottom"/>
          </w:tcPr>
          <w:p w14:paraId="31BEC9E9" w14:textId="77777777" w:rsidR="003B5D19" w:rsidRPr="004046B3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54B3C0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6F80D138" w14:textId="77777777" w:rsidR="003B5D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E756F1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FF304C" w14:textId="77777777" w:rsidR="003B5D19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EC97CB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bookmarkEnd w:id="2"/>
      <w:tr w:rsidR="003B5D19" w:rsidRPr="000442A3" w14:paraId="6F917481" w14:textId="77777777" w:rsidTr="0008039C">
        <w:trPr>
          <w:trHeight w:val="648"/>
        </w:trPr>
        <w:tc>
          <w:tcPr>
            <w:tcW w:w="10631" w:type="dxa"/>
            <w:gridSpan w:val="5"/>
            <w:shd w:val="clear" w:color="auto" w:fill="D9D9D9"/>
            <w:vAlign w:val="center"/>
          </w:tcPr>
          <w:p w14:paraId="120618C5" w14:textId="77777777" w:rsidR="003B5D19" w:rsidRPr="00F577E0" w:rsidRDefault="003B5D19" w:rsidP="0008039C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F0EC40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A40CF2" w14:textId="15A46CED" w:rsidR="003B5D19" w:rsidRPr="00F577E0" w:rsidRDefault="005507A5" w:rsidP="0008039C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106 997,05</w:t>
            </w:r>
          </w:p>
        </w:tc>
      </w:tr>
      <w:tr w:rsidR="003B5D19" w:rsidRPr="000442A3" w14:paraId="1EBA7870" w14:textId="77777777" w:rsidTr="0008039C">
        <w:trPr>
          <w:trHeight w:val="571"/>
        </w:trPr>
        <w:tc>
          <w:tcPr>
            <w:tcW w:w="10631" w:type="dxa"/>
            <w:gridSpan w:val="5"/>
            <w:shd w:val="clear" w:color="auto" w:fill="D9D9D9"/>
            <w:vAlign w:val="center"/>
          </w:tcPr>
          <w:p w14:paraId="3A2F7BD7" w14:textId="77777777" w:rsidR="003B5D19" w:rsidRPr="00F577E0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AEAE10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 xml:space="preserve">Suma pozycji </w:t>
            </w:r>
            <w:r w:rsidRPr="00DF1CF2">
              <w:rPr>
                <w:rFonts w:ascii="Calibri" w:hAnsi="Calibri" w:cs="Calibri"/>
                <w:i/>
                <w:sz w:val="18"/>
                <w:szCs w:val="18"/>
              </w:rPr>
              <w:t>10, 11-19, 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58762D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298D3148" w14:textId="77777777" w:rsidTr="0008039C">
        <w:trPr>
          <w:trHeight w:val="571"/>
        </w:trPr>
        <w:tc>
          <w:tcPr>
            <w:tcW w:w="13608" w:type="dxa"/>
            <w:gridSpan w:val="7"/>
          </w:tcPr>
          <w:p w14:paraId="72AB1D3A" w14:textId="77777777" w:rsidR="003B5D19" w:rsidRPr="00F577E0" w:rsidRDefault="003B5D19" w:rsidP="0008039C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>
              <w:rPr>
                <w:rFonts w:ascii="Calibri" w:hAnsi="Calibri" w:cs="Calibri"/>
                <w:i/>
                <w:sz w:val="16"/>
              </w:rPr>
              <w:t>w kolumnie B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</w:t>
            </w:r>
            <w:r>
              <w:rPr>
                <w:rFonts w:ascii="Calibri" w:hAnsi="Calibri" w:cs="Calibri"/>
                <w:i/>
                <w:sz w:val="16"/>
              </w:rPr>
              <w:t>4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miejsc po przecinku. Pozycje </w:t>
            </w:r>
            <w:r>
              <w:rPr>
                <w:rFonts w:ascii="Calibri" w:hAnsi="Calibri" w:cs="Calibri"/>
                <w:i/>
                <w:sz w:val="16"/>
              </w:rPr>
              <w:t xml:space="preserve">w kolumnie D </w:t>
            </w:r>
            <w:r w:rsidRPr="00FB6BAD">
              <w:rPr>
                <w:rFonts w:ascii="Calibri" w:hAnsi="Calibri" w:cs="Calibri"/>
                <w:i/>
                <w:sz w:val="16"/>
              </w:rPr>
              <w:t>powinny zostać podane z dokładnością do 2 miejsc po przecinku. Pozycj</w:t>
            </w:r>
            <w:r>
              <w:rPr>
                <w:rFonts w:ascii="Calibri" w:hAnsi="Calibri" w:cs="Calibri"/>
                <w:i/>
                <w:sz w:val="16"/>
              </w:rPr>
              <w:t>e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</w:t>
            </w:r>
            <w:r>
              <w:rPr>
                <w:rFonts w:ascii="Calibri" w:hAnsi="Calibri" w:cs="Calibri"/>
                <w:i/>
                <w:sz w:val="16"/>
              </w:rPr>
              <w:t>11-19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2 miejsc po przecinku przy zastosowaniu matematycznych reguł zaokrąglania.</w:t>
            </w:r>
          </w:p>
        </w:tc>
      </w:tr>
    </w:tbl>
    <w:p w14:paraId="05447A29" w14:textId="46A97784" w:rsidR="003B5D19" w:rsidRDefault="003B5D19" w:rsidP="00AC339E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  <w:sectPr w:rsidR="003B5D19" w:rsidSect="00AC339E">
          <w:pgSz w:w="15840" w:h="12240" w:orient="landscape"/>
          <w:pgMar w:top="1701" w:right="1440" w:bottom="1440" w:left="851" w:header="720" w:footer="720" w:gutter="0"/>
          <w:cols w:space="720"/>
          <w:docGrid w:linePitch="360"/>
        </w:sectPr>
      </w:pPr>
    </w:p>
    <w:p w14:paraId="5F383DAD" w14:textId="32405EB6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lastRenderedPageBreak/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9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0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54E1B0AB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  <w:r w:rsidR="00772AB4" w:rsidRPr="00772AB4">
              <w:rPr>
                <w:rFonts w:cstheme="minorHAnsi"/>
                <w:bCs/>
                <w:i/>
                <w:iCs/>
                <w:color w:val="0070C0"/>
                <w:sz w:val="24"/>
                <w:szCs w:val="24"/>
              </w:rPr>
              <w:t>wpisać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3BB30A15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72AB4">
        <w:rPr>
          <w:rFonts w:ascii="Calibri" w:hAnsi="Calibri" w:cs="Calibri"/>
          <w:b/>
          <w:bCs/>
          <w:szCs w:val="24"/>
        </w:rPr>
        <w:t>01.</w:t>
      </w:r>
      <w:r w:rsidR="003B5D19">
        <w:rPr>
          <w:rFonts w:ascii="Calibri" w:hAnsi="Calibri" w:cs="Calibri"/>
          <w:b/>
          <w:bCs/>
          <w:szCs w:val="24"/>
        </w:rPr>
        <w:t>01</w:t>
      </w:r>
      <w:r w:rsidRPr="00772AB4">
        <w:rPr>
          <w:rFonts w:ascii="Calibri" w:hAnsi="Calibri" w:cs="Calibri"/>
          <w:b/>
          <w:bCs/>
          <w:szCs w:val="24"/>
        </w:rPr>
        <w:t>.</w:t>
      </w:r>
      <w:r w:rsidR="00772AB4" w:rsidRPr="00772AB4">
        <w:rPr>
          <w:rFonts w:ascii="Calibri" w:hAnsi="Calibri" w:cs="Calibri"/>
          <w:b/>
          <w:bCs/>
          <w:szCs w:val="24"/>
        </w:rPr>
        <w:t>202</w:t>
      </w:r>
      <w:r w:rsidR="003B5D19">
        <w:rPr>
          <w:rFonts w:ascii="Calibri" w:hAnsi="Calibri" w:cs="Calibri"/>
          <w:b/>
          <w:bCs/>
          <w:szCs w:val="24"/>
        </w:rPr>
        <w:t>3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Pr="00772AB4">
        <w:rPr>
          <w:rFonts w:ascii="Calibri" w:hAnsi="Calibri" w:cs="Calibri"/>
          <w:b/>
          <w:bCs/>
          <w:szCs w:val="24"/>
        </w:rPr>
        <w:t>31.</w:t>
      </w:r>
      <w:r w:rsidR="003B5D19">
        <w:rPr>
          <w:rFonts w:ascii="Calibri" w:hAnsi="Calibri" w:cs="Calibri"/>
          <w:b/>
          <w:bCs/>
          <w:szCs w:val="24"/>
        </w:rPr>
        <w:t>12</w:t>
      </w:r>
      <w:r w:rsidRPr="00772AB4">
        <w:rPr>
          <w:rFonts w:ascii="Calibri" w:hAnsi="Calibri" w:cs="Calibri"/>
          <w:b/>
          <w:bCs/>
          <w:szCs w:val="24"/>
        </w:rPr>
        <w:t>.202</w:t>
      </w:r>
      <w:r w:rsidR="003B5D19">
        <w:rPr>
          <w:rFonts w:ascii="Calibri" w:hAnsi="Calibri" w:cs="Calibri"/>
          <w:b/>
          <w:bCs/>
          <w:szCs w:val="24"/>
        </w:rPr>
        <w:t>3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3DDDFDFF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</w:t>
      </w:r>
      <w:r w:rsidR="00772AB4">
        <w:rPr>
          <w:rFonts w:ascii="Calibri" w:hAnsi="Calibri" w:cs="Calibri"/>
          <w:szCs w:val="24"/>
        </w:rPr>
        <w:t xml:space="preserve"> lub będziemy posiadali od daty rozpoczęcia dostaw</w:t>
      </w:r>
      <w:r w:rsidRPr="009D4CEE">
        <w:rPr>
          <w:rFonts w:ascii="Calibri" w:hAnsi="Calibri" w:cs="Calibri"/>
          <w:szCs w:val="24"/>
        </w:rPr>
        <w:t xml:space="preserve"> generalną umowę o świadczenie usług dystrybucji (GUD) energii elektrycznej z </w:t>
      </w:r>
      <w:r w:rsidR="00772AB4">
        <w:rPr>
          <w:rFonts w:ascii="Calibri" w:hAnsi="Calibri" w:cs="Calibri"/>
          <w:szCs w:val="24"/>
        </w:rPr>
        <w:t>OSD</w:t>
      </w:r>
      <w:r w:rsidRPr="009D4CEE">
        <w:rPr>
          <w:rFonts w:ascii="Calibri" w:hAnsi="Calibri" w:cs="Calibri"/>
          <w:szCs w:val="24"/>
        </w:rPr>
        <w:t xml:space="preserve"> </w:t>
      </w:r>
      <w:r w:rsidR="009D4CEE">
        <w:rPr>
          <w:rFonts w:ascii="Calibri" w:hAnsi="Calibri" w:cs="Calibri"/>
          <w:szCs w:val="24"/>
        </w:rPr>
        <w:t>wskazanym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14FEA3B9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772AB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772AB4">
        <w:rPr>
          <w:rFonts w:ascii="Calibri" w:hAnsi="Calibri" w:cs="Calibri"/>
          <w:b/>
          <w:bCs/>
        </w:rPr>
        <w:t>3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72AB4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i/>
          <w:iCs/>
          <w:color w:val="0070C0"/>
          <w:szCs w:val="24"/>
        </w:rPr>
      </w:pPr>
      <w:r w:rsidRPr="00772AB4">
        <w:rPr>
          <w:rFonts w:asciiTheme="minorHAnsi" w:hAnsiTheme="minorHAnsi" w:cstheme="minorHAnsi"/>
          <w:i/>
          <w:iCs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lastRenderedPageBreak/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F90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</w:p>
    <w:p w14:paraId="48ED7AAA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46F68D1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96336BE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131B63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C52B50B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6A8949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60EBAC5" w14:textId="2BF82AA8" w:rsidR="007D3FDF" w:rsidRDefault="00772AB4" w:rsidP="007D3FDF">
      <w:pPr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  <w:bookmarkEnd w:id="3"/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AC339E"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F3EF1" w14:textId="77777777" w:rsidR="00952D40" w:rsidRDefault="00952D40" w:rsidP="008C089D">
      <w:pPr>
        <w:spacing w:after="0" w:line="240" w:lineRule="auto"/>
      </w:pPr>
      <w:r>
        <w:separator/>
      </w:r>
    </w:p>
  </w:endnote>
  <w:endnote w:type="continuationSeparator" w:id="0">
    <w:p w14:paraId="5F7BFC1A" w14:textId="77777777" w:rsidR="00952D40" w:rsidRDefault="00952D40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A4104" w14:textId="77777777" w:rsidR="00952D40" w:rsidRDefault="00952D40" w:rsidP="008C089D">
      <w:pPr>
        <w:spacing w:after="0" w:line="240" w:lineRule="auto"/>
      </w:pPr>
      <w:r>
        <w:separator/>
      </w:r>
    </w:p>
  </w:footnote>
  <w:footnote w:type="continuationSeparator" w:id="0">
    <w:p w14:paraId="424A773B" w14:textId="77777777" w:rsidR="00952D40" w:rsidRDefault="00952D40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9631A6C" w:rsidR="008C089D" w:rsidRPr="00DF3A84" w:rsidRDefault="00C90435" w:rsidP="007870D5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 </w:t>
    </w:r>
    <w:r w:rsidR="006041C9">
      <w:rPr>
        <w:rFonts w:cstheme="minorHAnsi"/>
        <w:b/>
        <w:bCs/>
        <w:sz w:val="24"/>
        <w:szCs w:val="24"/>
      </w:rPr>
      <w:t xml:space="preserve">6 </w:t>
    </w:r>
    <w:r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A56B9"/>
    <w:multiLevelType w:val="hybridMultilevel"/>
    <w:tmpl w:val="5A3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9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09561354">
    <w:abstractNumId w:val="5"/>
  </w:num>
  <w:num w:numId="2" w16cid:durableId="927274745">
    <w:abstractNumId w:val="1"/>
  </w:num>
  <w:num w:numId="3" w16cid:durableId="770317497">
    <w:abstractNumId w:val="6"/>
  </w:num>
  <w:num w:numId="4" w16cid:durableId="1820489285">
    <w:abstractNumId w:val="7"/>
  </w:num>
  <w:num w:numId="5" w16cid:durableId="1364748553">
    <w:abstractNumId w:val="3"/>
  </w:num>
  <w:num w:numId="6" w16cid:durableId="947199350">
    <w:abstractNumId w:val="2"/>
  </w:num>
  <w:num w:numId="7" w16cid:durableId="832070239">
    <w:abstractNumId w:val="9"/>
  </w:num>
  <w:num w:numId="8" w16cid:durableId="603344651">
    <w:abstractNumId w:val="8"/>
  </w:num>
  <w:num w:numId="9" w16cid:durableId="1600143845">
    <w:abstractNumId w:val="0"/>
  </w:num>
  <w:num w:numId="10" w16cid:durableId="16265031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06FDA"/>
    <w:rsid w:val="00084895"/>
    <w:rsid w:val="000B2F8F"/>
    <w:rsid w:val="000C7326"/>
    <w:rsid w:val="000F3E82"/>
    <w:rsid w:val="001971D1"/>
    <w:rsid w:val="0026269E"/>
    <w:rsid w:val="0026578F"/>
    <w:rsid w:val="003810BA"/>
    <w:rsid w:val="003B3B81"/>
    <w:rsid w:val="003B5D19"/>
    <w:rsid w:val="003D5E32"/>
    <w:rsid w:val="003F32E9"/>
    <w:rsid w:val="004163EF"/>
    <w:rsid w:val="0045709D"/>
    <w:rsid w:val="005507A5"/>
    <w:rsid w:val="005C3DA8"/>
    <w:rsid w:val="006041C9"/>
    <w:rsid w:val="006D0B00"/>
    <w:rsid w:val="0075173A"/>
    <w:rsid w:val="00754C0C"/>
    <w:rsid w:val="00772AB4"/>
    <w:rsid w:val="00786371"/>
    <w:rsid w:val="007870D5"/>
    <w:rsid w:val="007A0831"/>
    <w:rsid w:val="007A5C60"/>
    <w:rsid w:val="007D3FDF"/>
    <w:rsid w:val="0084700F"/>
    <w:rsid w:val="008A0546"/>
    <w:rsid w:val="008B5B03"/>
    <w:rsid w:val="008C089D"/>
    <w:rsid w:val="008D4596"/>
    <w:rsid w:val="008E3B90"/>
    <w:rsid w:val="00902979"/>
    <w:rsid w:val="00927F45"/>
    <w:rsid w:val="00952D40"/>
    <w:rsid w:val="00992947"/>
    <w:rsid w:val="009C7EEB"/>
    <w:rsid w:val="009D4CEE"/>
    <w:rsid w:val="00AC339E"/>
    <w:rsid w:val="00AE0DC9"/>
    <w:rsid w:val="00AF6D07"/>
    <w:rsid w:val="00B61869"/>
    <w:rsid w:val="00C16A04"/>
    <w:rsid w:val="00C21971"/>
    <w:rsid w:val="00C22013"/>
    <w:rsid w:val="00C90435"/>
    <w:rsid w:val="00CA1E6E"/>
    <w:rsid w:val="00CE32C3"/>
    <w:rsid w:val="00D23C1F"/>
    <w:rsid w:val="00DB2662"/>
    <w:rsid w:val="00DF2089"/>
    <w:rsid w:val="00DF3A84"/>
    <w:rsid w:val="00E30859"/>
    <w:rsid w:val="00E3422E"/>
    <w:rsid w:val="00E36F41"/>
    <w:rsid w:val="00E820FA"/>
    <w:rsid w:val="00EB0055"/>
    <w:rsid w:val="00EE43E2"/>
    <w:rsid w:val="00F040A6"/>
    <w:rsid w:val="00F46A25"/>
    <w:rsid w:val="00F90E04"/>
    <w:rsid w:val="00F9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2022-11-03T07:57:00Z</dcterms:created>
  <dcterms:modified xsi:type="dcterms:W3CDTF">2022-11-03T07:57:00Z</dcterms:modified>
</cp:coreProperties>
</file>