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uppressAutoHyphens w:val="true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>2</w:t>
      </w:r>
      <w:r>
        <w:rPr>
          <w:rFonts w:ascii="Arial" w:hAnsi="Arial"/>
          <w:sz w:val="22"/>
          <w:szCs w:val="22"/>
          <w:lang w:val="pl-PL"/>
        </w:rPr>
        <w:t xml:space="preserve"> </w:t>
      </w:r>
      <w:r>
        <w:rPr>
          <w:rFonts w:ascii="Arial" w:hAnsi="Arial"/>
          <w:sz w:val="22"/>
          <w:szCs w:val="22"/>
          <w:lang w:val="pl-PL"/>
        </w:rPr>
        <w:t>do Specyfikacji Warunków Zamówienia</w:t>
      </w:r>
    </w:p>
    <w:p>
      <w:pPr>
        <w:pStyle w:val="ZacznikidoSWZ"/>
        <w:suppressAutoHyphens w:val="true"/>
        <w:bidi w:val="0"/>
        <w:rPr/>
      </w:pPr>
      <w:r>
        <w:rPr>
          <w:rStyle w:val="Strong"/>
          <w:b/>
          <w:bCs/>
          <w:sz w:val="22"/>
          <w:szCs w:val="22"/>
          <w:lang w:val="pl-PL"/>
        </w:rPr>
        <w:t>znak: Rz.271.</w:t>
      </w:r>
      <w:r>
        <w:rPr>
          <w:rStyle w:val="Strong"/>
          <w:b/>
          <w:bCs/>
          <w:sz w:val="22"/>
          <w:szCs w:val="22"/>
          <w:lang w:val="pl-PL"/>
        </w:rPr>
        <w:t>13</w:t>
      </w:r>
      <w:r>
        <w:rPr>
          <w:rStyle w:val="Strong"/>
          <w:b/>
          <w:bCs/>
          <w:sz w:val="22"/>
          <w:szCs w:val="22"/>
          <w:lang w:val="pl-PL"/>
        </w:rPr>
        <w:t>.202</w:t>
      </w:r>
      <w:r>
        <w:rPr>
          <w:rStyle w:val="Strong"/>
          <w:b/>
          <w:bCs/>
          <w:sz w:val="22"/>
          <w:szCs w:val="22"/>
          <w:lang w:val="pl-PL"/>
        </w:rPr>
        <w:t>4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suppressAutoHyphens w:val="true"/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bCs/>
          <w:sz w:val="22"/>
          <w:szCs w:val="22"/>
          <w:lang w:val="pl-PL"/>
        </w:rPr>
        <w:t>Oświadczenie WYKONAWCY</w:t>
        <w:br/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Zakup i dostawa 1 komputera stacjonarnego typu All in One oraz 1 urządzenia wielofunkcyjnego na potrzeby realizacji projektu Dostępna Gmina Miejska Legionowo – zapewnienie osobom z niepełnosprawnościami dostępu do przestrzeni publicznej Urzędu Miasta Legionowo na zasadzie równości z innymi osobami</w: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481.85pt;height:62.9pt" type="#_x0000_t75"/>
          <w:control r:id="rId3" w:name="unnamed3" w:shapeid="control_shape_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283" w:start="283" w:end="0"/>
        <w:jc w:val="start"/>
        <w:rPr/>
      </w:pPr>
      <w:r>
        <w:rPr>
          <w:rFonts w:ascii="Arial" w:hAnsi="Arial"/>
          <w:sz w:val="22"/>
          <w:szCs w:val="22"/>
        </w:rPr>
        <w:object>
          <v:shape id="control_shape_2" o:allowincell="t" style="width:351.45pt;height:16.95pt" type="#_x0000_t75"/>
          <w:control r:id="rId4" w:name="unnamed4" w:shapeid="control_shape_2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ascii="Arial" w:hAnsi="Arial"/>
          <w:sz w:val="22"/>
          <w:szCs w:val="22"/>
        </w:rPr>
        <w:object>
          <v:shape id="control_shape_3" o:allowincell="t" style="width:124.3pt;height:19.8pt" type="#_x0000_t75"/>
          <w:control r:id="rId5" w:name="Pole tekstowe 1" w:shapeid="control_shape_3"/>
        </w:objec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oraz art. 7 ust. 1 pkt 1-3 ustawy z dnia 13 kwietnia 2022 r. o szczególnych rozwiązaniach w zakresie przeciwdziałania wspieraniu agresji na Ukrainę oraz służących ochronie bezpieczeństwa narodowego)</w:t>
      </w:r>
    </w:p>
    <w:p>
      <w:pPr>
        <w:pStyle w:val="BodyText"/>
        <w:shd w:fill="000000" w:val="clear"/>
        <w:suppressAutoHyphens w:val="true"/>
        <w:bidi w:val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Jednocześnie oświadczam, że w związku z ww. okolicznością, na podstawie art. 110 ust. 2 ustawy Pzp podjąłem następujące środki naprawcze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hanging="0" w:start="227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70.45pt;height:70pt" type="#_x0000_t75"/>
          <w:control r:id="rId6" w:name="Pole tekstowe: środki naprawcze" w:shapeid="control_shape_4"/>
        </w:object>
      </w:r>
    </w:p>
    <w:p>
      <w:pPr>
        <w:pStyle w:val="BodyText"/>
        <w:suppressAutoHyphens w:val="true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2"/>
          <w:szCs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suppressAutoHyphens w:val="true"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UWAGA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  <w:lang w:val="pl-PL"/>
        </w:rPr>
        <w:t>I. Oświadczenie</w:t>
      </w:r>
      <w:r>
        <w:rPr>
          <w:rFonts w:cs="Calibri" w:ascii="Arial" w:hAnsi="Arial"/>
          <w:color w:val="00000A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składających ofertę wspólną we własnym imieniu. Oświadczenia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Style w:val="Strong"/>
          <w:rFonts w:ascii="Arial" w:hAnsi="Arial" w:eastAsia="TimesNewRomanPSMT" w:cs="Calibri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</w:pPr>
      <w:r>
        <w:rPr>
          <w:sz w:val="20"/>
          <w:szCs w:val="20"/>
          <w:lang w:val="pl-P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LibreOffice/24.2.1.2$Windows_X86_64 LibreOffice_project/db4def46b0453cc22e2d0305797cf981b68ef5ac</Application>
  <AppVersion>15.0000</AppVersion>
  <Pages>2</Pages>
  <Words>256</Words>
  <Characters>1701</Characters>
  <CharactersWithSpaces>1945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2024-04-16T09:29:08Z</dcterms:created>
  <dc:creator/>
  <dc:description/>
  <dc:language>pl-PL</dc:language>
  <cp:lastModifiedBy/>
  <dcterms:modified xsi:type="dcterms:W3CDTF">2024-04-16T09:42:46Z</dcterms:modified>
  <cp:revision>3</cp:revision>
  <dc:subject/>
  <dc:title>Oświadczenie WYKONAWCY składane na podstawie art. 125 ust. 1 ustawy Pzp</dc:title>
</cp:coreProperties>
</file>