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78F" w:rsidRDefault="00FD778F" w:rsidP="00FD778F">
      <w:pPr>
        <w:jc w:val="center"/>
        <w:rPr>
          <w:b/>
          <w:bCs/>
        </w:rPr>
      </w:pPr>
      <w:r>
        <w:rPr>
          <w:b/>
          <w:bCs/>
        </w:rPr>
        <w:t>FORMULARZ OFERTOWY</w:t>
      </w:r>
    </w:p>
    <w:p w:rsidR="00FD778F" w:rsidRDefault="00FD778F" w:rsidP="00FD778F">
      <w:pPr>
        <w:jc w:val="center"/>
        <w:rPr>
          <w:b/>
          <w:bCs/>
        </w:rPr>
      </w:pPr>
      <w:r>
        <w:rPr>
          <w:b/>
          <w:bCs/>
        </w:rPr>
        <w:t>SZACUNKOWE WYLICZENIA ILOŚCI I CEN  ŚWIADCZONYCH USŁUG</w:t>
      </w:r>
      <w:r>
        <w:rPr>
          <w:b/>
          <w:bCs/>
        </w:rPr>
        <w:br/>
        <w:t xml:space="preserve"> Z PODZIAŁEM NA POSZCZEGÓLNE ZADANIA</w:t>
      </w:r>
    </w:p>
    <w:p w:rsidR="00FD778F" w:rsidRDefault="00FD778F" w:rsidP="00FD778F">
      <w:pPr>
        <w:jc w:val="center"/>
        <w:rPr>
          <w:b/>
          <w:bCs/>
        </w:rPr>
      </w:pPr>
    </w:p>
    <w:tbl>
      <w:tblPr>
        <w:tblW w:w="0" w:type="auto"/>
        <w:tblInd w:w="-146" w:type="dxa"/>
        <w:tblLayout w:type="fixed"/>
        <w:tblLook w:val="0000" w:firstRow="0" w:lastRow="0" w:firstColumn="0" w:lastColumn="0" w:noHBand="0" w:noVBand="0"/>
      </w:tblPr>
      <w:tblGrid>
        <w:gridCol w:w="1260"/>
        <w:gridCol w:w="5610"/>
        <w:gridCol w:w="960"/>
        <w:gridCol w:w="958"/>
        <w:gridCol w:w="1045"/>
      </w:tblGrid>
      <w:tr w:rsidR="00FD778F" w:rsidRPr="005853A8" w:rsidTr="00793D2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81A30">
              <w:rPr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81A30">
              <w:rPr>
                <w:b/>
                <w:sz w:val="20"/>
                <w:szCs w:val="20"/>
              </w:rPr>
              <w:t>Rodzaj badania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81A30">
              <w:rPr>
                <w:b/>
                <w:sz w:val="20"/>
                <w:szCs w:val="20"/>
              </w:rPr>
              <w:t>Ilość badań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81A30">
              <w:rPr>
                <w:b/>
                <w:sz w:val="20"/>
                <w:szCs w:val="20"/>
              </w:rPr>
              <w:t>Cena zł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81A30">
              <w:rPr>
                <w:b/>
                <w:sz w:val="20"/>
                <w:szCs w:val="20"/>
              </w:rPr>
              <w:t>Kwota</w:t>
            </w:r>
          </w:p>
        </w:tc>
      </w:tr>
      <w:tr w:rsidR="00FD778F" w:rsidRPr="005853A8" w:rsidTr="00793D2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FD778F" w:rsidRPr="00B81A30" w:rsidRDefault="00FD778F" w:rsidP="00793D2F">
            <w:pPr>
              <w:jc w:val="both"/>
              <w:rPr>
                <w:rStyle w:val="Domylnaczcionkaakapitu1"/>
                <w:b/>
                <w:sz w:val="20"/>
                <w:szCs w:val="20"/>
              </w:rPr>
            </w:pPr>
            <w:r w:rsidRPr="00B81A3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suppressAutoHyphens w:val="0"/>
              <w:ind w:right="-1"/>
              <w:jc w:val="both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Zestaw badań lekarskich policjanta powracającego do kraju po zakończeniu służby w kontyngencie policyjnym z wydaniem orzeczenia lekarskiego :</w:t>
            </w:r>
          </w:p>
          <w:p w:rsidR="00FD778F" w:rsidRPr="00B81A30" w:rsidRDefault="00FD778F" w:rsidP="00793D2F">
            <w:pPr>
              <w:suppressAutoHyphens w:val="0"/>
              <w:ind w:right="-1"/>
              <w:jc w:val="both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-ogólne badanie lekarskie</w:t>
            </w:r>
          </w:p>
          <w:p w:rsidR="00FD778F" w:rsidRPr="00B81A30" w:rsidRDefault="00FD778F" w:rsidP="00793D2F">
            <w:pPr>
              <w:suppressAutoHyphens w:val="0"/>
              <w:ind w:right="-1"/>
              <w:jc w:val="both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 xml:space="preserve">-badania laboratoryjne: morfologia krwi z rozmazem + płytki, OB, glukoza, kreatynina, bilirubina całkowita, aminotransferaza </w:t>
            </w:r>
            <w:proofErr w:type="spellStart"/>
            <w:r w:rsidRPr="00B81A30">
              <w:rPr>
                <w:sz w:val="20"/>
                <w:szCs w:val="20"/>
              </w:rPr>
              <w:t>alainowa</w:t>
            </w:r>
            <w:proofErr w:type="spellEnd"/>
            <w:r w:rsidRPr="00B81A30">
              <w:rPr>
                <w:sz w:val="20"/>
                <w:szCs w:val="20"/>
              </w:rPr>
              <w:t xml:space="preserve"> (ALT), aminotransferaza asparaginowa (AST), kwas moczowy, </w:t>
            </w:r>
            <w:proofErr w:type="spellStart"/>
            <w:r w:rsidRPr="00B81A30">
              <w:rPr>
                <w:sz w:val="20"/>
                <w:szCs w:val="20"/>
              </w:rPr>
              <w:t>HBs</w:t>
            </w:r>
            <w:proofErr w:type="spellEnd"/>
            <w:r w:rsidRPr="00B81A30">
              <w:rPr>
                <w:sz w:val="20"/>
                <w:szCs w:val="20"/>
              </w:rPr>
              <w:t xml:space="preserve"> antygen, </w:t>
            </w:r>
            <w:proofErr w:type="spellStart"/>
            <w:r w:rsidRPr="00B81A30">
              <w:rPr>
                <w:sz w:val="20"/>
                <w:szCs w:val="20"/>
              </w:rPr>
              <w:t>lipidogram</w:t>
            </w:r>
            <w:proofErr w:type="spellEnd"/>
            <w:r w:rsidRPr="00B81A30">
              <w:rPr>
                <w:sz w:val="20"/>
                <w:szCs w:val="20"/>
              </w:rPr>
              <w:t xml:space="preserve">, WR, </w:t>
            </w:r>
            <w:proofErr w:type="spellStart"/>
            <w:r w:rsidRPr="00B81A30">
              <w:rPr>
                <w:sz w:val="20"/>
                <w:szCs w:val="20"/>
              </w:rPr>
              <w:t>HBs</w:t>
            </w:r>
            <w:proofErr w:type="spellEnd"/>
            <w:r w:rsidRPr="00B81A30">
              <w:rPr>
                <w:sz w:val="20"/>
                <w:szCs w:val="20"/>
              </w:rPr>
              <w:t xml:space="preserve"> p/ciała, przeciwciała HIV, HCV – przeciwciała, mocz – badanie ogólne, </w:t>
            </w:r>
            <w:proofErr w:type="spellStart"/>
            <w:r w:rsidRPr="00B81A30">
              <w:rPr>
                <w:sz w:val="20"/>
                <w:szCs w:val="20"/>
              </w:rPr>
              <w:t>HBSAb</w:t>
            </w:r>
            <w:proofErr w:type="spellEnd"/>
            <w:r w:rsidRPr="00B81A30">
              <w:rPr>
                <w:sz w:val="20"/>
                <w:szCs w:val="20"/>
              </w:rPr>
              <w:t xml:space="preserve"> test potwierdzenia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78F" w:rsidRPr="00B81A30" w:rsidRDefault="00045A4F" w:rsidP="00045A4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D778F" w:rsidRPr="005853A8" w:rsidTr="00793D2F">
        <w:trPr>
          <w:trHeight w:val="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snapToGrid w:val="0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2.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suppressAutoHyphens w:val="0"/>
              <w:ind w:right="-1"/>
              <w:jc w:val="both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 xml:space="preserve">badania diagnostyczne: </w:t>
            </w:r>
            <w:proofErr w:type="spellStart"/>
            <w:r w:rsidRPr="00B81A30">
              <w:rPr>
                <w:sz w:val="20"/>
                <w:szCs w:val="20"/>
              </w:rPr>
              <w:t>rtg</w:t>
            </w:r>
            <w:proofErr w:type="spellEnd"/>
            <w:r w:rsidRPr="00B81A30">
              <w:rPr>
                <w:sz w:val="20"/>
                <w:szCs w:val="20"/>
              </w:rPr>
              <w:t xml:space="preserve"> klatki piersiowej (duży obrazek) </w:t>
            </w:r>
            <w:r>
              <w:rPr>
                <w:sz w:val="20"/>
                <w:szCs w:val="20"/>
              </w:rPr>
              <w:br/>
            </w:r>
            <w:r w:rsidRPr="00B81A30">
              <w:rPr>
                <w:sz w:val="20"/>
                <w:szCs w:val="20"/>
              </w:rPr>
              <w:t>z opisem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045A4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45A4F">
              <w:rPr>
                <w:sz w:val="20"/>
                <w:szCs w:val="20"/>
              </w:rPr>
              <w:t>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D778F" w:rsidRPr="005853A8" w:rsidTr="00793D2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snapToGrid w:val="0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3.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suppressAutoHyphens w:val="0"/>
              <w:ind w:right="-1"/>
              <w:jc w:val="both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badania diagnostyczne: EKG z opisem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045A4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45A4F">
              <w:rPr>
                <w:sz w:val="20"/>
                <w:szCs w:val="20"/>
              </w:rPr>
              <w:t>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D778F" w:rsidRPr="005853A8" w:rsidTr="00793D2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snapToGrid w:val="0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4.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suppressAutoHyphens w:val="0"/>
              <w:ind w:right="-1"/>
              <w:jc w:val="both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badania diagnostyczne: badanie okulistyczne z wydaniem orzeczenia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045A4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45A4F">
              <w:rPr>
                <w:sz w:val="20"/>
                <w:szCs w:val="20"/>
              </w:rPr>
              <w:t>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D778F" w:rsidRPr="005853A8" w:rsidTr="00793D2F">
        <w:trPr>
          <w:trHeight w:val="46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snapToGrid w:val="0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5.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pStyle w:val="Tekstpodstawowywcity"/>
              <w:spacing w:line="276" w:lineRule="auto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Ogólne badania lekarskie</w:t>
            </w:r>
            <w:r>
              <w:rPr>
                <w:sz w:val="20"/>
                <w:szCs w:val="20"/>
              </w:rPr>
              <w:t xml:space="preserve"> z wydaniem orzeczenia lekarskiego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045A4F" w:rsidP="00793D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D778F" w:rsidRPr="005853A8" w:rsidTr="00793D2F">
        <w:trPr>
          <w:trHeight w:val="45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snapToGrid w:val="0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6.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pStyle w:val="Tekstpodstawowywcity"/>
              <w:spacing w:line="276" w:lineRule="auto"/>
              <w:ind w:firstLine="0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szczepienie ochronne:</w:t>
            </w:r>
            <w:r w:rsidRPr="00B81A30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81A30">
              <w:rPr>
                <w:sz w:val="20"/>
                <w:szCs w:val="20"/>
              </w:rPr>
              <w:t>wzw</w:t>
            </w:r>
            <w:proofErr w:type="spellEnd"/>
            <w:r w:rsidRPr="00B81A30">
              <w:rPr>
                <w:sz w:val="20"/>
                <w:szCs w:val="20"/>
              </w:rPr>
              <w:t xml:space="preserve"> A, </w:t>
            </w:r>
          </w:p>
          <w:p w:rsidR="00FD778F" w:rsidRPr="00B81A30" w:rsidRDefault="00FD778F" w:rsidP="00793D2F">
            <w:pPr>
              <w:widowControl w:val="0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045A4F" w:rsidP="00793D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D778F">
              <w:rPr>
                <w:sz w:val="20"/>
                <w:szCs w:val="20"/>
              </w:rPr>
              <w:t>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D778F" w:rsidRPr="005853A8" w:rsidTr="00793D2F">
        <w:trPr>
          <w:trHeight w:val="37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snapToGrid w:val="0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7.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 xml:space="preserve">szczepienie ochronne: </w:t>
            </w:r>
            <w:proofErr w:type="spellStart"/>
            <w:r w:rsidRPr="00B81A30">
              <w:rPr>
                <w:sz w:val="20"/>
                <w:szCs w:val="20"/>
              </w:rPr>
              <w:t>wzw</w:t>
            </w:r>
            <w:proofErr w:type="spellEnd"/>
            <w:r w:rsidRPr="00B81A30">
              <w:rPr>
                <w:sz w:val="20"/>
                <w:szCs w:val="20"/>
              </w:rPr>
              <w:t xml:space="preserve"> B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045A4F" w:rsidP="00793D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D778F" w:rsidRPr="005853A8" w:rsidTr="00793D2F">
        <w:trPr>
          <w:trHeight w:val="4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snapToGrid w:val="0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8.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widowControl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szczepienie ochronne: błonica i tężec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045A4F" w:rsidP="00793D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D778F" w:rsidRPr="005853A8" w:rsidTr="00793D2F">
        <w:trPr>
          <w:trHeight w:val="4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snapToGrid w:val="0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9.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szczepienie ochronne: dur brzuszny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045A4F" w:rsidP="00793D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D778F">
              <w:rPr>
                <w:sz w:val="20"/>
                <w:szCs w:val="20"/>
              </w:rPr>
              <w:t>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D778F" w:rsidRPr="005853A8" w:rsidTr="00793D2F">
        <w:trPr>
          <w:trHeight w:val="4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snapToGrid w:val="0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10.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szczepienie ochronne: odra, świnka, różyczka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045A4F" w:rsidP="00793D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D778F" w:rsidRPr="005853A8" w:rsidTr="00793D2F">
        <w:trPr>
          <w:trHeight w:val="4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snapToGrid w:val="0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11.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szczepienie ochronne: wścieklizna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045A4F" w:rsidP="00793D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D778F">
              <w:rPr>
                <w:sz w:val="20"/>
                <w:szCs w:val="20"/>
              </w:rPr>
              <w:t>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D778F" w:rsidRPr="005853A8" w:rsidTr="00793D2F">
        <w:trPr>
          <w:trHeight w:val="4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snapToGrid w:val="0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12.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szczepienie ochronne: kleszczowe zapalenie opon mózgowo-rdzeniowych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045A4F" w:rsidP="00793D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D778F" w:rsidRPr="005853A8" w:rsidTr="00793D2F">
        <w:trPr>
          <w:trHeight w:val="4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snapToGrid w:val="0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B81A30">
              <w:rPr>
                <w:sz w:val="20"/>
                <w:szCs w:val="20"/>
              </w:rPr>
              <w:t>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wydanie zaświadczenie o stanie zdrowia w języku angielskim (zgodnie z wzorami określonymi przez organizację międzynarodowe np. UE, ONZ)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045A4F" w:rsidP="00793D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D778F" w:rsidRPr="005853A8" w:rsidTr="00793D2F">
        <w:trPr>
          <w:trHeight w:val="4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snapToGrid w:val="0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B81A30">
              <w:rPr>
                <w:sz w:val="20"/>
                <w:szCs w:val="20"/>
              </w:rPr>
              <w:t>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wydanie Międzynarodowej Książeczki Szczepień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045A4F" w:rsidP="00793D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D778F" w:rsidRPr="005853A8" w:rsidTr="00793D2F">
        <w:trPr>
          <w:trHeight w:val="4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snapToGrid w:val="0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B81A3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778F" w:rsidRPr="00B81A30" w:rsidRDefault="00FD778F" w:rsidP="00793D2F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B81A30">
              <w:rPr>
                <w:sz w:val="20"/>
                <w:szCs w:val="20"/>
              </w:rPr>
              <w:t xml:space="preserve">badania laboratoryjne: morfologia krwi z rozmazem + płytki, OB, glukoza, kreatynina, bilirubina całkowita, aminotransferaza </w:t>
            </w:r>
            <w:proofErr w:type="spellStart"/>
            <w:r w:rsidRPr="00B81A30">
              <w:rPr>
                <w:sz w:val="20"/>
                <w:szCs w:val="20"/>
              </w:rPr>
              <w:t>alainowa</w:t>
            </w:r>
            <w:proofErr w:type="spellEnd"/>
            <w:r w:rsidRPr="00B81A30">
              <w:rPr>
                <w:sz w:val="20"/>
                <w:szCs w:val="20"/>
              </w:rPr>
              <w:t xml:space="preserve"> (ALT), aminotransferaza asparaginowa (AST), kwas moczowy, </w:t>
            </w:r>
            <w:proofErr w:type="spellStart"/>
            <w:r w:rsidRPr="00B81A30">
              <w:rPr>
                <w:sz w:val="20"/>
                <w:szCs w:val="20"/>
              </w:rPr>
              <w:t>HBs</w:t>
            </w:r>
            <w:proofErr w:type="spellEnd"/>
            <w:r w:rsidRPr="00B81A30">
              <w:rPr>
                <w:sz w:val="20"/>
                <w:szCs w:val="20"/>
              </w:rPr>
              <w:t xml:space="preserve"> antygen, </w:t>
            </w:r>
            <w:proofErr w:type="spellStart"/>
            <w:r w:rsidRPr="00B81A30">
              <w:rPr>
                <w:sz w:val="20"/>
                <w:szCs w:val="20"/>
              </w:rPr>
              <w:t>lipidogram</w:t>
            </w:r>
            <w:proofErr w:type="spellEnd"/>
            <w:r w:rsidRPr="00B81A30">
              <w:rPr>
                <w:sz w:val="20"/>
                <w:szCs w:val="20"/>
              </w:rPr>
              <w:t xml:space="preserve">, WR, </w:t>
            </w:r>
            <w:proofErr w:type="spellStart"/>
            <w:r w:rsidRPr="00B81A30">
              <w:rPr>
                <w:sz w:val="20"/>
                <w:szCs w:val="20"/>
              </w:rPr>
              <w:t>HBs</w:t>
            </w:r>
            <w:proofErr w:type="spellEnd"/>
            <w:r w:rsidRPr="00B81A30">
              <w:rPr>
                <w:sz w:val="20"/>
                <w:szCs w:val="20"/>
              </w:rPr>
              <w:t xml:space="preserve"> p/ciała, przeciwciała HIV, HCV – przeciwciała, mocz – badanie ogólne, </w:t>
            </w:r>
            <w:proofErr w:type="spellStart"/>
            <w:r w:rsidRPr="00B81A30">
              <w:rPr>
                <w:sz w:val="20"/>
                <w:szCs w:val="20"/>
              </w:rPr>
              <w:t>HBSAb</w:t>
            </w:r>
            <w:proofErr w:type="spellEnd"/>
            <w:r w:rsidRPr="00B81A30">
              <w:rPr>
                <w:sz w:val="20"/>
                <w:szCs w:val="20"/>
              </w:rPr>
              <w:t xml:space="preserve"> test potwierdzenia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045A4F" w:rsidP="00793D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78F" w:rsidRPr="00B81A30" w:rsidRDefault="00FD778F" w:rsidP="00793D2F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D778F" w:rsidRPr="005853A8" w:rsidTr="00793D2F"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78F" w:rsidRPr="005853A8" w:rsidRDefault="00FD778F" w:rsidP="00793D2F">
            <w:pPr>
              <w:snapToGrid w:val="0"/>
            </w:pPr>
          </w:p>
        </w:tc>
        <w:tc>
          <w:tcPr>
            <w:tcW w:w="8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78F" w:rsidRPr="005853A8" w:rsidRDefault="00FD778F" w:rsidP="00793D2F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D778F" w:rsidRPr="005853A8" w:rsidTr="00793D2F">
        <w:trPr>
          <w:trHeight w:val="245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78F" w:rsidRPr="005853A8" w:rsidRDefault="00FD778F" w:rsidP="00793D2F">
            <w:pPr>
              <w:snapToGrid w:val="0"/>
            </w:pPr>
          </w:p>
        </w:tc>
        <w:tc>
          <w:tcPr>
            <w:tcW w:w="8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78F" w:rsidRPr="005853A8" w:rsidRDefault="00FD778F" w:rsidP="00793D2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853A8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Razem: </w:t>
            </w:r>
            <w:bookmarkStart w:id="0" w:name="_GoBack"/>
            <w:bookmarkEnd w:id="0"/>
          </w:p>
        </w:tc>
      </w:tr>
    </w:tbl>
    <w:p w:rsidR="00FD778F" w:rsidRDefault="00FD778F" w:rsidP="00FD778F"/>
    <w:p w:rsidR="005961A9" w:rsidRDefault="005961A9" w:rsidP="00FD778F">
      <w:pPr>
        <w:pStyle w:val="Tekstpodstawowy"/>
      </w:pPr>
    </w:p>
    <w:sectPr w:rsidR="00596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8F"/>
    <w:rsid w:val="00045A4F"/>
    <w:rsid w:val="005961A9"/>
    <w:rsid w:val="00FD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7EBA4"/>
  <w15:chartTrackingRefBased/>
  <w15:docId w15:val="{74BCB146-92EB-40E5-A504-4815351B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7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D778F"/>
  </w:style>
  <w:style w:type="paragraph" w:styleId="Tekstpodstawowy">
    <w:name w:val="Body Text"/>
    <w:basedOn w:val="Normalny"/>
    <w:link w:val="TekstpodstawowyZnak"/>
    <w:rsid w:val="00FD778F"/>
    <w:pPr>
      <w:tabs>
        <w:tab w:val="left" w:pos="9600"/>
      </w:tabs>
      <w:ind w:right="38"/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FD778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FD778F"/>
    <w:pPr>
      <w:ind w:firstLine="709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D778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870119</dc:creator>
  <cp:keywords/>
  <dc:description/>
  <cp:lastModifiedBy>A06162</cp:lastModifiedBy>
  <cp:revision>2</cp:revision>
  <dcterms:created xsi:type="dcterms:W3CDTF">2023-08-28T07:35:00Z</dcterms:created>
  <dcterms:modified xsi:type="dcterms:W3CDTF">2023-08-28T07:35:00Z</dcterms:modified>
</cp:coreProperties>
</file>