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6A4C" w14:textId="77777777" w:rsidR="003C3877" w:rsidRDefault="003C3877" w:rsidP="003C3877">
      <w:pPr>
        <w:pStyle w:val="Standard"/>
        <w:jc w:val="righ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Załącznik nr1 do </w:t>
      </w:r>
      <w:r>
        <w:rPr>
          <w:b/>
          <w:color w:val="000000"/>
          <w:sz w:val="22"/>
          <w:szCs w:val="22"/>
          <w:lang w:eastAsia="ar-SA"/>
        </w:rPr>
        <w:t>SWZ ZP/05/2025</w:t>
      </w:r>
    </w:p>
    <w:p w14:paraId="04EDC945" w14:textId="77777777" w:rsidR="003C3877" w:rsidRDefault="003C3877" w:rsidP="003C3877">
      <w:pPr>
        <w:pStyle w:val="Standard"/>
        <w:jc w:val="center"/>
        <w:rPr>
          <w:b/>
          <w:i/>
          <w:sz w:val="22"/>
          <w:szCs w:val="22"/>
          <w:lang w:eastAsia="ar-SA"/>
        </w:rPr>
      </w:pPr>
    </w:p>
    <w:p w14:paraId="314EFF82" w14:textId="77777777" w:rsidR="003C3877" w:rsidRDefault="003C3877" w:rsidP="003C3877">
      <w:pPr>
        <w:pStyle w:val="Standard"/>
        <w:jc w:val="center"/>
        <w:rPr>
          <w:b/>
          <w:i/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>OPIS WYMAGAŃ I PARAMETRÓW PRZEDMIOTU ZAMÓWIENIA</w:t>
      </w:r>
    </w:p>
    <w:p w14:paraId="3EACF4D8" w14:textId="77777777" w:rsidR="003C3877" w:rsidRDefault="003C3877" w:rsidP="003C3877">
      <w:pPr>
        <w:pStyle w:val="Standard"/>
        <w:jc w:val="right"/>
        <w:rPr>
          <w:b/>
          <w:i/>
          <w:sz w:val="22"/>
          <w:szCs w:val="22"/>
          <w:lang w:eastAsia="ar-SA"/>
        </w:rPr>
      </w:pPr>
    </w:p>
    <w:p w14:paraId="0C39DB6A" w14:textId="77777777" w:rsidR="003C3877" w:rsidRDefault="003C3877" w:rsidP="003C3877">
      <w:pPr>
        <w:pStyle w:val="Standard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Minimalne wymagania w zakresie realizacji przedmiotu zamówienia</w:t>
      </w:r>
    </w:p>
    <w:p w14:paraId="22A315ED" w14:textId="77777777" w:rsidR="003C3877" w:rsidRDefault="003C3877" w:rsidP="003C3877">
      <w:pPr>
        <w:pStyle w:val="Standard"/>
        <w:jc w:val="center"/>
        <w:rPr>
          <w:b/>
          <w:sz w:val="22"/>
          <w:szCs w:val="22"/>
          <w:u w:val="single"/>
        </w:rPr>
      </w:pPr>
    </w:p>
    <w:p w14:paraId="658CE336" w14:textId="77777777" w:rsidR="003C3877" w:rsidRPr="001207EF" w:rsidRDefault="003C3877" w:rsidP="003C3877">
      <w:pPr>
        <w:autoSpaceDE w:val="0"/>
        <w:adjustRightInd w:val="0"/>
        <w:spacing w:line="370" w:lineRule="exact"/>
        <w:ind w:right="44"/>
        <w:jc w:val="center"/>
        <w:rPr>
          <w:rFonts w:eastAsia="Times New Roman"/>
          <w:b/>
          <w:bCs/>
          <w:kern w:val="0"/>
          <w:lang w:eastAsia="pl-PL"/>
        </w:rPr>
      </w:pPr>
      <w:r w:rsidRPr="0025485A">
        <w:rPr>
          <w:rFonts w:eastAsia="Times New Roman"/>
          <w:b/>
          <w:bCs/>
          <w:kern w:val="0"/>
          <w:lang w:eastAsia="pl-PL"/>
        </w:rPr>
        <w:t xml:space="preserve">Opis </w:t>
      </w:r>
      <w:r>
        <w:rPr>
          <w:rFonts w:eastAsia="Times New Roman"/>
          <w:b/>
          <w:bCs/>
          <w:kern w:val="0"/>
          <w:lang w:eastAsia="pl-PL"/>
        </w:rPr>
        <w:t>P</w:t>
      </w:r>
      <w:r w:rsidRPr="0025485A">
        <w:rPr>
          <w:rFonts w:eastAsia="Times New Roman"/>
          <w:b/>
          <w:bCs/>
          <w:kern w:val="0"/>
          <w:lang w:eastAsia="pl-PL"/>
        </w:rPr>
        <w:t xml:space="preserve">rzedmiotu </w:t>
      </w:r>
      <w:r>
        <w:rPr>
          <w:rFonts w:eastAsia="Times New Roman"/>
          <w:b/>
          <w:bCs/>
          <w:kern w:val="0"/>
          <w:lang w:eastAsia="pl-PL"/>
        </w:rPr>
        <w:t>Z</w:t>
      </w:r>
      <w:r w:rsidRPr="0025485A">
        <w:rPr>
          <w:rFonts w:eastAsia="Times New Roman"/>
          <w:b/>
          <w:bCs/>
          <w:kern w:val="0"/>
          <w:lang w:eastAsia="pl-PL"/>
        </w:rPr>
        <w:t>amówienia</w:t>
      </w:r>
    </w:p>
    <w:p w14:paraId="68F57EB5" w14:textId="77777777" w:rsidR="003C3877" w:rsidRDefault="003C3877" w:rsidP="003C3877">
      <w:pPr>
        <w:tabs>
          <w:tab w:val="left" w:pos="-142"/>
        </w:tabs>
        <w:autoSpaceDE w:val="0"/>
        <w:adjustRightInd w:val="0"/>
        <w:spacing w:before="120"/>
        <w:ind w:left="360"/>
        <w:jc w:val="center"/>
        <w:rPr>
          <w:rFonts w:eastAsia="Times New Roman"/>
          <w:b/>
          <w:bCs/>
          <w:kern w:val="0"/>
          <w:lang w:eastAsia="pl-PL"/>
        </w:rPr>
      </w:pPr>
      <w:r w:rsidRPr="0025485A">
        <w:rPr>
          <w:rFonts w:eastAsia="Times New Roman"/>
          <w:b/>
          <w:bCs/>
          <w:kern w:val="0"/>
          <w:lang w:eastAsia="pl-PL"/>
        </w:rPr>
        <w:t>„</w:t>
      </w:r>
      <w:r>
        <w:rPr>
          <w:rFonts w:eastAsia="Times New Roman"/>
          <w:b/>
          <w:bCs/>
          <w:kern w:val="0"/>
          <w:lang w:eastAsia="pl-PL"/>
        </w:rPr>
        <w:t xml:space="preserve">Bielik IV – remont konserwacyjny kadłuba na doku, skrzynia lodowa, zbiornik wody słodkiej, zbiornik </w:t>
      </w:r>
      <w:proofErr w:type="spellStart"/>
      <w:r>
        <w:rPr>
          <w:rFonts w:eastAsia="Times New Roman"/>
          <w:b/>
          <w:bCs/>
          <w:kern w:val="0"/>
          <w:lang w:eastAsia="pl-PL"/>
        </w:rPr>
        <w:t>fekalii</w:t>
      </w:r>
      <w:proofErr w:type="spellEnd"/>
      <w:r>
        <w:rPr>
          <w:rFonts w:eastAsia="Times New Roman"/>
          <w:b/>
          <w:bCs/>
          <w:kern w:val="0"/>
          <w:lang w:eastAsia="pl-PL"/>
        </w:rPr>
        <w:t xml:space="preserve">. </w:t>
      </w:r>
    </w:p>
    <w:p w14:paraId="2D0ADBC4" w14:textId="77777777" w:rsidR="003C3877" w:rsidRPr="001207EF" w:rsidRDefault="003C3877" w:rsidP="003C3877">
      <w:pPr>
        <w:tabs>
          <w:tab w:val="left" w:pos="-142"/>
        </w:tabs>
        <w:autoSpaceDE w:val="0"/>
        <w:adjustRightInd w:val="0"/>
        <w:spacing w:before="120"/>
        <w:ind w:left="360"/>
        <w:jc w:val="center"/>
        <w:rPr>
          <w:rFonts w:eastAsia="Times New Roman"/>
          <w:b/>
          <w:bCs/>
          <w:kern w:val="0"/>
          <w:lang w:eastAsia="pl-PL"/>
        </w:rPr>
      </w:pPr>
      <w:r>
        <w:rPr>
          <w:rFonts w:eastAsia="Times New Roman"/>
          <w:b/>
          <w:bCs/>
          <w:kern w:val="0"/>
          <w:lang w:eastAsia="pl-PL"/>
        </w:rPr>
        <w:t>Karsibór II – remont konserwacyjny kadłuba na doku (remont śrub napędowych szt.2, przegląd wałów śrubowych szt.2</w:t>
      </w:r>
      <w:r w:rsidRPr="001207EF">
        <w:rPr>
          <w:rFonts w:eastAsia="Times New Roman"/>
          <w:b/>
          <w:bCs/>
          <w:kern w:val="0"/>
          <w:lang w:eastAsia="pl-PL"/>
        </w:rPr>
        <w:t>”</w:t>
      </w:r>
    </w:p>
    <w:p w14:paraId="149DCB44" w14:textId="77777777" w:rsidR="003C3877" w:rsidRPr="001207EF" w:rsidRDefault="003C3877" w:rsidP="003C3877">
      <w:pPr>
        <w:tabs>
          <w:tab w:val="left" w:pos="-142"/>
        </w:tabs>
        <w:autoSpaceDE w:val="0"/>
        <w:adjustRightInd w:val="0"/>
        <w:spacing w:before="120"/>
        <w:ind w:left="360"/>
        <w:jc w:val="center"/>
        <w:rPr>
          <w:rFonts w:eastAsia="Times New Roman"/>
          <w:bCs/>
          <w:color w:val="000000"/>
          <w:kern w:val="0"/>
          <w:lang w:eastAsia="pl-PL"/>
        </w:rPr>
      </w:pPr>
    </w:p>
    <w:p w14:paraId="048BBA1C" w14:textId="77777777" w:rsidR="003C3877" w:rsidRPr="00DA298E" w:rsidRDefault="003C3877" w:rsidP="003C387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bookmarkStart w:id="0" w:name="_Hlk194671290"/>
      <w:r w:rsidRPr="00DA298E">
        <w:rPr>
          <w:kern w:val="0"/>
          <w:lang w:eastAsia="pl-PL"/>
        </w:rPr>
        <w:t>Przedmiot zamówienia:</w:t>
      </w:r>
    </w:p>
    <w:p w14:paraId="7F6F85CE" w14:textId="77777777" w:rsidR="003C3877" w:rsidRDefault="003C3877" w:rsidP="003C3877">
      <w:pPr>
        <w:pStyle w:val="Akapitzlist"/>
        <w:autoSpaceDE w:val="0"/>
        <w:adjustRightInd w:val="0"/>
        <w:jc w:val="both"/>
        <w:rPr>
          <w:kern w:val="0"/>
          <w:lang w:eastAsia="pl-PL"/>
        </w:rPr>
      </w:pPr>
      <w:r w:rsidRPr="00403516">
        <w:rPr>
          <w:kern w:val="0"/>
          <w:lang w:eastAsia="pl-PL"/>
        </w:rPr>
        <w:t xml:space="preserve">Przedmiotem zamówienia jest usługa wykonania remontu dla odnowienia klasy </w:t>
      </w:r>
      <w:r>
        <w:rPr>
          <w:kern w:val="0"/>
          <w:lang w:eastAsia="pl-PL"/>
        </w:rPr>
        <w:t xml:space="preserve">pod nadzorem </w:t>
      </w:r>
      <w:r w:rsidRPr="00403516">
        <w:rPr>
          <w:kern w:val="0"/>
          <w:lang w:eastAsia="pl-PL"/>
        </w:rPr>
        <w:t>PRS</w:t>
      </w:r>
      <w:r>
        <w:rPr>
          <w:kern w:val="0"/>
          <w:lang w:eastAsia="pl-PL"/>
        </w:rPr>
        <w:t xml:space="preserve"> promu Bielik IV oraz Karsibór II wraz z pracami towarzyszącymi. Szczegółowy zakres </w:t>
      </w:r>
      <w:r w:rsidRPr="00F512E3">
        <w:rPr>
          <w:kern w:val="0"/>
          <w:lang w:eastAsia="pl-PL"/>
        </w:rPr>
        <w:t xml:space="preserve">prac określony został w </w:t>
      </w:r>
      <w:r w:rsidRPr="00DB1290">
        <w:rPr>
          <w:kern w:val="0"/>
          <w:lang w:eastAsia="pl-PL"/>
        </w:rPr>
        <w:t>specyfikacjach prac remontowych stanowiących załącznik nr 3.1 oraz 3.2 do SWZ.</w:t>
      </w:r>
    </w:p>
    <w:p w14:paraId="746D3488" w14:textId="77777777" w:rsidR="003C3877" w:rsidRPr="00DB1290" w:rsidRDefault="003C3877" w:rsidP="003C3877">
      <w:pPr>
        <w:pStyle w:val="Akapitzlist"/>
        <w:autoSpaceDE w:val="0"/>
        <w:adjustRightInd w:val="0"/>
        <w:jc w:val="both"/>
        <w:rPr>
          <w:kern w:val="0"/>
          <w:lang w:eastAsia="pl-PL"/>
        </w:rPr>
      </w:pPr>
    </w:p>
    <w:p w14:paraId="1C85399F" w14:textId="77777777" w:rsidR="003C3877" w:rsidRPr="00C90CE5" w:rsidRDefault="003C3877" w:rsidP="003C3877">
      <w:pPr>
        <w:pStyle w:val="Akapitzlist"/>
        <w:autoSpaceDE w:val="0"/>
        <w:adjustRightInd w:val="0"/>
        <w:jc w:val="both"/>
        <w:rPr>
          <w:kern w:val="0"/>
          <w:lang w:eastAsia="pl-PL"/>
        </w:rPr>
      </w:pPr>
      <w:r>
        <w:rPr>
          <w:kern w:val="0"/>
          <w:lang w:eastAsia="pl-PL"/>
        </w:rPr>
        <w:t xml:space="preserve">Przedmiot zamówienia odpowiada </w:t>
      </w:r>
      <w:r w:rsidRPr="00C90CE5">
        <w:rPr>
          <w:kern w:val="0"/>
          <w:lang w:eastAsia="pl-PL"/>
        </w:rPr>
        <w:t>następującym kodom CPV:</w:t>
      </w:r>
    </w:p>
    <w:p w14:paraId="3E00581C" w14:textId="77777777" w:rsidR="003C3877" w:rsidRPr="00C90CE5" w:rsidRDefault="003C3877" w:rsidP="003C3877">
      <w:pPr>
        <w:pStyle w:val="Akapitzlist"/>
        <w:autoSpaceDE w:val="0"/>
        <w:adjustRightInd w:val="0"/>
        <w:jc w:val="both"/>
        <w:rPr>
          <w:kern w:val="0"/>
          <w:lang w:eastAsia="pl-PL"/>
        </w:rPr>
      </w:pPr>
      <w:r w:rsidRPr="00C90CE5">
        <w:rPr>
          <w:kern w:val="0"/>
          <w:lang w:eastAsia="pl-PL"/>
        </w:rPr>
        <w:t>50241000-6 Usługi w zakresie napraw i konserwacji statków.</w:t>
      </w:r>
    </w:p>
    <w:p w14:paraId="2E4111B9" w14:textId="77777777" w:rsidR="003C3877" w:rsidRDefault="003C3877" w:rsidP="003C3877">
      <w:pPr>
        <w:pStyle w:val="Akapitzlist"/>
        <w:autoSpaceDE w:val="0"/>
        <w:adjustRightInd w:val="0"/>
        <w:jc w:val="both"/>
        <w:rPr>
          <w:kern w:val="0"/>
          <w:lang w:eastAsia="pl-PL"/>
        </w:rPr>
      </w:pPr>
    </w:p>
    <w:p w14:paraId="1151C119" w14:textId="77777777" w:rsidR="003C3877" w:rsidRDefault="003C3877" w:rsidP="003C387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r>
        <w:rPr>
          <w:kern w:val="0"/>
          <w:lang w:eastAsia="pl-PL"/>
        </w:rPr>
        <w:t>Zleceniodawca przewiduje podział zamówienia na dwa zadania:</w:t>
      </w:r>
    </w:p>
    <w:p w14:paraId="08699C39" w14:textId="77777777" w:rsidR="003C3877" w:rsidRDefault="003C3877" w:rsidP="003C3877">
      <w:pPr>
        <w:pStyle w:val="Akapitzlist"/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r>
        <w:rPr>
          <w:kern w:val="0"/>
          <w:lang w:eastAsia="pl-PL"/>
        </w:rPr>
        <w:t>Zadanie 1: remont promu Bielik IV</w:t>
      </w:r>
    </w:p>
    <w:p w14:paraId="569AFCC4" w14:textId="77777777" w:rsidR="003C3877" w:rsidRDefault="003C3877" w:rsidP="003C3877">
      <w:pPr>
        <w:pStyle w:val="Akapitzlist"/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r>
        <w:rPr>
          <w:kern w:val="0"/>
          <w:lang w:eastAsia="pl-PL"/>
        </w:rPr>
        <w:t>Zadanie 2: remont promu Karsibór II</w:t>
      </w:r>
    </w:p>
    <w:p w14:paraId="12DFBEAD" w14:textId="77777777" w:rsidR="003C3877" w:rsidRPr="00444CA1" w:rsidRDefault="003C3877" w:rsidP="003C3877">
      <w:pPr>
        <w:autoSpaceDE w:val="0"/>
        <w:adjustRightInd w:val="0"/>
        <w:ind w:left="720"/>
        <w:jc w:val="both"/>
        <w:rPr>
          <w:rFonts w:eastAsia="Times New Roman"/>
          <w:kern w:val="0"/>
          <w:lang w:eastAsia="pl-PL"/>
        </w:rPr>
      </w:pPr>
    </w:p>
    <w:p w14:paraId="2CA2B3AA" w14:textId="77777777" w:rsidR="003C3877" w:rsidRPr="00555CB1" w:rsidRDefault="003C3877" w:rsidP="003C387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color w:val="000000"/>
          <w:kern w:val="0"/>
          <w:lang w:eastAsia="pl-PL"/>
        </w:rPr>
      </w:pPr>
      <w:r w:rsidRPr="00D9275F">
        <w:rPr>
          <w:kern w:val="0"/>
          <w:lang w:eastAsia="pl-PL"/>
        </w:rPr>
        <w:t>Przekazanie promów do remontu, potwierdzone protokoł</w:t>
      </w:r>
      <w:r>
        <w:rPr>
          <w:kern w:val="0"/>
          <w:lang w:eastAsia="pl-PL"/>
        </w:rPr>
        <w:t>ami</w:t>
      </w:r>
      <w:r w:rsidRPr="00D9275F">
        <w:rPr>
          <w:kern w:val="0"/>
          <w:lang w:eastAsia="pl-PL"/>
        </w:rPr>
        <w:t xml:space="preserve">, nastąpi w uzgodnionym </w:t>
      </w:r>
      <w:r>
        <w:rPr>
          <w:kern w:val="0"/>
          <w:lang w:eastAsia="pl-PL"/>
        </w:rPr>
        <w:t xml:space="preserve">      </w:t>
      </w:r>
      <w:r w:rsidRPr="00D9275F">
        <w:rPr>
          <w:kern w:val="0"/>
          <w:lang w:eastAsia="pl-PL"/>
        </w:rPr>
        <w:t xml:space="preserve">z </w:t>
      </w:r>
      <w:r w:rsidRPr="00DB1290">
        <w:rPr>
          <w:b/>
          <w:bCs/>
          <w:kern w:val="0"/>
          <w:lang w:eastAsia="pl-PL"/>
        </w:rPr>
        <w:t xml:space="preserve">Wykonawcą </w:t>
      </w:r>
      <w:r w:rsidRPr="00D9275F">
        <w:rPr>
          <w:kern w:val="0"/>
          <w:lang w:eastAsia="pl-PL"/>
        </w:rPr>
        <w:t xml:space="preserve">terminie dokowania promów jednak </w:t>
      </w:r>
      <w:r w:rsidRPr="00181E02">
        <w:rPr>
          <w:kern w:val="0"/>
          <w:lang w:eastAsia="pl-PL"/>
        </w:rPr>
        <w:t xml:space="preserve">nie później niż w </w:t>
      </w:r>
      <w:r w:rsidRPr="00181E02">
        <w:rPr>
          <w:b/>
          <w:bCs/>
          <w:kern w:val="0"/>
          <w:lang w:eastAsia="pl-PL"/>
        </w:rPr>
        <w:t>ciągu</w:t>
      </w:r>
      <w:r w:rsidRPr="00181E02">
        <w:rPr>
          <w:b/>
          <w:bCs/>
          <w:color w:val="FF0000"/>
          <w:kern w:val="0"/>
          <w:lang w:eastAsia="pl-PL"/>
        </w:rPr>
        <w:t xml:space="preserve"> </w:t>
      </w:r>
      <w:r w:rsidRPr="00181E02">
        <w:rPr>
          <w:b/>
          <w:bCs/>
          <w:kern w:val="0"/>
          <w:lang w:eastAsia="pl-PL"/>
        </w:rPr>
        <w:t>10 dni</w:t>
      </w:r>
      <w:r w:rsidRPr="00D9275F">
        <w:rPr>
          <w:color w:val="FF0000"/>
          <w:kern w:val="0"/>
          <w:lang w:eastAsia="pl-PL"/>
        </w:rPr>
        <w:t xml:space="preserve"> </w:t>
      </w:r>
      <w:r w:rsidRPr="00555CB1">
        <w:rPr>
          <w:color w:val="000000"/>
          <w:kern w:val="0"/>
          <w:lang w:eastAsia="pl-PL"/>
        </w:rPr>
        <w:t xml:space="preserve">od dnia podpisania umowy. </w:t>
      </w:r>
    </w:p>
    <w:bookmarkEnd w:id="0"/>
    <w:p w14:paraId="78D338CD" w14:textId="77777777" w:rsidR="003C3877" w:rsidRPr="001207EF" w:rsidRDefault="003C3877" w:rsidP="003C3877">
      <w:pPr>
        <w:pStyle w:val="Akapitzlist"/>
        <w:autoSpaceDE w:val="0"/>
        <w:adjustRightInd w:val="0"/>
        <w:jc w:val="both"/>
        <w:rPr>
          <w:kern w:val="0"/>
          <w:lang w:eastAsia="pl-PL"/>
        </w:rPr>
      </w:pPr>
    </w:p>
    <w:p w14:paraId="5A370B94" w14:textId="77777777" w:rsidR="003C3877" w:rsidRDefault="003C3877" w:rsidP="003C387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r w:rsidRPr="00DA298E">
        <w:rPr>
          <w:kern w:val="0"/>
          <w:lang w:eastAsia="pl-PL"/>
        </w:rPr>
        <w:t>Termin wykonania zamówienia</w:t>
      </w:r>
      <w:r>
        <w:rPr>
          <w:kern w:val="0"/>
          <w:lang w:eastAsia="pl-PL"/>
        </w:rPr>
        <w:t>.</w:t>
      </w:r>
    </w:p>
    <w:p w14:paraId="0CC41764" w14:textId="77777777" w:rsidR="003C3877" w:rsidRDefault="003C3877" w:rsidP="003C3877">
      <w:pPr>
        <w:autoSpaceDE w:val="0"/>
        <w:adjustRightInd w:val="0"/>
        <w:ind w:left="72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Termin wykonania zamówienia będzie uzgodniony z </w:t>
      </w:r>
      <w:r w:rsidRPr="00181E02">
        <w:rPr>
          <w:rFonts w:eastAsia="Times New Roman"/>
          <w:b/>
          <w:bCs/>
          <w:kern w:val="0"/>
          <w:lang w:eastAsia="pl-PL"/>
        </w:rPr>
        <w:t>W</w:t>
      </w:r>
      <w:r w:rsidRPr="00AC4730">
        <w:rPr>
          <w:rFonts w:eastAsia="Times New Roman"/>
          <w:b/>
          <w:bCs/>
          <w:kern w:val="0"/>
          <w:lang w:eastAsia="pl-PL"/>
        </w:rPr>
        <w:t>ykonawcą</w:t>
      </w:r>
      <w:r>
        <w:rPr>
          <w:rFonts w:eastAsia="Times New Roman"/>
          <w:kern w:val="0"/>
          <w:lang w:eastAsia="pl-PL"/>
        </w:rPr>
        <w:t xml:space="preserve"> lecz zakończy się nie później niż:</w:t>
      </w:r>
    </w:p>
    <w:p w14:paraId="59C21D03" w14:textId="77777777" w:rsidR="003C3877" w:rsidRDefault="003C3877" w:rsidP="003C3877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r>
        <w:rPr>
          <w:kern w:val="0"/>
          <w:lang w:eastAsia="pl-PL"/>
        </w:rPr>
        <w:t>dla Zadania 1 do dnia 27.06.2025 r. (prom Bielik IV)</w:t>
      </w:r>
    </w:p>
    <w:p w14:paraId="06DFD316" w14:textId="77777777" w:rsidR="003C3877" w:rsidRPr="006F0A5D" w:rsidRDefault="003C3877" w:rsidP="003C3877">
      <w:pPr>
        <w:pStyle w:val="Akapitzlist"/>
        <w:numPr>
          <w:ilvl w:val="0"/>
          <w:numId w:val="6"/>
        </w:numPr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r>
        <w:rPr>
          <w:kern w:val="0"/>
          <w:lang w:eastAsia="pl-PL"/>
        </w:rPr>
        <w:t>dla Zadania 2 do dnia 07.10.2025 r. (prom Karsibór II)</w:t>
      </w:r>
    </w:p>
    <w:p w14:paraId="53B1A20C" w14:textId="77777777" w:rsidR="003C3877" w:rsidRDefault="003C3877" w:rsidP="003C3877">
      <w:pPr>
        <w:autoSpaceDE w:val="0"/>
        <w:adjustRightInd w:val="0"/>
        <w:ind w:left="720"/>
        <w:jc w:val="both"/>
        <w:rPr>
          <w:rFonts w:eastAsia="Times New Roman"/>
          <w:kern w:val="0"/>
          <w:lang w:eastAsia="pl-PL"/>
        </w:rPr>
      </w:pPr>
      <w:r w:rsidRPr="005C37FB">
        <w:rPr>
          <w:rFonts w:eastAsia="Times New Roman"/>
          <w:b/>
          <w:bCs/>
          <w:kern w:val="0"/>
          <w:lang w:eastAsia="pl-PL"/>
        </w:rPr>
        <w:t>Zamawiający</w:t>
      </w:r>
      <w:r>
        <w:rPr>
          <w:rFonts w:eastAsia="Times New Roman"/>
          <w:kern w:val="0"/>
          <w:lang w:eastAsia="pl-PL"/>
        </w:rPr>
        <w:t xml:space="preserve"> preferuje zakończenie obydwu zadań w tym samym terminie tj. do dnia 27.06.2025 r.</w:t>
      </w:r>
    </w:p>
    <w:p w14:paraId="60A282E5" w14:textId="77777777" w:rsidR="003C3877" w:rsidRDefault="003C3877" w:rsidP="003C3877">
      <w:pPr>
        <w:autoSpaceDE w:val="0"/>
        <w:adjustRightInd w:val="0"/>
        <w:ind w:left="720"/>
        <w:jc w:val="both"/>
        <w:rPr>
          <w:rFonts w:eastAsia="Times New Roman"/>
          <w:kern w:val="0"/>
          <w:lang w:eastAsia="pl-PL"/>
        </w:rPr>
      </w:pPr>
    </w:p>
    <w:p w14:paraId="5584718B" w14:textId="77777777" w:rsidR="003C3877" w:rsidRPr="00A63D44" w:rsidRDefault="003C3877" w:rsidP="003C387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r w:rsidRPr="005C37FB">
        <w:rPr>
          <w:b/>
          <w:bCs/>
          <w:kern w:val="0"/>
          <w:lang w:eastAsia="pl-PL"/>
        </w:rPr>
        <w:t>Wykonawca</w:t>
      </w:r>
      <w:r w:rsidRPr="00A63D44">
        <w:rPr>
          <w:kern w:val="0"/>
          <w:lang w:eastAsia="pl-PL"/>
        </w:rPr>
        <w:t xml:space="preserve"> zobowiązuje się wykonać przedmiot umowy zgodnie z obowiązującymi </w:t>
      </w:r>
    </w:p>
    <w:p w14:paraId="5504BFFB" w14:textId="77777777" w:rsidR="003C3877" w:rsidRPr="00BC19B0" w:rsidRDefault="003C3877" w:rsidP="003C3877">
      <w:pPr>
        <w:pStyle w:val="Akapitzlist"/>
        <w:autoSpaceDE w:val="0"/>
        <w:adjustRightInd w:val="0"/>
        <w:jc w:val="both"/>
        <w:rPr>
          <w:kern w:val="0"/>
          <w:lang w:eastAsia="pl-PL"/>
        </w:rPr>
      </w:pPr>
      <w:r w:rsidRPr="00403516">
        <w:rPr>
          <w:kern w:val="0"/>
          <w:lang w:eastAsia="pl-PL"/>
        </w:rPr>
        <w:t>przepisami, normami oraz na określonych w umowie warunkach.</w:t>
      </w:r>
      <w:r>
        <w:rPr>
          <w:kern w:val="0"/>
          <w:lang w:eastAsia="pl-PL"/>
        </w:rPr>
        <w:t xml:space="preserve"> Nadzór nad realizacją umowy z ramienia </w:t>
      </w:r>
      <w:r w:rsidRPr="005C37FB">
        <w:rPr>
          <w:b/>
          <w:bCs/>
          <w:kern w:val="0"/>
          <w:lang w:eastAsia="pl-PL"/>
        </w:rPr>
        <w:t>Zamawiającego</w:t>
      </w:r>
      <w:r>
        <w:rPr>
          <w:kern w:val="0"/>
          <w:lang w:eastAsia="pl-PL"/>
        </w:rPr>
        <w:t xml:space="preserve"> będzie prowadziła wyznaczona do tego osoba.</w:t>
      </w:r>
    </w:p>
    <w:p w14:paraId="3245DBE6" w14:textId="77777777" w:rsidR="003C3877" w:rsidRDefault="003C3877" w:rsidP="003C3877">
      <w:pPr>
        <w:pStyle w:val="Akapitzlist"/>
        <w:autoSpaceDE w:val="0"/>
        <w:adjustRightInd w:val="0"/>
        <w:jc w:val="both"/>
        <w:rPr>
          <w:kern w:val="0"/>
          <w:lang w:eastAsia="pl-PL"/>
        </w:rPr>
      </w:pPr>
    </w:p>
    <w:p w14:paraId="3D11C69E" w14:textId="77777777" w:rsidR="003C3877" w:rsidRDefault="003C3877" w:rsidP="003C3877">
      <w:pPr>
        <w:pStyle w:val="Akapitzlist"/>
        <w:numPr>
          <w:ilvl w:val="0"/>
          <w:numId w:val="12"/>
        </w:numPr>
        <w:tabs>
          <w:tab w:val="left" w:pos="-142"/>
        </w:tabs>
        <w:suppressAutoHyphens w:val="0"/>
        <w:autoSpaceDE w:val="0"/>
        <w:adjustRightInd w:val="0"/>
        <w:spacing w:before="120"/>
        <w:jc w:val="both"/>
        <w:textAlignment w:val="auto"/>
        <w:rPr>
          <w:kern w:val="0"/>
          <w:lang w:eastAsia="pl-PL"/>
        </w:rPr>
      </w:pPr>
      <w:r>
        <w:rPr>
          <w:kern w:val="0"/>
          <w:lang w:eastAsia="pl-PL"/>
        </w:rPr>
        <w:t xml:space="preserve">Materiały wraz z wymaganymi atestami i certyfikatami oraz farby firmy HEMPEL lub równoważne dostarcza </w:t>
      </w:r>
      <w:r w:rsidRPr="005C37FB">
        <w:rPr>
          <w:b/>
          <w:bCs/>
          <w:kern w:val="0"/>
          <w:lang w:eastAsia="pl-PL"/>
        </w:rPr>
        <w:t>Wykonawca</w:t>
      </w:r>
      <w:r>
        <w:rPr>
          <w:kern w:val="0"/>
          <w:lang w:eastAsia="pl-PL"/>
        </w:rPr>
        <w:t xml:space="preserve">. Koszty nadzoru PRS ponosi </w:t>
      </w:r>
      <w:r w:rsidRPr="005C37FB">
        <w:rPr>
          <w:b/>
          <w:bCs/>
          <w:kern w:val="0"/>
          <w:lang w:eastAsia="pl-PL"/>
        </w:rPr>
        <w:t>Zamawiający</w:t>
      </w:r>
      <w:r>
        <w:rPr>
          <w:kern w:val="0"/>
          <w:lang w:eastAsia="pl-PL"/>
        </w:rPr>
        <w:t>.</w:t>
      </w:r>
    </w:p>
    <w:p w14:paraId="6DFD80D9" w14:textId="77777777" w:rsidR="003C3877" w:rsidRPr="005C37FB" w:rsidRDefault="003C3877" w:rsidP="003C3877">
      <w:pPr>
        <w:pStyle w:val="Akapitzlist"/>
        <w:tabs>
          <w:tab w:val="left" w:pos="-142"/>
        </w:tabs>
        <w:suppressAutoHyphens w:val="0"/>
        <w:autoSpaceDE w:val="0"/>
        <w:adjustRightInd w:val="0"/>
        <w:spacing w:before="120"/>
        <w:jc w:val="both"/>
        <w:textAlignment w:val="auto"/>
        <w:rPr>
          <w:kern w:val="0"/>
          <w:lang w:eastAsia="pl-PL"/>
        </w:rPr>
      </w:pPr>
    </w:p>
    <w:p w14:paraId="314502CA" w14:textId="77777777" w:rsidR="003C3877" w:rsidRPr="00EC2B08" w:rsidRDefault="003C3877" w:rsidP="003C3877">
      <w:pPr>
        <w:pStyle w:val="Akapitzlist"/>
        <w:numPr>
          <w:ilvl w:val="0"/>
          <w:numId w:val="12"/>
        </w:numPr>
        <w:tabs>
          <w:tab w:val="left" w:pos="-142"/>
        </w:tabs>
        <w:suppressAutoHyphens w:val="0"/>
        <w:autoSpaceDE w:val="0"/>
        <w:adjustRightInd w:val="0"/>
        <w:spacing w:before="120"/>
        <w:jc w:val="both"/>
        <w:textAlignment w:val="auto"/>
        <w:rPr>
          <w:kern w:val="0"/>
          <w:lang w:eastAsia="pl-PL"/>
        </w:rPr>
      </w:pPr>
      <w:r w:rsidRPr="005C37FB">
        <w:rPr>
          <w:b/>
          <w:bCs/>
          <w:kern w:val="0"/>
          <w:lang w:eastAsia="pl-PL"/>
        </w:rPr>
        <w:t>Wykonawca</w:t>
      </w:r>
      <w:r>
        <w:rPr>
          <w:kern w:val="0"/>
          <w:lang w:eastAsia="pl-PL"/>
        </w:rPr>
        <w:t xml:space="preserve"> sporządzi i dostarczy w 3 egzemplarzach Raport Końcowy                               z przeprowadzonego remontu zawierający karty odbiorów prac, badań i pomiarów oraz raporty malowania.</w:t>
      </w:r>
    </w:p>
    <w:p w14:paraId="3F88BFE5" w14:textId="77777777" w:rsidR="003C3877" w:rsidRPr="005C37FB" w:rsidRDefault="003C3877" w:rsidP="003C3877">
      <w:pPr>
        <w:pStyle w:val="Akapitzlist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kern w:val="0"/>
          <w:lang w:eastAsia="pl-PL"/>
        </w:rPr>
      </w:pPr>
      <w:r w:rsidRPr="004E18C6">
        <w:rPr>
          <w:kern w:val="0"/>
          <w:lang w:eastAsia="pl-PL"/>
        </w:rPr>
        <w:t xml:space="preserve">Na wykonany przedmiot umowy </w:t>
      </w:r>
      <w:r w:rsidRPr="00181E02">
        <w:rPr>
          <w:b/>
          <w:bCs/>
          <w:kern w:val="0"/>
          <w:lang w:eastAsia="pl-PL"/>
        </w:rPr>
        <w:t>Wykonawca</w:t>
      </w:r>
      <w:r w:rsidRPr="004E18C6">
        <w:rPr>
          <w:kern w:val="0"/>
          <w:lang w:eastAsia="pl-PL"/>
        </w:rPr>
        <w:t xml:space="preserve"> udzieli </w:t>
      </w:r>
      <w:r w:rsidRPr="00181E02">
        <w:rPr>
          <w:b/>
          <w:bCs/>
          <w:kern w:val="0"/>
          <w:lang w:eastAsia="pl-PL"/>
        </w:rPr>
        <w:t>Zamawiającemu</w:t>
      </w:r>
      <w:r w:rsidRPr="004E18C6">
        <w:rPr>
          <w:kern w:val="0"/>
          <w:lang w:eastAsia="pl-PL"/>
        </w:rPr>
        <w:t xml:space="preserve"> gwarancji jakości oraz rękojmi, w wymiarze deklarowanym w ofercie przetargowej, licząc od daty podpisania </w:t>
      </w:r>
      <w:r w:rsidRPr="004E18C6">
        <w:rPr>
          <w:kern w:val="0"/>
          <w:lang w:eastAsia="pl-PL"/>
        </w:rPr>
        <w:lastRenderedPageBreak/>
        <w:t xml:space="preserve">przez </w:t>
      </w:r>
      <w:r w:rsidRPr="00181E02">
        <w:rPr>
          <w:b/>
          <w:bCs/>
          <w:kern w:val="0"/>
          <w:lang w:eastAsia="pl-PL"/>
        </w:rPr>
        <w:t>Zamawiającego</w:t>
      </w:r>
      <w:r w:rsidRPr="004E18C6">
        <w:rPr>
          <w:kern w:val="0"/>
          <w:lang w:eastAsia="pl-PL"/>
        </w:rPr>
        <w:t xml:space="preserve"> protokołu zdawczo–odbiorczego, w związku z odbiorem końcowym przedmiotu umowy. </w:t>
      </w:r>
      <w:r w:rsidRPr="00555CB1">
        <w:rPr>
          <w:color w:val="000000"/>
          <w:kern w:val="0"/>
          <w:lang w:eastAsia="pl-PL"/>
        </w:rPr>
        <w:t>Długość okresu gwarancji winno wynosić nie mniej niż 12 miesięcy</w:t>
      </w:r>
      <w:r w:rsidRPr="004E18C6">
        <w:rPr>
          <w:color w:val="FF0000"/>
          <w:kern w:val="0"/>
          <w:lang w:eastAsia="pl-PL"/>
        </w:rPr>
        <w:t>.</w:t>
      </w:r>
    </w:p>
    <w:p w14:paraId="7C369D16" w14:textId="77777777" w:rsidR="003C3877" w:rsidRDefault="003C3877" w:rsidP="003C3877">
      <w:pPr>
        <w:pStyle w:val="Akapitzlist"/>
        <w:rPr>
          <w:kern w:val="0"/>
          <w:lang w:eastAsia="pl-PL"/>
        </w:rPr>
      </w:pPr>
    </w:p>
    <w:p w14:paraId="56356095" w14:textId="77777777" w:rsidR="003C3877" w:rsidRDefault="003C3877" w:rsidP="003C3877">
      <w:pPr>
        <w:pStyle w:val="Standard"/>
        <w:suppressAutoHyphens w:val="0"/>
        <w:ind w:left="284"/>
        <w:jc w:val="right"/>
        <w:rPr>
          <w:b/>
          <w:bCs/>
          <w:spacing w:val="-3"/>
        </w:rPr>
      </w:pPr>
    </w:p>
    <w:p w14:paraId="58C71D41" w14:textId="77777777" w:rsidR="003C3877" w:rsidRDefault="003C3877" w:rsidP="003C3877">
      <w:pPr>
        <w:pStyle w:val="Standard"/>
        <w:suppressAutoHyphens w:val="0"/>
        <w:ind w:left="284"/>
        <w:jc w:val="right"/>
        <w:rPr>
          <w:b/>
          <w:bCs/>
          <w:spacing w:val="-3"/>
        </w:rPr>
      </w:pPr>
    </w:p>
    <w:p w14:paraId="69BA1A62" w14:textId="77777777" w:rsidR="003C3877" w:rsidRDefault="003C3877" w:rsidP="003C3877">
      <w:pPr>
        <w:pStyle w:val="Standard"/>
        <w:suppressAutoHyphens w:val="0"/>
        <w:ind w:left="284"/>
        <w:jc w:val="right"/>
        <w:rPr>
          <w:b/>
          <w:bCs/>
          <w:spacing w:val="-3"/>
        </w:rPr>
      </w:pPr>
    </w:p>
    <w:p w14:paraId="2392FE4A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59322ACF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74A11D70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63F35483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08FE0521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41766CF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60CFBFEE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D02F829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5F7098D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413612BB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527965BA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6406997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401F713D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1481185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4D4E56C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46722C5D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251CB43E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593B7ACD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59E2E0DD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6FD968AE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0291D8B8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3033C7E9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4D8910E9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E5A8E44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3109575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7E42594E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52690131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215F9862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6B65AA6F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3648656D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1267DF3E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35EBFC6E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393FD690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61171A8B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4E62243B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2614CE31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0736F0B7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61BD57D2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37DF0E19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032CA3C3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629318AD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3E499279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35789211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73B8308E" w14:textId="77777777" w:rsidR="003C3877" w:rsidRDefault="003C3877" w:rsidP="003C3877">
      <w:pPr>
        <w:pStyle w:val="Standard"/>
        <w:suppressAutoHyphens w:val="0"/>
        <w:rPr>
          <w:b/>
          <w:bCs/>
          <w:spacing w:val="-3"/>
        </w:rPr>
      </w:pPr>
    </w:p>
    <w:p w14:paraId="40267E77" w14:textId="77777777" w:rsidR="003C3877" w:rsidRDefault="003C3877" w:rsidP="003C3877">
      <w:pPr>
        <w:pStyle w:val="Standard"/>
        <w:jc w:val="right"/>
        <w:rPr>
          <w:rFonts w:eastAsia="SimSun, 宋体"/>
          <w:b/>
          <w:sz w:val="22"/>
          <w:szCs w:val="22"/>
          <w:lang w:eastAsia="hi-IN" w:bidi="hi-IN"/>
        </w:rPr>
      </w:pPr>
      <w:bookmarkStart w:id="1" w:name="_Hlk148534353"/>
      <w:bookmarkStart w:id="2" w:name="_Hlk187592741"/>
      <w:r>
        <w:rPr>
          <w:rFonts w:eastAsia="SimSun, 宋体"/>
          <w:b/>
          <w:sz w:val="22"/>
          <w:szCs w:val="22"/>
          <w:lang w:eastAsia="hi-IN" w:bidi="hi-IN"/>
        </w:rPr>
        <w:lastRenderedPageBreak/>
        <w:t>Załącznik nr 2 do SWZ ZP/05/2025</w:t>
      </w:r>
    </w:p>
    <w:p w14:paraId="1FCE6F01" w14:textId="77777777" w:rsidR="003C3877" w:rsidRDefault="003C3877" w:rsidP="003C3877">
      <w:pPr>
        <w:pStyle w:val="Standard"/>
        <w:jc w:val="right"/>
        <w:rPr>
          <w:rFonts w:eastAsia="SimSun, 宋体"/>
          <w:b/>
          <w:sz w:val="22"/>
          <w:szCs w:val="22"/>
          <w:lang w:eastAsia="hi-IN" w:bidi="hi-IN"/>
        </w:rPr>
      </w:pPr>
    </w:p>
    <w:p w14:paraId="4D852FB0" w14:textId="77777777" w:rsidR="003C3877" w:rsidRDefault="003C3877" w:rsidP="003C3877">
      <w:pPr>
        <w:pStyle w:val="Standard"/>
        <w:jc w:val="right"/>
        <w:rPr>
          <w:rFonts w:eastAsia="SimSun, 宋体"/>
          <w:b/>
          <w:sz w:val="22"/>
          <w:szCs w:val="22"/>
          <w:lang w:eastAsia="hi-IN" w:bidi="hi-IN"/>
        </w:rPr>
      </w:pPr>
    </w:p>
    <w:p w14:paraId="098340DE" w14:textId="77777777" w:rsidR="003C3877" w:rsidRPr="00EA58D9" w:rsidRDefault="003C3877" w:rsidP="003C3877">
      <w:pPr>
        <w:jc w:val="center"/>
        <w:rPr>
          <w:rFonts w:eastAsia="Tahoma" w:cs="Times New Roman"/>
          <w:b/>
          <w:bCs/>
          <w:color w:val="000000"/>
          <w:sz w:val="22"/>
          <w:szCs w:val="22"/>
        </w:rPr>
      </w:pPr>
      <w:r w:rsidRPr="00EA58D9">
        <w:rPr>
          <w:rFonts w:cs="Times New Roman"/>
          <w:b/>
          <w:color w:val="000000"/>
          <w:sz w:val="22"/>
          <w:szCs w:val="22"/>
        </w:rPr>
        <w:t xml:space="preserve">Oświadczenie Wykonawcy o aktualności informacji zawartych w oświadczeniu, o którym mowa w art. 125 ust. 1 ustawy </w:t>
      </w:r>
      <w:proofErr w:type="spellStart"/>
      <w:r w:rsidRPr="00EA58D9">
        <w:rPr>
          <w:rFonts w:cs="Times New Roman"/>
          <w:b/>
          <w:color w:val="000000"/>
          <w:sz w:val="22"/>
          <w:szCs w:val="22"/>
        </w:rPr>
        <w:t>Pzp</w:t>
      </w:r>
      <w:proofErr w:type="spellEnd"/>
      <w:r w:rsidRPr="00EA58D9">
        <w:rPr>
          <w:rFonts w:cs="Times New Roman"/>
          <w:b/>
          <w:color w:val="000000"/>
          <w:sz w:val="22"/>
          <w:szCs w:val="22"/>
        </w:rPr>
        <w:t xml:space="preserve"> (JEDZ)</w:t>
      </w:r>
      <w:r w:rsidRPr="00EA58D9">
        <w:rPr>
          <w:rFonts w:cs="Times New Roman"/>
          <w:b/>
          <w:bCs/>
          <w:color w:val="000000"/>
          <w:sz w:val="22"/>
          <w:szCs w:val="22"/>
        </w:rPr>
        <w:t xml:space="preserve"> </w:t>
      </w:r>
    </w:p>
    <w:p w14:paraId="0B5C3488" w14:textId="77777777" w:rsidR="003C3877" w:rsidRPr="00EA58D9" w:rsidRDefault="003C3877" w:rsidP="003C3877">
      <w:pPr>
        <w:rPr>
          <w:rFonts w:eastAsia="Tahoma" w:cs="Times New Roman"/>
          <w:b/>
          <w:bCs/>
          <w:color w:val="000000"/>
          <w:sz w:val="22"/>
          <w:szCs w:val="22"/>
        </w:rPr>
      </w:pPr>
    </w:p>
    <w:p w14:paraId="6B57FB81" w14:textId="77777777" w:rsidR="003C3877" w:rsidRPr="00EA58D9" w:rsidRDefault="003C3877" w:rsidP="003C3877">
      <w:pPr>
        <w:rPr>
          <w:rFonts w:eastAsia="Tahoma" w:cs="Times New Roman"/>
          <w:b/>
          <w:bCs/>
          <w:color w:val="000000"/>
          <w:sz w:val="22"/>
          <w:szCs w:val="22"/>
        </w:rPr>
      </w:pPr>
    </w:p>
    <w:p w14:paraId="29586340" w14:textId="77777777" w:rsidR="003C3877" w:rsidRPr="00FE1906" w:rsidRDefault="003C3877" w:rsidP="003C3877">
      <w:pPr>
        <w:spacing w:line="360" w:lineRule="auto"/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Ja (My), niżej podpisany (ni) .........................................................................................</w:t>
      </w:r>
    </w:p>
    <w:p w14:paraId="3EE44A91" w14:textId="77777777" w:rsidR="003C3877" w:rsidRPr="00FE1906" w:rsidRDefault="003C3877" w:rsidP="003C3877">
      <w:pPr>
        <w:spacing w:line="360" w:lineRule="auto"/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działając w imieniu i na rzecz:</w:t>
      </w:r>
    </w:p>
    <w:p w14:paraId="570D7EFB" w14:textId="77777777" w:rsidR="003C3877" w:rsidRPr="00FE1906" w:rsidRDefault="003C3877" w:rsidP="003C387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BCD4903" w14:textId="77777777" w:rsidR="003C3877" w:rsidRPr="00FE1906" w:rsidRDefault="003C3877" w:rsidP="003C3877">
      <w:pPr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D76CC29" w14:textId="77777777" w:rsidR="003C3877" w:rsidRPr="00FE1906" w:rsidRDefault="003C3877" w:rsidP="003C3877">
      <w:pPr>
        <w:jc w:val="center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(pełna nazwa wykonawcy)</w:t>
      </w:r>
    </w:p>
    <w:p w14:paraId="61831317" w14:textId="77777777" w:rsidR="003C3877" w:rsidRPr="00FE1906" w:rsidRDefault="003C3877" w:rsidP="003C3877">
      <w:pPr>
        <w:rPr>
          <w:rFonts w:cs="Times New Roman"/>
          <w:sz w:val="22"/>
          <w:szCs w:val="22"/>
        </w:rPr>
      </w:pPr>
    </w:p>
    <w:p w14:paraId="7C803D28" w14:textId="77777777" w:rsidR="003C3877" w:rsidRPr="00FE1906" w:rsidRDefault="003C3877" w:rsidP="003C3877">
      <w:pPr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EB725A2" w14:textId="77777777" w:rsidR="003C3877" w:rsidRPr="00FE1906" w:rsidRDefault="003C3877" w:rsidP="003C3877">
      <w:pPr>
        <w:jc w:val="center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(adres siedziby wykonawcy)</w:t>
      </w:r>
    </w:p>
    <w:p w14:paraId="332BACAA" w14:textId="77777777" w:rsidR="003C3877" w:rsidRPr="00FE1906" w:rsidRDefault="003C3877" w:rsidP="003C3877">
      <w:pPr>
        <w:jc w:val="center"/>
        <w:rPr>
          <w:rFonts w:eastAsia="Tahoma" w:cs="Times New Roman"/>
          <w:b/>
          <w:bCs/>
          <w:sz w:val="22"/>
          <w:szCs w:val="22"/>
        </w:rPr>
      </w:pPr>
    </w:p>
    <w:p w14:paraId="2D8BD66B" w14:textId="77777777" w:rsidR="003C3877" w:rsidRPr="00FE1906" w:rsidRDefault="003C3877" w:rsidP="003C3877">
      <w:pPr>
        <w:jc w:val="center"/>
        <w:rPr>
          <w:rFonts w:eastAsia="Tahoma" w:cs="Times New Roman"/>
          <w:b/>
          <w:bCs/>
          <w:i/>
          <w:iCs/>
          <w:sz w:val="22"/>
          <w:szCs w:val="22"/>
        </w:rPr>
      </w:pPr>
    </w:p>
    <w:p w14:paraId="68AD867C" w14:textId="77777777" w:rsidR="003C3877" w:rsidRDefault="003C3877" w:rsidP="003C3877">
      <w:pPr>
        <w:pStyle w:val="Standard"/>
        <w:autoSpaceDE w:val="0"/>
        <w:jc w:val="center"/>
        <w:rPr>
          <w:rFonts w:eastAsia="Tahoma"/>
          <w:sz w:val="22"/>
          <w:szCs w:val="22"/>
        </w:rPr>
      </w:pPr>
      <w:r w:rsidRPr="00FE1906">
        <w:rPr>
          <w:rFonts w:eastAsia="Tahoma"/>
          <w:sz w:val="22"/>
          <w:szCs w:val="22"/>
        </w:rPr>
        <w:t>przystępując do postępowania o udzielenie zamówienia publicznego prowadzonego w trybie przetargu</w:t>
      </w:r>
    </w:p>
    <w:p w14:paraId="640D250D" w14:textId="77777777" w:rsidR="003C3877" w:rsidRDefault="003C3877" w:rsidP="003C3877">
      <w:pPr>
        <w:pStyle w:val="Standard"/>
        <w:keepNext/>
        <w:jc w:val="center"/>
        <w:rPr>
          <w:rFonts w:eastAsia="Tahoma"/>
          <w:sz w:val="22"/>
          <w:szCs w:val="22"/>
        </w:rPr>
      </w:pPr>
      <w:r w:rsidRPr="00FE1906">
        <w:rPr>
          <w:rFonts w:eastAsia="Tahoma"/>
          <w:sz w:val="22"/>
          <w:szCs w:val="22"/>
        </w:rPr>
        <w:t xml:space="preserve">nieograniczonego </w:t>
      </w:r>
      <w:r>
        <w:rPr>
          <w:rFonts w:eastAsia="Tahoma"/>
          <w:sz w:val="22"/>
          <w:szCs w:val="22"/>
        </w:rPr>
        <w:t xml:space="preserve">na </w:t>
      </w:r>
    </w:p>
    <w:p w14:paraId="6753540A" w14:textId="77777777" w:rsidR="003C3877" w:rsidRPr="003A123B" w:rsidRDefault="003C3877" w:rsidP="003C3877">
      <w:pPr>
        <w:pStyle w:val="Standard"/>
        <w:keepNext/>
        <w:jc w:val="center"/>
        <w:rPr>
          <w:b/>
          <w:bCs/>
          <w:i/>
          <w:sz w:val="20"/>
          <w:szCs w:val="20"/>
        </w:rPr>
      </w:pPr>
      <w:r w:rsidRPr="003A123B">
        <w:rPr>
          <w:b/>
          <w:bCs/>
          <w:i/>
          <w:sz w:val="20"/>
          <w:szCs w:val="20"/>
        </w:rPr>
        <w:t>Remont konserwacyjny promów: BIELIK IV – kadłuba na doku, skrzynia lodowa, zbiornik wody słodkiej oraz zbiornik fekalny. KARSIBÓR II – kadłuba na doku oraz remont śrub napędowych / 2 szt./, przegląd wałów śrubowych / 2 szt./</w:t>
      </w:r>
    </w:p>
    <w:p w14:paraId="02CBE831" w14:textId="77777777" w:rsidR="003C3877" w:rsidRDefault="003C3877" w:rsidP="003C3877">
      <w:pPr>
        <w:pStyle w:val="Standard"/>
        <w:autoSpaceDE w:val="0"/>
        <w:jc w:val="center"/>
        <w:rPr>
          <w:b/>
          <w:bCs/>
          <w:i/>
          <w:sz w:val="22"/>
          <w:szCs w:val="22"/>
        </w:rPr>
      </w:pPr>
    </w:p>
    <w:p w14:paraId="63974A22" w14:textId="77777777" w:rsidR="003C3877" w:rsidRPr="0064582E" w:rsidRDefault="003C3877" w:rsidP="003C3877">
      <w:pPr>
        <w:pStyle w:val="Standard"/>
        <w:autoSpaceDE w:val="0"/>
        <w:jc w:val="center"/>
        <w:rPr>
          <w:b/>
          <w:bCs/>
          <w:i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EA58D9">
        <w:rPr>
          <w:color w:val="000000"/>
          <w:sz w:val="22"/>
          <w:szCs w:val="22"/>
        </w:rPr>
        <w:t xml:space="preserve">świadczam, że informacje zawarte w złożonym przez nas oświadczeniu - JEDZ, w zakresie niżej wymienionych podstaw wykluczenia wskazanych przez </w:t>
      </w:r>
      <w:r w:rsidRPr="00EC2B08">
        <w:rPr>
          <w:b/>
          <w:bCs/>
          <w:color w:val="000000"/>
          <w:sz w:val="22"/>
          <w:szCs w:val="22"/>
        </w:rPr>
        <w:t>Zamawiającego</w:t>
      </w:r>
      <w:r w:rsidRPr="00EA58D9">
        <w:rPr>
          <w:color w:val="000000"/>
          <w:sz w:val="22"/>
          <w:szCs w:val="22"/>
        </w:rPr>
        <w:t xml:space="preserve"> są aktualne tj.:</w:t>
      </w:r>
    </w:p>
    <w:p w14:paraId="3E03EC3F" w14:textId="77777777" w:rsidR="003C3877" w:rsidRDefault="003C3877" w:rsidP="003C3877">
      <w:pPr>
        <w:jc w:val="both"/>
        <w:rPr>
          <w:rFonts w:cs="Times New Roman"/>
          <w:color w:val="000000"/>
          <w:sz w:val="22"/>
          <w:szCs w:val="22"/>
        </w:rPr>
      </w:pPr>
    </w:p>
    <w:p w14:paraId="378AFAF6" w14:textId="77777777" w:rsidR="003C3877" w:rsidRDefault="003C3877" w:rsidP="003C3877">
      <w:pPr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EA58D9">
        <w:rPr>
          <w:rFonts w:cs="Times New Roman"/>
          <w:color w:val="000000"/>
          <w:sz w:val="22"/>
          <w:szCs w:val="22"/>
        </w:rPr>
        <w:t xml:space="preserve">art. 108 ust. 1 pkt 3 ustawy </w:t>
      </w:r>
      <w:proofErr w:type="spellStart"/>
      <w:r w:rsidRPr="00EA58D9">
        <w:rPr>
          <w:rFonts w:cs="Times New Roman"/>
          <w:color w:val="000000"/>
          <w:sz w:val="22"/>
          <w:szCs w:val="22"/>
        </w:rPr>
        <w:t>Pzp</w:t>
      </w:r>
      <w:proofErr w:type="spellEnd"/>
      <w:r w:rsidRPr="00EA58D9">
        <w:rPr>
          <w:rFonts w:cs="Times New Roman"/>
          <w:color w:val="000000"/>
          <w:sz w:val="22"/>
          <w:szCs w:val="22"/>
        </w:rPr>
        <w:t>,</w:t>
      </w:r>
    </w:p>
    <w:p w14:paraId="69CA938B" w14:textId="77777777" w:rsidR="003C3877" w:rsidRDefault="003C3877" w:rsidP="003C3877">
      <w:pPr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EA58D9">
        <w:rPr>
          <w:rFonts w:cs="Times New Roman"/>
          <w:color w:val="000000"/>
          <w:sz w:val="22"/>
          <w:szCs w:val="22"/>
        </w:rPr>
        <w:t xml:space="preserve">art. 108 ust. 1 pkt 4 ustawy </w:t>
      </w:r>
      <w:proofErr w:type="spellStart"/>
      <w:r w:rsidRPr="00EA58D9">
        <w:rPr>
          <w:rFonts w:cs="Times New Roman"/>
          <w:color w:val="000000"/>
          <w:sz w:val="22"/>
          <w:szCs w:val="22"/>
        </w:rPr>
        <w:t>Pzp</w:t>
      </w:r>
      <w:proofErr w:type="spellEnd"/>
      <w:r w:rsidRPr="00EA58D9">
        <w:rPr>
          <w:rFonts w:cs="Times New Roman"/>
          <w:color w:val="000000"/>
          <w:sz w:val="22"/>
          <w:szCs w:val="22"/>
        </w:rPr>
        <w:t xml:space="preserve">, </w:t>
      </w:r>
    </w:p>
    <w:p w14:paraId="1B8B3615" w14:textId="77777777" w:rsidR="003C3877" w:rsidRDefault="003C3877" w:rsidP="003C3877">
      <w:pPr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EA58D9">
        <w:rPr>
          <w:rFonts w:cs="Times New Roman"/>
          <w:color w:val="000000"/>
          <w:sz w:val="22"/>
          <w:szCs w:val="22"/>
        </w:rPr>
        <w:t xml:space="preserve">art. 108 ust. 1 pkt 5 ustawy </w:t>
      </w:r>
      <w:proofErr w:type="spellStart"/>
      <w:r w:rsidRPr="00EA58D9">
        <w:rPr>
          <w:rFonts w:cs="Times New Roman"/>
          <w:color w:val="000000"/>
          <w:sz w:val="22"/>
          <w:szCs w:val="22"/>
        </w:rPr>
        <w:t>Pzp</w:t>
      </w:r>
      <w:proofErr w:type="spellEnd"/>
      <w:r w:rsidRPr="00EA58D9">
        <w:rPr>
          <w:rFonts w:cs="Times New Roman"/>
          <w:color w:val="000000"/>
          <w:sz w:val="22"/>
          <w:szCs w:val="22"/>
        </w:rPr>
        <w:t>,</w:t>
      </w:r>
    </w:p>
    <w:p w14:paraId="46A67D66" w14:textId="77777777" w:rsidR="003C3877" w:rsidRDefault="003C3877" w:rsidP="003C3877">
      <w:pPr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 w:rsidRPr="00EA58D9">
        <w:rPr>
          <w:rFonts w:cs="Times New Roman"/>
          <w:color w:val="000000"/>
          <w:sz w:val="22"/>
          <w:szCs w:val="22"/>
        </w:rPr>
        <w:t xml:space="preserve">art. 108 ust. 1 pkt 6 ustawy </w:t>
      </w:r>
      <w:proofErr w:type="spellStart"/>
      <w:r w:rsidRPr="00EA58D9">
        <w:rPr>
          <w:rFonts w:cs="Times New Roman"/>
          <w:color w:val="000000"/>
          <w:sz w:val="22"/>
          <w:szCs w:val="22"/>
        </w:rPr>
        <w:t>Pzp</w:t>
      </w:r>
      <w:proofErr w:type="spellEnd"/>
      <w:r>
        <w:rPr>
          <w:rFonts w:cs="Times New Roman"/>
          <w:color w:val="000000"/>
          <w:sz w:val="22"/>
          <w:szCs w:val="22"/>
        </w:rPr>
        <w:t>,</w:t>
      </w:r>
    </w:p>
    <w:p w14:paraId="7C258D9D" w14:textId="77777777" w:rsidR="003C3877" w:rsidRDefault="003C3877" w:rsidP="003C3877">
      <w:pPr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art. 109 ust. 1 pkt. 8 ustawy </w:t>
      </w:r>
      <w:proofErr w:type="spellStart"/>
      <w:r>
        <w:rPr>
          <w:rFonts w:cs="Times New Roman"/>
          <w:color w:val="000000"/>
          <w:sz w:val="22"/>
          <w:szCs w:val="22"/>
        </w:rPr>
        <w:t>Pzp</w:t>
      </w:r>
      <w:proofErr w:type="spellEnd"/>
    </w:p>
    <w:p w14:paraId="47B6BEE3" w14:textId="77777777" w:rsidR="003C3877" w:rsidRDefault="003C3877" w:rsidP="003C3877">
      <w:pPr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art. 109 ust. 1 pkt. 10 ustawy </w:t>
      </w:r>
      <w:proofErr w:type="spellStart"/>
      <w:r>
        <w:rPr>
          <w:rFonts w:cs="Times New Roman"/>
          <w:color w:val="000000"/>
          <w:sz w:val="22"/>
          <w:szCs w:val="22"/>
        </w:rPr>
        <w:t>Pzp</w:t>
      </w:r>
      <w:proofErr w:type="spellEnd"/>
    </w:p>
    <w:p w14:paraId="48C5F83C" w14:textId="77777777" w:rsidR="003C3877" w:rsidRDefault="003C3877" w:rsidP="003C3877">
      <w:pPr>
        <w:jc w:val="both"/>
        <w:rPr>
          <w:rFonts w:cs="Times New Roman"/>
          <w:color w:val="000000"/>
          <w:sz w:val="22"/>
          <w:szCs w:val="22"/>
        </w:rPr>
      </w:pPr>
    </w:p>
    <w:p w14:paraId="6DD0F39B" w14:textId="77777777" w:rsidR="003C3877" w:rsidRPr="00EA58D9" w:rsidRDefault="003C3877" w:rsidP="003C3877">
      <w:pPr>
        <w:jc w:val="both"/>
        <w:rPr>
          <w:rFonts w:cs="Times New Roman"/>
          <w:color w:val="000000"/>
          <w:sz w:val="22"/>
          <w:szCs w:val="22"/>
        </w:rPr>
      </w:pPr>
    </w:p>
    <w:p w14:paraId="041E6B09" w14:textId="77777777" w:rsidR="003C3877" w:rsidRPr="00EA58D9" w:rsidRDefault="003C3877" w:rsidP="003C3877">
      <w:pPr>
        <w:jc w:val="both"/>
        <w:rPr>
          <w:rFonts w:cs="Times New Roman"/>
          <w:color w:val="000000"/>
          <w:sz w:val="22"/>
          <w:szCs w:val="22"/>
        </w:rPr>
      </w:pPr>
    </w:p>
    <w:p w14:paraId="1DFCF723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0CA1BC68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33C58838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3C07AD27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0D8A7EB9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152C329C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5B9E5560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643E2162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3E93A0D1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408D4133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060B221D" w14:textId="77777777" w:rsidR="003C3877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74286B2E" w14:textId="77777777" w:rsidR="003C3877" w:rsidRPr="0064582E" w:rsidRDefault="003C3877" w:rsidP="003C3877">
      <w:pPr>
        <w:rPr>
          <w:rFonts w:ascii="Arial" w:hAnsi="Arial"/>
          <w:color w:val="000000"/>
          <w:sz w:val="31"/>
          <w:szCs w:val="31"/>
        </w:rPr>
      </w:pPr>
    </w:p>
    <w:p w14:paraId="4DA4A9D6" w14:textId="77777777" w:rsidR="003C3877" w:rsidRDefault="003C3877" w:rsidP="003C3877">
      <w:pPr>
        <w:pStyle w:val="Standard"/>
        <w:jc w:val="right"/>
        <w:rPr>
          <w:rFonts w:eastAsia="SimSun, 宋体"/>
          <w:b/>
          <w:sz w:val="22"/>
          <w:szCs w:val="22"/>
          <w:lang w:eastAsia="hi-IN" w:bidi="hi-IN"/>
        </w:rPr>
      </w:pPr>
      <w:r>
        <w:rPr>
          <w:rFonts w:eastAsia="SimSun, 宋体"/>
          <w:b/>
          <w:sz w:val="22"/>
          <w:szCs w:val="22"/>
          <w:lang w:eastAsia="hi-IN" w:bidi="hi-IN"/>
        </w:rPr>
        <w:lastRenderedPageBreak/>
        <w:t>Załącznik nr 3 do SWZ ZP/05/2025</w:t>
      </w:r>
    </w:p>
    <w:p w14:paraId="411466C3" w14:textId="77777777" w:rsidR="003C3877" w:rsidRDefault="003C3877" w:rsidP="003C3877">
      <w:pPr>
        <w:pStyle w:val="Standard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FORMULARZ</w:t>
      </w:r>
    </w:p>
    <w:p w14:paraId="46B70F85" w14:textId="77777777" w:rsidR="003C3877" w:rsidRDefault="003C3877" w:rsidP="003C3877">
      <w:pPr>
        <w:pStyle w:val="Standard"/>
        <w:jc w:val="center"/>
      </w:pPr>
      <w:r>
        <w:rPr>
          <w:b/>
          <w:sz w:val="22"/>
          <w:szCs w:val="22"/>
          <w:lang w:eastAsia="ar-SA"/>
        </w:rPr>
        <w:t xml:space="preserve">OFERTOWY </w:t>
      </w:r>
      <w:r>
        <w:rPr>
          <w:b/>
          <w:sz w:val="22"/>
          <w:szCs w:val="22"/>
        </w:rPr>
        <w:t>WYKONAWCY</w:t>
      </w:r>
    </w:p>
    <w:p w14:paraId="77DB427F" w14:textId="77777777" w:rsidR="003C3877" w:rsidRDefault="003C3877" w:rsidP="003C387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SKŁADANY W POSTĘPOWANIU PRZETARGOWYM NA</w:t>
      </w:r>
    </w:p>
    <w:p w14:paraId="3192F288" w14:textId="77777777" w:rsidR="003C3877" w:rsidRDefault="003C3877" w:rsidP="003C3877">
      <w:pPr>
        <w:pStyle w:val="Standard"/>
        <w:keepNext/>
        <w:jc w:val="center"/>
        <w:rPr>
          <w:b/>
          <w:bCs/>
          <w:sz w:val="12"/>
          <w:szCs w:val="12"/>
          <w:lang w:eastAsia="ar-SA"/>
        </w:rPr>
      </w:pPr>
      <w:bookmarkStart w:id="3" w:name="_Hlk80257940"/>
    </w:p>
    <w:p w14:paraId="6D6F1090" w14:textId="77777777" w:rsidR="003C3877" w:rsidRPr="00D83522" w:rsidRDefault="003C3877" w:rsidP="003C3877">
      <w:pPr>
        <w:pStyle w:val="Standard"/>
        <w:keepNext/>
        <w:spacing w:line="300" w:lineRule="auto"/>
        <w:jc w:val="center"/>
        <w:rPr>
          <w:b/>
          <w:bCs/>
          <w:iCs/>
          <w:sz w:val="20"/>
          <w:szCs w:val="20"/>
        </w:rPr>
      </w:pPr>
      <w:r w:rsidRPr="00D83522">
        <w:rPr>
          <w:b/>
          <w:bCs/>
          <w:iCs/>
          <w:sz w:val="20"/>
          <w:szCs w:val="20"/>
        </w:rPr>
        <w:t xml:space="preserve">Remont konserwacyjny promów: </w:t>
      </w:r>
    </w:p>
    <w:p w14:paraId="58DB5740" w14:textId="77777777" w:rsidR="003C3877" w:rsidRPr="00D83522" w:rsidRDefault="003C3877" w:rsidP="003C3877">
      <w:pPr>
        <w:pStyle w:val="Standard"/>
        <w:keepNext/>
        <w:spacing w:line="300" w:lineRule="auto"/>
        <w:jc w:val="center"/>
        <w:rPr>
          <w:b/>
          <w:bCs/>
          <w:iCs/>
          <w:sz w:val="20"/>
          <w:szCs w:val="20"/>
        </w:rPr>
      </w:pPr>
      <w:r w:rsidRPr="00D83522">
        <w:rPr>
          <w:b/>
          <w:bCs/>
          <w:iCs/>
          <w:sz w:val="20"/>
          <w:szCs w:val="20"/>
        </w:rPr>
        <w:t xml:space="preserve">- BIELIK IV – kadłuba na doku, skrzynia lodowa, zbiornik wody słodkiej oraz zbiornik fekalny. </w:t>
      </w:r>
    </w:p>
    <w:p w14:paraId="71AF24AA" w14:textId="77777777" w:rsidR="003C3877" w:rsidRPr="00D83522" w:rsidRDefault="003C3877" w:rsidP="003C3877">
      <w:pPr>
        <w:pStyle w:val="Standard"/>
        <w:keepNext/>
        <w:spacing w:line="300" w:lineRule="auto"/>
        <w:jc w:val="center"/>
        <w:rPr>
          <w:b/>
          <w:bCs/>
          <w:iCs/>
          <w:sz w:val="20"/>
          <w:szCs w:val="20"/>
        </w:rPr>
      </w:pPr>
      <w:r w:rsidRPr="00D83522">
        <w:rPr>
          <w:b/>
          <w:bCs/>
          <w:iCs/>
          <w:sz w:val="20"/>
          <w:szCs w:val="20"/>
        </w:rPr>
        <w:t xml:space="preserve">-KARSIBÓR II – kadłuba na doku oraz remont śrub napędowych / 2 szt./, </w:t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 w:rsidRPr="00D83522">
        <w:rPr>
          <w:b/>
          <w:bCs/>
          <w:iCs/>
          <w:sz w:val="20"/>
          <w:szCs w:val="20"/>
        </w:rPr>
        <w:t>przegląd wałów śrubowych / 2 szt./</w:t>
      </w:r>
    </w:p>
    <w:bookmarkEnd w:id="3"/>
    <w:p w14:paraId="671E759B" w14:textId="77777777" w:rsidR="003C3877" w:rsidRDefault="003C3877" w:rsidP="003C3877">
      <w:pPr>
        <w:pStyle w:val="Standard"/>
        <w:rPr>
          <w:b/>
          <w:bCs/>
          <w:sz w:val="22"/>
          <w:szCs w:val="22"/>
          <w:lang w:eastAsia="ar-SA"/>
        </w:rPr>
      </w:pPr>
    </w:p>
    <w:p w14:paraId="1692B239" w14:textId="77777777" w:rsidR="003C3877" w:rsidRDefault="003C3877" w:rsidP="003C3877">
      <w:pPr>
        <w:pStyle w:val="Standard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Dane Wykonawcy/ Wykonawców wspólnie ubiegających się o zamówienie*</w:t>
      </w:r>
    </w:p>
    <w:p w14:paraId="14CBF24D" w14:textId="77777777" w:rsidR="003C3877" w:rsidRDefault="003C3877" w:rsidP="003C3877">
      <w:pPr>
        <w:pStyle w:val="Standard"/>
        <w:overflowPunct w:val="0"/>
        <w:autoSpaceDE w:val="0"/>
        <w:jc w:val="both"/>
        <w:rPr>
          <w:b/>
          <w:bCs/>
          <w:sz w:val="22"/>
          <w:szCs w:val="22"/>
          <w:lang w:eastAsia="ar-SA"/>
        </w:rPr>
      </w:pPr>
    </w:p>
    <w:p w14:paraId="6F1B3349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......................................................................................................................................</w:t>
      </w:r>
    </w:p>
    <w:p w14:paraId="018B6405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</w:p>
    <w:p w14:paraId="5B88C7E4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Siedziba ...................................................................................................................................</w:t>
      </w:r>
    </w:p>
    <w:p w14:paraId="296958E3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</w:p>
    <w:p w14:paraId="4983C05A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Województwo: ……………………………………………</w:t>
      </w:r>
    </w:p>
    <w:p w14:paraId="5E7705E6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</w:p>
    <w:p w14:paraId="172A3428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Adres e-mailowy: ………………………………..@...............................................................</w:t>
      </w:r>
    </w:p>
    <w:p w14:paraId="491F8FB6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</w:p>
    <w:p w14:paraId="5AD92743" w14:textId="77777777" w:rsidR="003C3877" w:rsidRPr="009318E3" w:rsidRDefault="003C3877" w:rsidP="003C3877">
      <w:pPr>
        <w:pStyle w:val="Standard"/>
        <w:jc w:val="both"/>
        <w:rPr>
          <w:lang w:val="en-US"/>
        </w:rPr>
      </w:pPr>
      <w:proofErr w:type="spellStart"/>
      <w:r>
        <w:rPr>
          <w:sz w:val="22"/>
          <w:szCs w:val="22"/>
          <w:lang w:val="de-DE" w:eastAsia="ar-SA"/>
        </w:rPr>
        <w:t>Nr</w:t>
      </w:r>
      <w:proofErr w:type="spellEnd"/>
      <w:r>
        <w:rPr>
          <w:sz w:val="22"/>
          <w:szCs w:val="22"/>
          <w:lang w:val="de-DE" w:eastAsia="ar-SA"/>
        </w:rPr>
        <w:t xml:space="preserve"> </w:t>
      </w:r>
      <w:proofErr w:type="spellStart"/>
      <w:r>
        <w:rPr>
          <w:sz w:val="22"/>
          <w:szCs w:val="22"/>
          <w:lang w:val="de-DE" w:eastAsia="ar-SA"/>
        </w:rPr>
        <w:t>telefonu</w:t>
      </w:r>
      <w:proofErr w:type="spellEnd"/>
      <w:r>
        <w:rPr>
          <w:sz w:val="22"/>
          <w:szCs w:val="22"/>
          <w:lang w:val="de-DE" w:eastAsia="ar-SA"/>
        </w:rPr>
        <w:t xml:space="preserve"> ................................................... </w:t>
      </w:r>
      <w:proofErr w:type="spellStart"/>
      <w:r>
        <w:rPr>
          <w:sz w:val="22"/>
          <w:szCs w:val="22"/>
          <w:lang w:val="de-CH" w:eastAsia="ar-SA"/>
        </w:rPr>
        <w:t>Nr</w:t>
      </w:r>
      <w:proofErr w:type="spellEnd"/>
      <w:r>
        <w:rPr>
          <w:sz w:val="22"/>
          <w:szCs w:val="22"/>
          <w:lang w:val="de-CH" w:eastAsia="ar-SA"/>
        </w:rPr>
        <w:t xml:space="preserve"> fax: ................................................................</w:t>
      </w:r>
    </w:p>
    <w:p w14:paraId="57C40FA1" w14:textId="77777777" w:rsidR="003C3877" w:rsidRDefault="003C3877" w:rsidP="003C3877">
      <w:pPr>
        <w:pStyle w:val="Standard"/>
        <w:jc w:val="both"/>
        <w:rPr>
          <w:sz w:val="22"/>
          <w:szCs w:val="22"/>
          <w:lang w:val="de-CH" w:eastAsia="ar-SA"/>
        </w:rPr>
      </w:pPr>
    </w:p>
    <w:p w14:paraId="1798689C" w14:textId="77777777" w:rsidR="003C3877" w:rsidRPr="009318E3" w:rsidRDefault="003C3877" w:rsidP="003C3877">
      <w:pPr>
        <w:pStyle w:val="Standard"/>
        <w:jc w:val="both"/>
        <w:rPr>
          <w:lang w:val="en-US"/>
        </w:rPr>
      </w:pPr>
      <w:r>
        <w:rPr>
          <w:bCs/>
          <w:sz w:val="22"/>
          <w:szCs w:val="22"/>
          <w:lang w:val="de-DE" w:eastAsia="ar-SA"/>
        </w:rPr>
        <w:t>NIP..........................................</w:t>
      </w:r>
      <w:r>
        <w:rPr>
          <w:sz w:val="22"/>
          <w:szCs w:val="22"/>
          <w:lang w:val="de-DE" w:eastAsia="ar-SA"/>
        </w:rPr>
        <w:t xml:space="preserve"> REGON .......................................................</w:t>
      </w:r>
    </w:p>
    <w:p w14:paraId="4CF1E956" w14:textId="77777777" w:rsidR="003C3877" w:rsidRDefault="003C3877" w:rsidP="003C3877">
      <w:pPr>
        <w:pStyle w:val="Standard"/>
        <w:jc w:val="both"/>
        <w:rPr>
          <w:sz w:val="22"/>
          <w:szCs w:val="22"/>
          <w:lang w:val="de-DE" w:eastAsia="ar-SA"/>
        </w:rPr>
      </w:pPr>
    </w:p>
    <w:p w14:paraId="779158B6" w14:textId="77777777" w:rsidR="003C3877" w:rsidRDefault="003C3877" w:rsidP="003C3877">
      <w:pPr>
        <w:pStyle w:val="Standard"/>
        <w:jc w:val="both"/>
        <w:rPr>
          <w:sz w:val="22"/>
          <w:szCs w:val="22"/>
          <w:lang w:val="de-DE" w:eastAsia="ar-SA"/>
        </w:rPr>
      </w:pPr>
      <w:r>
        <w:rPr>
          <w:sz w:val="22"/>
          <w:szCs w:val="22"/>
          <w:lang w:val="de-DE" w:eastAsia="ar-SA"/>
        </w:rPr>
        <w:t>KRS: …………………………………………</w:t>
      </w:r>
    </w:p>
    <w:p w14:paraId="1E054178" w14:textId="77777777" w:rsidR="003C3877" w:rsidRDefault="003C3877" w:rsidP="003C3877">
      <w:pPr>
        <w:pStyle w:val="Standard"/>
        <w:jc w:val="both"/>
        <w:rPr>
          <w:sz w:val="22"/>
          <w:szCs w:val="22"/>
          <w:lang w:val="de-DE" w:eastAsia="ar-SA"/>
        </w:rPr>
      </w:pPr>
    </w:p>
    <w:p w14:paraId="4AAD5C1B" w14:textId="77777777" w:rsidR="003C3877" w:rsidRDefault="003C3877" w:rsidP="003C3877">
      <w:pPr>
        <w:pStyle w:val="Standard"/>
        <w:spacing w:line="360" w:lineRule="auto"/>
        <w:jc w:val="both"/>
      </w:pPr>
      <w:r>
        <w:rPr>
          <w:sz w:val="22"/>
          <w:szCs w:val="22"/>
          <w:lang w:eastAsia="ar-SA"/>
        </w:rPr>
        <w:t>Osoba/y upoważniona/e do podpisania umowy (</w:t>
      </w:r>
      <w:r>
        <w:rPr>
          <w:i/>
          <w:iCs/>
          <w:sz w:val="22"/>
          <w:szCs w:val="22"/>
          <w:lang w:eastAsia="ar-SA"/>
        </w:rPr>
        <w:t>zgodnie z KRS/CEIDG/Pełnomocnictwem</w:t>
      </w:r>
      <w:r>
        <w:rPr>
          <w:sz w:val="22"/>
          <w:szCs w:val="22"/>
          <w:lang w:eastAsia="ar-SA"/>
        </w:rPr>
        <w:t>):</w:t>
      </w:r>
    </w:p>
    <w:p w14:paraId="77B34488" w14:textId="77777777" w:rsidR="003C3877" w:rsidRDefault="003C3877" w:rsidP="003C3877">
      <w:pPr>
        <w:pStyle w:val="Standard"/>
        <w:numPr>
          <w:ilvl w:val="1"/>
          <w:numId w:val="3"/>
        </w:numPr>
        <w:spacing w:line="360" w:lineRule="auto"/>
        <w:jc w:val="both"/>
      </w:pPr>
      <w:r>
        <w:rPr>
          <w:sz w:val="22"/>
          <w:szCs w:val="22"/>
          <w:lang w:eastAsia="ar-SA"/>
        </w:rPr>
        <w:t>……………………………………………………………………;</w:t>
      </w:r>
    </w:p>
    <w:p w14:paraId="3359159C" w14:textId="77777777" w:rsidR="003C3877" w:rsidRDefault="003C3877" w:rsidP="003C3877">
      <w:pPr>
        <w:pStyle w:val="Standard"/>
        <w:numPr>
          <w:ilvl w:val="1"/>
          <w:numId w:val="3"/>
        </w:numPr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</w:t>
      </w:r>
    </w:p>
    <w:p w14:paraId="7B9ED36A" w14:textId="77777777" w:rsidR="003C3877" w:rsidRDefault="003C3877" w:rsidP="003C3877">
      <w:pPr>
        <w:pStyle w:val="Standard"/>
        <w:jc w:val="both"/>
        <w:rPr>
          <w:sz w:val="22"/>
          <w:szCs w:val="22"/>
          <w:lang w:eastAsia="ar-SA"/>
        </w:rPr>
      </w:pPr>
    </w:p>
    <w:p w14:paraId="1721903B" w14:textId="77777777" w:rsidR="003C3877" w:rsidRDefault="003C3877" w:rsidP="003C3877">
      <w:pPr>
        <w:pStyle w:val="Standard"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Osoba upoważniona do kontaktów z </w:t>
      </w:r>
      <w:r w:rsidRPr="00D83522">
        <w:rPr>
          <w:b/>
          <w:bCs/>
          <w:sz w:val="22"/>
          <w:szCs w:val="22"/>
          <w:lang w:eastAsia="ar-SA"/>
        </w:rPr>
        <w:t>Zamawiającym</w:t>
      </w:r>
      <w:r>
        <w:rPr>
          <w:sz w:val="22"/>
          <w:szCs w:val="22"/>
          <w:lang w:eastAsia="ar-SA"/>
        </w:rPr>
        <w:t xml:space="preserve"> w trakcie realizacji umowy: ………………………………………………………… nr tel.: ………………………………… adres e-mail: ……………………………………..@..........................................................</w:t>
      </w:r>
    </w:p>
    <w:p w14:paraId="7DA6F1AF" w14:textId="77777777" w:rsidR="003C3877" w:rsidRDefault="003C3877" w:rsidP="003C3877">
      <w:pPr>
        <w:pStyle w:val="Standard"/>
        <w:spacing w:line="300" w:lineRule="auto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Dane dotyczące Zamawiającego</w:t>
      </w:r>
    </w:p>
    <w:p w14:paraId="0892C701" w14:textId="77777777" w:rsidR="003C3877" w:rsidRDefault="003C3877" w:rsidP="003C3877">
      <w:pPr>
        <w:pStyle w:val="Standard"/>
        <w:shd w:val="clear" w:color="auto" w:fill="FFFFFF"/>
        <w:tabs>
          <w:tab w:val="center" w:pos="4896"/>
          <w:tab w:val="right" w:pos="9432"/>
        </w:tabs>
        <w:spacing w:line="300" w:lineRule="auto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Gmina Miasto Świnoujście</w:t>
      </w:r>
    </w:p>
    <w:p w14:paraId="01E931BB" w14:textId="77777777" w:rsidR="003C3877" w:rsidRDefault="003C3877" w:rsidP="003C3877">
      <w:pPr>
        <w:pStyle w:val="Standard"/>
        <w:shd w:val="clear" w:color="auto" w:fill="FFFFFF"/>
        <w:tabs>
          <w:tab w:val="center" w:pos="4896"/>
          <w:tab w:val="right" w:pos="9432"/>
        </w:tabs>
        <w:spacing w:line="300" w:lineRule="auto"/>
        <w:jc w:val="both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>ul. Wojska Polskiego 1/5</w:t>
      </w:r>
    </w:p>
    <w:p w14:paraId="6A258788" w14:textId="77777777" w:rsidR="003C3877" w:rsidRDefault="003C3877" w:rsidP="003C3877">
      <w:pPr>
        <w:pStyle w:val="Standard"/>
        <w:shd w:val="clear" w:color="auto" w:fill="FFFFFF"/>
        <w:tabs>
          <w:tab w:val="center" w:pos="4896"/>
          <w:tab w:val="right" w:pos="9432"/>
        </w:tabs>
        <w:spacing w:line="300" w:lineRule="auto"/>
        <w:jc w:val="both"/>
        <w:rPr>
          <w:i/>
          <w:sz w:val="22"/>
          <w:szCs w:val="22"/>
          <w:u w:val="single"/>
          <w:lang w:eastAsia="ar-SA"/>
        </w:rPr>
      </w:pPr>
      <w:r>
        <w:rPr>
          <w:i/>
          <w:sz w:val="22"/>
          <w:szCs w:val="22"/>
          <w:u w:val="single"/>
          <w:lang w:eastAsia="ar-SA"/>
        </w:rPr>
        <w:t>72-600 Świnoujście</w:t>
      </w:r>
    </w:p>
    <w:p w14:paraId="3CCD59E1" w14:textId="77777777" w:rsidR="003C3877" w:rsidRDefault="003C3877" w:rsidP="003C3877">
      <w:pPr>
        <w:pStyle w:val="Standard"/>
        <w:shd w:val="clear" w:color="auto" w:fill="FFFFFF"/>
        <w:tabs>
          <w:tab w:val="center" w:pos="4896"/>
          <w:tab w:val="right" w:pos="9432"/>
        </w:tabs>
        <w:spacing w:line="30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której zadania w zakresie objętym zamówieniem realizuje:</w:t>
      </w:r>
    </w:p>
    <w:p w14:paraId="2CFDE5AE" w14:textId="77777777" w:rsidR="003C3877" w:rsidRDefault="003C3877" w:rsidP="003C3877">
      <w:pPr>
        <w:pStyle w:val="Standard"/>
        <w:shd w:val="clear" w:color="auto" w:fill="FFFFFF"/>
        <w:tabs>
          <w:tab w:val="center" w:pos="4896"/>
          <w:tab w:val="right" w:pos="9432"/>
        </w:tabs>
        <w:spacing w:line="300" w:lineRule="auto"/>
      </w:pPr>
      <w:r>
        <w:rPr>
          <w:b/>
          <w:bCs/>
          <w:i/>
          <w:sz w:val="22"/>
          <w:szCs w:val="22"/>
        </w:rPr>
        <w:t>Zarząd Dróg Miejskich i Żeglugi w Świnoujściu</w:t>
      </w:r>
    </w:p>
    <w:p w14:paraId="23610EFE" w14:textId="77777777" w:rsidR="003C3877" w:rsidRDefault="003C3877" w:rsidP="003C3877">
      <w:pPr>
        <w:pStyle w:val="Standard"/>
        <w:shd w:val="clear" w:color="auto" w:fill="FFFFFF"/>
        <w:tabs>
          <w:tab w:val="center" w:pos="4896"/>
          <w:tab w:val="right" w:pos="9432"/>
        </w:tabs>
        <w:spacing w:line="300" w:lineRule="auto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>ul. Wybrzeże Władysława IV 12</w:t>
      </w:r>
    </w:p>
    <w:p w14:paraId="5D88E463" w14:textId="77777777" w:rsidR="003C3877" w:rsidRDefault="003C3877" w:rsidP="003C3877">
      <w:pPr>
        <w:pStyle w:val="Standard"/>
        <w:shd w:val="clear" w:color="auto" w:fill="FFFFFF"/>
        <w:tabs>
          <w:tab w:val="center" w:pos="4896"/>
          <w:tab w:val="right" w:pos="9432"/>
        </w:tabs>
        <w:spacing w:line="300" w:lineRule="auto"/>
        <w:jc w:val="both"/>
        <w:rPr>
          <w:i/>
          <w:sz w:val="22"/>
          <w:szCs w:val="22"/>
          <w:u w:val="single"/>
          <w:lang w:eastAsia="ar-SA"/>
        </w:rPr>
      </w:pPr>
      <w:r>
        <w:rPr>
          <w:i/>
          <w:sz w:val="22"/>
          <w:szCs w:val="22"/>
          <w:u w:val="single"/>
          <w:lang w:eastAsia="ar-SA"/>
        </w:rPr>
        <w:t>72 – 600 Świnoujście</w:t>
      </w:r>
    </w:p>
    <w:p w14:paraId="67AE9A0E" w14:textId="77777777" w:rsidR="003C3877" w:rsidRDefault="003C3877" w:rsidP="003C3877">
      <w:pPr>
        <w:pStyle w:val="Standard"/>
        <w:ind w:left="284" w:hanging="284"/>
        <w:jc w:val="both"/>
        <w:rPr>
          <w:b/>
          <w:i/>
          <w:sz w:val="22"/>
          <w:szCs w:val="22"/>
          <w:lang w:eastAsia="ar-SA"/>
        </w:rPr>
      </w:pPr>
    </w:p>
    <w:p w14:paraId="30590119" w14:textId="77777777" w:rsidR="003C3877" w:rsidRDefault="003C3877" w:rsidP="003C3877">
      <w:pPr>
        <w:pStyle w:val="Standard"/>
        <w:keepNext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W odpowiedzi na ogłoszenie o </w:t>
      </w:r>
      <w:r>
        <w:rPr>
          <w:iCs/>
          <w:sz w:val="22"/>
          <w:szCs w:val="22"/>
          <w:lang w:eastAsia="ar-SA"/>
        </w:rPr>
        <w:t>przetargu nieograniczonym</w:t>
      </w:r>
      <w:r>
        <w:rPr>
          <w:sz w:val="22"/>
          <w:szCs w:val="22"/>
          <w:lang w:eastAsia="ar-SA"/>
        </w:rPr>
        <w:t xml:space="preserve"> na </w:t>
      </w:r>
    </w:p>
    <w:p w14:paraId="618BF924" w14:textId="77777777" w:rsidR="003C3877" w:rsidRDefault="003C3877" w:rsidP="003C3877">
      <w:pPr>
        <w:pStyle w:val="Standard"/>
        <w:keepNext/>
        <w:jc w:val="center"/>
        <w:rPr>
          <w:sz w:val="22"/>
          <w:szCs w:val="22"/>
          <w:lang w:eastAsia="ar-SA"/>
        </w:rPr>
      </w:pPr>
    </w:p>
    <w:p w14:paraId="51E1CAD8" w14:textId="77777777" w:rsidR="003C3877" w:rsidRDefault="003C3877" w:rsidP="003C3877">
      <w:pPr>
        <w:pStyle w:val="Standard"/>
        <w:keepNext/>
        <w:spacing w:line="300" w:lineRule="auto"/>
        <w:jc w:val="center"/>
        <w:rPr>
          <w:b/>
          <w:bCs/>
          <w:i/>
          <w:sz w:val="20"/>
          <w:szCs w:val="20"/>
        </w:rPr>
      </w:pPr>
      <w:r w:rsidRPr="003A123B">
        <w:rPr>
          <w:b/>
          <w:bCs/>
          <w:i/>
          <w:sz w:val="20"/>
          <w:szCs w:val="20"/>
        </w:rPr>
        <w:t xml:space="preserve">Remont konserwacyjny promów: </w:t>
      </w:r>
    </w:p>
    <w:p w14:paraId="5E2FA878" w14:textId="77777777" w:rsidR="003C3877" w:rsidRPr="00D83522" w:rsidRDefault="003C3877" w:rsidP="003C3877">
      <w:pPr>
        <w:pStyle w:val="Standard"/>
        <w:keepNext/>
        <w:spacing w:line="300" w:lineRule="auto"/>
        <w:jc w:val="center"/>
        <w:rPr>
          <w:b/>
          <w:bCs/>
          <w:iCs/>
          <w:sz w:val="20"/>
          <w:szCs w:val="20"/>
        </w:rPr>
      </w:pPr>
      <w:r w:rsidRPr="00D83522">
        <w:rPr>
          <w:b/>
          <w:bCs/>
          <w:iCs/>
          <w:sz w:val="20"/>
          <w:szCs w:val="20"/>
        </w:rPr>
        <w:t xml:space="preserve">BIELIK IV – kadłuba na doku, skrzynia lodowa, zbiornik wody słodkiej oraz zbiornik fekalny. </w:t>
      </w:r>
    </w:p>
    <w:p w14:paraId="655EE1ED" w14:textId="77777777" w:rsidR="003C3877" w:rsidRPr="00D83522" w:rsidRDefault="003C3877" w:rsidP="003C3877">
      <w:pPr>
        <w:pStyle w:val="Standard"/>
        <w:keepNext/>
        <w:spacing w:line="300" w:lineRule="auto"/>
        <w:jc w:val="center"/>
        <w:rPr>
          <w:b/>
          <w:bCs/>
          <w:iCs/>
          <w:sz w:val="20"/>
          <w:szCs w:val="20"/>
        </w:rPr>
      </w:pPr>
      <w:r w:rsidRPr="00D83522">
        <w:rPr>
          <w:b/>
          <w:bCs/>
          <w:iCs/>
          <w:sz w:val="20"/>
          <w:szCs w:val="20"/>
        </w:rPr>
        <w:t>KARSIBÓR II – kadłuba na doku oraz remont śrub napędowych / 2 szt./,</w:t>
      </w:r>
      <w:r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ab/>
      </w:r>
      <w:r w:rsidRPr="00D83522">
        <w:rPr>
          <w:b/>
          <w:bCs/>
          <w:iCs/>
          <w:sz w:val="20"/>
          <w:szCs w:val="20"/>
        </w:rPr>
        <w:t xml:space="preserve"> przegląd wałów śrubowych / 2 szt./</w:t>
      </w:r>
    </w:p>
    <w:p w14:paraId="040E353E" w14:textId="77777777" w:rsidR="003C3877" w:rsidRDefault="003C3877" w:rsidP="003C3877">
      <w:pPr>
        <w:pStyle w:val="Standard"/>
        <w:keepNext/>
        <w:jc w:val="both"/>
      </w:pPr>
      <w:r>
        <w:rPr>
          <w:sz w:val="22"/>
          <w:szCs w:val="22"/>
          <w:lang w:eastAsia="ar-SA"/>
        </w:rPr>
        <w:t>zgodnie z wymaganiami określonymi w SWZ składam niniejszą ofertę.</w:t>
      </w:r>
    </w:p>
    <w:p w14:paraId="301D2D78" w14:textId="77777777" w:rsidR="003C3877" w:rsidRDefault="003C3877" w:rsidP="003C3877">
      <w:pPr>
        <w:pStyle w:val="Standard"/>
        <w:keepNext/>
        <w:jc w:val="both"/>
        <w:rPr>
          <w:b/>
          <w:bCs/>
          <w:i/>
          <w:sz w:val="16"/>
          <w:szCs w:val="16"/>
        </w:rPr>
      </w:pPr>
    </w:p>
    <w:p w14:paraId="6A6612EF" w14:textId="77777777" w:rsidR="003C3877" w:rsidRPr="00982413" w:rsidRDefault="003C3877" w:rsidP="003C3877">
      <w:pPr>
        <w:pStyle w:val="Standard"/>
        <w:numPr>
          <w:ilvl w:val="0"/>
          <w:numId w:val="4"/>
        </w:numPr>
        <w:spacing w:before="60"/>
        <w:ind w:left="284" w:right="-425" w:hanging="284"/>
        <w:jc w:val="both"/>
      </w:pPr>
      <w:r>
        <w:rPr>
          <w:sz w:val="22"/>
          <w:szCs w:val="22"/>
        </w:rPr>
        <w:t>Oferuję wykonanie usługi będących przedmiotem niniejszego zamówienia:</w:t>
      </w:r>
    </w:p>
    <w:p w14:paraId="68F13975" w14:textId="77777777" w:rsidR="003C3877" w:rsidRPr="00D83522" w:rsidRDefault="003C3877" w:rsidP="003C3877">
      <w:pPr>
        <w:pStyle w:val="Standard"/>
        <w:numPr>
          <w:ilvl w:val="4"/>
          <w:numId w:val="2"/>
        </w:numPr>
        <w:tabs>
          <w:tab w:val="left" w:pos="198"/>
        </w:tabs>
        <w:suppressAutoHyphens w:val="0"/>
        <w:spacing w:before="60"/>
        <w:jc w:val="both"/>
        <w:rPr>
          <w:bCs/>
          <w:strike/>
          <w:color w:val="000000"/>
          <w:sz w:val="22"/>
          <w:szCs w:val="22"/>
        </w:rPr>
      </w:pPr>
      <w:r w:rsidRPr="00D83522">
        <w:rPr>
          <w:b/>
          <w:color w:val="000000"/>
          <w:sz w:val="22"/>
          <w:szCs w:val="22"/>
        </w:rPr>
        <w:t>Dla zadania nr 1</w:t>
      </w:r>
      <w:r w:rsidRPr="007C003A">
        <w:rPr>
          <w:bCs/>
          <w:color w:val="000000"/>
          <w:sz w:val="22"/>
          <w:szCs w:val="22"/>
        </w:rPr>
        <w:t xml:space="preserve"> – </w:t>
      </w:r>
      <w:r w:rsidRPr="007C003A">
        <w:rPr>
          <w:kern w:val="0"/>
          <w:lang w:eastAsia="pl-PL"/>
        </w:rPr>
        <w:t xml:space="preserve">remont promu Bielik IV </w:t>
      </w:r>
      <w:r w:rsidRPr="007C003A">
        <w:rPr>
          <w:bCs/>
          <w:color w:val="000000"/>
          <w:sz w:val="22"/>
          <w:szCs w:val="22"/>
        </w:rPr>
        <w:t xml:space="preserve">wraz z specyfikacją prac wykazaną w załączniku nr 3.1 do SWZ </w:t>
      </w:r>
    </w:p>
    <w:p w14:paraId="09362728" w14:textId="77777777" w:rsidR="003C3877" w:rsidRDefault="003C3877" w:rsidP="003C387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9"/>
        <w:ind w:left="0"/>
        <w:textAlignment w:val="auto"/>
        <w:rPr>
          <w:bCs/>
          <w:sz w:val="20"/>
          <w:szCs w:val="20"/>
          <w:bdr w:val="none" w:sz="0" w:space="0" w:color="auto" w:frame="1"/>
        </w:rPr>
      </w:pPr>
    </w:p>
    <w:p w14:paraId="7D88E159" w14:textId="77777777" w:rsidR="003C3877" w:rsidRPr="00BB5103" w:rsidRDefault="003C3877" w:rsidP="003C387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9"/>
        <w:ind w:left="0"/>
        <w:textAlignment w:val="auto"/>
        <w:rPr>
          <w:bCs/>
          <w:sz w:val="20"/>
          <w:szCs w:val="20"/>
        </w:rPr>
      </w:pPr>
      <w:r w:rsidRPr="00BB5103">
        <w:rPr>
          <w:bCs/>
          <w:sz w:val="20"/>
          <w:szCs w:val="20"/>
          <w:bdr w:val="none" w:sz="0" w:space="0" w:color="auto" w:frame="1"/>
        </w:rPr>
        <w:t>W zakresie kryterium „</w:t>
      </w:r>
      <w:r w:rsidRPr="00BB5103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przedmiotu zamówienia</w:t>
      </w:r>
      <w:r w:rsidRPr="00BB5103">
        <w:rPr>
          <w:bCs/>
          <w:sz w:val="20"/>
          <w:szCs w:val="20"/>
        </w:rPr>
        <w:t>”</w:t>
      </w:r>
    </w:p>
    <w:p w14:paraId="073A1FE7" w14:textId="77777777" w:rsidR="003C3877" w:rsidRDefault="003C3877" w:rsidP="003C3877">
      <w:pPr>
        <w:tabs>
          <w:tab w:val="center" w:pos="5042"/>
        </w:tabs>
        <w:spacing w:after="120"/>
        <w:rPr>
          <w:sz w:val="20"/>
          <w:szCs w:val="20"/>
        </w:rPr>
      </w:pPr>
      <w:r w:rsidRPr="00BB5103">
        <w:rPr>
          <w:sz w:val="20"/>
          <w:szCs w:val="20"/>
        </w:rPr>
        <w:t xml:space="preserve">oferuję/my </w:t>
      </w:r>
      <w:r>
        <w:rPr>
          <w:sz w:val="20"/>
          <w:szCs w:val="20"/>
        </w:rPr>
        <w:t xml:space="preserve">kompleksową </w:t>
      </w:r>
      <w:r w:rsidRPr="00BB5103">
        <w:rPr>
          <w:sz w:val="20"/>
          <w:szCs w:val="20"/>
        </w:rPr>
        <w:t>realizację przedmiotu zamówienia</w:t>
      </w:r>
      <w:r>
        <w:rPr>
          <w:sz w:val="20"/>
          <w:szCs w:val="20"/>
        </w:rPr>
        <w:t xml:space="preserve">, </w:t>
      </w:r>
      <w:r w:rsidRPr="00BB5103">
        <w:rPr>
          <w:sz w:val="20"/>
          <w:szCs w:val="20"/>
        </w:rPr>
        <w:t>zgodnie z warunkami opisanymi przez Zamawiającego w dokumentach zamówienia</w:t>
      </w:r>
      <w:bookmarkStart w:id="4" w:name="_Hlk163721741"/>
      <w:r w:rsidRPr="00BB5103">
        <w:rPr>
          <w:sz w:val="20"/>
          <w:szCs w:val="20"/>
        </w:rPr>
        <w:t>, za cenę ofertową:</w:t>
      </w:r>
    </w:p>
    <w:p w14:paraId="5BE68B1A" w14:textId="77777777" w:rsidR="003C3877" w:rsidRDefault="003C3877" w:rsidP="003C3877">
      <w:pPr>
        <w:tabs>
          <w:tab w:val="center" w:pos="504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Netto:……………….zł ( słownie:………………………………………………………..)</w:t>
      </w:r>
      <w:r w:rsidRPr="00BB5103">
        <w:rPr>
          <w:sz w:val="20"/>
          <w:szCs w:val="20"/>
        </w:rPr>
        <w:t xml:space="preserve"> </w:t>
      </w:r>
    </w:p>
    <w:p w14:paraId="36734867" w14:textId="77777777" w:rsidR="003C3877" w:rsidRPr="00BB5103" w:rsidRDefault="003C3877" w:rsidP="003C3877">
      <w:pPr>
        <w:tabs>
          <w:tab w:val="center" w:pos="504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VAT:………..……….zł ( słownie:………………………………………………………..)</w:t>
      </w:r>
      <w:r w:rsidRPr="00BB5103">
        <w:rPr>
          <w:sz w:val="20"/>
          <w:szCs w:val="20"/>
        </w:rPr>
        <w:t xml:space="preserve"> </w:t>
      </w:r>
    </w:p>
    <w:p w14:paraId="7FAD56BB" w14:textId="77777777" w:rsidR="003C3877" w:rsidRPr="00BB5103" w:rsidRDefault="003C3877" w:rsidP="003C3877">
      <w:pPr>
        <w:tabs>
          <w:tab w:val="center" w:pos="504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Brutto:……………….zł ( słownie:………………………………………………………..)</w:t>
      </w:r>
      <w:r w:rsidRPr="00BB5103">
        <w:rPr>
          <w:sz w:val="20"/>
          <w:szCs w:val="20"/>
        </w:rPr>
        <w:t xml:space="preserve"> </w:t>
      </w:r>
    </w:p>
    <w:bookmarkEnd w:id="4"/>
    <w:p w14:paraId="37E5306E" w14:textId="77777777" w:rsidR="003C3877" w:rsidRPr="00982413" w:rsidRDefault="003C3877" w:rsidP="003C3877">
      <w:pPr>
        <w:tabs>
          <w:tab w:val="center" w:pos="5042"/>
        </w:tabs>
        <w:spacing w:after="19" w:line="259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C</w:t>
      </w:r>
      <w:r w:rsidRPr="00FC1D3D">
        <w:rPr>
          <w:bCs/>
          <w:sz w:val="18"/>
          <w:szCs w:val="18"/>
        </w:rPr>
        <w:t xml:space="preserve">ena ofertowa stanowi całkowite wynagrodzenie Wykonawcy, uwzględniające wszystkie koszty związane z </w:t>
      </w:r>
      <w:r>
        <w:rPr>
          <w:bCs/>
          <w:sz w:val="18"/>
          <w:szCs w:val="18"/>
        </w:rPr>
        <w:t xml:space="preserve">kompleksową </w:t>
      </w:r>
      <w:r w:rsidRPr="00FC1D3D">
        <w:rPr>
          <w:bCs/>
          <w:sz w:val="18"/>
          <w:szCs w:val="18"/>
        </w:rPr>
        <w:t>realizacją przedmiotu zamówienia</w:t>
      </w:r>
      <w:r>
        <w:rPr>
          <w:bCs/>
          <w:sz w:val="18"/>
          <w:szCs w:val="18"/>
        </w:rPr>
        <w:t xml:space="preserve">, </w:t>
      </w:r>
      <w:r w:rsidRPr="00FC1D3D">
        <w:rPr>
          <w:bCs/>
          <w:sz w:val="18"/>
          <w:szCs w:val="18"/>
        </w:rPr>
        <w:t>zgodnie z dokumentami zamówienia</w:t>
      </w:r>
      <w:r>
        <w:rPr>
          <w:bCs/>
          <w:sz w:val="18"/>
          <w:szCs w:val="18"/>
        </w:rPr>
        <w:t>.</w:t>
      </w:r>
      <w:r w:rsidRPr="00EA1F20">
        <w:t xml:space="preserve"> </w:t>
      </w:r>
      <w:r w:rsidRPr="00EA1F20">
        <w:rPr>
          <w:bCs/>
          <w:sz w:val="18"/>
          <w:szCs w:val="18"/>
        </w:rPr>
        <w:t>W przypadku rozbieżności pomiędzy ceną określoną cyfrowo a ceną określoną słownie, Zamawiający przyjmie za cenę oferty cenę podaną cyfrowo.</w:t>
      </w:r>
    </w:p>
    <w:p w14:paraId="6E7FC666" w14:textId="77777777" w:rsidR="003C3877" w:rsidRDefault="003C3877" w:rsidP="003C3877">
      <w:pPr>
        <w:pStyle w:val="Standard"/>
        <w:numPr>
          <w:ilvl w:val="4"/>
          <w:numId w:val="2"/>
        </w:numPr>
        <w:tabs>
          <w:tab w:val="left" w:pos="198"/>
        </w:tabs>
        <w:suppressAutoHyphens w:val="0"/>
        <w:spacing w:before="60"/>
        <w:jc w:val="both"/>
        <w:rPr>
          <w:bCs/>
          <w:color w:val="000000"/>
          <w:sz w:val="22"/>
          <w:szCs w:val="22"/>
        </w:rPr>
      </w:pPr>
      <w:r w:rsidRPr="00D83522">
        <w:rPr>
          <w:b/>
          <w:color w:val="000000"/>
          <w:sz w:val="22"/>
          <w:szCs w:val="22"/>
        </w:rPr>
        <w:t>Dla zadania nr 2</w:t>
      </w:r>
      <w:r w:rsidRPr="00C8519D">
        <w:rPr>
          <w:bCs/>
          <w:color w:val="000000"/>
          <w:sz w:val="22"/>
          <w:szCs w:val="22"/>
        </w:rPr>
        <w:t xml:space="preserve"> –</w:t>
      </w:r>
      <w:r>
        <w:rPr>
          <w:bCs/>
          <w:color w:val="000000"/>
          <w:sz w:val="22"/>
          <w:szCs w:val="22"/>
        </w:rPr>
        <w:t xml:space="preserve"> </w:t>
      </w:r>
      <w:r>
        <w:rPr>
          <w:kern w:val="0"/>
          <w:lang w:eastAsia="pl-PL"/>
        </w:rPr>
        <w:t xml:space="preserve">remont promu </w:t>
      </w:r>
      <w:proofErr w:type="spellStart"/>
      <w:r>
        <w:rPr>
          <w:kern w:val="0"/>
          <w:lang w:eastAsia="pl-PL"/>
        </w:rPr>
        <w:t>Kasibór</w:t>
      </w:r>
      <w:proofErr w:type="spellEnd"/>
      <w:r>
        <w:rPr>
          <w:kern w:val="0"/>
          <w:lang w:eastAsia="pl-PL"/>
        </w:rPr>
        <w:t xml:space="preserve"> II wraz z specyfikacją prac wykazaną             w załączniku nr 3.2 do SWZ</w:t>
      </w:r>
      <w:r>
        <w:rPr>
          <w:bCs/>
          <w:color w:val="000000"/>
          <w:sz w:val="22"/>
          <w:szCs w:val="22"/>
        </w:rPr>
        <w:t>,</w:t>
      </w:r>
    </w:p>
    <w:p w14:paraId="36EB1A1C" w14:textId="77777777" w:rsidR="003C3877" w:rsidRDefault="003C3877" w:rsidP="003C3877">
      <w:pPr>
        <w:pStyle w:val="Standard"/>
        <w:tabs>
          <w:tab w:val="left" w:pos="198"/>
        </w:tabs>
        <w:suppressAutoHyphens w:val="0"/>
        <w:spacing w:before="60"/>
        <w:ind w:left="502"/>
        <w:jc w:val="both"/>
        <w:rPr>
          <w:bCs/>
          <w:color w:val="000000"/>
          <w:sz w:val="22"/>
          <w:szCs w:val="22"/>
        </w:rPr>
      </w:pPr>
    </w:p>
    <w:p w14:paraId="7455831A" w14:textId="77777777" w:rsidR="003C3877" w:rsidRPr="00BB5103" w:rsidRDefault="003C3877" w:rsidP="003C387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19"/>
        <w:ind w:left="0"/>
        <w:textAlignment w:val="auto"/>
        <w:rPr>
          <w:bCs/>
          <w:sz w:val="20"/>
          <w:szCs w:val="20"/>
        </w:rPr>
      </w:pPr>
      <w:r w:rsidRPr="00BB5103">
        <w:rPr>
          <w:bCs/>
          <w:sz w:val="20"/>
          <w:szCs w:val="20"/>
          <w:bdr w:val="none" w:sz="0" w:space="0" w:color="auto" w:frame="1"/>
        </w:rPr>
        <w:t>W zakresie kryterium „</w:t>
      </w:r>
      <w:r w:rsidRPr="00BB5103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przedmiotu zamówienia</w:t>
      </w:r>
      <w:r w:rsidRPr="00BB5103">
        <w:rPr>
          <w:bCs/>
          <w:sz w:val="20"/>
          <w:szCs w:val="20"/>
        </w:rPr>
        <w:t>”</w:t>
      </w:r>
    </w:p>
    <w:p w14:paraId="0F9381F9" w14:textId="77777777" w:rsidR="003C3877" w:rsidRDefault="003C3877" w:rsidP="003C3877">
      <w:pPr>
        <w:tabs>
          <w:tab w:val="center" w:pos="5042"/>
        </w:tabs>
        <w:spacing w:after="120"/>
        <w:rPr>
          <w:sz w:val="20"/>
          <w:szCs w:val="20"/>
        </w:rPr>
      </w:pPr>
      <w:r w:rsidRPr="00BB5103">
        <w:rPr>
          <w:sz w:val="20"/>
          <w:szCs w:val="20"/>
        </w:rPr>
        <w:t xml:space="preserve">oferuję/my </w:t>
      </w:r>
      <w:r>
        <w:rPr>
          <w:sz w:val="20"/>
          <w:szCs w:val="20"/>
        </w:rPr>
        <w:t xml:space="preserve">kompleksową </w:t>
      </w:r>
      <w:r w:rsidRPr="00BB5103">
        <w:rPr>
          <w:sz w:val="20"/>
          <w:szCs w:val="20"/>
        </w:rPr>
        <w:t>realizację przedmiotu zamówienia</w:t>
      </w:r>
      <w:r>
        <w:rPr>
          <w:sz w:val="20"/>
          <w:szCs w:val="20"/>
        </w:rPr>
        <w:t xml:space="preserve">, </w:t>
      </w:r>
      <w:r w:rsidRPr="00BB5103">
        <w:rPr>
          <w:sz w:val="20"/>
          <w:szCs w:val="20"/>
        </w:rPr>
        <w:t>zgodnie z warunkami opisanymi przez Zamawiającego w dokumentach zamówienia, za cenę ofertową:</w:t>
      </w:r>
    </w:p>
    <w:p w14:paraId="28EDD4F2" w14:textId="77777777" w:rsidR="003C3877" w:rsidRDefault="003C3877" w:rsidP="003C3877">
      <w:pPr>
        <w:tabs>
          <w:tab w:val="center" w:pos="504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Netto:……………….zł ( słownie:………………………………………………………..)</w:t>
      </w:r>
      <w:r w:rsidRPr="00BB5103">
        <w:rPr>
          <w:sz w:val="20"/>
          <w:szCs w:val="20"/>
        </w:rPr>
        <w:t xml:space="preserve"> </w:t>
      </w:r>
    </w:p>
    <w:p w14:paraId="470F1730" w14:textId="77777777" w:rsidR="003C3877" w:rsidRPr="00BB5103" w:rsidRDefault="003C3877" w:rsidP="003C3877">
      <w:pPr>
        <w:tabs>
          <w:tab w:val="center" w:pos="504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VAT:……………….zł ( słownie:………………………………………………………..)</w:t>
      </w:r>
      <w:r w:rsidRPr="00BB5103">
        <w:rPr>
          <w:sz w:val="20"/>
          <w:szCs w:val="20"/>
        </w:rPr>
        <w:t xml:space="preserve"> </w:t>
      </w:r>
    </w:p>
    <w:p w14:paraId="28F96D06" w14:textId="77777777" w:rsidR="003C3877" w:rsidRPr="00BB5103" w:rsidRDefault="003C3877" w:rsidP="003C3877">
      <w:pPr>
        <w:tabs>
          <w:tab w:val="center" w:pos="5042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Brutto:……………….zł ( słownie:………………………………………………………..)</w:t>
      </w:r>
      <w:r w:rsidRPr="00BB5103">
        <w:rPr>
          <w:sz w:val="20"/>
          <w:szCs w:val="20"/>
        </w:rPr>
        <w:t xml:space="preserve"> </w:t>
      </w:r>
    </w:p>
    <w:p w14:paraId="03D837D4" w14:textId="77777777" w:rsidR="003C3877" w:rsidRPr="00982413" w:rsidRDefault="003C3877" w:rsidP="003C3877">
      <w:pPr>
        <w:tabs>
          <w:tab w:val="center" w:pos="5042"/>
        </w:tabs>
        <w:spacing w:after="19" w:line="259" w:lineRule="auto"/>
        <w:rPr>
          <w:bCs/>
          <w:sz w:val="20"/>
          <w:szCs w:val="20"/>
        </w:rPr>
      </w:pPr>
      <w:r w:rsidRPr="00982413">
        <w:rPr>
          <w:bCs/>
          <w:sz w:val="20"/>
          <w:szCs w:val="20"/>
        </w:rPr>
        <w:t>Cena ofertowa stanowi całkowite wynagrodzenie Wykonawcy, uwzględniające wszystkie koszty związane z kompleksową realizacją przedmiotu zamówienia, zgodnie z dokumentami zamówienia.</w:t>
      </w:r>
      <w:r w:rsidRPr="00982413">
        <w:rPr>
          <w:sz w:val="20"/>
          <w:szCs w:val="20"/>
        </w:rPr>
        <w:t xml:space="preserve"> </w:t>
      </w:r>
      <w:r w:rsidRPr="00982413">
        <w:rPr>
          <w:bCs/>
          <w:sz w:val="20"/>
          <w:szCs w:val="20"/>
        </w:rPr>
        <w:t>W przypadku rozbieżności pomiędzy ceną określoną cyfrowo a ceną określoną słownie, Zamawiający przyjmie za cenę oferty cenę podaną cyfrowo.</w:t>
      </w:r>
    </w:p>
    <w:p w14:paraId="18E27FC8" w14:textId="77777777" w:rsidR="003C3877" w:rsidRDefault="003C3877" w:rsidP="003C3877">
      <w:pPr>
        <w:tabs>
          <w:tab w:val="center" w:pos="5042"/>
        </w:tabs>
        <w:spacing w:after="19" w:line="259" w:lineRule="auto"/>
        <w:rPr>
          <w:bCs/>
          <w:color w:val="000000"/>
          <w:sz w:val="22"/>
          <w:szCs w:val="22"/>
        </w:rPr>
      </w:pPr>
    </w:p>
    <w:p w14:paraId="444CE53C" w14:textId="77777777" w:rsidR="003C3877" w:rsidRDefault="003C3877" w:rsidP="003C3877">
      <w:pPr>
        <w:tabs>
          <w:tab w:val="center" w:pos="5042"/>
        </w:tabs>
        <w:spacing w:after="19" w:line="259" w:lineRule="auto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 zakresie kryterium „</w:t>
      </w:r>
      <w:r w:rsidRPr="00982413">
        <w:rPr>
          <w:b/>
          <w:color w:val="000000"/>
          <w:sz w:val="22"/>
          <w:szCs w:val="22"/>
        </w:rPr>
        <w:t>Termin realizacji</w:t>
      </w:r>
      <w:r>
        <w:rPr>
          <w:b/>
          <w:color w:val="000000"/>
          <w:sz w:val="22"/>
          <w:szCs w:val="22"/>
        </w:rPr>
        <w:t xml:space="preserve">” </w:t>
      </w:r>
      <w:r>
        <w:rPr>
          <w:bCs/>
          <w:color w:val="000000"/>
          <w:sz w:val="22"/>
          <w:szCs w:val="22"/>
        </w:rPr>
        <w:t xml:space="preserve">oferowany przez nas termin wynosi </w:t>
      </w:r>
      <w:r>
        <w:rPr>
          <w:bCs/>
          <w:i/>
          <w:iCs/>
          <w:color w:val="000000"/>
          <w:sz w:val="22"/>
          <w:szCs w:val="22"/>
        </w:rPr>
        <w:t>(uzupełnić poprzez wpisanie „</w:t>
      </w:r>
      <w:proofErr w:type="spellStart"/>
      <w:r>
        <w:rPr>
          <w:bCs/>
          <w:i/>
          <w:iCs/>
          <w:color w:val="000000"/>
          <w:sz w:val="22"/>
          <w:szCs w:val="22"/>
        </w:rPr>
        <w:t>X”w</w:t>
      </w:r>
      <w:proofErr w:type="spellEnd"/>
      <w:r>
        <w:rPr>
          <w:bCs/>
          <w:i/>
          <w:iCs/>
          <w:color w:val="000000"/>
          <w:sz w:val="22"/>
          <w:szCs w:val="22"/>
        </w:rPr>
        <w:t xml:space="preserve"> odpowiednią kratkę):</w:t>
      </w:r>
    </w:p>
    <w:p w14:paraId="550316DF" w14:textId="77777777" w:rsidR="003C3877" w:rsidRPr="007C0475" w:rsidRDefault="003C3877" w:rsidP="003C3877">
      <w:pPr>
        <w:pStyle w:val="Standard"/>
        <w:numPr>
          <w:ilvl w:val="5"/>
          <w:numId w:val="10"/>
        </w:numPr>
        <w:spacing w:before="100" w:beforeAutospacing="1" w:after="100" w:afterAutospacing="1" w:line="300" w:lineRule="auto"/>
        <w:ind w:left="0" w:firstLine="0"/>
        <w:jc w:val="both"/>
      </w:pPr>
      <w:r w:rsidRPr="00B14071">
        <w:rPr>
          <w:sz w:val="22"/>
          <w:szCs w:val="22"/>
        </w:rPr>
        <w:t xml:space="preserve">termin </w:t>
      </w:r>
      <w:r>
        <w:rPr>
          <w:sz w:val="22"/>
          <w:szCs w:val="22"/>
        </w:rPr>
        <w:t xml:space="preserve">realizacji zamówienia: </w:t>
      </w:r>
      <w:r w:rsidRPr="00F62CEF">
        <w:rPr>
          <w:sz w:val="22"/>
          <w:szCs w:val="22"/>
        </w:rPr>
        <w:t xml:space="preserve">od dnia zawarcia umowy, </w:t>
      </w:r>
      <w:r>
        <w:tab/>
      </w:r>
      <w:r>
        <w:tab/>
      </w:r>
      <w:r>
        <w:tab/>
      </w:r>
      <w:r>
        <w:tab/>
      </w:r>
      <w:r w:rsidRPr="00EC2B08">
        <w:rPr>
          <w:sz w:val="22"/>
          <w:szCs w:val="22"/>
        </w:rPr>
        <w:t>jednak nie później niż do 27.06.2025 r.</w:t>
      </w:r>
      <w:r w:rsidRPr="00EC2B08" w:rsidDel="00F62CEF">
        <w:rPr>
          <w:sz w:val="22"/>
          <w:szCs w:val="22"/>
        </w:rPr>
        <w:t xml:space="preserve"> </w:t>
      </w:r>
      <w:r>
        <w:t xml:space="preserve"> </w:t>
      </w:r>
      <w:r w:rsidRPr="00EC2B08">
        <w:rPr>
          <w:sz w:val="22"/>
          <w:szCs w:val="22"/>
        </w:rPr>
        <w:t xml:space="preserve">- </w:t>
      </w:r>
      <w:r w:rsidRPr="00EC2B08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EC2B08">
        <w:rPr>
          <w:sz w:val="22"/>
          <w:szCs w:val="22"/>
        </w:rPr>
        <w:t xml:space="preserve"> </w:t>
      </w:r>
    </w:p>
    <w:p w14:paraId="72914E50" w14:textId="77777777" w:rsidR="003C3877" w:rsidRDefault="003C3877" w:rsidP="003C3877">
      <w:pPr>
        <w:pStyle w:val="Standard"/>
        <w:numPr>
          <w:ilvl w:val="5"/>
          <w:numId w:val="10"/>
        </w:numPr>
        <w:tabs>
          <w:tab w:val="left" w:pos="284"/>
        </w:tabs>
        <w:autoSpaceDE w:val="0"/>
        <w:spacing w:before="100" w:beforeAutospacing="1" w:after="100" w:afterAutospacing="1" w:line="300" w:lineRule="auto"/>
        <w:ind w:left="0" w:firstLine="0"/>
        <w:jc w:val="both"/>
        <w:rPr>
          <w:color w:val="000000"/>
          <w:sz w:val="22"/>
          <w:szCs w:val="22"/>
        </w:rPr>
      </w:pPr>
      <w:r w:rsidRPr="007C0475">
        <w:rPr>
          <w:sz w:val="22"/>
          <w:szCs w:val="22"/>
        </w:rPr>
        <w:t>termin realizacji zamówienia</w:t>
      </w:r>
      <w:r>
        <w:rPr>
          <w:sz w:val="22"/>
          <w:szCs w:val="22"/>
        </w:rPr>
        <w:t xml:space="preserve">: </w:t>
      </w:r>
      <w:r w:rsidRPr="00F62CEF">
        <w:rPr>
          <w:sz w:val="22"/>
          <w:szCs w:val="22"/>
        </w:rPr>
        <w:t xml:space="preserve">od dnia zawarcia umowy,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62CEF">
        <w:rPr>
          <w:sz w:val="22"/>
          <w:szCs w:val="22"/>
        </w:rPr>
        <w:t xml:space="preserve">jednak nie później niż do </w:t>
      </w:r>
      <w:r>
        <w:rPr>
          <w:sz w:val="22"/>
          <w:szCs w:val="22"/>
        </w:rPr>
        <w:t>0</w:t>
      </w:r>
      <w:r w:rsidRPr="00F62CEF">
        <w:rPr>
          <w:sz w:val="22"/>
          <w:szCs w:val="22"/>
        </w:rPr>
        <w:t>7.</w:t>
      </w:r>
      <w:r>
        <w:rPr>
          <w:sz w:val="22"/>
          <w:szCs w:val="22"/>
        </w:rPr>
        <w:t>10</w:t>
      </w:r>
      <w:r w:rsidRPr="00F62CEF">
        <w:rPr>
          <w:sz w:val="22"/>
          <w:szCs w:val="22"/>
        </w:rPr>
        <w:t>.2025</w:t>
      </w:r>
      <w:r>
        <w:rPr>
          <w:sz w:val="22"/>
          <w:szCs w:val="22"/>
        </w:rPr>
        <w:t xml:space="preserve"> </w:t>
      </w:r>
      <w:r w:rsidRPr="00F62CEF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Del="00F62CEF">
        <w:rPr>
          <w:sz w:val="22"/>
          <w:szCs w:val="22"/>
        </w:rPr>
        <w:t xml:space="preserve"> </w:t>
      </w:r>
      <w:r w:rsidRPr="007C0475">
        <w:rPr>
          <w:sz w:val="22"/>
          <w:szCs w:val="22"/>
        </w:rPr>
        <w:t xml:space="preserve"> - </w:t>
      </w:r>
      <w:r w:rsidRPr="007C0475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7C0475">
        <w:rPr>
          <w:color w:val="000000"/>
          <w:sz w:val="22"/>
          <w:szCs w:val="22"/>
        </w:rPr>
        <w:t xml:space="preserve"> </w:t>
      </w:r>
    </w:p>
    <w:p w14:paraId="4B764314" w14:textId="77777777" w:rsidR="003C3877" w:rsidRDefault="003C3877" w:rsidP="003C3877">
      <w:pPr>
        <w:pStyle w:val="Standard"/>
        <w:tabs>
          <w:tab w:val="left" w:pos="284"/>
        </w:tabs>
        <w:autoSpaceDE w:val="0"/>
        <w:spacing w:before="100" w:beforeAutospacing="1" w:after="100" w:afterAutospacing="1" w:line="300" w:lineRule="auto"/>
        <w:jc w:val="both"/>
        <w:rPr>
          <w:color w:val="000000"/>
          <w:sz w:val="22"/>
          <w:szCs w:val="22"/>
        </w:rPr>
      </w:pPr>
    </w:p>
    <w:p w14:paraId="12F84563" w14:textId="77777777" w:rsidR="003C3877" w:rsidRDefault="003C3877" w:rsidP="003C3877">
      <w:pPr>
        <w:pStyle w:val="Standard"/>
        <w:tabs>
          <w:tab w:val="left" w:pos="284"/>
        </w:tabs>
        <w:autoSpaceDE w:val="0"/>
        <w:spacing w:before="100" w:beforeAutospacing="1" w:after="100" w:afterAutospacing="1" w:line="300" w:lineRule="auto"/>
        <w:jc w:val="both"/>
        <w:rPr>
          <w:color w:val="000000"/>
          <w:sz w:val="22"/>
          <w:szCs w:val="22"/>
        </w:rPr>
      </w:pPr>
    </w:p>
    <w:p w14:paraId="598AA8C0" w14:textId="77777777" w:rsidR="003C3877" w:rsidRPr="007C0475" w:rsidRDefault="003C3877" w:rsidP="003C3877">
      <w:pPr>
        <w:pStyle w:val="Standard"/>
        <w:tabs>
          <w:tab w:val="left" w:pos="284"/>
        </w:tabs>
        <w:autoSpaceDE w:val="0"/>
        <w:spacing w:before="100" w:beforeAutospacing="1" w:after="100" w:afterAutospacing="1" w:line="300" w:lineRule="auto"/>
        <w:jc w:val="both"/>
        <w:rPr>
          <w:color w:val="000000"/>
          <w:sz w:val="22"/>
          <w:szCs w:val="22"/>
        </w:rPr>
      </w:pPr>
    </w:p>
    <w:p w14:paraId="3778BA06" w14:textId="77777777" w:rsidR="003C3877" w:rsidRPr="00EC2B08" w:rsidRDefault="003C3877" w:rsidP="003C3877">
      <w:pPr>
        <w:widowControl/>
        <w:numPr>
          <w:ilvl w:val="0"/>
          <w:numId w:val="7"/>
        </w:numPr>
        <w:tabs>
          <w:tab w:val="left" w:pos="284"/>
        </w:tabs>
        <w:autoSpaceDN/>
        <w:ind w:left="284" w:right="-426" w:hanging="284"/>
        <w:jc w:val="both"/>
        <w:textAlignment w:val="auto"/>
        <w:rPr>
          <w:bCs/>
          <w:iCs/>
          <w:sz w:val="22"/>
          <w:szCs w:val="22"/>
          <w:lang w:val="x-none"/>
        </w:rPr>
      </w:pPr>
      <w:r w:rsidRPr="00DE5E17">
        <w:rPr>
          <w:b/>
          <w:sz w:val="22"/>
          <w:szCs w:val="22"/>
        </w:rPr>
        <w:lastRenderedPageBreak/>
        <w:t>Oświadczam, że:</w:t>
      </w:r>
    </w:p>
    <w:p w14:paraId="2D853DB7" w14:textId="77777777" w:rsidR="003C3877" w:rsidRPr="00DE5E17" w:rsidRDefault="003C3877" w:rsidP="003C3877">
      <w:pPr>
        <w:widowControl/>
        <w:tabs>
          <w:tab w:val="left" w:pos="284"/>
        </w:tabs>
        <w:autoSpaceDN/>
        <w:ind w:left="284" w:right="-426"/>
        <w:jc w:val="both"/>
        <w:textAlignment w:val="auto"/>
        <w:rPr>
          <w:bCs/>
          <w:iCs/>
          <w:sz w:val="22"/>
          <w:szCs w:val="22"/>
          <w:lang w:val="x-none"/>
        </w:rPr>
      </w:pPr>
    </w:p>
    <w:p w14:paraId="6B9D5E89" w14:textId="77777777" w:rsidR="003C3877" w:rsidRPr="00F96E4E" w:rsidRDefault="003C3877" w:rsidP="003C3877">
      <w:pPr>
        <w:keepNext/>
        <w:widowControl/>
        <w:numPr>
          <w:ilvl w:val="0"/>
          <w:numId w:val="8"/>
        </w:numPr>
        <w:tabs>
          <w:tab w:val="left" w:pos="284"/>
        </w:tabs>
        <w:autoSpaceDN/>
        <w:ind w:left="284" w:right="-2" w:hanging="284"/>
        <w:jc w:val="both"/>
        <w:textAlignment w:val="auto"/>
        <w:rPr>
          <w:b/>
          <w:sz w:val="22"/>
          <w:szCs w:val="22"/>
          <w:lang w:val="x-none"/>
        </w:rPr>
      </w:pPr>
      <w:r>
        <w:rPr>
          <w:b/>
          <w:iCs/>
          <w:sz w:val="22"/>
          <w:szCs w:val="22"/>
          <w:lang w:val="x-none"/>
        </w:rPr>
        <w:t>P</w:t>
      </w:r>
      <w:r w:rsidRPr="0064008E">
        <w:rPr>
          <w:b/>
          <w:iCs/>
          <w:sz w:val="22"/>
          <w:szCs w:val="22"/>
          <w:lang w:val="x-none"/>
        </w:rPr>
        <w:t xml:space="preserve">rzedmiot </w:t>
      </w:r>
      <w:r w:rsidRPr="0064008E">
        <w:rPr>
          <w:bCs/>
          <w:iCs/>
          <w:sz w:val="22"/>
          <w:szCs w:val="22"/>
          <w:lang w:val="x-none"/>
        </w:rPr>
        <w:t>niniejszego zamówienia zrealizujemy</w:t>
      </w:r>
      <w:r>
        <w:rPr>
          <w:bCs/>
          <w:iCs/>
          <w:sz w:val="22"/>
          <w:szCs w:val="22"/>
        </w:rPr>
        <w:t xml:space="preserve"> w terminie określonym w SWZ.</w:t>
      </w:r>
    </w:p>
    <w:p w14:paraId="0F408B6F" w14:textId="77777777" w:rsidR="003C3877" w:rsidRPr="0064008E" w:rsidRDefault="003C3877" w:rsidP="003C3877">
      <w:pPr>
        <w:keepNext/>
        <w:widowControl/>
        <w:numPr>
          <w:ilvl w:val="0"/>
          <w:numId w:val="8"/>
        </w:numPr>
        <w:tabs>
          <w:tab w:val="left" w:pos="284"/>
        </w:tabs>
        <w:autoSpaceDN/>
        <w:ind w:left="284" w:right="-2" w:hanging="284"/>
        <w:jc w:val="both"/>
        <w:textAlignment w:val="auto"/>
        <w:rPr>
          <w:bCs/>
          <w:sz w:val="22"/>
          <w:szCs w:val="22"/>
          <w:lang w:val="x-none"/>
        </w:rPr>
      </w:pPr>
      <w:r>
        <w:rPr>
          <w:bCs/>
          <w:sz w:val="22"/>
          <w:szCs w:val="22"/>
          <w:lang w:val="x-none"/>
        </w:rPr>
        <w:t>C</w:t>
      </w:r>
      <w:r w:rsidRPr="0064008E">
        <w:rPr>
          <w:bCs/>
          <w:sz w:val="22"/>
          <w:szCs w:val="22"/>
          <w:lang w:val="x-none"/>
        </w:rPr>
        <w:t>en</w:t>
      </w:r>
      <w:r w:rsidRPr="0064008E">
        <w:rPr>
          <w:bCs/>
          <w:sz w:val="22"/>
          <w:szCs w:val="22"/>
        </w:rPr>
        <w:t>y</w:t>
      </w:r>
      <w:r w:rsidRPr="0064008E">
        <w:rPr>
          <w:bCs/>
          <w:sz w:val="22"/>
          <w:szCs w:val="22"/>
          <w:lang w:val="x-none"/>
        </w:rPr>
        <w:t xml:space="preserve"> brutto niniejszego formularza zawiera wszystkie koszty wykonania zamówienia, jakie </w:t>
      </w:r>
      <w:r w:rsidRPr="0064008E">
        <w:rPr>
          <w:bCs/>
          <w:sz w:val="22"/>
          <w:szCs w:val="22"/>
        </w:rPr>
        <w:t xml:space="preserve">poniesie </w:t>
      </w:r>
      <w:r w:rsidRPr="0064008E">
        <w:rPr>
          <w:b/>
          <w:sz w:val="22"/>
          <w:szCs w:val="22"/>
          <w:lang w:val="x-none"/>
        </w:rPr>
        <w:t>Zamawiający</w:t>
      </w:r>
      <w:r w:rsidRPr="0064008E">
        <w:rPr>
          <w:bCs/>
          <w:sz w:val="22"/>
          <w:szCs w:val="22"/>
          <w:lang w:val="x-none"/>
        </w:rPr>
        <w:t xml:space="preserve"> w przypadku wyboru </w:t>
      </w:r>
      <w:r w:rsidRPr="0064008E">
        <w:rPr>
          <w:bCs/>
          <w:sz w:val="22"/>
          <w:szCs w:val="22"/>
        </w:rPr>
        <w:t>naszej</w:t>
      </w:r>
      <w:r w:rsidRPr="0064008E">
        <w:rPr>
          <w:bCs/>
          <w:sz w:val="22"/>
          <w:szCs w:val="22"/>
          <w:lang w:val="x-none"/>
        </w:rPr>
        <w:t xml:space="preserve"> oferty</w:t>
      </w:r>
      <w:r w:rsidRPr="0064008E">
        <w:rPr>
          <w:bCs/>
          <w:sz w:val="22"/>
          <w:szCs w:val="22"/>
        </w:rPr>
        <w:t>;</w:t>
      </w:r>
    </w:p>
    <w:p w14:paraId="3A31D6E6" w14:textId="77777777" w:rsidR="003C3877" w:rsidRPr="0064008E" w:rsidRDefault="003C3877" w:rsidP="003C3877">
      <w:pPr>
        <w:keepNext/>
        <w:widowControl/>
        <w:numPr>
          <w:ilvl w:val="0"/>
          <w:numId w:val="8"/>
        </w:numPr>
        <w:tabs>
          <w:tab w:val="left" w:pos="284"/>
        </w:tabs>
        <w:autoSpaceDN/>
        <w:ind w:left="284" w:right="-2" w:hanging="284"/>
        <w:jc w:val="both"/>
        <w:textAlignment w:val="auto"/>
        <w:rPr>
          <w:bCs/>
          <w:sz w:val="22"/>
          <w:szCs w:val="22"/>
          <w:lang w:val="x-none"/>
        </w:rPr>
      </w:pPr>
      <w:r>
        <w:rPr>
          <w:bCs/>
          <w:sz w:val="22"/>
          <w:szCs w:val="22"/>
          <w:lang w:val="x-none"/>
        </w:rPr>
        <w:t>Z</w:t>
      </w:r>
      <w:r w:rsidRPr="0064008E">
        <w:rPr>
          <w:bCs/>
          <w:sz w:val="22"/>
          <w:szCs w:val="22"/>
          <w:lang w:val="x-none"/>
        </w:rPr>
        <w:t xml:space="preserve">apoznaliśmy się ze </w:t>
      </w:r>
      <w:r w:rsidRPr="0064008E">
        <w:rPr>
          <w:bCs/>
          <w:sz w:val="22"/>
          <w:szCs w:val="22"/>
        </w:rPr>
        <w:t>SWZ</w:t>
      </w:r>
      <w:r w:rsidRPr="0064008E">
        <w:rPr>
          <w:bCs/>
          <w:sz w:val="22"/>
          <w:szCs w:val="22"/>
          <w:lang w:val="x-none"/>
        </w:rPr>
        <w:t xml:space="preserve">, w tym z wzorem umowy </w:t>
      </w:r>
      <w:r w:rsidRPr="0064008E">
        <w:rPr>
          <w:bCs/>
          <w:sz w:val="22"/>
          <w:szCs w:val="22"/>
        </w:rPr>
        <w:t>(</w:t>
      </w:r>
      <w:r w:rsidRPr="0064008E">
        <w:rPr>
          <w:bCs/>
          <w:i/>
          <w:iCs/>
          <w:sz w:val="22"/>
          <w:szCs w:val="22"/>
          <w:lang w:val="x-none"/>
        </w:rPr>
        <w:t xml:space="preserve">stanowiącym </w:t>
      </w:r>
      <w:r w:rsidRPr="0064008E">
        <w:rPr>
          <w:bCs/>
          <w:i/>
          <w:iCs/>
          <w:sz w:val="22"/>
          <w:szCs w:val="22"/>
        </w:rPr>
        <w:t xml:space="preserve">załącznik nr </w:t>
      </w:r>
      <w:r>
        <w:rPr>
          <w:bCs/>
          <w:i/>
          <w:iCs/>
          <w:sz w:val="22"/>
          <w:szCs w:val="22"/>
        </w:rPr>
        <w:t>7A i 7B</w:t>
      </w:r>
      <w:r w:rsidRPr="0064008E">
        <w:rPr>
          <w:bCs/>
          <w:i/>
          <w:iCs/>
          <w:sz w:val="22"/>
          <w:szCs w:val="22"/>
        </w:rPr>
        <w:t xml:space="preserve"> do SWZ</w:t>
      </w:r>
      <w:r w:rsidRPr="0064008E">
        <w:rPr>
          <w:bCs/>
          <w:sz w:val="22"/>
          <w:szCs w:val="22"/>
        </w:rPr>
        <w:t>)</w:t>
      </w:r>
      <w:r w:rsidRPr="0064008E">
        <w:rPr>
          <w:bCs/>
          <w:sz w:val="22"/>
          <w:szCs w:val="22"/>
          <w:lang w:val="x-none"/>
        </w:rPr>
        <w:t xml:space="preserve"> </w:t>
      </w:r>
      <w:r>
        <w:rPr>
          <w:bCs/>
          <w:sz w:val="22"/>
          <w:szCs w:val="22"/>
          <w:lang w:val="x-none"/>
        </w:rPr>
        <w:t xml:space="preserve">     </w:t>
      </w:r>
      <w:r w:rsidRPr="0064008E">
        <w:rPr>
          <w:bCs/>
          <w:sz w:val="22"/>
          <w:szCs w:val="22"/>
          <w:lang w:val="x-none"/>
        </w:rPr>
        <w:t>i nie wnosimy do niej zastrzeżeń oraz przyjmujemy warunki w niej zawarte</w:t>
      </w:r>
      <w:r w:rsidRPr="0064008E">
        <w:rPr>
          <w:bCs/>
          <w:sz w:val="22"/>
          <w:szCs w:val="22"/>
        </w:rPr>
        <w:t xml:space="preserve"> oraz</w:t>
      </w:r>
      <w:r w:rsidRPr="0064008E">
        <w:rPr>
          <w:bCs/>
          <w:sz w:val="22"/>
          <w:szCs w:val="22"/>
          <w:lang w:val="x-none"/>
        </w:rPr>
        <w:t xml:space="preserve"> zobowiązujemy się do zawarcia umowy w miejscu i terminie wskazanym przez </w:t>
      </w:r>
      <w:r w:rsidRPr="0064008E">
        <w:rPr>
          <w:b/>
          <w:sz w:val="22"/>
          <w:szCs w:val="22"/>
        </w:rPr>
        <w:t>Z</w:t>
      </w:r>
      <w:proofErr w:type="spellStart"/>
      <w:r w:rsidRPr="0064008E">
        <w:rPr>
          <w:b/>
          <w:sz w:val="22"/>
          <w:szCs w:val="22"/>
          <w:lang w:val="x-none"/>
        </w:rPr>
        <w:t>amawiającego</w:t>
      </w:r>
      <w:proofErr w:type="spellEnd"/>
      <w:r w:rsidRPr="0064008E">
        <w:rPr>
          <w:bCs/>
          <w:sz w:val="22"/>
          <w:szCs w:val="22"/>
        </w:rPr>
        <w:t>;</w:t>
      </w:r>
    </w:p>
    <w:p w14:paraId="250E0A86" w14:textId="77777777" w:rsidR="003C3877" w:rsidRPr="0064008E" w:rsidRDefault="003C3877" w:rsidP="003C3877">
      <w:pPr>
        <w:keepNext/>
        <w:widowControl/>
        <w:numPr>
          <w:ilvl w:val="0"/>
          <w:numId w:val="8"/>
        </w:numPr>
        <w:tabs>
          <w:tab w:val="left" w:pos="284"/>
        </w:tabs>
        <w:autoSpaceDN/>
        <w:ind w:left="284" w:right="-2" w:hanging="284"/>
        <w:jc w:val="both"/>
        <w:textAlignment w:val="auto"/>
        <w:rPr>
          <w:sz w:val="22"/>
          <w:szCs w:val="22"/>
        </w:rPr>
      </w:pPr>
      <w:r>
        <w:rPr>
          <w:bCs/>
          <w:sz w:val="22"/>
          <w:szCs w:val="22"/>
          <w:lang w:val="x-none"/>
        </w:rPr>
        <w:t>J</w:t>
      </w:r>
      <w:r w:rsidRPr="0064008E">
        <w:rPr>
          <w:bCs/>
          <w:sz w:val="22"/>
          <w:szCs w:val="22"/>
          <w:lang w:val="x-none"/>
        </w:rPr>
        <w:t xml:space="preserve">eżeli w okresie związania ofertą nastąpią jakiekolwiek znaczące zmiany sytuacji przedstawionej </w:t>
      </w:r>
      <w:r>
        <w:rPr>
          <w:bCs/>
          <w:sz w:val="22"/>
          <w:szCs w:val="22"/>
          <w:lang w:val="x-none"/>
        </w:rPr>
        <w:t xml:space="preserve">  </w:t>
      </w:r>
      <w:r w:rsidRPr="0064008E">
        <w:rPr>
          <w:bCs/>
          <w:sz w:val="22"/>
          <w:szCs w:val="22"/>
          <w:lang w:val="x-none"/>
        </w:rPr>
        <w:t xml:space="preserve">w naszych dokumentach załączonych do oferty, natychmiast poinformujemy o nich </w:t>
      </w:r>
      <w:r w:rsidRPr="0064008E">
        <w:rPr>
          <w:b/>
          <w:sz w:val="22"/>
          <w:szCs w:val="22"/>
        </w:rPr>
        <w:t>Z</w:t>
      </w:r>
      <w:proofErr w:type="spellStart"/>
      <w:r w:rsidRPr="0064008E">
        <w:rPr>
          <w:b/>
          <w:sz w:val="22"/>
          <w:szCs w:val="22"/>
          <w:lang w:val="x-none"/>
        </w:rPr>
        <w:t>amawiającego</w:t>
      </w:r>
      <w:proofErr w:type="spellEnd"/>
      <w:r w:rsidRPr="0064008E">
        <w:rPr>
          <w:bCs/>
          <w:sz w:val="22"/>
          <w:szCs w:val="22"/>
        </w:rPr>
        <w:t>;</w:t>
      </w:r>
    </w:p>
    <w:p w14:paraId="26B68FC5" w14:textId="77777777" w:rsidR="003C3877" w:rsidRPr="00982413" w:rsidRDefault="003C3877" w:rsidP="003C3877">
      <w:pPr>
        <w:keepNext/>
        <w:widowControl/>
        <w:numPr>
          <w:ilvl w:val="0"/>
          <w:numId w:val="8"/>
        </w:numPr>
        <w:tabs>
          <w:tab w:val="left" w:pos="284"/>
        </w:tabs>
        <w:autoSpaceDN/>
        <w:ind w:left="284" w:right="-2" w:hanging="284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64008E">
        <w:rPr>
          <w:sz w:val="22"/>
          <w:szCs w:val="22"/>
        </w:rPr>
        <w:t xml:space="preserve">owierzymy niżej wymienionym podwykonawcom wykonanie niżej wskazanych części zamówienia: </w:t>
      </w:r>
    </w:p>
    <w:p w14:paraId="44B65148" w14:textId="77777777" w:rsidR="003C3877" w:rsidRPr="0064008E" w:rsidRDefault="003C3877" w:rsidP="003C3877">
      <w:pPr>
        <w:keepNext/>
        <w:widowControl/>
        <w:tabs>
          <w:tab w:val="left" w:pos="284"/>
        </w:tabs>
        <w:autoSpaceDN/>
        <w:ind w:left="284" w:right="-2"/>
        <w:jc w:val="both"/>
        <w:textAlignment w:val="auto"/>
        <w:rPr>
          <w:b/>
          <w:sz w:val="22"/>
          <w:szCs w:val="22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3814"/>
        <w:gridCol w:w="4449"/>
      </w:tblGrid>
      <w:tr w:rsidR="003C3877" w:rsidRPr="0064008E" w14:paraId="71E8CF24" w14:textId="77777777" w:rsidTr="00A63D8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1365" w14:textId="77777777" w:rsidR="003C3877" w:rsidRPr="0064008E" w:rsidRDefault="003C3877" w:rsidP="00A63D8A">
            <w:pPr>
              <w:jc w:val="center"/>
              <w:rPr>
                <w:b/>
                <w:sz w:val="22"/>
                <w:szCs w:val="22"/>
              </w:rPr>
            </w:pPr>
            <w:r w:rsidRPr="0064008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D42B" w14:textId="77777777" w:rsidR="003C3877" w:rsidRPr="0064008E" w:rsidRDefault="003C3877" w:rsidP="00A63D8A">
            <w:pPr>
              <w:jc w:val="center"/>
              <w:rPr>
                <w:b/>
                <w:sz w:val="22"/>
                <w:szCs w:val="22"/>
              </w:rPr>
            </w:pPr>
            <w:r w:rsidRPr="0064008E">
              <w:rPr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6497" w14:textId="77777777" w:rsidR="003C3877" w:rsidRPr="0064008E" w:rsidRDefault="003C3877" w:rsidP="00A63D8A">
            <w:pPr>
              <w:jc w:val="center"/>
              <w:rPr>
                <w:sz w:val="22"/>
                <w:szCs w:val="22"/>
              </w:rPr>
            </w:pPr>
            <w:r w:rsidRPr="0064008E">
              <w:rPr>
                <w:b/>
                <w:sz w:val="22"/>
                <w:szCs w:val="22"/>
              </w:rPr>
              <w:t>Część (zakres) zamówienia</w:t>
            </w:r>
          </w:p>
        </w:tc>
      </w:tr>
      <w:tr w:rsidR="003C3877" w:rsidRPr="0064008E" w14:paraId="5193B862" w14:textId="77777777" w:rsidTr="00A63D8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9390" w14:textId="77777777" w:rsidR="003C3877" w:rsidRPr="0064008E" w:rsidRDefault="003C3877" w:rsidP="00A63D8A">
            <w:pPr>
              <w:jc w:val="center"/>
              <w:rPr>
                <w:b/>
                <w:sz w:val="22"/>
                <w:szCs w:val="22"/>
              </w:rPr>
            </w:pPr>
            <w:r w:rsidRPr="0064008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BBF9" w14:textId="77777777" w:rsidR="003C3877" w:rsidRPr="0064008E" w:rsidRDefault="003C3877" w:rsidP="00A63D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364B" w14:textId="77777777" w:rsidR="003C3877" w:rsidRPr="0064008E" w:rsidRDefault="003C3877" w:rsidP="00A63D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C3877" w:rsidRPr="0064008E" w14:paraId="092C03E6" w14:textId="77777777" w:rsidTr="00A63D8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58FA" w14:textId="77777777" w:rsidR="003C3877" w:rsidRPr="0064008E" w:rsidRDefault="003C3877" w:rsidP="00A63D8A">
            <w:pPr>
              <w:jc w:val="center"/>
              <w:rPr>
                <w:b/>
                <w:sz w:val="22"/>
                <w:szCs w:val="22"/>
              </w:rPr>
            </w:pPr>
            <w:r w:rsidRPr="0064008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2C56" w14:textId="77777777" w:rsidR="003C3877" w:rsidRPr="0064008E" w:rsidRDefault="003C3877" w:rsidP="00A63D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BDF4" w14:textId="77777777" w:rsidR="003C3877" w:rsidRPr="0064008E" w:rsidRDefault="003C3877" w:rsidP="00A63D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9E4241" w14:textId="77777777" w:rsidR="003C3877" w:rsidRDefault="003C3877" w:rsidP="003C3877">
      <w:pPr>
        <w:ind w:left="360" w:hanging="360"/>
        <w:rPr>
          <w:sz w:val="16"/>
          <w:szCs w:val="20"/>
        </w:rPr>
      </w:pPr>
      <w:r w:rsidRPr="0064008E">
        <w:rPr>
          <w:sz w:val="16"/>
          <w:szCs w:val="20"/>
        </w:rPr>
        <w:t>(</w:t>
      </w:r>
      <w:r w:rsidRPr="0064008E">
        <w:rPr>
          <w:i/>
          <w:sz w:val="16"/>
          <w:szCs w:val="20"/>
        </w:rPr>
        <w:t>należy wypełnić, jeżeli wykonawca przewiduje udział podwykonawców</w:t>
      </w:r>
      <w:r w:rsidRPr="0064008E">
        <w:rPr>
          <w:sz w:val="16"/>
          <w:szCs w:val="20"/>
        </w:rPr>
        <w:t>)</w:t>
      </w:r>
    </w:p>
    <w:p w14:paraId="6A609E30" w14:textId="77777777" w:rsidR="003C3877" w:rsidRPr="0064008E" w:rsidRDefault="003C3877" w:rsidP="003C3877">
      <w:pPr>
        <w:rPr>
          <w:bCs/>
          <w:sz w:val="16"/>
          <w:szCs w:val="22"/>
          <w:lang w:val="x-none"/>
        </w:rPr>
      </w:pPr>
    </w:p>
    <w:p w14:paraId="17A18AE8" w14:textId="77777777" w:rsidR="003C3877" w:rsidRPr="0064008E" w:rsidRDefault="003C3877" w:rsidP="003C3877">
      <w:pPr>
        <w:keepNext/>
        <w:widowControl/>
        <w:numPr>
          <w:ilvl w:val="0"/>
          <w:numId w:val="8"/>
        </w:numPr>
        <w:tabs>
          <w:tab w:val="left" w:pos="284"/>
        </w:tabs>
        <w:autoSpaceDN/>
        <w:spacing w:line="300" w:lineRule="auto"/>
        <w:ind w:left="284" w:hanging="284"/>
        <w:jc w:val="both"/>
        <w:textAlignment w:val="auto"/>
        <w:rPr>
          <w:bCs/>
          <w:sz w:val="22"/>
          <w:szCs w:val="22"/>
          <w:lang w:val="x-none"/>
        </w:rPr>
      </w:pPr>
      <w:r>
        <w:rPr>
          <w:bCs/>
          <w:sz w:val="22"/>
          <w:szCs w:val="22"/>
          <w:lang w:val="x-none"/>
        </w:rPr>
        <w:t>J</w:t>
      </w:r>
      <w:r w:rsidRPr="0064008E">
        <w:rPr>
          <w:bCs/>
          <w:sz w:val="22"/>
          <w:szCs w:val="22"/>
          <w:lang w:val="x-none"/>
        </w:rPr>
        <w:t>esteśmy związani niniejszą</w:t>
      </w:r>
      <w:r w:rsidRPr="0064008E">
        <w:rPr>
          <w:b/>
          <w:bCs/>
          <w:sz w:val="22"/>
          <w:szCs w:val="22"/>
          <w:lang w:val="x-none"/>
        </w:rPr>
        <w:t xml:space="preserve"> </w:t>
      </w:r>
      <w:r w:rsidRPr="0064008E">
        <w:rPr>
          <w:bCs/>
          <w:sz w:val="22"/>
          <w:szCs w:val="22"/>
          <w:lang w:val="x-none"/>
        </w:rPr>
        <w:t>ofertą przez okres</w:t>
      </w:r>
      <w:r>
        <w:rPr>
          <w:bCs/>
          <w:sz w:val="22"/>
          <w:szCs w:val="22"/>
        </w:rPr>
        <w:t xml:space="preserve"> wskazany w SWZ</w:t>
      </w:r>
      <w:r w:rsidRPr="0064008E">
        <w:rPr>
          <w:bCs/>
          <w:sz w:val="22"/>
          <w:szCs w:val="22"/>
        </w:rPr>
        <w:t>;</w:t>
      </w:r>
    </w:p>
    <w:p w14:paraId="2B5A963D" w14:textId="77777777" w:rsidR="003C3877" w:rsidRPr="007D2BCD" w:rsidRDefault="003C3877" w:rsidP="003C3877">
      <w:pPr>
        <w:keepNext/>
        <w:widowControl/>
        <w:numPr>
          <w:ilvl w:val="0"/>
          <w:numId w:val="8"/>
        </w:numPr>
        <w:tabs>
          <w:tab w:val="left" w:pos="284"/>
        </w:tabs>
        <w:autoSpaceDN/>
        <w:spacing w:line="300" w:lineRule="auto"/>
        <w:ind w:left="284" w:hanging="284"/>
        <w:jc w:val="both"/>
        <w:textAlignment w:val="auto"/>
        <w:rPr>
          <w:b/>
          <w:bCs/>
          <w:sz w:val="22"/>
          <w:szCs w:val="22"/>
          <w:lang w:val="x-none"/>
        </w:rPr>
      </w:pPr>
      <w:r>
        <w:rPr>
          <w:bCs/>
          <w:sz w:val="22"/>
          <w:szCs w:val="22"/>
        </w:rPr>
        <w:t>N</w:t>
      </w:r>
      <w:r w:rsidRPr="0064008E">
        <w:rPr>
          <w:bCs/>
          <w:sz w:val="22"/>
          <w:szCs w:val="22"/>
        </w:rPr>
        <w:t xml:space="preserve">a wykonane prace </w:t>
      </w:r>
      <w:r>
        <w:rPr>
          <w:bCs/>
          <w:sz w:val="22"/>
          <w:szCs w:val="22"/>
        </w:rPr>
        <w:t>remontowe,</w:t>
      </w:r>
      <w:r w:rsidRPr="0064008E">
        <w:rPr>
          <w:bCs/>
          <w:sz w:val="22"/>
          <w:szCs w:val="22"/>
        </w:rPr>
        <w:t xml:space="preserve"> na </w:t>
      </w:r>
      <w:r w:rsidRPr="00814408">
        <w:rPr>
          <w:bCs/>
          <w:sz w:val="22"/>
          <w:szCs w:val="22"/>
        </w:rPr>
        <w:t>wbudowan</w:t>
      </w:r>
      <w:r>
        <w:rPr>
          <w:bCs/>
          <w:sz w:val="22"/>
          <w:szCs w:val="22"/>
        </w:rPr>
        <w:t>e</w:t>
      </w:r>
      <w:r w:rsidRPr="00814408">
        <w:rPr>
          <w:bCs/>
          <w:sz w:val="22"/>
          <w:szCs w:val="22"/>
        </w:rPr>
        <w:t xml:space="preserve"> i zamontowan</w:t>
      </w:r>
      <w:r>
        <w:rPr>
          <w:bCs/>
          <w:sz w:val="22"/>
          <w:szCs w:val="22"/>
        </w:rPr>
        <w:t>e</w:t>
      </w:r>
      <w:r w:rsidRPr="00814408">
        <w:rPr>
          <w:bCs/>
          <w:sz w:val="22"/>
          <w:szCs w:val="22"/>
        </w:rPr>
        <w:t xml:space="preserve"> urządze</w:t>
      </w:r>
      <w:r>
        <w:rPr>
          <w:bCs/>
          <w:sz w:val="22"/>
          <w:szCs w:val="22"/>
        </w:rPr>
        <w:t>nia</w:t>
      </w:r>
      <w:r w:rsidRPr="0081440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oraz</w:t>
      </w:r>
      <w:r w:rsidRPr="00814408">
        <w:rPr>
          <w:bCs/>
          <w:sz w:val="22"/>
          <w:szCs w:val="22"/>
        </w:rPr>
        <w:t xml:space="preserve"> materiał</w:t>
      </w:r>
      <w:r>
        <w:rPr>
          <w:bCs/>
          <w:sz w:val="22"/>
          <w:szCs w:val="22"/>
        </w:rPr>
        <w:t>y</w:t>
      </w:r>
      <w:r w:rsidRPr="00814408" w:rsidDel="00814408">
        <w:rPr>
          <w:bCs/>
          <w:sz w:val="22"/>
          <w:szCs w:val="22"/>
        </w:rPr>
        <w:t xml:space="preserve"> </w:t>
      </w:r>
      <w:r w:rsidRPr="0064008E">
        <w:rPr>
          <w:bCs/>
          <w:sz w:val="22"/>
          <w:szCs w:val="22"/>
        </w:rPr>
        <w:t xml:space="preserve"> udzielam</w:t>
      </w:r>
      <w:r>
        <w:rPr>
          <w:bCs/>
          <w:sz w:val="22"/>
          <w:szCs w:val="22"/>
        </w:rPr>
        <w:t>:</w:t>
      </w:r>
    </w:p>
    <w:p w14:paraId="4D425F3A" w14:textId="77777777" w:rsidR="003C3877" w:rsidRDefault="003C3877" w:rsidP="003C3877">
      <w:pPr>
        <w:keepNext/>
        <w:widowControl/>
        <w:numPr>
          <w:ilvl w:val="0"/>
          <w:numId w:val="9"/>
        </w:numPr>
        <w:tabs>
          <w:tab w:val="left" w:pos="284"/>
        </w:tabs>
        <w:autoSpaceDN/>
        <w:spacing w:line="300" w:lineRule="auto"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  <w:lang w:val="x-none"/>
        </w:rPr>
        <w:t xml:space="preserve">12 </w:t>
      </w:r>
      <w:r w:rsidRPr="0064008E">
        <w:rPr>
          <w:bCs/>
          <w:sz w:val="22"/>
          <w:szCs w:val="22"/>
          <w:lang w:val="x-none"/>
        </w:rPr>
        <w:t>m-</w:t>
      </w:r>
      <w:proofErr w:type="spellStart"/>
      <w:r w:rsidRPr="0064008E">
        <w:rPr>
          <w:bCs/>
          <w:sz w:val="22"/>
          <w:szCs w:val="22"/>
        </w:rPr>
        <w:t>cy</w:t>
      </w:r>
      <w:proofErr w:type="spellEnd"/>
      <w:r w:rsidRPr="0064008E">
        <w:rPr>
          <w:bCs/>
          <w:sz w:val="22"/>
          <w:szCs w:val="22"/>
        </w:rPr>
        <w:t xml:space="preserve"> gwarancji</w:t>
      </w:r>
    </w:p>
    <w:p w14:paraId="064C0F56" w14:textId="77777777" w:rsidR="003C3877" w:rsidRPr="007D2BCD" w:rsidRDefault="003C3877" w:rsidP="003C3877">
      <w:pPr>
        <w:keepNext/>
        <w:widowControl/>
        <w:numPr>
          <w:ilvl w:val="0"/>
          <w:numId w:val="9"/>
        </w:numPr>
        <w:tabs>
          <w:tab w:val="left" w:pos="284"/>
        </w:tabs>
        <w:autoSpaceDN/>
        <w:spacing w:line="300" w:lineRule="auto"/>
        <w:jc w:val="both"/>
        <w:textAlignment w:val="auto"/>
        <w:rPr>
          <w:bCs/>
          <w:sz w:val="22"/>
          <w:szCs w:val="22"/>
          <w:lang w:val="x-none"/>
        </w:rPr>
      </w:pPr>
      <w:r>
        <w:rPr>
          <w:bCs/>
          <w:sz w:val="22"/>
          <w:szCs w:val="22"/>
        </w:rPr>
        <w:t>24</w:t>
      </w:r>
      <w:r w:rsidRPr="00814408">
        <w:t xml:space="preserve"> </w:t>
      </w:r>
      <w:r w:rsidRPr="00814408">
        <w:rPr>
          <w:bCs/>
          <w:sz w:val="22"/>
          <w:szCs w:val="22"/>
        </w:rPr>
        <w:t>m-</w:t>
      </w:r>
      <w:proofErr w:type="spellStart"/>
      <w:r w:rsidRPr="00814408">
        <w:rPr>
          <w:bCs/>
          <w:sz w:val="22"/>
          <w:szCs w:val="22"/>
        </w:rPr>
        <w:t>cy</w:t>
      </w:r>
      <w:proofErr w:type="spellEnd"/>
      <w:r w:rsidRPr="00814408">
        <w:rPr>
          <w:bCs/>
          <w:sz w:val="22"/>
          <w:szCs w:val="22"/>
        </w:rPr>
        <w:t xml:space="preserve"> </w:t>
      </w:r>
      <w:proofErr w:type="spellStart"/>
      <w:r w:rsidRPr="00814408">
        <w:rPr>
          <w:bCs/>
          <w:sz w:val="22"/>
          <w:szCs w:val="22"/>
        </w:rPr>
        <w:t>gw</w:t>
      </w:r>
      <w:r w:rsidRPr="007D2BCD">
        <w:rPr>
          <w:bCs/>
          <w:sz w:val="22"/>
          <w:szCs w:val="22"/>
          <w:lang w:val="x-none"/>
        </w:rPr>
        <w:t>arancji</w:t>
      </w:r>
      <w:proofErr w:type="spellEnd"/>
      <w:r w:rsidRPr="007D2BCD">
        <w:rPr>
          <w:bCs/>
          <w:sz w:val="22"/>
          <w:szCs w:val="22"/>
          <w:lang w:val="x-none"/>
        </w:rPr>
        <w:t>;</w:t>
      </w:r>
    </w:p>
    <w:p w14:paraId="2EF512DC" w14:textId="77777777" w:rsidR="003C3877" w:rsidRDefault="003C3877" w:rsidP="003C3877">
      <w:pPr>
        <w:keepNext/>
        <w:widowControl/>
        <w:numPr>
          <w:ilvl w:val="0"/>
          <w:numId w:val="9"/>
        </w:numPr>
        <w:tabs>
          <w:tab w:val="left" w:pos="284"/>
        </w:tabs>
        <w:autoSpaceDN/>
        <w:spacing w:line="300" w:lineRule="auto"/>
        <w:jc w:val="both"/>
        <w:textAlignment w:val="auto"/>
        <w:rPr>
          <w:bCs/>
          <w:sz w:val="22"/>
          <w:szCs w:val="22"/>
        </w:rPr>
      </w:pPr>
      <w:r w:rsidRPr="007D2BCD">
        <w:rPr>
          <w:bCs/>
          <w:sz w:val="22"/>
          <w:szCs w:val="22"/>
          <w:lang w:val="x-none"/>
        </w:rPr>
        <w:t>36 m-</w:t>
      </w:r>
      <w:proofErr w:type="spellStart"/>
      <w:r w:rsidRPr="007D2BCD">
        <w:rPr>
          <w:bCs/>
          <w:sz w:val="22"/>
          <w:szCs w:val="22"/>
          <w:lang w:val="x-none"/>
        </w:rPr>
        <w:t>cy</w:t>
      </w:r>
      <w:proofErr w:type="spellEnd"/>
      <w:r w:rsidRPr="007D2BCD">
        <w:rPr>
          <w:bCs/>
          <w:sz w:val="22"/>
          <w:szCs w:val="22"/>
          <w:lang w:val="x-none"/>
        </w:rPr>
        <w:t xml:space="preserve"> gwar</w:t>
      </w:r>
      <w:r>
        <w:rPr>
          <w:bCs/>
          <w:sz w:val="22"/>
          <w:szCs w:val="22"/>
        </w:rPr>
        <w:t>ancji*</w:t>
      </w:r>
    </w:p>
    <w:p w14:paraId="0AE159BE" w14:textId="77777777" w:rsidR="003C3877" w:rsidRDefault="003C3877" w:rsidP="003C3877">
      <w:pPr>
        <w:keepNext/>
        <w:tabs>
          <w:tab w:val="left" w:pos="284"/>
        </w:tabs>
        <w:ind w:right="-2"/>
        <w:jc w:val="both"/>
        <w:rPr>
          <w:b/>
          <w:bCs/>
          <w:sz w:val="22"/>
          <w:szCs w:val="22"/>
          <w:lang w:val="x-none"/>
        </w:rPr>
      </w:pPr>
      <w:r>
        <w:rPr>
          <w:b/>
          <w:bCs/>
          <w:sz w:val="22"/>
          <w:szCs w:val="22"/>
          <w:lang w:val="x-none"/>
        </w:rPr>
        <w:t>* zaznaczyć oferowany okres gwarancji</w:t>
      </w:r>
    </w:p>
    <w:p w14:paraId="023C7D02" w14:textId="77777777" w:rsidR="003C3877" w:rsidRPr="0064008E" w:rsidRDefault="003C3877" w:rsidP="003C3877">
      <w:pPr>
        <w:keepNext/>
        <w:tabs>
          <w:tab w:val="left" w:pos="284"/>
        </w:tabs>
        <w:ind w:right="-2"/>
        <w:jc w:val="both"/>
        <w:rPr>
          <w:b/>
          <w:bCs/>
          <w:sz w:val="22"/>
          <w:szCs w:val="22"/>
          <w:lang w:val="x-none"/>
        </w:rPr>
      </w:pPr>
      <w:r>
        <w:rPr>
          <w:b/>
          <w:bCs/>
          <w:sz w:val="22"/>
          <w:szCs w:val="22"/>
          <w:lang w:val="x-none"/>
        </w:rPr>
        <w:t xml:space="preserve"> Uwaga: w przypadku braku zaznaczenia okresu gwarancji przyjmuje się że wykonawca zaoferował minimalny 12 miesięczny okres gwarancji. </w:t>
      </w:r>
    </w:p>
    <w:p w14:paraId="659464EE" w14:textId="77777777" w:rsidR="003C3877" w:rsidRPr="0064008E" w:rsidRDefault="003C3877" w:rsidP="003C3877">
      <w:pPr>
        <w:keepNext/>
        <w:widowControl/>
        <w:numPr>
          <w:ilvl w:val="0"/>
          <w:numId w:val="8"/>
        </w:numPr>
        <w:tabs>
          <w:tab w:val="left" w:pos="284"/>
        </w:tabs>
        <w:autoSpaceDN/>
        <w:ind w:left="284" w:right="-2" w:hanging="284"/>
        <w:jc w:val="both"/>
        <w:textAlignment w:val="auto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W</w:t>
      </w:r>
      <w:r w:rsidRPr="0064008E">
        <w:rPr>
          <w:rFonts w:eastAsia="Arial Unicode MS"/>
          <w:sz w:val="22"/>
          <w:szCs w:val="22"/>
        </w:rPr>
        <w:t>ypełniłem obowiązki informacyjne przewidziane w art. 13 lub art. 14 RODO wobec osób fizycznych, od których dane osobowe bezpośrednio lub pośrednio pozyskałem w celu ubiegania się o udzielenie zamówienia publicznego w niniejszym postępowaniu (</w:t>
      </w:r>
      <w:r w:rsidRPr="0064008E">
        <w:rPr>
          <w:rFonts w:eastAsia="Arial Unicode MS"/>
          <w:i/>
          <w:sz w:val="22"/>
          <w:szCs w:val="22"/>
        </w:rPr>
        <w:t>dotyczy wykonawców korzystających w trakcie realizacji zamówienia z podmiotów trzecich</w:t>
      </w:r>
      <w:r w:rsidRPr="0064008E">
        <w:rPr>
          <w:rFonts w:eastAsia="Arial Unicode MS"/>
          <w:sz w:val="22"/>
          <w:szCs w:val="22"/>
        </w:rPr>
        <w:t>);</w:t>
      </w:r>
    </w:p>
    <w:p w14:paraId="08F0E8F1" w14:textId="77777777" w:rsidR="003C3877" w:rsidRPr="00EA58D9" w:rsidRDefault="003C3877" w:rsidP="003C3877">
      <w:pPr>
        <w:pStyle w:val="Standard"/>
        <w:spacing w:before="60"/>
        <w:ind w:left="786"/>
        <w:rPr>
          <w:sz w:val="18"/>
          <w:szCs w:val="18"/>
          <w:lang w:eastAsia="ar-SA"/>
        </w:rPr>
      </w:pPr>
    </w:p>
    <w:p w14:paraId="1D250DF1" w14:textId="77777777" w:rsidR="003C3877" w:rsidRDefault="003C3877" w:rsidP="003C3877">
      <w:pPr>
        <w:tabs>
          <w:tab w:val="center" w:pos="5042"/>
        </w:tabs>
        <w:spacing w:after="19" w:line="259" w:lineRule="auto"/>
        <w:rPr>
          <w:bCs/>
          <w:sz w:val="21"/>
          <w:szCs w:val="21"/>
        </w:rPr>
      </w:pPr>
      <w:r w:rsidRPr="006D38A6">
        <w:rPr>
          <w:bCs/>
          <w:sz w:val="21"/>
          <w:szCs w:val="21"/>
        </w:rPr>
        <w:t>Integralną część oferty stanowią następujące dokumenty:</w:t>
      </w:r>
    </w:p>
    <w:p w14:paraId="3194865B" w14:textId="77777777" w:rsidR="003C3877" w:rsidRDefault="003C3877" w:rsidP="003C3877">
      <w:pPr>
        <w:tabs>
          <w:tab w:val="center" w:pos="5042"/>
        </w:tabs>
        <w:spacing w:after="19" w:line="259" w:lineRule="auto"/>
        <w:rPr>
          <w:bCs/>
          <w:sz w:val="21"/>
          <w:szCs w:val="21"/>
        </w:rPr>
      </w:pPr>
    </w:p>
    <w:p w14:paraId="29F3268E" w14:textId="77777777" w:rsidR="003C3877" w:rsidRDefault="003C3877" w:rsidP="003C3877">
      <w:pPr>
        <w:pStyle w:val="Akapitzlist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300" w:lineRule="auto"/>
        <w:contextualSpacing w:val="0"/>
        <w:jc w:val="both"/>
        <w:textAlignment w:val="auto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Formularze Cenowe Specyfikacja remontu promu Bielik IV załącznik 3.1, </w:t>
      </w:r>
    </w:p>
    <w:p w14:paraId="701AD2BA" w14:textId="77777777" w:rsidR="003C3877" w:rsidRDefault="003C3877" w:rsidP="003C3877">
      <w:pPr>
        <w:pStyle w:val="Akapitzlist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300" w:lineRule="auto"/>
        <w:contextualSpacing w:val="0"/>
        <w:jc w:val="both"/>
        <w:textAlignment w:val="auto"/>
        <w:rPr>
          <w:bCs/>
          <w:sz w:val="21"/>
          <w:szCs w:val="21"/>
        </w:rPr>
      </w:pPr>
      <w:r>
        <w:rPr>
          <w:bCs/>
          <w:sz w:val="21"/>
          <w:szCs w:val="21"/>
        </w:rPr>
        <w:t>Formularze Cenowe Specyfikacja remontu promu Karsibór II załącznik 3.2</w:t>
      </w:r>
    </w:p>
    <w:p w14:paraId="50130BCD" w14:textId="77777777" w:rsidR="003C3877" w:rsidRDefault="003C3877" w:rsidP="003C3877">
      <w:pPr>
        <w:pStyle w:val="Akapitzlist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300" w:lineRule="auto"/>
        <w:contextualSpacing w:val="0"/>
        <w:jc w:val="both"/>
        <w:textAlignment w:val="auto"/>
        <w:rPr>
          <w:bCs/>
          <w:sz w:val="21"/>
          <w:szCs w:val="21"/>
        </w:rPr>
      </w:pPr>
      <w:r w:rsidRPr="006F28A2">
        <w:rPr>
          <w:bCs/>
          <w:sz w:val="21"/>
          <w:szCs w:val="21"/>
        </w:rPr>
        <w:t>Formularz Jednolitego Europejskiego Dokumentu Zamówienia (ESPD - JEDZ)</w:t>
      </w:r>
      <w:r>
        <w:rPr>
          <w:bCs/>
          <w:sz w:val="21"/>
          <w:szCs w:val="21"/>
        </w:rPr>
        <w:t xml:space="preserve"> załącznik nr 5</w:t>
      </w:r>
      <w:r w:rsidRPr="006F28A2">
        <w:rPr>
          <w:bCs/>
          <w:sz w:val="21"/>
          <w:szCs w:val="21"/>
        </w:rPr>
        <w:t xml:space="preserve"> </w:t>
      </w:r>
    </w:p>
    <w:p w14:paraId="05B89669" w14:textId="77777777" w:rsidR="003C3877" w:rsidRDefault="003C3877" w:rsidP="003C3877">
      <w:pPr>
        <w:pStyle w:val="Akapitzlist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300" w:lineRule="auto"/>
        <w:contextualSpacing w:val="0"/>
        <w:jc w:val="both"/>
        <w:textAlignment w:val="auto"/>
        <w:rPr>
          <w:bCs/>
          <w:sz w:val="21"/>
          <w:szCs w:val="21"/>
        </w:rPr>
      </w:pPr>
      <w:r w:rsidRPr="006F28A2">
        <w:rPr>
          <w:bCs/>
          <w:sz w:val="21"/>
          <w:szCs w:val="21"/>
        </w:rPr>
        <w:t>……………………………………………………………………………….</w:t>
      </w:r>
    </w:p>
    <w:p w14:paraId="156EF2F1" w14:textId="77777777" w:rsidR="003C3877" w:rsidRPr="006F28A2" w:rsidRDefault="003C3877" w:rsidP="003C3877">
      <w:pPr>
        <w:pStyle w:val="Akapitzlist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300" w:lineRule="auto"/>
        <w:contextualSpacing w:val="0"/>
        <w:jc w:val="both"/>
        <w:textAlignment w:val="auto"/>
        <w:rPr>
          <w:bCs/>
          <w:sz w:val="21"/>
          <w:szCs w:val="21"/>
        </w:rPr>
      </w:pPr>
      <w:r w:rsidRPr="006F28A2">
        <w:rPr>
          <w:bCs/>
          <w:sz w:val="21"/>
          <w:szCs w:val="21"/>
        </w:rPr>
        <w:t>…………………………………………………………………………………..</w:t>
      </w:r>
    </w:p>
    <w:p w14:paraId="5C6AD540" w14:textId="77777777" w:rsidR="003C3877" w:rsidRPr="00F17B5F" w:rsidRDefault="003C3877" w:rsidP="003C3877">
      <w:pPr>
        <w:tabs>
          <w:tab w:val="center" w:pos="5042"/>
        </w:tabs>
        <w:spacing w:after="19" w:line="259" w:lineRule="auto"/>
        <w:ind w:left="360"/>
        <w:rPr>
          <w:bCs/>
          <w:sz w:val="21"/>
          <w:szCs w:val="21"/>
        </w:rPr>
      </w:pPr>
      <w:r w:rsidRPr="00F17B5F">
        <w:rPr>
          <w:bCs/>
          <w:sz w:val="21"/>
          <w:szCs w:val="21"/>
        </w:rPr>
        <w:t xml:space="preserve"> </w:t>
      </w:r>
    </w:p>
    <w:p w14:paraId="0983DFF4" w14:textId="77777777" w:rsidR="003C3877" w:rsidRPr="006F28A2" w:rsidRDefault="003C3877" w:rsidP="003C3877">
      <w:pPr>
        <w:rPr>
          <w:b/>
          <w:i/>
          <w:iCs/>
          <w:color w:val="D9D9D9"/>
        </w:rPr>
      </w:pPr>
    </w:p>
    <w:p w14:paraId="2333561B" w14:textId="77777777" w:rsidR="003C3877" w:rsidRPr="004B1EE9" w:rsidRDefault="003C3877" w:rsidP="003C3877">
      <w:pPr>
        <w:pStyle w:val="Standard"/>
        <w:keepNext/>
        <w:tabs>
          <w:tab w:val="left" w:pos="284"/>
        </w:tabs>
        <w:spacing w:line="300" w:lineRule="auto"/>
        <w:jc w:val="both"/>
        <w:rPr>
          <w:sz w:val="22"/>
          <w:szCs w:val="22"/>
        </w:rPr>
      </w:pPr>
    </w:p>
    <w:bookmarkEnd w:id="2"/>
    <w:p w14:paraId="037B01B6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20FD4390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2F15B7BE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6F36B1FD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20571912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48697937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115C1D3B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15DA29A4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6D7C3DCF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4676688C" w14:textId="77777777" w:rsidR="003C3877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17170C93" w14:textId="77777777" w:rsidR="003C3877" w:rsidRPr="00FE1906" w:rsidRDefault="003C3877" w:rsidP="003C3877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525C281B" w14:textId="77777777" w:rsidR="003C3877" w:rsidRPr="00D93E99" w:rsidRDefault="003C3877" w:rsidP="003C3877">
      <w:pPr>
        <w:pStyle w:val="Standard"/>
        <w:jc w:val="right"/>
        <w:rPr>
          <w:b/>
          <w:sz w:val="22"/>
          <w:szCs w:val="22"/>
          <w:lang w:eastAsia="ar-SA"/>
        </w:rPr>
      </w:pPr>
      <w:r w:rsidRPr="00D93E99">
        <w:rPr>
          <w:b/>
          <w:color w:val="000000"/>
          <w:sz w:val="22"/>
          <w:szCs w:val="22"/>
          <w:lang w:eastAsia="ar-SA"/>
        </w:rPr>
        <w:lastRenderedPageBreak/>
        <w:t>Załącznik nr 4 do SWZ</w:t>
      </w:r>
      <w:r w:rsidRPr="00D93E99">
        <w:rPr>
          <w:b/>
          <w:sz w:val="22"/>
          <w:szCs w:val="22"/>
          <w:lang w:eastAsia="ar-SA"/>
        </w:rPr>
        <w:t xml:space="preserve"> ZP/</w:t>
      </w:r>
      <w:r>
        <w:rPr>
          <w:b/>
          <w:sz w:val="22"/>
          <w:szCs w:val="22"/>
          <w:lang w:eastAsia="ar-SA"/>
        </w:rPr>
        <w:t>05</w:t>
      </w:r>
      <w:r w:rsidRPr="00D93E99">
        <w:rPr>
          <w:b/>
          <w:sz w:val="22"/>
          <w:szCs w:val="22"/>
          <w:lang w:eastAsia="ar-SA"/>
        </w:rPr>
        <w:t>/2025</w:t>
      </w:r>
    </w:p>
    <w:p w14:paraId="347B8207" w14:textId="77777777" w:rsidR="003C3877" w:rsidRPr="00D93E99" w:rsidRDefault="003C3877" w:rsidP="003C3877">
      <w:pPr>
        <w:pStyle w:val="Standard"/>
        <w:rPr>
          <w:sz w:val="22"/>
          <w:szCs w:val="22"/>
          <w:lang w:eastAsia="ar-SA"/>
        </w:rPr>
      </w:pPr>
    </w:p>
    <w:p w14:paraId="013827CE" w14:textId="77777777" w:rsidR="003C3877" w:rsidRPr="00D93E99" w:rsidRDefault="003C3877" w:rsidP="003C3877">
      <w:pPr>
        <w:pStyle w:val="Standard"/>
        <w:keepNext/>
        <w:keepLines/>
        <w:jc w:val="center"/>
        <w:rPr>
          <w:b/>
          <w:bCs/>
          <w:sz w:val="22"/>
          <w:szCs w:val="22"/>
          <w:lang w:eastAsia="ar-SA"/>
        </w:rPr>
      </w:pPr>
      <w:r w:rsidRPr="00D93E99">
        <w:rPr>
          <w:b/>
          <w:bCs/>
          <w:sz w:val="22"/>
          <w:szCs w:val="22"/>
          <w:lang w:eastAsia="ar-SA"/>
        </w:rPr>
        <w:t>OŚWIADCZENIE</w:t>
      </w:r>
    </w:p>
    <w:p w14:paraId="625BB478" w14:textId="77777777" w:rsidR="003C3877" w:rsidRPr="00D93E99" w:rsidRDefault="003C3877" w:rsidP="003C3877">
      <w:pPr>
        <w:pStyle w:val="Standard"/>
        <w:keepNext/>
        <w:keepLines/>
        <w:jc w:val="center"/>
        <w:rPr>
          <w:b/>
          <w:bCs/>
          <w:sz w:val="22"/>
          <w:szCs w:val="22"/>
          <w:lang w:eastAsia="ar-SA"/>
        </w:rPr>
      </w:pPr>
      <w:r w:rsidRPr="00D93E99">
        <w:rPr>
          <w:b/>
          <w:bCs/>
          <w:sz w:val="22"/>
          <w:szCs w:val="22"/>
          <w:lang w:eastAsia="ar-SA"/>
        </w:rPr>
        <w:t>O PRZYNALEŻNOŚCI/BRAKU PRZYNALEŻNOŚCI</w:t>
      </w:r>
    </w:p>
    <w:p w14:paraId="732746FE" w14:textId="77777777" w:rsidR="003C3877" w:rsidRPr="00D93E99" w:rsidRDefault="003C3877" w:rsidP="003C3877">
      <w:pPr>
        <w:pStyle w:val="Standard"/>
        <w:keepNext/>
        <w:keepLines/>
        <w:jc w:val="center"/>
        <w:rPr>
          <w:b/>
          <w:bCs/>
          <w:sz w:val="22"/>
          <w:szCs w:val="22"/>
          <w:lang w:eastAsia="ar-SA"/>
        </w:rPr>
      </w:pPr>
      <w:r w:rsidRPr="00D93E99">
        <w:rPr>
          <w:b/>
          <w:bCs/>
          <w:sz w:val="22"/>
          <w:szCs w:val="22"/>
          <w:lang w:eastAsia="ar-SA"/>
        </w:rPr>
        <w:t>DO TEJ SAMEJ GRUPY KAPITAŁOWEJ</w:t>
      </w:r>
    </w:p>
    <w:p w14:paraId="44DB7D0D" w14:textId="77777777" w:rsidR="003C3877" w:rsidRPr="00D93E99" w:rsidRDefault="003C3877" w:rsidP="003C3877">
      <w:pPr>
        <w:pStyle w:val="Standard"/>
        <w:keepNext/>
        <w:keepLines/>
        <w:jc w:val="center"/>
        <w:rPr>
          <w:b/>
          <w:bCs/>
          <w:sz w:val="22"/>
          <w:szCs w:val="22"/>
          <w:lang w:eastAsia="ar-SA"/>
        </w:rPr>
      </w:pPr>
      <w:r w:rsidRPr="00D93E99">
        <w:rPr>
          <w:b/>
          <w:bCs/>
          <w:sz w:val="22"/>
          <w:szCs w:val="22"/>
          <w:lang w:eastAsia="ar-SA"/>
        </w:rPr>
        <w:t xml:space="preserve">W ZAKRESIE ZADANIA </w:t>
      </w:r>
      <w:r>
        <w:rPr>
          <w:b/>
          <w:bCs/>
          <w:sz w:val="22"/>
          <w:szCs w:val="22"/>
          <w:lang w:eastAsia="ar-SA"/>
        </w:rPr>
        <w:t xml:space="preserve">NR. </w:t>
      </w:r>
      <w:r w:rsidRPr="00D93E99">
        <w:rPr>
          <w:b/>
          <w:bCs/>
          <w:sz w:val="22"/>
          <w:szCs w:val="22"/>
          <w:lang w:eastAsia="ar-SA"/>
        </w:rPr>
        <w:t>………</w:t>
      </w:r>
    </w:p>
    <w:p w14:paraId="33594273" w14:textId="77777777" w:rsidR="003C3877" w:rsidRPr="00D93E99" w:rsidRDefault="003C3877" w:rsidP="003C3877">
      <w:pPr>
        <w:pStyle w:val="Standard"/>
        <w:keepNext/>
        <w:keepLines/>
        <w:jc w:val="center"/>
        <w:rPr>
          <w:b/>
          <w:bCs/>
          <w:sz w:val="22"/>
          <w:szCs w:val="22"/>
          <w:lang w:eastAsia="ar-SA"/>
        </w:rPr>
      </w:pPr>
    </w:p>
    <w:p w14:paraId="025710BF" w14:textId="77777777" w:rsidR="003C3877" w:rsidRPr="00D93E99" w:rsidRDefault="003C3877" w:rsidP="003C3877">
      <w:pPr>
        <w:pStyle w:val="Standard"/>
        <w:rPr>
          <w:b/>
          <w:i/>
          <w:sz w:val="22"/>
          <w:szCs w:val="22"/>
          <w:lang w:eastAsia="ar-SA"/>
        </w:rPr>
      </w:pPr>
    </w:p>
    <w:p w14:paraId="612A1021" w14:textId="77777777" w:rsidR="003C3877" w:rsidRPr="00D93E99" w:rsidRDefault="003C3877" w:rsidP="003C3877">
      <w:pPr>
        <w:pStyle w:val="Standard"/>
        <w:ind w:firstLine="708"/>
        <w:rPr>
          <w:sz w:val="22"/>
          <w:szCs w:val="22"/>
          <w:lang w:eastAsia="ar-SA"/>
        </w:rPr>
      </w:pPr>
      <w:r w:rsidRPr="00D93E99">
        <w:rPr>
          <w:sz w:val="22"/>
          <w:szCs w:val="22"/>
          <w:lang w:eastAsia="ar-SA"/>
        </w:rPr>
        <w:t>Ja (My), niżej podpisany (ni) ...........................................................................................</w:t>
      </w:r>
    </w:p>
    <w:p w14:paraId="25B9AA4B" w14:textId="77777777" w:rsidR="003C3877" w:rsidRPr="00D93E99" w:rsidRDefault="003C3877" w:rsidP="003C3877">
      <w:pPr>
        <w:pStyle w:val="Standard"/>
        <w:rPr>
          <w:sz w:val="22"/>
          <w:szCs w:val="22"/>
          <w:lang w:eastAsia="ar-SA"/>
        </w:rPr>
      </w:pPr>
      <w:r w:rsidRPr="00D93E99">
        <w:rPr>
          <w:sz w:val="22"/>
          <w:szCs w:val="22"/>
          <w:lang w:eastAsia="ar-SA"/>
        </w:rPr>
        <w:t>działając w imieniu i na rzecz :</w:t>
      </w:r>
    </w:p>
    <w:p w14:paraId="5EC6C3BB" w14:textId="77777777" w:rsidR="003C3877" w:rsidRPr="00D93E99" w:rsidRDefault="003C3877" w:rsidP="003C3877">
      <w:pPr>
        <w:pStyle w:val="Standard"/>
        <w:rPr>
          <w:sz w:val="22"/>
          <w:szCs w:val="22"/>
          <w:lang w:eastAsia="ar-SA"/>
        </w:rPr>
      </w:pPr>
    </w:p>
    <w:p w14:paraId="0A4FB787" w14:textId="77777777" w:rsidR="003C3877" w:rsidRPr="00D93E99" w:rsidRDefault="003C3877" w:rsidP="003C3877">
      <w:pPr>
        <w:pStyle w:val="Standard"/>
        <w:rPr>
          <w:sz w:val="22"/>
          <w:szCs w:val="22"/>
          <w:lang w:eastAsia="ar-SA"/>
        </w:rPr>
      </w:pPr>
      <w:r w:rsidRPr="00D93E99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</w:t>
      </w:r>
    </w:p>
    <w:p w14:paraId="2F405A4F" w14:textId="77777777" w:rsidR="003C3877" w:rsidRPr="00D93E99" w:rsidRDefault="003C3877" w:rsidP="003C3877">
      <w:pPr>
        <w:pStyle w:val="Standard"/>
        <w:jc w:val="center"/>
        <w:rPr>
          <w:i/>
          <w:sz w:val="22"/>
          <w:szCs w:val="22"/>
          <w:lang w:eastAsia="ar-SA"/>
        </w:rPr>
      </w:pPr>
      <w:r w:rsidRPr="00D93E99">
        <w:rPr>
          <w:i/>
          <w:sz w:val="22"/>
          <w:szCs w:val="22"/>
          <w:lang w:eastAsia="ar-SA"/>
        </w:rPr>
        <w:t>(pełna nazwa Wykonawcy)</w:t>
      </w:r>
    </w:p>
    <w:p w14:paraId="52D55F3E" w14:textId="77777777" w:rsidR="003C3877" w:rsidRPr="00D93E99" w:rsidRDefault="003C3877" w:rsidP="003C3877">
      <w:pPr>
        <w:pStyle w:val="Standard"/>
        <w:rPr>
          <w:i/>
          <w:sz w:val="22"/>
          <w:szCs w:val="22"/>
          <w:lang w:eastAsia="ar-SA"/>
        </w:rPr>
      </w:pPr>
    </w:p>
    <w:p w14:paraId="5EB39F7E" w14:textId="77777777" w:rsidR="003C3877" w:rsidRPr="00D93E99" w:rsidRDefault="003C3877" w:rsidP="003C3877">
      <w:pPr>
        <w:pStyle w:val="Standard"/>
        <w:rPr>
          <w:sz w:val="22"/>
          <w:szCs w:val="22"/>
          <w:lang w:eastAsia="ar-SA"/>
        </w:rPr>
      </w:pPr>
      <w:r w:rsidRPr="00D93E99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</w:t>
      </w:r>
    </w:p>
    <w:p w14:paraId="2BFA9A0A" w14:textId="77777777" w:rsidR="003C3877" w:rsidRPr="00D93E99" w:rsidRDefault="003C3877" w:rsidP="003C3877">
      <w:pPr>
        <w:pStyle w:val="Standard"/>
        <w:jc w:val="center"/>
        <w:rPr>
          <w:i/>
          <w:sz w:val="22"/>
          <w:szCs w:val="22"/>
          <w:lang w:eastAsia="ar-SA"/>
        </w:rPr>
      </w:pPr>
      <w:r w:rsidRPr="00D93E99">
        <w:rPr>
          <w:i/>
          <w:sz w:val="22"/>
          <w:szCs w:val="22"/>
          <w:lang w:eastAsia="ar-SA"/>
        </w:rPr>
        <w:t>(adres siedziby Wykonawcy)</w:t>
      </w:r>
    </w:p>
    <w:p w14:paraId="47F42F60" w14:textId="77777777" w:rsidR="003C3877" w:rsidRPr="00D93E99" w:rsidRDefault="003C3877" w:rsidP="003C3877">
      <w:pPr>
        <w:pStyle w:val="Standard"/>
        <w:rPr>
          <w:sz w:val="22"/>
          <w:szCs w:val="22"/>
          <w:lang w:eastAsia="ar-SA"/>
        </w:rPr>
      </w:pPr>
    </w:p>
    <w:p w14:paraId="7DCA431F" w14:textId="77777777" w:rsidR="003C3877" w:rsidRPr="00D93E99" w:rsidRDefault="003C3877" w:rsidP="003C3877">
      <w:pPr>
        <w:pStyle w:val="Standard"/>
        <w:widowControl w:val="0"/>
        <w:tabs>
          <w:tab w:val="left" w:pos="8460"/>
          <w:tab w:val="left" w:pos="8910"/>
        </w:tabs>
        <w:rPr>
          <w:sz w:val="22"/>
          <w:szCs w:val="22"/>
        </w:rPr>
      </w:pPr>
      <w:r w:rsidRPr="00D93E99">
        <w:rPr>
          <w:sz w:val="22"/>
          <w:szCs w:val="22"/>
          <w:lang w:eastAsia="ar-SA"/>
        </w:rPr>
        <w:t xml:space="preserve">w odpowiedzi na ogłoszenie o </w:t>
      </w:r>
      <w:r w:rsidRPr="00D93E99">
        <w:rPr>
          <w:iCs/>
          <w:sz w:val="22"/>
          <w:szCs w:val="22"/>
          <w:lang w:eastAsia="ar-SA"/>
        </w:rPr>
        <w:t>przetargu nieograniczonym</w:t>
      </w:r>
      <w:r w:rsidRPr="00D93E99">
        <w:rPr>
          <w:sz w:val="22"/>
          <w:szCs w:val="22"/>
          <w:lang w:eastAsia="ar-SA"/>
        </w:rPr>
        <w:t xml:space="preserve"> na:</w:t>
      </w:r>
    </w:p>
    <w:p w14:paraId="537E06E1" w14:textId="77777777" w:rsidR="003C3877" w:rsidRPr="00D93E99" w:rsidRDefault="003C3877" w:rsidP="003C3877">
      <w:pPr>
        <w:pStyle w:val="Standard"/>
        <w:widowControl w:val="0"/>
        <w:tabs>
          <w:tab w:val="left" w:pos="8460"/>
          <w:tab w:val="left" w:pos="8910"/>
        </w:tabs>
        <w:rPr>
          <w:b/>
          <w:sz w:val="22"/>
          <w:szCs w:val="22"/>
          <w:lang w:eastAsia="ar-SA"/>
        </w:rPr>
      </w:pPr>
    </w:p>
    <w:p w14:paraId="24DAC114" w14:textId="77777777" w:rsidR="003C3877" w:rsidRPr="003A123B" w:rsidRDefault="003C3877" w:rsidP="003C3877">
      <w:pPr>
        <w:pStyle w:val="Standard"/>
        <w:keepNext/>
        <w:jc w:val="center"/>
        <w:rPr>
          <w:b/>
          <w:bCs/>
          <w:i/>
          <w:sz w:val="20"/>
          <w:szCs w:val="20"/>
        </w:rPr>
      </w:pPr>
      <w:bookmarkStart w:id="5" w:name="_Hlk82762521"/>
      <w:r w:rsidRPr="003A123B">
        <w:rPr>
          <w:b/>
          <w:bCs/>
          <w:i/>
          <w:sz w:val="20"/>
          <w:szCs w:val="20"/>
        </w:rPr>
        <w:t>Remont konserwacyjny promów: BIELIK IV – kadłuba na doku, skrzynia lodowa, zbiornik wody słodkiej oraz zbiornik fekalny. KARSIBÓR II – kadłuba na doku oraz remont śrub napędowych / 2 szt./, przegląd wałów śrubowych / 2 szt./</w:t>
      </w:r>
    </w:p>
    <w:bookmarkEnd w:id="5"/>
    <w:p w14:paraId="772DDFD9" w14:textId="77777777" w:rsidR="003C3877" w:rsidRPr="00D93E99" w:rsidRDefault="003C3877" w:rsidP="003C3877">
      <w:pPr>
        <w:pStyle w:val="Standard"/>
        <w:autoSpaceDE w:val="0"/>
        <w:jc w:val="center"/>
        <w:rPr>
          <w:b/>
          <w:sz w:val="22"/>
          <w:szCs w:val="22"/>
          <w:lang w:eastAsia="ar-SA"/>
        </w:rPr>
      </w:pPr>
    </w:p>
    <w:p w14:paraId="35F181E4" w14:textId="77777777" w:rsidR="003C3877" w:rsidRPr="00D93E99" w:rsidRDefault="003C3877" w:rsidP="003C3877">
      <w:pPr>
        <w:pStyle w:val="Standard"/>
        <w:autoSpaceDE w:val="0"/>
        <w:jc w:val="both"/>
        <w:rPr>
          <w:b/>
          <w:sz w:val="22"/>
          <w:szCs w:val="22"/>
        </w:rPr>
      </w:pPr>
      <w:r w:rsidRPr="00D93E99">
        <w:rPr>
          <w:b/>
          <w:sz w:val="22"/>
          <w:szCs w:val="22"/>
        </w:rPr>
        <w:t>Oświadczam/y, że</w:t>
      </w:r>
      <w:r w:rsidRPr="00D93E99">
        <w:rPr>
          <w:rStyle w:val="Odwoanieprzypisudolnego"/>
          <w:b/>
          <w:sz w:val="22"/>
          <w:szCs w:val="22"/>
        </w:rPr>
        <w:footnoteReference w:id="1"/>
      </w:r>
      <w:r w:rsidRPr="00D93E99">
        <w:rPr>
          <w:b/>
          <w:sz w:val="22"/>
          <w:szCs w:val="22"/>
        </w:rPr>
        <w:t>:</w:t>
      </w:r>
    </w:p>
    <w:p w14:paraId="0D10DDA0" w14:textId="77777777" w:rsidR="003C3877" w:rsidRPr="00D93E99" w:rsidRDefault="003C3877" w:rsidP="003C3877">
      <w:pPr>
        <w:rPr>
          <w:rFonts w:cs="Times New Roman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"/>
        <w:gridCol w:w="8606"/>
      </w:tblGrid>
      <w:tr w:rsidR="003C3877" w:rsidRPr="00D93E99" w14:paraId="42DAEA61" w14:textId="77777777" w:rsidTr="00A63D8A">
        <w:tc>
          <w:tcPr>
            <w:tcW w:w="534" w:type="dxa"/>
            <w:shd w:val="clear" w:color="auto" w:fill="auto"/>
          </w:tcPr>
          <w:p w14:paraId="5B12F5C6" w14:textId="77777777" w:rsidR="003C3877" w:rsidRPr="00D93E99" w:rsidRDefault="003C3877" w:rsidP="00A63D8A">
            <w:pPr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577" w:type="dxa"/>
            <w:shd w:val="clear" w:color="auto" w:fill="auto"/>
          </w:tcPr>
          <w:p w14:paraId="016BA50B" w14:textId="77777777" w:rsidR="003C3877" w:rsidRPr="00D93E99" w:rsidRDefault="003C3877" w:rsidP="00A63D8A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D93E99">
              <w:rPr>
                <w:rFonts w:cs="Times New Roman"/>
                <w:bCs/>
                <w:sz w:val="22"/>
                <w:szCs w:val="22"/>
              </w:rPr>
              <w:sym w:font="Wingdings 2" w:char="F0A3"/>
            </w:r>
            <w:r w:rsidRPr="00D93E9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D93E99">
              <w:rPr>
                <w:rFonts w:cs="Times New Roman"/>
                <w:b/>
                <w:sz w:val="22"/>
                <w:szCs w:val="22"/>
              </w:rPr>
              <w:t xml:space="preserve">nie należę </w:t>
            </w:r>
            <w:r w:rsidRPr="00D93E99">
              <w:rPr>
                <w:rFonts w:cs="Times New Roman"/>
                <w:bCs/>
                <w:sz w:val="22"/>
                <w:szCs w:val="22"/>
              </w:rPr>
              <w:t xml:space="preserve">do tej samej grupy kapitałowej w </w:t>
            </w:r>
            <w:r w:rsidRPr="00D93E99">
              <w:rPr>
                <w:rFonts w:cs="Times New Roman"/>
                <w:sz w:val="22"/>
                <w:szCs w:val="22"/>
              </w:rPr>
              <w:t xml:space="preserve">rozumieniu ustawy z dnia 16 lutego 2007 r. </w:t>
            </w: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Pr="00D93E99">
              <w:rPr>
                <w:rFonts w:cs="Times New Roman"/>
                <w:sz w:val="22"/>
                <w:szCs w:val="22"/>
              </w:rPr>
              <w:t xml:space="preserve">o ochronie konkurencji i konsumentów </w:t>
            </w:r>
            <w:r w:rsidRPr="00D93E99">
              <w:rPr>
                <w:rFonts w:cs="Times New Roman"/>
                <w:i/>
                <w:sz w:val="22"/>
                <w:szCs w:val="22"/>
              </w:rPr>
              <w:t>(Dz. U. z 2024 r. poz. 1616.)</w:t>
            </w:r>
            <w:r w:rsidRPr="00D93E99">
              <w:rPr>
                <w:rFonts w:cs="Times New Roman"/>
                <w:sz w:val="22"/>
                <w:szCs w:val="22"/>
              </w:rPr>
              <w:t xml:space="preserve"> co wykonawcy, którzy również złożyli oferty w powyższym postępowaniu.</w:t>
            </w:r>
          </w:p>
          <w:p w14:paraId="19A750FE" w14:textId="77777777" w:rsidR="003C3877" w:rsidRPr="00D93E99" w:rsidRDefault="003C3877" w:rsidP="00A63D8A">
            <w:pPr>
              <w:ind w:hanging="6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3C3877" w:rsidRPr="00D93E99" w14:paraId="2A4D40A1" w14:textId="77777777" w:rsidTr="00A63D8A">
        <w:tc>
          <w:tcPr>
            <w:tcW w:w="534" w:type="dxa"/>
            <w:shd w:val="clear" w:color="auto" w:fill="auto"/>
          </w:tcPr>
          <w:p w14:paraId="635E62DD" w14:textId="77777777" w:rsidR="003C3877" w:rsidRPr="00D93E99" w:rsidRDefault="003C3877" w:rsidP="00A63D8A">
            <w:pPr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577" w:type="dxa"/>
            <w:shd w:val="clear" w:color="auto" w:fill="auto"/>
          </w:tcPr>
          <w:p w14:paraId="3703B5B7" w14:textId="77777777" w:rsidR="003C3877" w:rsidRPr="00D93E99" w:rsidRDefault="003C3877" w:rsidP="00A63D8A">
            <w:pPr>
              <w:jc w:val="both"/>
              <w:rPr>
                <w:rFonts w:cs="Times New Roman"/>
                <w:sz w:val="22"/>
                <w:szCs w:val="22"/>
              </w:rPr>
            </w:pPr>
            <w:r w:rsidRPr="00D93E99">
              <w:rPr>
                <w:rFonts w:cs="Times New Roman"/>
                <w:bCs/>
                <w:sz w:val="22"/>
                <w:szCs w:val="22"/>
              </w:rPr>
              <w:sym w:font="Wingdings 2" w:char="F0A3"/>
            </w:r>
            <w:r w:rsidRPr="00D93E9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D93E99">
              <w:rPr>
                <w:rFonts w:cs="Times New Roman"/>
                <w:b/>
                <w:sz w:val="22"/>
                <w:szCs w:val="22"/>
              </w:rPr>
              <w:t xml:space="preserve">należę </w:t>
            </w:r>
            <w:r w:rsidRPr="00D93E99">
              <w:rPr>
                <w:rFonts w:cs="Times New Roman"/>
                <w:bCs/>
                <w:sz w:val="22"/>
                <w:szCs w:val="22"/>
              </w:rPr>
              <w:t xml:space="preserve">do tej samej grupy kapitałowej w </w:t>
            </w:r>
            <w:r w:rsidRPr="00D93E99">
              <w:rPr>
                <w:rFonts w:cs="Times New Roman"/>
                <w:sz w:val="22"/>
                <w:szCs w:val="22"/>
              </w:rPr>
              <w:t xml:space="preserve">rozumieniu ustawy z dnia 16 lutego 2007 r. </w:t>
            </w:r>
            <w:r w:rsidRPr="00D93E99">
              <w:rPr>
                <w:rFonts w:cs="Times New Roman"/>
                <w:sz w:val="22"/>
                <w:szCs w:val="22"/>
              </w:rPr>
              <w:br/>
              <w:t xml:space="preserve">o ochronie konkurencji i konsumentów </w:t>
            </w:r>
            <w:r w:rsidRPr="00D93E99">
              <w:rPr>
                <w:rFonts w:cs="Times New Roman"/>
                <w:i/>
                <w:sz w:val="22"/>
                <w:szCs w:val="22"/>
              </w:rPr>
              <w:t>(Dz. U. z 2024 r. poz. 1616)</w:t>
            </w:r>
            <w:r w:rsidRPr="00D93E99">
              <w:rPr>
                <w:rFonts w:cs="Times New Roman"/>
                <w:sz w:val="22"/>
                <w:szCs w:val="22"/>
              </w:rPr>
              <w:t xml:space="preserve">, co wykonawca/y ……………………………….…………. </w:t>
            </w:r>
            <w:r w:rsidRPr="00D93E99">
              <w:rPr>
                <w:rFonts w:cs="Times New Roman"/>
                <w:i/>
                <w:sz w:val="22"/>
                <w:szCs w:val="22"/>
              </w:rPr>
              <w:t xml:space="preserve">(nazwa i adres), </w:t>
            </w:r>
            <w:r w:rsidRPr="00D93E99">
              <w:rPr>
                <w:rFonts w:cs="Times New Roman"/>
                <w:sz w:val="22"/>
                <w:szCs w:val="22"/>
              </w:rPr>
              <w:t>który/</w:t>
            </w:r>
            <w:proofErr w:type="spellStart"/>
            <w:r w:rsidRPr="00D93E99">
              <w:rPr>
                <w:rFonts w:cs="Times New Roman"/>
                <w:sz w:val="22"/>
                <w:szCs w:val="22"/>
              </w:rPr>
              <w:t>rzy</w:t>
            </w:r>
            <w:proofErr w:type="spellEnd"/>
            <w:r w:rsidRPr="00D93E99">
              <w:rPr>
                <w:rFonts w:cs="Times New Roman"/>
                <w:sz w:val="22"/>
                <w:szCs w:val="22"/>
              </w:rPr>
              <w:t xml:space="preserve"> również złożył/li ofertę we wskazanym powyżej postępowaniu.</w:t>
            </w:r>
          </w:p>
          <w:p w14:paraId="245F09DE" w14:textId="77777777" w:rsidR="003C3877" w:rsidRPr="00D93E99" w:rsidRDefault="003C3877" w:rsidP="00A63D8A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14:paraId="6D0A6210" w14:textId="77777777" w:rsidR="003C3877" w:rsidRPr="00D93E99" w:rsidRDefault="003C3877" w:rsidP="00A63D8A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  <w:r w:rsidRPr="00D93E99">
              <w:rPr>
                <w:rFonts w:cs="Times New Roman"/>
                <w:sz w:val="22"/>
                <w:szCs w:val="22"/>
              </w:rPr>
              <w:t xml:space="preserve">Jednocześnie wykazuję, iż złożona oferta została przygotowana niezależnie od oferty  wskazanego powyżej wykonawcy: …………………………………… </w:t>
            </w:r>
            <w:r w:rsidRPr="00D93E99">
              <w:rPr>
                <w:rFonts w:cs="Times New Roman"/>
                <w:i/>
                <w:sz w:val="22"/>
                <w:szCs w:val="22"/>
              </w:rPr>
              <w:t>( wypełnić)</w:t>
            </w:r>
          </w:p>
          <w:p w14:paraId="4260E68A" w14:textId="77777777" w:rsidR="003C3877" w:rsidRPr="00D93E99" w:rsidRDefault="003C3877" w:rsidP="00A63D8A">
            <w:pPr>
              <w:jc w:val="both"/>
              <w:rPr>
                <w:rFonts w:cs="Times New Roman"/>
                <w:i/>
                <w:sz w:val="22"/>
                <w:szCs w:val="22"/>
              </w:rPr>
            </w:pPr>
          </w:p>
          <w:p w14:paraId="1A79172C" w14:textId="77777777" w:rsidR="003C3877" w:rsidRPr="00D93E99" w:rsidRDefault="003C3877" w:rsidP="00A63D8A">
            <w:pPr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D93E99">
              <w:rPr>
                <w:rFonts w:cs="Times New Roman"/>
                <w:bCs/>
                <w:sz w:val="22"/>
                <w:szCs w:val="22"/>
              </w:rPr>
              <w:t>W załączeniu – dowody, że powiązania z innym/i Wykonawcą/mi nie prowadzą do zakłócenia konkurencji w postępowaniu o udzielenie zamówienia.</w:t>
            </w:r>
          </w:p>
          <w:p w14:paraId="327AC110" w14:textId="77777777" w:rsidR="003C3877" w:rsidRPr="00D93E99" w:rsidRDefault="003C3877" w:rsidP="00A63D8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0B534B4" w14:textId="77777777" w:rsidR="003C3877" w:rsidRPr="00FE1906" w:rsidRDefault="003C3877" w:rsidP="003C3877">
      <w:pPr>
        <w:pStyle w:val="Standard"/>
        <w:jc w:val="both"/>
        <w:rPr>
          <w:sz w:val="22"/>
          <w:szCs w:val="22"/>
        </w:rPr>
      </w:pPr>
    </w:p>
    <w:p w14:paraId="72B3E3E2" w14:textId="77777777" w:rsidR="003C3877" w:rsidRPr="00FE1906" w:rsidRDefault="003C3877" w:rsidP="003C3877">
      <w:pPr>
        <w:pStyle w:val="Standard"/>
        <w:jc w:val="both"/>
        <w:rPr>
          <w:i/>
          <w:sz w:val="22"/>
          <w:szCs w:val="22"/>
        </w:rPr>
      </w:pPr>
      <w:r w:rsidRPr="00FE1906">
        <w:rPr>
          <w:i/>
          <w:sz w:val="22"/>
          <w:szCs w:val="22"/>
        </w:rPr>
        <w:t xml:space="preserve">Oświadczam, że wszystkie informacje podane w powyższych oświadczeniach są aktualne i zgodne </w:t>
      </w:r>
      <w:r>
        <w:rPr>
          <w:i/>
          <w:sz w:val="22"/>
          <w:szCs w:val="22"/>
        </w:rPr>
        <w:t xml:space="preserve">         </w:t>
      </w:r>
      <w:r w:rsidRPr="00FE1906">
        <w:rPr>
          <w:i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7A3A5719" w14:textId="77777777" w:rsidR="003C3877" w:rsidRPr="00FE1906" w:rsidRDefault="003C3877" w:rsidP="003C3877">
      <w:pPr>
        <w:pStyle w:val="Standard"/>
        <w:rPr>
          <w:b/>
          <w:sz w:val="22"/>
          <w:szCs w:val="22"/>
        </w:rPr>
      </w:pPr>
    </w:p>
    <w:p w14:paraId="2B2C5FFB" w14:textId="77777777" w:rsidR="003C3877" w:rsidRPr="00FE1906" w:rsidRDefault="003C3877" w:rsidP="003C3877">
      <w:pPr>
        <w:pStyle w:val="Standard"/>
        <w:rPr>
          <w:b/>
          <w:sz w:val="22"/>
          <w:szCs w:val="22"/>
        </w:rPr>
      </w:pPr>
    </w:p>
    <w:p w14:paraId="606AEA70" w14:textId="77777777" w:rsidR="003C3877" w:rsidRPr="00FE1906" w:rsidRDefault="003C3877" w:rsidP="003C3877">
      <w:pPr>
        <w:pStyle w:val="Standard"/>
        <w:rPr>
          <w:b/>
          <w:sz w:val="22"/>
          <w:szCs w:val="22"/>
        </w:rPr>
      </w:pPr>
    </w:p>
    <w:p w14:paraId="00B0A4C1" w14:textId="77777777" w:rsidR="003C3877" w:rsidRDefault="003C3877" w:rsidP="003C3877">
      <w:pPr>
        <w:pStyle w:val="Standard"/>
        <w:rPr>
          <w:b/>
          <w:sz w:val="22"/>
          <w:szCs w:val="22"/>
        </w:rPr>
      </w:pPr>
    </w:p>
    <w:p w14:paraId="13AD4054" w14:textId="77777777" w:rsidR="003C3877" w:rsidRDefault="003C3877" w:rsidP="003C3877">
      <w:pPr>
        <w:pStyle w:val="Standard"/>
        <w:rPr>
          <w:b/>
          <w:sz w:val="22"/>
          <w:szCs w:val="22"/>
        </w:rPr>
      </w:pPr>
    </w:p>
    <w:p w14:paraId="7889A38A" w14:textId="77777777" w:rsidR="003C3877" w:rsidRDefault="003C3877" w:rsidP="003C3877">
      <w:pPr>
        <w:pStyle w:val="Standard"/>
        <w:rPr>
          <w:b/>
          <w:bCs/>
          <w:sz w:val="22"/>
          <w:szCs w:val="22"/>
          <w:lang w:eastAsia="ar-SA"/>
        </w:rPr>
      </w:pPr>
    </w:p>
    <w:p w14:paraId="5353E659" w14:textId="77777777" w:rsidR="003C3877" w:rsidRDefault="003C3877" w:rsidP="003C3877">
      <w:pPr>
        <w:pStyle w:val="Standard"/>
        <w:jc w:val="right"/>
        <w:rPr>
          <w:b/>
          <w:bCs/>
          <w:sz w:val="22"/>
          <w:szCs w:val="22"/>
          <w:lang w:eastAsia="ar-SA"/>
        </w:rPr>
      </w:pPr>
    </w:p>
    <w:p w14:paraId="54B8B448" w14:textId="77777777" w:rsidR="003C3877" w:rsidRPr="00FE1906" w:rsidRDefault="003C3877" w:rsidP="003C3877">
      <w:pPr>
        <w:pStyle w:val="Standard"/>
        <w:jc w:val="right"/>
        <w:rPr>
          <w:sz w:val="22"/>
          <w:szCs w:val="22"/>
        </w:rPr>
      </w:pPr>
      <w:r w:rsidRPr="00FE1906">
        <w:rPr>
          <w:b/>
          <w:bCs/>
          <w:sz w:val="22"/>
          <w:szCs w:val="22"/>
          <w:lang w:eastAsia="ar-SA"/>
        </w:rPr>
        <w:lastRenderedPageBreak/>
        <w:t xml:space="preserve">Załącznik nr 6 do </w:t>
      </w:r>
      <w:r w:rsidRPr="00FE1906">
        <w:rPr>
          <w:rFonts w:eastAsia="SimSun, 宋体"/>
          <w:b/>
          <w:sz w:val="22"/>
          <w:szCs w:val="22"/>
          <w:lang w:eastAsia="hi-IN" w:bidi="hi-IN"/>
        </w:rPr>
        <w:t>SWZ ZP/</w:t>
      </w:r>
      <w:r>
        <w:rPr>
          <w:rFonts w:eastAsia="SimSun, 宋体"/>
          <w:b/>
          <w:sz w:val="22"/>
          <w:szCs w:val="22"/>
          <w:lang w:eastAsia="hi-IN" w:bidi="hi-IN"/>
        </w:rPr>
        <w:t>05</w:t>
      </w:r>
      <w:r w:rsidRPr="00FE1906">
        <w:rPr>
          <w:rFonts w:eastAsia="SimSun, 宋体"/>
          <w:b/>
          <w:sz w:val="22"/>
          <w:szCs w:val="22"/>
          <w:lang w:eastAsia="hi-IN" w:bidi="hi-IN"/>
        </w:rPr>
        <w:t>/2025</w:t>
      </w:r>
    </w:p>
    <w:p w14:paraId="4CE900BA" w14:textId="77777777" w:rsidR="003C3877" w:rsidRPr="00FE1906" w:rsidRDefault="003C3877" w:rsidP="003C3877">
      <w:pPr>
        <w:pStyle w:val="Standard"/>
        <w:spacing w:line="480" w:lineRule="auto"/>
        <w:ind w:right="5954"/>
        <w:rPr>
          <w:sz w:val="22"/>
          <w:szCs w:val="22"/>
        </w:rPr>
      </w:pPr>
    </w:p>
    <w:p w14:paraId="21CDBFDB" w14:textId="77777777" w:rsidR="003C3877" w:rsidRPr="00FE1906" w:rsidRDefault="003C3877" w:rsidP="003C3877">
      <w:pPr>
        <w:jc w:val="center"/>
        <w:rPr>
          <w:rFonts w:cs="Times New Roman"/>
          <w:iCs/>
          <w:sz w:val="22"/>
          <w:szCs w:val="22"/>
        </w:rPr>
      </w:pPr>
      <w:r w:rsidRPr="00FE1906">
        <w:rPr>
          <w:rFonts w:cs="Times New Roman"/>
          <w:b/>
          <w:iCs/>
          <w:sz w:val="22"/>
          <w:szCs w:val="22"/>
        </w:rPr>
        <w:t>Oświadczenie wykonawcy/wykonawcy wspólnie ubiegającego się o zamówienie dotyczące podstaw wykluczenia na podstawie art. 5k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p w14:paraId="6D45F7B1" w14:textId="77777777" w:rsidR="003C3877" w:rsidRPr="00FE1906" w:rsidRDefault="003C3877" w:rsidP="003C3877">
      <w:pPr>
        <w:autoSpaceDE w:val="0"/>
        <w:adjustRightInd w:val="0"/>
        <w:spacing w:line="276" w:lineRule="auto"/>
        <w:rPr>
          <w:rFonts w:cs="Times New Roman"/>
          <w:i/>
          <w:sz w:val="22"/>
          <w:szCs w:val="22"/>
        </w:rPr>
      </w:pPr>
    </w:p>
    <w:p w14:paraId="303C37EA" w14:textId="77777777" w:rsidR="003C3877" w:rsidRPr="00FE1906" w:rsidRDefault="003C3877" w:rsidP="003C3877">
      <w:pPr>
        <w:spacing w:line="360" w:lineRule="auto"/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Ja (My), niżej podpisany (ni) .........................................................................................</w:t>
      </w:r>
    </w:p>
    <w:p w14:paraId="1139D42B" w14:textId="77777777" w:rsidR="003C3877" w:rsidRPr="00FE1906" w:rsidRDefault="003C3877" w:rsidP="003C3877">
      <w:pPr>
        <w:spacing w:line="360" w:lineRule="auto"/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działając w imieniu i na rzecz:</w:t>
      </w:r>
    </w:p>
    <w:p w14:paraId="728D2606" w14:textId="77777777" w:rsidR="003C3877" w:rsidRPr="00FE1906" w:rsidRDefault="003C3877" w:rsidP="003C387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BF89B0F" w14:textId="77777777" w:rsidR="003C3877" w:rsidRPr="00FE1906" w:rsidRDefault="003C3877" w:rsidP="003C3877">
      <w:pPr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B61510F" w14:textId="77777777" w:rsidR="003C3877" w:rsidRPr="00FE1906" w:rsidRDefault="003C3877" w:rsidP="003C3877">
      <w:pPr>
        <w:jc w:val="center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(pełna nazwa wykonawcy)</w:t>
      </w:r>
    </w:p>
    <w:p w14:paraId="5F6F98A5" w14:textId="77777777" w:rsidR="003C3877" w:rsidRPr="00FE1906" w:rsidRDefault="003C3877" w:rsidP="003C3877">
      <w:pPr>
        <w:rPr>
          <w:rFonts w:cs="Times New Roman"/>
          <w:sz w:val="22"/>
          <w:szCs w:val="22"/>
        </w:rPr>
      </w:pPr>
    </w:p>
    <w:p w14:paraId="573FD6DE" w14:textId="77777777" w:rsidR="003C3877" w:rsidRPr="00FE1906" w:rsidRDefault="003C3877" w:rsidP="003C3877">
      <w:pPr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722F630" w14:textId="77777777" w:rsidR="003C3877" w:rsidRPr="00FE1906" w:rsidRDefault="003C3877" w:rsidP="003C3877">
      <w:pPr>
        <w:jc w:val="center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(adres siedziby wykonawcy)</w:t>
      </w:r>
    </w:p>
    <w:p w14:paraId="234B6CBA" w14:textId="77777777" w:rsidR="003C3877" w:rsidRPr="00FE1906" w:rsidRDefault="003C3877" w:rsidP="003C3877">
      <w:pPr>
        <w:jc w:val="center"/>
        <w:rPr>
          <w:rFonts w:eastAsia="Tahoma" w:cs="Times New Roman"/>
          <w:b/>
          <w:bCs/>
          <w:sz w:val="22"/>
          <w:szCs w:val="22"/>
        </w:rPr>
      </w:pPr>
    </w:p>
    <w:p w14:paraId="1F96D485" w14:textId="77777777" w:rsidR="003C3877" w:rsidRPr="00FE1906" w:rsidRDefault="003C3877" w:rsidP="003C3877">
      <w:pPr>
        <w:jc w:val="center"/>
        <w:rPr>
          <w:rFonts w:eastAsia="Tahoma" w:cs="Times New Roman"/>
          <w:b/>
          <w:bCs/>
          <w:i/>
          <w:iCs/>
          <w:sz w:val="22"/>
          <w:szCs w:val="22"/>
        </w:rPr>
      </w:pPr>
    </w:p>
    <w:p w14:paraId="7863A796" w14:textId="77777777" w:rsidR="003C3877" w:rsidRDefault="003C3877" w:rsidP="003C3877">
      <w:pPr>
        <w:pStyle w:val="Standard"/>
        <w:autoSpaceDE w:val="0"/>
        <w:jc w:val="center"/>
        <w:rPr>
          <w:rFonts w:eastAsia="Tahoma"/>
          <w:sz w:val="22"/>
          <w:szCs w:val="22"/>
        </w:rPr>
      </w:pPr>
      <w:r w:rsidRPr="00FE1906">
        <w:rPr>
          <w:rFonts w:eastAsia="Tahoma"/>
          <w:sz w:val="22"/>
          <w:szCs w:val="22"/>
        </w:rPr>
        <w:t>przystępując do postępowania o udzielenie zamówienia publicznego prowadzonego w trybie przetargu</w:t>
      </w:r>
    </w:p>
    <w:p w14:paraId="22212B51" w14:textId="77777777" w:rsidR="003C3877" w:rsidRDefault="003C3877" w:rsidP="003C3877">
      <w:pPr>
        <w:pStyle w:val="Standard"/>
        <w:keepNext/>
        <w:jc w:val="center"/>
        <w:rPr>
          <w:rFonts w:eastAsia="Tahoma"/>
          <w:sz w:val="22"/>
          <w:szCs w:val="22"/>
        </w:rPr>
      </w:pPr>
      <w:r w:rsidRPr="00FE1906">
        <w:rPr>
          <w:rFonts w:eastAsia="Tahoma"/>
          <w:sz w:val="22"/>
          <w:szCs w:val="22"/>
        </w:rPr>
        <w:t xml:space="preserve">nieograniczonego </w:t>
      </w:r>
      <w:r>
        <w:rPr>
          <w:rFonts w:eastAsia="Tahoma"/>
          <w:sz w:val="22"/>
          <w:szCs w:val="22"/>
        </w:rPr>
        <w:t xml:space="preserve">na </w:t>
      </w:r>
    </w:p>
    <w:p w14:paraId="6D8785C9" w14:textId="77777777" w:rsidR="003C3877" w:rsidRPr="003A123B" w:rsidRDefault="003C3877" w:rsidP="003C3877">
      <w:pPr>
        <w:pStyle w:val="Standard"/>
        <w:keepNext/>
        <w:jc w:val="center"/>
        <w:rPr>
          <w:b/>
          <w:bCs/>
          <w:i/>
          <w:sz w:val="20"/>
          <w:szCs w:val="20"/>
        </w:rPr>
      </w:pPr>
      <w:r w:rsidRPr="003A123B">
        <w:rPr>
          <w:b/>
          <w:bCs/>
          <w:i/>
          <w:sz w:val="20"/>
          <w:szCs w:val="20"/>
        </w:rPr>
        <w:t>Remont konserwacyjny promów: BIELIK IV – kadłuba na doku, skrzynia lodowa, zbiornik wody słodkiej oraz zbiornik fekalny. KARSIBÓR II – kadłuba na doku oraz remont śrub napędowych / 2 szt./, przegląd wałów śrubowych / 2 szt./</w:t>
      </w:r>
    </w:p>
    <w:p w14:paraId="0324552D" w14:textId="77777777" w:rsidR="003C3877" w:rsidRDefault="003C3877" w:rsidP="003C3877">
      <w:pPr>
        <w:pStyle w:val="Standard"/>
        <w:autoSpaceDE w:val="0"/>
        <w:jc w:val="center"/>
        <w:rPr>
          <w:b/>
          <w:bCs/>
          <w:i/>
          <w:sz w:val="22"/>
          <w:szCs w:val="22"/>
        </w:rPr>
      </w:pPr>
    </w:p>
    <w:p w14:paraId="23E45B38" w14:textId="77777777" w:rsidR="003C3877" w:rsidRPr="00FE1906" w:rsidRDefault="003C3877" w:rsidP="003C3877">
      <w:pPr>
        <w:pStyle w:val="Nagwek"/>
        <w:tabs>
          <w:tab w:val="clear" w:pos="4536"/>
          <w:tab w:val="clear" w:pos="9072"/>
        </w:tabs>
        <w:jc w:val="center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oświadczam, że </w:t>
      </w:r>
      <w:r w:rsidRPr="00FE1906">
        <w:rPr>
          <w:rFonts w:eastAsia="Tahoma"/>
          <w:sz w:val="22"/>
          <w:szCs w:val="22"/>
        </w:rPr>
        <w:t>na dzień składania ofert:</w:t>
      </w:r>
    </w:p>
    <w:p w14:paraId="0A8C2BD8" w14:textId="77777777" w:rsidR="003C3877" w:rsidRPr="00FE1906" w:rsidRDefault="003C3877" w:rsidP="003C3877">
      <w:pPr>
        <w:shd w:val="clear" w:color="auto" w:fill="BFBFBF"/>
        <w:spacing w:before="360" w:line="360" w:lineRule="auto"/>
        <w:rPr>
          <w:rFonts w:cs="Times New Roman"/>
          <w:b/>
          <w:sz w:val="22"/>
          <w:szCs w:val="22"/>
        </w:rPr>
      </w:pPr>
      <w:r w:rsidRPr="00FE1906">
        <w:rPr>
          <w:rFonts w:cs="Times New Roman"/>
          <w:b/>
          <w:sz w:val="22"/>
          <w:szCs w:val="22"/>
        </w:rPr>
        <w:t>OŚWIADCZENIA DOTYCZĄCE WYKONAWCY:</w:t>
      </w:r>
    </w:p>
    <w:p w14:paraId="3E7AC64D" w14:textId="77777777" w:rsidR="003C3877" w:rsidRPr="00FE1906" w:rsidRDefault="003C3877" w:rsidP="003C3877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71640BB" w14:textId="77777777" w:rsidR="003C3877" w:rsidRPr="00FE1906" w:rsidRDefault="003C3877" w:rsidP="003C3877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E1906">
        <w:rPr>
          <w:sz w:val="22"/>
          <w:szCs w:val="22"/>
        </w:rPr>
        <w:t xml:space="preserve">Oświadczam, że nie podlegam wykluczeniu z postępowania na podstawie </w:t>
      </w:r>
      <w:r>
        <w:rPr>
          <w:sz w:val="22"/>
          <w:szCs w:val="22"/>
        </w:rPr>
        <w:t xml:space="preserve">art. </w:t>
      </w:r>
      <w:r>
        <w:rPr>
          <w:color w:val="000000"/>
          <w:sz w:val="22"/>
          <w:szCs w:val="22"/>
        </w:rPr>
        <w:t>5k Rozporządzenia Rady (UE) nr 833/2014 z dnia 31 lipca 2014 r. dotyczącego środków ograniczających w związku z 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7BBE07B8" w14:textId="77777777" w:rsidR="003C3877" w:rsidRPr="00FE1906" w:rsidRDefault="003C3877" w:rsidP="003C3877">
      <w:pPr>
        <w:shd w:val="clear" w:color="auto" w:fill="FFFFFF"/>
        <w:autoSpaceDE w:val="0"/>
        <w:adjustRightInd w:val="0"/>
        <w:spacing w:line="276" w:lineRule="auto"/>
        <w:jc w:val="both"/>
        <w:rPr>
          <w:rFonts w:cs="Times New Roman"/>
          <w:b/>
          <w:i/>
          <w:sz w:val="22"/>
          <w:szCs w:val="22"/>
        </w:rPr>
      </w:pPr>
    </w:p>
    <w:p w14:paraId="443B0A1D" w14:textId="77777777" w:rsidR="003C3877" w:rsidRPr="00FE1906" w:rsidRDefault="003C3877" w:rsidP="003C3877">
      <w:pPr>
        <w:shd w:val="clear" w:color="auto" w:fill="BFBFBF"/>
        <w:spacing w:before="240" w:after="120"/>
        <w:jc w:val="both"/>
        <w:rPr>
          <w:rFonts w:cs="Times New Roman"/>
          <w:b/>
          <w:sz w:val="22"/>
          <w:szCs w:val="22"/>
        </w:rPr>
      </w:pPr>
      <w:r w:rsidRPr="00FE1906">
        <w:rPr>
          <w:rFonts w:cs="Times New Roman"/>
          <w:b/>
          <w:sz w:val="22"/>
          <w:szCs w:val="22"/>
        </w:rPr>
        <w:t>OŚWIADCZENIE DOTYCZĄCE PODWYKONAWCY, NA KTÓREGO PRZYPADA PONAD 10% WARTOŚCI ZAMÓWIENIA:</w:t>
      </w:r>
    </w:p>
    <w:p w14:paraId="27FFE682" w14:textId="77777777" w:rsidR="003C3877" w:rsidRPr="00FE1906" w:rsidRDefault="003C3877" w:rsidP="003C3877">
      <w:pPr>
        <w:spacing w:after="120"/>
        <w:jc w:val="both"/>
        <w:rPr>
          <w:rFonts w:cs="Times New Roman"/>
          <w:color w:val="0070C0"/>
          <w:sz w:val="22"/>
          <w:szCs w:val="22"/>
        </w:rPr>
      </w:pPr>
    </w:p>
    <w:p w14:paraId="1F3AD941" w14:textId="77777777" w:rsidR="003C3877" w:rsidRPr="00FE1906" w:rsidRDefault="003C3877" w:rsidP="003C3877">
      <w:pPr>
        <w:spacing w:after="120"/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color w:val="0070C0"/>
          <w:sz w:val="22"/>
          <w:szCs w:val="22"/>
        </w:rPr>
        <w:t>[UWAGA</w:t>
      </w:r>
      <w:r w:rsidRPr="00FE1906">
        <w:rPr>
          <w:rFonts w:cs="Times New Roman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E1906">
        <w:rPr>
          <w:rFonts w:cs="Times New Roman"/>
          <w:color w:val="0070C0"/>
          <w:sz w:val="22"/>
          <w:szCs w:val="22"/>
        </w:rPr>
        <w:t>]</w:t>
      </w:r>
    </w:p>
    <w:p w14:paraId="2FAD45CA" w14:textId="77777777" w:rsidR="003C3877" w:rsidRPr="00FE1906" w:rsidRDefault="003C3877" w:rsidP="003C3877">
      <w:pPr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FE1906">
        <w:rPr>
          <w:rFonts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E1906">
        <w:rPr>
          <w:rFonts w:cs="Times New Roman"/>
          <w:i/>
          <w:sz w:val="22"/>
          <w:szCs w:val="22"/>
        </w:rPr>
        <w:t>CEiDG</w:t>
      </w:r>
      <w:proofErr w:type="spellEnd"/>
      <w:r w:rsidRPr="00FE1906">
        <w:rPr>
          <w:rFonts w:cs="Times New Roman"/>
          <w:i/>
          <w:sz w:val="22"/>
          <w:szCs w:val="22"/>
        </w:rPr>
        <w:t>)</w:t>
      </w:r>
      <w:r w:rsidRPr="00FE1906">
        <w:rPr>
          <w:rFonts w:cs="Times New Roman"/>
          <w:sz w:val="22"/>
          <w:szCs w:val="22"/>
        </w:rPr>
        <w:t>,</w:t>
      </w:r>
      <w:r w:rsidRPr="00FE1906">
        <w:rPr>
          <w:rFonts w:cs="Times New Roman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255B328C" w14:textId="77777777" w:rsidR="003C3877" w:rsidRPr="00FE1906" w:rsidRDefault="003C3877" w:rsidP="003C3877">
      <w:pPr>
        <w:jc w:val="both"/>
        <w:rPr>
          <w:rFonts w:cs="Times New Roman"/>
          <w:sz w:val="22"/>
          <w:szCs w:val="22"/>
        </w:rPr>
      </w:pPr>
    </w:p>
    <w:p w14:paraId="36AEE85F" w14:textId="77777777" w:rsidR="003C3877" w:rsidRPr="00FE1906" w:rsidRDefault="003C3877" w:rsidP="003C3877">
      <w:pPr>
        <w:shd w:val="clear" w:color="auto" w:fill="BFBFBF"/>
        <w:spacing w:before="240" w:after="120"/>
        <w:jc w:val="both"/>
        <w:rPr>
          <w:rFonts w:cs="Times New Roman"/>
          <w:b/>
          <w:sz w:val="22"/>
          <w:szCs w:val="22"/>
        </w:rPr>
      </w:pPr>
      <w:r w:rsidRPr="00FE1906">
        <w:rPr>
          <w:rFonts w:cs="Times New Roman"/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6F15513C" w14:textId="77777777" w:rsidR="003C3877" w:rsidRPr="00FE1906" w:rsidRDefault="003C3877" w:rsidP="003C3877">
      <w:pPr>
        <w:spacing w:after="120"/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color w:val="0070C0"/>
          <w:sz w:val="22"/>
          <w:szCs w:val="22"/>
        </w:rPr>
        <w:t>[UWAGA</w:t>
      </w:r>
      <w:r w:rsidRPr="00FE1906">
        <w:rPr>
          <w:rFonts w:cs="Times New Roman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E1906">
        <w:rPr>
          <w:rFonts w:cs="Times New Roman"/>
          <w:color w:val="0070C0"/>
          <w:sz w:val="22"/>
          <w:szCs w:val="22"/>
        </w:rPr>
        <w:t>]</w:t>
      </w:r>
    </w:p>
    <w:p w14:paraId="1FDA6B00" w14:textId="77777777" w:rsidR="003C3877" w:rsidRPr="00FE1906" w:rsidRDefault="003C3877" w:rsidP="003C3877">
      <w:pPr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>Oświadczam, że w stosunku do następującego podmiotu, będącego dostawcą, na którego przypada ponad 10% wartości</w:t>
      </w:r>
      <w:r>
        <w:rPr>
          <w:rFonts w:cs="Times New Roman"/>
          <w:sz w:val="22"/>
          <w:szCs w:val="22"/>
        </w:rPr>
        <w:t xml:space="preserve"> </w:t>
      </w:r>
      <w:r w:rsidRPr="00FE1906">
        <w:rPr>
          <w:rFonts w:cs="Times New Roman"/>
          <w:sz w:val="22"/>
          <w:szCs w:val="22"/>
        </w:rPr>
        <w:t xml:space="preserve">zamówienia: …………………………………………………………………… </w:t>
      </w:r>
      <w:r w:rsidRPr="00FE1906">
        <w:rPr>
          <w:rFonts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E1906">
        <w:rPr>
          <w:rFonts w:cs="Times New Roman"/>
          <w:i/>
          <w:sz w:val="22"/>
          <w:szCs w:val="22"/>
        </w:rPr>
        <w:t>CEiDG</w:t>
      </w:r>
      <w:proofErr w:type="spellEnd"/>
      <w:r w:rsidRPr="00FE1906">
        <w:rPr>
          <w:rFonts w:cs="Times New Roman"/>
          <w:i/>
          <w:sz w:val="22"/>
          <w:szCs w:val="22"/>
        </w:rPr>
        <w:t>)</w:t>
      </w:r>
      <w:r w:rsidRPr="00FE1906">
        <w:rPr>
          <w:rFonts w:cs="Times New Roman"/>
          <w:sz w:val="22"/>
          <w:szCs w:val="22"/>
        </w:rPr>
        <w:t>,</w:t>
      </w:r>
      <w:r w:rsidRPr="00FE1906">
        <w:rPr>
          <w:rFonts w:cs="Times New Roman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1947B0C0" w14:textId="77777777" w:rsidR="003C3877" w:rsidRPr="00FE1906" w:rsidRDefault="003C3877" w:rsidP="003C3877">
      <w:pPr>
        <w:spacing w:line="360" w:lineRule="auto"/>
        <w:jc w:val="both"/>
        <w:rPr>
          <w:rFonts w:cs="Times New Roman"/>
          <w:i/>
          <w:sz w:val="22"/>
          <w:szCs w:val="22"/>
        </w:rPr>
      </w:pPr>
    </w:p>
    <w:p w14:paraId="6E546FBE" w14:textId="77777777" w:rsidR="003C3877" w:rsidRPr="00FE1906" w:rsidRDefault="003C3877" w:rsidP="003C3877">
      <w:pPr>
        <w:shd w:val="clear" w:color="auto" w:fill="BFBFBF"/>
        <w:spacing w:before="240" w:line="360" w:lineRule="auto"/>
        <w:jc w:val="both"/>
        <w:rPr>
          <w:rFonts w:cs="Times New Roman"/>
          <w:b/>
          <w:sz w:val="22"/>
          <w:szCs w:val="22"/>
        </w:rPr>
      </w:pPr>
      <w:r w:rsidRPr="00FE1906">
        <w:rPr>
          <w:rFonts w:cs="Times New Roman"/>
          <w:b/>
          <w:sz w:val="22"/>
          <w:szCs w:val="22"/>
        </w:rPr>
        <w:t>OŚWIADCZENIE DOTYCZĄCE PODANYCH INFORMACJI:</w:t>
      </w:r>
    </w:p>
    <w:p w14:paraId="384FBC7E" w14:textId="77777777" w:rsidR="003C3877" w:rsidRPr="00FE1906" w:rsidRDefault="003C3877" w:rsidP="003C3877">
      <w:pPr>
        <w:jc w:val="both"/>
        <w:rPr>
          <w:rFonts w:cs="Times New Roman"/>
          <w:b/>
          <w:sz w:val="22"/>
          <w:szCs w:val="22"/>
        </w:rPr>
      </w:pPr>
    </w:p>
    <w:p w14:paraId="65FEF9F9" w14:textId="77777777" w:rsidR="003C3877" w:rsidRPr="00FE1906" w:rsidRDefault="003C3877" w:rsidP="003C3877">
      <w:pPr>
        <w:jc w:val="both"/>
        <w:rPr>
          <w:rFonts w:cs="Times New Roman"/>
          <w:sz w:val="22"/>
          <w:szCs w:val="22"/>
        </w:rPr>
      </w:pPr>
      <w:r w:rsidRPr="00FE1906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FE1906">
        <w:rPr>
          <w:rFonts w:cs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1C8BB40" w14:textId="77777777" w:rsidR="003C3877" w:rsidRPr="00FE1906" w:rsidRDefault="003C3877" w:rsidP="003C387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0CC4280C" w14:textId="77777777" w:rsidR="003C3877" w:rsidRPr="00FE1906" w:rsidRDefault="003C3877" w:rsidP="003C3877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5C4104C4" w14:textId="77777777" w:rsidR="003C3877" w:rsidRPr="00FE1906" w:rsidRDefault="003C3877" w:rsidP="003C3877">
      <w:pPr>
        <w:spacing w:line="276" w:lineRule="auto"/>
        <w:jc w:val="both"/>
        <w:rPr>
          <w:rFonts w:cs="Times New Roman"/>
          <w:i/>
          <w:sz w:val="22"/>
          <w:szCs w:val="22"/>
        </w:rPr>
      </w:pPr>
      <w:r w:rsidRPr="00FE1906">
        <w:rPr>
          <w:rFonts w:cs="Times New Roman"/>
          <w:i/>
          <w:sz w:val="22"/>
          <w:szCs w:val="22"/>
        </w:rPr>
        <w:t xml:space="preserve">Zobowiązuję się do zgłoszenia Zamawiającemu każdej zmiany, która zajdzie w zakresie niniejszego oświadczenia. </w:t>
      </w:r>
    </w:p>
    <w:bookmarkEnd w:id="1"/>
    <w:p w14:paraId="4560AAB6" w14:textId="77777777" w:rsidR="003C3877" w:rsidRDefault="003C3877" w:rsidP="003C3877">
      <w:pPr>
        <w:pStyle w:val="Standard"/>
        <w:jc w:val="both"/>
      </w:pPr>
    </w:p>
    <w:p w14:paraId="7797338A" w14:textId="77777777" w:rsidR="00AC6D46" w:rsidRDefault="00AC6D46"/>
    <w:sectPr w:rsidR="00AC6D46" w:rsidSect="003C38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8A71" w14:textId="77777777" w:rsidR="003C3877" w:rsidRDefault="003C3877" w:rsidP="003C3877">
      <w:r>
        <w:separator/>
      </w:r>
    </w:p>
  </w:endnote>
  <w:endnote w:type="continuationSeparator" w:id="0">
    <w:p w14:paraId="22A24224" w14:textId="77777777" w:rsidR="003C3877" w:rsidRDefault="003C3877" w:rsidP="003C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08F6" w14:textId="77777777" w:rsidR="003C3877" w:rsidRDefault="003C38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87A86B" w14:textId="77777777" w:rsidR="003C3877" w:rsidRDefault="003C3877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10DA6" w14:textId="77777777" w:rsidR="003C3877" w:rsidRDefault="003C3877" w:rsidP="003C3877">
      <w:r>
        <w:separator/>
      </w:r>
    </w:p>
  </w:footnote>
  <w:footnote w:type="continuationSeparator" w:id="0">
    <w:p w14:paraId="3D1C8420" w14:textId="77777777" w:rsidR="003C3877" w:rsidRDefault="003C3877" w:rsidP="003C3877">
      <w:r>
        <w:continuationSeparator/>
      </w:r>
    </w:p>
  </w:footnote>
  <w:footnote w:id="1">
    <w:p w14:paraId="2881D8AB" w14:textId="77777777" w:rsidR="003C3877" w:rsidRPr="00D93E99" w:rsidRDefault="003C3877" w:rsidP="003C3877">
      <w:pPr>
        <w:rPr>
          <w:rFonts w:cs="Times New Roman"/>
          <w:sz w:val="18"/>
          <w:szCs w:val="18"/>
          <w:lang w:eastAsia="ar-SA"/>
        </w:rPr>
      </w:pPr>
      <w:r w:rsidRPr="00D93E99">
        <w:rPr>
          <w:rStyle w:val="Odwoanieprzypisudolnego"/>
          <w:rFonts w:cs="Times New Roman"/>
          <w:sz w:val="18"/>
          <w:szCs w:val="18"/>
        </w:rPr>
        <w:footnoteRef/>
      </w:r>
      <w:r w:rsidRPr="00D93E99">
        <w:rPr>
          <w:rFonts w:cs="Times New Roman"/>
          <w:sz w:val="18"/>
          <w:szCs w:val="18"/>
        </w:rPr>
        <w:t xml:space="preserve"> </w:t>
      </w:r>
      <w:r w:rsidRPr="00D93E99">
        <w:rPr>
          <w:rFonts w:cs="Times New Roman"/>
          <w:sz w:val="18"/>
          <w:szCs w:val="18"/>
          <w:lang w:eastAsia="ar-SA"/>
        </w:rPr>
        <w:t xml:space="preserve"> zaznaczyć właściwy kwadrat lub niewłaściwe skreślić</w:t>
      </w:r>
    </w:p>
    <w:p w14:paraId="1861D5B7" w14:textId="77777777" w:rsidR="003C3877" w:rsidRDefault="003C3877" w:rsidP="003C38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8CCB" w14:textId="77777777" w:rsidR="003C3877" w:rsidRDefault="003C387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D9B"/>
    <w:multiLevelType w:val="hybridMultilevel"/>
    <w:tmpl w:val="2D0A2486"/>
    <w:lvl w:ilvl="0" w:tplc="FA461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96489"/>
    <w:multiLevelType w:val="multilevel"/>
    <w:tmpl w:val="2A50AE5E"/>
    <w:lvl w:ilvl="0">
      <w:start w:val="1"/>
      <w:numFmt w:val="lowerLetter"/>
      <w:lvlText w:val="%1)"/>
      <w:lvlJc w:val="left"/>
      <w:pPr>
        <w:ind w:left="1624" w:hanging="360"/>
      </w:pPr>
      <w:rPr>
        <w:rFonts w:ascii="Arial Narrow" w:hAnsi="Arial Narrow" w:cs="Arial Narrow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2344" w:hanging="360"/>
      </w:pPr>
    </w:lvl>
    <w:lvl w:ilvl="2">
      <w:start w:val="1"/>
      <w:numFmt w:val="lowerRoman"/>
      <w:lvlText w:val="%3."/>
      <w:lvlJc w:val="right"/>
      <w:pPr>
        <w:ind w:left="3064" w:hanging="180"/>
      </w:pPr>
    </w:lvl>
    <w:lvl w:ilvl="3">
      <w:start w:val="1"/>
      <w:numFmt w:val="decimal"/>
      <w:lvlText w:val="%4."/>
      <w:lvlJc w:val="left"/>
      <w:pPr>
        <w:ind w:left="3784" w:hanging="360"/>
      </w:pPr>
    </w:lvl>
    <w:lvl w:ilvl="4">
      <w:start w:val="1"/>
      <w:numFmt w:val="lowerLetter"/>
      <w:lvlText w:val="%5."/>
      <w:lvlJc w:val="left"/>
      <w:pPr>
        <w:ind w:left="4504" w:hanging="360"/>
      </w:pPr>
    </w:lvl>
    <w:lvl w:ilvl="5">
      <w:start w:val="1"/>
      <w:numFmt w:val="lowerLetter"/>
      <w:lvlText w:val="%6)"/>
      <w:lvlJc w:val="left"/>
      <w:pPr>
        <w:ind w:left="5224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5944" w:hanging="360"/>
      </w:pPr>
    </w:lvl>
    <w:lvl w:ilvl="7">
      <w:start w:val="1"/>
      <w:numFmt w:val="lowerLetter"/>
      <w:lvlText w:val="%8."/>
      <w:lvlJc w:val="left"/>
      <w:pPr>
        <w:ind w:left="6664" w:hanging="360"/>
      </w:pPr>
    </w:lvl>
    <w:lvl w:ilvl="8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185C2B7C"/>
    <w:multiLevelType w:val="multilevel"/>
    <w:tmpl w:val="B874ADE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strike w:val="0"/>
        <w:d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cs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1364" w:hanging="720"/>
      </w:pPr>
    </w:lvl>
    <w:lvl w:ilvl="3">
      <w:start w:val="1"/>
      <w:numFmt w:val="decimal"/>
      <w:lvlText w:val="%1.%2.%3.%4."/>
      <w:lvlJc w:val="left"/>
      <w:pPr>
        <w:ind w:left="1364" w:hanging="720"/>
      </w:pPr>
      <w:rPr>
        <w:rFonts w:ascii="Arial Narrow" w:hAnsi="Arial Narrow" w:cs="Arial Narrow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724" w:hanging="1080"/>
      </w:pPr>
    </w:lvl>
    <w:lvl w:ilvl="5">
      <w:start w:val="1"/>
      <w:numFmt w:val="decimal"/>
      <w:lvlText w:val="%1.%2.%3.%4.%5.%6."/>
      <w:lvlJc w:val="left"/>
      <w:pPr>
        <w:ind w:left="1724" w:hanging="1080"/>
      </w:pPr>
    </w:lvl>
    <w:lvl w:ilvl="6">
      <w:start w:val="1"/>
      <w:numFmt w:val="decimal"/>
      <w:lvlText w:val="%7)"/>
      <w:lvlJc w:val="left"/>
      <w:pPr>
        <w:ind w:left="2084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084" w:hanging="1440"/>
      </w:pPr>
    </w:lvl>
    <w:lvl w:ilvl="8">
      <w:start w:val="1"/>
      <w:numFmt w:val="decimal"/>
      <w:lvlText w:val="%1.%2.%3.%4.%5.%6.%7.%8.%9."/>
      <w:lvlJc w:val="left"/>
      <w:pPr>
        <w:ind w:left="2444" w:hanging="1800"/>
      </w:pPr>
    </w:lvl>
  </w:abstractNum>
  <w:abstractNum w:abstractNumId="3" w15:restartNumberingAfterBreak="0">
    <w:nsid w:val="190219C3"/>
    <w:multiLevelType w:val="multilevel"/>
    <w:tmpl w:val="F7921FBC"/>
    <w:styleLink w:val="WW8Num36"/>
    <w:lvl w:ilvl="0">
      <w:start w:val="1"/>
      <w:numFmt w:val="upperRoman"/>
      <w:lvlText w:val="%1."/>
      <w:lvlJc w:val="left"/>
      <w:pPr>
        <w:ind w:left="1004" w:hanging="720"/>
      </w:pPr>
      <w:rPr>
        <w:rFonts w:ascii="Arial Narrow" w:eastAsia="Calibri" w:hAnsi="Arial Narrow" w:cs="Arial Narrow"/>
        <w:b/>
        <w:bCs/>
        <w:color w:val="000000"/>
        <w:kern w:val="3"/>
        <w:sz w:val="20"/>
        <w:szCs w:val="18"/>
        <w:shd w:val="clear" w:color="auto" w:fill="C0C0C0"/>
        <w:lang w:val="pl-PL"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785" w:hanging="360"/>
      </w:pPr>
      <w:rPr>
        <w:rFonts w:eastAsia="Calibri" w:cs="Arial Narrow"/>
        <w:b/>
        <w:bCs/>
        <w:color w:val="000000"/>
        <w:sz w:val="22"/>
        <w:szCs w:val="22"/>
        <w:lang w:eastAsia="en-US"/>
      </w:rPr>
    </w:lvl>
    <w:lvl w:ilvl="5">
      <w:start w:val="1"/>
      <w:numFmt w:val="upperLetter"/>
      <w:lvlText w:val="%6."/>
      <w:lvlJc w:val="left"/>
      <w:pPr>
        <w:ind w:left="360" w:hanging="360"/>
      </w:pPr>
    </w:lvl>
    <w:lvl w:ilvl="6">
      <w:start w:val="1"/>
      <w:numFmt w:val="lowerLetter"/>
      <w:lvlText w:val="%7)"/>
      <w:lvlJc w:val="left"/>
      <w:pPr>
        <w:ind w:left="121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F19DF"/>
    <w:multiLevelType w:val="hybridMultilevel"/>
    <w:tmpl w:val="009227AE"/>
    <w:lvl w:ilvl="0" w:tplc="8EC6D4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3A9E"/>
    <w:multiLevelType w:val="multilevel"/>
    <w:tmpl w:val="ED2EAB5C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b w:val="0"/>
        <w:color w:val="000000"/>
        <w:sz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hAnsi="Arial Narrow" w:cs="Arial Narrow"/>
        <w:i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344" w:hanging="72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1836" w:hanging="1080"/>
      </w:pPr>
    </w:lvl>
    <w:lvl w:ilvl="7">
      <w:start w:val="1"/>
      <w:numFmt w:val="decimal"/>
      <w:lvlText w:val="%1.%2.%3.%4.%5.%6.%7.%8"/>
      <w:lvlJc w:val="left"/>
      <w:pPr>
        <w:ind w:left="1902" w:hanging="1080"/>
      </w:pPr>
    </w:lvl>
    <w:lvl w:ilvl="8">
      <w:start w:val="1"/>
      <w:numFmt w:val="decimal"/>
      <w:lvlText w:val="%1.%2.%3.%4.%5.%6.%7.%8.%9"/>
      <w:lvlJc w:val="left"/>
      <w:pPr>
        <w:ind w:left="2328" w:hanging="1440"/>
      </w:pPr>
    </w:lvl>
  </w:abstractNum>
  <w:abstractNum w:abstractNumId="6" w15:restartNumberingAfterBreak="0">
    <w:nsid w:val="3D54778E"/>
    <w:multiLevelType w:val="hybridMultilevel"/>
    <w:tmpl w:val="63C4AD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E3BEE"/>
    <w:multiLevelType w:val="hybridMultilevel"/>
    <w:tmpl w:val="C7B0549A"/>
    <w:lvl w:ilvl="0" w:tplc="7D6052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B2403DF"/>
    <w:multiLevelType w:val="hybridMultilevel"/>
    <w:tmpl w:val="7E563504"/>
    <w:lvl w:ilvl="0" w:tplc="29527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462C3"/>
    <w:multiLevelType w:val="hybridMultilevel"/>
    <w:tmpl w:val="1AAA4D62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9670A"/>
    <w:multiLevelType w:val="hybridMultilevel"/>
    <w:tmpl w:val="ADEE16D4"/>
    <w:lvl w:ilvl="0" w:tplc="281639FA">
      <w:start w:val="1"/>
      <w:numFmt w:val="decimal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35843735">
    <w:abstractNumId w:val="2"/>
  </w:num>
  <w:num w:numId="2" w16cid:durableId="112020831">
    <w:abstractNumId w:val="3"/>
    <w:lvlOverride w:ilvl="0">
      <w:lvl w:ilvl="0">
        <w:start w:val="1"/>
        <w:numFmt w:val="upperRoman"/>
        <w:lvlText w:val="%1."/>
        <w:lvlJc w:val="left"/>
        <w:pPr>
          <w:ind w:left="1004" w:hanging="720"/>
        </w:pPr>
        <w:rPr>
          <w:rFonts w:ascii="Times New Roman" w:eastAsia="Calibri" w:hAnsi="Times New Roman" w:cs="Times New Roman" w:hint="default"/>
          <w:b/>
          <w:bCs/>
          <w:strike w:val="0"/>
          <w:color w:val="000000"/>
          <w:kern w:val="3"/>
          <w:sz w:val="20"/>
          <w:szCs w:val="18"/>
          <w:shd w:val="clear" w:color="auto" w:fill="C0C0C0"/>
          <w:lang w:val="pl-PL" w:eastAsia="en-U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</w:lvl>
    </w:lvlOverride>
    <w:lvlOverride w:ilvl="4">
      <w:lvl w:ilvl="4">
        <w:start w:val="1"/>
        <w:numFmt w:val="decimal"/>
        <w:lvlText w:val="%5)"/>
        <w:lvlJc w:val="left"/>
        <w:pPr>
          <w:ind w:left="502" w:hanging="360"/>
        </w:pPr>
        <w:rPr>
          <w:strike w:val="0"/>
        </w:rPr>
      </w:lvl>
    </w:lvlOverride>
  </w:num>
  <w:num w:numId="3" w16cid:durableId="1475414352">
    <w:abstractNumId w:val="5"/>
  </w:num>
  <w:num w:numId="4" w16cid:durableId="608971481">
    <w:abstractNumId w:val="2"/>
    <w:lvlOverride w:ilvl="0">
      <w:startOverride w:val="1"/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Times New Roman" w:hAnsi="Times New Roman" w:cs="Times New Roman" w:hint="default"/>
          <w:b/>
          <w:bCs/>
          <w:sz w:val="20"/>
          <w:szCs w:val="20"/>
        </w:rPr>
      </w:lvl>
    </w:lvlOverride>
  </w:num>
  <w:num w:numId="5" w16cid:durableId="1514567192">
    <w:abstractNumId w:val="9"/>
  </w:num>
  <w:num w:numId="6" w16cid:durableId="872612465">
    <w:abstractNumId w:val="0"/>
  </w:num>
  <w:num w:numId="7" w16cid:durableId="601647012">
    <w:abstractNumId w:val="7"/>
  </w:num>
  <w:num w:numId="8" w16cid:durableId="1415197981">
    <w:abstractNumId w:val="10"/>
  </w:num>
  <w:num w:numId="9" w16cid:durableId="1740666094">
    <w:abstractNumId w:val="8"/>
  </w:num>
  <w:num w:numId="10" w16cid:durableId="210894943">
    <w:abstractNumId w:val="1"/>
  </w:num>
  <w:num w:numId="11" w16cid:durableId="2073304903">
    <w:abstractNumId w:val="4"/>
  </w:num>
  <w:num w:numId="12" w16cid:durableId="214777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77"/>
    <w:rsid w:val="003C3877"/>
    <w:rsid w:val="00AC6D46"/>
    <w:rsid w:val="00B02C12"/>
    <w:rsid w:val="00CC7D22"/>
    <w:rsid w:val="00EB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F6D4"/>
  <w15:chartTrackingRefBased/>
  <w15:docId w15:val="{1908F75E-8DB7-4F7A-804B-D88E7124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3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8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8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8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8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8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8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8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8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8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8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38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3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3877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uiPriority w:val="34"/>
    <w:qFormat/>
    <w:rsid w:val="003C38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38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8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87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C38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link w:val="NagwekZnak"/>
    <w:uiPriority w:val="99"/>
    <w:rsid w:val="003C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87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uiPriority w:val="99"/>
    <w:rsid w:val="003C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87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3C3877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387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C387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3C387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numbering" w:customStyle="1" w:styleId="WW8Num7">
    <w:name w:val="WW8Num7"/>
    <w:basedOn w:val="Bezlisty"/>
    <w:rsid w:val="003C3877"/>
    <w:pPr>
      <w:numPr>
        <w:numId w:val="1"/>
      </w:numPr>
    </w:pPr>
  </w:style>
  <w:style w:type="numbering" w:customStyle="1" w:styleId="WW8Num36">
    <w:name w:val="WW8Num36"/>
    <w:basedOn w:val="Bezlisty"/>
    <w:rsid w:val="003C3877"/>
    <w:pPr>
      <w:numPr>
        <w:numId w:val="2"/>
      </w:numPr>
    </w:pPr>
  </w:style>
  <w:style w:type="numbering" w:customStyle="1" w:styleId="WW8Num38">
    <w:name w:val="WW8Num38"/>
    <w:basedOn w:val="Bezlisty"/>
    <w:rsid w:val="003C387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2250</Words>
  <Characters>13501</Characters>
  <Application>Microsoft Office Word</Application>
  <DocSecurity>0</DocSecurity>
  <Lines>112</Lines>
  <Paragraphs>31</Paragraphs>
  <ScaleCrop>false</ScaleCrop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ZDMiZ</dc:creator>
  <cp:keywords/>
  <dc:description/>
  <cp:lastModifiedBy>ZDMiZ</cp:lastModifiedBy>
  <cp:revision>1</cp:revision>
  <dcterms:created xsi:type="dcterms:W3CDTF">2025-04-23T08:54:00Z</dcterms:created>
  <dcterms:modified xsi:type="dcterms:W3CDTF">2025-04-23T08:59:00Z</dcterms:modified>
</cp:coreProperties>
</file>