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51459D9" w14:textId="77777777" w:rsidR="00414CAE" w:rsidRDefault="009909B3" w:rsidP="003A4958">
      <w:pPr>
        <w:tabs>
          <w:tab w:val="left" w:pos="2650"/>
        </w:tabs>
        <w:suppressAutoHyphens w:val="0"/>
        <w:adjustRightInd w:val="0"/>
        <w:spacing w:before="240" w:after="240" w:line="360" w:lineRule="auto"/>
        <w:jc w:val="left"/>
        <w:rPr>
          <w:rFonts w:ascii="Arial" w:hAnsi="Arial" w:cs="Arial"/>
          <w:b/>
          <w:vertAlign w:val="subscript"/>
          <w:lang w:eastAsia="pl-PL"/>
        </w:rPr>
      </w:pPr>
      <w:r>
        <w:rPr>
          <w:rFonts w:ascii="Arial" w:hAnsi="Arial" w:cs="Arial"/>
          <w:b/>
          <w:vertAlign w:val="subscript"/>
          <w:lang w:eastAsia="pl-PL"/>
        </w:rPr>
        <w:fldChar w:fldCharType="begin">
          <w:ffData>
            <w:name w:val="Tekst1"/>
            <w:enabled/>
            <w:calcOnExit w:val="0"/>
            <w:statusText w:type="text" w:val="nazwa i adres Wykonawcy"/>
            <w:textInput/>
          </w:ffData>
        </w:fldChar>
      </w:r>
      <w:bookmarkStart w:id="0" w:name="Tekst1"/>
      <w:r>
        <w:rPr>
          <w:rFonts w:ascii="Arial" w:hAnsi="Arial" w:cs="Arial"/>
          <w:b/>
          <w:vertAlign w:val="subscript"/>
          <w:lang w:eastAsia="pl-PL"/>
        </w:rPr>
        <w:instrText xml:space="preserve"> FORMTEXT </w:instrText>
      </w:r>
      <w:r>
        <w:rPr>
          <w:rFonts w:ascii="Arial" w:hAnsi="Arial" w:cs="Arial"/>
          <w:b/>
          <w:vertAlign w:val="subscript"/>
          <w:lang w:eastAsia="pl-PL"/>
        </w:rPr>
      </w:r>
      <w:r>
        <w:rPr>
          <w:rFonts w:ascii="Arial" w:hAnsi="Arial" w:cs="Arial"/>
          <w:b/>
          <w:vertAlign w:val="subscript"/>
          <w:lang w:eastAsia="pl-PL"/>
        </w:rPr>
        <w:fldChar w:fldCharType="separate"/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vertAlign w:val="subscript"/>
          <w:lang w:eastAsia="pl-PL"/>
        </w:rPr>
        <w:fldChar w:fldCharType="end"/>
      </w:r>
      <w:bookmarkEnd w:id="0"/>
    </w:p>
    <w:p w14:paraId="78C7903A" w14:textId="77777777" w:rsidR="00414CAE" w:rsidRPr="007D00C6" w:rsidRDefault="00414CAE" w:rsidP="00414CAE">
      <w:pPr>
        <w:tabs>
          <w:tab w:val="left" w:pos="2650"/>
        </w:tabs>
        <w:suppressAutoHyphens w:val="0"/>
        <w:adjustRightInd w:val="0"/>
        <w:spacing w:after="240" w:line="360" w:lineRule="auto"/>
        <w:jc w:val="left"/>
        <w:rPr>
          <w:rFonts w:ascii="Arial" w:hAnsi="Arial" w:cs="Arial"/>
          <w:b/>
          <w:vertAlign w:val="subscript"/>
          <w:lang w:eastAsia="pl-PL"/>
        </w:rPr>
      </w:pPr>
      <w:r w:rsidRPr="007D00C6">
        <w:rPr>
          <w:rFonts w:ascii="Arial" w:hAnsi="Arial" w:cs="Arial"/>
          <w:b/>
          <w:vertAlign w:val="subscript"/>
          <w:lang w:eastAsia="pl-PL"/>
        </w:rPr>
        <w:t>(nazwa i adres Wykonawcy)</w:t>
      </w:r>
    </w:p>
    <w:p w14:paraId="1AF4FC54" w14:textId="4DA79941" w:rsidR="003D74B8" w:rsidRPr="007D00C6" w:rsidRDefault="003D74B8" w:rsidP="003D74B8">
      <w:pPr>
        <w:spacing w:before="240" w:after="240" w:line="360" w:lineRule="auto"/>
        <w:jc w:val="left"/>
        <w:rPr>
          <w:rFonts w:ascii="Arial" w:hAnsi="Arial" w:cs="Arial"/>
        </w:rPr>
      </w:pPr>
      <w:r w:rsidRPr="004A55ED">
        <w:rPr>
          <w:rFonts w:ascii="Arial" w:hAnsi="Arial" w:cs="Arial"/>
          <w:b/>
          <w:bCs/>
        </w:rPr>
        <w:t xml:space="preserve">Rozdział </w:t>
      </w:r>
      <w:r>
        <w:rPr>
          <w:rFonts w:ascii="Arial" w:hAnsi="Arial" w:cs="Arial"/>
          <w:b/>
          <w:bCs/>
        </w:rPr>
        <w:t>7</w:t>
      </w:r>
      <w:r w:rsidRPr="004A55ED"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d</w:t>
      </w:r>
      <w:r w:rsidRPr="007D00C6">
        <w:rPr>
          <w:rFonts w:ascii="Arial" w:hAnsi="Arial" w:cs="Arial"/>
        </w:rPr>
        <w:t>ostawa</w:t>
      </w:r>
      <w:r w:rsidRPr="007D00C6">
        <w:rPr>
          <w:rFonts w:ascii="Arial" w:hAnsi="Arial" w:cs="Arial"/>
          <w:b/>
        </w:rPr>
        <w:t xml:space="preserve"> </w:t>
      </w:r>
      <w:r w:rsidRPr="00DF090A">
        <w:rPr>
          <w:rFonts w:ascii="Arial" w:hAnsi="Arial" w:cs="Arial"/>
          <w:b/>
        </w:rPr>
        <w:t>zmywarki do szkła laboratoryjnego</w:t>
      </w:r>
      <w:r w:rsidRPr="00A6470B">
        <w:rPr>
          <w:rFonts w:ascii="Arial" w:hAnsi="Arial" w:cs="Arial"/>
          <w:b/>
        </w:rPr>
        <w:t xml:space="preserve"> </w:t>
      </w:r>
      <w:r w:rsidRPr="007D00C6">
        <w:rPr>
          <w:rFonts w:ascii="Arial" w:hAnsi="Arial" w:cs="Arial"/>
        </w:rPr>
        <w:t xml:space="preserve">(liczba szt.: 1 szt.) do Laboratorium Specjalistycznego Głównego </w:t>
      </w:r>
      <w:proofErr w:type="gramStart"/>
      <w:r w:rsidRPr="007D00C6">
        <w:rPr>
          <w:rFonts w:ascii="Arial" w:hAnsi="Arial" w:cs="Arial"/>
        </w:rPr>
        <w:t>Inspektoratu Jakości</w:t>
      </w:r>
      <w:proofErr w:type="gramEnd"/>
      <w:r w:rsidRPr="007D00C6">
        <w:rPr>
          <w:rFonts w:ascii="Arial" w:hAnsi="Arial" w:cs="Arial"/>
        </w:rPr>
        <w:t xml:space="preserve"> Handlowej Artykułów Rolno-Spożywczych</w:t>
      </w:r>
      <w:r w:rsidR="00FE670A">
        <w:rPr>
          <w:rFonts w:ascii="Arial" w:hAnsi="Arial" w:cs="Arial"/>
        </w:rPr>
        <w:t>,</w:t>
      </w:r>
      <w:r w:rsidRPr="007D00C6">
        <w:rPr>
          <w:rFonts w:ascii="Arial" w:hAnsi="Arial" w:cs="Arial"/>
        </w:rPr>
        <w:t xml:space="preserve"> </w:t>
      </w:r>
      <w:r w:rsidRPr="004143A2">
        <w:rPr>
          <w:rFonts w:ascii="Arial" w:hAnsi="Arial" w:cs="Arial"/>
        </w:rPr>
        <w:t>Al. Mar. J. Piłsudskiego 8/12, 81-378 Gdynia</w:t>
      </w:r>
    </w:p>
    <w:p w14:paraId="4380F4B6" w14:textId="77777777" w:rsidR="003D74B8" w:rsidRPr="007D00C6" w:rsidRDefault="003D74B8" w:rsidP="003D74B8">
      <w:pPr>
        <w:spacing w:before="240" w:after="240" w:line="360" w:lineRule="auto"/>
        <w:rPr>
          <w:rFonts w:ascii="Arial" w:hAnsi="Arial" w:cs="Arial"/>
        </w:rPr>
      </w:pPr>
      <w:r w:rsidRPr="007D00C6">
        <w:rPr>
          <w:rFonts w:ascii="Arial" w:hAnsi="Arial" w:cs="Arial"/>
        </w:rPr>
        <w:t xml:space="preserve">Producent (marka) </w:t>
      </w:r>
      <w:r w:rsidRPr="007D00C6">
        <w:rPr>
          <w:rFonts w:ascii="Arial" w:hAnsi="Arial" w:cs="Arial"/>
        </w:rPr>
        <w:fldChar w:fldCharType="begin">
          <w:ffData>
            <w:name w:val="FormularzZał2a"/>
            <w:enabled/>
            <w:calcOnExit w:val="0"/>
            <w:statusText w:type="text" w:val="Wykonawca w formularzu warunków technicznych podaje producenta (markę) proponowanego sprzętu"/>
            <w:textInput/>
          </w:ffData>
        </w:fldChar>
      </w:r>
      <w:r w:rsidRPr="007D00C6">
        <w:rPr>
          <w:rFonts w:ascii="Arial" w:hAnsi="Arial" w:cs="Arial"/>
        </w:rPr>
        <w:instrText xml:space="preserve"> FORMTEXT </w:instrText>
      </w:r>
      <w:r w:rsidRPr="007D00C6">
        <w:rPr>
          <w:rFonts w:ascii="Arial" w:hAnsi="Arial" w:cs="Arial"/>
        </w:rPr>
      </w:r>
      <w:r w:rsidRPr="007D00C6">
        <w:rPr>
          <w:rFonts w:ascii="Arial" w:hAnsi="Arial" w:cs="Arial"/>
        </w:rPr>
        <w:fldChar w:fldCharType="separate"/>
      </w:r>
      <w:r w:rsidRPr="007D00C6">
        <w:rPr>
          <w:rFonts w:ascii="Arial" w:hAnsi="Arial" w:cs="Arial"/>
          <w:noProof/>
        </w:rPr>
        <w:t> </w:t>
      </w:r>
      <w:r w:rsidRPr="007D00C6">
        <w:rPr>
          <w:rFonts w:ascii="Arial" w:hAnsi="Arial" w:cs="Arial"/>
          <w:noProof/>
        </w:rPr>
        <w:t> </w:t>
      </w:r>
      <w:r w:rsidRPr="007D00C6">
        <w:rPr>
          <w:rFonts w:ascii="Arial" w:hAnsi="Arial" w:cs="Arial"/>
          <w:noProof/>
        </w:rPr>
        <w:t> </w:t>
      </w:r>
      <w:r w:rsidRPr="007D00C6">
        <w:rPr>
          <w:rFonts w:ascii="Arial" w:hAnsi="Arial" w:cs="Arial"/>
          <w:noProof/>
        </w:rPr>
        <w:t> </w:t>
      </w:r>
      <w:r w:rsidRPr="007D00C6">
        <w:rPr>
          <w:rFonts w:ascii="Arial" w:hAnsi="Arial" w:cs="Arial"/>
          <w:noProof/>
        </w:rPr>
        <w:t> </w:t>
      </w:r>
      <w:r w:rsidRPr="007D00C6">
        <w:rPr>
          <w:rFonts w:ascii="Arial" w:hAnsi="Arial" w:cs="Arial"/>
        </w:rPr>
        <w:fldChar w:fldCharType="end"/>
      </w:r>
    </w:p>
    <w:p w14:paraId="4538CDEC" w14:textId="77777777" w:rsidR="003D74B8" w:rsidRPr="007D00C6" w:rsidRDefault="003D74B8" w:rsidP="003D74B8">
      <w:pPr>
        <w:spacing w:before="240" w:after="240" w:line="360" w:lineRule="auto"/>
        <w:rPr>
          <w:rFonts w:ascii="Arial" w:hAnsi="Arial" w:cs="Arial"/>
        </w:rPr>
      </w:pPr>
      <w:proofErr w:type="gramStart"/>
      <w:r w:rsidRPr="007D00C6">
        <w:rPr>
          <w:rFonts w:ascii="Arial" w:hAnsi="Arial" w:cs="Arial"/>
        </w:rPr>
        <w:t>model</w:t>
      </w:r>
      <w:proofErr w:type="gramEnd"/>
      <w:r w:rsidRPr="007D00C6">
        <w:rPr>
          <w:rFonts w:ascii="Arial" w:hAnsi="Arial" w:cs="Arial"/>
        </w:rPr>
        <w:fldChar w:fldCharType="begin">
          <w:ffData>
            <w:name w:val="Formularzzał2a"/>
            <w:enabled/>
            <w:calcOnExit w:val="0"/>
            <w:statusText w:type="text" w:val="Wykonawca w formularzu warunków technicznych podaje model proponowanego sprzętu"/>
            <w:textInput/>
          </w:ffData>
        </w:fldChar>
      </w:r>
      <w:bookmarkStart w:id="1" w:name="Formularzzał2a"/>
      <w:r w:rsidRPr="007D00C6">
        <w:rPr>
          <w:rFonts w:ascii="Arial" w:hAnsi="Arial" w:cs="Arial"/>
        </w:rPr>
        <w:instrText xml:space="preserve"> FORMTEXT </w:instrText>
      </w:r>
      <w:r w:rsidRPr="007D00C6">
        <w:rPr>
          <w:rFonts w:ascii="Arial" w:hAnsi="Arial" w:cs="Arial"/>
        </w:rPr>
      </w:r>
      <w:r w:rsidRPr="007D00C6">
        <w:rPr>
          <w:rFonts w:ascii="Arial" w:hAnsi="Arial" w:cs="Arial"/>
        </w:rPr>
        <w:fldChar w:fldCharType="separate"/>
      </w:r>
      <w:r w:rsidRPr="007D00C6">
        <w:rPr>
          <w:rFonts w:ascii="Arial" w:hAnsi="Arial" w:cs="Arial"/>
          <w:noProof/>
        </w:rPr>
        <w:t> </w:t>
      </w:r>
      <w:r w:rsidRPr="007D00C6">
        <w:rPr>
          <w:rFonts w:ascii="Arial" w:hAnsi="Arial" w:cs="Arial"/>
          <w:noProof/>
        </w:rPr>
        <w:t> </w:t>
      </w:r>
      <w:r w:rsidRPr="007D00C6">
        <w:rPr>
          <w:rFonts w:ascii="Arial" w:hAnsi="Arial" w:cs="Arial"/>
          <w:noProof/>
        </w:rPr>
        <w:t> </w:t>
      </w:r>
      <w:r w:rsidRPr="007D00C6">
        <w:rPr>
          <w:rFonts w:ascii="Arial" w:hAnsi="Arial" w:cs="Arial"/>
          <w:noProof/>
        </w:rPr>
        <w:t> </w:t>
      </w:r>
      <w:r w:rsidRPr="007D00C6">
        <w:rPr>
          <w:rFonts w:ascii="Arial" w:hAnsi="Arial" w:cs="Arial"/>
          <w:noProof/>
        </w:rPr>
        <w:t> </w:t>
      </w:r>
      <w:r w:rsidRPr="007D00C6">
        <w:rPr>
          <w:rFonts w:ascii="Arial" w:hAnsi="Arial" w:cs="Arial"/>
        </w:rPr>
        <w:fldChar w:fldCharType="end"/>
      </w:r>
      <w:bookmarkEnd w:id="1"/>
    </w:p>
    <w:p w14:paraId="2F40AE7A" w14:textId="77777777" w:rsidR="003D74B8" w:rsidRPr="007D00C6" w:rsidRDefault="003D74B8" w:rsidP="003D74B8">
      <w:pPr>
        <w:spacing w:before="120" w:after="120"/>
        <w:rPr>
          <w:rFonts w:ascii="Arial" w:hAnsi="Arial" w:cs="Arial"/>
        </w:rPr>
      </w:pPr>
      <w:proofErr w:type="gramStart"/>
      <w:r w:rsidRPr="007D00C6">
        <w:rPr>
          <w:rFonts w:ascii="Arial" w:hAnsi="Arial" w:cs="Arial"/>
        </w:rPr>
        <w:t>rok</w:t>
      </w:r>
      <w:proofErr w:type="gramEnd"/>
      <w:r w:rsidRPr="007D00C6">
        <w:rPr>
          <w:rFonts w:ascii="Arial" w:hAnsi="Arial" w:cs="Arial"/>
        </w:rPr>
        <w:t xml:space="preserve"> produkcji</w:t>
      </w:r>
      <w:r w:rsidRPr="007D00C6">
        <w:rPr>
          <w:rFonts w:ascii="Arial" w:hAnsi="Arial" w:cs="Arial"/>
          <w:b/>
        </w:rPr>
        <w:t xml:space="preserve">: </w:t>
      </w:r>
      <w:r w:rsidRPr="004A55ED">
        <w:rPr>
          <w:rFonts w:ascii="Arial" w:hAnsi="Arial" w:cs="Arial"/>
          <w:b/>
          <w:bCs/>
        </w:rPr>
        <w:t xml:space="preserve">nie wcześniej </w:t>
      </w:r>
      <w:r w:rsidRPr="00A6470B">
        <w:rPr>
          <w:rFonts w:ascii="Arial" w:hAnsi="Arial" w:cs="Arial"/>
          <w:b/>
          <w:bCs/>
        </w:rPr>
        <w:t>niż 2022 rok</w:t>
      </w:r>
      <w:r w:rsidRPr="007D00C6">
        <w:rPr>
          <w:rFonts w:ascii="Arial" w:hAnsi="Arial" w:cs="Arial"/>
        </w:rPr>
        <w:t>, sprzęt fabrycznie nowy, nieużywany</w:t>
      </w:r>
    </w:p>
    <w:p w14:paraId="5F724CB2" w14:textId="77777777" w:rsidR="00F46A37" w:rsidRPr="007D00C6" w:rsidRDefault="00F46A37" w:rsidP="00ED3577">
      <w:pPr>
        <w:spacing w:before="120" w:after="120"/>
        <w:rPr>
          <w:rFonts w:ascii="Arial" w:hAnsi="Arial" w:cs="Arial"/>
        </w:rPr>
      </w:pPr>
    </w:p>
    <w:tbl>
      <w:tblPr>
        <w:tblpPr w:leftFromText="141" w:rightFromText="141" w:vertAnchor="text" w:horzAnchor="margin" w:tblpXSpec="center" w:tblpY="261"/>
        <w:tblW w:w="10358" w:type="dxa"/>
        <w:tblLayout w:type="fixed"/>
        <w:tblLook w:val="0000" w:firstRow="0" w:lastRow="0" w:firstColumn="0" w:lastColumn="0" w:noHBand="0" w:noVBand="0"/>
        <w:tblDescription w:val="Załącznik nr 2g do SWZ Formularz warunków technicznych. Formularz dotyczy dostawy zmywarki do szkła laboratoryjnego, 1 sztuka do Laboratorium GIJHARS w Gdyni. Wykonawca wypełnia tabelę z parametrami sprzętu."/>
      </w:tblPr>
      <w:tblGrid>
        <w:gridCol w:w="988"/>
        <w:gridCol w:w="4250"/>
        <w:gridCol w:w="3262"/>
        <w:gridCol w:w="1858"/>
      </w:tblGrid>
      <w:tr w:rsidR="00921073" w:rsidRPr="007D00C6" w14:paraId="42B5B247" w14:textId="77777777" w:rsidTr="00C438EA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F5225B" w14:textId="77777777" w:rsidR="00921073" w:rsidRPr="004A55ED" w:rsidRDefault="00921073" w:rsidP="00921073">
            <w:pPr>
              <w:snapToGri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A55ED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33C0CB" w14:textId="77777777" w:rsidR="00921073" w:rsidRPr="004A55ED" w:rsidRDefault="00921073" w:rsidP="00921073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55ED">
              <w:rPr>
                <w:rFonts w:ascii="Arial" w:hAnsi="Arial" w:cs="Arial"/>
                <w:b/>
                <w:sz w:val="22"/>
                <w:szCs w:val="22"/>
              </w:rPr>
              <w:t>Opis parametrów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780D61" w14:textId="77777777" w:rsidR="00921073" w:rsidRPr="004A55ED" w:rsidRDefault="00921073" w:rsidP="00921073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55ED">
              <w:rPr>
                <w:rFonts w:ascii="Arial" w:hAnsi="Arial" w:cs="Arial"/>
                <w:b/>
                <w:sz w:val="22"/>
                <w:szCs w:val="22"/>
              </w:rPr>
              <w:t>Wymagane parametry techniczne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A60FB8" w14:textId="77777777" w:rsidR="00921073" w:rsidRPr="004A55ED" w:rsidRDefault="00921073" w:rsidP="00921073">
            <w:pPr>
              <w:pStyle w:val="StandardowyZadanie"/>
              <w:overflowPunct/>
              <w:autoSpaceDE/>
              <w:snapToGrid w:val="0"/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55ED">
              <w:rPr>
                <w:rFonts w:ascii="Arial" w:hAnsi="Arial" w:cs="Arial"/>
                <w:b/>
                <w:sz w:val="22"/>
                <w:szCs w:val="22"/>
              </w:rPr>
              <w:t>Parametry techniczne ofertowe</w:t>
            </w:r>
          </w:p>
        </w:tc>
      </w:tr>
      <w:tr w:rsidR="008D5B61" w:rsidRPr="007D00C6" w14:paraId="4423129B" w14:textId="77777777" w:rsidTr="00C438E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51C9E" w14:textId="77777777" w:rsidR="008D5B61" w:rsidRPr="004A55ED" w:rsidRDefault="008D5B61" w:rsidP="004A55ED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0A7B689" w14:textId="77777777" w:rsidR="008D5B61" w:rsidRPr="00B03C84" w:rsidRDefault="003F7B88" w:rsidP="00A6470B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Komora myjąca z nie mniej niż dwoma poziomami mycia iniekcyjnego, wykonana wraz z</w:t>
            </w:r>
            <w:r w:rsidR="003D74B8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 xml:space="preserve"> wszystkimi elementami stałymi z kwasoodpornej stali nierdzewnej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127723" w14:textId="77777777" w:rsidR="008D5B61" w:rsidRPr="00B03C84" w:rsidRDefault="00A6470B" w:rsidP="008D3CD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B03C84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183F5" w14:textId="4AFF61F2" w:rsidR="008F506F" w:rsidRDefault="008F506F" w:rsidP="00D20B06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6442F4E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13" type="#_x0000_t75" alt="Wykonawca zaznacza TAK jeżeli zaoferowany sprzęt spełnia wymaganie określone w kolumnie nr 2 i 3" style="width:47.2pt;height:18.25pt" o:ole="">
                  <v:imagedata r:id="rId8" o:title=""/>
                </v:shape>
                <w:control r:id="rId9" w:name="TAK" w:shapeid="_x0000_i1113"/>
              </w:object>
            </w:r>
          </w:p>
          <w:p w14:paraId="45E02CCA" w14:textId="0FD11C13" w:rsidR="008D5B61" w:rsidRPr="007D00C6" w:rsidRDefault="008F506F" w:rsidP="00D20B06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 w14:anchorId="77BA9823">
                <v:shape id="_x0000_i1115" type="#_x0000_t75" alt="Wykonawca zaznacza NIE jeżeli zaoferowany sprzęt nie spełnia wymagań określonych w kolumnie nr 2 i 3" style="width:108pt;height:18.25pt" o:ole="">
                  <v:imagedata r:id="rId10" o:title=""/>
                </v:shape>
                <w:control r:id="rId11" w:name="CheckBox1" w:shapeid="_x0000_i1115"/>
              </w:object>
            </w:r>
          </w:p>
        </w:tc>
      </w:tr>
      <w:tr w:rsidR="003C65DB" w:rsidRPr="007D00C6" w14:paraId="1FA9AF0D" w14:textId="77777777" w:rsidTr="00C438E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D9A41" w14:textId="77777777" w:rsidR="003C65DB" w:rsidRPr="004A55ED" w:rsidRDefault="003C65DB" w:rsidP="003C65DB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3637034" w14:textId="572F72B4" w:rsidR="003C65DB" w:rsidRDefault="003D74B8" w:rsidP="003C65DB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3C65DB">
              <w:rPr>
                <w:rFonts w:ascii="Arial" w:hAnsi="Arial" w:cs="Arial"/>
                <w:sz w:val="20"/>
                <w:szCs w:val="20"/>
              </w:rPr>
              <w:t>yci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3C65DB">
              <w:rPr>
                <w:rFonts w:ascii="Arial" w:hAnsi="Arial" w:cs="Arial"/>
                <w:sz w:val="20"/>
                <w:szCs w:val="20"/>
              </w:rPr>
              <w:t xml:space="preserve"> iniekcyjne i nieiniekcyjne na obu poziomach. 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3C65DB">
              <w:rPr>
                <w:rFonts w:ascii="Arial" w:hAnsi="Arial" w:cs="Arial"/>
                <w:sz w:val="20"/>
                <w:szCs w:val="20"/>
              </w:rPr>
              <w:t>ycia za pomocą iniekcji tylko na jednym poziomie</w:t>
            </w:r>
            <w:r w:rsidR="00543491">
              <w:rPr>
                <w:rFonts w:ascii="Arial" w:hAnsi="Arial" w:cs="Arial"/>
                <w:sz w:val="20"/>
                <w:szCs w:val="20"/>
              </w:rPr>
              <w:t>,</w:t>
            </w:r>
            <w:r w:rsidR="003C65DB">
              <w:rPr>
                <w:rFonts w:ascii="Arial" w:hAnsi="Arial" w:cs="Arial"/>
                <w:sz w:val="20"/>
                <w:szCs w:val="20"/>
              </w:rPr>
              <w:t xml:space="preserve"> bez konieczności umieszczania wózka na nieużywanym poziomie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D44465" w14:textId="77777777" w:rsidR="003C65DB" w:rsidRPr="00B03C84" w:rsidRDefault="003C65DB" w:rsidP="003C65D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B03C84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0B7CC" w14:textId="6B053ED8" w:rsidR="003C65DB" w:rsidRDefault="003C65DB" w:rsidP="00D20B06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4C6B5C78">
                <v:shape id="_x0000_i1117" type="#_x0000_t75" alt="Wykonawca zaznacza TAK jeżeli zaoferowany sprzęt spełnia wymaganie określone w kolumnie nr 2 i 3" style="width:47.2pt;height:18.25pt" o:ole="">
                  <v:imagedata r:id="rId12" o:title=""/>
                </v:shape>
                <w:control r:id="rId13" w:name="TAK4" w:shapeid="_x0000_i1117"/>
              </w:object>
            </w:r>
          </w:p>
          <w:p w14:paraId="2DA7F689" w14:textId="33ECED03" w:rsidR="003C65DB" w:rsidRPr="007D00C6" w:rsidRDefault="003C65DB" w:rsidP="00D20B06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 w14:anchorId="4DC734D8">
                <v:shape id="_x0000_i1119" type="#_x0000_t75" alt="Wykonawca zaznacza NIE jeżeli zaoferowany sprzęt nie spełnia wymagań określonych w kolumnie nr 2 i 3" style="width:108pt;height:18.25pt" o:ole="">
                  <v:imagedata r:id="rId14" o:title=""/>
                </v:shape>
                <w:control r:id="rId15" w:name="CheckBox14" w:shapeid="_x0000_i1119"/>
              </w:object>
            </w:r>
          </w:p>
        </w:tc>
      </w:tr>
      <w:tr w:rsidR="00CB187E" w:rsidRPr="007D00C6" w14:paraId="2F0574DA" w14:textId="77777777" w:rsidTr="00C438E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D51ED" w14:textId="77777777" w:rsidR="00CB187E" w:rsidRPr="004A55ED" w:rsidRDefault="00CB187E" w:rsidP="00CB187E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32CC085" w14:textId="525034C3" w:rsidR="00CB187E" w:rsidRDefault="003D74B8" w:rsidP="00CB187E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CB187E">
              <w:rPr>
                <w:rFonts w:ascii="Arial" w:hAnsi="Arial" w:cs="Arial"/>
                <w:sz w:val="20"/>
                <w:szCs w:val="20"/>
              </w:rPr>
              <w:t>yci</w:t>
            </w:r>
            <w:r w:rsidR="00254E0B">
              <w:rPr>
                <w:rFonts w:ascii="Arial" w:hAnsi="Arial" w:cs="Arial"/>
                <w:sz w:val="20"/>
                <w:szCs w:val="20"/>
              </w:rPr>
              <w:t>e</w:t>
            </w:r>
            <w:r w:rsidR="00CB187E">
              <w:rPr>
                <w:rFonts w:ascii="Arial" w:hAnsi="Arial" w:cs="Arial"/>
                <w:sz w:val="20"/>
                <w:szCs w:val="20"/>
              </w:rPr>
              <w:t xml:space="preserve"> naczyń szklanych i z tworzyw sztucznych z wykorzystaniem standardowych i gotowych do wykorzystania programów do różnego rodzaju zanieczyszczeń: </w:t>
            </w:r>
          </w:p>
          <w:p w14:paraId="76E29CD5" w14:textId="77777777" w:rsidR="00CB187E" w:rsidRDefault="00CB187E" w:rsidP="00CB187E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organicznych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i nieorganicznych, również w przypadku naczyń wrażliwych na działanie wysokich temperatur (powyżej 60 ºC)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A79482" w14:textId="77777777" w:rsidR="00CB187E" w:rsidRPr="00B03C84" w:rsidRDefault="00CB187E" w:rsidP="00CB18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B03C84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92641" w14:textId="6FD5DF15" w:rsidR="00CB187E" w:rsidRDefault="00CB187E" w:rsidP="00D20B06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6E4326B8">
                <v:shape id="_x0000_i1121" type="#_x0000_t75" alt="Wykonawca zaznacza TAK jeżeli zaoferowany sprzęt spełnia wymaganie określone w kolumnie nr 2 i 3" style="width:47.2pt;height:18.25pt" o:ole="">
                  <v:imagedata r:id="rId16" o:title=""/>
                </v:shape>
                <w:control r:id="rId17" w:name="TAK3" w:shapeid="_x0000_i1121"/>
              </w:object>
            </w:r>
          </w:p>
          <w:p w14:paraId="4A3D5C29" w14:textId="3915C6EC" w:rsidR="00CB187E" w:rsidRPr="007D00C6" w:rsidRDefault="00CB187E" w:rsidP="00D20B06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 w14:anchorId="21316266">
                <v:shape id="_x0000_i1123" type="#_x0000_t75" alt="Wykonawca zaznacza NIE jeżeli zaoferowany sprzęt nie spełnia wymagań określonych w kolumnie nr 2 i 3" style="width:108pt;height:18.25pt" o:ole="">
                  <v:imagedata r:id="rId18" o:title=""/>
                </v:shape>
                <w:control r:id="rId19" w:name="CheckBox13" w:shapeid="_x0000_i1123"/>
              </w:object>
            </w:r>
          </w:p>
        </w:tc>
      </w:tr>
      <w:tr w:rsidR="00CB187E" w:rsidRPr="007D00C6" w14:paraId="55B0A073" w14:textId="77777777" w:rsidTr="00C438E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08E82" w14:textId="77777777" w:rsidR="00CB187E" w:rsidRPr="004A55ED" w:rsidRDefault="00CB187E" w:rsidP="00CB187E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647FDB9" w14:textId="77777777" w:rsidR="00CB187E" w:rsidRDefault="00CB187E" w:rsidP="00CB187E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Możliwość tworzenia własnych programów mycia przez użytkownika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DD7CA6" w14:textId="77777777" w:rsidR="00CB187E" w:rsidRPr="00B03C84" w:rsidRDefault="00CB187E" w:rsidP="00CB18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B03C84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3A900" w14:textId="1E5C79F4" w:rsidR="00CB187E" w:rsidRDefault="00CB187E" w:rsidP="00D20B06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7E9898C6">
                <v:shape id="_x0000_i1125" type="#_x0000_t75" alt="Wykonawca zaznacza TAK jeżeli zaoferowany sprzęt spełnia wymaganie określone w kolumnie nr 2 i 3" style="width:47.2pt;height:18.25pt" o:ole="">
                  <v:imagedata r:id="rId20" o:title=""/>
                </v:shape>
                <w:control r:id="rId21" w:name="TAK32" w:shapeid="_x0000_i1125"/>
              </w:object>
            </w:r>
          </w:p>
          <w:p w14:paraId="55771D6C" w14:textId="6CC2026F" w:rsidR="00CB187E" w:rsidRPr="007D00C6" w:rsidRDefault="00CB187E" w:rsidP="00D20B06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 w14:anchorId="3F29ED33">
                <v:shape id="_x0000_i1127" type="#_x0000_t75" alt="Wykonawca zaznacza NIE jeżeli zaoferowany sprzęt nie spełnia wymagań określonych w kolumnie nr 2 i 3" style="width:108pt;height:18.25pt" o:ole="">
                  <v:imagedata r:id="rId22" o:title=""/>
                </v:shape>
                <w:control r:id="rId23" w:name="CheckBox132" w:shapeid="_x0000_i1127"/>
              </w:object>
            </w:r>
          </w:p>
        </w:tc>
      </w:tr>
      <w:tr w:rsidR="00CB187E" w:rsidRPr="007D00C6" w14:paraId="7F39A2BD" w14:textId="77777777" w:rsidTr="00D20B06">
        <w:trPr>
          <w:trHeight w:val="84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83FBB" w14:textId="77777777" w:rsidR="00CB187E" w:rsidRPr="004A55ED" w:rsidRDefault="00CB187E" w:rsidP="00CB187E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B81CE9C" w14:textId="6A0500B8" w:rsidR="00CB187E" w:rsidRDefault="00D20B06" w:rsidP="00CB187E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D2E26">
              <w:rPr>
                <w:rFonts w:ascii="Arial" w:hAnsi="Arial" w:cs="Arial"/>
                <w:sz w:val="20"/>
                <w:szCs w:val="20"/>
              </w:rPr>
              <w:t>W sprzęcie dostępne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B187E">
              <w:rPr>
                <w:rFonts w:ascii="Arial" w:hAnsi="Arial" w:cs="Arial"/>
                <w:sz w:val="20"/>
                <w:szCs w:val="20"/>
              </w:rPr>
              <w:t>skrócon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CB187E">
              <w:rPr>
                <w:rFonts w:ascii="Arial" w:hAnsi="Arial" w:cs="Arial"/>
                <w:sz w:val="20"/>
                <w:szCs w:val="20"/>
              </w:rPr>
              <w:t xml:space="preserve"> cykl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CB187E">
              <w:rPr>
                <w:rFonts w:ascii="Arial" w:hAnsi="Arial" w:cs="Arial"/>
                <w:sz w:val="20"/>
                <w:szCs w:val="20"/>
              </w:rPr>
              <w:t xml:space="preserve"> mycia</w:t>
            </w:r>
            <w:r w:rsidR="00C438EA">
              <w:rPr>
                <w:rFonts w:ascii="Arial" w:hAnsi="Arial" w:cs="Arial"/>
                <w:sz w:val="20"/>
                <w:szCs w:val="20"/>
              </w:rPr>
              <w:t>,</w:t>
            </w:r>
            <w:r w:rsidR="00CB187E">
              <w:rPr>
                <w:rFonts w:ascii="Arial" w:hAnsi="Arial" w:cs="Arial"/>
                <w:sz w:val="20"/>
                <w:szCs w:val="20"/>
              </w:rPr>
              <w:t xml:space="preserve"> o maksymalnym czasie trwania do 30 minut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E0233E" w14:textId="77777777" w:rsidR="00CB187E" w:rsidRPr="00B03C84" w:rsidRDefault="00CB187E" w:rsidP="00CB18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B03C84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4E301" w14:textId="5094AA7A" w:rsidR="00CB187E" w:rsidRDefault="00CB187E" w:rsidP="00D20B06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467D8E60">
                <v:shape id="_x0000_i1129" type="#_x0000_t75" alt="Wykonawca zaznacza TAK jeżeli zaoferowany sprzęt spełnia wymaganie określone w kolumnie nr 2 i 3" style="width:47.2pt;height:18.25pt" o:ole="">
                  <v:imagedata r:id="rId24" o:title=""/>
                </v:shape>
                <w:control r:id="rId25" w:name="TAK321" w:shapeid="_x0000_i1129"/>
              </w:object>
            </w:r>
          </w:p>
          <w:p w14:paraId="68758343" w14:textId="3668F7D9" w:rsidR="00CB187E" w:rsidRPr="007D00C6" w:rsidRDefault="00CB187E" w:rsidP="00D20B06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 w14:anchorId="59CBD257">
                <v:shape id="_x0000_i1131" type="#_x0000_t75" alt="Wykonawca zaznacza NIE jeżeli zaoferowany sprzęt nie spełnia wymagań określonych w kolumnie nr 2 i 3" style="width:108pt;height:18.25pt" o:ole="">
                  <v:imagedata r:id="rId26" o:title=""/>
                </v:shape>
                <w:control r:id="rId27" w:name="CheckBox1321" w:shapeid="_x0000_i1131"/>
              </w:object>
            </w:r>
          </w:p>
        </w:tc>
      </w:tr>
      <w:tr w:rsidR="00C438EA" w:rsidRPr="007D00C6" w14:paraId="5B797007" w14:textId="77777777" w:rsidTr="00D20B06">
        <w:trPr>
          <w:trHeight w:val="96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52119" w14:textId="77777777" w:rsidR="00C438EA" w:rsidRPr="004A55ED" w:rsidRDefault="00C438EA" w:rsidP="00C438EA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873A069" w14:textId="2B36C9CA" w:rsidR="00C438EA" w:rsidRDefault="00CD2E26" w:rsidP="00C438EA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Możliwość w</w:t>
            </w:r>
            <w:r w:rsidR="00C438EA">
              <w:rPr>
                <w:rFonts w:ascii="Arial" w:hAnsi="Arial" w:cs="Arial"/>
                <w:sz w:val="20"/>
                <w:szCs w:val="20"/>
              </w:rPr>
              <w:t>yłączani</w:t>
            </w:r>
            <w:r w:rsidR="00D20B06">
              <w:rPr>
                <w:rFonts w:ascii="Arial" w:hAnsi="Arial" w:cs="Arial"/>
                <w:sz w:val="20"/>
                <w:szCs w:val="20"/>
              </w:rPr>
              <w:t>e</w:t>
            </w:r>
            <w:r w:rsidR="00C438EA">
              <w:rPr>
                <w:rFonts w:ascii="Arial" w:hAnsi="Arial" w:cs="Arial"/>
                <w:sz w:val="20"/>
                <w:szCs w:val="20"/>
              </w:rPr>
              <w:t>/włączani</w:t>
            </w:r>
            <w:r w:rsidR="00D20B06">
              <w:rPr>
                <w:rFonts w:ascii="Arial" w:hAnsi="Arial" w:cs="Arial"/>
                <w:sz w:val="20"/>
                <w:szCs w:val="20"/>
              </w:rPr>
              <w:t>e</w:t>
            </w:r>
            <w:r w:rsidR="00C438EA">
              <w:rPr>
                <w:rFonts w:ascii="Arial" w:hAnsi="Arial" w:cs="Arial"/>
                <w:sz w:val="20"/>
                <w:szCs w:val="20"/>
              </w:rPr>
              <w:t xml:space="preserve"> płukania wodą demineralizowaną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DDBE4D" w14:textId="77777777" w:rsidR="00C438EA" w:rsidRPr="00B03C84" w:rsidRDefault="00C438EA" w:rsidP="00C438E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B03C84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A67DC" w14:textId="3C2C4A78" w:rsidR="00C438EA" w:rsidRDefault="00C438EA" w:rsidP="00D20B06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7B5128CC">
                <v:shape id="_x0000_i1133" type="#_x0000_t75" alt="Wykonawca zaznacza TAK jeżeli zaoferowany sprzęt spełnia wymaganie określone w kolumnie nr 2 i 3" style="width:47.2pt;height:18.25pt" o:ole="">
                  <v:imagedata r:id="rId28" o:title=""/>
                </v:shape>
                <w:control r:id="rId29" w:name="TAK3211" w:shapeid="_x0000_i1133"/>
              </w:object>
            </w:r>
          </w:p>
          <w:p w14:paraId="1CCF6599" w14:textId="682EFC9B" w:rsidR="00C438EA" w:rsidRPr="007D00C6" w:rsidRDefault="00C438EA" w:rsidP="00D20B06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 w14:anchorId="7397081A">
                <v:shape id="_x0000_i1135" type="#_x0000_t75" alt="Wykonawca zaznacza NIE jeżeli zaoferowany sprzęt nie spełnia wymagań określonych w kolumnie nr 2 i 3" style="width:108pt;height:18.25pt" o:ole="">
                  <v:imagedata r:id="rId30" o:title=""/>
                </v:shape>
                <w:control r:id="rId31" w:name="CheckBox13211" w:shapeid="_x0000_i1135"/>
              </w:object>
            </w:r>
          </w:p>
        </w:tc>
      </w:tr>
      <w:tr w:rsidR="00EF1ADA" w:rsidRPr="007D00C6" w14:paraId="138F797F" w14:textId="77777777" w:rsidTr="00C438E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BA764" w14:textId="77777777" w:rsidR="00EF1ADA" w:rsidRPr="004A55ED" w:rsidRDefault="00EF1ADA" w:rsidP="00EF1ADA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BE181EC" w14:textId="77777777" w:rsidR="00EF1ADA" w:rsidRDefault="00D20B06" w:rsidP="00EF1ADA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Sprzęt </w:t>
            </w:r>
            <w:r w:rsidR="00EF1ADA">
              <w:rPr>
                <w:rFonts w:ascii="Arial" w:hAnsi="Arial" w:cs="Arial"/>
                <w:sz w:val="20"/>
                <w:szCs w:val="20"/>
              </w:rPr>
              <w:t>wolnostojąc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 w:rsidR="00EF1ADA">
              <w:rPr>
                <w:rFonts w:ascii="Arial" w:hAnsi="Arial" w:cs="Arial"/>
                <w:sz w:val="20"/>
                <w:szCs w:val="20"/>
              </w:rPr>
              <w:t>, ładowan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 w:rsidR="00EF1ADA">
              <w:rPr>
                <w:rFonts w:ascii="Arial" w:hAnsi="Arial" w:cs="Arial"/>
                <w:sz w:val="20"/>
                <w:szCs w:val="20"/>
              </w:rPr>
              <w:t xml:space="preserve"> od przodu, okładzina zewnętrzna i wszystkie elementy komory myjącej ze stali nierdzewnej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41DEFF" w14:textId="77777777" w:rsidR="00EF1ADA" w:rsidRPr="00B03C84" w:rsidRDefault="00EF1ADA" w:rsidP="00EF1AD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B03C84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4D98B" w14:textId="19BA810D" w:rsidR="00EF1ADA" w:rsidRDefault="00EF1ADA" w:rsidP="00D20B06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041EC02A">
                <v:shape id="_x0000_i1137" type="#_x0000_t75" alt="Wykonawca zaznacza TAK jeżeli zaoferowany sprzęt spełnia wymaganie określone w kolumnie nr 2 i 3" style="width:47.2pt;height:18.25pt" o:ole="">
                  <v:imagedata r:id="rId32" o:title=""/>
                </v:shape>
                <w:control r:id="rId33" w:name="TAK2" w:shapeid="_x0000_i1137"/>
              </w:object>
            </w:r>
          </w:p>
          <w:p w14:paraId="59EA7B77" w14:textId="261A9ED4" w:rsidR="00EF1ADA" w:rsidRPr="007D00C6" w:rsidRDefault="00EF1ADA" w:rsidP="00D20B06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 w14:anchorId="2ABEC255">
                <v:shape id="_x0000_i1139" type="#_x0000_t75" alt="Wykonawca zaznacza NIE jeżeli zaoferowany sprzęt nie spełnia wymagań określonych w kolumnie nr 2 i 3" style="width:108pt;height:18.25pt" o:ole="">
                  <v:imagedata r:id="rId34" o:title=""/>
                </v:shape>
                <w:control r:id="rId35" w:name="CheckBox12" w:shapeid="_x0000_i1139"/>
              </w:object>
            </w:r>
          </w:p>
        </w:tc>
      </w:tr>
      <w:tr w:rsidR="00C438EA" w:rsidRPr="007D00C6" w14:paraId="7EB78CF7" w14:textId="77777777" w:rsidTr="00D20B06">
        <w:trPr>
          <w:trHeight w:val="82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4BAE2" w14:textId="77777777" w:rsidR="00C438EA" w:rsidRPr="004A55ED" w:rsidRDefault="00C438EA" w:rsidP="00C438EA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BF216FD" w14:textId="77777777" w:rsidR="00C438EA" w:rsidRDefault="00C438EA" w:rsidP="00C438EA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System automatycznego otwarcia drzwi po zakończeniu cyklu, sygnał dźwiękowy informujący o zakończeniu programu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68CC2A" w14:textId="77777777" w:rsidR="00C438EA" w:rsidRPr="00B03C84" w:rsidRDefault="00C438EA" w:rsidP="00C438E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B03C84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D5973" w14:textId="5EF6F394" w:rsidR="00C438EA" w:rsidRDefault="00C438EA" w:rsidP="00D20B06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7331FDC2">
                <v:shape id="_x0000_i1141" type="#_x0000_t75" alt="Wykonawca zaznacza TAK jeżeli zaoferowany sprzęt spełnia wymaganie określone w kolumnie nr 2 i 3" style="width:47.2pt;height:18.25pt" o:ole="">
                  <v:imagedata r:id="rId36" o:title=""/>
                </v:shape>
                <w:control r:id="rId37" w:name="TAK12" w:shapeid="_x0000_i1141"/>
              </w:object>
            </w:r>
          </w:p>
          <w:p w14:paraId="4A0D63B9" w14:textId="040D5236" w:rsidR="00C438EA" w:rsidRPr="007D00C6" w:rsidRDefault="00C438EA" w:rsidP="00D20B06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 w14:anchorId="5FE0F53C">
                <v:shape id="_x0000_i1143" type="#_x0000_t75" alt="Wykonawca zaznacza NIE jeżeli zaoferowany sprzęt nie spełnia wymagań określonych w kolumnie nr 2 i 3" style="width:108pt;height:18.25pt" o:ole="">
                  <v:imagedata r:id="rId38" o:title=""/>
                </v:shape>
                <w:control r:id="rId39" w:name="CheckBox112" w:shapeid="_x0000_i1143"/>
              </w:object>
            </w:r>
          </w:p>
        </w:tc>
      </w:tr>
      <w:tr w:rsidR="008874BC" w:rsidRPr="007D00C6" w14:paraId="3AEF60D0" w14:textId="77777777" w:rsidTr="00C438E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7DAFC" w14:textId="77777777" w:rsidR="008874BC" w:rsidRPr="004A55ED" w:rsidRDefault="008874BC" w:rsidP="008874BC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C88EE1B" w14:textId="77777777" w:rsidR="00235668" w:rsidRPr="00B03C84" w:rsidRDefault="00235668" w:rsidP="008874BC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Posiada wbudowaną dmuchawę oraz suszenie iniekcyjne z filtracją HEPA, z maksymalną temperaturą suszenia nie niższą niż 85 ºC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23659E" w14:textId="77777777" w:rsidR="008874BC" w:rsidRPr="00B03C84" w:rsidRDefault="008874BC" w:rsidP="008874B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B03C84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E0FC7" w14:textId="4D0C7335" w:rsidR="008874BC" w:rsidRDefault="008874BC" w:rsidP="00D20B06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542CDF14">
                <v:shape id="_x0000_i1145" type="#_x0000_t75" alt="Wykonawca zaznacza TAK jeżeli zaoferowany sprzęt spełnia wymaganie określone w kolumnie nr 2 i 3" style="width:47.2pt;height:18.25pt" o:ole="">
                  <v:imagedata r:id="rId40" o:title=""/>
                </v:shape>
                <w:control r:id="rId41" w:name="TAK1" w:shapeid="_x0000_i1145"/>
              </w:object>
            </w:r>
          </w:p>
          <w:p w14:paraId="61B013AB" w14:textId="29121CD4" w:rsidR="008874BC" w:rsidRPr="007D00C6" w:rsidRDefault="008874BC" w:rsidP="00D20B06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 w14:anchorId="5876EBC3">
                <v:shape id="_x0000_i1147" type="#_x0000_t75" alt="Wykonawca zaznacza NIE jeżeli zaoferowany sprzęt nie spełnia wymagań określonych w kolumnie nr 2 i 3" style="width:108pt;height:18.25pt" o:ole="">
                  <v:imagedata r:id="rId42" o:title=""/>
                </v:shape>
                <w:control r:id="rId43" w:name="CheckBox11" w:shapeid="_x0000_i1147"/>
              </w:object>
            </w:r>
          </w:p>
        </w:tc>
      </w:tr>
      <w:tr w:rsidR="008874BC" w:rsidRPr="007D00C6" w14:paraId="5DA2BFD4" w14:textId="77777777" w:rsidTr="00C438E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1CF4D" w14:textId="77777777" w:rsidR="008874BC" w:rsidRPr="004A55ED" w:rsidRDefault="008874BC" w:rsidP="008874BC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F5A783E" w14:textId="77777777" w:rsidR="008874BC" w:rsidRPr="00B03C84" w:rsidRDefault="00235668" w:rsidP="008874BC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Posiada zintegrowaną fabrycznie szafkę na detergenty, o pojemności przynajmniej 2 zbiorników po 10 litrów</w:t>
            </w:r>
            <w:r w:rsidR="0064569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45693" w:rsidRPr="00CD2E26">
              <w:rPr>
                <w:rFonts w:ascii="Arial" w:hAnsi="Arial" w:cs="Arial"/>
                <w:sz w:val="20"/>
                <w:szCs w:val="20"/>
              </w:rPr>
              <w:t>(ze względu na organizację miejsca w laboratorium)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C3AFFF" w14:textId="77777777" w:rsidR="008874BC" w:rsidRPr="00B03C84" w:rsidRDefault="008874BC" w:rsidP="008874B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B03C84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3C2CC" w14:textId="593A54C7" w:rsidR="008874BC" w:rsidRDefault="008874BC" w:rsidP="008874BC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653F8E73">
                <v:shape id="_x0000_i1149" type="#_x0000_t75" alt="Wykonawca zaznacza TAK jeżeli zaoferowany sprzęt spełnia wymaganie określone w kolumnie nr 2 i 3" style="width:47.2pt;height:18.25pt" o:ole="">
                  <v:imagedata r:id="rId44" o:title=""/>
                </v:shape>
                <w:control r:id="rId45" w:name="TAK11" w:shapeid="_x0000_i1149"/>
              </w:object>
            </w:r>
          </w:p>
          <w:p w14:paraId="0494DB03" w14:textId="6A1FB5E3" w:rsidR="008874BC" w:rsidRPr="007D00C6" w:rsidRDefault="008874BC" w:rsidP="008874BC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 w14:anchorId="5248C039">
                <v:shape id="_x0000_i1151" type="#_x0000_t75" alt="Wykonawca zaznacza NIE jeżeli zaoferowany sprzęt nie spełnia wymagań określonych w kolumnie nr 2 i 3" style="width:108pt;height:18.25pt" o:ole="">
                  <v:imagedata r:id="rId46" o:title=""/>
                </v:shape>
                <w:control r:id="rId47" w:name="CheckBox111" w:shapeid="_x0000_i1151"/>
              </w:object>
            </w:r>
          </w:p>
        </w:tc>
      </w:tr>
      <w:tr w:rsidR="008874BC" w:rsidRPr="007D00C6" w14:paraId="42AC6891" w14:textId="77777777" w:rsidTr="0002536B">
        <w:trPr>
          <w:trHeight w:val="82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61BA1" w14:textId="77777777" w:rsidR="008874BC" w:rsidRPr="004A55ED" w:rsidRDefault="008874BC" w:rsidP="008874BC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A7ED3BE" w14:textId="77777777" w:rsidR="008874BC" w:rsidRPr="00B03C84" w:rsidRDefault="008874BC" w:rsidP="008874BC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03C84">
              <w:rPr>
                <w:rFonts w:ascii="Arial" w:hAnsi="Arial" w:cs="Arial"/>
                <w:sz w:val="20"/>
                <w:szCs w:val="20"/>
              </w:rPr>
              <w:t xml:space="preserve">Objętość </w:t>
            </w:r>
            <w:r w:rsidR="003F7B88">
              <w:rPr>
                <w:rFonts w:ascii="Arial" w:hAnsi="Arial" w:cs="Arial"/>
                <w:sz w:val="20"/>
                <w:szCs w:val="20"/>
              </w:rPr>
              <w:t xml:space="preserve">użytkowa </w:t>
            </w:r>
            <w:r w:rsidR="00645693" w:rsidRPr="00CD2E26">
              <w:rPr>
                <w:rFonts w:ascii="Arial" w:hAnsi="Arial" w:cs="Arial"/>
                <w:sz w:val="20"/>
                <w:szCs w:val="20"/>
              </w:rPr>
              <w:t>komory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8DFB35" w14:textId="77777777" w:rsidR="008874BC" w:rsidRPr="00B03C84" w:rsidRDefault="003F7B88" w:rsidP="008874BC">
            <w:pPr>
              <w:spacing w:line="24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 mniejsza niż</w:t>
            </w:r>
            <w:r w:rsidR="008874BC" w:rsidRPr="00B03C84">
              <w:rPr>
                <w:rFonts w:ascii="Arial" w:hAnsi="Arial" w:cs="Arial"/>
                <w:sz w:val="20"/>
                <w:szCs w:val="20"/>
              </w:rPr>
              <w:t>: 140 litrów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B22A2" w14:textId="77777777" w:rsidR="008874BC" w:rsidRDefault="00645693" w:rsidP="00645693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Tekst2"/>
                  <w:enabled/>
                  <w:calcOnExit w:val="0"/>
                  <w:statusText w:type="text" w:val="Wykonawca podaje objętość użytkową komory w oferowanym sprzecie"/>
                  <w:textInput/>
                </w:ffData>
              </w:fldChar>
            </w:r>
            <w:bookmarkStart w:id="2" w:name="Tekst2"/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  <w:bookmarkEnd w:id="2"/>
          </w:p>
          <w:p w14:paraId="029C566E" w14:textId="77777777" w:rsidR="008874BC" w:rsidRPr="008C3BA7" w:rsidRDefault="008874BC" w:rsidP="00645693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A6470B" w:rsidRPr="007D00C6" w14:paraId="18B4445F" w14:textId="77777777" w:rsidTr="00645693">
        <w:trPr>
          <w:trHeight w:val="69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45BC4" w14:textId="77777777" w:rsidR="00A6470B" w:rsidRPr="004A55ED" w:rsidRDefault="00A6470B" w:rsidP="004A55ED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2B15DEC" w14:textId="77777777" w:rsidR="00A6470B" w:rsidRPr="008D3CD7" w:rsidRDefault="00B94362" w:rsidP="008D3CD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Poziom hałasu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6CF9FA" w14:textId="77777777" w:rsidR="00A6470B" w:rsidRPr="008D3CD7" w:rsidRDefault="002D0F0E" w:rsidP="008D3CD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 więcej niż</w:t>
            </w:r>
            <w:r w:rsidR="00B94362">
              <w:rPr>
                <w:rFonts w:ascii="Arial" w:hAnsi="Arial" w:cs="Arial"/>
                <w:sz w:val="20"/>
                <w:szCs w:val="20"/>
              </w:rPr>
              <w:t xml:space="preserve"> 60 </w:t>
            </w:r>
            <w:proofErr w:type="spellStart"/>
            <w:r w:rsidR="00B94362">
              <w:rPr>
                <w:rFonts w:ascii="Arial" w:hAnsi="Arial" w:cs="Arial"/>
                <w:sz w:val="20"/>
                <w:szCs w:val="20"/>
              </w:rPr>
              <w:t>dB</w:t>
            </w:r>
            <w:proofErr w:type="spellEnd"/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EE474" w14:textId="77777777" w:rsidR="00B94362" w:rsidRDefault="00672471" w:rsidP="00645693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poziom hałasu  dla oferowanego sprzętu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0A4F2111" w14:textId="77777777" w:rsidR="00A6470B" w:rsidRDefault="00B94362" w:rsidP="00645693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584B3F" w:rsidRPr="007D00C6" w14:paraId="22D0F477" w14:textId="77777777" w:rsidTr="00C438E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FB705" w14:textId="77777777" w:rsidR="00584B3F" w:rsidRPr="004A55ED" w:rsidRDefault="00584B3F" w:rsidP="00584B3F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E0D11BC" w14:textId="4C01F3CE" w:rsidR="00584B3F" w:rsidRPr="0061034C" w:rsidRDefault="009A200E" w:rsidP="00584B3F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Panel </w:t>
            </w:r>
            <w:r w:rsidRPr="00CD2E26">
              <w:rPr>
                <w:rFonts w:ascii="Arial" w:hAnsi="Arial" w:cs="Arial"/>
                <w:sz w:val="20"/>
                <w:szCs w:val="20"/>
              </w:rPr>
              <w:t xml:space="preserve">sterowania </w:t>
            </w:r>
            <w:r w:rsidR="0002536B" w:rsidRPr="00CD2E26">
              <w:rPr>
                <w:rFonts w:ascii="Arial" w:hAnsi="Arial" w:cs="Arial"/>
                <w:sz w:val="20"/>
                <w:szCs w:val="20"/>
              </w:rPr>
              <w:t xml:space="preserve">do obsługi zmywarki </w:t>
            </w:r>
            <w:r w:rsidRPr="00CD2E26">
              <w:rPr>
                <w:rFonts w:ascii="Arial" w:hAnsi="Arial" w:cs="Arial"/>
                <w:sz w:val="20"/>
                <w:szCs w:val="20"/>
              </w:rPr>
              <w:t xml:space="preserve">zapewniający obsługę i możliwość programowania, umieszczony na zewnątrz zmywarki, język obsługi </w:t>
            </w:r>
            <w:r w:rsidR="00645693" w:rsidRPr="00CD2E26">
              <w:rPr>
                <w:rFonts w:ascii="Arial" w:hAnsi="Arial" w:cs="Arial"/>
                <w:sz w:val="20"/>
                <w:szCs w:val="20"/>
              </w:rPr>
              <w:t xml:space="preserve">panelu sterowania </w:t>
            </w:r>
            <w:r w:rsidRPr="00CD2E26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polski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6E27BF" w14:textId="77777777" w:rsidR="00584B3F" w:rsidRPr="0061034C" w:rsidRDefault="00584B3F" w:rsidP="00584B3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034C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7AB0C" w14:textId="19F5830D" w:rsidR="00584B3F" w:rsidRDefault="00584B3F" w:rsidP="00645693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4C031A81">
                <v:shape id="_x0000_i1153" type="#_x0000_t75" alt="Wykonawca zaznacza TAK jeżeli zaoferowany sprzęt spełnia wymaganie określone w kolumnie nr 2 i 3" style="width:47.2pt;height:18.25pt" o:ole="">
                  <v:imagedata r:id="rId48" o:title=""/>
                </v:shape>
                <w:control r:id="rId49" w:name="TAK1111" w:shapeid="_x0000_i1153"/>
              </w:object>
            </w:r>
          </w:p>
          <w:p w14:paraId="5A69AAF9" w14:textId="34FECFBE" w:rsidR="00584B3F" w:rsidRPr="007D00C6" w:rsidRDefault="00584B3F" w:rsidP="00645693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 w14:anchorId="2E1CB1DD">
                <v:shape id="_x0000_i1155" type="#_x0000_t75" alt="Wykonawca zaznacza NIE jeżeli zaoferowany sprzęt nie spełnia wymagań określonych w kolumnie nr 2 i 3" style="width:108pt;height:18.25pt" o:ole="">
                  <v:imagedata r:id="rId50" o:title=""/>
                </v:shape>
                <w:control r:id="rId51" w:name="CheckBox11111" w:shapeid="_x0000_i1155"/>
              </w:object>
            </w:r>
          </w:p>
        </w:tc>
      </w:tr>
      <w:tr w:rsidR="00143346" w:rsidRPr="007D00C6" w14:paraId="0D89AC82" w14:textId="77777777" w:rsidTr="00C438E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F432F" w14:textId="77777777" w:rsidR="00143346" w:rsidRPr="004A55ED" w:rsidRDefault="00143346" w:rsidP="00143346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70146A1" w14:textId="2C8DA237" w:rsidR="00143346" w:rsidRDefault="00143346" w:rsidP="00335D5C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Możliwość stosowania detergentów dostępnych na rynku, przeznaczonych do zmywarek laboratoryjnych, możliwość stosowania detergentów różnych producentów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F5F2F" w14:textId="77777777" w:rsidR="00143346" w:rsidRPr="0061034C" w:rsidRDefault="00143346" w:rsidP="0014334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034C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37FF7" w14:textId="251BA388" w:rsidR="00143346" w:rsidRDefault="00143346" w:rsidP="00645693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1DE02D73">
                <v:shape id="_x0000_i1157" type="#_x0000_t75" alt="Wykonawca zaznacza TAK jeżeli zaoferowany sprzęt spełnia wymaganie określone w kolumnie nr 2 i 3" style="width:47.2pt;height:18.25pt" o:ole="">
                  <v:imagedata r:id="rId52" o:title=""/>
                </v:shape>
                <w:control r:id="rId53" w:name="TAK11112" w:shapeid="_x0000_i1157"/>
              </w:object>
            </w:r>
          </w:p>
          <w:p w14:paraId="4181042B" w14:textId="436B253A" w:rsidR="00143346" w:rsidRPr="007D00C6" w:rsidRDefault="00143346" w:rsidP="00645693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 w14:anchorId="3C3C572A">
                <v:shape id="_x0000_i1159" type="#_x0000_t75" alt="Wykonawca zaznacza NIE jeżeli zaoferowany sprzęt nie spełnia wymagań określonych w kolumnie nr 2 i 3" style="width:108pt;height:18.25pt" o:ole="">
                  <v:imagedata r:id="rId54" o:title=""/>
                </v:shape>
                <w:control r:id="rId55" w:name="CheckBox111112" w:shapeid="_x0000_i1159"/>
              </w:object>
            </w:r>
          </w:p>
        </w:tc>
      </w:tr>
      <w:tr w:rsidR="00697929" w:rsidRPr="007D00C6" w14:paraId="2FE2D487" w14:textId="77777777" w:rsidTr="0002536B">
        <w:trPr>
          <w:trHeight w:val="83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4668A" w14:textId="77777777" w:rsidR="00697929" w:rsidRPr="004A55ED" w:rsidRDefault="00697929" w:rsidP="00697929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16EA2C8" w14:textId="77777777" w:rsidR="00697929" w:rsidRPr="00697929" w:rsidRDefault="00697929" w:rsidP="00697929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97929">
              <w:rPr>
                <w:rFonts w:ascii="Arial" w:hAnsi="Arial" w:cs="Arial"/>
                <w:sz w:val="20"/>
                <w:szCs w:val="20"/>
              </w:rPr>
              <w:t xml:space="preserve">Zasilanie </w:t>
            </w:r>
            <w:r w:rsidR="00F01BF4">
              <w:rPr>
                <w:rFonts w:ascii="Arial" w:hAnsi="Arial" w:cs="Arial"/>
                <w:sz w:val="20"/>
                <w:szCs w:val="20"/>
              </w:rPr>
              <w:t>trójfazowe, 400V, 50Hz, moc nie więcej niż 8,5 kW, zabezpieczenie 16A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67CD2A" w14:textId="77777777" w:rsidR="00697929" w:rsidRPr="00697929" w:rsidRDefault="00697929" w:rsidP="0069792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97929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69D7F" w14:textId="78F62D24" w:rsidR="00697929" w:rsidRDefault="00697929" w:rsidP="0002536B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45B2C538">
                <v:shape id="_x0000_i1161" type="#_x0000_t75" alt="Wykonawca zaznacza TAK jeżeli zaoferowany sprzęt spełnia wymaganie określone w kolumnie nr 2 i 3" style="width:47.2pt;height:18.25pt" o:ole="">
                  <v:imagedata r:id="rId56" o:title=""/>
                </v:shape>
                <w:control r:id="rId57" w:name="TAK111111" w:shapeid="_x0000_i1161"/>
              </w:object>
            </w:r>
          </w:p>
          <w:p w14:paraId="4B44F7CA" w14:textId="176C6528" w:rsidR="00697929" w:rsidRPr="007D00C6" w:rsidRDefault="00697929" w:rsidP="0002536B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 w14:anchorId="7644DD31">
                <v:shape id="_x0000_i1163" type="#_x0000_t75" alt="Wykonawca zaznacza NIE jeżeli zaoferowany sprzęt nie spełnia wymagań określonych w kolumnie nr 2 i 3" style="width:108pt;height:18.25pt" o:ole="">
                  <v:imagedata r:id="rId58" o:title=""/>
                </v:shape>
                <w:control r:id="rId59" w:name="CheckBox1111111" w:shapeid="_x0000_i1163"/>
              </w:object>
            </w:r>
          </w:p>
        </w:tc>
      </w:tr>
      <w:tr w:rsidR="00927DFD" w:rsidRPr="007D00C6" w14:paraId="6BBC9C12" w14:textId="77777777" w:rsidTr="00C438E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01836" w14:textId="77777777" w:rsidR="00927DFD" w:rsidRPr="004A55ED" w:rsidRDefault="00927DFD" w:rsidP="00927DFD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AAD88F1" w14:textId="6FE82006" w:rsidR="00927DFD" w:rsidRPr="00697929" w:rsidRDefault="00927DFD" w:rsidP="00927DFD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Moduły z</w:t>
            </w:r>
            <w:r w:rsidRPr="00927DFD">
              <w:rPr>
                <w:rFonts w:ascii="Arial" w:hAnsi="Arial" w:cs="Arial"/>
                <w:sz w:val="20"/>
                <w:szCs w:val="20"/>
              </w:rPr>
              <w:t xml:space="preserve"> możliwością jednoczesnego zastosowania na dwóch poziomach zmywarki</w:t>
            </w:r>
            <w:r>
              <w:rPr>
                <w:rFonts w:ascii="Arial" w:hAnsi="Arial" w:cs="Arial"/>
                <w:sz w:val="20"/>
                <w:szCs w:val="20"/>
              </w:rPr>
              <w:t>, z</w:t>
            </w:r>
            <w:r w:rsidRPr="00927DFD">
              <w:rPr>
                <w:rFonts w:ascii="Arial" w:hAnsi="Arial" w:cs="Arial"/>
                <w:sz w:val="20"/>
                <w:szCs w:val="20"/>
              </w:rPr>
              <w:t>apewniające bezpieczne mycie z wykorzystaniem dysz iniekcyjnych różnego typu naczyń, zarówno z wąską jak i z szeroką szyjką.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6B374E" w14:textId="77777777" w:rsidR="00927DFD" w:rsidRPr="00697929" w:rsidRDefault="00927DFD" w:rsidP="00927DF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97929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57631" w14:textId="63473AF7" w:rsidR="00927DFD" w:rsidRDefault="00927DFD" w:rsidP="0002536B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4AE69790">
                <v:shape id="_x0000_i1165" type="#_x0000_t75" alt="Wykonawca zaznacza TAK jeżeli zaoferowany sprzęt spełnia wymaganie określone w kolumnie nr 2 i 3" style="width:47.2pt;height:18.25pt" o:ole="">
                  <v:imagedata r:id="rId60" o:title=""/>
                </v:shape>
                <w:control r:id="rId61" w:name="TAK1111111" w:shapeid="_x0000_i1165"/>
              </w:object>
            </w:r>
          </w:p>
          <w:p w14:paraId="1803FAE3" w14:textId="3AEBDC8B" w:rsidR="00927DFD" w:rsidRPr="007D00C6" w:rsidRDefault="00927DFD" w:rsidP="0002536B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 w14:anchorId="0B514569">
                <v:shape id="_x0000_i1167" type="#_x0000_t75" alt="Wykonawca zaznacza NIE jeżeli zaoferowany sprzęt nie spełnia wymagań określonych w kolumnie nr 2 i 3" style="width:108pt;height:18.25pt" o:ole="">
                  <v:imagedata r:id="rId62" o:title=""/>
                </v:shape>
                <w:control r:id="rId63" w:name="CheckBox11111111" w:shapeid="_x0000_i1167"/>
              </w:object>
            </w:r>
          </w:p>
        </w:tc>
      </w:tr>
      <w:tr w:rsidR="00F24808" w:rsidRPr="007D00C6" w14:paraId="39FF95C2" w14:textId="77777777" w:rsidTr="00C438E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C54ED" w14:textId="77777777" w:rsidR="00F24808" w:rsidRPr="004A55ED" w:rsidRDefault="00F24808" w:rsidP="00F24808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D12E1A2" w14:textId="39D7576B" w:rsidR="00F24808" w:rsidRPr="00927DFD" w:rsidRDefault="00CD2E26" w:rsidP="00F24808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="00F24808" w:rsidRPr="00927DFD">
              <w:rPr>
                <w:rFonts w:ascii="Arial" w:hAnsi="Arial" w:cs="Arial"/>
                <w:sz w:val="20"/>
                <w:szCs w:val="20"/>
              </w:rPr>
              <w:t>yposażenie</w:t>
            </w:r>
            <w:proofErr w:type="gramEnd"/>
            <w:r w:rsidR="00F24808" w:rsidRPr="00927DF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24808">
              <w:rPr>
                <w:rFonts w:ascii="Arial" w:hAnsi="Arial" w:cs="Arial"/>
                <w:sz w:val="20"/>
                <w:szCs w:val="20"/>
              </w:rPr>
              <w:t>dające m</w:t>
            </w:r>
            <w:r w:rsidR="00F24808" w:rsidRPr="00927DFD">
              <w:rPr>
                <w:rFonts w:ascii="Arial" w:hAnsi="Arial" w:cs="Arial"/>
                <w:sz w:val="20"/>
                <w:szCs w:val="20"/>
              </w:rPr>
              <w:t xml:space="preserve">ożliwość mycia iniekcyjnego na jednym poziomie zmywarki </w:t>
            </w:r>
            <w:r w:rsidR="00F24808" w:rsidRPr="00927DFD">
              <w:rPr>
                <w:rFonts w:ascii="Arial" w:hAnsi="Arial" w:cs="Arial"/>
                <w:sz w:val="20"/>
                <w:szCs w:val="20"/>
              </w:rPr>
              <w:lastRenderedPageBreak/>
              <w:t>naczyń laboratoryjnych w ilości:</w:t>
            </w:r>
          </w:p>
          <w:p w14:paraId="58670660" w14:textId="00436D10" w:rsidR="00F24808" w:rsidRPr="00927DFD" w:rsidRDefault="00F24808" w:rsidP="00F24808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27DFD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27DFD">
              <w:rPr>
                <w:rFonts w:ascii="Arial" w:hAnsi="Arial" w:cs="Arial"/>
                <w:sz w:val="20"/>
                <w:szCs w:val="20"/>
              </w:rPr>
              <w:t>Kosz posiadający minimum</w:t>
            </w:r>
            <w:r w:rsidR="007C2E41">
              <w:rPr>
                <w:rFonts w:ascii="Arial" w:hAnsi="Arial" w:cs="Arial"/>
                <w:sz w:val="20"/>
                <w:szCs w:val="20"/>
              </w:rPr>
              <w:t>:</w:t>
            </w:r>
            <w:r w:rsidRPr="00927DFD">
              <w:rPr>
                <w:rFonts w:ascii="Arial" w:hAnsi="Arial" w:cs="Arial"/>
                <w:sz w:val="20"/>
                <w:szCs w:val="20"/>
              </w:rPr>
              <w:t xml:space="preserve"> 12 krótkich, 12 długich (Ø 6 m</w:t>
            </w:r>
            <w:r w:rsidR="008D4210">
              <w:rPr>
                <w:rFonts w:ascii="Arial" w:hAnsi="Arial" w:cs="Arial"/>
                <w:sz w:val="20"/>
                <w:szCs w:val="20"/>
              </w:rPr>
              <w:t>m</w:t>
            </w:r>
            <w:r w:rsidRPr="00927DFD"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  <w:p w14:paraId="036C7AE7" w14:textId="35BB9EBC" w:rsidR="00F24808" w:rsidRPr="00927DFD" w:rsidRDefault="00F24808" w:rsidP="00F24808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27DFD">
              <w:rPr>
                <w:rFonts w:ascii="Arial" w:hAnsi="Arial" w:cs="Arial"/>
                <w:sz w:val="20"/>
                <w:szCs w:val="20"/>
              </w:rPr>
              <w:t>oraz</w:t>
            </w:r>
            <w:proofErr w:type="gramEnd"/>
            <w:r w:rsidRPr="00927DFD">
              <w:rPr>
                <w:rFonts w:ascii="Arial" w:hAnsi="Arial" w:cs="Arial"/>
                <w:sz w:val="20"/>
                <w:szCs w:val="20"/>
              </w:rPr>
              <w:t xml:space="preserve"> 12 igłowych (Ø 2 mm) dysz iniekcyjnych.</w:t>
            </w:r>
          </w:p>
          <w:p w14:paraId="73B3A437" w14:textId="2CBB7969" w:rsidR="00F24808" w:rsidRPr="00927DFD" w:rsidRDefault="00F24808" w:rsidP="00F24808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27DFD">
              <w:rPr>
                <w:rFonts w:ascii="Arial" w:hAnsi="Arial" w:cs="Arial"/>
                <w:sz w:val="20"/>
                <w:szCs w:val="20"/>
              </w:rPr>
              <w:t>2.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27DFD">
              <w:rPr>
                <w:rFonts w:ascii="Arial" w:hAnsi="Arial" w:cs="Arial"/>
                <w:sz w:val="20"/>
                <w:szCs w:val="20"/>
              </w:rPr>
              <w:t>Kosz posiadający minimum</w:t>
            </w:r>
            <w:r w:rsidR="007C2E41">
              <w:rPr>
                <w:rFonts w:ascii="Arial" w:hAnsi="Arial" w:cs="Arial"/>
                <w:sz w:val="20"/>
                <w:szCs w:val="20"/>
              </w:rPr>
              <w:t>:</w:t>
            </w:r>
            <w:r w:rsidRPr="00927DFD">
              <w:rPr>
                <w:rFonts w:ascii="Arial" w:hAnsi="Arial" w:cs="Arial"/>
                <w:sz w:val="20"/>
                <w:szCs w:val="20"/>
              </w:rPr>
              <w:t xml:space="preserve"> 24 krótkich i długich dysz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27DFD">
              <w:rPr>
                <w:rFonts w:ascii="Arial" w:hAnsi="Arial" w:cs="Arial"/>
                <w:sz w:val="20"/>
                <w:szCs w:val="20"/>
              </w:rPr>
              <w:t>iniekcyjnych (Ø 6 mm) oraz 25 pochyłych miejsc na pipety.</w:t>
            </w:r>
          </w:p>
          <w:p w14:paraId="4DAFC9F1" w14:textId="5094EA7A" w:rsidR="00F24808" w:rsidRPr="00F93316" w:rsidRDefault="00F24808" w:rsidP="00335D5C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27DFD">
              <w:rPr>
                <w:rFonts w:ascii="Arial" w:hAnsi="Arial" w:cs="Arial"/>
                <w:sz w:val="20"/>
                <w:szCs w:val="20"/>
              </w:rPr>
              <w:t>3.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27DFD">
              <w:rPr>
                <w:rFonts w:ascii="Arial" w:hAnsi="Arial" w:cs="Arial"/>
                <w:sz w:val="20"/>
                <w:szCs w:val="20"/>
              </w:rPr>
              <w:t>Kosz posiadający</w:t>
            </w:r>
            <w:r w:rsidR="008D42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27DFD">
              <w:rPr>
                <w:rFonts w:ascii="Arial" w:hAnsi="Arial" w:cs="Arial"/>
                <w:sz w:val="20"/>
                <w:szCs w:val="20"/>
              </w:rPr>
              <w:t>minimum</w:t>
            </w:r>
            <w:r w:rsidR="007C2E41">
              <w:rPr>
                <w:rFonts w:ascii="Arial" w:hAnsi="Arial" w:cs="Arial"/>
                <w:sz w:val="20"/>
                <w:szCs w:val="20"/>
              </w:rPr>
              <w:t>:</w:t>
            </w:r>
            <w:r w:rsidRPr="00927DFD">
              <w:rPr>
                <w:rFonts w:ascii="Arial" w:hAnsi="Arial" w:cs="Arial"/>
                <w:sz w:val="20"/>
                <w:szCs w:val="20"/>
              </w:rPr>
              <w:t xml:space="preserve"> 14 krótkich </w:t>
            </w:r>
            <w:bookmarkStart w:id="3" w:name="_GoBack"/>
            <w:bookmarkEnd w:id="3"/>
            <w:r w:rsidRPr="00927DFD">
              <w:rPr>
                <w:rFonts w:ascii="Arial" w:hAnsi="Arial" w:cs="Arial"/>
                <w:sz w:val="20"/>
                <w:szCs w:val="20"/>
              </w:rPr>
              <w:t>i długich dysz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27DFD">
              <w:rPr>
                <w:rFonts w:ascii="Arial" w:hAnsi="Arial" w:cs="Arial"/>
                <w:sz w:val="20"/>
                <w:szCs w:val="20"/>
              </w:rPr>
              <w:t>iniekcyjnych (Ø 6 mm) oraz pochyłe miejsca na 4 cylindry miarowe oraz kosz podstawowy (ok</w:t>
            </w:r>
            <w:r w:rsidR="000B0EE4">
              <w:rPr>
                <w:rFonts w:ascii="Arial" w:hAnsi="Arial" w:cs="Arial"/>
                <w:sz w:val="20"/>
                <w:szCs w:val="20"/>
              </w:rPr>
              <w:t>.</w:t>
            </w:r>
            <w:r w:rsidRPr="00927DFD">
              <w:rPr>
                <w:rFonts w:ascii="Arial" w:hAnsi="Arial" w:cs="Arial"/>
                <w:sz w:val="20"/>
                <w:szCs w:val="20"/>
              </w:rPr>
              <w:t xml:space="preserve"> 1/3 powierzchni)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E2F50B" w14:textId="77777777" w:rsidR="00F24808" w:rsidRPr="00697929" w:rsidRDefault="00F24808" w:rsidP="00F2480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97929">
              <w:rPr>
                <w:rFonts w:ascii="Arial" w:hAnsi="Arial" w:cs="Arial"/>
                <w:sz w:val="20"/>
                <w:szCs w:val="20"/>
              </w:rPr>
              <w:lastRenderedPageBreak/>
              <w:t>Wymagane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FA6AC" w14:textId="4E56D7F6" w:rsidR="00F24808" w:rsidRDefault="00F24808" w:rsidP="0002536B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47E0754E">
                <v:shape id="_x0000_i1169" type="#_x0000_t75" alt="Wykonawca zaznacza TAK jeżeli zaoferowany sprzęt spełnia wymaganie określone w kolumnie nr 2 i 3" style="width:47.2pt;height:18.25pt" o:ole="">
                  <v:imagedata r:id="rId64" o:title=""/>
                </v:shape>
                <w:control r:id="rId65" w:name="TAK11111111" w:shapeid="_x0000_i1169"/>
              </w:object>
            </w:r>
          </w:p>
          <w:p w14:paraId="2B0A021B" w14:textId="6D939582" w:rsidR="00F24808" w:rsidRPr="007D00C6" w:rsidRDefault="00F24808" w:rsidP="0002536B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lastRenderedPageBreak/>
              <w:object w:dxaOrig="225" w:dyaOrig="225" w14:anchorId="090118F7">
                <v:shape id="_x0000_i1171" type="#_x0000_t75" alt="Wykonawca zaznacza NIE jeżeli zaoferowany sprzęt nie spełnia wymagań określonych w kolumnie nr 2 i 3" style="width:108pt;height:18.25pt" o:ole="">
                  <v:imagedata r:id="rId66" o:title=""/>
                </v:shape>
                <w:control r:id="rId67" w:name="CheckBox111111111" w:shapeid="_x0000_i1171"/>
              </w:object>
            </w:r>
          </w:p>
        </w:tc>
      </w:tr>
      <w:tr w:rsidR="000E2CB9" w:rsidRPr="007D00C6" w14:paraId="3317562D" w14:textId="77777777" w:rsidTr="00C438E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1060D" w14:textId="77777777" w:rsidR="000E2CB9" w:rsidRPr="004A55ED" w:rsidRDefault="000E2CB9" w:rsidP="000E2CB9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6F1DAA5" w14:textId="77777777" w:rsidR="00482BA6" w:rsidRDefault="00714EA1" w:rsidP="000E2CB9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Wyposażenie instalacyjne</w:t>
            </w:r>
            <w:r w:rsidR="00482BA6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575DAF13" w14:textId="77777777" w:rsidR="000E2CB9" w:rsidRPr="00551A50" w:rsidRDefault="00482BA6" w:rsidP="000E2CB9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wszystkie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niezbędne akcesoria instalacyjne umożliwiające podłączenie do źródeł prądu oraz pracę zmywarki z wykorzystaniem standardowych przyłączy zimnej wody wodociągowej i wody demineralizowanej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126284" w14:textId="77777777" w:rsidR="000E2CB9" w:rsidRPr="00551A50" w:rsidRDefault="000E2CB9" w:rsidP="000E2CB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551A50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A2A09" w14:textId="2E82E6B9" w:rsidR="000E2CB9" w:rsidRDefault="000E2CB9" w:rsidP="0002536B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0A27773A">
                <v:shape id="_x0000_i1173" type="#_x0000_t75" alt="Wykonawca zaznacza TAK jeżeli zaoferowany sprzęt spełnia wymaganie określone w kolumnie nr 2 i 3" style="width:47.2pt;height:18.25pt" o:ole="">
                  <v:imagedata r:id="rId68" o:title=""/>
                </v:shape>
                <w:control r:id="rId69" w:name="TAK313" w:shapeid="_x0000_i1173"/>
              </w:object>
            </w:r>
          </w:p>
          <w:p w14:paraId="4A0B6B11" w14:textId="796CD3B7" w:rsidR="000E2CB9" w:rsidRPr="007D00C6" w:rsidRDefault="000E2CB9" w:rsidP="0002536B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 w14:anchorId="2715A817">
                <v:shape id="_x0000_i1175" type="#_x0000_t75" alt="Wykonawca zaznacza NIE jeżeli zaoferowany sprzęt nie spełnia wymagań określonych w kolumnie nr 2 i 3" style="width:108pt;height:18.25pt" o:ole="">
                  <v:imagedata r:id="rId70" o:title=""/>
                </v:shape>
                <w:control r:id="rId71" w:name="CheckBox1313" w:shapeid="_x0000_i1175"/>
              </w:object>
            </w:r>
          </w:p>
        </w:tc>
      </w:tr>
      <w:tr w:rsidR="00482BA6" w:rsidRPr="007D00C6" w14:paraId="7FCC2447" w14:textId="77777777" w:rsidTr="00C438E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1BE83" w14:textId="77777777" w:rsidR="00482BA6" w:rsidRPr="004A55ED" w:rsidRDefault="00482BA6" w:rsidP="00482BA6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80669FA" w14:textId="77777777" w:rsidR="00482BA6" w:rsidRDefault="00482BA6" w:rsidP="00482BA6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Wyposażenie dodatkowe: </w:t>
            </w:r>
          </w:p>
          <w:p w14:paraId="091C731E" w14:textId="77777777" w:rsidR="00482BA6" w:rsidRDefault="00482BA6" w:rsidP="00482BA6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teleskopowe prowadnice</w:t>
            </w:r>
          </w:p>
          <w:p w14:paraId="2378EA77" w14:textId="154187E7" w:rsidR="00482BA6" w:rsidRDefault="00482BA6" w:rsidP="00482BA6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wbudowane pompy</w:t>
            </w:r>
            <w:r w:rsidRPr="00CD2E26">
              <w:rPr>
                <w:rFonts w:ascii="Arial" w:hAnsi="Arial" w:cs="Arial"/>
                <w:sz w:val="20"/>
                <w:szCs w:val="20"/>
              </w:rPr>
              <w:t>: odpływowa, pompa obiegowa do natrysku wody w ramionach myjących, o wydajności nie mniejszej niż 350 l/min., pompy do dozowania</w:t>
            </w:r>
            <w:r>
              <w:rPr>
                <w:rFonts w:ascii="Arial" w:hAnsi="Arial" w:cs="Arial"/>
                <w:sz w:val="20"/>
                <w:szCs w:val="20"/>
              </w:rPr>
              <w:t xml:space="preserve"> środków myjących (detergentu i neutralizatora)</w:t>
            </w:r>
          </w:p>
          <w:p w14:paraId="70C7A348" w14:textId="77777777" w:rsidR="00482BA6" w:rsidRDefault="00482BA6" w:rsidP="00482BA6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podajnik płynów z czujnikami poziomów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CFE902" w14:textId="77777777" w:rsidR="00482BA6" w:rsidRPr="00551A50" w:rsidRDefault="00482BA6" w:rsidP="00482BA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551A50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AC247" w14:textId="01AC3286" w:rsidR="00482BA6" w:rsidRDefault="00482BA6" w:rsidP="0002536B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04DE40CB">
                <v:shape id="_x0000_i1177" type="#_x0000_t75" alt="Wykonawca zaznacza TAK jeżeli zaoferowany sprzęt spełnia wymaganie określone w kolumnie nr 2 i 3" style="width:47.2pt;height:18.25pt" o:ole="">
                  <v:imagedata r:id="rId72" o:title=""/>
                </v:shape>
                <w:control r:id="rId73" w:name="TAK3131" w:shapeid="_x0000_i1177"/>
              </w:object>
            </w:r>
          </w:p>
          <w:p w14:paraId="776BDB62" w14:textId="24D4DC89" w:rsidR="00482BA6" w:rsidRPr="007D00C6" w:rsidRDefault="00482BA6" w:rsidP="0002536B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 w14:anchorId="5D685554">
                <v:shape id="_x0000_i1179" type="#_x0000_t75" alt="Wykonawca zaznacza NIE jeżeli zaoferowany sprzęt nie spełnia wymagań określonych w kolumnie nr 2 i 3" style="width:108pt;height:18.25pt" o:ole="">
                  <v:imagedata r:id="rId74" o:title=""/>
                </v:shape>
                <w:control r:id="rId75" w:name="CheckBox13131" w:shapeid="_x0000_i1179"/>
              </w:object>
            </w:r>
          </w:p>
        </w:tc>
      </w:tr>
      <w:tr w:rsidR="00482BA6" w:rsidRPr="007D00C6" w14:paraId="39E68A54" w14:textId="77777777" w:rsidTr="00C438E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8A45D" w14:textId="77777777" w:rsidR="00482BA6" w:rsidRPr="004A55ED" w:rsidRDefault="00482BA6" w:rsidP="00482BA6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BE66544" w14:textId="77777777" w:rsidR="00CF63F2" w:rsidRDefault="00482BA6" w:rsidP="00482BA6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Temperatura pracy: </w:t>
            </w:r>
          </w:p>
          <w:p w14:paraId="30C7C79B" w14:textId="77777777" w:rsidR="00482BA6" w:rsidRDefault="00482BA6" w:rsidP="00482BA6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maksymalna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dostępna temperatura wody myjącej nie mniejsza niż 95ºC, monitoring temperatury pracy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416058" w14:textId="77777777" w:rsidR="00482BA6" w:rsidRPr="00551A50" w:rsidRDefault="00482BA6" w:rsidP="00482BA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551A50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A0469" w14:textId="72CF7F42" w:rsidR="00482BA6" w:rsidRDefault="00482BA6" w:rsidP="0002536B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069E7074">
                <v:shape id="_x0000_i1181" type="#_x0000_t75" alt="Wykonawca zaznacza TAK jeżeli zaoferowany sprzęt spełnia wymaganie określone w kolumnie nr 2 i 3" style="width:47.2pt;height:18.25pt" o:ole="">
                  <v:imagedata r:id="rId76" o:title=""/>
                </v:shape>
                <w:control r:id="rId77" w:name="TAK31311" w:shapeid="_x0000_i1181"/>
              </w:object>
            </w:r>
          </w:p>
          <w:p w14:paraId="7F27EE1B" w14:textId="5B58C7DE" w:rsidR="00482BA6" w:rsidRPr="007D00C6" w:rsidRDefault="00482BA6" w:rsidP="0002536B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 w14:anchorId="074CCC10">
                <v:shape id="_x0000_i1183" type="#_x0000_t75" alt="Wykonawca zaznacza NIE jeżeli zaoferowany sprzęt nie spełnia wymagań określonych w kolumnie nr 2 i 3" style="width:108pt;height:18.25pt" o:ole="">
                  <v:imagedata r:id="rId78" o:title=""/>
                </v:shape>
                <w:control r:id="rId79" w:name="CheckBox131311" w:shapeid="_x0000_i1183"/>
              </w:object>
            </w:r>
          </w:p>
        </w:tc>
      </w:tr>
      <w:tr w:rsidR="00697929" w:rsidRPr="007D00C6" w14:paraId="7B53017E" w14:textId="77777777" w:rsidTr="00C438E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5908E" w14:textId="77777777" w:rsidR="00697929" w:rsidRPr="004A55ED" w:rsidRDefault="00697929" w:rsidP="00697929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99781D5" w14:textId="77777777" w:rsidR="00697929" w:rsidRPr="0073486D" w:rsidRDefault="00697929" w:rsidP="00697929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512429">
              <w:rPr>
                <w:rFonts w:ascii="Arial" w:hAnsi="Arial" w:cs="Arial"/>
                <w:sz w:val="20"/>
                <w:szCs w:val="20"/>
              </w:rPr>
              <w:t>osiada certyfikat CE</w:t>
            </w:r>
            <w:r w:rsidR="00EF1ADA">
              <w:rPr>
                <w:rFonts w:ascii="Arial" w:hAnsi="Arial" w:cs="Arial"/>
                <w:sz w:val="20"/>
                <w:szCs w:val="20"/>
              </w:rPr>
              <w:t xml:space="preserve"> oraz klasę ochrony nie gorszą niż IP21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5CB7F3" w14:textId="77777777" w:rsidR="00697929" w:rsidRDefault="00697929" w:rsidP="0069792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1932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9AA84" w14:textId="78839A5F" w:rsidR="00697929" w:rsidRDefault="00697929" w:rsidP="0002536B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283D44F3">
                <v:shape id="_x0000_i1185" type="#_x0000_t75" alt="Wykonawca zaznacza TAK jeżeli zaoferowany sprzęt spełnia wymaganie określone w kolumnie nr 2 i 3" style="width:47.2pt;height:18.25pt" o:ole="">
                  <v:imagedata r:id="rId80" o:title=""/>
                </v:shape>
                <w:control r:id="rId81" w:name="TAK1111111111" w:shapeid="_x0000_i1185"/>
              </w:object>
            </w:r>
          </w:p>
          <w:p w14:paraId="51DF3722" w14:textId="16F84E0C" w:rsidR="00697929" w:rsidRDefault="00697929" w:rsidP="0002536B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518AEE86">
                <v:shape id="_x0000_i1187" type="#_x0000_t75" alt="Wykonawca zaznacza NIE jeżeli zaoferowany sprzęt nie spełnia wymagań określonych w kolumnie nr 2 i 3" style="width:108pt;height:18.25pt" o:ole="">
                  <v:imagedata r:id="rId82" o:title=""/>
                </v:shape>
                <w:control r:id="rId83" w:name="CheckBox11111111111" w:shapeid="_x0000_i1187"/>
              </w:object>
            </w:r>
          </w:p>
        </w:tc>
      </w:tr>
      <w:tr w:rsidR="00697929" w:rsidRPr="007D00C6" w14:paraId="2FB14369" w14:textId="77777777" w:rsidTr="0002536B">
        <w:trPr>
          <w:trHeight w:val="103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D3F6D" w14:textId="77777777" w:rsidR="00697929" w:rsidRPr="004A55ED" w:rsidRDefault="00697929" w:rsidP="00697929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C270DCB" w14:textId="77777777" w:rsidR="00697929" w:rsidRDefault="00697929" w:rsidP="00EF1ADA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B324D">
              <w:rPr>
                <w:rFonts w:ascii="Arial" w:hAnsi="Arial" w:cs="Arial"/>
                <w:sz w:val="20"/>
                <w:szCs w:val="20"/>
              </w:rPr>
              <w:t xml:space="preserve">Instrukcja </w:t>
            </w:r>
            <w:r w:rsidR="00EF1ADA">
              <w:rPr>
                <w:rFonts w:ascii="Arial" w:hAnsi="Arial" w:cs="Arial"/>
                <w:sz w:val="20"/>
                <w:szCs w:val="20"/>
              </w:rPr>
              <w:t xml:space="preserve">obsługi </w:t>
            </w:r>
            <w:r w:rsidRPr="008B324D">
              <w:rPr>
                <w:rFonts w:ascii="Arial" w:hAnsi="Arial" w:cs="Arial"/>
                <w:sz w:val="20"/>
                <w:szCs w:val="20"/>
              </w:rPr>
              <w:t>w pełnej wersji, w języku polskim,</w:t>
            </w:r>
            <w:r w:rsidR="00EF1AD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wy</w:t>
            </w:r>
            <w:r w:rsidRPr="008B324D">
              <w:rPr>
                <w:rFonts w:ascii="Arial" w:hAnsi="Arial" w:cs="Arial"/>
                <w:sz w:val="20"/>
                <w:szCs w:val="20"/>
              </w:rPr>
              <w:t>drukowana, dostarczona razem ze sprzętem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48EC60" w14:textId="77777777" w:rsidR="00697929" w:rsidRPr="008D3CD7" w:rsidRDefault="00697929" w:rsidP="0069792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11196" w14:textId="533A4232" w:rsidR="00697929" w:rsidRDefault="00697929" w:rsidP="0002536B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59ED791F">
                <v:shape id="_x0000_i1189" type="#_x0000_t75" alt="Wykonawca zaznacza TAK jeżeli zaoferowany sprzęt spełnia wymaganie określone w kolumnie nr 2 i 3" style="width:47.2pt;height:18.25pt" o:ole="">
                  <v:imagedata r:id="rId84" o:title=""/>
                </v:shape>
                <w:control r:id="rId85" w:name="TAK311" w:shapeid="_x0000_i1189"/>
              </w:object>
            </w:r>
          </w:p>
          <w:p w14:paraId="3F2CAB37" w14:textId="29A23400" w:rsidR="00697929" w:rsidRPr="007D00C6" w:rsidRDefault="00697929" w:rsidP="0002536B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 w14:anchorId="064C906D">
                <v:shape id="_x0000_i1191" type="#_x0000_t75" alt="Wykonawca zaznacza NIE jeżeli zaoferowany sprzęt nie spełnia wymagań określonych w kolumnie nr 2 i 3" style="width:108pt;height:18.25pt" o:ole="">
                  <v:imagedata r:id="rId86" o:title=""/>
                </v:shape>
                <w:control r:id="rId87" w:name="CheckBox1311" w:shapeid="_x0000_i1191"/>
              </w:object>
            </w:r>
          </w:p>
        </w:tc>
      </w:tr>
      <w:tr w:rsidR="00697929" w:rsidRPr="007D00C6" w14:paraId="69641CB3" w14:textId="77777777" w:rsidTr="00C438E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3D23C" w14:textId="77777777" w:rsidR="00697929" w:rsidRPr="004A55ED" w:rsidRDefault="00697929" w:rsidP="00697929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C551F62" w14:textId="77777777" w:rsidR="00697929" w:rsidRPr="008D3CD7" w:rsidRDefault="00697929" w:rsidP="00697929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B324D">
              <w:rPr>
                <w:rFonts w:ascii="Arial" w:hAnsi="Arial" w:cs="Arial"/>
                <w:sz w:val="20"/>
                <w:szCs w:val="20"/>
              </w:rPr>
              <w:t xml:space="preserve">Dostawa, </w:t>
            </w:r>
            <w:r>
              <w:rPr>
                <w:rFonts w:ascii="Arial" w:hAnsi="Arial" w:cs="Arial"/>
                <w:sz w:val="20"/>
                <w:szCs w:val="20"/>
              </w:rPr>
              <w:t xml:space="preserve">wniesienie, </w:t>
            </w:r>
            <w:r w:rsidRPr="008B324D">
              <w:rPr>
                <w:rFonts w:ascii="Arial" w:hAnsi="Arial" w:cs="Arial"/>
                <w:sz w:val="20"/>
                <w:szCs w:val="20"/>
              </w:rPr>
              <w:t>instalacja, pierwsze uruchomienie 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B324D">
              <w:rPr>
                <w:rFonts w:ascii="Arial" w:hAnsi="Arial" w:cs="Arial"/>
                <w:sz w:val="20"/>
                <w:szCs w:val="20"/>
              </w:rPr>
              <w:t>pełne s</w:t>
            </w:r>
            <w:r>
              <w:rPr>
                <w:rFonts w:ascii="Arial" w:hAnsi="Arial" w:cs="Arial"/>
                <w:sz w:val="20"/>
                <w:szCs w:val="20"/>
              </w:rPr>
              <w:t>zkolenie</w:t>
            </w:r>
            <w:r w:rsidR="00EC3CFC">
              <w:rPr>
                <w:rFonts w:ascii="Arial" w:hAnsi="Arial" w:cs="Arial"/>
                <w:sz w:val="20"/>
                <w:szCs w:val="20"/>
              </w:rPr>
              <w:t xml:space="preserve"> w zakresie bezpieczeństwa użytkowania, konserwacji i </w:t>
            </w:r>
            <w:r>
              <w:rPr>
                <w:rFonts w:ascii="Arial" w:hAnsi="Arial" w:cs="Arial"/>
                <w:sz w:val="20"/>
                <w:szCs w:val="20"/>
              </w:rPr>
              <w:t xml:space="preserve">obsługi </w:t>
            </w:r>
            <w:r w:rsidR="0002536B">
              <w:rPr>
                <w:rFonts w:ascii="Arial" w:hAnsi="Arial" w:cs="Arial"/>
                <w:sz w:val="20"/>
                <w:szCs w:val="20"/>
              </w:rPr>
              <w:t>sprzętu</w:t>
            </w:r>
            <w:r>
              <w:rPr>
                <w:rFonts w:ascii="Arial" w:hAnsi="Arial" w:cs="Arial"/>
                <w:sz w:val="20"/>
                <w:szCs w:val="20"/>
              </w:rPr>
              <w:t xml:space="preserve"> w miejscu </w:t>
            </w:r>
            <w:r w:rsidRPr="008B324D">
              <w:rPr>
                <w:rFonts w:ascii="Arial" w:hAnsi="Arial" w:cs="Arial"/>
                <w:sz w:val="20"/>
                <w:szCs w:val="20"/>
              </w:rPr>
              <w:t>użytkowania sprzętu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A1FFC4" w14:textId="77777777" w:rsidR="00697929" w:rsidRPr="008D3CD7" w:rsidRDefault="00697929" w:rsidP="0069792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DE423" w14:textId="7437D7B2" w:rsidR="00697929" w:rsidRDefault="00697929" w:rsidP="0002536B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424D6A3B">
                <v:shape id="_x0000_i1193" type="#_x0000_t75" alt="Wykonawca zaznacza TAK jeżeli zaoferowany sprzęt spełnia wymaganie określone w kolumnie nr 2 i 3" style="width:47.2pt;height:18.25pt" o:ole="">
                  <v:imagedata r:id="rId88" o:title=""/>
                </v:shape>
                <w:control r:id="rId89" w:name="TAK312" w:shapeid="_x0000_i1193"/>
              </w:object>
            </w:r>
          </w:p>
          <w:p w14:paraId="4085D5B3" w14:textId="6D49D3DB" w:rsidR="00697929" w:rsidRPr="007D00C6" w:rsidRDefault="00697929" w:rsidP="0002536B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 w14:anchorId="2EF141F6">
                <v:shape id="_x0000_i1195" type="#_x0000_t75" alt="Wykonawca zaznacza NIE jeżeli zaoferowany sprzęt nie spełnia wymagań określonych w kolumnie nr 2 i 3" style="width:108pt;height:18.25pt" o:ole="">
                  <v:imagedata r:id="rId90" o:title=""/>
                </v:shape>
                <w:control r:id="rId91" w:name="CheckBox1312" w:shapeid="_x0000_i1195"/>
              </w:object>
            </w:r>
          </w:p>
        </w:tc>
      </w:tr>
      <w:tr w:rsidR="00697929" w:rsidRPr="007D00C6" w14:paraId="6CCF1528" w14:textId="77777777" w:rsidTr="0002536B">
        <w:trPr>
          <w:trHeight w:val="81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40ADF5B7" w14:textId="77777777" w:rsidR="00697929" w:rsidRPr="004A55ED" w:rsidRDefault="00697929" w:rsidP="00697929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6CB83C87" w14:textId="77777777" w:rsidR="00697929" w:rsidRPr="008D3CD7" w:rsidRDefault="00697929" w:rsidP="00697929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3CD7">
              <w:rPr>
                <w:rFonts w:ascii="Arial" w:hAnsi="Arial" w:cs="Arial"/>
                <w:b/>
                <w:sz w:val="20"/>
                <w:szCs w:val="20"/>
              </w:rPr>
              <w:t>Gwarancja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72F6F915" w14:textId="77777777" w:rsidR="00697929" w:rsidRPr="008D3CD7" w:rsidRDefault="00551A50" w:rsidP="00697929">
            <w:pPr>
              <w:spacing w:line="24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gramStart"/>
            <w:r w:rsidRPr="008D3CD7">
              <w:rPr>
                <w:rFonts w:ascii="Arial" w:hAnsi="Arial" w:cs="Arial"/>
                <w:b/>
                <w:sz w:val="20"/>
                <w:szCs w:val="20"/>
              </w:rPr>
              <w:t>co</w:t>
            </w:r>
            <w:proofErr w:type="gramEnd"/>
            <w:r w:rsidRPr="008D3CD7">
              <w:rPr>
                <w:rFonts w:ascii="Arial" w:hAnsi="Arial" w:cs="Arial"/>
                <w:b/>
                <w:sz w:val="20"/>
                <w:szCs w:val="20"/>
              </w:rPr>
              <w:t xml:space="preserve"> najmniej </w:t>
            </w:r>
            <w:r>
              <w:rPr>
                <w:rFonts w:ascii="Arial" w:hAnsi="Arial" w:cs="Arial"/>
                <w:b/>
                <w:sz w:val="20"/>
                <w:szCs w:val="20"/>
              </w:rPr>
              <w:t>12 miesięcy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07BE8628" w14:textId="77777777" w:rsidR="00697929" w:rsidRPr="007D00C6" w:rsidRDefault="0002536B" w:rsidP="0002536B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długość gwarancji na oferowany sprzęt"/>
                  <w:textInput/>
                </w:ffData>
              </w:fldChar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end"/>
            </w:r>
          </w:p>
          <w:p w14:paraId="332D52D2" w14:textId="77777777" w:rsidR="00697929" w:rsidRPr="007D00C6" w:rsidRDefault="00697929" w:rsidP="0002536B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</w:tbl>
    <w:p w14:paraId="5F6B9BB0" w14:textId="77777777" w:rsidR="00F53608" w:rsidRDefault="00F53608">
      <w:r>
        <w:br w:type="page"/>
      </w:r>
    </w:p>
    <w:tbl>
      <w:tblPr>
        <w:tblpPr w:leftFromText="141" w:rightFromText="141" w:vertAnchor="text" w:horzAnchor="margin" w:tblpXSpec="center" w:tblpY="261"/>
        <w:tblW w:w="10358" w:type="dxa"/>
        <w:tblLayout w:type="fixed"/>
        <w:tblLook w:val="0000" w:firstRow="0" w:lastRow="0" w:firstColumn="0" w:lastColumn="0" w:noHBand="0" w:noVBand="0"/>
        <w:tblDescription w:val="Załącznik nr 2g do SWZ Formularz warunków technicznych. Formularz dotyczy dostawy zmywarki do szkła laboratoryjnego, 1 sztuka do Laboratorium GIJHARS w Gdyni. Wykonawca wypełnia tabelę z parametrami sprzętu."/>
      </w:tblPr>
      <w:tblGrid>
        <w:gridCol w:w="988"/>
        <w:gridCol w:w="4250"/>
        <w:gridCol w:w="3262"/>
        <w:gridCol w:w="1858"/>
      </w:tblGrid>
      <w:tr w:rsidR="0002536B" w:rsidRPr="007D00C6" w14:paraId="0C404FB5" w14:textId="77777777" w:rsidTr="0002536B">
        <w:trPr>
          <w:trHeight w:val="81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408807" w14:textId="77777777" w:rsidR="0002536B" w:rsidRPr="004A55ED" w:rsidRDefault="0002536B" w:rsidP="00697929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AF4D42" w14:textId="77777777" w:rsidR="0002536B" w:rsidRPr="00F53608" w:rsidRDefault="0002536B" w:rsidP="0002536B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3608">
              <w:rPr>
                <w:rFonts w:ascii="Arial" w:hAnsi="Arial" w:cs="Arial"/>
                <w:sz w:val="20"/>
                <w:szCs w:val="20"/>
              </w:rPr>
              <w:t>Wykonawca oznaczy miejsce dostawy sprzętu i dostarczony sprzęt w ramach realizacji reform, inwestycji i przedsięwzięć, zgodnie ze Strategią Promocji i Informacji Krajowego Planu Odbudowy i Zwiększania Odporności.</w:t>
            </w:r>
          </w:p>
          <w:p w14:paraId="7C33B936" w14:textId="77777777" w:rsidR="0002536B" w:rsidRPr="00F53608" w:rsidRDefault="0002536B" w:rsidP="0002536B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3608">
              <w:rPr>
                <w:rFonts w:ascii="Arial" w:hAnsi="Arial" w:cs="Arial"/>
                <w:sz w:val="20"/>
                <w:szCs w:val="20"/>
              </w:rPr>
              <w:t xml:space="preserve">Strategia promocji i informacji KPO oraz pliki ze znakiem KPO i znakiem </w:t>
            </w:r>
            <w:proofErr w:type="spellStart"/>
            <w:r w:rsidRPr="00F53608">
              <w:rPr>
                <w:rFonts w:ascii="Arial" w:hAnsi="Arial" w:cs="Arial"/>
                <w:sz w:val="20"/>
                <w:szCs w:val="20"/>
              </w:rPr>
              <w:t>NextGenerationEU</w:t>
            </w:r>
            <w:proofErr w:type="spellEnd"/>
            <w:r w:rsidRPr="00F53608">
              <w:rPr>
                <w:rFonts w:ascii="Arial" w:hAnsi="Arial" w:cs="Arial"/>
                <w:sz w:val="20"/>
                <w:szCs w:val="20"/>
              </w:rPr>
              <w:t xml:space="preserve"> w polskiej i angielskiej wersji językowej dostępne</w:t>
            </w:r>
          </w:p>
          <w:p w14:paraId="67553D75" w14:textId="77777777" w:rsidR="0002536B" w:rsidRDefault="0002536B" w:rsidP="0002536B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53608">
              <w:rPr>
                <w:rFonts w:ascii="Arial" w:hAnsi="Arial" w:cs="Arial"/>
                <w:sz w:val="20"/>
                <w:szCs w:val="20"/>
              </w:rPr>
              <w:t>są</w:t>
            </w:r>
            <w:proofErr w:type="gramEnd"/>
            <w:r w:rsidRPr="00F53608">
              <w:rPr>
                <w:rFonts w:ascii="Arial" w:hAnsi="Arial" w:cs="Arial"/>
                <w:sz w:val="20"/>
                <w:szCs w:val="20"/>
              </w:rPr>
              <w:t xml:space="preserve"> do pobrania na stronie internetowej: </w:t>
            </w:r>
            <w:hyperlink r:id="rId92" w:history="1">
              <w:r w:rsidR="00F53608" w:rsidRPr="00977E82">
                <w:rPr>
                  <w:rStyle w:val="Hipercze"/>
                  <w:rFonts w:ascii="Arial" w:hAnsi="Arial" w:cs="Arial"/>
                  <w:sz w:val="20"/>
                  <w:szCs w:val="20"/>
                </w:rPr>
                <w:t>https://www.gov.pl/web/planodbudowy/strategia-promocji-i-informacji-kpo</w:t>
              </w:r>
            </w:hyperlink>
            <w:r w:rsidR="00F5360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C23A09F" w14:textId="77777777" w:rsidR="00F53608" w:rsidRPr="008D3CD7" w:rsidRDefault="00F53608" w:rsidP="0002536B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D5DBEA" w14:textId="77777777" w:rsidR="00F53608" w:rsidRPr="000B08CE" w:rsidRDefault="00F53608" w:rsidP="00F53608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B08CE">
              <w:rPr>
                <w:rFonts w:ascii="Arial" w:hAnsi="Arial" w:cs="Arial"/>
                <w:sz w:val="20"/>
                <w:szCs w:val="20"/>
              </w:rPr>
              <w:t>miejsce</w:t>
            </w:r>
            <w:proofErr w:type="gramEnd"/>
            <w:r w:rsidRPr="000B08CE">
              <w:rPr>
                <w:rFonts w:ascii="Arial" w:hAnsi="Arial" w:cs="Arial"/>
                <w:sz w:val="20"/>
                <w:szCs w:val="20"/>
              </w:rPr>
              <w:t xml:space="preserve"> dostawy sprzętu zostanie oznakowane tablicą o wymiarach 80x40 cm;</w:t>
            </w:r>
          </w:p>
          <w:p w14:paraId="606265EA" w14:textId="77777777" w:rsidR="0002536B" w:rsidRPr="008D3CD7" w:rsidRDefault="00F53608" w:rsidP="00F53608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0B08CE">
              <w:rPr>
                <w:rFonts w:ascii="Arial" w:hAnsi="Arial" w:cs="Arial"/>
                <w:sz w:val="20"/>
                <w:szCs w:val="20"/>
              </w:rPr>
              <w:t>dostarczony</w:t>
            </w:r>
            <w:proofErr w:type="gramEnd"/>
            <w:r w:rsidRPr="000B08CE">
              <w:rPr>
                <w:rFonts w:ascii="Arial" w:hAnsi="Arial" w:cs="Arial"/>
                <w:sz w:val="20"/>
                <w:szCs w:val="20"/>
              </w:rPr>
              <w:t xml:space="preserve"> sprzęt zostanie oznakowany naklejką w wersji podstawowej.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CADE8" w14:textId="65E830F5" w:rsidR="00F53608" w:rsidRDefault="00F53608" w:rsidP="00F53608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787C3CC0">
                <v:shape id="_x0000_i1197" type="#_x0000_t75" alt="Wykonawca zaznacza TAK jeżeli zaoferowany sprzęt spełnia wymaganie określone w kolumnie nr 2 i 3" style="width:47.2pt;height:18.25pt" o:ole="">
                  <v:imagedata r:id="rId93" o:title=""/>
                </v:shape>
                <w:control r:id="rId94" w:name="TAK3121" w:shapeid="_x0000_i1197"/>
              </w:object>
            </w:r>
          </w:p>
          <w:p w14:paraId="47D86656" w14:textId="48140D2A" w:rsidR="00F53608" w:rsidRDefault="00F53608" w:rsidP="00F53608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51338F67">
                <v:shape id="_x0000_i1199" type="#_x0000_t75" alt="Wykonawca zaznacza NIE jeżeli zaoferowany sprzęt nie spełnia wymagań określonych w kolumnie nr 2 i 3" style="width:108pt;height:18.25pt" o:ole="">
                  <v:imagedata r:id="rId95" o:title=""/>
                </v:shape>
                <w:control r:id="rId96" w:name="CheckBox13121" w:shapeid="_x0000_i1199"/>
              </w:object>
            </w:r>
          </w:p>
          <w:p w14:paraId="53DACEE7" w14:textId="77777777" w:rsidR="0002536B" w:rsidRDefault="0002536B" w:rsidP="00F53608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</w:tr>
    </w:tbl>
    <w:p w14:paraId="1A3E99CA" w14:textId="77777777" w:rsidR="001F3CA2" w:rsidRPr="007D00C6" w:rsidRDefault="001F3CA2" w:rsidP="00F53608">
      <w:pPr>
        <w:tabs>
          <w:tab w:val="left" w:pos="4536"/>
        </w:tabs>
        <w:suppressAutoHyphens w:val="0"/>
        <w:adjustRightInd w:val="0"/>
        <w:spacing w:before="240" w:line="240" w:lineRule="auto"/>
        <w:ind w:left="-709" w:right="-629"/>
        <w:jc w:val="left"/>
        <w:rPr>
          <w:rFonts w:ascii="Arial" w:hAnsi="Arial" w:cs="Arial"/>
          <w:b/>
          <w:iCs/>
          <w:vertAlign w:val="subscript"/>
          <w:lang w:eastAsia="pl-PL"/>
        </w:rPr>
      </w:pPr>
      <w:r w:rsidRPr="007D00C6">
        <w:rPr>
          <w:rFonts w:ascii="Arial" w:hAnsi="Arial" w:cs="Arial"/>
          <w:b/>
          <w:iCs/>
          <w:vertAlign w:val="subscript"/>
          <w:lang w:eastAsia="pl-PL"/>
        </w:rPr>
        <w:t xml:space="preserve">Przyjmujemy do wiadomości, że niewypełnienie pozycji określonych w kolumnie 4 (parametry techniczne oferowane) lub udzielenie odpowiedzi negatywnej </w:t>
      </w:r>
      <w:r w:rsidR="008C065F">
        <w:rPr>
          <w:rFonts w:ascii="Arial" w:hAnsi="Arial" w:cs="Arial"/>
          <w:b/>
          <w:iCs/>
          <w:vertAlign w:val="subscript"/>
          <w:lang w:eastAsia="pl-PL"/>
        </w:rPr>
        <w:t>„</w:t>
      </w:r>
      <w:r w:rsidRPr="007D00C6">
        <w:rPr>
          <w:rFonts w:ascii="Arial" w:hAnsi="Arial" w:cs="Arial"/>
          <w:b/>
          <w:iCs/>
          <w:vertAlign w:val="subscript"/>
          <w:lang w:eastAsia="pl-PL"/>
        </w:rPr>
        <w:t>NIE</w:t>
      </w:r>
      <w:r w:rsidR="008C065F">
        <w:rPr>
          <w:rFonts w:ascii="Arial" w:hAnsi="Arial" w:cs="Arial"/>
          <w:b/>
          <w:iCs/>
          <w:vertAlign w:val="subscript"/>
          <w:lang w:eastAsia="pl-PL"/>
        </w:rPr>
        <w:t>”</w:t>
      </w:r>
      <w:r w:rsidRPr="007D00C6">
        <w:rPr>
          <w:rFonts w:ascii="Arial" w:hAnsi="Arial" w:cs="Arial"/>
          <w:b/>
          <w:iCs/>
          <w:vertAlign w:val="subscript"/>
          <w:lang w:eastAsia="pl-PL"/>
        </w:rPr>
        <w:t xml:space="preserve"> spowoduje odrzucenie oferty, o ile z treści </w:t>
      </w:r>
      <w:r w:rsidR="004A55ED">
        <w:rPr>
          <w:rFonts w:ascii="Arial" w:hAnsi="Arial" w:cs="Arial"/>
          <w:b/>
          <w:iCs/>
          <w:vertAlign w:val="subscript"/>
          <w:lang w:eastAsia="pl-PL"/>
        </w:rPr>
        <w:t>przedmiotowych środków dowodowych</w:t>
      </w:r>
      <w:r w:rsidRPr="007D00C6">
        <w:rPr>
          <w:rFonts w:ascii="Arial" w:hAnsi="Arial" w:cs="Arial"/>
          <w:b/>
          <w:iCs/>
          <w:vertAlign w:val="subscript"/>
          <w:lang w:eastAsia="pl-PL"/>
        </w:rPr>
        <w:t xml:space="preserve"> stanowiących załączniki do oferty nie będzie wynikało, iż oferowany sprzęt spełnia wymagania określone w ww. tabeli.</w:t>
      </w:r>
    </w:p>
    <w:p w14:paraId="6E9E9559" w14:textId="77777777" w:rsidR="00DD7919" w:rsidRDefault="009909B3" w:rsidP="00F53608">
      <w:pPr>
        <w:widowControl/>
        <w:tabs>
          <w:tab w:val="left" w:pos="284"/>
        </w:tabs>
        <w:suppressAutoHyphens w:val="0"/>
        <w:spacing w:before="480" w:after="480" w:line="240" w:lineRule="auto"/>
        <w:ind w:left="5664"/>
        <w:jc w:val="left"/>
        <w:textAlignment w:val="auto"/>
        <w:rPr>
          <w:rFonts w:ascii="Arial" w:hAnsi="Arial" w:cs="Arial"/>
          <w:sz w:val="16"/>
          <w:szCs w:val="16"/>
          <w:vertAlign w:val="subscript"/>
          <w:lang w:eastAsia="pl-PL"/>
        </w:rPr>
      </w:pPr>
      <w:r>
        <w:rPr>
          <w:rFonts w:ascii="Arial" w:hAnsi="Arial" w:cs="Arial"/>
          <w:sz w:val="16"/>
          <w:szCs w:val="16"/>
          <w:vertAlign w:val="subscript"/>
          <w:lang w:eastAsia="pl-PL"/>
        </w:rPr>
        <w:fldChar w:fldCharType="begin">
          <w:ffData>
            <w:name w:val="Tekst4"/>
            <w:enabled/>
            <w:calcOnExit w:val="0"/>
            <w:statusText w:type="text" w:val="pieczęć imienna i podpis/kwalifikowany podpis elektroniczny Wykonawcy lub osoby/osób upoważnionej /ych do reprezentowania Wykonawcy  "/>
            <w:textInput/>
          </w:ffData>
        </w:fldChar>
      </w:r>
      <w:bookmarkStart w:id="4" w:name="Tekst4"/>
      <w:r>
        <w:rPr>
          <w:rFonts w:ascii="Arial" w:hAnsi="Arial" w:cs="Arial"/>
          <w:sz w:val="16"/>
          <w:szCs w:val="16"/>
          <w:vertAlign w:val="subscript"/>
          <w:lang w:eastAsia="pl-PL"/>
        </w:rPr>
        <w:instrText xml:space="preserve"> FORMTEXT </w:instrText>
      </w:r>
      <w:r>
        <w:rPr>
          <w:rFonts w:ascii="Arial" w:hAnsi="Arial" w:cs="Arial"/>
          <w:sz w:val="16"/>
          <w:szCs w:val="16"/>
          <w:vertAlign w:val="subscript"/>
          <w:lang w:eastAsia="pl-PL"/>
        </w:rPr>
      </w:r>
      <w:r>
        <w:rPr>
          <w:rFonts w:ascii="Arial" w:hAnsi="Arial" w:cs="Arial"/>
          <w:sz w:val="16"/>
          <w:szCs w:val="16"/>
          <w:vertAlign w:val="subscript"/>
          <w:lang w:eastAsia="pl-PL"/>
        </w:rPr>
        <w:fldChar w:fldCharType="separate"/>
      </w:r>
      <w:r>
        <w:rPr>
          <w:rFonts w:ascii="Arial" w:hAnsi="Arial" w:cs="Arial"/>
          <w:noProof/>
          <w:sz w:val="16"/>
          <w:szCs w:val="16"/>
          <w:vertAlign w:val="subscript"/>
          <w:lang w:eastAsia="pl-PL"/>
        </w:rPr>
        <w:t> </w:t>
      </w:r>
      <w:r>
        <w:rPr>
          <w:rFonts w:ascii="Arial" w:hAnsi="Arial" w:cs="Arial"/>
          <w:noProof/>
          <w:sz w:val="16"/>
          <w:szCs w:val="16"/>
          <w:vertAlign w:val="subscript"/>
          <w:lang w:eastAsia="pl-PL"/>
        </w:rPr>
        <w:t> </w:t>
      </w:r>
      <w:r>
        <w:rPr>
          <w:rFonts w:ascii="Arial" w:hAnsi="Arial" w:cs="Arial"/>
          <w:noProof/>
          <w:sz w:val="16"/>
          <w:szCs w:val="16"/>
          <w:vertAlign w:val="subscript"/>
          <w:lang w:eastAsia="pl-PL"/>
        </w:rPr>
        <w:t> </w:t>
      </w:r>
      <w:r>
        <w:rPr>
          <w:rFonts w:ascii="Arial" w:hAnsi="Arial" w:cs="Arial"/>
          <w:noProof/>
          <w:sz w:val="16"/>
          <w:szCs w:val="16"/>
          <w:vertAlign w:val="subscript"/>
          <w:lang w:eastAsia="pl-PL"/>
        </w:rPr>
        <w:t> </w:t>
      </w:r>
      <w:r>
        <w:rPr>
          <w:rFonts w:ascii="Arial" w:hAnsi="Arial" w:cs="Arial"/>
          <w:noProof/>
          <w:sz w:val="16"/>
          <w:szCs w:val="16"/>
          <w:vertAlign w:val="subscript"/>
          <w:lang w:eastAsia="pl-PL"/>
        </w:rPr>
        <w:t> </w:t>
      </w:r>
      <w:r>
        <w:rPr>
          <w:rFonts w:ascii="Arial" w:hAnsi="Arial" w:cs="Arial"/>
          <w:sz w:val="16"/>
          <w:szCs w:val="16"/>
          <w:vertAlign w:val="subscript"/>
          <w:lang w:eastAsia="pl-PL"/>
        </w:rPr>
        <w:fldChar w:fldCharType="end"/>
      </w:r>
      <w:bookmarkEnd w:id="4"/>
    </w:p>
    <w:p w14:paraId="54D475A9" w14:textId="77777777" w:rsidR="000833B3" w:rsidRDefault="001F3CA2" w:rsidP="00C932CD">
      <w:pPr>
        <w:widowControl/>
        <w:tabs>
          <w:tab w:val="left" w:pos="284"/>
        </w:tabs>
        <w:suppressAutoHyphens w:val="0"/>
        <w:spacing w:line="240" w:lineRule="auto"/>
        <w:ind w:left="5664"/>
        <w:jc w:val="left"/>
        <w:textAlignment w:val="auto"/>
        <w:rPr>
          <w:rFonts w:ascii="Arial" w:hAnsi="Arial" w:cs="Arial"/>
          <w:sz w:val="14"/>
          <w:szCs w:val="16"/>
          <w:lang w:eastAsia="pl-PL"/>
        </w:rPr>
      </w:pPr>
      <w:r w:rsidRPr="006A63FC">
        <w:rPr>
          <w:rFonts w:ascii="Arial" w:hAnsi="Arial" w:cs="Arial"/>
          <w:sz w:val="14"/>
          <w:szCs w:val="16"/>
          <w:lang w:eastAsia="pl-PL"/>
        </w:rPr>
        <w:t>(</w:t>
      </w:r>
      <w:r w:rsidR="00DD7919" w:rsidRPr="006A63FC">
        <w:rPr>
          <w:sz w:val="14"/>
          <w:szCs w:val="16"/>
          <w:lang w:eastAsia="pl-PL"/>
        </w:rPr>
        <w:t>kwalifikowany podpis elektroniczny</w:t>
      </w:r>
      <w:r w:rsidR="00A04AB3">
        <w:rPr>
          <w:sz w:val="14"/>
          <w:szCs w:val="16"/>
          <w:lang w:eastAsia="pl-PL"/>
        </w:rPr>
        <w:t xml:space="preserve"> </w:t>
      </w:r>
      <w:r w:rsidR="00DD7919" w:rsidRPr="006A63FC">
        <w:rPr>
          <w:sz w:val="14"/>
          <w:szCs w:val="16"/>
          <w:lang w:eastAsia="pl-PL"/>
        </w:rPr>
        <w:t>Wykonawcy lub osoby/osób upoważnionej /</w:t>
      </w:r>
      <w:proofErr w:type="spellStart"/>
      <w:r w:rsidR="00DD7919" w:rsidRPr="006A63FC">
        <w:rPr>
          <w:sz w:val="14"/>
          <w:szCs w:val="16"/>
          <w:lang w:eastAsia="pl-PL"/>
        </w:rPr>
        <w:t>ych</w:t>
      </w:r>
      <w:proofErr w:type="spellEnd"/>
      <w:r w:rsidR="00DD7919" w:rsidRPr="006A63FC">
        <w:rPr>
          <w:sz w:val="14"/>
          <w:szCs w:val="16"/>
          <w:lang w:eastAsia="pl-PL"/>
        </w:rPr>
        <w:t xml:space="preserve"> do reprezentowania Wykonawcy</w:t>
      </w:r>
      <w:r w:rsidRPr="006A63FC">
        <w:rPr>
          <w:rFonts w:ascii="Arial" w:hAnsi="Arial" w:cs="Arial"/>
          <w:sz w:val="14"/>
          <w:szCs w:val="16"/>
          <w:lang w:eastAsia="pl-PL"/>
        </w:rPr>
        <w:t>)</w:t>
      </w:r>
    </w:p>
    <w:p w14:paraId="75B2B7D2" w14:textId="77777777" w:rsidR="00E96284" w:rsidRDefault="00E96284" w:rsidP="00C932CD">
      <w:pPr>
        <w:widowControl/>
        <w:tabs>
          <w:tab w:val="left" w:pos="284"/>
        </w:tabs>
        <w:suppressAutoHyphens w:val="0"/>
        <w:spacing w:line="240" w:lineRule="auto"/>
        <w:ind w:left="5664"/>
        <w:jc w:val="left"/>
        <w:textAlignment w:val="auto"/>
        <w:rPr>
          <w:sz w:val="14"/>
          <w:szCs w:val="16"/>
          <w:vertAlign w:val="superscript"/>
          <w:lang w:eastAsia="pl-PL"/>
        </w:rPr>
      </w:pPr>
    </w:p>
    <w:sectPr w:rsidR="00E96284" w:rsidSect="008C065F">
      <w:headerReference w:type="default" r:id="rId97"/>
      <w:footerReference w:type="default" r:id="rId98"/>
      <w:pgSz w:w="11906" w:h="16838" w:code="9"/>
      <w:pgMar w:top="1531" w:right="1418" w:bottom="1134" w:left="1622" w:header="539" w:footer="709" w:gutter="0"/>
      <w:cols w:space="708"/>
      <w:docGrid w:linePitch="600" w:charSpace="3276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6E516B" w16cex:dateUtc="2023-07-28T12:38:00Z"/>
  <w16cex:commentExtensible w16cex:durableId="286E515E" w16cex:dateUtc="2023-07-28T12:38:00Z"/>
  <w16cex:commentExtensible w16cex:durableId="28723014" w16cex:dateUtc="2023-07-31T11:05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273E7D" w14:textId="77777777" w:rsidR="0002536B" w:rsidRDefault="0002536B">
      <w:pPr>
        <w:spacing w:line="240" w:lineRule="auto"/>
      </w:pPr>
      <w:r>
        <w:separator/>
      </w:r>
    </w:p>
  </w:endnote>
  <w:endnote w:type="continuationSeparator" w:id="0">
    <w:p w14:paraId="0CAB8CD2" w14:textId="77777777" w:rsidR="0002536B" w:rsidRDefault="000253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67521646"/>
      <w:docPartObj>
        <w:docPartGallery w:val="Page Numbers (Bottom of Page)"/>
        <w:docPartUnique/>
      </w:docPartObj>
    </w:sdtPr>
    <w:sdtEndPr/>
    <w:sdtContent>
      <w:p w14:paraId="1E2B2076" w14:textId="77777777" w:rsidR="0002536B" w:rsidRDefault="0002536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5D5C" w:rsidRPr="00335D5C">
          <w:rPr>
            <w:noProof/>
            <w:lang w:val="pl-PL"/>
          </w:rPr>
          <w:t>4</w:t>
        </w:r>
        <w:r>
          <w:fldChar w:fldCharType="end"/>
        </w:r>
      </w:p>
      <w:p w14:paraId="778913A6" w14:textId="77777777" w:rsidR="0002536B" w:rsidRDefault="00335D5C">
        <w:pPr>
          <w:pStyle w:val="Stopka"/>
          <w:jc w:val="right"/>
        </w:pPr>
      </w:p>
    </w:sdtContent>
  </w:sdt>
  <w:p w14:paraId="60C3BDC4" w14:textId="77777777" w:rsidR="0002536B" w:rsidRDefault="0002536B">
    <w:pPr>
      <w:pStyle w:val="Stopka"/>
      <w:ind w:right="360"/>
    </w:pPr>
    <w:r>
      <w:rPr>
        <w:noProof/>
        <w:lang w:val="pl-PL" w:eastAsia="pl-PL"/>
      </w:rPr>
      <w:drawing>
        <wp:inline distT="0" distB="0" distL="0" distR="0" wp14:anchorId="778960AB" wp14:editId="6C4E7010">
          <wp:extent cx="5761355" cy="737870"/>
          <wp:effectExtent l="0" t="0" r="0" b="5080"/>
          <wp:docPr id="2" name="Obraz 2" descr="logo Krajowego Planu Odbudowy, flaga Rzeczpospolitej Polskiej, Logo funduszu europejskiego NextGeneration EU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016B35" w14:textId="77777777" w:rsidR="0002536B" w:rsidRDefault="0002536B">
      <w:pPr>
        <w:spacing w:line="240" w:lineRule="auto"/>
      </w:pPr>
      <w:r>
        <w:separator/>
      </w:r>
    </w:p>
  </w:footnote>
  <w:footnote w:type="continuationSeparator" w:id="0">
    <w:p w14:paraId="10FE53E6" w14:textId="77777777" w:rsidR="0002536B" w:rsidRDefault="0002536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A71938" w14:textId="77777777" w:rsidR="0002536B" w:rsidRPr="00561717" w:rsidRDefault="0002536B" w:rsidP="003D74B8">
    <w:pPr>
      <w:tabs>
        <w:tab w:val="center" w:pos="4536"/>
        <w:tab w:val="right" w:pos="9072"/>
      </w:tabs>
      <w:suppressAutoHyphens w:val="0"/>
      <w:adjustRightInd w:val="0"/>
      <w:spacing w:line="360" w:lineRule="auto"/>
      <w:rPr>
        <w:rFonts w:ascii="Arial" w:hAnsi="Arial" w:cs="Arial"/>
        <w:b/>
        <w:lang w:eastAsia="pl-PL"/>
      </w:rPr>
    </w:pPr>
    <w:proofErr w:type="gramStart"/>
    <w:r w:rsidRPr="000B08CE">
      <w:rPr>
        <w:rFonts w:ascii="Arial" w:hAnsi="Arial" w:cs="Arial"/>
        <w:b/>
        <w:lang w:eastAsia="pl-PL"/>
      </w:rPr>
      <w:t>nr</w:t>
    </w:r>
    <w:proofErr w:type="gramEnd"/>
    <w:r w:rsidRPr="000B08CE">
      <w:rPr>
        <w:rFonts w:ascii="Arial" w:hAnsi="Arial" w:cs="Arial"/>
        <w:b/>
        <w:lang w:eastAsia="pl-PL"/>
      </w:rPr>
      <w:t xml:space="preserve"> sprawy BAD.241.2.7.2023</w:t>
    </w:r>
  </w:p>
  <w:p w14:paraId="5D7F3476" w14:textId="77777777" w:rsidR="0002536B" w:rsidRPr="00561717" w:rsidRDefault="0002536B" w:rsidP="003D74B8">
    <w:pPr>
      <w:tabs>
        <w:tab w:val="center" w:pos="4536"/>
        <w:tab w:val="right" w:pos="9072"/>
      </w:tabs>
      <w:suppressAutoHyphens w:val="0"/>
      <w:adjustRightInd w:val="0"/>
      <w:spacing w:line="360" w:lineRule="auto"/>
      <w:rPr>
        <w:rFonts w:ascii="Arial" w:hAnsi="Arial" w:cs="Arial"/>
        <w:b/>
        <w:lang w:eastAsia="pl-PL"/>
      </w:rPr>
    </w:pPr>
    <w:r w:rsidRPr="00561717">
      <w:rPr>
        <w:rFonts w:ascii="Arial" w:hAnsi="Arial" w:cs="Arial"/>
        <w:b/>
        <w:lang w:eastAsia="pl-PL"/>
      </w:rPr>
      <w:t>Załącznik nr 2</w:t>
    </w:r>
    <w:r>
      <w:rPr>
        <w:rFonts w:ascii="Arial" w:hAnsi="Arial" w:cs="Arial"/>
        <w:b/>
        <w:lang w:eastAsia="pl-PL"/>
      </w:rPr>
      <w:t>G</w:t>
    </w:r>
    <w:r w:rsidRPr="00561717">
      <w:rPr>
        <w:rFonts w:ascii="Arial" w:hAnsi="Arial" w:cs="Arial"/>
        <w:b/>
        <w:lang w:eastAsia="pl-PL"/>
      </w:rPr>
      <w:t xml:space="preserve"> do SWZ </w:t>
    </w:r>
  </w:p>
  <w:p w14:paraId="740C78C4" w14:textId="77777777" w:rsidR="0002536B" w:rsidRPr="00561717" w:rsidRDefault="0002536B" w:rsidP="003D74B8">
    <w:pPr>
      <w:tabs>
        <w:tab w:val="center" w:pos="4536"/>
        <w:tab w:val="right" w:pos="9072"/>
      </w:tabs>
      <w:suppressAutoHyphens w:val="0"/>
      <w:adjustRightInd w:val="0"/>
      <w:spacing w:line="360" w:lineRule="auto"/>
      <w:rPr>
        <w:rFonts w:ascii="Arial" w:hAnsi="Arial" w:cs="Arial"/>
        <w:b/>
        <w:lang w:eastAsia="pl-PL"/>
      </w:rPr>
    </w:pPr>
    <w:r w:rsidRPr="00561717">
      <w:rPr>
        <w:rFonts w:ascii="Arial" w:hAnsi="Arial" w:cs="Arial"/>
        <w:b/>
        <w:lang w:eastAsia="pl-PL"/>
      </w:rPr>
      <w:t>Formularz warunków technicznych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  <w:b w:val="0"/>
        <w:i w:val="0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3" w15:restartNumberingAfterBreak="0">
    <w:nsid w:val="024C3E8B"/>
    <w:multiLevelType w:val="hybridMultilevel"/>
    <w:tmpl w:val="58FC11A0"/>
    <w:lvl w:ilvl="0" w:tplc="E67CAF78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C4769A"/>
    <w:multiLevelType w:val="hybridMultilevel"/>
    <w:tmpl w:val="717E76C4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93BDD"/>
    <w:multiLevelType w:val="multilevel"/>
    <w:tmpl w:val="0114A1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2.1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16C2046"/>
    <w:multiLevelType w:val="hybridMultilevel"/>
    <w:tmpl w:val="C77C6682"/>
    <w:lvl w:ilvl="0" w:tplc="5044ABE0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251548"/>
    <w:multiLevelType w:val="hybridMultilevel"/>
    <w:tmpl w:val="2D1873FE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FE3987"/>
    <w:multiLevelType w:val="hybridMultilevel"/>
    <w:tmpl w:val="7494F4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E26130"/>
    <w:multiLevelType w:val="multilevel"/>
    <w:tmpl w:val="CB7260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96567B4"/>
    <w:multiLevelType w:val="hybridMultilevel"/>
    <w:tmpl w:val="40406986"/>
    <w:lvl w:ilvl="0" w:tplc="A42259DE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66779D"/>
    <w:multiLevelType w:val="multilevel"/>
    <w:tmpl w:val="036C8F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1AD8763D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13" w15:restartNumberingAfterBreak="0">
    <w:nsid w:val="1DAC0C30"/>
    <w:multiLevelType w:val="hybridMultilevel"/>
    <w:tmpl w:val="8612F422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E50EDF"/>
    <w:multiLevelType w:val="hybridMultilevel"/>
    <w:tmpl w:val="63A66CFA"/>
    <w:lvl w:ilvl="0" w:tplc="8FA65D2E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1176FC"/>
    <w:multiLevelType w:val="hybridMultilevel"/>
    <w:tmpl w:val="FA789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3D4DB1"/>
    <w:multiLevelType w:val="hybridMultilevel"/>
    <w:tmpl w:val="9D78B4DA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285724"/>
    <w:multiLevelType w:val="multilevel"/>
    <w:tmpl w:val="8B9EACE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473159BD"/>
    <w:multiLevelType w:val="hybridMultilevel"/>
    <w:tmpl w:val="E1AE856A"/>
    <w:lvl w:ilvl="0" w:tplc="A82AF578">
      <w:start w:val="2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327E2A"/>
    <w:multiLevelType w:val="hybridMultilevel"/>
    <w:tmpl w:val="77C4FB14"/>
    <w:lvl w:ilvl="0" w:tplc="254655A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982E9D"/>
    <w:multiLevelType w:val="hybridMultilevel"/>
    <w:tmpl w:val="DB7EE9D8"/>
    <w:lvl w:ilvl="0" w:tplc="5E8A3F38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653F8E"/>
    <w:multiLevelType w:val="multilevel"/>
    <w:tmpl w:val="D29EAB4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59CB1A02"/>
    <w:multiLevelType w:val="hybridMultilevel"/>
    <w:tmpl w:val="CE82CEAC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5866CC"/>
    <w:multiLevelType w:val="hybridMultilevel"/>
    <w:tmpl w:val="EC6ED256"/>
    <w:lvl w:ilvl="0" w:tplc="2334FB00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5E4A26"/>
    <w:multiLevelType w:val="hybridMultilevel"/>
    <w:tmpl w:val="A0C051AE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5B4860"/>
    <w:multiLevelType w:val="hybridMultilevel"/>
    <w:tmpl w:val="8E689938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1171A5"/>
    <w:multiLevelType w:val="multilevel"/>
    <w:tmpl w:val="3B2C5584"/>
    <w:lvl w:ilvl="0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639819AD"/>
    <w:multiLevelType w:val="hybridMultilevel"/>
    <w:tmpl w:val="D8AA6B00"/>
    <w:lvl w:ilvl="0" w:tplc="39A4B3A2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75433A"/>
    <w:multiLevelType w:val="hybridMultilevel"/>
    <w:tmpl w:val="1BC46CD0"/>
    <w:lvl w:ilvl="0" w:tplc="DE643DD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280EF7"/>
    <w:multiLevelType w:val="hybridMultilevel"/>
    <w:tmpl w:val="86E8E52E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EE0985"/>
    <w:multiLevelType w:val="hybridMultilevel"/>
    <w:tmpl w:val="E9F27804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381F12"/>
    <w:multiLevelType w:val="hybridMultilevel"/>
    <w:tmpl w:val="7004C9AA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826FB6"/>
    <w:multiLevelType w:val="hybridMultilevel"/>
    <w:tmpl w:val="E39C7E8A"/>
    <w:lvl w:ilvl="0" w:tplc="23D02AE6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2"/>
  </w:num>
  <w:num w:numId="5">
    <w:abstractNumId w:val="15"/>
  </w:num>
  <w:num w:numId="6">
    <w:abstractNumId w:val="9"/>
  </w:num>
  <w:num w:numId="7">
    <w:abstractNumId w:val="24"/>
  </w:num>
  <w:num w:numId="8">
    <w:abstractNumId w:val="27"/>
  </w:num>
  <w:num w:numId="9">
    <w:abstractNumId w:val="20"/>
  </w:num>
  <w:num w:numId="10">
    <w:abstractNumId w:val="22"/>
  </w:num>
  <w:num w:numId="11">
    <w:abstractNumId w:val="3"/>
  </w:num>
  <w:num w:numId="12">
    <w:abstractNumId w:val="25"/>
  </w:num>
  <w:num w:numId="13">
    <w:abstractNumId w:val="14"/>
  </w:num>
  <w:num w:numId="14">
    <w:abstractNumId w:val="4"/>
  </w:num>
  <w:num w:numId="15">
    <w:abstractNumId w:val="32"/>
  </w:num>
  <w:num w:numId="16">
    <w:abstractNumId w:val="13"/>
  </w:num>
  <w:num w:numId="17">
    <w:abstractNumId w:val="10"/>
  </w:num>
  <w:num w:numId="18">
    <w:abstractNumId w:val="7"/>
  </w:num>
  <w:num w:numId="19">
    <w:abstractNumId w:val="23"/>
  </w:num>
  <w:num w:numId="20">
    <w:abstractNumId w:val="31"/>
  </w:num>
  <w:num w:numId="21">
    <w:abstractNumId w:val="6"/>
  </w:num>
  <w:num w:numId="22">
    <w:abstractNumId w:val="30"/>
  </w:num>
  <w:num w:numId="23">
    <w:abstractNumId w:val="16"/>
  </w:num>
  <w:num w:numId="24">
    <w:abstractNumId w:val="18"/>
  </w:num>
  <w:num w:numId="25">
    <w:abstractNumId w:val="29"/>
  </w:num>
  <w:num w:numId="26">
    <w:abstractNumId w:val="19"/>
  </w:num>
  <w:num w:numId="27">
    <w:abstractNumId w:val="26"/>
  </w:num>
  <w:num w:numId="28">
    <w:abstractNumId w:val="5"/>
  </w:num>
  <w:num w:numId="29">
    <w:abstractNumId w:val="17"/>
  </w:num>
  <w:num w:numId="30">
    <w:abstractNumId w:val="28"/>
  </w:num>
  <w:num w:numId="31">
    <w:abstractNumId w:val="21"/>
  </w:num>
  <w:num w:numId="32">
    <w:abstractNumId w:val="11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20A"/>
    <w:rsid w:val="0002536B"/>
    <w:rsid w:val="0002597F"/>
    <w:rsid w:val="00045A19"/>
    <w:rsid w:val="00055D35"/>
    <w:rsid w:val="000833B3"/>
    <w:rsid w:val="000A53F0"/>
    <w:rsid w:val="000B0EE4"/>
    <w:rsid w:val="000E2CB9"/>
    <w:rsid w:val="00143346"/>
    <w:rsid w:val="00143906"/>
    <w:rsid w:val="001505BD"/>
    <w:rsid w:val="00150793"/>
    <w:rsid w:val="00184411"/>
    <w:rsid w:val="001B2A15"/>
    <w:rsid w:val="001C2C88"/>
    <w:rsid w:val="001C2FD8"/>
    <w:rsid w:val="001F3CA2"/>
    <w:rsid w:val="00213C2C"/>
    <w:rsid w:val="00225372"/>
    <w:rsid w:val="00234BEF"/>
    <w:rsid w:val="00235668"/>
    <w:rsid w:val="0024620A"/>
    <w:rsid w:val="00254E0B"/>
    <w:rsid w:val="00255EC1"/>
    <w:rsid w:val="00261170"/>
    <w:rsid w:val="002725E6"/>
    <w:rsid w:val="00282F5A"/>
    <w:rsid w:val="002B4A4A"/>
    <w:rsid w:val="002C2D2E"/>
    <w:rsid w:val="002D0F0E"/>
    <w:rsid w:val="002E7398"/>
    <w:rsid w:val="002F5777"/>
    <w:rsid w:val="00302DF2"/>
    <w:rsid w:val="003043FA"/>
    <w:rsid w:val="00310CFD"/>
    <w:rsid w:val="0031231B"/>
    <w:rsid w:val="00321953"/>
    <w:rsid w:val="00335D5C"/>
    <w:rsid w:val="0036404E"/>
    <w:rsid w:val="003A4958"/>
    <w:rsid w:val="003C65DB"/>
    <w:rsid w:val="003D6EDF"/>
    <w:rsid w:val="003D74B8"/>
    <w:rsid w:val="003F7B88"/>
    <w:rsid w:val="00400E15"/>
    <w:rsid w:val="0041136E"/>
    <w:rsid w:val="00414CAE"/>
    <w:rsid w:val="00416086"/>
    <w:rsid w:val="00417B54"/>
    <w:rsid w:val="004543FC"/>
    <w:rsid w:val="00482577"/>
    <w:rsid w:val="00482BA6"/>
    <w:rsid w:val="00497EF8"/>
    <w:rsid w:val="004A55ED"/>
    <w:rsid w:val="004B00BF"/>
    <w:rsid w:val="004F5ED1"/>
    <w:rsid w:val="005012D7"/>
    <w:rsid w:val="00514D0F"/>
    <w:rsid w:val="0051684E"/>
    <w:rsid w:val="005317E3"/>
    <w:rsid w:val="00543491"/>
    <w:rsid w:val="00551A50"/>
    <w:rsid w:val="00584B3F"/>
    <w:rsid w:val="00594E24"/>
    <w:rsid w:val="005A5367"/>
    <w:rsid w:val="005B097F"/>
    <w:rsid w:val="005C4D82"/>
    <w:rsid w:val="005D1899"/>
    <w:rsid w:val="00600357"/>
    <w:rsid w:val="00603AF4"/>
    <w:rsid w:val="00603E4D"/>
    <w:rsid w:val="0061034C"/>
    <w:rsid w:val="00614D53"/>
    <w:rsid w:val="00645693"/>
    <w:rsid w:val="0064607B"/>
    <w:rsid w:val="0065454E"/>
    <w:rsid w:val="00670DF7"/>
    <w:rsid w:val="00672471"/>
    <w:rsid w:val="00696B7B"/>
    <w:rsid w:val="00697929"/>
    <w:rsid w:val="006A63FC"/>
    <w:rsid w:val="006C007B"/>
    <w:rsid w:val="006C118E"/>
    <w:rsid w:val="006C7195"/>
    <w:rsid w:val="006D285C"/>
    <w:rsid w:val="006E1F44"/>
    <w:rsid w:val="00701B5F"/>
    <w:rsid w:val="00706DA7"/>
    <w:rsid w:val="00714EA1"/>
    <w:rsid w:val="0073058D"/>
    <w:rsid w:val="00764B0D"/>
    <w:rsid w:val="00791810"/>
    <w:rsid w:val="00792A14"/>
    <w:rsid w:val="0079545F"/>
    <w:rsid w:val="007979D2"/>
    <w:rsid w:val="007A641A"/>
    <w:rsid w:val="007B538C"/>
    <w:rsid w:val="007C2E41"/>
    <w:rsid w:val="007D00C6"/>
    <w:rsid w:val="007D00D2"/>
    <w:rsid w:val="007D5167"/>
    <w:rsid w:val="00800782"/>
    <w:rsid w:val="00810D00"/>
    <w:rsid w:val="0087058B"/>
    <w:rsid w:val="00871A37"/>
    <w:rsid w:val="008725D8"/>
    <w:rsid w:val="0087737C"/>
    <w:rsid w:val="008819BB"/>
    <w:rsid w:val="008874BC"/>
    <w:rsid w:val="00891FC0"/>
    <w:rsid w:val="008B2492"/>
    <w:rsid w:val="008B5037"/>
    <w:rsid w:val="008C065F"/>
    <w:rsid w:val="008C2A4C"/>
    <w:rsid w:val="008C3BA7"/>
    <w:rsid w:val="008D31DB"/>
    <w:rsid w:val="008D3CD7"/>
    <w:rsid w:val="008D4210"/>
    <w:rsid w:val="008D5049"/>
    <w:rsid w:val="008D5B61"/>
    <w:rsid w:val="008D7FEB"/>
    <w:rsid w:val="008E1931"/>
    <w:rsid w:val="008F506F"/>
    <w:rsid w:val="0090697F"/>
    <w:rsid w:val="00921073"/>
    <w:rsid w:val="00927DFD"/>
    <w:rsid w:val="00930F18"/>
    <w:rsid w:val="00943D13"/>
    <w:rsid w:val="00973626"/>
    <w:rsid w:val="009743CD"/>
    <w:rsid w:val="009909B3"/>
    <w:rsid w:val="009A200E"/>
    <w:rsid w:val="009B1D34"/>
    <w:rsid w:val="009B2B47"/>
    <w:rsid w:val="009C0A97"/>
    <w:rsid w:val="009D14FF"/>
    <w:rsid w:val="009E5474"/>
    <w:rsid w:val="009E6C2D"/>
    <w:rsid w:val="009F5083"/>
    <w:rsid w:val="00A04AB3"/>
    <w:rsid w:val="00A11919"/>
    <w:rsid w:val="00A21C5A"/>
    <w:rsid w:val="00A25562"/>
    <w:rsid w:val="00A255C9"/>
    <w:rsid w:val="00A33FE9"/>
    <w:rsid w:val="00A407BB"/>
    <w:rsid w:val="00A6470B"/>
    <w:rsid w:val="00A950E1"/>
    <w:rsid w:val="00AB3065"/>
    <w:rsid w:val="00AB5C6C"/>
    <w:rsid w:val="00AD0F22"/>
    <w:rsid w:val="00AE34B5"/>
    <w:rsid w:val="00B03C84"/>
    <w:rsid w:val="00B118C2"/>
    <w:rsid w:val="00B22EAE"/>
    <w:rsid w:val="00B62A9B"/>
    <w:rsid w:val="00B90059"/>
    <w:rsid w:val="00B94362"/>
    <w:rsid w:val="00BB61AD"/>
    <w:rsid w:val="00BC23B0"/>
    <w:rsid w:val="00BC3CB8"/>
    <w:rsid w:val="00BC5A42"/>
    <w:rsid w:val="00BE69DB"/>
    <w:rsid w:val="00C20F0C"/>
    <w:rsid w:val="00C27D60"/>
    <w:rsid w:val="00C316A8"/>
    <w:rsid w:val="00C438EA"/>
    <w:rsid w:val="00C75FDB"/>
    <w:rsid w:val="00C76C78"/>
    <w:rsid w:val="00C83B1F"/>
    <w:rsid w:val="00C86B7D"/>
    <w:rsid w:val="00C90A47"/>
    <w:rsid w:val="00C932CD"/>
    <w:rsid w:val="00CB187E"/>
    <w:rsid w:val="00CB23AA"/>
    <w:rsid w:val="00CD2E26"/>
    <w:rsid w:val="00CE1EC5"/>
    <w:rsid w:val="00CE65F7"/>
    <w:rsid w:val="00CF63F2"/>
    <w:rsid w:val="00D07AC3"/>
    <w:rsid w:val="00D07E9D"/>
    <w:rsid w:val="00D20B06"/>
    <w:rsid w:val="00D4762F"/>
    <w:rsid w:val="00D535F2"/>
    <w:rsid w:val="00D83430"/>
    <w:rsid w:val="00DB420A"/>
    <w:rsid w:val="00DB65AD"/>
    <w:rsid w:val="00DB78ED"/>
    <w:rsid w:val="00DD7919"/>
    <w:rsid w:val="00DF090A"/>
    <w:rsid w:val="00E01C9E"/>
    <w:rsid w:val="00E23C6F"/>
    <w:rsid w:val="00E54942"/>
    <w:rsid w:val="00E667C8"/>
    <w:rsid w:val="00E72DB8"/>
    <w:rsid w:val="00E96284"/>
    <w:rsid w:val="00EB6D5A"/>
    <w:rsid w:val="00EC3CFC"/>
    <w:rsid w:val="00ED3577"/>
    <w:rsid w:val="00EE1144"/>
    <w:rsid w:val="00EF1ADA"/>
    <w:rsid w:val="00EF7122"/>
    <w:rsid w:val="00F01BF4"/>
    <w:rsid w:val="00F2006F"/>
    <w:rsid w:val="00F21633"/>
    <w:rsid w:val="00F24808"/>
    <w:rsid w:val="00F26869"/>
    <w:rsid w:val="00F3465E"/>
    <w:rsid w:val="00F46A37"/>
    <w:rsid w:val="00F53608"/>
    <w:rsid w:val="00F76A37"/>
    <w:rsid w:val="00F93316"/>
    <w:rsid w:val="00F95EA8"/>
    <w:rsid w:val="00FA18EF"/>
    <w:rsid w:val="00FA4F89"/>
    <w:rsid w:val="00FB1C58"/>
    <w:rsid w:val="00FB44BE"/>
    <w:rsid w:val="00FE670A"/>
    <w:rsid w:val="00FF129A"/>
    <w:rsid w:val="00FF738E"/>
    <w:rsid w:val="00FF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oNotEmbedSmartTags/>
  <w:decimalSymbol w:val=","/>
  <w:listSeparator w:val=";"/>
  <w14:docId w14:val="0A7B2C34"/>
  <w15:docId w15:val="{59B82C17-A690-419B-A908-5D8A77F48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65DB"/>
    <w:pPr>
      <w:widowControl w:val="0"/>
      <w:suppressAutoHyphens/>
      <w:spacing w:line="360" w:lineRule="atLeast"/>
      <w:jc w:val="both"/>
      <w:textAlignment w:val="baseline"/>
    </w:pPr>
    <w:rPr>
      <w:sz w:val="24"/>
      <w:szCs w:val="24"/>
      <w:lang w:eastAsia="ar-SA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rFonts w:ascii="Cambria" w:hAnsi="Cambria" w:cs="Cambria"/>
      <w:b/>
      <w:bCs/>
      <w:i/>
      <w:iCs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3z0">
    <w:name w:val="WW8Num3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2z1">
    <w:name w:val="WW8Num2z1"/>
    <w:rPr>
      <w:rFonts w:cs="Times New Roman"/>
    </w:rPr>
  </w:style>
  <w:style w:type="character" w:customStyle="1" w:styleId="WW8Num3z1">
    <w:name w:val="WW8Num3z1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" w:eastAsia="Times New Roman" w:hAnsi="Wingdings" w:cs="Times New Roman" w:hint="default"/>
      <w:b/>
      <w:sz w:val="20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8z1">
    <w:name w:val="WW8Num8z1"/>
    <w:rPr>
      <w:rFonts w:cs="Times New Roman"/>
    </w:rPr>
  </w:style>
  <w:style w:type="character" w:customStyle="1" w:styleId="WW8Num9z0">
    <w:name w:val="WW8Num9z0"/>
    <w:rPr>
      <w:rFonts w:cs="Times New Roman"/>
    </w:rPr>
  </w:style>
  <w:style w:type="character" w:customStyle="1" w:styleId="WW8Num10z0">
    <w:name w:val="WW8Num10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10z1">
    <w:name w:val="WW8Num10z1"/>
    <w:rPr>
      <w:rFonts w:cs="Times New Roman"/>
    </w:rPr>
  </w:style>
  <w:style w:type="character" w:customStyle="1" w:styleId="WW8Num11z0">
    <w:name w:val="WW8Num11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11z1">
    <w:name w:val="WW8Num11z1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Nagwek2Znak">
    <w:name w:val="Nagłówek 2 Znak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StopkaZnak">
    <w:name w:val="Stopka Znak"/>
    <w:uiPriority w:val="99"/>
    <w:rPr>
      <w:rFonts w:cs="Times New Roman"/>
      <w:sz w:val="24"/>
    </w:rPr>
  </w:style>
  <w:style w:type="character" w:styleId="Numerstrony">
    <w:name w:val="page number"/>
    <w:rPr>
      <w:rFonts w:cs="Times New Roman"/>
    </w:rPr>
  </w:style>
  <w:style w:type="character" w:customStyle="1" w:styleId="NagwekZnak">
    <w:name w:val="Nagłówek Znak"/>
    <w:rPr>
      <w:rFonts w:cs="Times New Roman"/>
      <w:sz w:val="24"/>
    </w:rPr>
  </w:style>
  <w:style w:type="character" w:customStyle="1" w:styleId="TekstprzypisukocowegoZnak">
    <w:name w:val="Tekst przypisu końcowego Znak"/>
    <w:rPr>
      <w:rFonts w:cs="Times New Roman"/>
    </w:rPr>
  </w:style>
  <w:style w:type="character" w:customStyle="1" w:styleId="Znakiprzypiswkocowych">
    <w:name w:val="Znaki przypisów końcowych"/>
    <w:rPr>
      <w:rFonts w:cs="Times New Roman"/>
      <w:vertAlign w:val="superscript"/>
    </w:rPr>
  </w:style>
  <w:style w:type="character" w:customStyle="1" w:styleId="TekstpodstawowyZnak">
    <w:name w:val="Tekst podstawowy Znak"/>
    <w:rPr>
      <w:rFonts w:cs="Times New Roman"/>
      <w:sz w:val="24"/>
      <w:szCs w:val="24"/>
    </w:rPr>
  </w:style>
  <w:style w:type="character" w:customStyle="1" w:styleId="TekstkomentarzaZnak">
    <w:name w:val="Tekst komentarza Znak"/>
    <w:rPr>
      <w:rFonts w:cs="Times New Roman"/>
      <w:sz w:val="20"/>
      <w:szCs w:val="20"/>
    </w:rPr>
  </w:style>
  <w:style w:type="character" w:customStyle="1" w:styleId="TematkomentarzaZnak">
    <w:name w:val="Temat komentarza Znak"/>
    <w:rPr>
      <w:rFonts w:cs="Times New Roman"/>
      <w:b/>
      <w:bCs/>
      <w:sz w:val="20"/>
      <w:szCs w:val="20"/>
    </w:rPr>
  </w:style>
  <w:style w:type="character" w:customStyle="1" w:styleId="Tekstpodstawowywcity3Znak">
    <w:name w:val="Tekst podstawowy wcięty 3 Znak"/>
    <w:rPr>
      <w:rFonts w:cs="Times New Roman"/>
      <w:sz w:val="16"/>
      <w:szCs w:val="16"/>
    </w:rPr>
  </w:style>
  <w:style w:type="character" w:customStyle="1" w:styleId="labelastextbox">
    <w:name w:val="labelastextbox"/>
    <w:rPr>
      <w:rFonts w:cs="Times New Roman"/>
    </w:rPr>
  </w:style>
  <w:style w:type="character" w:customStyle="1" w:styleId="TytuZnak">
    <w:name w:val="Tytuł Znak"/>
    <w:rPr>
      <w:sz w:val="28"/>
      <w:szCs w:val="28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rPr>
      <w:lang w:val="x-none"/>
    </w:rPr>
  </w:style>
  <w:style w:type="paragraph" w:styleId="Lista">
    <w:name w:val="List"/>
    <w:basedOn w:val="Tekstpodstawowy"/>
    <w:rPr>
      <w:rFonts w:cs="Ari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TableText">
    <w:name w:val="Table Text"/>
    <w:pPr>
      <w:suppressAutoHyphens/>
      <w:autoSpaceDE w:val="0"/>
    </w:pPr>
    <w:rPr>
      <w:rFonts w:ascii="Arial" w:hAnsi="Arial" w:cs="Arial"/>
      <w:color w:val="000000"/>
      <w:lang w:eastAsia="ar-SA"/>
    </w:rPr>
  </w:style>
  <w:style w:type="paragraph" w:styleId="Stopka">
    <w:name w:val="footer"/>
    <w:basedOn w:val="Normalny"/>
    <w:uiPriority w:val="99"/>
    <w:rPr>
      <w:szCs w:val="20"/>
      <w:lang w:val="x-none"/>
    </w:rPr>
  </w:style>
  <w:style w:type="paragraph" w:styleId="Nagwek">
    <w:name w:val="header"/>
    <w:basedOn w:val="Normalny"/>
    <w:rPr>
      <w:szCs w:val="20"/>
      <w:lang w:val="x-none"/>
    </w:rPr>
  </w:style>
  <w:style w:type="paragraph" w:styleId="NormalnyWeb">
    <w:name w:val="Normal (Web)"/>
    <w:basedOn w:val="Normalny"/>
    <w:pPr>
      <w:widowControl/>
      <w:spacing w:before="280" w:after="280" w:line="240" w:lineRule="auto"/>
      <w:jc w:val="left"/>
      <w:textAlignment w:val="auto"/>
    </w:pPr>
  </w:style>
  <w:style w:type="paragraph" w:customStyle="1" w:styleId="StandardowyZadanie">
    <w:name w:val="Standardowy.Zadanie"/>
    <w:next w:val="Listapunktowana41"/>
    <w:pPr>
      <w:widowControl w:val="0"/>
      <w:suppressAutoHyphens/>
      <w:overflowPunct w:val="0"/>
      <w:autoSpaceDE w:val="0"/>
      <w:spacing w:line="360" w:lineRule="auto"/>
      <w:textAlignment w:val="baseline"/>
    </w:pPr>
    <w:rPr>
      <w:sz w:val="24"/>
      <w:szCs w:val="24"/>
      <w:lang w:eastAsia="ar-SA"/>
    </w:rPr>
  </w:style>
  <w:style w:type="paragraph" w:customStyle="1" w:styleId="Listapunktowana41">
    <w:name w:val="Lista punktowana 41"/>
    <w:basedOn w:val="Normalny"/>
    <w:pPr>
      <w:numPr>
        <w:numId w:val="2"/>
      </w:numPr>
      <w:ind w:left="720" w:hanging="720"/>
    </w:pPr>
  </w:style>
  <w:style w:type="paragraph" w:styleId="Tekstprzypisukocowego">
    <w:name w:val="endnote text"/>
    <w:basedOn w:val="Normalny"/>
    <w:rPr>
      <w:sz w:val="20"/>
      <w:szCs w:val="20"/>
      <w:lang w:val="x-none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Tekstkomentarza1">
    <w:name w:val="Tekst komentarza1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  <w:lang w:val="x-none"/>
    </w:rPr>
  </w:style>
  <w:style w:type="paragraph" w:customStyle="1" w:styleId="A-nagtabeli">
    <w:name w:val="A- nag tabeli"/>
    <w:basedOn w:val="Normalny"/>
    <w:next w:val="Normalny"/>
    <w:pPr>
      <w:widowControl/>
      <w:spacing w:line="240" w:lineRule="auto"/>
      <w:jc w:val="left"/>
      <w:textAlignment w:val="auto"/>
    </w:pPr>
    <w:rPr>
      <w:rFonts w:ascii="Calibri" w:hAnsi="Calibri" w:cs="Calibri"/>
      <w:b/>
      <w:sz w:val="22"/>
      <w:szCs w:val="20"/>
    </w:rPr>
  </w:style>
  <w:style w:type="paragraph" w:customStyle="1" w:styleId="A-wtabeli">
    <w:name w:val="A- w tabeli"/>
    <w:basedOn w:val="Normalny"/>
    <w:pPr>
      <w:widowControl/>
      <w:spacing w:line="240" w:lineRule="auto"/>
      <w:jc w:val="left"/>
      <w:textAlignment w:val="auto"/>
    </w:pPr>
    <w:rPr>
      <w:rFonts w:ascii="Calibri" w:hAnsi="Calibri" w:cs="Calibri"/>
      <w:bCs/>
      <w:sz w:val="22"/>
      <w:szCs w:val="20"/>
    </w:rPr>
  </w:style>
  <w:style w:type="paragraph" w:styleId="Tytu">
    <w:name w:val="Title"/>
    <w:basedOn w:val="Normalny"/>
    <w:next w:val="Podtytu"/>
    <w:qFormat/>
    <w:pPr>
      <w:jc w:val="center"/>
    </w:pPr>
    <w:rPr>
      <w:sz w:val="28"/>
      <w:szCs w:val="28"/>
      <w:lang w:val="x-none"/>
    </w:rPr>
  </w:style>
  <w:style w:type="paragraph" w:styleId="Podtytu">
    <w:name w:val="Subtitle"/>
    <w:basedOn w:val="Nagwek1"/>
    <w:next w:val="Tekstpodstawowy"/>
    <w:qFormat/>
    <w:pPr>
      <w:jc w:val="center"/>
    </w:pPr>
    <w:rPr>
      <w:i/>
      <w:iCs/>
    </w:rPr>
  </w:style>
  <w:style w:type="paragraph" w:styleId="Akapitzlist">
    <w:name w:val="List Paragraph"/>
    <w:basedOn w:val="Normalny"/>
    <w:qFormat/>
    <w:pPr>
      <w:ind w:left="720"/>
    </w:pPr>
  </w:style>
  <w:style w:type="paragraph" w:styleId="Tekstdymka">
    <w:name w:val="Balloon Text"/>
    <w:basedOn w:val="Normalny"/>
    <w:pPr>
      <w:spacing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character" w:customStyle="1" w:styleId="size">
    <w:name w:val="size"/>
    <w:basedOn w:val="Domylnaczcionkaakapitu"/>
    <w:rsid w:val="00255EC1"/>
  </w:style>
  <w:style w:type="character" w:styleId="Odwoanieprzypisukocowego">
    <w:name w:val="endnote reference"/>
    <w:basedOn w:val="Domylnaczcionkaakapitu"/>
    <w:uiPriority w:val="99"/>
    <w:semiHidden/>
    <w:unhideWhenUsed/>
    <w:rsid w:val="000E2CB9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74B8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3D74B8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3D74B8"/>
    <w:rPr>
      <w:lang w:eastAsia="ar-SA"/>
    </w:rPr>
  </w:style>
  <w:style w:type="character" w:styleId="Hipercze">
    <w:name w:val="Hyperlink"/>
    <w:basedOn w:val="Domylnaczcionkaakapitu"/>
    <w:uiPriority w:val="99"/>
    <w:unhideWhenUsed/>
    <w:rsid w:val="00F5360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536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control" Target="activeX/activeX7.xml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control" Target="activeX/activeX20.xml"/><Relationship Id="rId50" Type="http://schemas.openxmlformats.org/officeDocument/2006/relationships/image" Target="media/image22.wmf"/><Relationship Id="rId55" Type="http://schemas.openxmlformats.org/officeDocument/2006/relationships/control" Target="activeX/activeX24.xml"/><Relationship Id="rId63" Type="http://schemas.openxmlformats.org/officeDocument/2006/relationships/control" Target="activeX/activeX28.xml"/><Relationship Id="rId68" Type="http://schemas.openxmlformats.org/officeDocument/2006/relationships/image" Target="media/image31.wmf"/><Relationship Id="rId76" Type="http://schemas.openxmlformats.org/officeDocument/2006/relationships/image" Target="media/image35.wmf"/><Relationship Id="rId84" Type="http://schemas.openxmlformats.org/officeDocument/2006/relationships/image" Target="media/image39.wmf"/><Relationship Id="rId89" Type="http://schemas.openxmlformats.org/officeDocument/2006/relationships/control" Target="activeX/activeX41.xml"/><Relationship Id="rId97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control" Target="activeX/activeX32.xml"/><Relationship Id="rId92" Type="http://schemas.openxmlformats.org/officeDocument/2006/relationships/hyperlink" Target="https://www.gov.pl/web/planodbudowy/strategia-promocji-i-informacji-kpo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control" Target="activeX/activeX11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40" Type="http://schemas.openxmlformats.org/officeDocument/2006/relationships/image" Target="media/image17.wmf"/><Relationship Id="rId45" Type="http://schemas.openxmlformats.org/officeDocument/2006/relationships/control" Target="activeX/activeX19.xml"/><Relationship Id="rId53" Type="http://schemas.openxmlformats.org/officeDocument/2006/relationships/control" Target="activeX/activeX23.xml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74" Type="http://schemas.openxmlformats.org/officeDocument/2006/relationships/image" Target="media/image34.wmf"/><Relationship Id="rId79" Type="http://schemas.openxmlformats.org/officeDocument/2006/relationships/control" Target="activeX/activeX36.xml"/><Relationship Id="rId87" Type="http://schemas.openxmlformats.org/officeDocument/2006/relationships/control" Target="activeX/activeX40.xml"/><Relationship Id="rId5" Type="http://schemas.openxmlformats.org/officeDocument/2006/relationships/webSettings" Target="webSettings.xml"/><Relationship Id="rId61" Type="http://schemas.openxmlformats.org/officeDocument/2006/relationships/control" Target="activeX/activeX27.xml"/><Relationship Id="rId82" Type="http://schemas.openxmlformats.org/officeDocument/2006/relationships/image" Target="media/image38.wmf"/><Relationship Id="rId90" Type="http://schemas.openxmlformats.org/officeDocument/2006/relationships/image" Target="media/image42.wmf"/><Relationship Id="rId95" Type="http://schemas.openxmlformats.org/officeDocument/2006/relationships/image" Target="media/image44.wmf"/><Relationship Id="rId19" Type="http://schemas.openxmlformats.org/officeDocument/2006/relationships/control" Target="activeX/activeX6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control" Target="activeX/activeX18.xml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control" Target="activeX/activeX31.xml"/><Relationship Id="rId77" Type="http://schemas.openxmlformats.org/officeDocument/2006/relationships/control" Target="activeX/activeX35.xml"/><Relationship Id="rId100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control" Target="activeX/activeX22.xml"/><Relationship Id="rId72" Type="http://schemas.openxmlformats.org/officeDocument/2006/relationships/image" Target="media/image33.wmf"/><Relationship Id="rId80" Type="http://schemas.openxmlformats.org/officeDocument/2006/relationships/image" Target="media/image37.wmf"/><Relationship Id="rId85" Type="http://schemas.openxmlformats.org/officeDocument/2006/relationships/control" Target="activeX/activeX39.xml"/><Relationship Id="rId93" Type="http://schemas.openxmlformats.org/officeDocument/2006/relationships/image" Target="media/image43.wmf"/><Relationship Id="rId98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control" Target="activeX/activeX26.xml"/><Relationship Id="rId67" Type="http://schemas.openxmlformats.org/officeDocument/2006/relationships/control" Target="activeX/activeX30.xml"/><Relationship Id="rId20" Type="http://schemas.openxmlformats.org/officeDocument/2006/relationships/image" Target="media/image7.wmf"/><Relationship Id="rId41" Type="http://schemas.openxmlformats.org/officeDocument/2006/relationships/control" Target="activeX/activeX17.xml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control" Target="activeX/activeX34.xml"/><Relationship Id="rId83" Type="http://schemas.openxmlformats.org/officeDocument/2006/relationships/control" Target="activeX/activeX38.xml"/><Relationship Id="rId88" Type="http://schemas.openxmlformats.org/officeDocument/2006/relationships/image" Target="media/image41.wmf"/><Relationship Id="rId91" Type="http://schemas.openxmlformats.org/officeDocument/2006/relationships/control" Target="activeX/activeX42.xml"/><Relationship Id="rId96" Type="http://schemas.openxmlformats.org/officeDocument/2006/relationships/control" Target="activeX/activeX4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control" Target="activeX/activeX21.xml"/><Relationship Id="rId57" Type="http://schemas.openxmlformats.org/officeDocument/2006/relationships/control" Target="activeX/activeX25.xml"/><Relationship Id="rId10" Type="http://schemas.openxmlformats.org/officeDocument/2006/relationships/image" Target="media/image2.wmf"/><Relationship Id="rId31" Type="http://schemas.openxmlformats.org/officeDocument/2006/relationships/control" Target="activeX/activeX12.xml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control" Target="activeX/activeX29.xml"/><Relationship Id="rId73" Type="http://schemas.openxmlformats.org/officeDocument/2006/relationships/control" Target="activeX/activeX33.xml"/><Relationship Id="rId78" Type="http://schemas.openxmlformats.org/officeDocument/2006/relationships/image" Target="media/image36.wmf"/><Relationship Id="rId81" Type="http://schemas.openxmlformats.org/officeDocument/2006/relationships/control" Target="activeX/activeX37.xml"/><Relationship Id="rId86" Type="http://schemas.openxmlformats.org/officeDocument/2006/relationships/image" Target="media/image40.wmf"/><Relationship Id="rId94" Type="http://schemas.openxmlformats.org/officeDocument/2006/relationships/control" Target="activeX/activeX43.xml"/><Relationship Id="rId99" Type="http://schemas.openxmlformats.org/officeDocument/2006/relationships/fontTable" Target="fontTable.xml"/><Relationship Id="rId101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39" Type="http://schemas.openxmlformats.org/officeDocument/2006/relationships/control" Target="activeX/activeX16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5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ED260-B47A-44EA-A8F4-63A3CA4D0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977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2G do SWZ formularz warunków technicznych</vt:lpstr>
    </vt:vector>
  </TitlesOfParts>
  <Company>Hewlett-Packard Company</Company>
  <LinksUpToDate>false</LinksUpToDate>
  <CharactersWithSpaces>6829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2G do SWZ formularz warunków technicznych</dc:title>
  <dc:creator>Katarzyna Niedźwiedzka-Rozkosz</dc:creator>
  <cp:keywords>sprzęt laboratoryjny KPO</cp:keywords>
  <cp:lastModifiedBy>Beata Chojecka</cp:lastModifiedBy>
  <cp:revision>5</cp:revision>
  <cp:lastPrinted>2020-05-18T13:21:00Z</cp:lastPrinted>
  <dcterms:created xsi:type="dcterms:W3CDTF">2023-07-31T11:37:00Z</dcterms:created>
  <dcterms:modified xsi:type="dcterms:W3CDTF">2023-07-31T14:32:00Z</dcterms:modified>
</cp:coreProperties>
</file>