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B4D188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3D731D7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19FBA01" w14:textId="77777777" w:rsidR="00414CAE" w:rsidRPr="007D00C6" w:rsidRDefault="004A55ED" w:rsidP="00214777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074B78">
        <w:rPr>
          <w:rFonts w:ascii="Arial" w:hAnsi="Arial" w:cs="Arial"/>
          <w:b/>
          <w:bCs/>
        </w:rPr>
        <w:t>5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143A2">
        <w:rPr>
          <w:rFonts w:ascii="Arial" w:hAnsi="Arial" w:cs="Arial"/>
        </w:rPr>
        <w:t>d</w:t>
      </w:r>
      <w:r w:rsidR="00414CAE" w:rsidRPr="004143A2">
        <w:rPr>
          <w:rFonts w:ascii="Arial" w:hAnsi="Arial" w:cs="Arial"/>
        </w:rPr>
        <w:t xml:space="preserve">ostawa </w:t>
      </w:r>
      <w:r w:rsidR="00AF0EA1" w:rsidRPr="000E24DB">
        <w:rPr>
          <w:rFonts w:ascii="Arial" w:hAnsi="Arial" w:cs="Arial"/>
          <w:b/>
        </w:rPr>
        <w:t>zestawu</w:t>
      </w:r>
      <w:r w:rsidR="00214777" w:rsidRPr="000E24DB">
        <w:rPr>
          <w:rFonts w:ascii="Arial" w:hAnsi="Arial" w:cs="Arial"/>
          <w:b/>
        </w:rPr>
        <w:t xml:space="preserve"> do </w:t>
      </w:r>
      <w:r w:rsidR="00497687" w:rsidRPr="000E24DB">
        <w:rPr>
          <w:rFonts w:ascii="Arial" w:hAnsi="Arial" w:cs="Arial"/>
          <w:b/>
        </w:rPr>
        <w:t>destylacji</w:t>
      </w:r>
      <w:r w:rsidR="00214777" w:rsidRPr="000E24DB">
        <w:rPr>
          <w:rFonts w:ascii="Arial" w:hAnsi="Arial" w:cs="Arial"/>
          <w:b/>
        </w:rPr>
        <w:t xml:space="preserve"> alkoholu i kwasowości lotnej</w:t>
      </w:r>
      <w:r w:rsidR="00214777" w:rsidRPr="00214777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</w:t>
      </w:r>
      <w:r w:rsidR="004143A2" w:rsidRPr="004143A2">
        <w:rPr>
          <w:rFonts w:ascii="Arial" w:hAnsi="Arial" w:cs="Arial"/>
        </w:rPr>
        <w:t>Al. Mar. J. Piłsudskiego 8/12, 81-378 Gdynia</w:t>
      </w:r>
    </w:p>
    <w:p w14:paraId="27AF9B5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16E756CA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43F9325D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="001D5CE5" w:rsidRPr="004107DB">
        <w:rPr>
          <w:rFonts w:ascii="Arial" w:hAnsi="Arial" w:cs="Arial"/>
          <w:b/>
          <w:bCs/>
        </w:rPr>
        <w:t>niż 2022</w:t>
      </w:r>
      <w:r w:rsidRPr="004107DB">
        <w:rPr>
          <w:rFonts w:ascii="Arial" w:hAnsi="Arial" w:cs="Arial"/>
          <w:b/>
          <w:bCs/>
        </w:rPr>
        <w:t xml:space="preserve"> r</w:t>
      </w:r>
      <w:r w:rsidR="004A55ED" w:rsidRPr="004107DB">
        <w:rPr>
          <w:rFonts w:ascii="Arial" w:hAnsi="Arial" w:cs="Arial"/>
          <w:b/>
          <w:bCs/>
        </w:rPr>
        <w:t>ok</w:t>
      </w:r>
      <w:r w:rsidRPr="004107DB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e do SWZ Formularz warunków technicznych. Formularz dotyczy dostawy zestawu do destylacji alkoholu i kwasowości lotnej 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CEDA049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DEF5A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3A2C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861BC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222B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B34B7C" w:rsidRPr="007D00C6" w14:paraId="4DD1FD5A" w14:textId="77777777" w:rsidTr="00074B78">
        <w:trPr>
          <w:trHeight w:val="9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1A76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A30A24" w14:textId="0A41F9B8" w:rsidR="00B34B7C" w:rsidRPr="00761468" w:rsidRDefault="004107DB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468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 w:rsidR="00C41A20" w:rsidRPr="00761468">
              <w:rPr>
                <w:rFonts w:ascii="Arial" w:hAnsi="Arial" w:cs="Arial"/>
                <w:sz w:val="20"/>
                <w:szCs w:val="20"/>
              </w:rPr>
              <w:t>do destylacji</w:t>
            </w:r>
            <w:r w:rsidR="00B34B7C" w:rsidRPr="00761468">
              <w:rPr>
                <w:rFonts w:ascii="Arial" w:hAnsi="Arial" w:cs="Arial"/>
                <w:sz w:val="20"/>
                <w:szCs w:val="20"/>
              </w:rPr>
              <w:t xml:space="preserve"> alkoholu </w:t>
            </w:r>
            <w:r w:rsidR="00C41A20" w:rsidRPr="00761468">
              <w:rPr>
                <w:rFonts w:ascii="Arial" w:hAnsi="Arial" w:cs="Arial"/>
                <w:sz w:val="20"/>
                <w:szCs w:val="20"/>
              </w:rPr>
              <w:t>w napojach alkoholowych</w:t>
            </w:r>
            <w:r w:rsidR="00BE671B" w:rsidRPr="00761468">
              <w:rPr>
                <w:rFonts w:ascii="Arial" w:hAnsi="Arial" w:cs="Arial"/>
                <w:sz w:val="20"/>
                <w:szCs w:val="20"/>
              </w:rPr>
              <w:t>,</w:t>
            </w:r>
            <w:r w:rsidR="00C41A20" w:rsidRPr="00761468">
              <w:rPr>
                <w:rFonts w:ascii="Arial" w:hAnsi="Arial" w:cs="Arial"/>
                <w:sz w:val="20"/>
                <w:szCs w:val="20"/>
              </w:rPr>
              <w:t xml:space="preserve"> zgodne z metodami oznaczania zawartości alkoholu</w:t>
            </w:r>
            <w:r w:rsidR="00BE671B" w:rsidRPr="00761468">
              <w:rPr>
                <w:rFonts w:ascii="Arial" w:hAnsi="Arial" w:cs="Arial"/>
                <w:sz w:val="20"/>
                <w:szCs w:val="20"/>
              </w:rPr>
              <w:t xml:space="preserve"> (% obj.)</w:t>
            </w:r>
            <w:r w:rsidR="00C41A20" w:rsidRPr="00761468">
              <w:rPr>
                <w:rFonts w:ascii="Arial" w:hAnsi="Arial" w:cs="Arial"/>
                <w:sz w:val="20"/>
                <w:szCs w:val="20"/>
              </w:rPr>
              <w:t xml:space="preserve"> OIV w winach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E8C8" w14:textId="77777777" w:rsidR="00B34B7C" w:rsidRPr="008D3CD7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3B76" w14:textId="3928200A" w:rsidR="00B34B7C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DF0B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11" w:shapeid="_x0000_i1069"/>
              </w:object>
            </w:r>
          </w:p>
          <w:p w14:paraId="76D112FA" w14:textId="438C1B2F" w:rsidR="00B34B7C" w:rsidRPr="007D00C6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EB9AFD2">
                <v:shape id="_x0000_i1071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11" w:shapeid="_x0000_i1071"/>
              </w:object>
            </w:r>
          </w:p>
        </w:tc>
      </w:tr>
      <w:tr w:rsidR="00B34B7C" w:rsidRPr="007D00C6" w14:paraId="381BC014" w14:textId="77777777" w:rsidTr="00074B78">
        <w:trPr>
          <w:trHeight w:val="11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B58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E43AF" w14:textId="34AA6960" w:rsidR="00B34B7C" w:rsidRPr="004E54EF" w:rsidRDefault="004E54EF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54EF">
              <w:rPr>
                <w:rFonts w:ascii="Arial" w:hAnsi="Arial" w:cs="Arial"/>
                <w:sz w:val="20"/>
                <w:szCs w:val="20"/>
              </w:rPr>
              <w:t>Zestaw</w:t>
            </w:r>
            <w:r w:rsidR="00B34B7C" w:rsidRPr="004E5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E83" w:rsidRPr="004E54EF">
              <w:rPr>
                <w:rFonts w:ascii="Arial" w:hAnsi="Arial" w:cs="Arial"/>
                <w:sz w:val="20"/>
                <w:szCs w:val="20"/>
              </w:rPr>
              <w:t>posiada</w:t>
            </w:r>
            <w:r w:rsidR="00B34B7C" w:rsidRPr="004E54EF">
              <w:rPr>
                <w:rFonts w:ascii="Arial" w:hAnsi="Arial" w:cs="Arial"/>
                <w:sz w:val="20"/>
                <w:szCs w:val="20"/>
              </w:rPr>
              <w:t xml:space="preserve"> zintegrowany generator pary wodnej podłączony bezpośrednio do wody wodociągowej</w:t>
            </w:r>
            <w:r w:rsidR="00901E83" w:rsidRPr="004E54EF">
              <w:rPr>
                <w:rFonts w:ascii="Arial" w:hAnsi="Arial" w:cs="Arial"/>
                <w:sz w:val="20"/>
                <w:szCs w:val="20"/>
              </w:rPr>
              <w:t>, z możliwością wymiany przez użytkownika kolumny do demineralizacji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6A90" w14:textId="77777777" w:rsidR="00B34B7C" w:rsidRPr="008D3CD7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F5EC" w14:textId="57FEF87E" w:rsidR="00B34B7C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49B0126">
                <v:shape id="_x0000_i1073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1" w:shapeid="_x0000_i1073"/>
              </w:object>
            </w:r>
          </w:p>
          <w:p w14:paraId="0B4A2FE3" w14:textId="3D46C882" w:rsidR="00B34B7C" w:rsidRPr="007D00C6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988045E">
                <v:shape id="_x0000_i1075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1" w:shapeid="_x0000_i1075"/>
              </w:object>
            </w:r>
          </w:p>
        </w:tc>
      </w:tr>
      <w:tr w:rsidR="00B34B7C" w:rsidRPr="007D00C6" w14:paraId="7FE1D362" w14:textId="77777777" w:rsidTr="004107DB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3FA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67D6F4" w14:textId="5F52B0DE" w:rsidR="00BE671B" w:rsidRPr="00BE671B" w:rsidRDefault="00075DE1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468">
              <w:rPr>
                <w:rFonts w:ascii="Arial" w:hAnsi="Arial" w:cs="Arial"/>
                <w:sz w:val="20"/>
                <w:szCs w:val="20"/>
              </w:rPr>
              <w:t xml:space="preserve">Samodzielne </w:t>
            </w:r>
            <w:r w:rsidR="00B34B7C" w:rsidRPr="00761468">
              <w:rPr>
                <w:rFonts w:ascii="Arial" w:hAnsi="Arial" w:cs="Arial"/>
                <w:sz w:val="20"/>
                <w:szCs w:val="20"/>
              </w:rPr>
              <w:t>zatr</w:t>
            </w:r>
            <w:r w:rsidR="00BE671B" w:rsidRPr="00761468">
              <w:rPr>
                <w:rFonts w:ascii="Arial" w:hAnsi="Arial" w:cs="Arial"/>
                <w:sz w:val="20"/>
                <w:szCs w:val="20"/>
              </w:rPr>
              <w:t xml:space="preserve">zymanie urządzenia po </w:t>
            </w:r>
            <w:r w:rsidRPr="00761468">
              <w:rPr>
                <w:rFonts w:ascii="Arial" w:hAnsi="Arial" w:cs="Arial"/>
                <w:sz w:val="20"/>
                <w:szCs w:val="20"/>
              </w:rPr>
              <w:t xml:space="preserve">zakończonej </w:t>
            </w:r>
            <w:r w:rsidR="00BE671B" w:rsidRPr="00761468">
              <w:rPr>
                <w:rFonts w:ascii="Arial" w:hAnsi="Arial" w:cs="Arial"/>
                <w:sz w:val="20"/>
                <w:szCs w:val="20"/>
              </w:rPr>
              <w:t>destylacji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0CE8" w14:textId="77777777" w:rsidR="00B34B7C" w:rsidRPr="00BE671B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71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F7F2" w14:textId="43DD46C2" w:rsidR="00B34B7C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21C63C3">
                <v:shape id="_x0000_i1077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2" w:shapeid="_x0000_i1077"/>
              </w:object>
            </w:r>
          </w:p>
          <w:p w14:paraId="5701ECAF" w14:textId="22BEA663" w:rsidR="00B34B7C" w:rsidRPr="007D00C6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2C12F8">
                <v:shape id="_x0000_i1079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2" w:shapeid="_x0000_i1079"/>
              </w:object>
            </w:r>
          </w:p>
        </w:tc>
      </w:tr>
      <w:tr w:rsidR="00B34B7C" w:rsidRPr="007D00C6" w14:paraId="081CF703" w14:textId="77777777" w:rsidTr="00074B78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4054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EB9562" w14:textId="77777777" w:rsidR="00B34B7C" w:rsidRPr="00072167" w:rsidRDefault="004029FE" w:rsidP="004029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Oznaczany z</w:t>
            </w:r>
            <w:r w:rsidR="00B34B7C">
              <w:rPr>
                <w:rFonts w:ascii="Arial" w:hAnsi="Arial" w:cs="Arial"/>
                <w:sz w:val="20"/>
                <w:szCs w:val="20"/>
              </w:rPr>
              <w:t xml:space="preserve">akres zawartości alkoholu w produktach przeznaczanych do destylacji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9349" w14:textId="77777777" w:rsidR="004029FE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najmniej: </w:t>
            </w:r>
          </w:p>
          <w:p w14:paraId="41F54AAF" w14:textId="77777777" w:rsidR="00B34B7C" w:rsidRPr="00577501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0,05 % obj. do 99,98 </w:t>
            </w:r>
            <w:r w:rsidRPr="00703B69">
              <w:rPr>
                <w:rFonts w:ascii="Arial" w:hAnsi="Arial" w:cs="Arial"/>
                <w:sz w:val="20"/>
                <w:szCs w:val="20"/>
              </w:rPr>
              <w:t>% obj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FC61" w14:textId="77777777" w:rsidR="00B34B7C" w:rsidRDefault="004107DB" w:rsidP="004107D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znaczany zakres zawartości alkoholu w produktach przeznaczanych do destylacj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650927" w14:textId="77777777" w:rsidR="00B34B7C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34B7C" w:rsidRPr="007D00C6" w14:paraId="6B62C797" w14:textId="77777777" w:rsidTr="00074B78">
        <w:trPr>
          <w:trHeight w:val="8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966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6CF771" w14:textId="02581D67" w:rsidR="005D4D41" w:rsidRPr="00072167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36FE">
              <w:rPr>
                <w:rFonts w:ascii="Arial" w:hAnsi="Arial" w:cs="Arial"/>
                <w:sz w:val="20"/>
                <w:szCs w:val="20"/>
              </w:rPr>
              <w:t xml:space="preserve">Ostrzeżenie </w:t>
            </w:r>
            <w:r w:rsidRPr="004029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029FE" w:rsidRPr="004029FE">
              <w:rPr>
                <w:rFonts w:ascii="Arial" w:hAnsi="Arial" w:cs="Arial"/>
                <w:sz w:val="20"/>
                <w:szCs w:val="20"/>
              </w:rPr>
              <w:t>otwartym odpływie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9EA3" w14:textId="77777777" w:rsidR="00B34B7C" w:rsidRPr="008D3CD7" w:rsidRDefault="00B34B7C" w:rsidP="0041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750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554" w14:textId="779A4000" w:rsidR="00B34B7C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E099D9">
                <v:shape id="_x0000_i1081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21" w:shapeid="_x0000_i1081"/>
              </w:object>
            </w:r>
          </w:p>
          <w:p w14:paraId="0AEE19DC" w14:textId="35CD520B" w:rsidR="00B34B7C" w:rsidRPr="007D00C6" w:rsidRDefault="00B34B7C" w:rsidP="004107D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7AE716">
                <v:shape id="_x0000_i1083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21" w:shapeid="_x0000_i1083"/>
              </w:object>
            </w:r>
          </w:p>
        </w:tc>
      </w:tr>
      <w:tr w:rsidR="00B34B7C" w:rsidRPr="007D00C6" w14:paraId="335F438E" w14:textId="77777777" w:rsidTr="00074B78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CE50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EAA09C" w14:textId="096CA95A" w:rsidR="00B34B7C" w:rsidRPr="003D36FE" w:rsidRDefault="00B34B7C" w:rsidP="00B34B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6C4">
              <w:rPr>
                <w:rFonts w:ascii="Arial" w:hAnsi="Arial" w:cs="Arial"/>
                <w:sz w:val="20"/>
                <w:szCs w:val="20"/>
              </w:rPr>
              <w:t>Ostrzeżenie o braku kolby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80CD" w14:textId="77777777" w:rsidR="00B34B7C" w:rsidRPr="008D3CD7" w:rsidRDefault="00B34B7C" w:rsidP="00B34B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750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0354" w14:textId="185FE581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FFF4E2">
                <v:shape id="_x0000_i1085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211" w:shapeid="_x0000_i1085"/>
              </w:object>
            </w:r>
          </w:p>
          <w:p w14:paraId="255E729A" w14:textId="313AD980" w:rsidR="00B34B7C" w:rsidRPr="007D00C6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1625D4A">
                <v:shape id="_x0000_i1087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211" w:shapeid="_x0000_i1087"/>
              </w:object>
            </w:r>
          </w:p>
        </w:tc>
      </w:tr>
      <w:tr w:rsidR="00B34B7C" w:rsidRPr="007D00C6" w14:paraId="1F00412C" w14:textId="77777777" w:rsidTr="003D36FE">
        <w:trPr>
          <w:trHeight w:val="11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E9B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333036" w14:textId="77777777" w:rsidR="00B34B7C" w:rsidRDefault="00B34B7C" w:rsidP="00B34B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destylacji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63C8" w14:textId="77777777" w:rsidR="00B34B7C" w:rsidRDefault="00B34B7C" w:rsidP="00B34B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więcej niż 8 minut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B32B" w14:textId="77777777" w:rsidR="00B34B7C" w:rsidRDefault="00074B78" w:rsidP="00074B7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czas destylacji próbki dla oferowanego sprzętu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48DB4559" w14:textId="77777777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34B7C" w:rsidRPr="007D00C6" w14:paraId="53AC056A" w14:textId="77777777" w:rsidTr="008B32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06A7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F9346B" w14:textId="28A98644" w:rsidR="00746D03" w:rsidRPr="004E54EF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54EF">
              <w:rPr>
                <w:rFonts w:ascii="Arial" w:hAnsi="Arial" w:cs="Arial"/>
                <w:sz w:val="20"/>
                <w:szCs w:val="20"/>
              </w:rPr>
              <w:t xml:space="preserve">W zestawie </w:t>
            </w:r>
            <w:r w:rsidR="00074B78" w:rsidRPr="004E54EF">
              <w:rPr>
                <w:rFonts w:ascii="Arial" w:hAnsi="Arial" w:cs="Arial"/>
                <w:sz w:val="20"/>
                <w:szCs w:val="20"/>
              </w:rPr>
              <w:t xml:space="preserve">z zestawem </w:t>
            </w:r>
            <w:r w:rsidRPr="004E54EF">
              <w:rPr>
                <w:rFonts w:ascii="Arial" w:hAnsi="Arial" w:cs="Arial"/>
                <w:sz w:val="20"/>
                <w:szCs w:val="20"/>
              </w:rPr>
              <w:t xml:space="preserve">znajduje </w:t>
            </w:r>
            <w:proofErr w:type="gramStart"/>
            <w:r w:rsidRPr="004E54EF">
              <w:rPr>
                <w:rFonts w:ascii="Arial" w:hAnsi="Arial" w:cs="Arial"/>
                <w:sz w:val="20"/>
                <w:szCs w:val="20"/>
              </w:rPr>
              <w:t xml:space="preserve">się: </w:t>
            </w:r>
            <w:r w:rsidRPr="004E54EF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E54EF">
              <w:rPr>
                <w:rFonts w:ascii="Arial" w:hAnsi="Arial" w:cs="Arial"/>
                <w:sz w:val="20"/>
                <w:szCs w:val="20"/>
              </w:rPr>
              <w:t xml:space="preserve"> najmniej 3 szt. kolby</w:t>
            </w:r>
            <w:r w:rsidR="00627CE7" w:rsidRPr="004E54EF">
              <w:rPr>
                <w:rFonts w:ascii="Arial" w:hAnsi="Arial" w:cs="Arial"/>
                <w:sz w:val="20"/>
                <w:szCs w:val="20"/>
              </w:rPr>
              <w:t xml:space="preserve"> destylacyjne</w:t>
            </w:r>
            <w:r w:rsidRPr="004E54EF">
              <w:rPr>
                <w:rFonts w:ascii="Arial" w:hAnsi="Arial" w:cs="Arial"/>
                <w:sz w:val="20"/>
                <w:szCs w:val="20"/>
              </w:rPr>
              <w:t xml:space="preserve"> 100ml, 1 szt. kolba</w:t>
            </w:r>
            <w:r w:rsidR="004029FE" w:rsidRPr="004E54EF">
              <w:rPr>
                <w:rFonts w:ascii="Arial" w:hAnsi="Arial" w:cs="Arial"/>
                <w:sz w:val="20"/>
                <w:szCs w:val="20"/>
              </w:rPr>
              <w:t xml:space="preserve"> destylacyjna</w:t>
            </w:r>
            <w:r w:rsidRPr="004E54EF">
              <w:rPr>
                <w:rFonts w:ascii="Arial" w:hAnsi="Arial" w:cs="Arial"/>
                <w:sz w:val="20"/>
                <w:szCs w:val="20"/>
              </w:rPr>
              <w:t xml:space="preserve"> 200ml, 2 szt. kolby stożkowe 300ml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CE175" w14:textId="77777777" w:rsidR="00B34B7C" w:rsidRPr="008D3CD7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379E" w14:textId="01B1587D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5A1BBE4">
                <v:shape id="_x0000_i1089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31" w:shapeid="_x0000_i1089"/>
              </w:object>
            </w:r>
          </w:p>
          <w:p w14:paraId="385C9AD1" w14:textId="6C42D577" w:rsidR="00B34B7C" w:rsidRPr="007D00C6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8B21C21">
                <v:shape id="_x0000_i1091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31" w:shapeid="_x0000_i1091"/>
              </w:object>
            </w:r>
          </w:p>
        </w:tc>
      </w:tr>
      <w:tr w:rsidR="00155657" w:rsidRPr="007D00C6" w14:paraId="1552FDEF" w14:textId="77777777" w:rsidTr="008B32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83E9" w14:textId="77777777" w:rsidR="00155657" w:rsidRPr="004A55ED" w:rsidRDefault="00155657" w:rsidP="001556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C9314D" w14:textId="77777777" w:rsidR="00155657" w:rsidRDefault="00155657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220V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51E87" w14:textId="77777777" w:rsidR="00155657" w:rsidRPr="008D3CD7" w:rsidRDefault="00155657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0CCA" w14:textId="131E7AA4" w:rsidR="00155657" w:rsidRDefault="00155657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3EDF308">
                <v:shape id="_x0000_i1093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313" w:shapeid="_x0000_i1093"/>
              </w:object>
            </w:r>
          </w:p>
          <w:p w14:paraId="4EF48304" w14:textId="17F9D86C" w:rsidR="00155657" w:rsidRPr="007D00C6" w:rsidRDefault="00155657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9159F8">
                <v:shape id="_x0000_i1095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313" w:shapeid="_x0000_i1095"/>
              </w:object>
            </w:r>
          </w:p>
        </w:tc>
      </w:tr>
      <w:tr w:rsidR="00B34B7C" w:rsidRPr="007D00C6" w14:paraId="70299579" w14:textId="77777777" w:rsidTr="004107D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642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33C0CC" w14:textId="77777777" w:rsidR="00B34B7C" w:rsidRPr="0073486D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</w:t>
            </w:r>
            <w:r w:rsidRPr="00512429">
              <w:rPr>
                <w:rFonts w:ascii="Arial" w:hAnsi="Arial" w:cs="Arial"/>
                <w:sz w:val="20"/>
                <w:szCs w:val="20"/>
              </w:rPr>
              <w:t xml:space="preserve"> certyfikat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559D" w14:textId="77777777" w:rsidR="00B34B7C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131F" w14:textId="3F94F1C2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5352D53">
                <v:shape id="_x0000_i1097" type="#_x0000_t75" alt="Wykonawca zaznacza TAK jeżeli zaoferowany sprzęt spełnia wymaganie określone w kolumnie nr 2 i 3" style="width:47.2pt;height:18.25pt" o:ole="">
                  <v:imagedata r:id="rId36" o:title=""/>
                </v:shape>
                <w:control r:id="rId37" w:name="TAK1111111111" w:shapeid="_x0000_i1097"/>
              </w:object>
            </w:r>
          </w:p>
          <w:p w14:paraId="76DF50BF" w14:textId="2E070505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418A5C3">
                <v:shape id="_x0000_i1099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1111111111" w:shapeid="_x0000_i1099"/>
              </w:object>
            </w:r>
          </w:p>
        </w:tc>
      </w:tr>
      <w:tr w:rsidR="00B34B7C" w:rsidRPr="007D00C6" w14:paraId="35AAA5AA" w14:textId="77777777" w:rsidTr="00074B78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42B7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40E6C" w14:textId="77777777" w:rsidR="00B34B7C" w:rsidRPr="008B324D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>Instrukcja w pełnej wersji, w języku polskim,</w:t>
            </w:r>
          </w:p>
          <w:p w14:paraId="4DA9F197" w14:textId="0A909B64" w:rsidR="00B34B7C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</w:t>
            </w:r>
            <w:proofErr w:type="gramEnd"/>
            <w:r w:rsidRPr="008B324D">
              <w:rPr>
                <w:rFonts w:ascii="Arial" w:hAnsi="Arial" w:cs="Arial"/>
                <w:sz w:val="20"/>
                <w:szCs w:val="20"/>
              </w:rPr>
              <w:t xml:space="preserve">, dostarczona razem </w:t>
            </w:r>
            <w:r w:rsidR="00074B78" w:rsidRPr="00761468">
              <w:rPr>
                <w:rFonts w:ascii="Arial" w:hAnsi="Arial" w:cs="Arial"/>
                <w:sz w:val="20"/>
                <w:szCs w:val="20"/>
              </w:rPr>
              <w:t>z zestawem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1C15" w14:textId="77777777" w:rsidR="00B34B7C" w:rsidRPr="008D3CD7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FD29" w14:textId="548227CD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09C1728">
                <v:shape id="_x0000_i1101" type="#_x0000_t75" alt="Wykonawca zaznacza TAK jeżeli zaoferowany sprzęt spełnia wymaganie określone w kolumnie nr 2 i 3" style="width:47.2pt;height:18.25pt" o:ole="">
                  <v:imagedata r:id="rId40" o:title=""/>
                </v:shape>
                <w:control r:id="rId41" w:name="TAK311" w:shapeid="_x0000_i1101"/>
              </w:object>
            </w:r>
          </w:p>
          <w:p w14:paraId="74EFFC30" w14:textId="4BEF090D" w:rsidR="00B34B7C" w:rsidRPr="007D00C6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F315A56">
                <v:shape id="_x0000_i1103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311" w:shapeid="_x0000_i1103"/>
              </w:object>
            </w:r>
          </w:p>
        </w:tc>
      </w:tr>
      <w:tr w:rsidR="00B34B7C" w:rsidRPr="007D00C6" w14:paraId="4ED77F25" w14:textId="77777777" w:rsidTr="008B32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37B5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0097F" w14:textId="41A1B84A" w:rsidR="00B34B7C" w:rsidRPr="008D3CD7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wniesienie, </w:t>
            </w:r>
            <w:r w:rsidRPr="008B324D">
              <w:rPr>
                <w:rFonts w:ascii="Arial" w:hAnsi="Arial" w:cs="Arial"/>
                <w:sz w:val="20"/>
                <w:szCs w:val="20"/>
              </w:rPr>
              <w:t>instalacja, pierwsze uruchomienie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>pełne s</w:t>
            </w:r>
            <w:r>
              <w:rPr>
                <w:rFonts w:ascii="Arial" w:hAnsi="Arial" w:cs="Arial"/>
                <w:sz w:val="20"/>
                <w:szCs w:val="20"/>
              </w:rPr>
              <w:t xml:space="preserve">zkolenie z obsługi </w:t>
            </w:r>
            <w:r w:rsidR="00074B78" w:rsidRPr="00761468">
              <w:rPr>
                <w:rFonts w:ascii="Arial" w:hAnsi="Arial" w:cs="Arial"/>
                <w:sz w:val="20"/>
                <w:szCs w:val="20"/>
              </w:rPr>
              <w:t xml:space="preserve">zestawu </w:t>
            </w:r>
            <w:r w:rsidRPr="00761468">
              <w:rPr>
                <w:rFonts w:ascii="Arial" w:hAnsi="Arial" w:cs="Arial"/>
                <w:sz w:val="20"/>
                <w:szCs w:val="20"/>
              </w:rPr>
              <w:t xml:space="preserve">w miejscu </w:t>
            </w:r>
            <w:r w:rsidR="00074B78" w:rsidRPr="00761468">
              <w:rPr>
                <w:rFonts w:ascii="Arial" w:hAnsi="Arial" w:cs="Arial"/>
                <w:sz w:val="20"/>
                <w:szCs w:val="20"/>
              </w:rPr>
              <w:t>jego</w:t>
            </w:r>
            <w:r w:rsidR="00074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 xml:space="preserve">użytkowania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938F6" w14:textId="77777777" w:rsidR="00B34B7C" w:rsidRPr="008D3CD7" w:rsidRDefault="00B34B7C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F774" w14:textId="3018FB7C" w:rsidR="00B34B7C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635203">
                <v:shape id="_x0000_i1105" type="#_x0000_t75" alt="Wykonawca zaznacza TAK jeżeli zaoferowany sprzęt spełnia wymaganie określone w kolumnie nr 2 i 3" style="width:47.2pt;height:18.25pt" o:ole="">
                  <v:imagedata r:id="rId44" o:title=""/>
                </v:shape>
                <w:control r:id="rId45" w:name="TAK312" w:shapeid="_x0000_i1105"/>
              </w:object>
            </w:r>
          </w:p>
          <w:p w14:paraId="5C83FEEC" w14:textId="1D948E43" w:rsidR="00B34B7C" w:rsidRPr="007D00C6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44DFC7A">
                <v:shape id="_x0000_i1107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312" w:shapeid="_x0000_i1107"/>
              </w:object>
            </w:r>
          </w:p>
        </w:tc>
      </w:tr>
      <w:tr w:rsidR="00B34B7C" w:rsidRPr="007D00C6" w14:paraId="5D3EE8BC" w14:textId="77777777" w:rsidTr="00074B78">
        <w:trPr>
          <w:trHeight w:val="6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C359F5C" w14:textId="77777777" w:rsidR="00B34B7C" w:rsidRPr="004A55ED" w:rsidRDefault="00B34B7C" w:rsidP="00B34B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02F5BFE" w14:textId="77777777" w:rsidR="00B34B7C" w:rsidRPr="008D3CD7" w:rsidRDefault="00B34B7C" w:rsidP="00B34B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3E91BBA" w14:textId="77777777" w:rsidR="00B34B7C" w:rsidRPr="008D3CD7" w:rsidRDefault="00B34B7C" w:rsidP="00B34B7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0D9A38A" w14:textId="77777777" w:rsidR="00B34B7C" w:rsidRPr="007D00C6" w:rsidRDefault="00074B78" w:rsidP="00074B7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8638700" w14:textId="77777777" w:rsidR="00B34B7C" w:rsidRPr="007D00C6" w:rsidRDefault="00B34B7C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74B78" w:rsidRPr="007D00C6" w14:paraId="3B5B9972" w14:textId="77777777" w:rsidTr="00074B78">
        <w:trPr>
          <w:trHeight w:val="6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36284" w14:textId="77777777" w:rsidR="00074B78" w:rsidRPr="004A55ED" w:rsidRDefault="00074B78" w:rsidP="00074B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4336" w14:textId="77777777" w:rsidR="00074B78" w:rsidRPr="00074B78" w:rsidRDefault="00074B78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B78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0FFA3F9E" w14:textId="77777777" w:rsidR="00074B78" w:rsidRPr="00074B78" w:rsidRDefault="00074B78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B78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074B78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074B78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0E675171" w14:textId="77777777" w:rsidR="00074B78" w:rsidRPr="008D3CD7" w:rsidRDefault="00074B78" w:rsidP="00074B7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4B78">
              <w:rPr>
                <w:rFonts w:ascii="Arial" w:hAnsi="Arial" w:cs="Arial"/>
                <w:sz w:val="20"/>
                <w:szCs w:val="20"/>
              </w:rPr>
              <w:t>są</w:t>
            </w:r>
            <w:proofErr w:type="gramEnd"/>
            <w:r w:rsidRPr="00074B78">
              <w:rPr>
                <w:rFonts w:ascii="Arial" w:hAnsi="Arial" w:cs="Arial"/>
                <w:sz w:val="20"/>
                <w:szCs w:val="20"/>
              </w:rPr>
              <w:t xml:space="preserve"> do pobrania na stronie internetowej: </w:t>
            </w:r>
            <w:hyperlink r:id="rId48" w:history="1">
              <w:r w:rsidRPr="000D788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C02A4" w14:textId="77777777" w:rsidR="00074B78" w:rsidRPr="00074B78" w:rsidRDefault="00074B78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B78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074B78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5DEE15F5" w14:textId="77777777" w:rsidR="00074B78" w:rsidRPr="00074B78" w:rsidRDefault="00074B78" w:rsidP="00074B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B78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074B78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43AE" w14:textId="3196596F" w:rsidR="00074B78" w:rsidRDefault="00074B78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DBC7CA">
                <v:shape id="_x0000_i1109" type="#_x0000_t75" alt="Wykonawca zaznacza TAK jeżeli zaoferowany sprzęt spełnia wymaganie określone w kolumnie nr 2 i 3" style="width:47.2pt;height:18.25pt" o:ole="">
                  <v:imagedata r:id="rId49" o:title=""/>
                </v:shape>
                <w:control r:id="rId50" w:name="TAK3121" w:shapeid="_x0000_i1109"/>
              </w:object>
            </w:r>
          </w:p>
          <w:p w14:paraId="0AAA1E5D" w14:textId="56F3BF27" w:rsidR="00074B78" w:rsidRPr="007D00C6" w:rsidRDefault="00074B78" w:rsidP="00074B7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08C4056">
                <v:shape id="_x0000_i1111" type="#_x0000_t75" alt="Wykonawca zaznacza NIE jeżeli zaoferowany sprzęt nie spełnia wymagań określonych w kolumnie nr 2 i 3" style="width:108pt;height:18.25pt" o:ole="">
                  <v:imagedata r:id="rId51" o:title=""/>
                </v:shape>
                <w:control r:id="rId52" w:name="CheckBox13121" w:shapeid="_x0000_i1111"/>
              </w:object>
            </w:r>
          </w:p>
        </w:tc>
      </w:tr>
    </w:tbl>
    <w:p w14:paraId="441A8514" w14:textId="77777777" w:rsidR="001F3CA2" w:rsidRPr="007D00C6" w:rsidRDefault="001F3CA2" w:rsidP="00074B78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</w:t>
      </w:r>
      <w:bookmarkStart w:id="3" w:name="_GoBack"/>
      <w:bookmarkEnd w:id="3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>załączniki do oferty nie będzie wynikało, iż oferowany sprzęt spełnia wymagania określone w ww. tabeli.</w:t>
      </w:r>
    </w:p>
    <w:p w14:paraId="487021DD" w14:textId="77777777" w:rsidR="00DD7919" w:rsidRDefault="009909B3" w:rsidP="00074B78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10CFEDB6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8C065F">
      <w:headerReference w:type="default" r:id="rId53"/>
      <w:footerReference w:type="default" r:id="rId5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9DB2" w14:textId="77777777" w:rsidR="004107DB" w:rsidRDefault="004107DB">
      <w:pPr>
        <w:spacing w:line="240" w:lineRule="auto"/>
      </w:pPr>
      <w:r>
        <w:separator/>
      </w:r>
    </w:p>
  </w:endnote>
  <w:endnote w:type="continuationSeparator" w:id="0">
    <w:p w14:paraId="4E2DA56F" w14:textId="77777777" w:rsidR="004107DB" w:rsidRDefault="0041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208056"/>
      <w:docPartObj>
        <w:docPartGallery w:val="Page Numbers (Bottom of Page)"/>
        <w:docPartUnique/>
      </w:docPartObj>
    </w:sdtPr>
    <w:sdtEndPr/>
    <w:sdtContent>
      <w:p w14:paraId="748A9D0F" w14:textId="77777777" w:rsidR="004107DB" w:rsidRDefault="004107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EF" w:rsidRPr="004E54EF">
          <w:rPr>
            <w:noProof/>
            <w:lang w:val="pl-PL"/>
          </w:rPr>
          <w:t>3</w:t>
        </w:r>
        <w:r>
          <w:fldChar w:fldCharType="end"/>
        </w:r>
      </w:p>
      <w:p w14:paraId="04B84728" w14:textId="77777777" w:rsidR="004107DB" w:rsidRDefault="004107DB">
        <w:pPr>
          <w:pStyle w:val="Stopka"/>
          <w:jc w:val="right"/>
        </w:pPr>
      </w:p>
      <w:p w14:paraId="2C8E8E8B" w14:textId="77777777" w:rsidR="004107DB" w:rsidRDefault="004107DB" w:rsidP="004107DB">
        <w:pPr>
          <w:pStyle w:val="Stopka"/>
          <w:jc w:val="center"/>
        </w:pPr>
        <w:r>
          <w:rPr>
            <w:noProof/>
            <w:lang w:val="pl-PL" w:eastAsia="pl-PL"/>
          </w:rPr>
          <w:drawing>
            <wp:inline distT="0" distB="0" distL="0" distR="0" wp14:anchorId="443595DD" wp14:editId="56C30E55">
              <wp:extent cx="5761355" cy="737870"/>
              <wp:effectExtent l="0" t="0" r="0" b="5080"/>
              <wp:docPr id="2" name="Obraz 2" descr="logo Krajowego Planu Odbudowy, flaga Rzeczpospolitej Polskiej, Logo funduszu europejskiego NextGeneration EU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3FF2922" w14:textId="77777777" w:rsidR="004107DB" w:rsidRDefault="004E54EF">
        <w:pPr>
          <w:pStyle w:val="Stopka"/>
          <w:jc w:val="right"/>
        </w:pPr>
      </w:p>
    </w:sdtContent>
  </w:sdt>
  <w:p w14:paraId="1ED9F7DD" w14:textId="77777777" w:rsidR="004107DB" w:rsidRDefault="004107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879E" w14:textId="77777777" w:rsidR="004107DB" w:rsidRDefault="004107DB">
      <w:pPr>
        <w:spacing w:line="240" w:lineRule="auto"/>
      </w:pPr>
      <w:r>
        <w:separator/>
      </w:r>
    </w:p>
  </w:footnote>
  <w:footnote w:type="continuationSeparator" w:id="0">
    <w:p w14:paraId="0FAF6CC5" w14:textId="77777777" w:rsidR="004107DB" w:rsidRDefault="00410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FE78" w14:textId="77777777" w:rsidR="004107DB" w:rsidRPr="004107DB" w:rsidRDefault="004107DB" w:rsidP="004107D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4107DB">
      <w:rPr>
        <w:rFonts w:ascii="Arial" w:hAnsi="Arial" w:cs="Arial"/>
        <w:b/>
        <w:lang w:eastAsia="pl-PL"/>
      </w:rPr>
      <w:t>nr</w:t>
    </w:r>
    <w:proofErr w:type="gramEnd"/>
    <w:r w:rsidRPr="004107DB">
      <w:rPr>
        <w:rFonts w:ascii="Arial" w:hAnsi="Arial" w:cs="Arial"/>
        <w:b/>
        <w:lang w:eastAsia="pl-PL"/>
      </w:rPr>
      <w:t xml:space="preserve"> sprawy BAD.241.2</w:t>
    </w:r>
    <w:r>
      <w:rPr>
        <w:rFonts w:ascii="Arial" w:hAnsi="Arial" w:cs="Arial"/>
        <w:b/>
        <w:lang w:eastAsia="pl-PL"/>
      </w:rPr>
      <w:t>.7.</w:t>
    </w:r>
    <w:r w:rsidRPr="004107DB">
      <w:rPr>
        <w:rFonts w:ascii="Arial" w:hAnsi="Arial" w:cs="Arial"/>
        <w:b/>
        <w:lang w:eastAsia="pl-PL"/>
      </w:rPr>
      <w:t>2023</w:t>
    </w:r>
  </w:p>
  <w:p w14:paraId="1AA0F812" w14:textId="4108D0E0" w:rsidR="004107DB" w:rsidRPr="004107DB" w:rsidRDefault="004107DB" w:rsidP="004107D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7DB">
      <w:rPr>
        <w:rFonts w:ascii="Arial" w:hAnsi="Arial" w:cs="Arial"/>
        <w:b/>
        <w:lang w:eastAsia="pl-PL"/>
      </w:rPr>
      <w:t>Załącznik nr 2</w:t>
    </w:r>
    <w:r w:rsidR="00761468">
      <w:rPr>
        <w:rFonts w:ascii="Arial" w:hAnsi="Arial" w:cs="Arial"/>
        <w:b/>
        <w:lang w:eastAsia="pl-PL"/>
      </w:rPr>
      <w:t>E</w:t>
    </w:r>
    <w:r w:rsidRPr="004107DB">
      <w:rPr>
        <w:rFonts w:ascii="Arial" w:hAnsi="Arial" w:cs="Arial"/>
        <w:b/>
        <w:lang w:eastAsia="pl-PL"/>
      </w:rPr>
      <w:t xml:space="preserve"> do SWZ </w:t>
    </w:r>
  </w:p>
  <w:p w14:paraId="2C59800A" w14:textId="77777777" w:rsidR="004107DB" w:rsidRPr="004107DB" w:rsidRDefault="004107DB" w:rsidP="004107D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7DB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97F"/>
    <w:rsid w:val="00045A19"/>
    <w:rsid w:val="00055D35"/>
    <w:rsid w:val="000675EC"/>
    <w:rsid w:val="00072167"/>
    <w:rsid w:val="00074B78"/>
    <w:rsid w:val="00075DE1"/>
    <w:rsid w:val="000833B3"/>
    <w:rsid w:val="000A53F0"/>
    <w:rsid w:val="000A6F30"/>
    <w:rsid w:val="000E24DB"/>
    <w:rsid w:val="00143906"/>
    <w:rsid w:val="001505BD"/>
    <w:rsid w:val="00150793"/>
    <w:rsid w:val="00155657"/>
    <w:rsid w:val="00184411"/>
    <w:rsid w:val="00196DD7"/>
    <w:rsid w:val="001B2A15"/>
    <w:rsid w:val="001C2C88"/>
    <w:rsid w:val="001D5CE5"/>
    <w:rsid w:val="001F3CA2"/>
    <w:rsid w:val="00213C2C"/>
    <w:rsid w:val="00214777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2302D"/>
    <w:rsid w:val="0036404E"/>
    <w:rsid w:val="00381C7F"/>
    <w:rsid w:val="0039134B"/>
    <w:rsid w:val="003A4958"/>
    <w:rsid w:val="003D36FE"/>
    <w:rsid w:val="003D6EDF"/>
    <w:rsid w:val="00400E15"/>
    <w:rsid w:val="004029FE"/>
    <w:rsid w:val="004107DB"/>
    <w:rsid w:val="0041136E"/>
    <w:rsid w:val="004143A2"/>
    <w:rsid w:val="00414CAE"/>
    <w:rsid w:val="00416086"/>
    <w:rsid w:val="00417B54"/>
    <w:rsid w:val="004433D7"/>
    <w:rsid w:val="004543FC"/>
    <w:rsid w:val="0046129F"/>
    <w:rsid w:val="00482577"/>
    <w:rsid w:val="00497687"/>
    <w:rsid w:val="00497EF8"/>
    <w:rsid w:val="004A55ED"/>
    <w:rsid w:val="004B00BF"/>
    <w:rsid w:val="004E4D0D"/>
    <w:rsid w:val="004E54EF"/>
    <w:rsid w:val="004F5ED1"/>
    <w:rsid w:val="005012D7"/>
    <w:rsid w:val="00514D0F"/>
    <w:rsid w:val="0051684E"/>
    <w:rsid w:val="005317E3"/>
    <w:rsid w:val="00542FFE"/>
    <w:rsid w:val="005609D1"/>
    <w:rsid w:val="00577501"/>
    <w:rsid w:val="00594E24"/>
    <w:rsid w:val="005A5367"/>
    <w:rsid w:val="005A58F5"/>
    <w:rsid w:val="005B097F"/>
    <w:rsid w:val="005D1899"/>
    <w:rsid w:val="005D454C"/>
    <w:rsid w:val="005D4D41"/>
    <w:rsid w:val="005D6B81"/>
    <w:rsid w:val="005F6991"/>
    <w:rsid w:val="00600357"/>
    <w:rsid w:val="00603AF4"/>
    <w:rsid w:val="00603E4D"/>
    <w:rsid w:val="00614D53"/>
    <w:rsid w:val="00627CE7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282B"/>
    <w:rsid w:val="00703B69"/>
    <w:rsid w:val="00706DA7"/>
    <w:rsid w:val="0073058D"/>
    <w:rsid w:val="00746D03"/>
    <w:rsid w:val="00761468"/>
    <w:rsid w:val="00764B0D"/>
    <w:rsid w:val="00791810"/>
    <w:rsid w:val="00792A14"/>
    <w:rsid w:val="007979D2"/>
    <w:rsid w:val="007A641A"/>
    <w:rsid w:val="007B538C"/>
    <w:rsid w:val="007C44F8"/>
    <w:rsid w:val="007D00C6"/>
    <w:rsid w:val="007D00D2"/>
    <w:rsid w:val="007D5167"/>
    <w:rsid w:val="00800782"/>
    <w:rsid w:val="00810D00"/>
    <w:rsid w:val="008408EF"/>
    <w:rsid w:val="008636C4"/>
    <w:rsid w:val="0087058B"/>
    <w:rsid w:val="00871A37"/>
    <w:rsid w:val="008725D8"/>
    <w:rsid w:val="0087737C"/>
    <w:rsid w:val="00891FC0"/>
    <w:rsid w:val="008B2492"/>
    <w:rsid w:val="008B324D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E83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AF0EA1"/>
    <w:rsid w:val="00B118C2"/>
    <w:rsid w:val="00B22EAE"/>
    <w:rsid w:val="00B34B7C"/>
    <w:rsid w:val="00B4064A"/>
    <w:rsid w:val="00B62A9B"/>
    <w:rsid w:val="00B90059"/>
    <w:rsid w:val="00B967A9"/>
    <w:rsid w:val="00BB61AD"/>
    <w:rsid w:val="00BC5A42"/>
    <w:rsid w:val="00BE671B"/>
    <w:rsid w:val="00BE69DB"/>
    <w:rsid w:val="00C20F0C"/>
    <w:rsid w:val="00C27D60"/>
    <w:rsid w:val="00C316A8"/>
    <w:rsid w:val="00C41A20"/>
    <w:rsid w:val="00C75FDB"/>
    <w:rsid w:val="00C76C78"/>
    <w:rsid w:val="00C83B1F"/>
    <w:rsid w:val="00C86B7D"/>
    <w:rsid w:val="00C90A47"/>
    <w:rsid w:val="00C932CD"/>
    <w:rsid w:val="00CC4FDE"/>
    <w:rsid w:val="00CD552D"/>
    <w:rsid w:val="00CE1EC5"/>
    <w:rsid w:val="00CE65F7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4942"/>
    <w:rsid w:val="00E6605E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465E"/>
    <w:rsid w:val="00F46A37"/>
    <w:rsid w:val="00F530EF"/>
    <w:rsid w:val="00F76A37"/>
    <w:rsid w:val="00F82B88"/>
    <w:rsid w:val="00F877EF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6E3E8CAF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B69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57750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7750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77501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4B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control" Target="activeX/activeX2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s://www.gov.pl/web/planodbudowy/strategia-promocji-i-informacji-kpo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683D-4940-4602-A7C8-51F3003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2E do SWZ formularz warunków technicznych R5 LG</vt:lpstr>
    </vt:vector>
  </TitlesOfParts>
  <Company>Hewlett-Packard Company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2E do SWZ formularz warunków technicznych R5 LG</dc:title>
  <dc:creator>Katarzyna Niedźwiedzka-Rozkosz</dc:creator>
  <cp:keywords>sprzęt laboratoryjny KPO</cp:keywords>
  <cp:lastModifiedBy>Beata Chojecka</cp:lastModifiedBy>
  <cp:revision>4</cp:revision>
  <cp:lastPrinted>2020-05-18T13:21:00Z</cp:lastPrinted>
  <dcterms:created xsi:type="dcterms:W3CDTF">2023-07-25T16:17:00Z</dcterms:created>
  <dcterms:modified xsi:type="dcterms:W3CDTF">2023-07-31T14:14:00Z</dcterms:modified>
</cp:coreProperties>
</file>