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B639978" w:rsidR="00F670E6" w:rsidRPr="00314C70" w:rsidRDefault="0065706A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>
        <w:rPr>
          <w:rFonts w:ascii="Arial" w:hAnsi="Arial" w:cs="Arial"/>
          <w:bCs/>
          <w:sz w:val="24"/>
          <w:szCs w:val="24"/>
        </w:rPr>
        <w:t xml:space="preserve"> wykonanych zamówień</w:t>
      </w:r>
    </w:p>
    <w:p w14:paraId="78AF5F36" w14:textId="16CAE302" w:rsidR="00226768" w:rsidRPr="00314C70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FD49A2" w:rsidRPr="00052B9D">
        <w:rPr>
          <w:rFonts w:ascii="Arial" w:hAnsi="Arial" w:cs="Arial"/>
          <w:b/>
          <w:sz w:val="24"/>
          <w:szCs w:val="24"/>
        </w:rPr>
        <w:t>sprzętu laboratoryjnego do laboratoriów</w:t>
      </w:r>
      <w:r w:rsidR="00FD49A2"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7D1861">
        <w:rPr>
          <w:rFonts w:ascii="Arial" w:hAnsi="Arial" w:cs="Arial"/>
          <w:b/>
          <w:sz w:val="24"/>
          <w:szCs w:val="24"/>
        </w:rPr>
        <w:t>R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ozdział nr </w:t>
      </w:r>
      <w:r w:rsidR="0065706A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skazuje numer rozdziału którego dotyczy wykaz wykonanych zamówień (dotyczy rozdziału 6,8,11)"/>
            <w:textInput/>
          </w:ffData>
        </w:fldChar>
      </w:r>
      <w:bookmarkStart w:id="0" w:name="Tekst5"/>
      <w:r w:rsidR="0065706A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65706A">
        <w:rPr>
          <w:rFonts w:ascii="Arial" w:hAnsi="Arial" w:cs="Arial"/>
          <w:b/>
          <w:kern w:val="3"/>
          <w:sz w:val="24"/>
          <w:szCs w:val="24"/>
        </w:rPr>
      </w:r>
      <w:r w:rsidR="0065706A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65706A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65706A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65706A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65706A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65706A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65706A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0"/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FD49A2">
        <w:rPr>
          <w:rFonts w:ascii="Arial" w:hAnsi="Arial" w:cs="Arial"/>
          <w:bCs/>
          <w:sz w:val="24"/>
          <w:szCs w:val="24"/>
        </w:rPr>
        <w:t xml:space="preserve">wykonaliśmy </w:t>
      </w:r>
      <w:r w:rsidR="00523B72">
        <w:rPr>
          <w:rFonts w:ascii="Arial" w:hAnsi="Arial" w:cs="Arial"/>
          <w:bCs/>
          <w:sz w:val="24"/>
          <w:szCs w:val="24"/>
        </w:rPr>
        <w:t xml:space="preserve">przedstawione poniżej </w:t>
      </w:r>
      <w:r w:rsidR="007E57E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0057AF4A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FD49A2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7E57E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2BD7923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</w:t>
            </w:r>
            <w:r w:rsidR="00FD49A2">
              <w:rPr>
                <w:rFonts w:ascii="Arial" w:hAnsi="Arial" w:cs="Arial"/>
                <w:b/>
                <w:color w:val="000000"/>
                <w:sz w:val="20"/>
              </w:rPr>
              <w:t>wykonanych usług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150FF877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7E57E4">
        <w:rPr>
          <w:rFonts w:ascii="Arial" w:hAnsi="Arial" w:cs="Arial"/>
          <w:b/>
          <w:sz w:val="24"/>
          <w:szCs w:val="24"/>
        </w:rPr>
        <w:t>usługi</w:t>
      </w:r>
      <w:r w:rsidR="00FD49A2">
        <w:rPr>
          <w:rFonts w:ascii="Arial" w:hAnsi="Arial" w:cs="Arial"/>
          <w:b/>
          <w:sz w:val="24"/>
          <w:szCs w:val="24"/>
        </w:rPr>
        <w:t xml:space="preserve">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55E65116" w14:textId="0F6BA1B1" w:rsidR="00FC4415" w:rsidRPr="00F745AA" w:rsidRDefault="00FC4415" w:rsidP="00B2500A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B05EC0" w14:textId="04701F5F" w:rsidR="007E57E4" w:rsidRDefault="00FC4415" w:rsidP="007E57E4">
      <w:pPr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C2FDDA4" w14:textId="77777777" w:rsidR="007E57E4" w:rsidRDefault="007E57E4" w:rsidP="007E57E4">
      <w:pPr>
        <w:rPr>
          <w:rFonts w:ascii="Arial" w:hAnsi="Arial" w:cs="Arial"/>
          <w:sz w:val="16"/>
          <w:szCs w:val="16"/>
        </w:rPr>
      </w:pPr>
    </w:p>
    <w:p w14:paraId="6178C1F6" w14:textId="00739135" w:rsidR="00B1747D" w:rsidRDefault="007E57E4" w:rsidP="0065706A">
      <w:pPr>
        <w:pStyle w:val="NormalnyWeb"/>
        <w:spacing w:after="0" w:line="240" w:lineRule="auto"/>
        <w:ind w:left="4956"/>
        <w:jc w:val="right"/>
        <w:rPr>
          <w:rFonts w:cs="Arial"/>
          <w:b/>
          <w:bCs/>
          <w:vertAlign w:val="subscript"/>
        </w:rPr>
      </w:pPr>
      <w:r>
        <w:rPr>
          <w:rFonts w:cs="Arial"/>
          <w:sz w:val="16"/>
          <w:szCs w:val="16"/>
        </w:rPr>
        <w:tab/>
      </w:r>
    </w:p>
    <w:p w14:paraId="5CBC10C3" w14:textId="77777777" w:rsidR="0065706A" w:rsidRDefault="0065706A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6C964AAF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sectPr w:rsidR="00FC4415" w:rsidRPr="00314C70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6C9" w14:textId="24FB4222" w:rsidR="00BE70EB" w:rsidRPr="00BE70EB" w:rsidRDefault="00BE70EB" w:rsidP="007D1861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27722B">
      <w:rPr>
        <w:rFonts w:ascii="Arial" w:hAnsi="Arial" w:cs="Arial"/>
        <w:sz w:val="22"/>
        <w:szCs w:val="22"/>
      </w:rPr>
      <w:t>1</w:t>
    </w:r>
    <w:r w:rsidRPr="00BE70EB">
      <w:rPr>
        <w:rFonts w:ascii="Arial" w:hAnsi="Arial" w:cs="Arial"/>
        <w:sz w:val="22"/>
        <w:szCs w:val="22"/>
      </w:rPr>
      <w:t>.202</w:t>
    </w:r>
    <w:r w:rsidR="0027722B">
      <w:rPr>
        <w:rFonts w:ascii="Arial" w:hAnsi="Arial" w:cs="Arial"/>
        <w:sz w:val="22"/>
        <w:szCs w:val="22"/>
      </w:rPr>
      <w:t>4</w:t>
    </w:r>
  </w:p>
  <w:p w14:paraId="42C3C79C" w14:textId="34F1C538" w:rsidR="00BE70EB" w:rsidRPr="00BE70EB" w:rsidRDefault="00BE70EB" w:rsidP="007D1861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870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34634"/>
    <w:rsid w:val="00256C44"/>
    <w:rsid w:val="002637F0"/>
    <w:rsid w:val="0027722B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026A2"/>
    <w:rsid w:val="00420193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06A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D1861"/>
    <w:rsid w:val="007E57E4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3F22"/>
    <w:rsid w:val="00A06C15"/>
    <w:rsid w:val="00A22BCD"/>
    <w:rsid w:val="00A246E0"/>
    <w:rsid w:val="00A54F00"/>
    <w:rsid w:val="00A636B1"/>
    <w:rsid w:val="00A81512"/>
    <w:rsid w:val="00A93D4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2500A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140C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D49A2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NormalnyWeb">
    <w:name w:val="Normal (Web)"/>
    <w:basedOn w:val="Normalny"/>
    <w:rsid w:val="007E57E4"/>
    <w:pPr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wykaz wykonanych zamówiń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wykaz wykonanych zamówiń</dc:title>
  <dc:subject/>
  <dc:creator>Agnieszka Jagoda</dc:creator>
  <cp:keywords>sprzęt laboratoryjny</cp:keywords>
  <dc:description/>
  <cp:lastModifiedBy>Beata Chojecka</cp:lastModifiedBy>
  <cp:revision>3</cp:revision>
  <cp:lastPrinted>2020-05-11T11:40:00Z</cp:lastPrinted>
  <dcterms:created xsi:type="dcterms:W3CDTF">2024-06-19T19:22:00Z</dcterms:created>
  <dcterms:modified xsi:type="dcterms:W3CDTF">2024-06-21T13:54:00Z</dcterms:modified>
</cp:coreProperties>
</file>