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8C" w:rsidRPr="00A91F8C" w:rsidRDefault="00CF1C35" w:rsidP="00CF1C35">
      <w:pPr>
        <w:jc w:val="center"/>
      </w:pPr>
      <w:r w:rsidRPr="00CF1C35">
        <w:rPr>
          <w:rFonts w:ascii="Times New Roman" w:eastAsia="Times New Roman" w:hAnsi="Times New Roman" w:cs="Times New Roman"/>
          <w:b/>
          <w:bCs/>
          <w:sz w:val="28"/>
          <w:szCs w:val="28"/>
        </w:rPr>
        <w:t>KRIOTERAPIA</w:t>
      </w:r>
    </w:p>
    <w:p w:rsidR="00A91F8C" w:rsidRPr="00C20392" w:rsidRDefault="00A91F8C" w:rsidP="00A91F8C">
      <w:pPr>
        <w:pStyle w:val="Nagwek1"/>
        <w:jc w:val="center"/>
        <w:rPr>
          <w:sz w:val="28"/>
          <w:szCs w:val="28"/>
        </w:rPr>
      </w:pPr>
      <w:r w:rsidRPr="00C20392">
        <w:rPr>
          <w:sz w:val="28"/>
          <w:szCs w:val="28"/>
        </w:rPr>
        <w:t>OPIS PRZEDMIOTU ZAMÓWIENIA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68"/>
        <w:gridCol w:w="6521"/>
        <w:gridCol w:w="850"/>
      </w:tblGrid>
      <w:tr w:rsidR="00A91F8C" w:rsidRPr="00EA1B8E" w:rsidTr="00433345">
        <w:trPr>
          <w:trHeight w:val="525"/>
        </w:trPr>
        <w:tc>
          <w:tcPr>
            <w:tcW w:w="710" w:type="dxa"/>
            <w:vAlign w:val="center"/>
            <w:hideMark/>
          </w:tcPr>
          <w:p w:rsidR="00A91F8C" w:rsidRPr="00EA1B8E" w:rsidRDefault="00A91F8C" w:rsidP="000D4A52">
            <w:pPr>
              <w:jc w:val="center"/>
              <w:rPr>
                <w:b/>
                <w:bCs/>
                <w:color w:val="000000"/>
              </w:rPr>
            </w:pPr>
            <w:r w:rsidRPr="00EA1B8E">
              <w:rPr>
                <w:b/>
                <w:bCs/>
                <w:color w:val="000000"/>
              </w:rPr>
              <w:t xml:space="preserve">Lp. </w:t>
            </w:r>
          </w:p>
        </w:tc>
        <w:tc>
          <w:tcPr>
            <w:tcW w:w="2268" w:type="dxa"/>
            <w:vAlign w:val="center"/>
          </w:tcPr>
          <w:p w:rsidR="00A91F8C" w:rsidRPr="00EA1B8E" w:rsidRDefault="00A91F8C" w:rsidP="000D4A52">
            <w:pPr>
              <w:jc w:val="center"/>
              <w:rPr>
                <w:b/>
                <w:bCs/>
              </w:rPr>
            </w:pPr>
            <w:r w:rsidRPr="00EA1B8E">
              <w:rPr>
                <w:b/>
                <w:bCs/>
              </w:rPr>
              <w:t>Przedmiot zamówienia</w:t>
            </w:r>
          </w:p>
        </w:tc>
        <w:tc>
          <w:tcPr>
            <w:tcW w:w="6521" w:type="dxa"/>
            <w:vAlign w:val="center"/>
            <w:hideMark/>
          </w:tcPr>
          <w:p w:rsidR="00A91F8C" w:rsidRPr="00EA1B8E" w:rsidRDefault="00A91F8C" w:rsidP="000D4A52">
            <w:pPr>
              <w:jc w:val="center"/>
              <w:rPr>
                <w:b/>
                <w:bCs/>
              </w:rPr>
            </w:pPr>
            <w:r w:rsidRPr="00EA1B8E">
              <w:rPr>
                <w:b/>
                <w:bCs/>
              </w:rPr>
              <w:t>Opis przedmiotu zamówienia</w:t>
            </w:r>
          </w:p>
        </w:tc>
        <w:tc>
          <w:tcPr>
            <w:tcW w:w="850" w:type="dxa"/>
            <w:vAlign w:val="center"/>
            <w:hideMark/>
          </w:tcPr>
          <w:p w:rsidR="00A91F8C" w:rsidRPr="00EA1B8E" w:rsidRDefault="00A91F8C" w:rsidP="000D4A52">
            <w:pPr>
              <w:jc w:val="center"/>
              <w:rPr>
                <w:b/>
                <w:bCs/>
              </w:rPr>
            </w:pPr>
            <w:r w:rsidRPr="00EA1B8E">
              <w:rPr>
                <w:b/>
                <w:bCs/>
              </w:rPr>
              <w:t>Ilość</w:t>
            </w:r>
          </w:p>
        </w:tc>
      </w:tr>
      <w:tr w:rsidR="006011D5" w:rsidRPr="00EA1B8E" w:rsidTr="00433345">
        <w:trPr>
          <w:trHeight w:val="525"/>
        </w:trPr>
        <w:tc>
          <w:tcPr>
            <w:tcW w:w="710" w:type="dxa"/>
            <w:vAlign w:val="center"/>
            <w:hideMark/>
          </w:tcPr>
          <w:p w:rsidR="006011D5" w:rsidRPr="00EA1B8E" w:rsidRDefault="006011D5" w:rsidP="000D4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433345">
              <w:rPr>
                <w:b/>
                <w:bCs/>
                <w:color w:val="000000"/>
              </w:rPr>
              <w:t>2.1</w:t>
            </w:r>
          </w:p>
        </w:tc>
        <w:tc>
          <w:tcPr>
            <w:tcW w:w="2268" w:type="dxa"/>
            <w:vAlign w:val="center"/>
          </w:tcPr>
          <w:p w:rsidR="006011D5" w:rsidRPr="000D4A52" w:rsidRDefault="00A347CF" w:rsidP="000D4A52">
            <w:pPr>
              <w:rPr>
                <w:bCs/>
              </w:rPr>
            </w:pPr>
            <w:r w:rsidRPr="00A347CF">
              <w:rPr>
                <w:bCs/>
              </w:rPr>
              <w:t>Aparat do krioterapii 50 (grzałkowy) - zestaw ze zbiornikiem 50l, z czujnikiem temperatury skóry pacjenta</w:t>
            </w:r>
          </w:p>
        </w:tc>
        <w:tc>
          <w:tcPr>
            <w:tcW w:w="6521" w:type="dxa"/>
            <w:hideMark/>
          </w:tcPr>
          <w:p w:rsidR="006011D5" w:rsidRPr="006011D5" w:rsidRDefault="006011D5" w:rsidP="006011D5">
            <w:pPr>
              <w:spacing w:after="0" w:line="240" w:lineRule="auto"/>
              <w:rPr>
                <w:rStyle w:val="markedcontent"/>
                <w:rFonts w:cstheme="minorHAnsi"/>
                <w:color w:val="000000" w:themeColor="text1"/>
                <w:sz w:val="20"/>
                <w:szCs w:val="20"/>
              </w:rPr>
            </w:pP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Aparat do krioterapii miejscowej ze zbiornikiem 50l.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b/>
                <w:color w:val="000000" w:themeColor="text1"/>
                <w:sz w:val="20"/>
                <w:szCs w:val="20"/>
              </w:rPr>
              <w:t>ZASILANIE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Zasilanie 230 V (+/-10%) 50Hz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Maksymalny pobór mocy 555 VA</w:t>
            </w:r>
          </w:p>
          <w:p w:rsidR="006011D5" w:rsidRPr="006011D5" w:rsidRDefault="006011D5" w:rsidP="006011D5">
            <w:pPr>
              <w:spacing w:after="0" w:line="240" w:lineRule="auto"/>
              <w:rPr>
                <w:rStyle w:val="markedcontent"/>
                <w:rFonts w:cstheme="minorHAnsi"/>
                <w:color w:val="000000" w:themeColor="text1"/>
                <w:sz w:val="20"/>
                <w:szCs w:val="20"/>
              </w:rPr>
            </w:pP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b/>
                <w:color w:val="000000" w:themeColor="text1"/>
                <w:sz w:val="20"/>
                <w:szCs w:val="20"/>
              </w:rPr>
              <w:t>BEZPIECZEŃSTWO</w:t>
            </w:r>
            <w:r w:rsidRPr="006011D5">
              <w:rPr>
                <w:rFonts w:cs="Calibri"/>
                <w:b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Klasa I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Stopień B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Bezpieczniki 2 x 2,5 AT, 230V</w:t>
            </w:r>
          </w:p>
          <w:p w:rsidR="006011D5" w:rsidRPr="006011D5" w:rsidRDefault="006011D5" w:rsidP="006011D5">
            <w:pPr>
              <w:spacing w:after="0" w:line="240" w:lineRule="auto"/>
              <w:rPr>
                <w:rStyle w:val="markedcontent"/>
                <w:rFonts w:cstheme="minorHAnsi"/>
                <w:color w:val="000000" w:themeColor="text1"/>
                <w:sz w:val="20"/>
                <w:szCs w:val="20"/>
              </w:rPr>
            </w:pPr>
            <w:r w:rsidRPr="006011D5">
              <w:rPr>
                <w:rFonts w:cs="Calibri"/>
                <w:b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b/>
                <w:color w:val="000000" w:themeColor="text1"/>
                <w:sz w:val="20"/>
                <w:szCs w:val="20"/>
              </w:rPr>
              <w:t>CZYNNIK ROBOCZY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Czynnik chłodniczy Ciekły azot (LN)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Ilość czynnika roboczego dla zbiornika 50 litrów :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t xml:space="preserve"> max </w:t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42,5 kg</w:t>
            </w:r>
          </w:p>
          <w:p w:rsidR="006011D5" w:rsidRPr="006011D5" w:rsidRDefault="006011D5" w:rsidP="006011D5">
            <w:pPr>
              <w:spacing w:after="0" w:line="240" w:lineRule="auto"/>
              <w:rPr>
                <w:rStyle w:val="markedcontent"/>
                <w:rFonts w:cstheme="minorHAnsi"/>
                <w:color w:val="000000" w:themeColor="text1"/>
                <w:sz w:val="20"/>
                <w:szCs w:val="20"/>
              </w:rPr>
            </w:pPr>
            <w:r w:rsidRPr="006011D5">
              <w:rPr>
                <w:rFonts w:cs="Calibri"/>
                <w:b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b/>
                <w:color w:val="000000" w:themeColor="text1"/>
                <w:sz w:val="20"/>
                <w:szCs w:val="20"/>
              </w:rPr>
              <w:t>TEMPERATURY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 xml:space="preserve">Temperatura azotu -196 </w:t>
            </w:r>
            <w:proofErr w:type="spellStart"/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̊C</w:t>
            </w:r>
            <w:proofErr w:type="spellEnd"/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 xml:space="preserve">Temperatura gazu wylotowego -160 </w:t>
            </w:r>
            <w:proofErr w:type="spellStart"/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̊C</w:t>
            </w:r>
            <w:proofErr w:type="spellEnd"/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 xml:space="preserve"> ÷ -100 </w:t>
            </w:r>
            <w:proofErr w:type="spellStart"/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̊C</w:t>
            </w:r>
            <w:proofErr w:type="spellEnd"/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Dla poziomu nadmuchu MINIMUM ~ 0,052 kg / minutę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Dla poziomu nadmuchu MAKSIMUM ~ 0,15 kg / minutę</w:t>
            </w:r>
          </w:p>
          <w:p w:rsidR="006011D5" w:rsidRPr="006011D5" w:rsidRDefault="006011D5" w:rsidP="006011D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b/>
                <w:color w:val="000000" w:themeColor="text1"/>
                <w:sz w:val="20"/>
                <w:szCs w:val="20"/>
              </w:rPr>
              <w:t>WYMIARY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Wymiary aparatu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1090 x 513 x 795 mm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wysokość x szerokość x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głębokość (+_2cm)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 xml:space="preserve">Ciężar (bez </w:t>
            </w:r>
            <w:proofErr w:type="spellStart"/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dewara</w:t>
            </w:r>
            <w:proofErr w:type="spellEnd"/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 xml:space="preserve"> i głowicy) max 25,5 kg</w:t>
            </w:r>
          </w:p>
          <w:p w:rsidR="006011D5" w:rsidRPr="006011D5" w:rsidRDefault="006011D5" w:rsidP="006011D5">
            <w:pPr>
              <w:spacing w:after="0" w:line="240" w:lineRule="auto"/>
              <w:rPr>
                <w:rStyle w:val="markedcontent"/>
                <w:rFonts w:cstheme="minorHAnsi"/>
                <w:color w:val="000000" w:themeColor="text1"/>
                <w:sz w:val="20"/>
                <w:szCs w:val="20"/>
              </w:rPr>
            </w:pP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Długość przewodu kriogenicznego 2,4 m</w:t>
            </w:r>
          </w:p>
          <w:p w:rsidR="006011D5" w:rsidRPr="006011D5" w:rsidRDefault="006011D5" w:rsidP="006011D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11D5">
              <w:rPr>
                <w:rFonts w:cstheme="minorHAnsi"/>
                <w:color w:val="000000" w:themeColor="text1"/>
                <w:sz w:val="20"/>
                <w:szCs w:val="20"/>
              </w:rPr>
              <w:t>Zbiornik min 50 litrów</w:t>
            </w:r>
          </w:p>
          <w:p w:rsidR="006011D5" w:rsidRPr="006011D5" w:rsidRDefault="006011D5" w:rsidP="006011D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t>Odparowanie ciekłego azotu 01-0,2 litra/24h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b/>
                <w:color w:val="000000" w:themeColor="text1"/>
                <w:sz w:val="20"/>
                <w:szCs w:val="20"/>
              </w:rPr>
              <w:t>INNE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 xml:space="preserve">1.Sterowanie za pomocą dotykowego </w:t>
            </w:r>
            <w:proofErr w:type="spellStart"/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panela</w:t>
            </w:r>
            <w:proofErr w:type="spellEnd"/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2. Przyciski na panelu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umieszczone są po obu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stronach wyświetlacza LCD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3. Wizualizacja parametrów zabiegowych:  (czas,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temperatura) na wyświetlaczu LCD aparatu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4. Przewód kriogeniczny z pomiarem temperatury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5. Stały pomiar ciężaru zbiornika z azotem</w:t>
            </w:r>
          </w:p>
          <w:p w:rsidR="006011D5" w:rsidRDefault="006011D5" w:rsidP="006011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6. Skokowa regulacja siły nadmuchu par azotu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 xml:space="preserve">7. Przystosowany do pracy z </w:t>
            </w:r>
            <w:proofErr w:type="spellStart"/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dewarem</w:t>
            </w:r>
            <w:proofErr w:type="spellEnd"/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 xml:space="preserve"> min  50 –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litrowym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8. Podstawa jezdna umożliwiająca przemieszczanie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aparatu</w:t>
            </w:r>
            <w:r w:rsidRPr="006011D5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Pr="006011D5">
              <w:rPr>
                <w:rStyle w:val="markedcontent"/>
                <w:rFonts w:cs="Calibri"/>
                <w:color w:val="000000" w:themeColor="text1"/>
                <w:sz w:val="20"/>
                <w:szCs w:val="20"/>
              </w:rPr>
              <w:t>9. Wersja grzałkowa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Style w:val="markedcontent"/>
                <w:rFonts w:cs="Calibri"/>
                <w:sz w:val="20"/>
                <w:szCs w:val="20"/>
              </w:rPr>
              <w:t>10. Deklaracja zgodności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Style w:val="markedcontent"/>
                <w:rFonts w:cs="Calibri"/>
                <w:sz w:val="20"/>
                <w:szCs w:val="20"/>
              </w:rPr>
              <w:t>11. Instrukcja w języku polskim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Style w:val="markedcontent"/>
                <w:rFonts w:cs="Calibri"/>
                <w:sz w:val="20"/>
                <w:szCs w:val="20"/>
              </w:rPr>
              <w:t>12. Paszport techniczny</w:t>
            </w:r>
          </w:p>
        </w:tc>
        <w:tc>
          <w:tcPr>
            <w:tcW w:w="850" w:type="dxa"/>
            <w:vAlign w:val="center"/>
            <w:hideMark/>
          </w:tcPr>
          <w:p w:rsidR="006011D5" w:rsidRPr="00EA1B8E" w:rsidRDefault="00A347CF" w:rsidP="000D4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011D5" w:rsidRPr="00EA1B8E" w:rsidTr="00433345">
        <w:trPr>
          <w:trHeight w:val="525"/>
        </w:trPr>
        <w:tc>
          <w:tcPr>
            <w:tcW w:w="710" w:type="dxa"/>
            <w:vAlign w:val="center"/>
            <w:hideMark/>
          </w:tcPr>
          <w:p w:rsidR="006011D5" w:rsidRPr="00EA1B8E" w:rsidRDefault="00433345" w:rsidP="000D4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1.2.2</w:t>
            </w:r>
          </w:p>
        </w:tc>
        <w:tc>
          <w:tcPr>
            <w:tcW w:w="2268" w:type="dxa"/>
            <w:vAlign w:val="center"/>
          </w:tcPr>
          <w:p w:rsidR="006011D5" w:rsidRPr="00A91F8C" w:rsidRDefault="00A347CF" w:rsidP="00A91F8C">
            <w:r>
              <w:t>Zbiornik  50 litrów</w:t>
            </w:r>
          </w:p>
        </w:tc>
        <w:tc>
          <w:tcPr>
            <w:tcW w:w="6521" w:type="dxa"/>
            <w:hideMark/>
          </w:tcPr>
          <w:p w:rsidR="006011D5" w:rsidRDefault="006011D5" w:rsidP="006011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Dodatkowy zbiornik 50 litrów do aparatu do krioterapii</w:t>
            </w:r>
          </w:p>
          <w:p w:rsidR="006011D5" w:rsidRDefault="006011D5" w:rsidP="006011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Odparowanie ciekłego azotu 01-0,2 litra/24h</w:t>
            </w:r>
          </w:p>
        </w:tc>
        <w:tc>
          <w:tcPr>
            <w:tcW w:w="850" w:type="dxa"/>
            <w:vAlign w:val="center"/>
            <w:hideMark/>
          </w:tcPr>
          <w:p w:rsidR="006011D5" w:rsidRPr="00EA1B8E" w:rsidRDefault="00A347CF" w:rsidP="000D4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A91F8C" w:rsidRDefault="00A91F8C" w:rsidP="00F96BAB">
      <w:pPr>
        <w:spacing w:after="0"/>
      </w:pPr>
    </w:p>
    <w:sectPr w:rsidR="00A91F8C" w:rsidSect="00D9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DF2"/>
    <w:multiLevelType w:val="hybridMultilevel"/>
    <w:tmpl w:val="24425B10"/>
    <w:lvl w:ilvl="0" w:tplc="F5A679E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F8C"/>
    <w:rsid w:val="000D4A52"/>
    <w:rsid w:val="00433345"/>
    <w:rsid w:val="006011D5"/>
    <w:rsid w:val="00A347CF"/>
    <w:rsid w:val="00A43172"/>
    <w:rsid w:val="00A91F8C"/>
    <w:rsid w:val="00CB5C30"/>
    <w:rsid w:val="00CF1C35"/>
    <w:rsid w:val="00D94B05"/>
    <w:rsid w:val="00E0717B"/>
    <w:rsid w:val="00F13414"/>
    <w:rsid w:val="00F9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B05"/>
  </w:style>
  <w:style w:type="paragraph" w:styleId="Nagwek1">
    <w:name w:val="heading 1"/>
    <w:basedOn w:val="Normalny"/>
    <w:next w:val="Normalny"/>
    <w:link w:val="Nagwek1Znak"/>
    <w:qFormat/>
    <w:rsid w:val="00A91F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1F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96BAB"/>
    <w:rPr>
      <w:i/>
      <w:iCs/>
    </w:rPr>
  </w:style>
  <w:style w:type="character" w:customStyle="1" w:styleId="markedcontent">
    <w:name w:val="markedcontent"/>
    <w:basedOn w:val="Domylnaczcionkaakapitu"/>
    <w:qFormat/>
    <w:rsid w:val="006011D5"/>
  </w:style>
  <w:style w:type="paragraph" w:customStyle="1" w:styleId="Default">
    <w:name w:val="Default"/>
    <w:qFormat/>
    <w:rsid w:val="006011D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2023-10-17T12:37:00Z</dcterms:created>
  <dcterms:modified xsi:type="dcterms:W3CDTF">2023-10-20T07:41:00Z</dcterms:modified>
</cp:coreProperties>
</file>