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A06C"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80251A" w14:textId="77777777" w:rsidR="00122470" w:rsidRDefault="00600B68">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3D1C366E" w14:textId="77777777" w:rsidR="00122470" w:rsidRDefault="00122470">
      <w:pPr>
        <w:spacing w:after="0" w:line="276" w:lineRule="auto"/>
        <w:rPr>
          <w:rFonts w:asciiTheme="majorHAnsi" w:eastAsia="Times New Roman" w:hAnsiTheme="majorHAnsi" w:cstheme="majorHAnsi"/>
          <w:lang w:eastAsia="pl-PL"/>
        </w:rPr>
      </w:pPr>
    </w:p>
    <w:p w14:paraId="7E60E795" w14:textId="77777777" w:rsidR="00122470" w:rsidRDefault="00600B68">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66A14639"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ECF56E"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3CADEC3F" w14:textId="77777777" w:rsidR="00122470" w:rsidRDefault="00122470">
      <w:pPr>
        <w:spacing w:after="0" w:line="276" w:lineRule="auto"/>
        <w:rPr>
          <w:rFonts w:asciiTheme="majorHAnsi" w:eastAsia="Times New Roman" w:hAnsiTheme="majorHAnsi" w:cstheme="majorHAnsi"/>
          <w:lang w:eastAsia="pl-PL"/>
        </w:rPr>
      </w:pPr>
    </w:p>
    <w:p w14:paraId="774CF0F5"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5DC4D4D9" w14:textId="77777777" w:rsidR="00122470" w:rsidRDefault="00122470">
      <w:pPr>
        <w:tabs>
          <w:tab w:val="center" w:pos="4536"/>
          <w:tab w:val="right" w:pos="9072"/>
        </w:tabs>
        <w:spacing w:after="0" w:line="276" w:lineRule="auto"/>
        <w:rPr>
          <w:rFonts w:asciiTheme="majorHAnsi" w:hAnsiTheme="majorHAnsi" w:cstheme="majorHAnsi"/>
        </w:rPr>
      </w:pPr>
    </w:p>
    <w:p w14:paraId="63266DC2" w14:textId="09B9A490" w:rsidR="00122470" w:rsidRDefault="00600B68" w:rsidP="00423230">
      <w:pPr>
        <w:spacing w:after="0"/>
        <w:ind w:left="77"/>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81F4D" w:rsidRPr="00481F4D">
        <w:rPr>
          <w:rFonts w:asciiTheme="majorHAnsi" w:eastAsia="Times New Roman" w:hAnsiTheme="majorHAnsi" w:cstheme="majorHAnsi"/>
          <w:lang w:eastAsia="pl-PL"/>
        </w:rPr>
        <w:t>na</w:t>
      </w:r>
      <w:r w:rsidR="00027EB8" w:rsidRPr="00423230">
        <w:rPr>
          <w:rFonts w:asciiTheme="majorHAnsi" w:eastAsia="Times New Roman" w:hAnsiTheme="majorHAnsi" w:cstheme="majorHAnsi"/>
          <w:lang w:eastAsia="pl-PL"/>
        </w:rPr>
        <w:t xml:space="preserve"> </w:t>
      </w:r>
      <w:bookmarkStart w:id="0" w:name="_Hlk21949995"/>
      <w:bookmarkStart w:id="1" w:name="_Hlk21090670"/>
      <w:bookmarkStart w:id="2" w:name="_Hlk21950077"/>
      <w:r w:rsidR="00423230" w:rsidRPr="00423230">
        <w:rPr>
          <w:rFonts w:asciiTheme="majorHAnsi" w:eastAsia="Times New Roman" w:hAnsiTheme="majorHAnsi" w:cstheme="majorHAnsi"/>
          <w:b/>
          <w:bCs/>
          <w:lang w:eastAsia="pl-PL"/>
        </w:rPr>
        <w:t>w</w:t>
      </w:r>
      <w:r w:rsidR="00423230" w:rsidRPr="00423230">
        <w:rPr>
          <w:rFonts w:asciiTheme="majorHAnsi" w:eastAsia="Times New Roman" w:hAnsiTheme="majorHAnsi" w:cstheme="majorHAnsi"/>
          <w:b/>
          <w:bCs/>
          <w:lang w:eastAsia="pl-PL"/>
        </w:rPr>
        <w:t>ykonanie robót budowlanych, obejmujących modernizację budynku przy ul. Albańskiej 22 w Poznaniu</w:t>
      </w:r>
      <w:bookmarkEnd w:id="0"/>
      <w:bookmarkEnd w:id="1"/>
      <w:bookmarkEnd w:id="2"/>
      <w:r w:rsidR="00423230">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składamy niniejszą ofertę i zobowiązujemy się do wykonania przedmiotu zamówienia na następujących zasadach:</w:t>
      </w:r>
    </w:p>
    <w:p w14:paraId="6EB7DEE8" w14:textId="77777777" w:rsidR="000D0985" w:rsidRDefault="000D0985" w:rsidP="00027EB8">
      <w:pPr>
        <w:shd w:val="clear" w:color="auto" w:fill="FFFFFF"/>
        <w:spacing w:line="240" w:lineRule="auto"/>
        <w:rPr>
          <w:rStyle w:val="Brak"/>
          <w:rFonts w:asciiTheme="majorHAnsi" w:hAnsiTheme="majorHAnsi" w:cstheme="majorHAnsi"/>
          <w:b/>
          <w:bCs/>
          <w:u w:val="single"/>
        </w:rPr>
      </w:pPr>
    </w:p>
    <w:p w14:paraId="057ACC52" w14:textId="77777777" w:rsidR="00027EB8" w:rsidRPr="00FF71C1" w:rsidRDefault="00027EB8" w:rsidP="00027EB8">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52FD1ECF" w14:textId="5880274B" w:rsidR="00027EB8" w:rsidRDefault="00027EB8" w:rsidP="00027EB8">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6BBDB371" w14:textId="6FD25C66" w:rsidR="00423230" w:rsidRPr="00FF71C1" w:rsidRDefault="00423230" w:rsidP="00423230">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w:t>
      </w:r>
      <w:r>
        <w:rPr>
          <w:rStyle w:val="Brak"/>
          <w:rFonts w:asciiTheme="majorHAnsi" w:hAnsiTheme="majorHAnsi" w:cstheme="majorHAnsi"/>
          <w:b/>
          <w:bCs/>
        </w:rPr>
        <w:t>8</w:t>
      </w:r>
      <w:r>
        <w:rPr>
          <w:rStyle w:val="Brak"/>
          <w:rFonts w:asciiTheme="majorHAnsi" w:hAnsiTheme="majorHAnsi" w:cstheme="majorHAnsi"/>
          <w:b/>
          <w:bCs/>
        </w:rPr>
        <w:t>%):</w:t>
      </w:r>
      <w:r>
        <w:rPr>
          <w:rStyle w:val="Brak"/>
          <w:rFonts w:asciiTheme="majorHAnsi" w:hAnsiTheme="majorHAnsi" w:cstheme="majorHAnsi"/>
          <w:b/>
          <w:bCs/>
        </w:rPr>
        <w:tab/>
      </w:r>
      <w:r w:rsidRPr="00FF71C1">
        <w:rPr>
          <w:rStyle w:val="Brak"/>
          <w:rFonts w:asciiTheme="majorHAnsi" w:hAnsiTheme="majorHAnsi" w:cstheme="majorHAnsi"/>
          <w:b/>
          <w:bCs/>
          <w:lang w:val="it-IT"/>
        </w:rPr>
        <w:t>………………….... z</w:t>
      </w:r>
      <w:r w:rsidRPr="00FF71C1">
        <w:rPr>
          <w:rStyle w:val="Brak"/>
          <w:rFonts w:asciiTheme="majorHAnsi" w:hAnsiTheme="majorHAnsi" w:cstheme="majorHAnsi"/>
          <w:b/>
          <w:bCs/>
        </w:rPr>
        <w:t>ł (słownie ….…………………………………...…… zł)</w:t>
      </w:r>
    </w:p>
    <w:p w14:paraId="47703DBD" w14:textId="197A6C02" w:rsidR="000D0985" w:rsidRPr="00FF71C1" w:rsidRDefault="000D0985" w:rsidP="00027EB8">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sidRPr="00FF71C1">
        <w:rPr>
          <w:rStyle w:val="Brak"/>
          <w:rFonts w:asciiTheme="majorHAnsi" w:hAnsiTheme="majorHAnsi" w:cstheme="majorHAnsi"/>
          <w:b/>
          <w:bCs/>
          <w:lang w:val="it-IT"/>
        </w:rPr>
        <w:t>………………….... z</w:t>
      </w:r>
      <w:r w:rsidRPr="00FF71C1">
        <w:rPr>
          <w:rStyle w:val="Brak"/>
          <w:rFonts w:asciiTheme="majorHAnsi" w:hAnsiTheme="majorHAnsi" w:cstheme="majorHAnsi"/>
          <w:b/>
          <w:bCs/>
        </w:rPr>
        <w:t>ł (słownie ….…………………………………...…… zł)</w:t>
      </w:r>
    </w:p>
    <w:p w14:paraId="5393CDCE" w14:textId="77777777" w:rsidR="00027EB8" w:rsidRPr="00FF71C1" w:rsidRDefault="00027EB8" w:rsidP="00027EB8">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126AA560" w14:textId="77777777" w:rsidR="00027EB8" w:rsidRPr="00FF71C1" w:rsidRDefault="00027EB8" w:rsidP="00027EB8">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7454B175" w14:textId="1A15B051" w:rsidR="00624F4C" w:rsidRDefault="00624F4C">
      <w:pPr>
        <w:shd w:val="clear" w:color="auto" w:fill="FFFFFF"/>
        <w:tabs>
          <w:tab w:val="left" w:pos="426"/>
        </w:tabs>
        <w:spacing w:after="0" w:line="360" w:lineRule="auto"/>
        <w:jc w:val="both"/>
        <w:rPr>
          <w:rFonts w:asciiTheme="majorHAnsi" w:hAnsiTheme="majorHAnsi" w:cstheme="majorHAnsi"/>
          <w:b/>
        </w:rPr>
      </w:pPr>
    </w:p>
    <w:p w14:paraId="1B995236" w14:textId="77777777" w:rsidR="00122470" w:rsidRDefault="00600B68">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590AC268" w14:textId="4DC64D51" w:rsidR="00CB3D6C" w:rsidRPr="00CB3D6C" w:rsidRDefault="00CB3D6C" w:rsidP="00CB3D6C">
      <w:pPr>
        <w:shd w:val="clear" w:color="auto" w:fill="FFFFFF"/>
        <w:spacing w:line="276" w:lineRule="auto"/>
        <w:jc w:val="both"/>
        <w:rPr>
          <w:rFonts w:asciiTheme="majorHAnsi" w:hAnsiTheme="majorHAnsi" w:cstheme="majorHAnsi"/>
          <w:b/>
          <w:bCs/>
        </w:rPr>
      </w:pPr>
      <w:r w:rsidRPr="00CB3D6C">
        <w:rPr>
          <w:rFonts w:asciiTheme="majorHAnsi" w:hAnsiTheme="majorHAnsi" w:cstheme="majorHAnsi"/>
          <w:b/>
          <w:bCs/>
          <w:color w:val="000000" w:themeColor="text1"/>
        </w:rPr>
        <w:t>Wskazana stawka VAT jest właściw</w:t>
      </w:r>
      <w:r w:rsidR="000D0985">
        <w:rPr>
          <w:rFonts w:asciiTheme="majorHAnsi" w:hAnsiTheme="majorHAnsi" w:cstheme="majorHAnsi"/>
          <w:b/>
          <w:bCs/>
          <w:color w:val="000000" w:themeColor="text1"/>
        </w:rPr>
        <w:t>a</w:t>
      </w:r>
      <w:r w:rsidRPr="00CB3D6C">
        <w:rPr>
          <w:rFonts w:asciiTheme="majorHAnsi" w:hAnsiTheme="majorHAnsi" w:cstheme="majorHAnsi"/>
          <w:b/>
          <w:bCs/>
          <w:color w:val="000000" w:themeColor="text1"/>
        </w:rPr>
        <w:t xml:space="preserve"> dla przedmiotu zamówienia</w:t>
      </w:r>
      <w:r w:rsidR="000D0985">
        <w:rPr>
          <w:rFonts w:asciiTheme="majorHAnsi" w:hAnsiTheme="majorHAnsi" w:cstheme="majorHAnsi"/>
          <w:b/>
          <w:bCs/>
          <w:color w:val="000000" w:themeColor="text1"/>
        </w:rPr>
        <w:t>.</w:t>
      </w:r>
      <w:r w:rsidRPr="00CB3D6C">
        <w:rPr>
          <w:rFonts w:asciiTheme="majorHAnsi" w:hAnsiTheme="majorHAnsi" w:cstheme="majorHAnsi"/>
          <w:b/>
          <w:bCs/>
          <w:color w:val="000000" w:themeColor="text1"/>
        </w:rPr>
        <w:t xml:space="preserve"> Zamawiający dopuszcza zastosowanie innej stawki VAT na podstawie właściwych przepisów. Jeśli Wykonawca zastosuje inną stawkę VAT niż wskazana </w:t>
      </w:r>
      <w:r w:rsidRPr="00CB3D6C">
        <w:rPr>
          <w:rFonts w:asciiTheme="majorHAnsi" w:hAnsiTheme="majorHAnsi" w:cstheme="majorHAnsi"/>
          <w:b/>
          <w:bCs/>
          <w:color w:val="000000" w:themeColor="text1"/>
        </w:rPr>
        <w:br/>
        <w:t>powyżej, zobowiązany jest do podania podstawy prawnej, która uprawnia Wykonawcę do jej stosowania.</w:t>
      </w:r>
    </w:p>
    <w:p w14:paraId="0CD10439" w14:textId="7957C42E" w:rsidR="00CB3D6C" w:rsidRDefault="00CB3D6C" w:rsidP="00CB3D6C">
      <w:pPr>
        <w:shd w:val="clear" w:color="auto" w:fill="FFFFFF"/>
        <w:spacing w:line="276" w:lineRule="auto"/>
        <w:jc w:val="both"/>
        <w:rPr>
          <w:rFonts w:asciiTheme="majorHAnsi" w:hAnsiTheme="majorHAnsi" w:cstheme="majorHAnsi"/>
          <w:b/>
          <w:bCs/>
        </w:rPr>
      </w:pPr>
      <w:r w:rsidRPr="00CB3D6C">
        <w:rPr>
          <w:rFonts w:asciiTheme="majorHAnsi" w:hAnsiTheme="majorHAnsi" w:cstheme="majorHAnsi"/>
          <w:b/>
          <w:bCs/>
        </w:rPr>
        <w:t>Minimalny okres gwarancji wynosi 36 miesięcy i liczony jest od dnia podpisania Protokołu Odbioru Końcowego. W przypadku zaoferowania przez Wykonawcę krótszego okresu gwarancji lub nie wpisaniu w formularzu ofertowym okresu udzielanej gwarancji oferta będzie podlegała odrzuceniu na podstawie art. 226 ust. 1 pkt 5.</w:t>
      </w:r>
    </w:p>
    <w:p w14:paraId="44D501CA" w14:textId="0AEB48DC" w:rsidR="00122470" w:rsidRDefault="00600B68">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zamówienia określonymi w Specyfikacji Warunków </w:t>
      </w:r>
      <w:r w:rsidR="006336BB">
        <w:rPr>
          <w:rFonts w:asciiTheme="majorHAnsi" w:eastAsia="Times New Roman" w:hAnsiTheme="majorHAnsi" w:cstheme="majorHAnsi"/>
          <w:lang w:eastAsia="pl-PL"/>
        </w:rPr>
        <w:t>Z</w:t>
      </w:r>
      <w:r>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AB269F1" w14:textId="4228D8B4" w:rsidR="00122470"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481F4D">
        <w:rPr>
          <w:rFonts w:asciiTheme="majorHAnsi" w:hAnsiTheme="majorHAnsi" w:cstheme="majorHAnsi"/>
          <w:sz w:val="22"/>
          <w:szCs w:val="22"/>
        </w:rPr>
        <w:t>Specyfikacją Warunków Zamówienia</w:t>
      </w:r>
      <w:r>
        <w:rPr>
          <w:rFonts w:asciiTheme="majorHAnsi" w:hAnsiTheme="majorHAnsi" w:cstheme="majorHAnsi"/>
          <w:sz w:val="22"/>
          <w:szCs w:val="22"/>
        </w:rPr>
        <w:t>.</w:t>
      </w:r>
    </w:p>
    <w:p w14:paraId="699707EF" w14:textId="77777777" w:rsidR="00122470"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2183D4E" w14:textId="00DAF845" w:rsidR="00122470" w:rsidRDefault="00600B68" w:rsidP="00EC6722">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akceptujemy Projektowane postanowienia umowy stanowiące załącznik</w:t>
      </w:r>
      <w:r w:rsidR="006336BB">
        <w:rPr>
          <w:rFonts w:asciiTheme="majorHAnsi" w:eastAsia="Times New Roman" w:hAnsiTheme="majorHAnsi" w:cstheme="majorHAnsi"/>
          <w:lang w:eastAsia="pl-PL"/>
        </w:rPr>
        <w:t xml:space="preserve"> nr </w:t>
      </w:r>
      <w:r w:rsidR="00F460F6">
        <w:rPr>
          <w:rFonts w:asciiTheme="majorHAnsi" w:eastAsia="Times New Roman" w:hAnsiTheme="majorHAnsi" w:cstheme="majorHAnsi"/>
          <w:lang w:eastAsia="pl-PL"/>
        </w:rPr>
        <w:t>9</w:t>
      </w:r>
      <w:r>
        <w:rPr>
          <w:rFonts w:asciiTheme="majorHAnsi" w:eastAsia="Times New Roman" w:hAnsiTheme="majorHAnsi" w:cstheme="majorHAnsi"/>
          <w:lang w:eastAsia="pl-PL"/>
        </w:rPr>
        <w:t xml:space="preserve"> do Specyfikacji Warunków Zamówienia i zobowiązujemy się – w przypadku wyboru naszej oferty – do zawarcia umowy na określonych w nich warunkach, w miejscu i terminie wyznaczonym przez </w:t>
      </w:r>
      <w:r w:rsidR="00CB3D6C">
        <w:rPr>
          <w:rFonts w:asciiTheme="majorHAnsi" w:eastAsia="Times New Roman" w:hAnsiTheme="majorHAnsi" w:cstheme="majorHAnsi"/>
          <w:lang w:eastAsia="pl-PL"/>
        </w:rPr>
        <w:t>Z</w:t>
      </w:r>
      <w:r>
        <w:rPr>
          <w:rFonts w:asciiTheme="majorHAnsi" w:eastAsia="Times New Roman" w:hAnsiTheme="majorHAnsi" w:cstheme="majorHAnsi"/>
          <w:lang w:eastAsia="pl-PL"/>
        </w:rPr>
        <w:t>amawiającego.</w:t>
      </w:r>
    </w:p>
    <w:p w14:paraId="56F4BF3D" w14:textId="77777777" w:rsidR="00122470" w:rsidRDefault="00600B68" w:rsidP="00EC6722">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Oświadczamy, że uważamy się za związanych niniejszą ofertą przez okres wskazany przez Zamawiającego w treści Specyfikacji Warunków Zamówienia.</w:t>
      </w:r>
    </w:p>
    <w:p w14:paraId="06596234"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717923D7" w14:textId="77777777" w:rsidR="00122470" w:rsidRDefault="00600B68" w:rsidP="00EC6722">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14:paraId="13755B12" w14:textId="77777777">
        <w:trPr>
          <w:trHeight w:val="715"/>
        </w:trPr>
        <w:tc>
          <w:tcPr>
            <w:tcW w:w="1162" w:type="dxa"/>
            <w:shd w:val="clear" w:color="auto" w:fill="BDD6EE" w:themeFill="accent1" w:themeFillTint="66"/>
            <w:vAlign w:val="center"/>
          </w:tcPr>
          <w:p w14:paraId="4F60F59A"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122470" w14:paraId="34C2FDC9" w14:textId="77777777">
        <w:tc>
          <w:tcPr>
            <w:tcW w:w="1162" w:type="dxa"/>
            <w:vAlign w:val="center"/>
          </w:tcPr>
          <w:p w14:paraId="18337278"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08BB3087"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Default="00122470">
            <w:pPr>
              <w:widowControl w:val="0"/>
              <w:spacing w:after="120" w:line="276" w:lineRule="auto"/>
              <w:jc w:val="center"/>
              <w:rPr>
                <w:rFonts w:asciiTheme="majorHAnsi" w:hAnsiTheme="majorHAnsi" w:cstheme="majorHAnsi"/>
              </w:rPr>
            </w:pPr>
          </w:p>
        </w:tc>
      </w:tr>
      <w:tr w:rsidR="00122470" w14:paraId="65300B6C" w14:textId="77777777">
        <w:tc>
          <w:tcPr>
            <w:tcW w:w="1162" w:type="dxa"/>
            <w:vAlign w:val="center"/>
          </w:tcPr>
          <w:p w14:paraId="378ED86B"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7E1156E3"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Default="00122470">
            <w:pPr>
              <w:widowControl w:val="0"/>
              <w:spacing w:after="120" w:line="276" w:lineRule="auto"/>
              <w:jc w:val="center"/>
              <w:rPr>
                <w:rFonts w:asciiTheme="majorHAnsi" w:hAnsiTheme="majorHAnsi" w:cstheme="majorHAnsi"/>
              </w:rPr>
            </w:pPr>
          </w:p>
        </w:tc>
      </w:tr>
      <w:tr w:rsidR="00122470" w14:paraId="42976374" w14:textId="77777777">
        <w:tc>
          <w:tcPr>
            <w:tcW w:w="1162" w:type="dxa"/>
            <w:vAlign w:val="center"/>
          </w:tcPr>
          <w:p w14:paraId="7F3316C1"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65FCF939"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Default="00122470">
            <w:pPr>
              <w:widowControl w:val="0"/>
              <w:spacing w:after="120" w:line="276" w:lineRule="auto"/>
              <w:jc w:val="center"/>
              <w:rPr>
                <w:rFonts w:asciiTheme="majorHAnsi" w:hAnsiTheme="majorHAnsi" w:cstheme="majorHAnsi"/>
              </w:rPr>
            </w:pPr>
          </w:p>
        </w:tc>
      </w:tr>
    </w:tbl>
    <w:p w14:paraId="44CF4350" w14:textId="77777777" w:rsidR="00122470" w:rsidRDefault="00600B68" w:rsidP="00EC6722">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E563CA9" w14:textId="77777777" w:rsidR="00122470" w:rsidRDefault="00423230">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nie zawiera informacji stanowiących tajemnicę przedsiębiorstwa,</w:t>
      </w:r>
    </w:p>
    <w:p w14:paraId="2D620F1D" w14:textId="77777777" w:rsidR="00122470" w:rsidRDefault="00423230">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zawiera informacje stanowiące tajemnicę przedsiębiorstwa.</w:t>
      </w:r>
    </w:p>
    <w:p w14:paraId="25EA9EB5" w14:textId="18B97D84" w:rsidR="00122470" w:rsidRDefault="006336B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T</w:t>
      </w:r>
      <w:r w:rsidR="00600B68">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w:t>
      </w:r>
      <w:r w:rsidR="00600B68">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t>w</w:t>
      </w:r>
      <w:r w:rsidR="00600B68">
        <w:rPr>
          <w:rFonts w:asciiTheme="majorHAnsi" w:hAnsiTheme="majorHAnsi" w:cstheme="majorHAnsi"/>
          <w:color w:val="000000"/>
          <w:sz w:val="22"/>
          <w:szCs w:val="22"/>
        </w:rPr>
        <w:t xml:space="preserve"> wydzielonym </w:t>
      </w:r>
      <w:r>
        <w:rPr>
          <w:rFonts w:asciiTheme="majorHAnsi" w:hAnsiTheme="majorHAnsi" w:cstheme="majorHAnsi"/>
          <w:color w:val="000000"/>
          <w:sz w:val="22"/>
          <w:szCs w:val="22"/>
        </w:rPr>
        <w:br/>
      </w:r>
      <w:r w:rsidR="00600B68">
        <w:rPr>
          <w:rFonts w:asciiTheme="majorHAnsi" w:hAnsiTheme="majorHAnsi" w:cstheme="majorHAnsi"/>
          <w:color w:val="000000"/>
          <w:sz w:val="22"/>
          <w:szCs w:val="22"/>
        </w:rPr>
        <w:t>i odpowiednio oznaczonym pliku w polu „Tajemnica przedsiębiorstwa” i jako takie informacje te nie mogą być udostępniane innym uczestnikom niniejszego postępowania.</w:t>
      </w:r>
    </w:p>
    <w:p w14:paraId="34D7510F" w14:textId="38DB84AC" w:rsidR="00122470" w:rsidRDefault="00600B68" w:rsidP="00EC6722">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 xml:space="preserve">Zamierzamy korzystać, na zasadach określonych w art. 118 ustawy </w:t>
      </w:r>
      <w:r w:rsidR="00EB235C">
        <w:rPr>
          <w:rFonts w:asciiTheme="majorHAnsi" w:eastAsia="Times New Roman" w:hAnsiTheme="majorHAnsi" w:cstheme="majorHAnsi"/>
          <w:lang w:eastAsia="pl-PL"/>
        </w:rPr>
        <w:t>Pzp</w:t>
      </w:r>
      <w:r>
        <w:rPr>
          <w:rFonts w:asciiTheme="majorHAnsi" w:eastAsia="Times New Roman" w:hAnsiTheme="majorHAnsi" w:cstheme="majorHAnsi"/>
          <w:lang w:eastAsia="pl-PL"/>
        </w:rPr>
        <w:t>,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14:paraId="64BC4C34" w14:textId="77777777">
        <w:tc>
          <w:tcPr>
            <w:tcW w:w="1163" w:type="dxa"/>
            <w:shd w:val="clear" w:color="auto" w:fill="BDD6EE" w:themeFill="accent1" w:themeFillTint="66"/>
            <w:vAlign w:val="center"/>
          </w:tcPr>
          <w:p w14:paraId="434D74FB"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Default="00600B68">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122470" w14:paraId="0F97FE3E" w14:textId="77777777">
        <w:tc>
          <w:tcPr>
            <w:tcW w:w="1163" w:type="dxa"/>
            <w:vAlign w:val="center"/>
          </w:tcPr>
          <w:p w14:paraId="26C460E0"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56C5402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Default="00122470">
            <w:pPr>
              <w:widowControl w:val="0"/>
              <w:spacing w:after="120" w:line="276" w:lineRule="auto"/>
              <w:jc w:val="center"/>
              <w:rPr>
                <w:rFonts w:asciiTheme="majorHAnsi" w:hAnsiTheme="majorHAnsi" w:cstheme="majorHAnsi"/>
              </w:rPr>
            </w:pPr>
          </w:p>
        </w:tc>
      </w:tr>
      <w:tr w:rsidR="00122470" w14:paraId="31C7F9C2" w14:textId="77777777">
        <w:tc>
          <w:tcPr>
            <w:tcW w:w="1163" w:type="dxa"/>
            <w:vAlign w:val="center"/>
          </w:tcPr>
          <w:p w14:paraId="55014DAA"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E0D54FD"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Default="00122470">
            <w:pPr>
              <w:widowControl w:val="0"/>
              <w:spacing w:after="120" w:line="276" w:lineRule="auto"/>
              <w:jc w:val="center"/>
              <w:rPr>
                <w:rFonts w:asciiTheme="majorHAnsi" w:hAnsiTheme="majorHAnsi" w:cstheme="majorHAnsi"/>
              </w:rPr>
            </w:pPr>
          </w:p>
        </w:tc>
      </w:tr>
      <w:tr w:rsidR="00122470" w14:paraId="09ECE47D" w14:textId="77777777">
        <w:tc>
          <w:tcPr>
            <w:tcW w:w="1163" w:type="dxa"/>
            <w:vAlign w:val="center"/>
          </w:tcPr>
          <w:p w14:paraId="5FC5594C"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0FF9FF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9A7802B" w14:textId="77777777" w:rsidR="00122470" w:rsidRDefault="00122470">
            <w:pPr>
              <w:widowControl w:val="0"/>
              <w:spacing w:after="120" w:line="276" w:lineRule="auto"/>
              <w:jc w:val="center"/>
              <w:rPr>
                <w:rFonts w:asciiTheme="majorHAnsi" w:hAnsiTheme="majorHAnsi" w:cstheme="majorHAnsi"/>
              </w:rPr>
            </w:pPr>
          </w:p>
        </w:tc>
      </w:tr>
    </w:tbl>
    <w:p w14:paraId="60065458" w14:textId="2AAB174B" w:rsidR="00122470" w:rsidRDefault="00600B68">
      <w:pPr>
        <w:pStyle w:val="Akapitzlist"/>
        <w:spacing w:after="120" w:line="276" w:lineRule="auto"/>
        <w:ind w:left="0"/>
        <w:jc w:val="both"/>
        <w:rPr>
          <w:rStyle w:val="Brak"/>
          <w:rFonts w:asciiTheme="majorHAnsi" w:hAnsiTheme="majorHAnsi" w:cstheme="majorHAnsi"/>
          <w:b/>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00A95F82" w14:textId="7CC1A7BC" w:rsidR="00423230" w:rsidRDefault="00423230">
      <w:pPr>
        <w:pStyle w:val="Akapitzlist"/>
        <w:spacing w:after="120" w:line="276" w:lineRule="auto"/>
        <w:ind w:left="0"/>
        <w:jc w:val="both"/>
        <w:rPr>
          <w:rStyle w:val="Brak"/>
          <w:rFonts w:asciiTheme="majorHAnsi" w:hAnsiTheme="majorHAnsi" w:cstheme="majorHAnsi"/>
          <w:b/>
          <w:sz w:val="22"/>
          <w:szCs w:val="22"/>
        </w:rPr>
      </w:pPr>
    </w:p>
    <w:p w14:paraId="2C4CC944" w14:textId="18D1FF5C" w:rsidR="00423230" w:rsidRDefault="00423230">
      <w:pPr>
        <w:pStyle w:val="Akapitzlist"/>
        <w:spacing w:after="120" w:line="276" w:lineRule="auto"/>
        <w:ind w:left="0"/>
        <w:jc w:val="both"/>
        <w:rPr>
          <w:rStyle w:val="Brak"/>
          <w:rFonts w:asciiTheme="majorHAnsi" w:hAnsiTheme="majorHAnsi" w:cstheme="majorHAnsi"/>
          <w:b/>
          <w:sz w:val="22"/>
          <w:szCs w:val="22"/>
        </w:rPr>
      </w:pPr>
    </w:p>
    <w:p w14:paraId="4B3E351A" w14:textId="77777777" w:rsidR="00423230" w:rsidRDefault="00423230">
      <w:pPr>
        <w:pStyle w:val="Akapitzlist"/>
        <w:spacing w:after="120" w:line="276" w:lineRule="auto"/>
        <w:ind w:left="0"/>
        <w:jc w:val="both"/>
        <w:rPr>
          <w:rStyle w:val="Brak"/>
          <w:rFonts w:asciiTheme="majorHAnsi" w:hAnsiTheme="majorHAnsi" w:cstheme="majorHAnsi"/>
          <w:b/>
          <w:sz w:val="22"/>
          <w:szCs w:val="22"/>
        </w:rPr>
      </w:pPr>
    </w:p>
    <w:p w14:paraId="6DDE9200" w14:textId="77777777" w:rsidR="00122470"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0E9408A2" w14:textId="5358129D" w:rsidR="00122470" w:rsidRPr="006336BB" w:rsidRDefault="00423230"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6336BB">
            <w:rPr>
              <w:rFonts w:ascii="Segoe UI Symbol"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 xml:space="preserve">nie będzie prowadzić u zamawiającego do powstania obowiązku podatkowego zgodnie z ustawą </w:t>
      </w:r>
      <w:r w:rsidR="006336BB" w:rsidRPr="006336BB">
        <w:rPr>
          <w:rFonts w:asciiTheme="majorHAnsi" w:hAnsiTheme="majorHAnsi" w:cstheme="majorHAnsi"/>
        </w:rPr>
        <w:br/>
      </w:r>
      <w:r w:rsidR="00600B68" w:rsidRPr="006336BB">
        <w:rPr>
          <w:rFonts w:asciiTheme="majorHAnsi" w:hAnsiTheme="majorHAnsi" w:cstheme="majorHAnsi"/>
        </w:rPr>
        <w:t>z dnia 11 marca 2014 r. o podatku od towarów i usług (Dz. U. z 2018 r. poz. 2174, z</w:t>
      </w:r>
      <w:r w:rsidR="006336BB">
        <w:rPr>
          <w:rFonts w:asciiTheme="majorHAnsi" w:hAnsiTheme="majorHAnsi" w:cstheme="majorHAnsi"/>
        </w:rPr>
        <w:t xml:space="preserve">e </w:t>
      </w:r>
      <w:r w:rsidR="00600B68" w:rsidRPr="006336BB">
        <w:rPr>
          <w:rFonts w:asciiTheme="majorHAnsi" w:hAnsiTheme="majorHAnsi" w:cstheme="majorHAnsi"/>
        </w:rPr>
        <w:t>zm.)</w:t>
      </w:r>
    </w:p>
    <w:p w14:paraId="601BE16D" w14:textId="335CB0D9" w:rsidR="00122470" w:rsidRPr="006336BB" w:rsidRDefault="00423230">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6336BB">
            <w:rPr>
              <w:rFonts w:ascii="Segoe UI Symbol" w:eastAsia="MS Gothic"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będzie prowadzić u zamawiającego do powstania obowiązku podatkowego zgodnie z ustawą z dnia   11 marca 2014 r. o podatku od towarów i usług (Dz. U. z 2018 r. poz. 2174, z</w:t>
      </w:r>
      <w:r w:rsidR="006336BB">
        <w:rPr>
          <w:rFonts w:asciiTheme="majorHAnsi" w:hAnsiTheme="majorHAnsi" w:cstheme="majorHAnsi"/>
        </w:rPr>
        <w:t>e</w:t>
      </w:r>
      <w:r w:rsidR="00600B68" w:rsidRPr="006336BB">
        <w:rPr>
          <w:rFonts w:asciiTheme="majorHAnsi" w:hAnsiTheme="majorHAnsi" w:cstheme="majorHAnsi"/>
        </w:rPr>
        <w:t xml:space="preserve"> zm.). W związku </w:t>
      </w:r>
      <w:r w:rsidR="00600B68" w:rsidRPr="006336BB">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14:paraId="15AF09E5" w14:textId="77777777">
        <w:trPr>
          <w:trHeight w:val="754"/>
        </w:trPr>
        <w:tc>
          <w:tcPr>
            <w:tcW w:w="713" w:type="dxa"/>
            <w:shd w:val="clear" w:color="auto" w:fill="BDD6EE" w:themeFill="accent1" w:themeFillTint="66"/>
            <w:vAlign w:val="center"/>
          </w:tcPr>
          <w:p w14:paraId="28A403BE"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122470" w14:paraId="57638F16" w14:textId="77777777">
        <w:tc>
          <w:tcPr>
            <w:tcW w:w="713" w:type="dxa"/>
            <w:vAlign w:val="center"/>
          </w:tcPr>
          <w:p w14:paraId="771B6098"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70558F3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5F96FECD" w14:textId="77777777">
        <w:tc>
          <w:tcPr>
            <w:tcW w:w="713" w:type="dxa"/>
            <w:vAlign w:val="center"/>
          </w:tcPr>
          <w:p w14:paraId="21751F9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2549296A"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371BF59F" w14:textId="77777777">
        <w:tc>
          <w:tcPr>
            <w:tcW w:w="713" w:type="dxa"/>
            <w:vAlign w:val="center"/>
          </w:tcPr>
          <w:p w14:paraId="3EB9FAC7"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7FD68B3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bl>
    <w:p w14:paraId="66280A26" w14:textId="77777777" w:rsidR="00CB3D6C" w:rsidRDefault="00CB3D6C" w:rsidP="00CB3D6C">
      <w:pPr>
        <w:pStyle w:val="Akapitzlist"/>
        <w:spacing w:after="120" w:line="276" w:lineRule="auto"/>
        <w:ind w:left="357"/>
        <w:jc w:val="both"/>
        <w:rPr>
          <w:rFonts w:asciiTheme="majorHAnsi" w:hAnsiTheme="majorHAnsi" w:cstheme="majorHAnsi"/>
          <w:sz w:val="22"/>
          <w:szCs w:val="22"/>
        </w:rPr>
      </w:pPr>
    </w:p>
    <w:p w14:paraId="46AA99EC" w14:textId="0D99F3BB" w:rsidR="00122470"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19DFBF50" w14:textId="77777777" w:rsidR="00122470" w:rsidRDefault="00423230">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mikroprzedsiębiorstwo,</w:t>
      </w:r>
    </w:p>
    <w:p w14:paraId="37BB2BF7" w14:textId="77777777" w:rsidR="00122470" w:rsidRDefault="00423230">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małe przedsiębiorstwo,</w:t>
      </w:r>
    </w:p>
    <w:p w14:paraId="22927CA6" w14:textId="77777777" w:rsidR="00122470" w:rsidRDefault="00423230">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średnie przedsiębiorstwo,</w:t>
      </w:r>
    </w:p>
    <w:p w14:paraId="68C49E94" w14:textId="77777777" w:rsidR="00122470" w:rsidRDefault="00423230">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jednoosobowa działalność gospodarcza,</w:t>
      </w:r>
    </w:p>
    <w:p w14:paraId="5A048F65" w14:textId="77777777" w:rsidR="00122470" w:rsidRDefault="00423230">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osoba fizyczna nieprowadząca działalności gospodarczej,</w:t>
      </w:r>
    </w:p>
    <w:p w14:paraId="7BFE0AA7" w14:textId="77777777" w:rsidR="00122470" w:rsidRDefault="00423230">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inne.</w:t>
      </w:r>
    </w:p>
    <w:p w14:paraId="5BEB9743" w14:textId="77777777" w:rsidR="00122470" w:rsidRDefault="00122470">
      <w:pPr>
        <w:spacing w:after="0" w:line="276" w:lineRule="auto"/>
        <w:ind w:firstLine="352"/>
        <w:jc w:val="both"/>
        <w:rPr>
          <w:rFonts w:asciiTheme="majorHAnsi" w:hAnsiTheme="majorHAnsi" w:cstheme="majorHAnsi"/>
        </w:rPr>
      </w:pPr>
    </w:p>
    <w:p w14:paraId="7816C312" w14:textId="77777777" w:rsidR="00122470"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C4692A9" w14:textId="0DFA3266" w:rsidR="00122470" w:rsidRDefault="00423230"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5A752074" w14:textId="2C8807A1" w:rsidR="00122470" w:rsidRDefault="00423230" w:rsidP="006336BB">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9997584" w14:textId="77777777" w:rsidR="00423230" w:rsidRDefault="00423230" w:rsidP="006336BB">
      <w:pPr>
        <w:pStyle w:val="Akapitzlist"/>
        <w:spacing w:after="120" w:line="276" w:lineRule="auto"/>
        <w:ind w:left="851" w:hanging="425"/>
        <w:jc w:val="both"/>
        <w:rPr>
          <w:rFonts w:asciiTheme="majorHAnsi" w:hAnsiTheme="majorHAnsi" w:cstheme="majorHAnsi"/>
          <w:sz w:val="22"/>
          <w:szCs w:val="22"/>
        </w:rPr>
      </w:pPr>
    </w:p>
    <w:p w14:paraId="5A6AF1C8" w14:textId="4310C104" w:rsidR="00122470" w:rsidRPr="00CB3D6C"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CB3D6C">
        <w:rPr>
          <w:rFonts w:asciiTheme="majorHAnsi" w:hAnsiTheme="majorHAnsi" w:cstheme="majorHAnsi"/>
          <w:color w:val="000000"/>
          <w:sz w:val="22"/>
          <w:szCs w:val="22"/>
        </w:rPr>
        <w:lastRenderedPageBreak/>
        <w:t xml:space="preserve">Oświadczamy, że zapoznaliśmy się z klauzulą informacyjną z art. 13 rozporządzenia Parlamentu Europejskiego i Rady (UE) 2016/679 z dnia 27 kwietnia 2016 r. w sprawie ochrony osób fizycznych </w:t>
      </w:r>
      <w:r w:rsidRPr="00CB3D6C">
        <w:rPr>
          <w:rFonts w:asciiTheme="majorHAnsi" w:hAnsiTheme="majorHAnsi" w:cstheme="majorHAnsi"/>
          <w:color w:val="000000"/>
          <w:sz w:val="22"/>
          <w:szCs w:val="22"/>
        </w:rPr>
        <w:br/>
        <w:t xml:space="preserve">w związku z przetwarzaniem danych osobowych i w sprawie swobodnego przepływu takich danych oraz </w:t>
      </w:r>
      <w:r w:rsidR="00B36A4A" w:rsidRPr="00CB3D6C">
        <w:rPr>
          <w:rFonts w:asciiTheme="majorHAnsi" w:hAnsiTheme="majorHAnsi" w:cstheme="majorHAnsi"/>
          <w:color w:val="000000"/>
          <w:sz w:val="22"/>
          <w:szCs w:val="22"/>
        </w:rPr>
        <w:br/>
      </w:r>
      <w:r w:rsidRPr="00CB3D6C">
        <w:rPr>
          <w:rFonts w:asciiTheme="majorHAnsi" w:hAnsiTheme="majorHAnsi" w:cstheme="majorHAnsi"/>
          <w:color w:val="000000"/>
          <w:sz w:val="22"/>
          <w:szCs w:val="22"/>
        </w:rPr>
        <w:t>uchylenia dyrektywy 95/46/WE (ogólne rozporządzenie o ochronie danych) (</w:t>
      </w:r>
      <w:proofErr w:type="spellStart"/>
      <w:r w:rsidRPr="00CB3D6C">
        <w:rPr>
          <w:rFonts w:asciiTheme="majorHAnsi" w:hAnsiTheme="majorHAnsi" w:cstheme="majorHAnsi"/>
          <w:color w:val="000000"/>
          <w:sz w:val="22"/>
          <w:szCs w:val="22"/>
        </w:rPr>
        <w:t>Dz.Urz</w:t>
      </w:r>
      <w:proofErr w:type="spellEnd"/>
      <w:r w:rsidRPr="00CB3D6C">
        <w:rPr>
          <w:rFonts w:asciiTheme="majorHAnsi" w:hAnsiTheme="majorHAnsi" w:cstheme="majorHAnsi"/>
          <w:color w:val="000000"/>
          <w:sz w:val="22"/>
          <w:szCs w:val="22"/>
        </w:rPr>
        <w:t xml:space="preserve">. UE L 119 </w:t>
      </w:r>
      <w:r w:rsidR="00B36A4A" w:rsidRPr="00CB3D6C">
        <w:rPr>
          <w:rFonts w:asciiTheme="majorHAnsi" w:hAnsiTheme="majorHAnsi" w:cstheme="majorHAnsi"/>
          <w:color w:val="000000"/>
          <w:sz w:val="22"/>
          <w:szCs w:val="22"/>
        </w:rPr>
        <w:br/>
      </w:r>
      <w:r w:rsidRPr="00CB3D6C">
        <w:rPr>
          <w:rFonts w:asciiTheme="majorHAnsi" w:hAnsiTheme="majorHAnsi" w:cstheme="majorHAnsi"/>
          <w:color w:val="000000"/>
          <w:sz w:val="22"/>
          <w:szCs w:val="22"/>
        </w:rPr>
        <w:t>z 04.05.2016) – dalej RODO), zawartą w specyfikacji warunków zamówienia.</w:t>
      </w:r>
    </w:p>
    <w:p w14:paraId="53CA7839" w14:textId="77777777" w:rsidR="00122470" w:rsidRDefault="00600B68" w:rsidP="00EC6722">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1972F222" w14:textId="563C145E" w:rsidR="00122470" w:rsidRDefault="00600B68" w:rsidP="00EC6722">
      <w:pPr>
        <w:pStyle w:val="Zwykytekst"/>
        <w:numPr>
          <w:ilvl w:val="0"/>
          <w:numId w:val="19"/>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1974r. Kodeks Pracy).</w:t>
      </w:r>
    </w:p>
    <w:p w14:paraId="69BFCA81" w14:textId="70E2300E" w:rsidR="00122470" w:rsidRPr="00F460F6" w:rsidRDefault="00600B68" w:rsidP="00F460F6">
      <w:pPr>
        <w:pStyle w:val="Zwykytekst"/>
        <w:numPr>
          <w:ilvl w:val="0"/>
          <w:numId w:val="19"/>
        </w:numPr>
        <w:spacing w:after="120" w:line="276" w:lineRule="auto"/>
        <w:jc w:val="both"/>
        <w:rPr>
          <w:rFonts w:asciiTheme="majorHAnsi" w:hAnsiTheme="majorHAnsi" w:cstheme="majorHAnsi"/>
          <w:color w:val="000000"/>
          <w:sz w:val="22"/>
          <w:szCs w:val="22"/>
        </w:rPr>
      </w:pPr>
      <w:r w:rsidRPr="00F460F6">
        <w:rPr>
          <w:rFonts w:asciiTheme="majorHAnsi" w:hAnsiTheme="majorHAnsi" w:cstheme="majorHAnsi"/>
          <w:color w:val="000000"/>
          <w:sz w:val="22"/>
          <w:szCs w:val="22"/>
        </w:rPr>
        <w:t xml:space="preserve">Załącznikami do oferty, stanowiącymi jej integralną część są: </w:t>
      </w:r>
    </w:p>
    <w:p w14:paraId="7DC8B3FD" w14:textId="77777777" w:rsidR="00122470" w:rsidRDefault="00600B68">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7ADFE27" w14:textId="77777777" w:rsidR="00122470" w:rsidRDefault="00600B68">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08FBE0C8" w14:textId="77777777" w:rsidR="00122470" w:rsidRDefault="00600B68">
      <w:pPr>
        <w:spacing w:after="0" w:line="240" w:lineRule="auto"/>
        <w:rPr>
          <w:rFonts w:asciiTheme="majorHAnsi" w:hAnsiTheme="majorHAnsi" w:cstheme="majorHAnsi"/>
          <w:b/>
        </w:rPr>
      </w:pPr>
      <w:r>
        <w:br w:type="page"/>
      </w:r>
    </w:p>
    <w:p w14:paraId="41EB1E7D"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73FD8656" w14:textId="77777777" w:rsidR="00122470" w:rsidRDefault="00122470">
      <w:pPr>
        <w:spacing w:after="0" w:line="240" w:lineRule="auto"/>
        <w:rPr>
          <w:rFonts w:asciiTheme="majorHAnsi" w:hAnsiTheme="majorHAnsi" w:cstheme="majorHAnsi"/>
          <w:b/>
        </w:rPr>
      </w:pPr>
    </w:p>
    <w:p w14:paraId="601784C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14DCA19" w14:textId="77777777" w:rsidR="00122470" w:rsidRDefault="00600B68">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2022 r., poz. 1710 ze zm.)</w:t>
      </w:r>
    </w:p>
    <w:p w14:paraId="204EC19A"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866045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32F2133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BD90659"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 xml:space="preserve">……………………………………………………………………………………………………….… </w:t>
      </w:r>
    </w:p>
    <w:p w14:paraId="1FD52920"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F976B38"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EF91ED4" w14:textId="77777777" w:rsidR="00122470" w:rsidRDefault="00122470">
      <w:pPr>
        <w:spacing w:after="0" w:line="260" w:lineRule="atLeast"/>
        <w:jc w:val="both"/>
        <w:rPr>
          <w:rFonts w:asciiTheme="majorHAnsi" w:hAnsiTheme="majorHAnsi" w:cstheme="majorHAnsi"/>
          <w:i/>
        </w:rPr>
      </w:pPr>
    </w:p>
    <w:p w14:paraId="3620A2E7" w14:textId="5783DB4F"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423230" w:rsidRPr="00423230">
        <w:rPr>
          <w:rFonts w:asciiTheme="majorHAnsi" w:eastAsia="Times New Roman" w:hAnsiTheme="majorHAnsi" w:cstheme="majorHAnsi"/>
          <w:b/>
          <w:bCs/>
          <w:lang w:eastAsia="pl-PL"/>
        </w:rPr>
        <w:t>wykonanie robót budowlanych, obejmujących modernizację budynku przy ul. Albańskiej 22 w Poznaniu</w:t>
      </w:r>
      <w:r>
        <w:rPr>
          <w:rFonts w:asciiTheme="majorHAnsi" w:hAnsiTheme="majorHAnsi" w:cstheme="majorHAnsi"/>
          <w:color w:val="000000"/>
        </w:rPr>
        <w:t>,</w:t>
      </w:r>
      <w:r>
        <w:rPr>
          <w:rFonts w:asciiTheme="majorHAnsi" w:hAnsiTheme="majorHAnsi" w:cstheme="majorHAnsi"/>
          <w:i/>
          <w:color w:val="000000"/>
        </w:rPr>
        <w:t xml:space="preserve"> </w:t>
      </w:r>
      <w:r w:rsidR="00624F4C" w:rsidRPr="00624F4C">
        <w:rPr>
          <w:rFonts w:asciiTheme="majorHAnsi" w:hAnsiTheme="majorHAnsi" w:cstheme="majorHAnsi"/>
          <w:iCs/>
          <w:color w:val="000000"/>
        </w:rPr>
        <w:t>p</w:t>
      </w:r>
      <w:r>
        <w:rPr>
          <w:rFonts w:asciiTheme="majorHAnsi" w:hAnsiTheme="majorHAnsi" w:cstheme="majorHAnsi"/>
          <w:color w:val="000000"/>
        </w:rPr>
        <w:t xml:space="preserve">rowadzonego przez Zarząd Komunalnych Zasobów Lokalowych sp. z o.o., </w:t>
      </w:r>
      <w:r>
        <w:rPr>
          <w:rFonts w:asciiTheme="majorHAnsi" w:hAnsiTheme="majorHAnsi" w:cstheme="majorHAnsi"/>
          <w:b/>
          <w:bCs/>
          <w:color w:val="000000"/>
          <w:u w:val="single"/>
        </w:rPr>
        <w:t>oświadczam, co następuje:</w:t>
      </w:r>
    </w:p>
    <w:p w14:paraId="1D164360" w14:textId="77777777" w:rsidR="00122470" w:rsidRDefault="00122470">
      <w:pPr>
        <w:spacing w:line="276" w:lineRule="auto"/>
        <w:jc w:val="both"/>
        <w:rPr>
          <w:rFonts w:asciiTheme="majorHAnsi" w:hAnsiTheme="majorHAnsi" w:cstheme="majorHAnsi"/>
        </w:rPr>
      </w:pPr>
    </w:p>
    <w:p w14:paraId="7A2369FA" w14:textId="77777777" w:rsidR="00122470" w:rsidRDefault="00600B68">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3BA58D30"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59263D88" w14:textId="77777777" w:rsidR="00122470" w:rsidRDefault="00122470">
      <w:pPr>
        <w:tabs>
          <w:tab w:val="left" w:pos="0"/>
        </w:tabs>
        <w:spacing w:after="0" w:line="240" w:lineRule="auto"/>
        <w:jc w:val="both"/>
        <w:rPr>
          <w:rFonts w:asciiTheme="majorHAnsi" w:hAnsiTheme="majorHAnsi" w:cstheme="majorHAnsi"/>
        </w:rPr>
      </w:pPr>
    </w:p>
    <w:p w14:paraId="2B13751B"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24805976" w14:textId="77777777" w:rsidR="00122470" w:rsidRDefault="00122470">
      <w:pPr>
        <w:tabs>
          <w:tab w:val="left" w:pos="0"/>
        </w:tabs>
        <w:spacing w:after="0"/>
        <w:jc w:val="both"/>
        <w:rPr>
          <w:rFonts w:asciiTheme="majorHAnsi" w:hAnsiTheme="majorHAnsi" w:cstheme="majorHAnsi"/>
        </w:rPr>
      </w:pPr>
    </w:p>
    <w:p w14:paraId="6AF4D6BC" w14:textId="77777777" w:rsidR="00122470" w:rsidRDefault="00600B68">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4DDEE674" w14:textId="65551258" w:rsidR="00122470"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w:t>
      </w:r>
      <w:r w:rsidR="00EB235C">
        <w:rPr>
          <w:rFonts w:asciiTheme="majorHAnsi" w:hAnsiTheme="majorHAnsi" w:cstheme="majorHAnsi"/>
          <w:sz w:val="22"/>
          <w:szCs w:val="22"/>
        </w:rPr>
        <w:t>Pzp</w:t>
      </w:r>
      <w:r>
        <w:rPr>
          <w:rFonts w:asciiTheme="majorHAnsi" w:hAnsiTheme="majorHAnsi" w:cstheme="majorHAnsi"/>
          <w:sz w:val="22"/>
          <w:szCs w:val="22"/>
        </w:rPr>
        <w:t xml:space="preserve"> </w:t>
      </w:r>
      <w:r>
        <w:rPr>
          <w:rFonts w:asciiTheme="majorHAnsi" w:hAnsiTheme="majorHAnsi" w:cstheme="majorHAnsi"/>
          <w:i/>
          <w:sz w:val="22"/>
          <w:szCs w:val="22"/>
        </w:rPr>
        <w:t>(</w:t>
      </w:r>
      <w:r>
        <w:rPr>
          <w:rFonts w:asciiTheme="majorHAnsi" w:hAnsiTheme="majorHAnsi" w:cstheme="majorHAnsi"/>
          <w:bCs/>
          <w:i/>
          <w:sz w:val="22"/>
          <w:szCs w:val="22"/>
        </w:rPr>
        <w:t xml:space="preserve">podać mającą zastosowanie podstawę wykluczenia spośród wymienionych w art. 108 ust. 1 pkt 1, 2 i 5 oraz w art. 109 ust. 1 pkt 4, 8-10 ustawy </w:t>
      </w:r>
      <w:r w:rsidR="00EB235C">
        <w:rPr>
          <w:rFonts w:asciiTheme="majorHAnsi" w:hAnsiTheme="majorHAnsi" w:cstheme="majorHAnsi"/>
          <w:bCs/>
          <w:i/>
          <w:sz w:val="22"/>
          <w:szCs w:val="22"/>
        </w:rPr>
        <w:t>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7B3BC93A" w14:textId="1FEEFCA3" w:rsidR="00122470"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w:t>
      </w:r>
      <w:r w:rsidR="00EB235C">
        <w:rPr>
          <w:rFonts w:asciiTheme="majorHAnsi" w:hAnsiTheme="majorHAnsi" w:cstheme="majorHAnsi"/>
          <w:sz w:val="22"/>
          <w:szCs w:val="22"/>
        </w:rPr>
        <w:t>Pzp</w:t>
      </w:r>
      <w:r>
        <w:rPr>
          <w:rFonts w:asciiTheme="majorHAnsi" w:hAnsiTheme="majorHAnsi" w:cstheme="majorHAnsi"/>
          <w:sz w:val="22"/>
          <w:szCs w:val="22"/>
        </w:rPr>
        <w:t xml:space="preserve">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FA3B526" w14:textId="77777777" w:rsidR="00122470" w:rsidRDefault="00600B68">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0BA5A951" w14:textId="77777777"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0AB29974" w14:textId="4F56AEAD" w:rsidR="00122470" w:rsidRDefault="00600B68" w:rsidP="00481F4D">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00B5BF3A"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5775BD81" w14:textId="77777777" w:rsidR="00122470" w:rsidRDefault="00122470">
      <w:pPr>
        <w:spacing w:after="0" w:line="260" w:lineRule="atLeast"/>
        <w:jc w:val="center"/>
        <w:rPr>
          <w:rFonts w:asciiTheme="majorHAnsi" w:hAnsiTheme="majorHAnsi" w:cstheme="majorHAnsi"/>
          <w:b/>
        </w:rPr>
      </w:pPr>
    </w:p>
    <w:p w14:paraId="5AF3E8DC"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5A3933E9" w14:textId="77777777" w:rsidR="00122470" w:rsidRDefault="00600B68">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2022 r., poz. 1710 ze zm.)</w:t>
      </w:r>
    </w:p>
    <w:p w14:paraId="5F895260"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22A19D2"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2D7567A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C1738E2"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71EDF231"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0713590"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220C795" w14:textId="77777777" w:rsidR="00122470" w:rsidRDefault="00122470">
      <w:pPr>
        <w:spacing w:after="0" w:line="260" w:lineRule="atLeast"/>
        <w:jc w:val="both"/>
        <w:rPr>
          <w:rFonts w:asciiTheme="majorHAnsi" w:hAnsiTheme="majorHAnsi" w:cstheme="majorHAnsi"/>
          <w:i/>
        </w:rPr>
      </w:pPr>
    </w:p>
    <w:p w14:paraId="5E9552AE" w14:textId="5CD0B6EF"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423230" w:rsidRPr="00423230">
        <w:rPr>
          <w:rFonts w:asciiTheme="majorHAnsi" w:eastAsia="Times New Roman" w:hAnsiTheme="majorHAnsi" w:cstheme="majorHAnsi"/>
          <w:b/>
          <w:bCs/>
          <w:lang w:eastAsia="pl-PL"/>
        </w:rPr>
        <w:t>wykonanie robót budowlanych, obejmujących modernizację budynku przy ul. Albańskiej 22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2191B5DA" w14:textId="77777777" w:rsidR="00122470"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Informacja o spełnianiu warunków udziału w postępowaniu</w:t>
      </w:r>
      <w:r>
        <w:rPr>
          <w:rFonts w:asciiTheme="majorHAnsi" w:hAnsiTheme="majorHAnsi" w:cstheme="majorHAnsi"/>
        </w:rPr>
        <w:t xml:space="preserve">: </w:t>
      </w:r>
    </w:p>
    <w:p w14:paraId="34AE40D5" w14:textId="4E035F0F"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 xml:space="preserve">określone przez Zamawiającego w  zakresie opisanym w </w:t>
      </w:r>
      <w:r w:rsidR="00481F4D">
        <w:rPr>
          <w:rFonts w:asciiTheme="majorHAnsi" w:hAnsiTheme="majorHAnsi" w:cstheme="majorHAnsi"/>
        </w:rPr>
        <w:t xml:space="preserve">Rozdziale VI </w:t>
      </w:r>
      <w:r w:rsidR="00CA71BF">
        <w:rPr>
          <w:rFonts w:asciiTheme="majorHAnsi" w:hAnsiTheme="majorHAnsi" w:cstheme="majorHAnsi"/>
        </w:rPr>
        <w:t>ust.</w:t>
      </w:r>
      <w:r w:rsidR="00624F4C">
        <w:rPr>
          <w:rFonts w:asciiTheme="majorHAnsi" w:hAnsiTheme="majorHAnsi" w:cstheme="majorHAnsi"/>
        </w:rPr>
        <w:t xml:space="preserve"> 2 pkt 4 lit. </w:t>
      </w:r>
      <w:r>
        <w:rPr>
          <w:rFonts w:asciiTheme="majorHAnsi" w:hAnsiTheme="majorHAnsi" w:cstheme="majorHAnsi"/>
        </w:rPr>
        <w:t xml:space="preserve"> </w:t>
      </w:r>
      <w:r w:rsidR="00624F4C">
        <w:rPr>
          <w:rFonts w:asciiTheme="majorHAnsi" w:hAnsiTheme="majorHAnsi" w:cstheme="majorHAnsi"/>
        </w:rPr>
        <w:t>…</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1BF9F3B0" w14:textId="77777777" w:rsidR="00122470" w:rsidRDefault="00122470">
      <w:pPr>
        <w:spacing w:line="276" w:lineRule="auto"/>
        <w:jc w:val="both"/>
        <w:rPr>
          <w:rFonts w:asciiTheme="majorHAnsi" w:hAnsiTheme="majorHAnsi" w:cstheme="majorHAnsi"/>
          <w:b/>
          <w:bCs/>
          <w:i/>
        </w:rPr>
      </w:pPr>
    </w:p>
    <w:p w14:paraId="5F066547" w14:textId="247C725E"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1368336E"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F89C640"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03873D13" w14:textId="77777777" w:rsidR="00122470" w:rsidRDefault="00600B68">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763EC1BD"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609B6692" w14:textId="0160B698"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44BAD312"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E401FD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D11A3AB" w14:textId="77777777" w:rsidR="00122470" w:rsidRDefault="00122470">
      <w:pPr>
        <w:spacing w:after="0" w:line="260" w:lineRule="atLeast"/>
        <w:jc w:val="center"/>
        <w:rPr>
          <w:rFonts w:asciiTheme="majorHAnsi" w:hAnsiTheme="majorHAnsi" w:cstheme="majorHAnsi"/>
          <w:b/>
        </w:rPr>
      </w:pPr>
    </w:p>
    <w:p w14:paraId="78C08B9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0DB73F9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A0EB4A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31356B19" w14:textId="77777777" w:rsidR="00122470" w:rsidRDefault="00122470">
      <w:pPr>
        <w:spacing w:after="0" w:line="260" w:lineRule="atLeast"/>
        <w:jc w:val="center"/>
        <w:rPr>
          <w:rFonts w:asciiTheme="majorHAnsi" w:hAnsiTheme="majorHAnsi" w:cstheme="majorHAnsi"/>
          <w:b/>
        </w:rPr>
      </w:pPr>
    </w:p>
    <w:p w14:paraId="695A5E4B"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4AE056A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1B687A91" w14:textId="77777777" w:rsidR="00122470" w:rsidRDefault="00600B68">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232CD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4210722C" w14:textId="77777777" w:rsidR="00122470" w:rsidRDefault="00600B68">
      <w:pPr>
        <w:spacing w:after="240" w:line="276" w:lineRule="auto"/>
        <w:rPr>
          <w:rFonts w:asciiTheme="majorHAnsi" w:hAnsiTheme="majorHAnsi" w:cstheme="majorHAnsi"/>
        </w:rPr>
      </w:pPr>
      <w:r>
        <w:rPr>
          <w:rFonts w:asciiTheme="majorHAnsi" w:hAnsiTheme="majorHAnsi" w:cstheme="majorHAnsi"/>
          <w:i/>
        </w:rPr>
        <w:t xml:space="preserve"> (imię i nazwisko osoby upoważnionej do reprezentowania podmiotu)</w:t>
      </w:r>
    </w:p>
    <w:p w14:paraId="0BF8E87D" w14:textId="77777777" w:rsidR="00122470" w:rsidRDefault="00600B68">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66FBC977"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646CD410"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(nazwa podmiotu udostępniającego zasoby)</w:t>
      </w:r>
    </w:p>
    <w:p w14:paraId="3E1050FD" w14:textId="4F400FF4" w:rsidR="00122470" w:rsidRDefault="00600B68" w:rsidP="00624F4C">
      <w:pPr>
        <w:spacing w:line="276" w:lineRule="auto"/>
        <w:jc w:val="both"/>
        <w:rPr>
          <w:rFonts w:asciiTheme="majorHAnsi" w:hAnsiTheme="majorHAnsi" w:cstheme="majorHAnsi"/>
        </w:rPr>
      </w:pPr>
      <w:r>
        <w:rPr>
          <w:rFonts w:asciiTheme="majorHAnsi" w:hAnsiTheme="majorHAnsi" w:cstheme="majorHAnsi"/>
          <w:b/>
        </w:rPr>
        <w:t xml:space="preserve">zobowiązuję/zobowiązujemy, stosownie do art. 118 ustawy Pzp, do oddania do dyspozycji niezbędnych </w:t>
      </w:r>
      <w:r w:rsidR="00624F4C">
        <w:rPr>
          <w:rFonts w:asciiTheme="majorHAnsi" w:hAnsiTheme="majorHAnsi" w:cstheme="majorHAnsi"/>
          <w:b/>
        </w:rPr>
        <w:t>z</w:t>
      </w:r>
      <w:r>
        <w:rPr>
          <w:rFonts w:asciiTheme="majorHAnsi" w:hAnsiTheme="majorHAnsi" w:cstheme="majorHAnsi"/>
          <w:b/>
        </w:rPr>
        <w:t>asobów:</w:t>
      </w:r>
    </w:p>
    <w:p w14:paraId="12FFD853"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C1A9688"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(określenie zasobu – zdolność techniczna lub zawodowa lub sytuacja finansowa lub ekonomiczna)</w:t>
      </w:r>
    </w:p>
    <w:p w14:paraId="230DC9F5" w14:textId="77777777" w:rsidR="00122470" w:rsidRDefault="00600B68">
      <w:pPr>
        <w:spacing w:after="240" w:line="276" w:lineRule="auto"/>
        <w:rPr>
          <w:rFonts w:asciiTheme="majorHAnsi" w:hAnsiTheme="majorHAnsi" w:cstheme="majorHAnsi"/>
        </w:rPr>
      </w:pPr>
      <w:r>
        <w:rPr>
          <w:rFonts w:asciiTheme="majorHAnsi" w:hAnsiTheme="majorHAnsi" w:cstheme="majorHAnsi"/>
          <w:b/>
        </w:rPr>
        <w:t>do dyspozycji Wykonawcy:</w:t>
      </w:r>
    </w:p>
    <w:p w14:paraId="63097A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DBB7FB2"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 xml:space="preserve"> (nazwa i adres Wykonawcy składającego ofertę)</w:t>
      </w:r>
    </w:p>
    <w:p w14:paraId="1D1EC2D5" w14:textId="0CDFCE8F" w:rsidR="00122470" w:rsidRPr="00624F4C" w:rsidRDefault="00600B68">
      <w:pPr>
        <w:spacing w:after="360" w:line="276" w:lineRule="auto"/>
        <w:jc w:val="both"/>
        <w:rPr>
          <w:rFonts w:asciiTheme="majorHAnsi" w:hAnsiTheme="majorHAnsi" w:cstheme="majorHAnsi"/>
        </w:rPr>
      </w:pPr>
      <w:r>
        <w:rPr>
          <w:rFonts w:asciiTheme="majorHAnsi" w:hAnsiTheme="majorHAnsi" w:cstheme="majorHAnsi"/>
          <w:b/>
        </w:rPr>
        <w:br/>
      </w:r>
      <w:r>
        <w:rPr>
          <w:rFonts w:asciiTheme="majorHAnsi" w:hAnsiTheme="majorHAnsi" w:cstheme="majorHAnsi"/>
        </w:rPr>
        <w:t xml:space="preserve">na potrzeby i na okres korzystania z nich przy wykonywaniu zamówienia </w:t>
      </w:r>
      <w:r w:rsidR="00481F4D" w:rsidRPr="00481F4D">
        <w:rPr>
          <w:rFonts w:asciiTheme="majorHAnsi" w:eastAsia="Times New Roman" w:hAnsiTheme="majorHAnsi" w:cstheme="majorHAnsi"/>
          <w:lang w:eastAsia="pl-PL"/>
        </w:rPr>
        <w:t>na</w:t>
      </w:r>
      <w:r w:rsidR="00481F4D" w:rsidRPr="00481F4D">
        <w:rPr>
          <w:rFonts w:asciiTheme="majorHAnsi" w:eastAsia="Times New Roman" w:hAnsiTheme="majorHAnsi" w:cstheme="majorHAnsi"/>
          <w:b/>
          <w:bCs/>
          <w:lang w:eastAsia="pl-PL"/>
        </w:rPr>
        <w:t xml:space="preserve"> </w:t>
      </w:r>
      <w:r w:rsidR="00423230" w:rsidRPr="00423230">
        <w:rPr>
          <w:rFonts w:asciiTheme="majorHAnsi" w:eastAsia="Times New Roman" w:hAnsiTheme="majorHAnsi" w:cstheme="majorHAnsi"/>
          <w:b/>
          <w:bCs/>
          <w:lang w:eastAsia="pl-PL"/>
        </w:rPr>
        <w:t>wykonanie robót budowlanych, obejmujących modernizację budynku przy ul. Albańskiej 22 w Poznaniu</w:t>
      </w:r>
      <w:r w:rsidR="00624F4C">
        <w:rPr>
          <w:rFonts w:asciiTheme="majorHAnsi" w:eastAsia="Times New Roman" w:hAnsiTheme="majorHAnsi" w:cstheme="majorHAnsi"/>
          <w:lang w:eastAsia="pl-PL"/>
        </w:rPr>
        <w:t>.</w:t>
      </w:r>
    </w:p>
    <w:p w14:paraId="40251FE6" w14:textId="77777777" w:rsidR="00122470" w:rsidRDefault="00600B68">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B458F12"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668EA18B"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08D84304"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6B8FAB0B"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01A1C6DA"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656446E" w14:textId="3443FFA2" w:rsidR="00122470" w:rsidRDefault="00600B68">
      <w:pPr>
        <w:spacing w:line="276" w:lineRule="auto"/>
        <w:jc w:val="both"/>
        <w:rPr>
          <w:rFonts w:asciiTheme="majorHAnsi" w:eastAsia="Calibr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2FB2C604" w14:textId="78635676" w:rsidR="00B36A4A" w:rsidRDefault="00B36A4A">
      <w:pPr>
        <w:spacing w:line="276" w:lineRule="auto"/>
        <w:jc w:val="both"/>
        <w:rPr>
          <w:rFonts w:asciiTheme="majorHAnsi" w:eastAsia="Calibri" w:hAnsiTheme="majorHAnsi" w:cstheme="majorHAnsi"/>
        </w:rPr>
      </w:pPr>
    </w:p>
    <w:p w14:paraId="15F8EE9C" w14:textId="09E68A9A" w:rsidR="00B36A4A" w:rsidRDefault="00B36A4A">
      <w:pPr>
        <w:spacing w:line="276" w:lineRule="auto"/>
        <w:jc w:val="both"/>
        <w:rPr>
          <w:rFonts w:asciiTheme="majorHAnsi" w:eastAsia="Calibri" w:hAnsiTheme="majorHAnsi" w:cstheme="majorHAnsi"/>
        </w:rPr>
      </w:pPr>
    </w:p>
    <w:p w14:paraId="6C5FE4B3" w14:textId="77777777" w:rsidR="00B36A4A" w:rsidRDefault="00B36A4A">
      <w:pPr>
        <w:spacing w:line="276" w:lineRule="auto"/>
        <w:jc w:val="both"/>
        <w:rPr>
          <w:rFonts w:asciiTheme="majorHAnsi" w:eastAsia="Calibri" w:hAnsiTheme="majorHAnsi" w:cstheme="majorHAnsi"/>
        </w:rPr>
      </w:pPr>
    </w:p>
    <w:p w14:paraId="268C0263" w14:textId="77777777" w:rsidR="00122470" w:rsidRDefault="00122470">
      <w:pPr>
        <w:spacing w:line="276" w:lineRule="auto"/>
        <w:jc w:val="both"/>
        <w:rPr>
          <w:rFonts w:asciiTheme="majorHAnsi" w:hAnsiTheme="majorHAnsi" w:cstheme="majorHAnsi"/>
        </w:rPr>
      </w:pPr>
    </w:p>
    <w:p w14:paraId="64444769" w14:textId="77777777" w:rsidR="00122470" w:rsidRDefault="00600B68">
      <w:pPr>
        <w:spacing w:after="120" w:line="276" w:lineRule="auto"/>
        <w:rPr>
          <w:rFonts w:asciiTheme="majorHAnsi" w:hAnsiTheme="majorHAnsi" w:cstheme="majorHAnsi"/>
        </w:rPr>
      </w:pPr>
      <w:r>
        <w:rPr>
          <w:rFonts w:asciiTheme="majorHAnsi" w:hAnsiTheme="majorHAnsi" w:cstheme="majorHAnsi"/>
        </w:rPr>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2A7470DF"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01AD9CD"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1226F8E" w14:textId="77777777" w:rsidR="00122470" w:rsidRDefault="00600B68">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111E6B83"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70F3AA8" w14:textId="35D58E0E"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67367E9F" w14:textId="77777777" w:rsidR="00423230" w:rsidRDefault="00423230" w:rsidP="00423230">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0018619B" w14:textId="753FDBAF" w:rsidR="00122470" w:rsidRDefault="00423230">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Default="00122470">
      <w:pPr>
        <w:spacing w:line="240" w:lineRule="auto"/>
        <w:jc w:val="both"/>
        <w:rPr>
          <w:rFonts w:asciiTheme="majorHAnsi" w:hAnsiTheme="majorHAnsi" w:cstheme="majorHAnsi"/>
        </w:rPr>
      </w:pPr>
    </w:p>
    <w:p w14:paraId="3B9D8FEC" w14:textId="77777777" w:rsidR="00122470" w:rsidRDefault="00122470">
      <w:pPr>
        <w:spacing w:after="0"/>
        <w:rPr>
          <w:rFonts w:asciiTheme="majorHAnsi" w:hAnsiTheme="majorHAnsi" w:cstheme="majorHAnsi"/>
          <w:i/>
        </w:rPr>
      </w:pPr>
    </w:p>
    <w:p w14:paraId="26A71C0A" w14:textId="77777777" w:rsidR="00122470" w:rsidRDefault="00122470">
      <w:pPr>
        <w:spacing w:after="0"/>
        <w:rPr>
          <w:rFonts w:asciiTheme="majorHAnsi" w:hAnsiTheme="majorHAnsi" w:cstheme="majorHAnsi"/>
          <w:i/>
        </w:rPr>
      </w:pPr>
    </w:p>
    <w:p w14:paraId="73EB7429" w14:textId="77777777" w:rsidR="00122470" w:rsidRDefault="00122470">
      <w:pPr>
        <w:spacing w:after="0"/>
        <w:rPr>
          <w:rFonts w:asciiTheme="majorHAnsi" w:hAnsiTheme="majorHAnsi" w:cstheme="majorHAnsi"/>
          <w:i/>
        </w:rPr>
      </w:pPr>
    </w:p>
    <w:p w14:paraId="2AD44281" w14:textId="77777777" w:rsidR="00122470" w:rsidRDefault="00122470">
      <w:pPr>
        <w:rPr>
          <w:rFonts w:asciiTheme="majorHAnsi" w:hAnsiTheme="majorHAnsi" w:cstheme="majorHAnsi"/>
        </w:rPr>
      </w:pPr>
    </w:p>
    <w:p w14:paraId="2C082136" w14:textId="77777777" w:rsidR="00122470" w:rsidRDefault="00122470">
      <w:pPr>
        <w:spacing w:after="0" w:line="240" w:lineRule="auto"/>
        <w:jc w:val="both"/>
        <w:rPr>
          <w:rFonts w:asciiTheme="majorHAnsi" w:hAnsiTheme="majorHAnsi" w:cstheme="majorHAnsi"/>
          <w:i/>
        </w:rPr>
      </w:pPr>
    </w:p>
    <w:p w14:paraId="4EEEDFFF" w14:textId="77777777" w:rsidR="00122470" w:rsidRDefault="00122470">
      <w:pPr>
        <w:spacing w:after="0" w:line="240" w:lineRule="auto"/>
        <w:jc w:val="both"/>
        <w:rPr>
          <w:rFonts w:asciiTheme="majorHAnsi" w:hAnsiTheme="majorHAnsi" w:cstheme="majorHAnsi"/>
          <w:i/>
        </w:rPr>
      </w:pPr>
    </w:p>
    <w:p w14:paraId="3D140923" w14:textId="77777777" w:rsidR="00122470" w:rsidRDefault="00122470">
      <w:pPr>
        <w:spacing w:after="0" w:line="240" w:lineRule="auto"/>
        <w:jc w:val="both"/>
        <w:rPr>
          <w:rFonts w:asciiTheme="majorHAnsi" w:hAnsiTheme="majorHAnsi" w:cstheme="majorHAnsi"/>
          <w:i/>
        </w:rPr>
      </w:pPr>
    </w:p>
    <w:p w14:paraId="570B83DC" w14:textId="77777777" w:rsidR="00122470" w:rsidRDefault="00122470">
      <w:pPr>
        <w:spacing w:after="120" w:line="240" w:lineRule="auto"/>
        <w:jc w:val="both"/>
        <w:rPr>
          <w:rFonts w:asciiTheme="majorHAnsi" w:hAnsiTheme="majorHAnsi" w:cstheme="majorHAnsi"/>
          <w:i/>
          <w:sz w:val="20"/>
          <w:szCs w:val="20"/>
        </w:rPr>
      </w:pPr>
    </w:p>
    <w:p w14:paraId="6FCE79D8" w14:textId="77777777" w:rsidR="00122470" w:rsidRDefault="00600B68">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5F253506" w14:textId="77777777" w:rsidR="00122470" w:rsidRDefault="00600B68">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Default="00600B68">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3C3CD62"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D985C9C" w14:textId="77777777" w:rsidR="00122470" w:rsidRDefault="00600B68">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4925853E" w14:textId="77777777" w:rsidR="00122470" w:rsidRDefault="00122470">
      <w:pPr>
        <w:spacing w:after="0" w:line="260" w:lineRule="atLeast"/>
        <w:jc w:val="center"/>
        <w:rPr>
          <w:rFonts w:asciiTheme="majorHAnsi" w:hAnsiTheme="majorHAnsi" w:cstheme="majorHAnsi"/>
          <w:b/>
        </w:rPr>
      </w:pPr>
    </w:p>
    <w:p w14:paraId="3F757AAF"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18F05947"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579DBA2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58FA6CD0" w14:textId="77777777" w:rsidR="00122470" w:rsidRDefault="00122470">
      <w:pPr>
        <w:spacing w:after="0" w:line="260" w:lineRule="atLeast"/>
        <w:jc w:val="center"/>
        <w:rPr>
          <w:rFonts w:asciiTheme="majorHAnsi" w:hAnsiTheme="majorHAnsi" w:cstheme="majorHAnsi"/>
          <w:b/>
        </w:rPr>
      </w:pPr>
    </w:p>
    <w:p w14:paraId="1A2D45D3"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55DC7675"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32A3769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4408C78F"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1FDC90D8"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BAD646A" w14:textId="77777777" w:rsidR="00122470" w:rsidRDefault="00600B68">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5F22E51"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66E7C459"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4646BF6" w14:textId="77777777" w:rsidR="00122470" w:rsidRDefault="00600B68">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B8EB03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reprezentowane przez:</w:t>
      </w:r>
    </w:p>
    <w:p w14:paraId="2C0AB40D"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31AA25A0"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77228DD" w14:textId="2C18E00E" w:rsidR="00122470" w:rsidRDefault="00600B68">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423230">
        <w:rPr>
          <w:rFonts w:asciiTheme="majorHAnsi" w:eastAsia="Times New Roman" w:hAnsiTheme="majorHAnsi" w:cstheme="majorHAnsi"/>
          <w:b/>
          <w:bCs/>
          <w:lang w:eastAsia="pl-PL"/>
        </w:rPr>
        <w:t>wykonanie robót budowlanych, obejmujących modernizację budynku przy ul. Albańskiej 22 w Poznaniu</w:t>
      </w:r>
      <w:r w:rsidR="00423230">
        <w:rPr>
          <w:rFonts w:asciiTheme="majorHAnsi" w:eastAsia="Times New Roman" w:hAnsiTheme="majorHAnsi" w:cstheme="majorHAnsi"/>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219699E7" w14:textId="77777777" w:rsidR="00122470" w:rsidRDefault="00600B68">
      <w:pPr>
        <w:rPr>
          <w:rFonts w:asciiTheme="majorHAnsi" w:hAnsiTheme="majorHAnsi" w:cstheme="majorHAnsi"/>
        </w:rPr>
      </w:pPr>
      <w:r>
        <w:rPr>
          <w:rFonts w:asciiTheme="majorHAnsi" w:hAnsiTheme="majorHAnsi" w:cstheme="majorHAnsi"/>
          <w:b/>
        </w:rPr>
        <w:t>Wykonawca:</w:t>
      </w:r>
    </w:p>
    <w:p w14:paraId="299AF0CF" w14:textId="77777777" w:rsidR="00122470" w:rsidRDefault="00600B68">
      <w:pPr>
        <w:spacing w:after="0"/>
        <w:rPr>
          <w:rFonts w:asciiTheme="majorHAnsi" w:hAnsiTheme="majorHAnsi" w:cstheme="majorHAnsi"/>
        </w:rPr>
      </w:pPr>
      <w:r>
        <w:rPr>
          <w:rFonts w:asciiTheme="majorHAnsi" w:hAnsiTheme="majorHAnsi" w:cstheme="majorHAnsi"/>
        </w:rPr>
        <w:t>………………………………………………………………………………………………..………….</w:t>
      </w:r>
    </w:p>
    <w:p w14:paraId="38151063"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1B2281FB"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5E12FC3" w14:textId="77777777" w:rsidR="00122470" w:rsidRDefault="00600B68">
      <w:pPr>
        <w:rPr>
          <w:rFonts w:asciiTheme="majorHAnsi" w:hAnsiTheme="majorHAnsi" w:cstheme="majorHAnsi"/>
        </w:rPr>
      </w:pPr>
      <w:r>
        <w:rPr>
          <w:rFonts w:asciiTheme="majorHAnsi" w:hAnsiTheme="majorHAnsi" w:cstheme="majorHAnsi"/>
        </w:rPr>
        <w:t>…………………………………………………..…..…………………………………………………………</w:t>
      </w:r>
    </w:p>
    <w:p w14:paraId="7AF1FA71" w14:textId="77777777" w:rsidR="00122470" w:rsidRDefault="00600B68">
      <w:pPr>
        <w:rPr>
          <w:rFonts w:asciiTheme="majorHAnsi" w:hAnsiTheme="majorHAnsi" w:cstheme="majorHAnsi"/>
        </w:rPr>
      </w:pPr>
      <w:r>
        <w:rPr>
          <w:rFonts w:asciiTheme="majorHAnsi" w:hAnsiTheme="majorHAnsi" w:cstheme="majorHAnsi"/>
          <w:b/>
        </w:rPr>
        <w:t>Wykonawca:</w:t>
      </w:r>
    </w:p>
    <w:p w14:paraId="3021C081" w14:textId="77777777" w:rsidR="00122470" w:rsidRDefault="00600B68">
      <w:pPr>
        <w:spacing w:after="0"/>
        <w:rPr>
          <w:rFonts w:asciiTheme="majorHAnsi" w:hAnsiTheme="majorHAnsi" w:cstheme="majorHAnsi"/>
        </w:rPr>
      </w:pPr>
      <w:r>
        <w:rPr>
          <w:rFonts w:asciiTheme="majorHAnsi" w:hAnsiTheme="majorHAnsi" w:cstheme="majorHAnsi"/>
        </w:rPr>
        <w:t>………………………………………………………………………………………………..…………</w:t>
      </w:r>
    </w:p>
    <w:p w14:paraId="19E2EDA8"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31C402E0"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47AF11BC" w14:textId="77777777" w:rsidR="00122470" w:rsidRDefault="00600B68">
      <w:pPr>
        <w:rPr>
          <w:rFonts w:asciiTheme="majorHAnsi" w:hAnsiTheme="majorHAnsi" w:cstheme="majorHAnsi"/>
        </w:rPr>
      </w:pPr>
      <w:r>
        <w:rPr>
          <w:rFonts w:asciiTheme="majorHAnsi" w:hAnsiTheme="majorHAnsi" w:cstheme="majorHAnsi"/>
        </w:rPr>
        <w:t>…………………………………………………..…..…………………………………………………….</w:t>
      </w:r>
    </w:p>
    <w:p w14:paraId="45C16C7D" w14:textId="77777777" w:rsidR="00423230" w:rsidRDefault="00423230" w:rsidP="00423230">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286BCD5B" w14:textId="77777777" w:rsidR="00423230" w:rsidRDefault="00423230" w:rsidP="00423230">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5133104E" w14:textId="77777777" w:rsidR="00F460F6" w:rsidRDefault="00F460F6" w:rsidP="00F460F6">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2F055A1A" w14:textId="77777777" w:rsidR="00F460F6" w:rsidRDefault="00F460F6" w:rsidP="00F460F6">
      <w:pPr>
        <w:shd w:val="clear" w:color="auto" w:fill="FFFFFF" w:themeFill="background1"/>
        <w:spacing w:after="0" w:line="276" w:lineRule="auto"/>
        <w:jc w:val="center"/>
        <w:rPr>
          <w:rFonts w:asciiTheme="majorHAnsi" w:hAnsiTheme="majorHAnsi" w:cstheme="majorHAnsi"/>
          <w:b/>
        </w:rPr>
      </w:pPr>
    </w:p>
    <w:p w14:paraId="4D5015A9"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Default="00600B68">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481F4D">
        <w:rPr>
          <w:rFonts w:asciiTheme="majorHAnsi" w:hAnsiTheme="majorHAnsi" w:cstheme="majorHAnsi"/>
          <w:b/>
        </w:rPr>
        <w:t>ROBÓT BUDOWLANYCH</w:t>
      </w:r>
    </w:p>
    <w:p w14:paraId="22AD1255" w14:textId="77777777" w:rsidR="00122470" w:rsidRDefault="00122470">
      <w:pPr>
        <w:spacing w:line="260" w:lineRule="atLeast"/>
        <w:rPr>
          <w:rFonts w:asciiTheme="majorHAnsi" w:hAnsiTheme="majorHAnsi" w:cstheme="majorHAnsi"/>
          <w:b/>
        </w:rPr>
      </w:pPr>
    </w:p>
    <w:p w14:paraId="64A4FDCD"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28A980C8"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9BE544C"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5B4A0B4" w14:textId="77777777" w:rsidR="00122470" w:rsidRDefault="00122470">
      <w:pPr>
        <w:spacing w:after="0" w:line="260" w:lineRule="atLeast"/>
        <w:jc w:val="both"/>
        <w:rPr>
          <w:rFonts w:asciiTheme="majorHAnsi" w:hAnsiTheme="majorHAnsi" w:cstheme="majorHAnsi"/>
          <w:i/>
        </w:rPr>
      </w:pPr>
    </w:p>
    <w:p w14:paraId="5D8602F7" w14:textId="77777777" w:rsidR="00122470" w:rsidRDefault="00122470">
      <w:pPr>
        <w:spacing w:after="0" w:line="260" w:lineRule="atLeast"/>
        <w:jc w:val="both"/>
        <w:rPr>
          <w:rFonts w:asciiTheme="majorHAnsi" w:hAnsiTheme="majorHAnsi" w:cstheme="majorHAnsi"/>
          <w:b/>
        </w:rPr>
      </w:pPr>
    </w:p>
    <w:p w14:paraId="792C94F2" w14:textId="2ECF2A87" w:rsidR="00122470" w:rsidRDefault="00600B68">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423230">
        <w:rPr>
          <w:rFonts w:asciiTheme="majorHAnsi" w:eastAsia="Times New Roman" w:hAnsiTheme="majorHAnsi" w:cstheme="majorHAnsi"/>
          <w:b/>
          <w:bCs/>
          <w:lang w:eastAsia="pl-PL"/>
        </w:rPr>
        <w:t>wykonanie robót budowlanych, obejmujących modernizację budynku przy ul. Albańskiej 22 w Poznaniu</w:t>
      </w:r>
      <w:r w:rsidR="00423230">
        <w:rPr>
          <w:rFonts w:asciiTheme="majorHAnsi" w:eastAsia="Times New Roman" w:hAnsiTheme="majorHAnsi" w:cstheme="majorHAnsi"/>
          <w:lang w:eastAsia="pl-PL"/>
        </w:rPr>
        <w:t xml:space="preserve"> </w:t>
      </w:r>
      <w:r>
        <w:rPr>
          <w:rFonts w:asciiTheme="majorHAnsi" w:hAnsiTheme="majorHAnsi" w:cstheme="majorHAnsi"/>
        </w:rPr>
        <w:t xml:space="preserve">poniżej przedstawiamy wykaz </w:t>
      </w:r>
      <w:r w:rsidR="00481F4D">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122470" w14:paraId="05F90778" w14:textId="77777777">
        <w:trPr>
          <w:trHeight w:val="755"/>
        </w:trPr>
        <w:tc>
          <w:tcPr>
            <w:tcW w:w="565" w:type="dxa"/>
            <w:shd w:val="clear" w:color="auto" w:fill="BDD6EE" w:themeFill="accent1" w:themeFillTint="66"/>
            <w:vAlign w:val="center"/>
          </w:tcPr>
          <w:p w14:paraId="3E5AF23D" w14:textId="77777777" w:rsidR="00122470" w:rsidRDefault="00600B68">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Podmiot, na rzecz którego </w:t>
            </w:r>
            <w:r w:rsidR="00481F4D">
              <w:rPr>
                <w:rFonts w:asciiTheme="majorHAnsi" w:eastAsia="Calibri" w:hAnsiTheme="majorHAnsi" w:cstheme="majorHAnsi"/>
                <w:b/>
              </w:rPr>
              <w:t>robota</w:t>
            </w:r>
            <w:r>
              <w:rPr>
                <w:rFonts w:asciiTheme="majorHAnsi" w:eastAsia="Calibri" w:hAnsiTheme="majorHAnsi" w:cstheme="majorHAnsi"/>
                <w:b/>
              </w:rPr>
              <w:t xml:space="preserve"> została wykonana</w:t>
            </w:r>
          </w:p>
        </w:tc>
      </w:tr>
      <w:tr w:rsidR="00122470" w14:paraId="0B378144" w14:textId="77777777">
        <w:tc>
          <w:tcPr>
            <w:tcW w:w="565" w:type="dxa"/>
            <w:vAlign w:val="center"/>
          </w:tcPr>
          <w:p w14:paraId="3DA0490E"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91F7C58" w14:textId="77777777" w:rsidR="00122470" w:rsidRDefault="00122470">
            <w:pPr>
              <w:widowControl w:val="0"/>
              <w:spacing w:line="360" w:lineRule="auto"/>
              <w:jc w:val="both"/>
              <w:rPr>
                <w:rFonts w:asciiTheme="majorHAnsi" w:hAnsiTheme="majorHAnsi" w:cstheme="majorHAnsi"/>
                <w:b/>
              </w:rPr>
            </w:pPr>
          </w:p>
          <w:p w14:paraId="57F22923"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Default="00122470">
            <w:pPr>
              <w:widowControl w:val="0"/>
              <w:spacing w:line="360" w:lineRule="auto"/>
              <w:jc w:val="both"/>
              <w:rPr>
                <w:rFonts w:asciiTheme="majorHAnsi" w:hAnsiTheme="majorHAnsi" w:cstheme="majorHAnsi"/>
                <w:b/>
              </w:rPr>
            </w:pPr>
          </w:p>
        </w:tc>
      </w:tr>
      <w:tr w:rsidR="00122470" w14:paraId="1B43A4F4" w14:textId="77777777">
        <w:tc>
          <w:tcPr>
            <w:tcW w:w="565" w:type="dxa"/>
            <w:vAlign w:val="center"/>
          </w:tcPr>
          <w:p w14:paraId="6B66C6B9"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0E289D0" w14:textId="77777777" w:rsidR="00122470" w:rsidRDefault="00122470">
            <w:pPr>
              <w:widowControl w:val="0"/>
              <w:spacing w:line="360" w:lineRule="auto"/>
              <w:jc w:val="both"/>
              <w:rPr>
                <w:rFonts w:asciiTheme="majorHAnsi" w:hAnsiTheme="majorHAnsi" w:cstheme="majorHAnsi"/>
                <w:b/>
              </w:rPr>
            </w:pPr>
          </w:p>
          <w:p w14:paraId="6DCDCBE6"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Default="00122470">
            <w:pPr>
              <w:widowControl w:val="0"/>
              <w:spacing w:line="360" w:lineRule="auto"/>
              <w:jc w:val="both"/>
              <w:rPr>
                <w:rFonts w:asciiTheme="majorHAnsi" w:hAnsiTheme="majorHAnsi" w:cstheme="majorHAnsi"/>
                <w:b/>
              </w:rPr>
            </w:pPr>
          </w:p>
        </w:tc>
      </w:tr>
      <w:tr w:rsidR="00122470" w14:paraId="289F8774" w14:textId="77777777">
        <w:trPr>
          <w:trHeight w:val="594"/>
        </w:trPr>
        <w:tc>
          <w:tcPr>
            <w:tcW w:w="565" w:type="dxa"/>
            <w:vAlign w:val="center"/>
          </w:tcPr>
          <w:p w14:paraId="0D1BD4E6"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FC32E21"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Default="00122470">
            <w:pPr>
              <w:widowControl w:val="0"/>
              <w:spacing w:line="360" w:lineRule="auto"/>
              <w:jc w:val="both"/>
              <w:rPr>
                <w:rFonts w:asciiTheme="majorHAnsi" w:hAnsiTheme="majorHAnsi" w:cstheme="majorHAnsi"/>
                <w:b/>
              </w:rPr>
            </w:pPr>
          </w:p>
        </w:tc>
      </w:tr>
    </w:tbl>
    <w:p w14:paraId="0B1C46D5" w14:textId="77777777" w:rsidR="00122470" w:rsidRDefault="00122470">
      <w:pPr>
        <w:spacing w:after="0"/>
        <w:jc w:val="both"/>
        <w:rPr>
          <w:rFonts w:asciiTheme="majorHAnsi" w:hAnsiTheme="majorHAnsi" w:cstheme="majorHAnsi"/>
          <w:color w:val="000000" w:themeColor="text1"/>
        </w:rPr>
      </w:pPr>
    </w:p>
    <w:p w14:paraId="56D61D1D" w14:textId="77777777" w:rsidR="00122470" w:rsidRDefault="00122470">
      <w:pPr>
        <w:spacing w:after="0" w:line="240" w:lineRule="auto"/>
        <w:jc w:val="both"/>
        <w:rPr>
          <w:rFonts w:asciiTheme="majorHAnsi" w:hAnsiTheme="majorHAnsi" w:cstheme="majorHAnsi"/>
          <w:b/>
        </w:rPr>
      </w:pPr>
    </w:p>
    <w:p w14:paraId="6F27C32A" w14:textId="77777777" w:rsidR="00122470" w:rsidRDefault="00600B68">
      <w:pPr>
        <w:jc w:val="both"/>
        <w:rPr>
          <w:rFonts w:asciiTheme="majorHAnsi" w:hAnsiTheme="majorHAnsi" w:cstheme="majorHAnsi"/>
        </w:rPr>
      </w:pPr>
      <w:r>
        <w:rPr>
          <w:rFonts w:asciiTheme="majorHAnsi" w:hAnsiTheme="majorHAnsi" w:cstheme="majorHAnsi"/>
          <w:i/>
        </w:rPr>
        <w:t xml:space="preserve">UWAGA: </w:t>
      </w:r>
    </w:p>
    <w:p w14:paraId="63771618" w14:textId="1C05356F" w:rsidR="00122470" w:rsidRDefault="00600B68">
      <w:pPr>
        <w:jc w:val="both"/>
        <w:rPr>
          <w:rFonts w:asciiTheme="majorHAnsi" w:hAnsiTheme="majorHAnsi" w:cstheme="majorHAnsi"/>
        </w:rPr>
      </w:pPr>
      <w:r>
        <w:rPr>
          <w:rFonts w:asciiTheme="majorHAnsi" w:hAnsiTheme="majorHAnsi" w:cstheme="majorHAnsi"/>
          <w:i/>
        </w:rPr>
        <w:t xml:space="preserve">Do wykazu należy załączyć dowody określające, czy </w:t>
      </w:r>
      <w:r w:rsidR="00481F4D">
        <w:rPr>
          <w:rFonts w:asciiTheme="majorHAnsi" w:hAnsiTheme="majorHAnsi" w:cstheme="majorHAnsi"/>
          <w:i/>
        </w:rPr>
        <w:t>roboty budowlane</w:t>
      </w:r>
      <w:r>
        <w:rPr>
          <w:rFonts w:asciiTheme="majorHAnsi" w:hAnsiTheme="majorHAnsi" w:cstheme="majorHAnsi"/>
          <w:i/>
        </w:rPr>
        <w:t xml:space="preserve"> wskazane w wykazie zostały wykonane należycie. </w:t>
      </w:r>
      <w:r>
        <w:rPr>
          <w:rFonts w:asciiTheme="majorHAnsi" w:hAnsiTheme="majorHAnsi" w:cstheme="majorHAnsi"/>
          <w:b/>
          <w:i/>
          <w:u w:val="single"/>
        </w:rPr>
        <w:t xml:space="preserve">Zamawiający będzie brał pod uwagę wykonane </w:t>
      </w:r>
      <w:r w:rsidR="00481F4D">
        <w:rPr>
          <w:rFonts w:asciiTheme="majorHAnsi" w:hAnsiTheme="majorHAnsi" w:cstheme="majorHAnsi"/>
          <w:b/>
          <w:i/>
          <w:u w:val="single"/>
        </w:rPr>
        <w:t>roboty budowlane</w:t>
      </w:r>
      <w:r>
        <w:rPr>
          <w:rFonts w:asciiTheme="majorHAnsi" w:hAnsiTheme="majorHAnsi" w:cstheme="majorHAnsi"/>
          <w:b/>
          <w:i/>
          <w:u w:val="single"/>
        </w:rPr>
        <w:t xml:space="preserve"> poparte załączonymi </w:t>
      </w:r>
      <w:r w:rsidR="000653FA">
        <w:rPr>
          <w:rFonts w:asciiTheme="majorHAnsi" w:hAnsiTheme="majorHAnsi" w:cstheme="majorHAnsi"/>
          <w:b/>
          <w:i/>
          <w:u w:val="single"/>
        </w:rPr>
        <w:t>d</w:t>
      </w:r>
      <w:r>
        <w:rPr>
          <w:rFonts w:asciiTheme="majorHAnsi" w:hAnsiTheme="majorHAnsi" w:cstheme="majorHAnsi"/>
          <w:b/>
          <w:i/>
          <w:u w:val="single"/>
        </w:rPr>
        <w:t>okumentami potwierdzającymi należyte ich wykonanie.</w:t>
      </w:r>
    </w:p>
    <w:p w14:paraId="6A979006" w14:textId="77777777" w:rsidR="00122470" w:rsidRDefault="00122470">
      <w:pPr>
        <w:spacing w:after="0" w:line="240" w:lineRule="auto"/>
        <w:jc w:val="both"/>
        <w:rPr>
          <w:rFonts w:asciiTheme="majorHAnsi" w:hAnsiTheme="majorHAnsi" w:cstheme="majorHAnsi"/>
          <w:b/>
        </w:rPr>
      </w:pPr>
    </w:p>
    <w:p w14:paraId="537D394E" w14:textId="77777777" w:rsidR="00122470" w:rsidRDefault="00122470">
      <w:pPr>
        <w:spacing w:line="240" w:lineRule="auto"/>
        <w:jc w:val="both"/>
        <w:rPr>
          <w:rFonts w:asciiTheme="majorHAnsi" w:hAnsiTheme="majorHAnsi" w:cstheme="majorHAnsi"/>
        </w:rPr>
      </w:pPr>
    </w:p>
    <w:p w14:paraId="060C3A3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6135488E" w14:textId="656E3314" w:rsidR="00AF1682" w:rsidRDefault="00AF1682" w:rsidP="00AF1682">
      <w:pPr>
        <w:spacing w:after="0" w:line="240" w:lineRule="auto"/>
        <w:jc w:val="right"/>
        <w:rPr>
          <w:rFonts w:asciiTheme="majorHAnsi" w:hAnsiTheme="majorHAnsi" w:cstheme="majorHAnsi"/>
          <w:b/>
        </w:rPr>
      </w:pPr>
      <w:r>
        <w:rPr>
          <w:rFonts w:asciiTheme="majorHAnsi" w:hAnsiTheme="majorHAnsi" w:cstheme="majorHAnsi"/>
          <w:b/>
        </w:rPr>
        <w:br w:type="column"/>
      </w:r>
      <w:r>
        <w:rPr>
          <w:rFonts w:asciiTheme="majorHAnsi" w:hAnsiTheme="majorHAnsi" w:cstheme="majorHAnsi"/>
          <w:b/>
        </w:rPr>
        <w:lastRenderedPageBreak/>
        <w:t>Załącznik nr 7 do SWZ</w:t>
      </w:r>
    </w:p>
    <w:p w14:paraId="542D593C" w14:textId="77777777" w:rsidR="00AF1682" w:rsidRDefault="00AF1682" w:rsidP="00AF1682">
      <w:pPr>
        <w:shd w:val="clear" w:color="auto" w:fill="FFFFFF" w:themeFill="background1"/>
        <w:spacing w:after="0" w:line="276" w:lineRule="auto"/>
        <w:jc w:val="center"/>
        <w:rPr>
          <w:rFonts w:asciiTheme="majorHAnsi" w:hAnsiTheme="majorHAnsi" w:cstheme="majorHAnsi"/>
          <w:b/>
        </w:rPr>
      </w:pPr>
    </w:p>
    <w:p w14:paraId="6AC530FB" w14:textId="77777777" w:rsidR="00AF1682" w:rsidRDefault="00AF1682" w:rsidP="00AF1682">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29F4F363" w14:textId="77777777" w:rsidR="00AF1682" w:rsidRDefault="00AF1682" w:rsidP="00AF1682">
      <w:pPr>
        <w:spacing w:after="0" w:line="260" w:lineRule="atLeast"/>
        <w:jc w:val="center"/>
        <w:rPr>
          <w:rFonts w:asciiTheme="majorHAnsi" w:hAnsiTheme="majorHAnsi" w:cstheme="majorHAnsi"/>
          <w:b/>
        </w:rPr>
      </w:pPr>
    </w:p>
    <w:p w14:paraId="3529ED84" w14:textId="77777777" w:rsidR="00AF1682" w:rsidRDefault="00AF1682" w:rsidP="00AF1682">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24899E8C" w14:textId="77777777" w:rsidR="00AF1682" w:rsidRDefault="00AF1682" w:rsidP="00AF1682">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4E94202C" w14:textId="77777777" w:rsidR="00AF1682" w:rsidRDefault="00AF1682" w:rsidP="00AF1682">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3A3247C" w14:textId="77777777" w:rsidR="00AF1682" w:rsidRDefault="00AF1682" w:rsidP="00AF1682">
      <w:pPr>
        <w:spacing w:after="0" w:line="260" w:lineRule="atLeast"/>
        <w:jc w:val="both"/>
        <w:rPr>
          <w:rFonts w:asciiTheme="majorHAnsi" w:hAnsiTheme="majorHAnsi" w:cstheme="majorHAnsi"/>
          <w:i/>
        </w:rPr>
      </w:pPr>
    </w:p>
    <w:p w14:paraId="44BB5D1F" w14:textId="6166903B" w:rsidR="00AF1682" w:rsidRPr="00481F4D" w:rsidRDefault="00AF1682" w:rsidP="00AF1682">
      <w:pPr>
        <w:jc w:val="both"/>
        <w:rPr>
          <w:rFonts w:asciiTheme="majorHAnsi" w:hAnsiTheme="majorHAnsi" w:cstheme="majorHAnsi"/>
          <w:color w:val="000000"/>
          <w:lang w:eastAsia="pl-PL"/>
        </w:rPr>
      </w:pPr>
      <w:r>
        <w:rPr>
          <w:rFonts w:asciiTheme="majorHAnsi" w:hAnsiTheme="majorHAnsi" w:cstheme="majorHAnsi"/>
          <w:b/>
        </w:rPr>
        <w:br/>
      </w:r>
      <w:r>
        <w:rPr>
          <w:rFonts w:asciiTheme="majorHAnsi" w:hAnsiTheme="majorHAnsi" w:cstheme="majorHAnsi"/>
          <w:color w:val="000000"/>
        </w:rPr>
        <w:t>Na potrzeby postępowania o udzielenie zamówienia publicznego</w:t>
      </w:r>
      <w:r w:rsidRPr="00481F4D">
        <w:rPr>
          <w:rFonts w:asciiTheme="majorHAnsi" w:eastAsia="Times New Roman" w:hAnsiTheme="majorHAnsi" w:cstheme="majorHAnsi"/>
          <w:lang w:eastAsia="pl-PL"/>
        </w:rPr>
        <w:t xml:space="preserve"> na</w:t>
      </w:r>
      <w:r w:rsidRPr="00481F4D">
        <w:rPr>
          <w:rFonts w:asciiTheme="majorHAnsi" w:eastAsia="Times New Roman" w:hAnsiTheme="majorHAnsi" w:cstheme="majorHAnsi"/>
          <w:b/>
          <w:bCs/>
          <w:lang w:eastAsia="pl-PL"/>
        </w:rPr>
        <w:t xml:space="preserve"> </w:t>
      </w:r>
      <w:r w:rsidR="00423230">
        <w:rPr>
          <w:rFonts w:asciiTheme="majorHAnsi" w:eastAsia="Times New Roman" w:hAnsiTheme="majorHAnsi" w:cstheme="majorHAnsi"/>
          <w:b/>
          <w:bCs/>
          <w:lang w:eastAsia="pl-PL"/>
        </w:rPr>
        <w:t>wykonanie robót budowlanych, obejmujących modernizację budynku przy ul. Albańskiej 22 w Poznaniu</w:t>
      </w:r>
      <w:r w:rsidR="00423230">
        <w:rPr>
          <w:rFonts w:asciiTheme="majorHAnsi" w:eastAsia="Times New Roman" w:hAnsiTheme="majorHAnsi" w:cstheme="majorHAnsi"/>
          <w:lang w:eastAsia="pl-PL"/>
        </w:rPr>
        <w:t xml:space="preserve"> </w:t>
      </w:r>
      <w:r>
        <w:rPr>
          <w:rFonts w:asciiTheme="majorHAnsi" w:eastAsiaTheme="majorEastAsia" w:hAnsiTheme="majorHAnsi" w:cstheme="majorHAnsi"/>
          <w:color w:val="000000"/>
          <w:lang w:eastAsia="pl-PL"/>
        </w:rPr>
        <w:t xml:space="preserve">oświadczam, że </w:t>
      </w: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co najmniej jedną osobą </w:t>
      </w:r>
      <w:bookmarkStart w:id="3" w:name="_Hlk139543589"/>
      <w:r>
        <w:rPr>
          <w:rFonts w:asciiTheme="majorHAnsi" w:hAnsiTheme="majorHAnsi" w:cstheme="majorHAnsi"/>
          <w:color w:val="000000"/>
          <w:lang w:eastAsia="pl-PL"/>
        </w:rPr>
        <w:t xml:space="preserve">mogącą wykonywać samodzielne funkcje techniczne w budownictwie </w:t>
      </w:r>
      <w:r>
        <w:rPr>
          <w:rFonts w:asciiTheme="majorHAnsi" w:hAnsiTheme="majorHAnsi" w:cstheme="majorHAnsi"/>
          <w:b/>
          <w:bCs/>
          <w:color w:val="000000"/>
          <w:lang w:eastAsia="pl-PL"/>
        </w:rPr>
        <w:t>bez ograniczeń</w:t>
      </w:r>
      <w:r>
        <w:rPr>
          <w:rFonts w:asciiTheme="majorHAnsi" w:hAnsiTheme="majorHAnsi" w:cstheme="majorHAnsi"/>
          <w:color w:val="000000"/>
          <w:lang w:eastAsia="pl-PL"/>
        </w:rPr>
        <w:t xml:space="preserve">, w zakresie </w:t>
      </w:r>
      <w:r>
        <w:rPr>
          <w:rFonts w:asciiTheme="majorHAnsi" w:hAnsiTheme="majorHAnsi" w:cstheme="majorHAnsi"/>
          <w:b/>
          <w:bCs/>
          <w:color w:val="000000"/>
          <w:lang w:eastAsia="pl-PL"/>
        </w:rPr>
        <w:t xml:space="preserve">kierowania </w:t>
      </w:r>
      <w:r w:rsidRPr="00481F4D">
        <w:rPr>
          <w:rFonts w:asciiTheme="majorHAnsi" w:hAnsiTheme="majorHAnsi" w:cstheme="majorHAnsi"/>
          <w:b/>
          <w:bCs/>
          <w:color w:val="000000"/>
          <w:lang w:eastAsia="pl-PL"/>
        </w:rPr>
        <w:t>robotami budowlanymi w specjalności</w:t>
      </w:r>
      <w:r>
        <w:rPr>
          <w:rFonts w:asciiTheme="majorHAnsi" w:hAnsiTheme="majorHAnsi" w:cstheme="majorHAnsi"/>
          <w:b/>
          <w:bCs/>
          <w:color w:val="000000"/>
          <w:lang w:eastAsia="pl-PL"/>
        </w:rPr>
        <w:t xml:space="preserve"> </w:t>
      </w:r>
      <w:proofErr w:type="spellStart"/>
      <w:r>
        <w:rPr>
          <w:rFonts w:asciiTheme="majorHAnsi" w:hAnsiTheme="majorHAnsi" w:cstheme="majorHAnsi"/>
          <w:b/>
          <w:bCs/>
          <w:color w:val="000000"/>
          <w:lang w:eastAsia="pl-PL"/>
        </w:rPr>
        <w:t>konstrukcyjno</w:t>
      </w:r>
      <w:proofErr w:type="spellEnd"/>
      <w:r>
        <w:rPr>
          <w:rFonts w:asciiTheme="majorHAnsi" w:hAnsiTheme="majorHAnsi" w:cstheme="majorHAnsi"/>
          <w:b/>
          <w:bCs/>
          <w:color w:val="000000"/>
          <w:lang w:eastAsia="pl-PL"/>
        </w:rPr>
        <w:t xml:space="preserve"> – budowlanej</w:t>
      </w:r>
      <w:r w:rsidR="00423230">
        <w:rPr>
          <w:rFonts w:asciiTheme="majorHAnsi" w:hAnsiTheme="majorHAnsi" w:cstheme="majorHAnsi"/>
          <w:b/>
          <w:bCs/>
          <w:color w:val="000000"/>
          <w:lang w:eastAsia="pl-PL"/>
        </w:rPr>
        <w:t>,</w:t>
      </w:r>
      <w:r>
        <w:rPr>
          <w:rFonts w:asciiTheme="majorHAnsi" w:hAnsiTheme="majorHAnsi" w:cstheme="majorHAnsi"/>
          <w:b/>
          <w:bCs/>
          <w:color w:val="000000"/>
          <w:lang w:eastAsia="pl-PL"/>
        </w:rPr>
        <w:t xml:space="preserve"> instalacyjnej w zakresie sieci, instalacji </w:t>
      </w:r>
      <w:r>
        <w:rPr>
          <w:rFonts w:asciiTheme="majorHAnsi" w:hAnsiTheme="majorHAnsi" w:cstheme="majorHAnsi"/>
          <w:b/>
          <w:bCs/>
          <w:color w:val="000000"/>
          <w:lang w:eastAsia="pl-PL"/>
        </w:rPr>
        <w:br/>
        <w:t>i urządzeń elektrycznych i elektroenergetycznych</w:t>
      </w:r>
      <w:r w:rsidR="00423230">
        <w:rPr>
          <w:rFonts w:asciiTheme="majorHAnsi" w:hAnsiTheme="majorHAnsi" w:cstheme="majorHAnsi"/>
          <w:color w:val="000000"/>
          <w:lang w:eastAsia="pl-PL"/>
        </w:rPr>
        <w:t xml:space="preserve"> </w:t>
      </w:r>
      <w:r w:rsidR="00423230" w:rsidRPr="00423230">
        <w:rPr>
          <w:rFonts w:asciiTheme="majorHAnsi" w:hAnsiTheme="majorHAnsi" w:cstheme="majorHAnsi"/>
          <w:b/>
          <w:bCs/>
          <w:color w:val="000000"/>
          <w:lang w:eastAsia="pl-PL"/>
        </w:rPr>
        <w:t>oraz instalacyjnej w zakresie sieci, instalacji i urządzeń cieplnych, wentylacyjnych, gazowych, wodociągowych i kanalizacyjnych</w:t>
      </w:r>
      <w:r w:rsidR="00423230">
        <w:rPr>
          <w:rFonts w:asciiTheme="majorHAnsi" w:hAnsiTheme="majorHAnsi" w:cstheme="majorHAnsi"/>
          <w:color w:val="000000"/>
          <w:lang w:eastAsia="pl-PL"/>
        </w:rPr>
        <w:t>.</w:t>
      </w:r>
    </w:p>
    <w:bookmarkEnd w:id="3"/>
    <w:p w14:paraId="62F05151" w14:textId="36B8150E" w:rsidR="00AF1682" w:rsidRDefault="00AF1682" w:rsidP="00AF1682">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4F0C89F5" w14:textId="77777777" w:rsidR="00423230" w:rsidRDefault="00423230" w:rsidP="00AF1682">
      <w:pPr>
        <w:jc w:val="both"/>
        <w:rPr>
          <w:rFonts w:asciiTheme="majorHAnsi" w:hAnsiTheme="majorHAnsi" w:cstheme="majorHAnsi"/>
        </w:rPr>
      </w:pPr>
    </w:p>
    <w:p w14:paraId="53677352" w14:textId="77777777" w:rsidR="00423230" w:rsidRDefault="00423230" w:rsidP="00423230">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42BFF2B8" w14:textId="77777777" w:rsidR="00423230" w:rsidRDefault="00423230" w:rsidP="00423230">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64E0125" w14:textId="4CD2CB4C" w:rsidR="00122470" w:rsidRDefault="000653FA">
      <w:pPr>
        <w:spacing w:after="0" w:line="240" w:lineRule="auto"/>
        <w:jc w:val="right"/>
        <w:rPr>
          <w:rFonts w:asciiTheme="majorHAnsi" w:hAnsiTheme="majorHAnsi" w:cstheme="majorHAnsi"/>
        </w:rPr>
      </w:pPr>
      <w:r>
        <w:rPr>
          <w:rFonts w:asciiTheme="majorHAnsi" w:hAnsiTheme="majorHAnsi" w:cstheme="majorHAnsi"/>
          <w:b/>
        </w:rPr>
        <w:lastRenderedPageBreak/>
        <w:t>Z</w:t>
      </w:r>
      <w:r w:rsidR="00600B68">
        <w:rPr>
          <w:rFonts w:asciiTheme="majorHAnsi" w:hAnsiTheme="majorHAnsi" w:cstheme="majorHAnsi"/>
          <w:b/>
        </w:rPr>
        <w:t xml:space="preserve">ałącznik nr </w:t>
      </w:r>
      <w:r w:rsidR="00680CA3">
        <w:rPr>
          <w:rFonts w:asciiTheme="majorHAnsi" w:hAnsiTheme="majorHAnsi" w:cstheme="majorHAnsi"/>
          <w:b/>
        </w:rPr>
        <w:t>8</w:t>
      </w:r>
      <w:r w:rsidR="00600B68">
        <w:rPr>
          <w:rFonts w:asciiTheme="majorHAnsi" w:hAnsiTheme="majorHAnsi" w:cstheme="majorHAnsi"/>
          <w:b/>
        </w:rPr>
        <w:t xml:space="preserve"> do SWZ</w:t>
      </w:r>
    </w:p>
    <w:p w14:paraId="398EC2F5" w14:textId="77777777" w:rsidR="00122470" w:rsidRDefault="00600B68">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34D9F4AA" w14:textId="03445AC2"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 ART. 125 UST. 1 </w:t>
      </w:r>
      <w:r w:rsidR="00EB235C">
        <w:rPr>
          <w:rFonts w:asciiTheme="majorHAnsi" w:hAnsiTheme="majorHAnsi" w:cstheme="majorHAnsi"/>
          <w:b/>
        </w:rPr>
        <w:t>Pzp</w:t>
      </w:r>
      <w:r>
        <w:rPr>
          <w:rFonts w:asciiTheme="majorHAnsi" w:hAnsiTheme="majorHAnsi" w:cstheme="majorHAnsi"/>
          <w:b/>
        </w:rPr>
        <w:t xml:space="preserve"> W ZAKRESIE PODSTAW WYKLUCZENIA Z POSTĘPOWANIA</w:t>
      </w:r>
    </w:p>
    <w:p w14:paraId="288BF86C" w14:textId="77777777" w:rsidR="00122470" w:rsidRDefault="00122470">
      <w:pPr>
        <w:rPr>
          <w:rFonts w:asciiTheme="majorHAnsi" w:hAnsiTheme="majorHAnsi" w:cstheme="majorHAnsi"/>
        </w:rPr>
      </w:pPr>
    </w:p>
    <w:p w14:paraId="1CC618D5"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76B375CC"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DBB0BD1"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BC142BD" w14:textId="77777777" w:rsidR="00122470" w:rsidRDefault="00122470">
      <w:pPr>
        <w:spacing w:after="0" w:line="260" w:lineRule="atLeast"/>
        <w:ind w:left="708" w:firstLine="708"/>
        <w:jc w:val="both"/>
        <w:rPr>
          <w:rFonts w:asciiTheme="majorHAnsi" w:hAnsiTheme="majorHAnsi" w:cstheme="majorHAnsi"/>
          <w:i/>
        </w:rPr>
      </w:pPr>
    </w:p>
    <w:p w14:paraId="702A497D" w14:textId="33215C5F" w:rsidR="00122470" w:rsidRDefault="00600B68">
      <w:pPr>
        <w:spacing w:after="240"/>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600B68">
        <w:rPr>
          <w:rFonts w:asciiTheme="majorHAnsi" w:eastAsia="Times New Roman" w:hAnsiTheme="majorHAnsi" w:cstheme="majorHAnsi"/>
          <w:lang w:eastAsia="pl-PL"/>
        </w:rPr>
        <w:t xml:space="preserve"> </w:t>
      </w:r>
      <w:r w:rsidRPr="00481F4D">
        <w:rPr>
          <w:rFonts w:asciiTheme="majorHAnsi" w:eastAsia="Times New Roman" w:hAnsiTheme="majorHAnsi" w:cstheme="majorHAnsi"/>
          <w:lang w:eastAsia="pl-PL"/>
        </w:rPr>
        <w:t>na</w:t>
      </w:r>
      <w:r w:rsidRPr="00481F4D">
        <w:rPr>
          <w:rFonts w:asciiTheme="majorHAnsi" w:eastAsia="Times New Roman" w:hAnsiTheme="majorHAnsi" w:cstheme="majorHAnsi"/>
          <w:b/>
          <w:bCs/>
          <w:lang w:eastAsia="pl-PL"/>
        </w:rPr>
        <w:t xml:space="preserve"> </w:t>
      </w:r>
      <w:r w:rsidR="00423230">
        <w:rPr>
          <w:rFonts w:asciiTheme="majorHAnsi" w:eastAsia="Times New Roman" w:hAnsiTheme="majorHAnsi" w:cstheme="majorHAnsi"/>
          <w:b/>
          <w:bCs/>
          <w:lang w:eastAsia="pl-PL"/>
        </w:rPr>
        <w:t>wykonanie robót budowlanych, obejmujących modernizację budynku przy ul. Albańskiej 22 w Poznaniu</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 xml:space="preserve">informacje zawarte </w:t>
      </w:r>
      <w:r w:rsidR="00680CA3">
        <w:rPr>
          <w:rFonts w:asciiTheme="majorHAnsi" w:hAnsiTheme="majorHAnsi" w:cstheme="majorHAnsi"/>
          <w:b/>
        </w:rPr>
        <w:br/>
      </w:r>
      <w:r>
        <w:rPr>
          <w:rFonts w:asciiTheme="majorHAnsi" w:hAnsiTheme="majorHAnsi" w:cstheme="majorHAnsi"/>
          <w:b/>
        </w:rPr>
        <w:t>w oświadczeniu, o którym mowa w art. 125 ust. 1 ustawy P</w:t>
      </w:r>
      <w:r w:rsidR="00856697">
        <w:rPr>
          <w:rFonts w:asciiTheme="majorHAnsi" w:hAnsiTheme="majorHAnsi" w:cstheme="majorHAnsi"/>
          <w:b/>
        </w:rPr>
        <w:t>zp</w:t>
      </w:r>
      <w:r>
        <w:rPr>
          <w:rFonts w:asciiTheme="majorHAnsi" w:hAnsiTheme="majorHAnsi" w:cstheme="majorHAnsi"/>
          <w:b/>
        </w:rPr>
        <w:t xml:space="preserve"> w zakresie odnoszącym się do podstaw wykluczenia z postępowania, o których mowa w:</w:t>
      </w:r>
    </w:p>
    <w:p w14:paraId="215231EE" w14:textId="2669603D" w:rsidR="00122470" w:rsidRDefault="00600B68" w:rsidP="00EC6722">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1 ustawy </w:t>
      </w:r>
      <w:r w:rsidR="00EB235C">
        <w:rPr>
          <w:rFonts w:asciiTheme="majorHAnsi" w:hAnsiTheme="majorHAnsi" w:cstheme="majorHAnsi"/>
          <w:b/>
          <w:sz w:val="22"/>
          <w:szCs w:val="22"/>
        </w:rPr>
        <w:t>Pzp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Default="00600B68" w:rsidP="00EC6722">
      <w:pPr>
        <w:pStyle w:val="Akapitzlist"/>
        <w:numPr>
          <w:ilvl w:val="0"/>
          <w:numId w:val="21"/>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2 ustawy </w:t>
      </w:r>
      <w:r w:rsidR="00EB235C">
        <w:rPr>
          <w:rFonts w:asciiTheme="majorHAnsi" w:hAnsiTheme="majorHAnsi" w:cstheme="majorHAnsi"/>
          <w:b/>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Default="00600B68" w:rsidP="00EC6722">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Default="00600B68" w:rsidP="00EC6722">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76C1A5C0" w14:textId="04D29FB6" w:rsidR="00122470" w:rsidRDefault="00600B68" w:rsidP="00EC6722">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5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zawarcia z innymi wykonawcami porozumienia mającego na celu zakłócenie konkurencji,</w:t>
      </w:r>
    </w:p>
    <w:p w14:paraId="7E00B00E" w14:textId="51ABA187" w:rsidR="00122470" w:rsidRDefault="00600B68" w:rsidP="00EC6722">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7B6F0C48" w14:textId="54E8CFD7" w:rsidR="00122470" w:rsidRDefault="00600B68" w:rsidP="00EC6722">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EB235C">
        <w:rPr>
          <w:rFonts w:asciiTheme="majorHAnsi" w:hAnsiTheme="majorHAnsi" w:cstheme="majorHAnsi"/>
          <w:b/>
          <w:color w:val="000000"/>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EC4100B" w14:textId="77777777" w:rsidR="00B02F13" w:rsidRPr="000B382A" w:rsidRDefault="00B02F13" w:rsidP="00B02F13">
      <w:pPr>
        <w:pStyle w:val="Akapitzlist"/>
        <w:numPr>
          <w:ilvl w:val="0"/>
          <w:numId w:val="26"/>
        </w:numPr>
        <w:ind w:left="426" w:hanging="426"/>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6E372874" w14:textId="291DF94B" w:rsidR="00122470" w:rsidRDefault="00600B68" w:rsidP="00EC6722">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5517E58C" w14:textId="337334E1" w:rsidR="00122470" w:rsidRDefault="00600B68" w:rsidP="00EC6722">
      <w:pPr>
        <w:pStyle w:val="Akapitzlist"/>
        <w:numPr>
          <w:ilvl w:val="0"/>
          <w:numId w:val="28"/>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Default="00600B68" w:rsidP="00EC6722">
      <w:pPr>
        <w:pStyle w:val="Akapitzlist"/>
        <w:numPr>
          <w:ilvl w:val="0"/>
          <w:numId w:val="29"/>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przedstawienia informacji wprowadzających w błąd, co mogło mieć istotny wpływ na decyzje podejmowane przez zamawiającego w postępowaniu o udzielenie zamówienia</w:t>
      </w:r>
      <w:r w:rsidR="00B36A4A">
        <w:rPr>
          <w:rFonts w:asciiTheme="majorHAnsi" w:hAnsiTheme="majorHAnsi" w:cstheme="majorHAnsi"/>
          <w:bCs/>
          <w:color w:val="000000"/>
          <w:sz w:val="22"/>
          <w:szCs w:val="22"/>
        </w:rPr>
        <w:t>.</w:t>
      </w:r>
    </w:p>
    <w:p w14:paraId="2BF4611E" w14:textId="77777777" w:rsidR="000653FA" w:rsidRDefault="000653FA" w:rsidP="000653FA">
      <w:pPr>
        <w:spacing w:after="0" w:line="240" w:lineRule="auto"/>
        <w:jc w:val="both"/>
        <w:rPr>
          <w:rFonts w:asciiTheme="majorHAnsi" w:hAnsiTheme="majorHAnsi" w:cstheme="majorHAnsi"/>
          <w:b/>
        </w:rPr>
      </w:pPr>
    </w:p>
    <w:p w14:paraId="2D8B222D" w14:textId="2FFD856D" w:rsidR="000653FA" w:rsidRDefault="00600B68" w:rsidP="000653FA">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sectPr w:rsidR="000653FA"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7A3" w14:textId="2047FA33"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027EB8">
      <w:rPr>
        <w:rFonts w:asciiTheme="majorHAnsi" w:hAnsiTheme="majorHAnsi" w:cstheme="majorHAnsi"/>
      </w:rPr>
      <w:t>5</w:t>
    </w:r>
    <w:r w:rsidR="00423230">
      <w:rPr>
        <w:rFonts w:asciiTheme="majorHAnsi" w:hAnsiTheme="majorHAnsi" w:cstheme="majorHAnsi"/>
      </w:rPr>
      <w:t>2</w:t>
    </w:r>
    <w:r>
      <w:rPr>
        <w:rFonts w:asciiTheme="majorHAnsi" w:hAnsiTheme="majorHAnsi" w:cstheme="majorHAnsi"/>
      </w:rPr>
      <w:t>.202</w:t>
    </w:r>
    <w:r w:rsidR="006336BB">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653FA"/>
    <w:rsid w:val="000D0985"/>
    <w:rsid w:val="00122470"/>
    <w:rsid w:val="00423230"/>
    <w:rsid w:val="00481F4D"/>
    <w:rsid w:val="00597352"/>
    <w:rsid w:val="00600B68"/>
    <w:rsid w:val="00624F4C"/>
    <w:rsid w:val="006336BB"/>
    <w:rsid w:val="00680CA3"/>
    <w:rsid w:val="0084159B"/>
    <w:rsid w:val="00856697"/>
    <w:rsid w:val="00862C72"/>
    <w:rsid w:val="00AF1682"/>
    <w:rsid w:val="00B02F13"/>
    <w:rsid w:val="00B36A4A"/>
    <w:rsid w:val="00CA71BF"/>
    <w:rsid w:val="00CB3D6C"/>
    <w:rsid w:val="00D962EE"/>
    <w:rsid w:val="00E14635"/>
    <w:rsid w:val="00EB235C"/>
    <w:rsid w:val="00EC6722"/>
    <w:rsid w:val="00F460F6"/>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E1F2-49C0-43EF-8801-9D3B53B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3106</Words>
  <Characters>18641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19</cp:revision>
  <cp:lastPrinted>2018-06-11T07:59:00Z</cp:lastPrinted>
  <dcterms:created xsi:type="dcterms:W3CDTF">2022-11-09T14:54:00Z</dcterms:created>
  <dcterms:modified xsi:type="dcterms:W3CDTF">2023-07-14T06:57:00Z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