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11" w:rsidRDefault="00FC70C6" w:rsidP="008C29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Manowo, dnia  26.03</w:t>
      </w:r>
      <w:r w:rsidR="008C2911">
        <w:rPr>
          <w:rFonts w:ascii="Arial" w:eastAsia="Times New Roman" w:hAnsi="Arial" w:cs="Arial"/>
          <w:sz w:val="24"/>
          <w:szCs w:val="24"/>
          <w:lang w:eastAsia="pl-PL"/>
        </w:rPr>
        <w:t>.2024r.</w:t>
      </w:r>
      <w:r w:rsidR="008C2911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8C2911" w:rsidRPr="0089494F" w:rsidRDefault="00FC70C6" w:rsidP="008C2911">
      <w:pPr>
        <w:spacing w:after="0" w:line="276" w:lineRule="auto"/>
        <w:ind w:left="-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PZD 261.10</w:t>
      </w:r>
      <w:r w:rsidR="008C29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.2024.GBP</w:t>
      </w:r>
    </w:p>
    <w:p w:rsidR="000C27CE" w:rsidRDefault="000C27CE" w:rsidP="008C29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2911" w:rsidRPr="000C27CE" w:rsidRDefault="008C2911" w:rsidP="008C29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Dot.  </w:t>
      </w:r>
      <w:r w:rsidR="000C27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postępowania</w:t>
      </w:r>
      <w:r w:rsidR="000C27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o  </w:t>
      </w:r>
      <w:r w:rsidR="000C27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udzielenie </w:t>
      </w:r>
      <w:r w:rsidR="000C27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zamówienia </w:t>
      </w:r>
      <w:r w:rsidR="000C27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publiczne</w:t>
      </w:r>
      <w:r w:rsidR="00216899">
        <w:rPr>
          <w:rFonts w:ascii="Arial" w:hAnsi="Arial" w:cs="Arial"/>
          <w:sz w:val="24"/>
          <w:szCs w:val="24"/>
        </w:rPr>
        <w:t xml:space="preserve">go   prowadzonego  w  trybie  </w:t>
      </w:r>
      <w:r>
        <w:rPr>
          <w:rFonts w:ascii="Arial" w:hAnsi="Arial" w:cs="Arial"/>
          <w:sz w:val="24"/>
          <w:szCs w:val="24"/>
        </w:rPr>
        <w:t xml:space="preserve">podstawowym  </w:t>
      </w:r>
      <w:r w:rsidR="00FC70C6">
        <w:rPr>
          <w:rFonts w:ascii="Arial" w:hAnsi="Arial" w:cs="Arial"/>
          <w:sz w:val="24"/>
          <w:szCs w:val="24"/>
        </w:rPr>
        <w:t xml:space="preserve">  ozn.    PZD 261.10</w:t>
      </w:r>
      <w:r>
        <w:rPr>
          <w:rFonts w:ascii="Arial" w:hAnsi="Arial" w:cs="Arial"/>
          <w:sz w:val="24"/>
          <w:szCs w:val="24"/>
        </w:rPr>
        <w:t xml:space="preserve">.2024.GBP     pn:    </w:t>
      </w:r>
      <w:r w:rsidRPr="000C27CE">
        <w:rPr>
          <w:rFonts w:ascii="Arial" w:hAnsi="Arial" w:cs="Arial"/>
          <w:sz w:val="24"/>
          <w:szCs w:val="24"/>
        </w:rPr>
        <w:t>„</w:t>
      </w:r>
      <w:r w:rsidR="000C27CE" w:rsidRPr="000C27CE">
        <w:rPr>
          <w:rFonts w:ascii="Arial" w:hAnsi="Arial" w:cs="Arial"/>
          <w:sz w:val="24"/>
          <w:szCs w:val="24"/>
        </w:rPr>
        <w:t>Przebudowa</w:t>
      </w:r>
      <w:r w:rsidR="00BB02D6">
        <w:rPr>
          <w:rFonts w:ascii="Arial" w:hAnsi="Arial" w:cs="Arial"/>
          <w:sz w:val="24"/>
          <w:szCs w:val="24"/>
        </w:rPr>
        <w:t xml:space="preserve">  </w:t>
      </w:r>
      <w:r w:rsidR="000C27CE" w:rsidRPr="000C27CE">
        <w:rPr>
          <w:rFonts w:ascii="Arial" w:hAnsi="Arial" w:cs="Arial"/>
          <w:sz w:val="24"/>
          <w:szCs w:val="24"/>
        </w:rPr>
        <w:t xml:space="preserve"> ciągów pieszych na terenie powiatu koszalińskiego</w:t>
      </w:r>
      <w:r w:rsidRPr="000C27CE">
        <w:rPr>
          <w:rFonts w:ascii="Arial" w:hAnsi="Arial" w:cs="Arial"/>
          <w:sz w:val="24"/>
          <w:szCs w:val="24"/>
        </w:rPr>
        <w:t>”</w:t>
      </w:r>
    </w:p>
    <w:p w:rsidR="008C2911" w:rsidRDefault="008C2911" w:rsidP="008C2911">
      <w:pPr>
        <w:pStyle w:val="Akapitzlist"/>
        <w:spacing w:line="240" w:lineRule="auto"/>
        <w:ind w:left="0"/>
        <w:rPr>
          <w:rFonts w:ascii="Arial" w:eastAsia="Lucida Sans Unicode" w:hAnsi="Arial" w:cs="Arial"/>
          <w:color w:val="00000A"/>
          <w:sz w:val="24"/>
          <w:szCs w:val="24"/>
        </w:rPr>
      </w:pPr>
      <w:r w:rsidRPr="005A2D5D">
        <w:rPr>
          <w:rFonts w:ascii="Arial" w:eastAsia="Lucida Sans Unicode" w:hAnsi="Arial" w:cs="Arial"/>
          <w:color w:val="00000A"/>
          <w:sz w:val="24"/>
          <w:szCs w:val="24"/>
        </w:rPr>
        <w:t xml:space="preserve">Zamawiający:   Powiatowy   </w:t>
      </w:r>
      <w:r w:rsidR="003D2D98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Pr="005A2D5D">
        <w:rPr>
          <w:rFonts w:ascii="Arial" w:eastAsia="Lucida Sans Unicode" w:hAnsi="Arial" w:cs="Arial"/>
          <w:color w:val="00000A"/>
          <w:sz w:val="24"/>
          <w:szCs w:val="24"/>
        </w:rPr>
        <w:t xml:space="preserve">  Zarząd </w:t>
      </w:r>
      <w:r w:rsidR="003D2D98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Pr="005A2D5D">
        <w:rPr>
          <w:rFonts w:ascii="Arial" w:eastAsia="Lucida Sans Unicode" w:hAnsi="Arial" w:cs="Arial"/>
          <w:color w:val="00000A"/>
          <w:sz w:val="24"/>
          <w:szCs w:val="24"/>
        </w:rPr>
        <w:t xml:space="preserve">    Dróg </w:t>
      </w:r>
      <w:r w:rsidR="003D2D98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Pr="005A2D5D">
        <w:rPr>
          <w:rFonts w:ascii="Arial" w:eastAsia="Lucida Sans Unicode" w:hAnsi="Arial" w:cs="Arial"/>
          <w:color w:val="00000A"/>
          <w:sz w:val="24"/>
          <w:szCs w:val="24"/>
        </w:rPr>
        <w:t xml:space="preserve">   w   </w:t>
      </w:r>
      <w:r w:rsidR="003D2D98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Pr="005A2D5D">
        <w:rPr>
          <w:rFonts w:ascii="Arial" w:eastAsia="Lucida Sans Unicode" w:hAnsi="Arial" w:cs="Arial"/>
          <w:color w:val="00000A"/>
          <w:sz w:val="24"/>
          <w:szCs w:val="24"/>
        </w:rPr>
        <w:t xml:space="preserve">   Koszalinie,     ul.   Cisowa  21,              </w:t>
      </w:r>
      <w:r>
        <w:rPr>
          <w:rFonts w:ascii="Arial" w:eastAsia="Lucida Sans Unicode" w:hAnsi="Arial" w:cs="Arial"/>
          <w:color w:val="00000A"/>
          <w:sz w:val="24"/>
          <w:szCs w:val="24"/>
        </w:rPr>
        <w:t xml:space="preserve">               76 – 015 Manowo.</w:t>
      </w:r>
    </w:p>
    <w:p w:rsidR="007335CA" w:rsidRDefault="008C2911" w:rsidP="007335CA">
      <w:pPr>
        <w:pStyle w:val="Default"/>
      </w:pPr>
      <w:r w:rsidRPr="005A2D5D">
        <w:rPr>
          <w:rFonts w:eastAsia="Lucida Sans Unicode"/>
          <w:color w:val="00000A"/>
        </w:rPr>
        <w:br/>
      </w:r>
      <w:r w:rsidR="000C27CE">
        <w:t xml:space="preserve">W dniu  </w:t>
      </w:r>
      <w:r w:rsidR="00216899">
        <w:t>25.03</w:t>
      </w:r>
      <w:r w:rsidRPr="00A426EE">
        <w:t>.2024 r. wpłynęły  do   Zamawiającego  następujące pytania dotyczące treści specyfikacji  warunków zamówienia:</w:t>
      </w:r>
      <w:r w:rsidR="0010774B">
        <w:br/>
      </w:r>
    </w:p>
    <w:p w:rsidR="0010774B" w:rsidRPr="00755A9B" w:rsidRDefault="0010774B" w:rsidP="007335CA">
      <w:pPr>
        <w:pStyle w:val="Default"/>
        <w:rPr>
          <w:b/>
        </w:rPr>
      </w:pPr>
      <w:r w:rsidRPr="00D93682">
        <w:rPr>
          <w:b/>
        </w:rPr>
        <w:t>1.</w:t>
      </w:r>
      <w:r>
        <w:t xml:space="preserve"> W jakim zakresie przy realizacji projektu Zamawiają</w:t>
      </w:r>
      <w:r w:rsidR="00BA3619">
        <w:t>cy będzie wykorzystywał treść /</w:t>
      </w:r>
      <w:r>
        <w:t>zawartość Przedmiaru?</w:t>
      </w:r>
      <w:r w:rsidR="00755A9B">
        <w:br/>
      </w:r>
      <w:r w:rsidR="00755A9B" w:rsidRPr="00755A9B">
        <w:rPr>
          <w:b/>
        </w:rPr>
        <w:t>Ad1)</w:t>
      </w:r>
      <w:r w:rsidR="0075720A" w:rsidRPr="0075720A">
        <w:t xml:space="preserve"> </w:t>
      </w:r>
      <w:r w:rsidR="0075720A" w:rsidRPr="00C825CC">
        <w:t>Przedmiar (kosztorys) posłuży do rozliczenia zadania z dysponentem funduszu pomocowego</w:t>
      </w:r>
      <w:r w:rsidRPr="00755A9B">
        <w:rPr>
          <w:b/>
        </w:rPr>
        <w:br/>
      </w:r>
      <w:r w:rsidRPr="00D93682">
        <w:rPr>
          <w:b/>
        </w:rPr>
        <w:t>2.</w:t>
      </w:r>
      <w:r>
        <w:t xml:space="preserve"> Jak przy sporządzaniu Ceny Ryczałtowej należy interpretować rozbieżności, braki, pominięcia Przedmiaru w odniesieniu do projektu?</w:t>
      </w:r>
      <w:r w:rsidR="00755A9B">
        <w:br/>
      </w:r>
      <w:r w:rsidR="00755A9B" w:rsidRPr="00755A9B">
        <w:rPr>
          <w:b/>
        </w:rPr>
        <w:t>Ad2)</w:t>
      </w:r>
      <w:r w:rsidR="00E75F2E" w:rsidRPr="00E75F2E">
        <w:t xml:space="preserve"> </w:t>
      </w:r>
      <w:r w:rsidR="00E75F2E" w:rsidRPr="007A6A4D">
        <w:t>Cenę ryczałtową należy sporządzić w oparciu o</w:t>
      </w:r>
      <w:r w:rsidR="00E75F2E">
        <w:t xml:space="preserve"> wykonane z należytą starannością:</w:t>
      </w:r>
      <w:r w:rsidR="00E75F2E" w:rsidRPr="007A6A4D">
        <w:t xml:space="preserve"> dokumentację projektową, </w:t>
      </w:r>
      <w:r w:rsidR="00E75F2E">
        <w:t>przedmiar robót i specyfikacje techniczne.</w:t>
      </w:r>
      <w:r w:rsidRPr="00755A9B">
        <w:rPr>
          <w:b/>
        </w:rPr>
        <w:br/>
      </w:r>
      <w:r w:rsidRPr="00D93682">
        <w:rPr>
          <w:b/>
        </w:rPr>
        <w:t>3.</w:t>
      </w:r>
      <w:r>
        <w:t xml:space="preserve"> Czy stosownie do Art. 101 PZP, Zamawiający dopuszcza zastosowanie materiałów i technologii w oparciu o nowe normy i wytyczne techniczne, w przypadku, gdy SST opiera się o stare, nieaktualne lub wycofane normy?</w:t>
      </w:r>
      <w:r w:rsidR="00755A9B">
        <w:br/>
      </w:r>
      <w:r w:rsidR="00755A9B" w:rsidRPr="00755A9B">
        <w:rPr>
          <w:b/>
        </w:rPr>
        <w:t>Ad3)</w:t>
      </w:r>
      <w:r w:rsidR="0022582B" w:rsidRPr="0022582B">
        <w:t>Tak.</w:t>
      </w:r>
      <w:r w:rsidRPr="0022582B">
        <w:rPr>
          <w:b/>
        </w:rPr>
        <w:br/>
      </w:r>
      <w:r w:rsidRPr="00D93682">
        <w:rPr>
          <w:b/>
        </w:rPr>
        <w:t>4.</w:t>
      </w:r>
      <w:r>
        <w:t xml:space="preserve"> Prosimy o potwierdzenie, czy wszystkie (dotychczasowe i przyszłe) odpowiedzi Zamawiającego na pytania dotyczące niniejszego postępowania stanowią integralną część SIWZ i należy je wykorzystać podczas sporządzania ofert, w tym także podczas wypełniania załączników i druków oraz kosztorysów ofertowych (w przypadku, gdy są wymagane)?</w:t>
      </w:r>
      <w:r w:rsidR="00755A9B">
        <w:br/>
      </w:r>
      <w:r w:rsidR="00755A9B" w:rsidRPr="00755A9B">
        <w:rPr>
          <w:b/>
        </w:rPr>
        <w:t>Ad4)</w:t>
      </w:r>
      <w:r w:rsidR="0019686A" w:rsidRPr="0019686A">
        <w:t>Potwierdzamy</w:t>
      </w:r>
      <w:r w:rsidR="0019686A">
        <w:rPr>
          <w:b/>
        </w:rPr>
        <w:t>.</w:t>
      </w:r>
      <w:r w:rsidRPr="0019686A">
        <w:rPr>
          <w:b/>
        </w:rPr>
        <w:br/>
      </w:r>
      <w:r w:rsidRPr="00D93682">
        <w:rPr>
          <w:b/>
        </w:rPr>
        <w:t>5.</w:t>
      </w:r>
      <w:r>
        <w:t xml:space="preserve"> Prosimy o potwierdzenie, że Zamawiający posiada wszystkie aktualne i ważne dokumenty formalne ze swojej strony tj. uzgodnienia, umowy i pozwolenia – aby bez przeszkód rozpocząć realizację prac po podpisaniu umowy z wybranym wykonawcą i przekazaniu placu budowy. W przypadku braku takich dokumentów prosimy o sprecyzowanie, jakie dokumenty są w gestii wykonawcy do uzupełnienia i aktualizacji?</w:t>
      </w:r>
      <w:r w:rsidR="00755A9B">
        <w:br/>
      </w:r>
      <w:r w:rsidR="00755A9B" w:rsidRPr="00755A9B">
        <w:rPr>
          <w:b/>
        </w:rPr>
        <w:t>Ad5)</w:t>
      </w:r>
      <w:r w:rsidR="0019686A" w:rsidRPr="0019686A">
        <w:rPr>
          <w:rFonts w:eastAsia="Times New Roman"/>
          <w:lang w:eastAsia="pl-PL"/>
        </w:rPr>
        <w:t xml:space="preserve"> </w:t>
      </w:r>
      <w:r w:rsidR="0019686A">
        <w:rPr>
          <w:rFonts w:eastAsia="Times New Roman"/>
          <w:lang w:eastAsia="pl-PL"/>
        </w:rPr>
        <w:t>Potwierdzamy, jedynie w gestii Wykonawcy leży sporządzenie projektu tymczasowej organizacji ruchu.</w:t>
      </w:r>
      <w:r w:rsidRPr="00755A9B">
        <w:rPr>
          <w:b/>
        </w:rPr>
        <w:br/>
      </w:r>
      <w:r w:rsidRPr="00D93682">
        <w:rPr>
          <w:b/>
        </w:rPr>
        <w:t>6.</w:t>
      </w:r>
      <w:r>
        <w:t xml:space="preserve"> Prosimy o potwierdzenie, że Zamawiający załączył do SIWZ całą dokumentację projektową i techniczną potrzebną do wykonania przedmiotu zamów</w:t>
      </w:r>
      <w:r w:rsidR="00A544C9">
        <w:t>ienia oraz że dokumentacja ta j</w:t>
      </w:r>
      <w:r>
        <w:t>est kompletna i odzwierciedla stan faktyczny w zakresie warunków realizacji zamówienia, zaś brak jakichkolwiek dokumentów istotnych dla oceny warunków realizacji inwestycji nie obciąża Wykonawcy.</w:t>
      </w:r>
      <w:r w:rsidR="00755A9B">
        <w:br/>
      </w:r>
      <w:r w:rsidR="00755A9B" w:rsidRPr="00755A9B">
        <w:rPr>
          <w:b/>
        </w:rPr>
        <w:t>Ad6)</w:t>
      </w:r>
      <w:r w:rsidR="00FD4CD0">
        <w:rPr>
          <w:b/>
        </w:rPr>
        <w:t xml:space="preserve"> </w:t>
      </w:r>
      <w:r w:rsidR="00FD4CD0" w:rsidRPr="007A6A4D">
        <w:rPr>
          <w:rFonts w:eastAsia="Times New Roman"/>
          <w:lang w:eastAsia="pl-PL"/>
        </w:rPr>
        <w:t>Potwierdzamy.</w:t>
      </w:r>
      <w:r w:rsidRPr="00755A9B">
        <w:rPr>
          <w:b/>
        </w:rPr>
        <w:br/>
      </w:r>
      <w:r w:rsidRPr="003676DD">
        <w:rPr>
          <w:b/>
        </w:rPr>
        <w:t>7.</w:t>
      </w:r>
      <w:r>
        <w:t xml:space="preserve"> Prosimy o potwierdzenie, że Zamawiający dysponuje wszelkimi wymaganymi prawem decyzjami administracyjnymi oraz uzgodnieniami, zezwoleniami i zgodami, potrzebnymi w celu wykonania zamówienia, które zachowują ważność na cały okres wykonania zadania, a skutki ewentualnych braków w tym zakresie nie obciążają wykonawcy. </w:t>
      </w:r>
      <w:r w:rsidR="00755A9B">
        <w:br/>
      </w:r>
      <w:r w:rsidR="00755A9B" w:rsidRPr="00755A9B">
        <w:rPr>
          <w:b/>
        </w:rPr>
        <w:lastRenderedPageBreak/>
        <w:t>Ad7)</w:t>
      </w:r>
      <w:r w:rsidR="00D463D2" w:rsidRPr="00D463D2">
        <w:t>Potwierdzamy</w:t>
      </w:r>
      <w:r w:rsidR="00D463D2">
        <w:t>.</w:t>
      </w:r>
      <w:r w:rsidRPr="00D463D2">
        <w:rPr>
          <w:b/>
        </w:rPr>
        <w:br/>
      </w:r>
      <w:r w:rsidRPr="003676DD">
        <w:rPr>
          <w:b/>
        </w:rPr>
        <w:t>8.</w:t>
      </w:r>
      <w:r>
        <w:t xml:space="preserve"> Prosimy o potwierdzenie, że Zamawiającemu przysługuje prawo dysponowania nieruchomością na cele budowlane w zakresie całego terenu, na którym będzie realizowana inwestycja, a ewentualne braki w tym zakresie nie obciążają wykonawcy. </w:t>
      </w:r>
      <w:r w:rsidR="00755A9B">
        <w:br/>
      </w:r>
      <w:r w:rsidR="00755A9B" w:rsidRPr="00755A9B">
        <w:rPr>
          <w:b/>
        </w:rPr>
        <w:t>Ad8)</w:t>
      </w:r>
      <w:r w:rsidR="00D463D2">
        <w:rPr>
          <w:b/>
        </w:rPr>
        <w:t xml:space="preserve"> </w:t>
      </w:r>
      <w:r w:rsidR="00D463D2" w:rsidRPr="007A6A4D">
        <w:rPr>
          <w:rFonts w:eastAsia="Times New Roman"/>
          <w:lang w:eastAsia="pl-PL"/>
        </w:rPr>
        <w:t>Potwierdzamy.</w:t>
      </w:r>
      <w:r w:rsidRPr="00755A9B">
        <w:rPr>
          <w:b/>
        </w:rPr>
        <w:br/>
      </w:r>
      <w:r w:rsidRPr="003676DD">
        <w:rPr>
          <w:b/>
        </w:rPr>
        <w:t>9.</w:t>
      </w:r>
      <w:r>
        <w:t xml:space="preserve"> Prosimy o potwierdzenie, że w przypadku napotkania na niezinwentaryzowane lub błędnie zinwentaryzowane instalacje podziemne, w stosunku do stanu wynikającego z dokumentacji projektowej załączonej do SIWZ i stanowiącej podstawę wyceny oferty, w przypadku konieczności dokonania ich przebudowy lub naprawy, termin wykonania zamówienia ulegnie stosownemu wydłużeniu, a Wykonawca otrzyma wynagrodzenie dodatkowe pokrywające wszelkie dodatkowe koszty z tym związane.</w:t>
      </w:r>
      <w:r w:rsidR="00755A9B">
        <w:br/>
      </w:r>
      <w:r w:rsidR="00755A9B" w:rsidRPr="00755A9B">
        <w:rPr>
          <w:b/>
        </w:rPr>
        <w:t>Ad9)</w:t>
      </w:r>
      <w:r w:rsidR="00E63B15">
        <w:rPr>
          <w:b/>
        </w:rPr>
        <w:t xml:space="preserve"> </w:t>
      </w:r>
      <w:r w:rsidR="00E63B15" w:rsidRPr="007A6A4D">
        <w:rPr>
          <w:rFonts w:eastAsia="Times New Roman"/>
          <w:lang w:eastAsia="pl-PL"/>
        </w:rPr>
        <w:t>Nie potwierdzamy.</w:t>
      </w:r>
      <w:r w:rsidRPr="00755A9B">
        <w:rPr>
          <w:b/>
        </w:rPr>
        <w:br/>
      </w:r>
      <w:r w:rsidRPr="003676DD">
        <w:rPr>
          <w:b/>
        </w:rPr>
        <w:t>10.</w:t>
      </w:r>
      <w:r>
        <w:t xml:space="preserve"> Prosimy o potwierdzenie, że przypadku napotkania na niewybuchy, niewypały lub obiekty o znaczeniu historycznym, będzie to skutkowało stosownym przedłużeniem terminu wykonania zamówienia, co najmniej o czas, w którym wykonawca nie mógł realizować robót, a w przypadku konieczności wykonania robót nieprzewidzianych w dokumentacji załączonej do SIWZ na skutek zaistnienia ww. okoliczności, Wykonawca otrzyma wynagrodzenie dodatkowe pokrywające wszelkie dodatkowe koszty z tym związane.</w:t>
      </w:r>
      <w:r w:rsidR="00755A9B">
        <w:br/>
      </w:r>
      <w:r w:rsidR="00755A9B" w:rsidRPr="00755A9B">
        <w:rPr>
          <w:b/>
        </w:rPr>
        <w:t>Ad10)</w:t>
      </w:r>
      <w:r w:rsidR="00E63B15" w:rsidRPr="00E63B15">
        <w:rPr>
          <w:rFonts w:eastAsia="Times New Roman"/>
          <w:lang w:eastAsia="pl-PL"/>
        </w:rPr>
        <w:t xml:space="preserve"> </w:t>
      </w:r>
      <w:r w:rsidR="00E63B15" w:rsidRPr="007A6A4D">
        <w:rPr>
          <w:rFonts w:eastAsia="Times New Roman"/>
          <w:lang w:eastAsia="pl-PL"/>
        </w:rPr>
        <w:t>Nie potwierdzamy.</w:t>
      </w:r>
      <w:r w:rsidRPr="00755A9B">
        <w:rPr>
          <w:b/>
        </w:rPr>
        <w:br/>
      </w:r>
      <w:r w:rsidRPr="003676DD">
        <w:rPr>
          <w:b/>
        </w:rPr>
        <w:t>11.</w:t>
      </w:r>
      <w:r>
        <w:t xml:space="preserve"> Prosimy o potwierdzenie, iż w przypadku stwierdzenia odmiennych od wskazanych w dokumentacji warunków geologicznych lub gruntowo - wodnych, w szczególności w przypadku konieczności wykonania robót odwodnieniowych lub ziemnych w zakresie przekraczającym zakres przyjęty do wyceny oferty na podstawie załączonej do SIWZ dokumentacji, termin wykonania zamówienia ulegnie stosownemu wydłużeniu, a Wykonawca otrzyma wynagrodzenie dodatkowe pokrywające wszelkie dodatkowe koszty z tym związane. </w:t>
      </w:r>
      <w:r w:rsidR="00755A9B">
        <w:br/>
      </w:r>
      <w:r w:rsidR="00755A9B" w:rsidRPr="00755A9B">
        <w:rPr>
          <w:b/>
        </w:rPr>
        <w:t>Ad11)</w:t>
      </w:r>
      <w:r w:rsidR="00E63B15">
        <w:rPr>
          <w:b/>
        </w:rPr>
        <w:t xml:space="preserve"> </w:t>
      </w:r>
      <w:r w:rsidR="00E63B15" w:rsidRPr="007A6A4D">
        <w:rPr>
          <w:rFonts w:eastAsia="Times New Roman"/>
          <w:lang w:eastAsia="pl-PL"/>
        </w:rPr>
        <w:t>Nie potwierdzamy.</w:t>
      </w:r>
      <w:r w:rsidRPr="00755A9B">
        <w:rPr>
          <w:b/>
        </w:rPr>
        <w:br/>
      </w:r>
      <w:r w:rsidRPr="003676DD">
        <w:rPr>
          <w:b/>
        </w:rPr>
        <w:t>12.</w:t>
      </w:r>
      <w:r>
        <w:t xml:space="preserve"> Prosimy o potwierdzenie, że w przypadku wystąpienia braków lub błędów w zakresie opisu przedmiotu zamówienia określonego w dokumentacji załączonej do SIWZ i stanowiącej podstawę wyceny oferty, w przypadku konieczności wykonania robót wynikających z zaistnienia ww. okoliczności, termin wykonania zamówienia ulegnie stosownemu wydłużeniu, a Wykonawca otrzyma wynagrodzenie dodatkowe pokrywające wszelkie dodatkowe koszty z tym związane.</w:t>
      </w:r>
      <w:r w:rsidR="00755A9B">
        <w:br/>
      </w:r>
      <w:r w:rsidR="00755A9B" w:rsidRPr="00755A9B">
        <w:rPr>
          <w:b/>
        </w:rPr>
        <w:t>Ad12)</w:t>
      </w:r>
      <w:r w:rsidR="007E06B9">
        <w:rPr>
          <w:b/>
        </w:rPr>
        <w:t xml:space="preserve"> </w:t>
      </w:r>
      <w:r w:rsidR="007E06B9" w:rsidRPr="007A6A4D">
        <w:rPr>
          <w:rFonts w:eastAsia="Times New Roman"/>
          <w:lang w:eastAsia="pl-PL"/>
        </w:rPr>
        <w:t>Nie potwierdzamy.</w:t>
      </w:r>
      <w:r w:rsidR="00B362EF">
        <w:rPr>
          <w:rFonts w:eastAsia="Times New Roman"/>
          <w:lang w:eastAsia="pl-PL"/>
        </w:rPr>
        <w:t xml:space="preserve">  </w:t>
      </w:r>
    </w:p>
    <w:p w:rsidR="00A6794C" w:rsidRPr="00DF7D21" w:rsidRDefault="007B0F69" w:rsidP="007335CA">
      <w:pPr>
        <w:pStyle w:val="Default"/>
      </w:pPr>
      <w:r w:rsidRPr="00441D2E">
        <w:rPr>
          <w:b/>
        </w:rPr>
        <w:t>1</w:t>
      </w:r>
      <w:r w:rsidR="00441D2E" w:rsidRPr="00441D2E">
        <w:rPr>
          <w:b/>
        </w:rPr>
        <w:t>3</w:t>
      </w:r>
      <w:r w:rsidRPr="00441D2E">
        <w:rPr>
          <w:b/>
        </w:rPr>
        <w:t>.</w:t>
      </w:r>
      <w:r>
        <w:t xml:space="preserve"> Według dokumentacji przetargowej na odcinku dot. Przebudowy ciągu pieszego wzdłuż ulicy Łubuszan w Sianowie należy wykonać całkowitą rozbiórkę zjazdów publicznych bitumicznych w ilości 78,00 m2, natomiast według projektu ilość ta wynosi 191,50 m2. Proszę o wyjaśnienie rozbieżności i wskazanie pop</w:t>
      </w:r>
      <w:r w:rsidR="00441D2E">
        <w:t xml:space="preserve">rawnej ilości. </w:t>
      </w:r>
      <w:r w:rsidR="00DE2AD5">
        <w:br/>
      </w:r>
      <w:r w:rsidR="00DE2AD5" w:rsidRPr="00DE2AD5">
        <w:rPr>
          <w:b/>
        </w:rPr>
        <w:t>Ad13)</w:t>
      </w:r>
      <w:r w:rsidR="001F5B19" w:rsidRPr="001F5B19">
        <w:t>Poprawna ilość to 191</w:t>
      </w:r>
      <w:r w:rsidR="003B05F7">
        <w:t>,50</w:t>
      </w:r>
      <w:r w:rsidR="001F5B19" w:rsidRPr="001F5B19">
        <w:t xml:space="preserve"> m2</w:t>
      </w:r>
      <w:r w:rsidR="003B05F7">
        <w:t>.</w:t>
      </w:r>
      <w:r w:rsidR="00441D2E" w:rsidRPr="001F5B19">
        <w:br/>
      </w:r>
      <w:r w:rsidR="00441D2E" w:rsidRPr="00441D2E">
        <w:rPr>
          <w:b/>
        </w:rPr>
        <w:t>14</w:t>
      </w:r>
      <w:r>
        <w:t>. Według dokumentacji przetargowej na odcinku dot. Przebudowy ciągu pieszego wzdłuż ulicy Łubuszan w Sianowie należy wykonać rozbiórkę nawierzchni chodników i zjazdów z kostki betonowej w ilości: 58,00m2, natomiast według projektu ilość ta wynosi: 93,60m2. Pros</w:t>
      </w:r>
      <w:r w:rsidR="00441D2E">
        <w:t>zę o wyjaśnienie rozbieżności.</w:t>
      </w:r>
      <w:r w:rsidR="00DE2AD5">
        <w:br/>
      </w:r>
      <w:r w:rsidR="00DE2AD5" w:rsidRPr="00DE2AD5">
        <w:rPr>
          <w:b/>
        </w:rPr>
        <w:t>Ad14)</w:t>
      </w:r>
      <w:r w:rsidR="0052684E">
        <w:t xml:space="preserve"> Poprawna ilość to 93,60</w:t>
      </w:r>
      <w:r w:rsidR="001F5B19" w:rsidRPr="001F5B19">
        <w:t xml:space="preserve"> m2</w:t>
      </w:r>
      <w:r w:rsidR="00441D2E" w:rsidRPr="00DE2AD5">
        <w:rPr>
          <w:b/>
        </w:rPr>
        <w:br/>
      </w:r>
      <w:r w:rsidR="00441D2E" w:rsidRPr="00441D2E">
        <w:rPr>
          <w:b/>
        </w:rPr>
        <w:t>15</w:t>
      </w:r>
      <w:r w:rsidRPr="00441D2E">
        <w:rPr>
          <w:b/>
        </w:rPr>
        <w:t>.</w:t>
      </w:r>
      <w:r>
        <w:t xml:space="preserve"> Według dokumentacji projektowej na odcinku dot. Przebudowy ciągu pieszego wzdłuż ulicy Łubuszan w Sianowie należy wykonać zjazdy z kostki betonowej kolorowej. Prosimy o informację jakiego koloru ma być kostka z fazą, czy b</w:t>
      </w:r>
      <w:r w:rsidR="00441D2E">
        <w:t>ez fazy, Behaton, czy Holland?</w:t>
      </w:r>
      <w:r w:rsidR="00DE2AD5">
        <w:br/>
      </w:r>
      <w:r w:rsidR="00DE2AD5" w:rsidRPr="00DE2AD5">
        <w:rPr>
          <w:b/>
        </w:rPr>
        <w:lastRenderedPageBreak/>
        <w:t>Ad15)</w:t>
      </w:r>
      <w:r w:rsidR="001F5B19" w:rsidRPr="001F5B19">
        <w:t>Kostka bez fazy koloru czerwonego lub grafitowego.</w:t>
      </w:r>
      <w:r w:rsidR="00441D2E" w:rsidRPr="001F5B19">
        <w:rPr>
          <w:b/>
        </w:rPr>
        <w:br/>
      </w:r>
      <w:r w:rsidR="00441D2E" w:rsidRPr="00441D2E">
        <w:rPr>
          <w:b/>
        </w:rPr>
        <w:t>16</w:t>
      </w:r>
      <w:r>
        <w:t>. Według dokumentacji projektowej na odcinku dot. Przebudowy ciągu pieszego wzdłuż ulicy Łubuszan w Sianowie należy wykonać chodnik z kostki betonowej szarej. Prosimy o informację czy kostka ma być z fazą, czy b</w:t>
      </w:r>
      <w:r w:rsidR="006F7A71">
        <w:t>ez fazy, Behaton, czy Holland?</w:t>
      </w:r>
      <w:r w:rsidR="00DE2AD5">
        <w:br/>
      </w:r>
      <w:r w:rsidR="00DE2AD5" w:rsidRPr="00DE2AD5">
        <w:rPr>
          <w:b/>
        </w:rPr>
        <w:t>Ad16)</w:t>
      </w:r>
      <w:r w:rsidR="00761C6C" w:rsidRPr="00761C6C">
        <w:t>Kostka bez fazy</w:t>
      </w:r>
      <w:r w:rsidR="00761C6C">
        <w:t>.</w:t>
      </w:r>
      <w:r w:rsidR="006F7A71">
        <w:br/>
      </w:r>
      <w:r w:rsidR="006F7A71" w:rsidRPr="006F7A71">
        <w:rPr>
          <w:b/>
        </w:rPr>
        <w:t>17</w:t>
      </w:r>
      <w:r w:rsidRPr="006F7A71">
        <w:rPr>
          <w:b/>
        </w:rPr>
        <w:t>.</w:t>
      </w:r>
      <w:r>
        <w:t xml:space="preserve"> Według dokumentacji przetargowej na odcinku dot. Przebudowy ciągu pieszego wzdłuż ulicy Łubuszan w Sianowie należy wykonać rozbiórkę krawężników betonowych w ilości: 125,00mb, natomiast według projektu ilość ta wynosi: 131,00mb. Prosi</w:t>
      </w:r>
      <w:r w:rsidR="006F7A71">
        <w:t>my o wyjaśnienie rozbieżności.</w:t>
      </w:r>
      <w:r w:rsidR="0059649A">
        <w:br/>
      </w:r>
      <w:r w:rsidR="0059649A" w:rsidRPr="0059649A">
        <w:rPr>
          <w:b/>
        </w:rPr>
        <w:t>Ad17)</w:t>
      </w:r>
      <w:r w:rsidR="00761C6C">
        <w:rPr>
          <w:b/>
        </w:rPr>
        <w:t xml:space="preserve"> </w:t>
      </w:r>
      <w:r w:rsidR="00761C6C" w:rsidRPr="00761C6C">
        <w:t>Należy przyjąć 131 mb.</w:t>
      </w:r>
      <w:r w:rsidR="006F7A71" w:rsidRPr="00761C6C">
        <w:br/>
      </w:r>
      <w:r w:rsidR="006F7A71" w:rsidRPr="006F7A71">
        <w:rPr>
          <w:b/>
        </w:rPr>
        <w:t>18</w:t>
      </w:r>
      <w:r w:rsidRPr="006F7A71">
        <w:rPr>
          <w:b/>
        </w:rPr>
        <w:t>.</w:t>
      </w:r>
      <w:r>
        <w:t xml:space="preserve"> Według załączonej dokumentacji przetargowej na odcinku dot. Przebudowy ciągu pieszego wzdłuż ulicy Łubuszan w Sianowie należy wykonać pobocze umocnione, którego warstwy składają się z 5cm humusu z obsianiem trawą oraz z 15cm kruszywa łamanego 0/63mm. Prosimy o informację, czy w tym celu można wykorzystać zamiennie kruszywo C50/30 lub C90/3? Czy potwierdzają Państwo, że w/w kruszywo n</w:t>
      </w:r>
      <w:r w:rsidR="006F7A71">
        <w:t>ależy przykryć warstwą humusu?</w:t>
      </w:r>
      <w:r w:rsidR="0059649A">
        <w:br/>
      </w:r>
      <w:r w:rsidR="0059649A" w:rsidRPr="0059649A">
        <w:rPr>
          <w:b/>
        </w:rPr>
        <w:t>Ad18)</w:t>
      </w:r>
      <w:r w:rsidR="00C535E5" w:rsidRPr="00C535E5">
        <w:t>Zgodnie z dokumentacją</w:t>
      </w:r>
      <w:r w:rsidR="00C535E5">
        <w:rPr>
          <w:b/>
        </w:rPr>
        <w:t>.</w:t>
      </w:r>
      <w:r w:rsidR="006F7A71" w:rsidRPr="00C535E5">
        <w:rPr>
          <w:b/>
        </w:rPr>
        <w:br/>
      </w:r>
      <w:r w:rsidR="006F7A71" w:rsidRPr="006F7A71">
        <w:rPr>
          <w:b/>
        </w:rPr>
        <w:t>19</w:t>
      </w:r>
      <w:r>
        <w:t xml:space="preserve">. Według załączonej dokumentacji projektowej na odcinku dot. Przebudowy ciągu pieszego wzdłuż ulicy Łubuszan w Sianowie należy wykonać nasyp filtracyjny z warstwą ochronną z geowłókniny. Proszę o podanie parametrów jakie powinna </w:t>
      </w:r>
      <w:r w:rsidR="006F7A71">
        <w:t>spełniać w/w geowłóknina.</w:t>
      </w:r>
      <w:r w:rsidR="0059649A">
        <w:br/>
      </w:r>
      <w:r w:rsidR="0059649A" w:rsidRPr="0059649A">
        <w:rPr>
          <w:b/>
        </w:rPr>
        <w:t>Ad19)</w:t>
      </w:r>
      <w:r w:rsidR="00C535E5" w:rsidRPr="00C535E5">
        <w:t>Zgodnie z ST.</w:t>
      </w:r>
      <w:r w:rsidR="006F7A71" w:rsidRPr="00C535E5">
        <w:br/>
      </w:r>
      <w:r w:rsidR="006F7A71" w:rsidRPr="006F7A71">
        <w:rPr>
          <w:b/>
        </w:rPr>
        <w:t>20</w:t>
      </w:r>
      <w:r>
        <w:t>. Według załączonej dokumentacji przetargowej na odcinku dot. Przebudowy ciągu pieszego wzdłuż ulicy Łubuszan w Sianowie należy wykonać humusowanie na grubość 5 cm, natomiast według projektu grubość ta wynosi 10cm. Prosi</w:t>
      </w:r>
      <w:r w:rsidR="006F7A71">
        <w:t>my o wyjaśnienie rozbieżności.</w:t>
      </w:r>
      <w:r w:rsidR="0059649A">
        <w:br/>
      </w:r>
      <w:r w:rsidR="0059649A" w:rsidRPr="0059649A">
        <w:rPr>
          <w:b/>
        </w:rPr>
        <w:t>Ad20)</w:t>
      </w:r>
      <w:r w:rsidR="007E4900">
        <w:rPr>
          <w:b/>
        </w:rPr>
        <w:t xml:space="preserve"> </w:t>
      </w:r>
      <w:r w:rsidR="007E4900" w:rsidRPr="007E4900">
        <w:t>Grubość warstwy humusowania 10cm.</w:t>
      </w:r>
      <w:r w:rsidR="006F7A71" w:rsidRPr="007E4900">
        <w:br/>
      </w:r>
      <w:r w:rsidR="006F7A71" w:rsidRPr="006F7A71">
        <w:rPr>
          <w:b/>
        </w:rPr>
        <w:t>21</w:t>
      </w:r>
      <w:r w:rsidRPr="006F7A71">
        <w:rPr>
          <w:b/>
        </w:rPr>
        <w:t>.</w:t>
      </w:r>
      <w:r>
        <w:t xml:space="preserve"> Według załączonej dokumentacji przetargowej na odcinku dot. Przebudowy ciągu pieszego wzdłuż ulicy Łubuszan w Sianowie należy wykonać palisadę żelbetową wysokości od 40cm do 150cm. Prosimy o rysunek konstrukcyjny </w:t>
      </w:r>
      <w:r w:rsidR="006F7A71">
        <w:t>przedstawiający w/w szczegół.</w:t>
      </w:r>
      <w:r w:rsidR="0059649A">
        <w:br/>
      </w:r>
      <w:r w:rsidR="0059649A" w:rsidRPr="0059649A">
        <w:rPr>
          <w:b/>
        </w:rPr>
        <w:t>Ad21)</w:t>
      </w:r>
      <w:r w:rsidR="00DA786E" w:rsidRPr="0082145B">
        <w:rPr>
          <w:rFonts w:eastAsia="Times New Roman"/>
          <w:lang w:eastAsia="pl-PL"/>
        </w:rPr>
        <w:t xml:space="preserve">Lokalizacja palisady jest dokładnie wskazana na planie sytuacyjnym rysunek 2.1, powinna być wykonana dokładnie w tym miejscu w nawiązaniu do profilu krawędzi jezdni z uwzględnieniem spadków poprzecznych planowanych poboczy i chodnika. </w:t>
      </w:r>
      <w:r w:rsidR="006F7A71" w:rsidRPr="0059649A">
        <w:rPr>
          <w:b/>
        </w:rPr>
        <w:br/>
      </w:r>
      <w:r w:rsidR="006F7A71" w:rsidRPr="006F7A71">
        <w:rPr>
          <w:b/>
        </w:rPr>
        <w:t>22</w:t>
      </w:r>
      <w:r w:rsidRPr="006F7A71">
        <w:rPr>
          <w:b/>
        </w:rPr>
        <w:t>.</w:t>
      </w:r>
      <w:r>
        <w:t xml:space="preserve"> Według załączonej dokumentacji przetargowej na odcinku dot. Przebudowy ciągu pieszego wzdłuż ulicy Łubuszan w Sianowie należy wykonać nawierzchnię z kostki kamiennej rzędowej 14/10cm. Prosimy o informację czy kostka ta ma być gładka płom</w:t>
      </w:r>
      <w:r w:rsidR="006F7A71">
        <w:t>ieniowana, czy surowo łupana?</w:t>
      </w:r>
      <w:r w:rsidR="0059649A">
        <w:br/>
      </w:r>
      <w:r w:rsidR="0059649A" w:rsidRPr="0059649A">
        <w:rPr>
          <w:b/>
        </w:rPr>
        <w:t>Ad22)</w:t>
      </w:r>
      <w:r w:rsidR="00DA786E" w:rsidRPr="00DA786E">
        <w:t>Kostka surowo łupana.</w:t>
      </w:r>
      <w:r w:rsidR="006F7A71" w:rsidRPr="00DA786E">
        <w:br/>
      </w:r>
      <w:r w:rsidR="006F7A71" w:rsidRPr="006F7A71">
        <w:rPr>
          <w:b/>
        </w:rPr>
        <w:t>23</w:t>
      </w:r>
      <w:r w:rsidRPr="006F7A71">
        <w:rPr>
          <w:b/>
        </w:rPr>
        <w:t>.</w:t>
      </w:r>
      <w:r>
        <w:t xml:space="preserve"> Według załączonej dokumentacji przetargowej należy na odcinku dot. Przebudowy ciągu pieszego wzdłuż ulicy Łubuszan w Sianowie wykonać nawierzchnię z kostki kamiennej rzędowej 14/10cm. Prosimy o informację jakiej grubości należy wykonać </w:t>
      </w:r>
      <w:r w:rsidR="006F7A71">
        <w:t xml:space="preserve">podsypkę cementowo-piaskową? </w:t>
      </w:r>
      <w:r w:rsidR="0058534F">
        <w:br/>
      </w:r>
      <w:r w:rsidR="0058534F" w:rsidRPr="0058534F">
        <w:rPr>
          <w:b/>
        </w:rPr>
        <w:t>Ad23)</w:t>
      </w:r>
      <w:r w:rsidR="00D46015" w:rsidRPr="00D46015">
        <w:t>Zgodnie z dokumentacją.</w:t>
      </w:r>
      <w:r w:rsidR="006F7A71" w:rsidRPr="00D46015">
        <w:br/>
      </w:r>
      <w:r w:rsidR="006F7A71" w:rsidRPr="006F7A71">
        <w:rPr>
          <w:b/>
        </w:rPr>
        <w:t>24</w:t>
      </w:r>
      <w:r w:rsidRPr="006F7A71">
        <w:rPr>
          <w:b/>
        </w:rPr>
        <w:t>.</w:t>
      </w:r>
      <w:r>
        <w:t xml:space="preserve"> Proszę o potwierdzenie, że na odcinku dot. Przebudowy ciągu pieszego wzdłuż ulicy Łubuszan w Sianowie wycinka drzew leży po stronie Zamawiającego. </w:t>
      </w:r>
      <w:r w:rsidR="0058534F">
        <w:br/>
      </w:r>
      <w:r w:rsidR="0058534F" w:rsidRPr="0058534F">
        <w:rPr>
          <w:b/>
        </w:rPr>
        <w:t>Ad24)</w:t>
      </w:r>
      <w:r w:rsidR="00224F99" w:rsidRPr="00224F99">
        <w:t>Potwierdzamy</w:t>
      </w:r>
      <w:r>
        <w:br/>
      </w:r>
      <w:r w:rsidR="006F7A71">
        <w:rPr>
          <w:b/>
        </w:rPr>
        <w:t>25</w:t>
      </w:r>
      <w:r>
        <w:t xml:space="preserve">. Według załączonej dokumentacji przetargowej, na odcinku dot. Przebudowy </w:t>
      </w:r>
      <w:r>
        <w:lastRenderedPageBreak/>
        <w:t>ciągu pieszego wzdłuż ulicy Łubuszan w Sianowie, na zadaniu inwestycyjnym należy wykonać karczowanie pni drzew i krzaków oraz przycięcie gałęzi. Prosimy o informację kto staje się właścicielem karpin oraz gałęzi? Jeśli pozyskany materiał organiczny należeć będzie do Zamawiającego to proszę o informację, po czyjej stronie należeć będzie ich wywóz? Jeśli po stronie Wykonawcy prosimy o informację, gdzie</w:t>
      </w:r>
      <w:r w:rsidR="00F017A2">
        <w:t xml:space="preserve"> należy wywieść w/w materiał?</w:t>
      </w:r>
      <w:r w:rsidR="0058534F">
        <w:br/>
      </w:r>
      <w:r w:rsidR="0058534F" w:rsidRPr="0058534F">
        <w:rPr>
          <w:b/>
        </w:rPr>
        <w:t>Ad25)</w:t>
      </w:r>
      <w:r w:rsidR="005517B0">
        <w:rPr>
          <w:b/>
        </w:rPr>
        <w:t xml:space="preserve"> </w:t>
      </w:r>
      <w:r w:rsidR="005517B0" w:rsidRPr="005517B0">
        <w:t>Materiał organiczny ( pnie drzew, krzaki, gałęzie) do zagospodarowania w zakresie Wykonawcy.</w:t>
      </w:r>
      <w:r w:rsidR="00F017A2" w:rsidRPr="005517B0">
        <w:rPr>
          <w:b/>
        </w:rPr>
        <w:br/>
      </w:r>
      <w:r w:rsidR="00F017A2" w:rsidRPr="00F017A2">
        <w:rPr>
          <w:b/>
        </w:rPr>
        <w:t>26</w:t>
      </w:r>
      <w:r>
        <w:t>. Według załączonej dokumentacji przetargowej na zadaniu inwestycyjnym należy wykonać rozbiórki tj.: rozbiórka zjazdów bitumicznych, rozebranie chodników i zjazdów z kostki brukowej, rozebranie krawężników i obrzeży, demontaż znaków oraz demontaż istniejącego przepustu drogowego. Prosimy o informację kto staje się właścicielem materiału pozyskanego z rozbiórek? Jeśli materiał rozbiórkowy ma zostać przekazany do Zamawiającego, to czy Zamawiający posiada wszelkie zezwolenia/ decyzje dotyczące ewidencji odpadów w Bazie Danych Odpadowych na magazynow</w:t>
      </w:r>
      <w:r w:rsidR="00F017A2">
        <w:t>anie materiału rozbiórkowego?</w:t>
      </w:r>
      <w:r w:rsidR="006F6128">
        <w:br/>
      </w:r>
      <w:r w:rsidR="006F6128" w:rsidRPr="006F6128">
        <w:rPr>
          <w:b/>
        </w:rPr>
        <w:t>Ad26)</w:t>
      </w:r>
      <w:r w:rsidR="009E3039">
        <w:rPr>
          <w:b/>
        </w:rPr>
        <w:t xml:space="preserve"> </w:t>
      </w:r>
      <w:r w:rsidR="009E3039" w:rsidRPr="009E3039">
        <w:t>Materiał z rozbiórki do utylizacji w zakresie Wykonawcy.</w:t>
      </w:r>
      <w:r w:rsidR="00F017A2" w:rsidRPr="009E3039">
        <w:rPr>
          <w:b/>
        </w:rPr>
        <w:br/>
      </w:r>
      <w:r w:rsidR="00F017A2" w:rsidRPr="00F017A2">
        <w:rPr>
          <w:b/>
        </w:rPr>
        <w:t>27</w:t>
      </w:r>
      <w:r>
        <w:t>. Według dokumentacji przetargowej na odcinku dot. Przebudowy ciągu pieszego wzdłuż ulicy Łubuszan w Sianowie należy wykonać pobocze w ilości 910,00 m2 natomiast według projektu ilość ta wynosi 1097,00 m2. Proszę o wyjaśnienie rozbieżności i</w:t>
      </w:r>
      <w:r w:rsidR="00F017A2">
        <w:t xml:space="preserve"> wskazanie poprawnej ilości. </w:t>
      </w:r>
      <w:r w:rsidR="001B27F6">
        <w:br/>
      </w:r>
      <w:r w:rsidR="001B27F6" w:rsidRPr="001B27F6">
        <w:rPr>
          <w:b/>
        </w:rPr>
        <w:t>Ad27)</w:t>
      </w:r>
      <w:r w:rsidR="00497E70">
        <w:rPr>
          <w:b/>
        </w:rPr>
        <w:t xml:space="preserve"> </w:t>
      </w:r>
      <w:r w:rsidR="00497E70" w:rsidRPr="00497E70">
        <w:t>Należy przyjąć 1097,00 m2</w:t>
      </w:r>
      <w:r w:rsidR="00F017A2" w:rsidRPr="00497E70">
        <w:rPr>
          <w:b/>
        </w:rPr>
        <w:br/>
      </w:r>
      <w:r w:rsidR="00F017A2" w:rsidRPr="00F017A2">
        <w:rPr>
          <w:b/>
        </w:rPr>
        <w:t>28</w:t>
      </w:r>
      <w:r w:rsidRPr="00F017A2">
        <w:rPr>
          <w:b/>
        </w:rPr>
        <w:t>.</w:t>
      </w:r>
      <w:r>
        <w:t xml:space="preserve"> Według załączonej dokumentacji przetargowej na odcinku dot. Przebudowy ciągu pieszego wzdłuż ulicy Łubuszan w Sianowie należy wykonać nawierzchnię z kostki brukowej betonowej gr. 8cm w ilości: 1821,00 m2, natomiast według załączonego projektu powierzchnia ta wynosi 1916m2. Proszę o wyjaśnienie rozbieżności </w:t>
      </w:r>
      <w:r w:rsidR="00F017A2">
        <w:t>i wskazanie poprawnej ilości.</w:t>
      </w:r>
      <w:r w:rsidR="001B27F6">
        <w:br/>
      </w:r>
      <w:r w:rsidR="001B27F6" w:rsidRPr="001B27F6">
        <w:rPr>
          <w:b/>
        </w:rPr>
        <w:t>Ad28)</w:t>
      </w:r>
      <w:r w:rsidR="00BB4C30">
        <w:rPr>
          <w:b/>
        </w:rPr>
        <w:t xml:space="preserve"> </w:t>
      </w:r>
      <w:r w:rsidR="00BB4C30" w:rsidRPr="00BB4C30">
        <w:t>Należy przyjąć 1916m2</w:t>
      </w:r>
      <w:r w:rsidR="00F017A2" w:rsidRPr="00BB4C30">
        <w:rPr>
          <w:b/>
        </w:rPr>
        <w:br/>
      </w:r>
      <w:r w:rsidR="00F017A2" w:rsidRPr="00F017A2">
        <w:rPr>
          <w:b/>
        </w:rPr>
        <w:t>29</w:t>
      </w:r>
      <w:r>
        <w:t>. Według załączonej dokumentacji przetargowej na odcinku dot. Przebudowy ciągu pieszego wzdłuż ulicy Łubuszan w Sianowie należy wykonać umocnione pobocze z tłucznia kamiennego 0/63mm w ilości 792,00m2. Proszę o podanie w jakich kilometrażach ma być wyk</w:t>
      </w:r>
      <w:r w:rsidR="00F017A2">
        <w:t>onane w/w umocnienie poboczy.</w:t>
      </w:r>
      <w:r w:rsidR="001B27F6">
        <w:br/>
      </w:r>
      <w:r w:rsidR="001B27F6" w:rsidRPr="001B27F6">
        <w:rPr>
          <w:b/>
        </w:rPr>
        <w:t>Ad29)</w:t>
      </w:r>
      <w:r w:rsidR="00856B08" w:rsidRPr="00856B08">
        <w:t>Pobocze tłuczniowe należy wykonać  od strony jezdni zgodnie z dokumentacją.</w:t>
      </w:r>
      <w:r w:rsidR="00F017A2" w:rsidRPr="00856B08">
        <w:br/>
      </w:r>
      <w:r w:rsidR="00F017A2" w:rsidRPr="00F017A2">
        <w:rPr>
          <w:b/>
        </w:rPr>
        <w:t>30</w:t>
      </w:r>
      <w:r w:rsidRPr="00F017A2">
        <w:rPr>
          <w:b/>
        </w:rPr>
        <w:t>.</w:t>
      </w:r>
      <w:r>
        <w:t xml:space="preserve"> Według załączonej dokumentacji przetargowej na odcinku dot. Przebudowy ciągu pieszego wzdłuż ulicy Łubuszan w Sianowie należy wykonać przeszkodę z kamienia brukowego spowolniającego spływ wód deszczowych. Proszę o podanie w jakich kilometrażach ma b</w:t>
      </w:r>
      <w:r w:rsidR="00F017A2">
        <w:t>yć wykonane w/w spowolnienie.</w:t>
      </w:r>
      <w:r w:rsidR="001B27F6">
        <w:br/>
      </w:r>
      <w:r w:rsidR="001B27F6" w:rsidRPr="001B27F6">
        <w:rPr>
          <w:b/>
        </w:rPr>
        <w:t>Ad30)</w:t>
      </w:r>
      <w:bookmarkStart w:id="0" w:name="_GoBack"/>
      <w:r w:rsidR="00B80886" w:rsidRPr="00B80886">
        <w:t>Zgodnie z dokumentacją projektowa.</w:t>
      </w:r>
      <w:bookmarkEnd w:id="0"/>
      <w:r w:rsidR="00F017A2" w:rsidRPr="001B27F6">
        <w:rPr>
          <w:b/>
        </w:rPr>
        <w:br/>
      </w:r>
      <w:r w:rsidR="00F017A2" w:rsidRPr="00F017A2">
        <w:rPr>
          <w:b/>
        </w:rPr>
        <w:t>31</w:t>
      </w:r>
      <w:r>
        <w:t>. Proszę o informację po czyjej stronie leży wykonanie i zatwierdzenie dokumentacji dotyczącej Ty</w:t>
      </w:r>
      <w:r w:rsidR="00F017A2">
        <w:t xml:space="preserve">mczasowej Organizacji Robót. </w:t>
      </w:r>
      <w:r w:rsidR="001B27F6">
        <w:br/>
      </w:r>
      <w:r w:rsidR="001B27F6" w:rsidRPr="001B27F6">
        <w:rPr>
          <w:b/>
        </w:rPr>
        <w:t>Ad31)</w:t>
      </w:r>
      <w:r w:rsidR="001A5A21">
        <w:rPr>
          <w:b/>
        </w:rPr>
        <w:t xml:space="preserve"> </w:t>
      </w:r>
      <w:r w:rsidR="00F01568" w:rsidRPr="001A5A21">
        <w:t xml:space="preserve">Wykonanie </w:t>
      </w:r>
      <w:r w:rsidR="001A5A21" w:rsidRPr="001A5A21">
        <w:t xml:space="preserve">projektu </w:t>
      </w:r>
      <w:r w:rsidR="001A5A21">
        <w:t xml:space="preserve"> tymczasowej organizacji ruchu leży po stronie Wykonawcy</w:t>
      </w:r>
      <w:r w:rsidR="00F017A2" w:rsidRPr="001A5A21">
        <w:rPr>
          <w:b/>
        </w:rPr>
        <w:br/>
      </w:r>
      <w:r w:rsidR="00F017A2" w:rsidRPr="00F017A2">
        <w:rPr>
          <w:b/>
        </w:rPr>
        <w:t>32</w:t>
      </w:r>
      <w:r>
        <w:t>. Według załączonej dokumentacji przetargowej na odcinku dot. Przebudowy ciągu pieszego w miejscowości Rzeczyca Wielka należy wykonać montaż poręczy ochronnych w ilości 16mb. Proszę o pod</w:t>
      </w:r>
      <w:r w:rsidR="00F017A2">
        <w:t xml:space="preserve">anie typu barier do montażu. </w:t>
      </w:r>
      <w:r w:rsidR="001B27F6">
        <w:br/>
      </w:r>
      <w:r w:rsidR="001B27F6" w:rsidRPr="001B27F6">
        <w:rPr>
          <w:b/>
        </w:rPr>
        <w:t>Ad32)</w:t>
      </w:r>
      <w:r w:rsidR="007F1879">
        <w:rPr>
          <w:b/>
        </w:rPr>
        <w:t xml:space="preserve"> </w:t>
      </w:r>
      <w:r w:rsidR="00520BCF" w:rsidRPr="00520BCF">
        <w:t>Poręcze ochronne sztywne</w:t>
      </w:r>
      <w:r w:rsidR="00520BCF">
        <w:rPr>
          <w:b/>
        </w:rPr>
        <w:t xml:space="preserve"> </w:t>
      </w:r>
      <w:r w:rsidR="00520BCF">
        <w:t>z pochwytem i przeciągiem  z rur o średnicy 60 i 42 mm na słupkach z rur o rozstawie 1,5m.</w:t>
      </w:r>
      <w:r w:rsidR="00F017A2">
        <w:br/>
      </w:r>
      <w:r w:rsidR="00F017A2" w:rsidRPr="00F017A2">
        <w:rPr>
          <w:b/>
        </w:rPr>
        <w:t>33</w:t>
      </w:r>
      <w:r w:rsidRPr="00F017A2">
        <w:rPr>
          <w:b/>
        </w:rPr>
        <w:t>.</w:t>
      </w:r>
      <w:r>
        <w:t xml:space="preserve"> Według załączonej dokumentacji przetargowej na odcinku dot. Przebudowy ciągu pieszego w miejscowości Rzeczyca Wielka należy wykonać nasyp pod perony </w:t>
      </w:r>
      <w:r>
        <w:lastRenderedPageBreak/>
        <w:t>przystanków autobusowych. Proszę o informację czy w/w zakres robót należy dod</w:t>
      </w:r>
      <w:r w:rsidR="00F017A2">
        <w:t xml:space="preserve">atkowo uwzględnić w wycenie? </w:t>
      </w:r>
      <w:r w:rsidR="001B27F6">
        <w:br/>
      </w:r>
      <w:r w:rsidR="001B27F6" w:rsidRPr="00A27E13">
        <w:rPr>
          <w:b/>
        </w:rPr>
        <w:t>Ad33)</w:t>
      </w:r>
      <w:r w:rsidR="00DF7D21">
        <w:rPr>
          <w:b/>
        </w:rPr>
        <w:t xml:space="preserve"> </w:t>
      </w:r>
      <w:r w:rsidR="00DF7D21" w:rsidRPr="00DF7D21">
        <w:t>Roboty należy wykonać zgodnie z dokumentacją projektową</w:t>
      </w:r>
      <w:r w:rsidR="00DF7D21">
        <w:t>.</w:t>
      </w:r>
      <w:r w:rsidR="00F017A2" w:rsidRPr="00DF7D21">
        <w:br/>
      </w:r>
      <w:r w:rsidR="00F017A2" w:rsidRPr="00F017A2">
        <w:rPr>
          <w:b/>
        </w:rPr>
        <w:t>34</w:t>
      </w:r>
      <w:r>
        <w:t>. Według załączonej dokumentacji projektowej na odcinku dot. Przebudowy ciągu pieszego w miejscowości Rzeczyca Wielka należy wykonać chodnik łączący się z przejściem dla pieszych. Proszę o informację czy przed przejściem dla pieszych należy wbudować płytki integracyjne? Jeśli tak to proszę o udzielenie informacji, czy należy wbudować</w:t>
      </w:r>
      <w:r w:rsidR="00F017A2">
        <w:t xml:space="preserve"> jeden rząd płytek, czy dwa? </w:t>
      </w:r>
      <w:r w:rsidR="00A27E13">
        <w:br/>
      </w:r>
      <w:r w:rsidR="00A27E13" w:rsidRPr="00A27E13">
        <w:rPr>
          <w:b/>
        </w:rPr>
        <w:t>Ad34)</w:t>
      </w:r>
      <w:r w:rsidR="00DF7D21">
        <w:rPr>
          <w:b/>
        </w:rPr>
        <w:t xml:space="preserve"> </w:t>
      </w:r>
      <w:r w:rsidR="007F1879" w:rsidRPr="007F1879">
        <w:t>Należy wbudować jeden rząd płytek.</w:t>
      </w:r>
      <w:r w:rsidR="00F017A2" w:rsidRPr="007F1879">
        <w:br/>
      </w:r>
      <w:r w:rsidR="00F017A2" w:rsidRPr="00F017A2">
        <w:rPr>
          <w:b/>
        </w:rPr>
        <w:t>35</w:t>
      </w:r>
      <w:r>
        <w:t>. Według załączonej dokumentacji projektowej na odcinku dot. Przebudowy ciągu pieszego w miejscowości Rzeczyca Wielka należy wykonać obrzeże betonowe 30x8cm w ilości 21,55mb. Proszę o wskazanie lokalizacji w/w elementu.</w:t>
      </w:r>
      <w:r w:rsidR="00A27E13">
        <w:br/>
      </w:r>
      <w:r w:rsidR="00A27E13" w:rsidRPr="00A27E13">
        <w:rPr>
          <w:b/>
        </w:rPr>
        <w:t>Ad35)</w:t>
      </w:r>
      <w:r w:rsidR="00DF7D21" w:rsidRPr="00DF7D21">
        <w:t>Wykonać zgodnie z dokumentacja projektową.</w:t>
      </w:r>
    </w:p>
    <w:p w:rsidR="00AF29A4" w:rsidRDefault="00AF29A4" w:rsidP="00C80C53">
      <w:pPr>
        <w:pStyle w:val="Default"/>
        <w:spacing w:line="276" w:lineRule="auto"/>
      </w:pPr>
    </w:p>
    <w:p w:rsidR="00BD1946" w:rsidRDefault="00BD1946" w:rsidP="00C80C53">
      <w:pPr>
        <w:pStyle w:val="Default"/>
        <w:spacing w:line="276" w:lineRule="auto"/>
      </w:pPr>
    </w:p>
    <w:p w:rsidR="00AF29A4" w:rsidRDefault="00BD1946" w:rsidP="00C80C53">
      <w:pPr>
        <w:pStyle w:val="Default"/>
        <w:spacing w:line="276" w:lineRule="auto"/>
      </w:pPr>
      <w:r>
        <w:t>Mieczysław Zwoliński</w:t>
      </w:r>
      <w:r>
        <w:br/>
        <w:t xml:space="preserve">Dyrektor Powiatowego Zarządu Dróg </w:t>
      </w:r>
      <w:r>
        <w:br/>
        <w:t>w Koszalinie</w:t>
      </w: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p w:rsidR="00AF29A4" w:rsidRDefault="00AF29A4" w:rsidP="00C80C53">
      <w:pPr>
        <w:pStyle w:val="Default"/>
        <w:spacing w:line="276" w:lineRule="auto"/>
      </w:pPr>
    </w:p>
    <w:sectPr w:rsidR="00AF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58" w:rsidRDefault="00A57158" w:rsidP="00CF25BE">
      <w:pPr>
        <w:spacing w:after="0" w:line="240" w:lineRule="auto"/>
      </w:pPr>
      <w:r>
        <w:separator/>
      </w:r>
    </w:p>
  </w:endnote>
  <w:endnote w:type="continuationSeparator" w:id="0">
    <w:p w:rsidR="00A57158" w:rsidRDefault="00A57158" w:rsidP="00CF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58" w:rsidRDefault="00A57158" w:rsidP="00CF25BE">
      <w:pPr>
        <w:spacing w:after="0" w:line="240" w:lineRule="auto"/>
      </w:pPr>
      <w:r>
        <w:separator/>
      </w:r>
    </w:p>
  </w:footnote>
  <w:footnote w:type="continuationSeparator" w:id="0">
    <w:p w:rsidR="00A57158" w:rsidRDefault="00A57158" w:rsidP="00CF2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9465899"/>
    <w:multiLevelType w:val="hybridMultilevel"/>
    <w:tmpl w:val="3E0FFB3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7DC284"/>
    <w:multiLevelType w:val="hybridMultilevel"/>
    <w:tmpl w:val="707B71A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165756C"/>
    <w:multiLevelType w:val="hybridMultilevel"/>
    <w:tmpl w:val="DA1D7B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F335B50"/>
    <w:multiLevelType w:val="hybridMultilevel"/>
    <w:tmpl w:val="F886748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4C"/>
    <w:rsid w:val="00015DF1"/>
    <w:rsid w:val="000213F2"/>
    <w:rsid w:val="000623E8"/>
    <w:rsid w:val="000A353B"/>
    <w:rsid w:val="000A796A"/>
    <w:rsid w:val="000C27CE"/>
    <w:rsid w:val="000C7453"/>
    <w:rsid w:val="0010774B"/>
    <w:rsid w:val="001142C9"/>
    <w:rsid w:val="001661DF"/>
    <w:rsid w:val="0019686A"/>
    <w:rsid w:val="001A5A21"/>
    <w:rsid w:val="001B27F6"/>
    <w:rsid w:val="001F41BB"/>
    <w:rsid w:val="001F5B19"/>
    <w:rsid w:val="00216899"/>
    <w:rsid w:val="00224F99"/>
    <w:rsid w:val="0022524C"/>
    <w:rsid w:val="0022582B"/>
    <w:rsid w:val="00242192"/>
    <w:rsid w:val="00272309"/>
    <w:rsid w:val="00357147"/>
    <w:rsid w:val="003676DD"/>
    <w:rsid w:val="003A03C6"/>
    <w:rsid w:val="003B05F7"/>
    <w:rsid w:val="003D2D98"/>
    <w:rsid w:val="00441D2E"/>
    <w:rsid w:val="004757BF"/>
    <w:rsid w:val="00492C66"/>
    <w:rsid w:val="00497E70"/>
    <w:rsid w:val="00520BCF"/>
    <w:rsid w:val="0052684E"/>
    <w:rsid w:val="00534452"/>
    <w:rsid w:val="005517B0"/>
    <w:rsid w:val="0058534F"/>
    <w:rsid w:val="00585781"/>
    <w:rsid w:val="0059649A"/>
    <w:rsid w:val="005969F5"/>
    <w:rsid w:val="005D57B5"/>
    <w:rsid w:val="006270D7"/>
    <w:rsid w:val="00667672"/>
    <w:rsid w:val="006F6128"/>
    <w:rsid w:val="006F6C08"/>
    <w:rsid w:val="006F7A71"/>
    <w:rsid w:val="007335CA"/>
    <w:rsid w:val="00755A9B"/>
    <w:rsid w:val="0075720A"/>
    <w:rsid w:val="00761C6C"/>
    <w:rsid w:val="00793C8F"/>
    <w:rsid w:val="007B0F69"/>
    <w:rsid w:val="007B2A7C"/>
    <w:rsid w:val="007E06B9"/>
    <w:rsid w:val="007E4900"/>
    <w:rsid w:val="007F1879"/>
    <w:rsid w:val="0080495C"/>
    <w:rsid w:val="00806BCA"/>
    <w:rsid w:val="0082145B"/>
    <w:rsid w:val="00856B08"/>
    <w:rsid w:val="00857C41"/>
    <w:rsid w:val="008C2911"/>
    <w:rsid w:val="008C33C5"/>
    <w:rsid w:val="0093014F"/>
    <w:rsid w:val="009E3039"/>
    <w:rsid w:val="009F771B"/>
    <w:rsid w:val="00A010D5"/>
    <w:rsid w:val="00A238D1"/>
    <w:rsid w:val="00A27E13"/>
    <w:rsid w:val="00A42963"/>
    <w:rsid w:val="00A544C9"/>
    <w:rsid w:val="00A57158"/>
    <w:rsid w:val="00A6794C"/>
    <w:rsid w:val="00A73146"/>
    <w:rsid w:val="00AD11C6"/>
    <w:rsid w:val="00AF29A4"/>
    <w:rsid w:val="00B362EF"/>
    <w:rsid w:val="00B80886"/>
    <w:rsid w:val="00BA3619"/>
    <w:rsid w:val="00BB02D6"/>
    <w:rsid w:val="00BB4C30"/>
    <w:rsid w:val="00BC2628"/>
    <w:rsid w:val="00BD1946"/>
    <w:rsid w:val="00C535E5"/>
    <w:rsid w:val="00C80C53"/>
    <w:rsid w:val="00CF25BE"/>
    <w:rsid w:val="00D05800"/>
    <w:rsid w:val="00D46015"/>
    <w:rsid w:val="00D463D2"/>
    <w:rsid w:val="00D93682"/>
    <w:rsid w:val="00DA786E"/>
    <w:rsid w:val="00DE2AD5"/>
    <w:rsid w:val="00DF7D21"/>
    <w:rsid w:val="00E24092"/>
    <w:rsid w:val="00E63B15"/>
    <w:rsid w:val="00E75F2E"/>
    <w:rsid w:val="00E80AC0"/>
    <w:rsid w:val="00F01568"/>
    <w:rsid w:val="00F017A2"/>
    <w:rsid w:val="00F74727"/>
    <w:rsid w:val="00FC70C6"/>
    <w:rsid w:val="00FD4CD0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C8D32-D0B2-4976-87E1-6ABF09CD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9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911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customStyle="1" w:styleId="Default">
    <w:name w:val="Default"/>
    <w:rsid w:val="00733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F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5BE"/>
  </w:style>
  <w:style w:type="paragraph" w:styleId="Stopka">
    <w:name w:val="footer"/>
    <w:basedOn w:val="Normalny"/>
    <w:link w:val="StopkaZnak"/>
    <w:uiPriority w:val="99"/>
    <w:unhideWhenUsed/>
    <w:rsid w:val="00CF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5BE"/>
  </w:style>
  <w:style w:type="paragraph" w:styleId="Tekstdymka">
    <w:name w:val="Balloon Text"/>
    <w:basedOn w:val="Normalny"/>
    <w:link w:val="TekstdymkaZnak"/>
    <w:uiPriority w:val="99"/>
    <w:semiHidden/>
    <w:unhideWhenUsed/>
    <w:rsid w:val="00D05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7</Pages>
  <Words>1886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183</cp:revision>
  <cp:lastPrinted>2024-03-26T11:12:00Z</cp:lastPrinted>
  <dcterms:created xsi:type="dcterms:W3CDTF">2024-02-01T11:23:00Z</dcterms:created>
  <dcterms:modified xsi:type="dcterms:W3CDTF">2024-03-26T13:12:00Z</dcterms:modified>
</cp:coreProperties>
</file>