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B2FC6" w14:textId="4EF7BB3D" w:rsidR="00DE1D50" w:rsidRPr="00681753" w:rsidRDefault="00C11F27" w:rsidP="00DE1D50">
      <w:pPr>
        <w:spacing w:after="0" w:line="360" w:lineRule="auto"/>
        <w:ind w:left="5664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4</w:t>
      </w:r>
      <w:r w:rsidR="003C0167">
        <w:rPr>
          <w:rFonts w:ascii="Times New Roman" w:hAnsi="Times New Roman"/>
          <w:b/>
          <w:sz w:val="24"/>
          <w:szCs w:val="24"/>
          <w:u w:val="single"/>
        </w:rPr>
        <w:t>g</w:t>
      </w:r>
      <w:r w:rsidR="00401689">
        <w:rPr>
          <w:rFonts w:ascii="Times New Roman" w:hAnsi="Times New Roman"/>
          <w:b/>
          <w:sz w:val="24"/>
          <w:szCs w:val="24"/>
          <w:u w:val="single"/>
        </w:rPr>
        <w:t xml:space="preserve"> DO S</w:t>
      </w:r>
      <w:r w:rsidR="00DE1D50" w:rsidRPr="00681753">
        <w:rPr>
          <w:rFonts w:ascii="Times New Roman" w:hAnsi="Times New Roman"/>
          <w:b/>
          <w:sz w:val="24"/>
          <w:szCs w:val="24"/>
          <w:u w:val="single"/>
        </w:rPr>
        <w:t>WZ</w:t>
      </w:r>
    </w:p>
    <w:p w14:paraId="1AF4A49C" w14:textId="77777777" w:rsidR="00DE1D50" w:rsidRDefault="00DE1D50" w:rsidP="00DE1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5BBAE1" w14:textId="77777777" w:rsidR="00DE1D50" w:rsidRDefault="00DE1D50" w:rsidP="00DE1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1D2B24" w14:textId="77777777" w:rsidR="00DE1D50" w:rsidRDefault="00DE1D50" w:rsidP="00DE1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7CFD">
        <w:rPr>
          <w:rFonts w:ascii="Times New Roman" w:hAnsi="Times New Roman"/>
          <w:b/>
          <w:sz w:val="24"/>
          <w:szCs w:val="24"/>
          <w:u w:val="single"/>
        </w:rPr>
        <w:t>Szczegółowy opis przedmiotu zamówienia</w:t>
      </w:r>
    </w:p>
    <w:p w14:paraId="120D0961" w14:textId="77777777" w:rsidR="00DE1D50" w:rsidRDefault="00DE1D50" w:rsidP="00DE1D50">
      <w:pPr>
        <w:spacing w:after="160" w:line="259" w:lineRule="auto"/>
        <w:jc w:val="center"/>
        <w:rPr>
          <w:rFonts w:ascii="Times New Roman" w:hAnsi="Times New Roman"/>
          <w:b/>
          <w:sz w:val="28"/>
          <w:u w:val="single"/>
        </w:rPr>
      </w:pPr>
    </w:p>
    <w:p w14:paraId="192D871D" w14:textId="77777777" w:rsidR="00DE1D50" w:rsidRPr="00167CFD" w:rsidRDefault="00DE1D50" w:rsidP="00DE1D50">
      <w:pPr>
        <w:spacing w:after="160" w:line="259" w:lineRule="auto"/>
        <w:jc w:val="center"/>
        <w:rPr>
          <w:rFonts w:ascii="Times New Roman" w:hAnsi="Times New Roman"/>
          <w:b/>
          <w:sz w:val="24"/>
        </w:rPr>
      </w:pPr>
      <w:r w:rsidRPr="00167CFD">
        <w:rPr>
          <w:rFonts w:ascii="Times New Roman" w:hAnsi="Times New Roman"/>
          <w:b/>
          <w:sz w:val="24"/>
        </w:rPr>
        <w:t>Mrożonki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160"/>
        <w:gridCol w:w="6558"/>
      </w:tblGrid>
      <w:tr w:rsidR="003C0167" w14:paraId="43BFDACD" w14:textId="77777777" w:rsidTr="002E4F17">
        <w:trPr>
          <w:trHeight w:val="425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3081641" w14:textId="77777777" w:rsidR="003C0167" w:rsidRPr="00D704BD" w:rsidRDefault="003C0167" w:rsidP="002E4F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r w:rsidRPr="00D704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84AA74A" w14:textId="77777777" w:rsidR="003C0167" w:rsidRPr="00D704BD" w:rsidRDefault="003C0167" w:rsidP="002E4F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04BD">
              <w:rPr>
                <w:rFonts w:ascii="Times New Roman" w:hAnsi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300761D" w14:textId="77777777" w:rsidR="003C0167" w:rsidRPr="00D704BD" w:rsidRDefault="003C0167" w:rsidP="002E4F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04BD">
              <w:rPr>
                <w:rFonts w:ascii="Times New Roman" w:hAnsi="Times New Roman"/>
                <w:b/>
                <w:sz w:val="24"/>
                <w:szCs w:val="24"/>
              </w:rPr>
              <w:t>Opis produktu</w:t>
            </w:r>
          </w:p>
        </w:tc>
      </w:tr>
      <w:tr w:rsidR="003C0167" w14:paraId="2DEFC4AD" w14:textId="77777777" w:rsidTr="002E4F17">
        <w:trPr>
          <w:trHeight w:val="1084"/>
        </w:trPr>
        <w:tc>
          <w:tcPr>
            <w:tcW w:w="0" w:type="auto"/>
            <w:vAlign w:val="center"/>
          </w:tcPr>
          <w:p w14:paraId="3239C105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 w:rsidRPr="00D704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6CAE9F6D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 w:rsidRPr="00D704BD">
              <w:rPr>
                <w:rFonts w:ascii="Times New Roman" w:hAnsi="Times New Roman"/>
                <w:sz w:val="24"/>
                <w:szCs w:val="24"/>
              </w:rPr>
              <w:t>Brokuł mrożony</w:t>
            </w:r>
          </w:p>
        </w:tc>
        <w:tc>
          <w:tcPr>
            <w:tcW w:w="0" w:type="auto"/>
            <w:vAlign w:val="center"/>
          </w:tcPr>
          <w:p w14:paraId="022704CC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 w:rsidRPr="00D704BD">
              <w:rPr>
                <w:rFonts w:ascii="Times New Roman" w:hAnsi="Times New Roman"/>
                <w:sz w:val="24"/>
                <w:szCs w:val="24"/>
              </w:rPr>
              <w:t>Produkt w postaci różyczek, w oryginalnych opakowaniach foliowych, szczelnie zamkniętych, nie uszkodzonych. Opakowanie o wadze 2,5  kg z odpowiednią datą przydatności do spożycia.</w:t>
            </w:r>
          </w:p>
        </w:tc>
      </w:tr>
      <w:tr w:rsidR="003C0167" w14:paraId="35E3AB34" w14:textId="77777777" w:rsidTr="002E4F17">
        <w:trPr>
          <w:trHeight w:val="1084"/>
        </w:trPr>
        <w:tc>
          <w:tcPr>
            <w:tcW w:w="0" w:type="auto"/>
            <w:vAlign w:val="center"/>
          </w:tcPr>
          <w:p w14:paraId="6258EE06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08B05079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Bukiet kwiatowy </w:t>
            </w:r>
          </w:p>
        </w:tc>
        <w:tc>
          <w:tcPr>
            <w:tcW w:w="0" w:type="auto"/>
            <w:vAlign w:val="center"/>
          </w:tcPr>
          <w:p w14:paraId="6F0BE1D5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Produkt </w:t>
            </w:r>
            <w:r w:rsidRPr="00876EFF">
              <w:rPr>
                <w:rFonts w:ascii="Times New Roman" w:hAnsi="Times New Roman"/>
                <w:sz w:val="24"/>
                <w:szCs w:val="24"/>
              </w:rPr>
              <w:t xml:space="preserve"> w oryginalnych opakowaniach foliowych, szczelnie zamkniętych, nie uszkodzonych. Opakowanie o wadze 2,5  kg z odpowiednią datą przydatności do spożycia.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Skład: marchewka, kalafior, brokuł.</w:t>
            </w:r>
          </w:p>
        </w:tc>
      </w:tr>
      <w:tr w:rsidR="003C0167" w14:paraId="2AFEFB23" w14:textId="77777777" w:rsidTr="002E4F17">
        <w:trPr>
          <w:trHeight w:val="1084"/>
        </w:trPr>
        <w:tc>
          <w:tcPr>
            <w:tcW w:w="0" w:type="auto"/>
            <w:vAlign w:val="center"/>
          </w:tcPr>
          <w:p w14:paraId="7A2BC96C" w14:textId="77777777" w:rsidR="003C0167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14:paraId="7CDB24C6" w14:textId="77777777" w:rsidR="003C0167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Dynia mrożona 2,5 kg</w:t>
            </w:r>
          </w:p>
          <w:p w14:paraId="7E1EB989" w14:textId="77777777" w:rsidR="003C0167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C0B57A" w14:textId="77777777" w:rsidR="003C0167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Produkt </w:t>
            </w:r>
            <w:r w:rsidRPr="00876EFF">
              <w:rPr>
                <w:rFonts w:ascii="Times New Roman" w:hAnsi="Times New Roman"/>
                <w:sz w:val="24"/>
                <w:szCs w:val="24"/>
              </w:rPr>
              <w:t xml:space="preserve"> w oryginalnych opakowaniach foliowych, szczelnie zamkniętych, nie uszkodzonych. Opakowanie o wadze 2,5  kg z odpowiednią datą przydatności do spożycia.</w:t>
            </w:r>
          </w:p>
        </w:tc>
      </w:tr>
      <w:tr w:rsidR="003C0167" w14:paraId="65CAC873" w14:textId="77777777" w:rsidTr="002E4F17">
        <w:trPr>
          <w:trHeight w:val="843"/>
        </w:trPr>
        <w:tc>
          <w:tcPr>
            <w:tcW w:w="0" w:type="auto"/>
            <w:vAlign w:val="center"/>
          </w:tcPr>
          <w:p w14:paraId="12F54443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70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664869F2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 w:rsidRPr="00D704BD">
              <w:rPr>
                <w:rFonts w:ascii="Times New Roman" w:hAnsi="Times New Roman"/>
                <w:sz w:val="24"/>
                <w:szCs w:val="24"/>
              </w:rPr>
              <w:t>Fasola szparagowa cięta żółta</w:t>
            </w:r>
          </w:p>
        </w:tc>
        <w:tc>
          <w:tcPr>
            <w:tcW w:w="0" w:type="auto"/>
            <w:vAlign w:val="center"/>
          </w:tcPr>
          <w:p w14:paraId="03155E2E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 w:rsidRPr="00D704BD">
              <w:rPr>
                <w:rFonts w:ascii="Times New Roman" w:hAnsi="Times New Roman"/>
                <w:sz w:val="24"/>
                <w:szCs w:val="24"/>
              </w:rPr>
              <w:t>Produkt w oryginalnych foliowych opakowaniach, szczelnie zamknięte, nie uszkodzone, opakowanie o wadze 2,5 kg z odpowiednią datą przydatności do spożycia.</w:t>
            </w:r>
          </w:p>
        </w:tc>
      </w:tr>
      <w:tr w:rsidR="003C0167" w14:paraId="75E321DE" w14:textId="77777777" w:rsidTr="002E4F17">
        <w:trPr>
          <w:trHeight w:val="828"/>
        </w:trPr>
        <w:tc>
          <w:tcPr>
            <w:tcW w:w="0" w:type="auto"/>
            <w:vAlign w:val="center"/>
          </w:tcPr>
          <w:p w14:paraId="2F78D765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0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49EC1296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 w:rsidRPr="00D704BD">
              <w:rPr>
                <w:rFonts w:ascii="Times New Roman" w:hAnsi="Times New Roman"/>
                <w:sz w:val="24"/>
                <w:szCs w:val="24"/>
              </w:rPr>
              <w:t>Fasola szparagowa cięta zielona</w:t>
            </w:r>
          </w:p>
        </w:tc>
        <w:tc>
          <w:tcPr>
            <w:tcW w:w="0" w:type="auto"/>
            <w:vAlign w:val="center"/>
          </w:tcPr>
          <w:p w14:paraId="0091D69E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 w:rsidRPr="00D704BD">
              <w:rPr>
                <w:rFonts w:ascii="Times New Roman" w:hAnsi="Times New Roman"/>
                <w:sz w:val="24"/>
                <w:szCs w:val="24"/>
              </w:rPr>
              <w:t>Produkt w oryginalnych foliowy opakowaniu o wadze 2,5 kg opakowanie szczelnie zamknięte, nie uszkodzone z odpowiednią datą przydatności do spożycia.</w:t>
            </w:r>
          </w:p>
        </w:tc>
      </w:tr>
      <w:tr w:rsidR="003C0167" w14:paraId="6BA9FD7E" w14:textId="77777777" w:rsidTr="002E4F17">
        <w:tc>
          <w:tcPr>
            <w:tcW w:w="0" w:type="auto"/>
            <w:vAlign w:val="center"/>
          </w:tcPr>
          <w:p w14:paraId="259743E0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0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3713C1EA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 w:rsidRPr="00D704BD">
              <w:rPr>
                <w:rFonts w:ascii="Times New Roman" w:hAnsi="Times New Roman"/>
                <w:sz w:val="24"/>
                <w:szCs w:val="24"/>
              </w:rPr>
              <w:t>Jarzyny  mieszanka 7 składnikowa</w:t>
            </w:r>
          </w:p>
        </w:tc>
        <w:tc>
          <w:tcPr>
            <w:tcW w:w="0" w:type="auto"/>
            <w:vAlign w:val="center"/>
          </w:tcPr>
          <w:p w14:paraId="0C030A2C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 w:rsidRPr="00D704BD">
              <w:rPr>
                <w:rFonts w:ascii="Times New Roman" w:hAnsi="Times New Roman"/>
                <w:sz w:val="24"/>
                <w:szCs w:val="24"/>
              </w:rPr>
              <w:t>Produkt w oryginalnym foliowym opakowaniu w skład, którego wchodzi: marchew kostka, kalafior różyczki, pietruszka kostka, brukselka, fasolka, por, groszek. Opakowanie o wadze 2,5 kg szczelnie zamknięte, nie uszkodzone, z odpowiednią datą przydatności di spożycia.</w:t>
            </w:r>
          </w:p>
        </w:tc>
      </w:tr>
      <w:tr w:rsidR="003C0167" w14:paraId="68D08EF1" w14:textId="77777777" w:rsidTr="002E4F17">
        <w:trPr>
          <w:trHeight w:val="815"/>
        </w:trPr>
        <w:tc>
          <w:tcPr>
            <w:tcW w:w="0" w:type="auto"/>
            <w:vAlign w:val="center"/>
          </w:tcPr>
          <w:p w14:paraId="736EBDDC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70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7A76A11F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 w:rsidRPr="00D704BD">
              <w:rPr>
                <w:rFonts w:ascii="Times New Roman" w:hAnsi="Times New Roman"/>
                <w:sz w:val="24"/>
                <w:szCs w:val="24"/>
              </w:rPr>
              <w:t>Kalafior mrożony</w:t>
            </w:r>
          </w:p>
        </w:tc>
        <w:tc>
          <w:tcPr>
            <w:tcW w:w="0" w:type="auto"/>
            <w:vAlign w:val="center"/>
          </w:tcPr>
          <w:p w14:paraId="34101A5F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 w:rsidRPr="00D704BD">
              <w:rPr>
                <w:rFonts w:ascii="Times New Roman" w:hAnsi="Times New Roman"/>
                <w:sz w:val="24"/>
                <w:szCs w:val="24"/>
              </w:rPr>
              <w:t>Produkt w postaci różyczek, w oryginalnym foliowym opakowaniu, szczelnie zamknięte, nie uszkodzone, opakowanie o wadze 2,5kg z odpowiednią datą przydatności do spożycia.</w:t>
            </w:r>
          </w:p>
        </w:tc>
      </w:tr>
      <w:tr w:rsidR="003C0167" w14:paraId="08F9DEA6" w14:textId="77777777" w:rsidTr="002E4F17">
        <w:trPr>
          <w:trHeight w:val="815"/>
        </w:trPr>
        <w:tc>
          <w:tcPr>
            <w:tcW w:w="0" w:type="auto"/>
            <w:vAlign w:val="center"/>
          </w:tcPr>
          <w:p w14:paraId="2408AAFD" w14:textId="77777777" w:rsidR="003C0167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14:paraId="7B9473EA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Kluski śląskie </w:t>
            </w:r>
          </w:p>
        </w:tc>
        <w:tc>
          <w:tcPr>
            <w:tcW w:w="0" w:type="auto"/>
            <w:vAlign w:val="center"/>
          </w:tcPr>
          <w:p w14:paraId="092FC734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Skład: ziemniaki ( zawartość ziemniaków nie mniej niż 67%) mąka ziemniaczana, jajko. Produkt szczelnie, oryginalnie zapakowany. W opakowaniach 2,5 kg. O wielkości 58sztyk / 1kg.</w:t>
            </w:r>
          </w:p>
        </w:tc>
      </w:tr>
      <w:tr w:rsidR="003C0167" w14:paraId="7978531A" w14:textId="77777777" w:rsidTr="002E4F17">
        <w:trPr>
          <w:trHeight w:val="815"/>
        </w:trPr>
        <w:tc>
          <w:tcPr>
            <w:tcW w:w="0" w:type="auto"/>
            <w:vAlign w:val="center"/>
          </w:tcPr>
          <w:p w14:paraId="74DF4817" w14:textId="77777777" w:rsidR="003C0167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14:paraId="34DD86A1" w14:textId="77777777" w:rsidR="003C0167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 w:rsidRPr="00447CDC">
              <w:rPr>
                <w:rFonts w:ascii="Times New Roman" w:hAnsi="Times New Roman"/>
                <w:sz w:val="24"/>
                <w:szCs w:val="24"/>
              </w:rPr>
              <w:t>Knedle z truskawkami 2,5 kg</w:t>
            </w:r>
          </w:p>
        </w:tc>
        <w:tc>
          <w:tcPr>
            <w:tcW w:w="0" w:type="auto"/>
            <w:vAlign w:val="center"/>
          </w:tcPr>
          <w:p w14:paraId="31829419" w14:textId="77777777" w:rsidR="003C0167" w:rsidRPr="00D612C3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Produkt w oryginalnym opakowaniu foliowym 2,5 kg.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ziemniaki 55%, truskawki: 17%, mąka, skrobia ziemniaczana, cukier, płatki ziemniaczane, woda. Produkt nie uszkodzony, szczelnie zamknięty, z odpowiednią datą przydatności do spożycia. </w:t>
            </w:r>
          </w:p>
        </w:tc>
      </w:tr>
      <w:tr w:rsidR="003C0167" w14:paraId="767353EB" w14:textId="77777777" w:rsidTr="002E4F17">
        <w:trPr>
          <w:trHeight w:val="815"/>
        </w:trPr>
        <w:tc>
          <w:tcPr>
            <w:tcW w:w="0" w:type="auto"/>
            <w:vAlign w:val="center"/>
          </w:tcPr>
          <w:p w14:paraId="18190C5A" w14:textId="77777777" w:rsidR="003C0167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14:paraId="13FB8E92" w14:textId="77777777" w:rsidR="003C0167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Koper mrożony 200g</w:t>
            </w:r>
          </w:p>
        </w:tc>
        <w:tc>
          <w:tcPr>
            <w:tcW w:w="0" w:type="auto"/>
            <w:vAlign w:val="center"/>
          </w:tcPr>
          <w:p w14:paraId="34994185" w14:textId="77777777" w:rsidR="003C0167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 w:rsidRPr="00D612C3">
              <w:rPr>
                <w:rFonts w:ascii="Times New Roman" w:hAnsi="Times New Roman"/>
                <w:sz w:val="24"/>
                <w:szCs w:val="24"/>
              </w:rPr>
              <w:t>Produkt w oryginalnym foliowym opakowaniu o wadze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612C3">
              <w:rPr>
                <w:rFonts w:ascii="Times New Roman" w:hAnsi="Times New Roman"/>
                <w:sz w:val="24"/>
                <w:szCs w:val="24"/>
              </w:rPr>
              <w:t>0g. Opakowanie szczelnie zamknięte, nie uszkodzone, z odpowiednią datą przydatności do spożycia.</w:t>
            </w:r>
          </w:p>
        </w:tc>
      </w:tr>
      <w:tr w:rsidR="003C0167" w14:paraId="46BB7D7C" w14:textId="77777777" w:rsidTr="002E4F17">
        <w:tc>
          <w:tcPr>
            <w:tcW w:w="0" w:type="auto"/>
            <w:vAlign w:val="center"/>
          </w:tcPr>
          <w:p w14:paraId="41675EF3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70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35B25E6E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 w:rsidRPr="00D704BD">
              <w:rPr>
                <w:rFonts w:ascii="Times New Roman" w:hAnsi="Times New Roman"/>
                <w:sz w:val="24"/>
                <w:szCs w:val="24"/>
              </w:rPr>
              <w:t>Marchew mrożona kostka</w:t>
            </w:r>
          </w:p>
        </w:tc>
        <w:tc>
          <w:tcPr>
            <w:tcW w:w="0" w:type="auto"/>
            <w:vAlign w:val="center"/>
          </w:tcPr>
          <w:p w14:paraId="16DD66BF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 w:rsidRPr="00D704BD">
              <w:rPr>
                <w:rFonts w:ascii="Times New Roman" w:hAnsi="Times New Roman"/>
                <w:sz w:val="24"/>
                <w:szCs w:val="24"/>
              </w:rPr>
              <w:t>Produkt w oryginalnym foliowym opakowaniu o wadze 2,5 kg opakowanie szczelnie zamknięte, nie uszkodzone, z odpowiednią datą przydatności do spożycia.</w:t>
            </w:r>
          </w:p>
        </w:tc>
      </w:tr>
      <w:tr w:rsidR="003C0167" w14:paraId="6968AD14" w14:textId="77777777" w:rsidTr="002E4F17">
        <w:tc>
          <w:tcPr>
            <w:tcW w:w="0" w:type="auto"/>
            <w:vAlign w:val="center"/>
          </w:tcPr>
          <w:p w14:paraId="21C9DE8F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70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586BC5A0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 w:rsidRPr="00D704BD">
              <w:rPr>
                <w:rFonts w:ascii="Times New Roman" w:hAnsi="Times New Roman"/>
                <w:sz w:val="24"/>
                <w:szCs w:val="24"/>
              </w:rPr>
              <w:t xml:space="preserve">Marchew mrożona mini </w:t>
            </w:r>
          </w:p>
        </w:tc>
        <w:tc>
          <w:tcPr>
            <w:tcW w:w="0" w:type="auto"/>
            <w:vAlign w:val="center"/>
          </w:tcPr>
          <w:p w14:paraId="39897560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 w:rsidRPr="00D704BD">
              <w:rPr>
                <w:rFonts w:ascii="Times New Roman" w:hAnsi="Times New Roman"/>
                <w:sz w:val="24"/>
                <w:szCs w:val="24"/>
              </w:rPr>
              <w:t xml:space="preserve">Produkt w oryginalnym foliowym opakowaniu o wadze 2,5 kg Opakowanie szczelnie zamknięte, nie uszkodzone, z odpowiednią </w:t>
            </w:r>
            <w:r w:rsidRPr="00D704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datą przydatności do spożycia. </w:t>
            </w:r>
          </w:p>
        </w:tc>
      </w:tr>
      <w:tr w:rsidR="003C0167" w14:paraId="4E13EE0E" w14:textId="77777777" w:rsidTr="002E4F17">
        <w:tc>
          <w:tcPr>
            <w:tcW w:w="0" w:type="auto"/>
            <w:vAlign w:val="center"/>
          </w:tcPr>
          <w:p w14:paraId="6FC4C3DC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  <w:vAlign w:val="center"/>
          </w:tcPr>
          <w:p w14:paraId="6A9AC8D4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 w:rsidRPr="00D704BD">
              <w:rPr>
                <w:rFonts w:ascii="Times New Roman" w:hAnsi="Times New Roman"/>
                <w:sz w:val="24"/>
                <w:szCs w:val="24"/>
              </w:rPr>
              <w:t xml:space="preserve">Mieszanka kompotowa mrożona </w:t>
            </w:r>
          </w:p>
        </w:tc>
        <w:tc>
          <w:tcPr>
            <w:tcW w:w="0" w:type="auto"/>
            <w:vAlign w:val="center"/>
          </w:tcPr>
          <w:p w14:paraId="4F175B3C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 w:rsidRPr="00D704BD">
              <w:rPr>
                <w:rFonts w:ascii="Times New Roman" w:hAnsi="Times New Roman"/>
                <w:sz w:val="24"/>
                <w:szCs w:val="24"/>
              </w:rPr>
              <w:t>Produkt z owoców mieszanych, w oryginalnych foliowych opakowaniach, szczelnie zamkniętych, nie uszkodzonych. Opakowanie o wadze 2,5 kg z odpowiednią datą przydatności do spożycia.</w:t>
            </w:r>
          </w:p>
        </w:tc>
      </w:tr>
      <w:tr w:rsidR="003C0167" w14:paraId="5E72784D" w14:textId="77777777" w:rsidTr="002E4F17">
        <w:tc>
          <w:tcPr>
            <w:tcW w:w="0" w:type="auto"/>
            <w:vAlign w:val="center"/>
          </w:tcPr>
          <w:p w14:paraId="6DA06015" w14:textId="77777777" w:rsidR="003C0167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</w:tcPr>
          <w:p w14:paraId="3C92ED08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Pietruszka kostka</w:t>
            </w:r>
          </w:p>
        </w:tc>
        <w:tc>
          <w:tcPr>
            <w:tcW w:w="0" w:type="auto"/>
            <w:vAlign w:val="center"/>
          </w:tcPr>
          <w:p w14:paraId="6B9C18DB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 w:rsidRPr="00584437">
              <w:rPr>
                <w:rFonts w:ascii="Times New Roman" w:hAnsi="Times New Roman"/>
                <w:sz w:val="24"/>
                <w:szCs w:val="24"/>
              </w:rPr>
              <w:t>Produkt w oryginalnym foliowym opakowaniu o wadze 2,5 kg opakowanie szczelnie zamknięte, nie uszkodzone, z odpowiednią datą przydatności do spożycia.</w:t>
            </w:r>
          </w:p>
        </w:tc>
      </w:tr>
      <w:tr w:rsidR="003C0167" w14:paraId="3158D754" w14:textId="77777777" w:rsidTr="002E4F17">
        <w:tc>
          <w:tcPr>
            <w:tcW w:w="0" w:type="auto"/>
            <w:vAlign w:val="center"/>
          </w:tcPr>
          <w:p w14:paraId="687E0DCB" w14:textId="77777777" w:rsidR="003C0167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</w:tcPr>
          <w:p w14:paraId="46E40D32" w14:textId="77777777" w:rsidR="003C0167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Pietruszka natka</w:t>
            </w:r>
          </w:p>
        </w:tc>
        <w:tc>
          <w:tcPr>
            <w:tcW w:w="0" w:type="auto"/>
            <w:vAlign w:val="center"/>
          </w:tcPr>
          <w:p w14:paraId="35DB18F2" w14:textId="77777777" w:rsidR="003C0167" w:rsidRPr="00584437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 w:rsidRPr="00584437">
              <w:rPr>
                <w:rFonts w:ascii="Times New Roman" w:hAnsi="Times New Roman"/>
                <w:sz w:val="24"/>
                <w:szCs w:val="24"/>
              </w:rPr>
              <w:t>Produkt w oryginalnym fo</w:t>
            </w:r>
            <w:r>
              <w:rPr>
                <w:rFonts w:ascii="Times New Roman" w:hAnsi="Times New Roman"/>
                <w:sz w:val="24"/>
                <w:szCs w:val="24"/>
              </w:rPr>
              <w:t>liowym opakowaniu o wadze 250g. O</w:t>
            </w:r>
            <w:r w:rsidRPr="00584437">
              <w:rPr>
                <w:rFonts w:ascii="Times New Roman" w:hAnsi="Times New Roman"/>
                <w:sz w:val="24"/>
                <w:szCs w:val="24"/>
              </w:rPr>
              <w:t>pakowanie szczelnie zamknięte, nie uszkodzone, z odpowiednią datą przydatności do spożycia.</w:t>
            </w:r>
          </w:p>
        </w:tc>
      </w:tr>
      <w:tr w:rsidR="003C0167" w14:paraId="63AD2316" w14:textId="77777777" w:rsidTr="002E4F17">
        <w:tc>
          <w:tcPr>
            <w:tcW w:w="0" w:type="auto"/>
            <w:vAlign w:val="center"/>
          </w:tcPr>
          <w:p w14:paraId="38497C12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70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76298E1C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 w:rsidRPr="00D704BD">
              <w:rPr>
                <w:rFonts w:ascii="Times New Roman" w:hAnsi="Times New Roman"/>
                <w:sz w:val="24"/>
                <w:szCs w:val="24"/>
              </w:rPr>
              <w:t>Szpinak mrożony</w:t>
            </w:r>
          </w:p>
        </w:tc>
        <w:tc>
          <w:tcPr>
            <w:tcW w:w="0" w:type="auto"/>
            <w:vAlign w:val="center"/>
          </w:tcPr>
          <w:p w14:paraId="333DC4A1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 w:rsidRPr="00D704BD">
              <w:rPr>
                <w:rFonts w:ascii="Times New Roman" w:hAnsi="Times New Roman"/>
                <w:sz w:val="24"/>
                <w:szCs w:val="24"/>
              </w:rPr>
              <w:t>Produkt w formie kostki (brykietu) w oryginalnym foliowym opakowaniu o wadze 450g. Opakowanie szczelnie zamknięte, nie uszkodzone, z odpowiednią datą przydatności do spożycia.</w:t>
            </w:r>
          </w:p>
        </w:tc>
      </w:tr>
      <w:tr w:rsidR="003C0167" w14:paraId="209CBBEE" w14:textId="77777777" w:rsidTr="002E4F17">
        <w:tc>
          <w:tcPr>
            <w:tcW w:w="0" w:type="auto"/>
            <w:vAlign w:val="center"/>
          </w:tcPr>
          <w:p w14:paraId="0427F197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70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0B6BE53B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 w:rsidRPr="00D704BD">
              <w:rPr>
                <w:rFonts w:ascii="Times New Roman" w:hAnsi="Times New Roman"/>
                <w:sz w:val="24"/>
                <w:szCs w:val="24"/>
              </w:rPr>
              <w:t>Truskawka mrożona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klasa 1</w:t>
            </w:r>
          </w:p>
        </w:tc>
        <w:tc>
          <w:tcPr>
            <w:tcW w:w="0" w:type="auto"/>
            <w:vAlign w:val="center"/>
          </w:tcPr>
          <w:p w14:paraId="4545C4D3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 w:rsidRPr="00D704BD">
              <w:rPr>
                <w:rFonts w:ascii="Times New Roman" w:hAnsi="Times New Roman"/>
                <w:sz w:val="24"/>
                <w:szCs w:val="24"/>
              </w:rPr>
              <w:t>Produkt w oryginalnym foliowym opakowaniu o wadze 2,5 kg, szczelnie zamknięte, nie uszkodzone, z odpowiednią datą przydatności do spożycia.</w:t>
            </w:r>
          </w:p>
        </w:tc>
      </w:tr>
      <w:tr w:rsidR="003C0167" w14:paraId="3DD12194" w14:textId="77777777" w:rsidTr="002E4F17">
        <w:tc>
          <w:tcPr>
            <w:tcW w:w="0" w:type="auto"/>
            <w:vAlign w:val="center"/>
          </w:tcPr>
          <w:p w14:paraId="37E254CE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70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00DC3749" w14:textId="77777777" w:rsidR="003C0167" w:rsidRPr="00D704BD" w:rsidRDefault="003C0167" w:rsidP="002E4F17">
            <w:pPr>
              <w:tabs>
                <w:tab w:val="center" w:pos="1168"/>
              </w:tabs>
              <w:rPr>
                <w:rFonts w:ascii="Times New Roman" w:hAnsi="Times New Roman"/>
                <w:sz w:val="24"/>
                <w:szCs w:val="24"/>
              </w:rPr>
            </w:pPr>
            <w:r w:rsidRPr="00D704BD">
              <w:rPr>
                <w:rFonts w:ascii="Times New Roman" w:hAnsi="Times New Roman"/>
                <w:sz w:val="24"/>
                <w:szCs w:val="24"/>
              </w:rPr>
              <w:t>Warzywa na patelnie bez dodatku ziemniaków</w:t>
            </w:r>
            <w:r w:rsidRPr="00D704B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1B4193D5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 w:rsidRPr="00D704BD">
              <w:rPr>
                <w:rFonts w:ascii="Times New Roman" w:hAnsi="Times New Roman"/>
                <w:sz w:val="24"/>
                <w:szCs w:val="24"/>
              </w:rPr>
              <w:t xml:space="preserve">Produkt w oryginalnym foliowym opakowaniu o wadze </w:t>
            </w:r>
            <w:r>
              <w:rPr>
                <w:rFonts w:ascii="Times New Roman" w:hAnsi="Times New Roman"/>
                <w:sz w:val="24"/>
                <w:szCs w:val="24"/>
              </w:rPr>
              <w:t>2,5 kg</w:t>
            </w:r>
            <w:r w:rsidRPr="00D704BD">
              <w:rPr>
                <w:rFonts w:ascii="Times New Roman" w:hAnsi="Times New Roman"/>
                <w:sz w:val="24"/>
                <w:szCs w:val="24"/>
              </w:rPr>
              <w:t>. Opakowanie szczelnie zamknięte, nie uszkodzone, odpowiednią datą przydatności do spożycia.</w:t>
            </w:r>
          </w:p>
        </w:tc>
      </w:tr>
      <w:tr w:rsidR="003C0167" w14:paraId="79CB5C32" w14:textId="77777777" w:rsidTr="002E4F17">
        <w:tc>
          <w:tcPr>
            <w:tcW w:w="0" w:type="auto"/>
            <w:vAlign w:val="center"/>
          </w:tcPr>
          <w:p w14:paraId="1B020FE2" w14:textId="77777777" w:rsidR="003C0167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14:paraId="39281C7B" w14:textId="77777777" w:rsidR="003C0167" w:rsidRPr="00D704BD" w:rsidRDefault="003C0167" w:rsidP="002E4F17">
            <w:pPr>
              <w:tabs>
                <w:tab w:val="center" w:pos="11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Włoszczyzna</w:t>
            </w:r>
          </w:p>
        </w:tc>
        <w:tc>
          <w:tcPr>
            <w:tcW w:w="0" w:type="auto"/>
            <w:vAlign w:val="center"/>
          </w:tcPr>
          <w:p w14:paraId="52D96A2F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 w:rsidRPr="00D704BD">
              <w:rPr>
                <w:rFonts w:ascii="Times New Roman" w:hAnsi="Times New Roman"/>
                <w:sz w:val="24"/>
                <w:szCs w:val="24"/>
              </w:rPr>
              <w:t>Produkt w oryginalnym foliowym opakowaniu o wadze 2,5 kg, szczelnie zamknięte, nie uszkodzone, z odpowiednią datą przydatności do spożycia.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Skład : słupki marchewki, pietruszki, selera, talarki pora</w:t>
            </w:r>
          </w:p>
        </w:tc>
      </w:tr>
      <w:tr w:rsidR="003C0167" w14:paraId="627995DC" w14:textId="77777777" w:rsidTr="002E4F17"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099CE32D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62C3F64F" w14:textId="77777777" w:rsidR="003C0167" w:rsidRPr="00D704BD" w:rsidRDefault="003C0167" w:rsidP="002E4F17">
            <w:pPr>
              <w:tabs>
                <w:tab w:val="center" w:pos="1168"/>
              </w:tabs>
              <w:rPr>
                <w:rFonts w:ascii="Times New Roman" w:hAnsi="Times New Roman"/>
                <w:sz w:val="24"/>
                <w:szCs w:val="24"/>
              </w:rPr>
            </w:pPr>
            <w:r w:rsidRPr="00D704BD">
              <w:rPr>
                <w:rFonts w:ascii="Times New Roman" w:hAnsi="Times New Roman"/>
                <w:sz w:val="24"/>
                <w:szCs w:val="24"/>
              </w:rPr>
              <w:t>Zupa pieczarkowa mrożona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12CD210C" w14:textId="77777777" w:rsidR="003C0167" w:rsidRPr="00D704BD" w:rsidRDefault="003C0167" w:rsidP="002E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Mieszanka warzywna z pieczarkami, produkt głęboko mrożony o składzie warzywa 70%, ziemniaki, marchew, brokuły, cebula, seler, pieczarki 30%. </w:t>
            </w:r>
            <w:r w:rsidRPr="00D704BD">
              <w:rPr>
                <w:rFonts w:ascii="Times New Roman" w:hAnsi="Times New Roman"/>
                <w:sz w:val="24"/>
                <w:szCs w:val="24"/>
              </w:rPr>
              <w:t>Produkt w oryginalnym f</w:t>
            </w:r>
            <w:r>
              <w:rPr>
                <w:rFonts w:ascii="Times New Roman" w:hAnsi="Times New Roman"/>
                <w:sz w:val="24"/>
                <w:szCs w:val="24"/>
              </w:rPr>
              <w:t>oliowym opakowaniu o wadze 2,5 kg,</w:t>
            </w:r>
            <w:r w:rsidRPr="00D704BD">
              <w:rPr>
                <w:rFonts w:ascii="Times New Roman" w:hAnsi="Times New Roman"/>
                <w:sz w:val="24"/>
                <w:szCs w:val="24"/>
              </w:rPr>
              <w:t xml:space="preserve"> szczelnie zamknięte, nie uszkodzone, z odpowiednią datą przydatności do spożycia</w:t>
            </w:r>
          </w:p>
        </w:tc>
      </w:tr>
    </w:tbl>
    <w:p w14:paraId="693A63A7" w14:textId="77777777" w:rsidR="00DE1D50" w:rsidRDefault="00DE1D50" w:rsidP="00DE1D5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000DDE1B" w14:textId="77777777" w:rsidR="00DE1D50" w:rsidRDefault="00DE1D50" w:rsidP="00DE1D5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przydatności do spożycia produktów nie mniejszy </w:t>
      </w:r>
      <w:r w:rsidRPr="00FD41A7">
        <w:rPr>
          <w:rFonts w:ascii="Times New Roman" w:hAnsi="Times New Roman"/>
          <w:b/>
          <w:sz w:val="24"/>
          <w:szCs w:val="24"/>
        </w:rPr>
        <w:t>niż 60 dni</w:t>
      </w:r>
      <w:r>
        <w:rPr>
          <w:rFonts w:ascii="Times New Roman" w:hAnsi="Times New Roman"/>
          <w:b/>
          <w:sz w:val="24"/>
          <w:szCs w:val="24"/>
        </w:rPr>
        <w:t xml:space="preserve"> od dnia dostawy.</w:t>
      </w:r>
    </w:p>
    <w:p w14:paraId="2F0E5C85" w14:textId="77777777" w:rsidR="00DE1D50" w:rsidRDefault="00DE1D50" w:rsidP="00DE1D5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9BDE585" w14:textId="77777777" w:rsidR="00FF01C1" w:rsidRDefault="00FF01C1" w:rsidP="00FF0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Produkty muszą spełniać wymagania określone w ustawie z dnia 25 sierpnia 2006 r o bezpieczeństwie żywności i żywienia (Dz. U. z 2023 r. poz. 1448) i być oznakowany zgodnie z Rozporządzeniem Ministra Rolnictwa i Rozwoju Wsi z dnia 23.12.2014 „w sprawie znakowania poszczególnych rodzajów środków spożywczych” (Dz. U z 2015r., poz. 29 z </w:t>
      </w:r>
      <w:proofErr w:type="spellStart"/>
      <w:r>
        <w:rPr>
          <w:rFonts w:ascii="Times New Roman" w:hAnsi="Times New Roman"/>
          <w:sz w:val="24"/>
          <w:szCs w:val="24"/>
        </w:rPr>
        <w:t>poźn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zm.), a także wymagania określone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14:paraId="751ADD21" w14:textId="77777777" w:rsidR="00FF01C1" w:rsidRDefault="00FF01C1" w:rsidP="00FF01C1">
      <w:pPr>
        <w:rPr>
          <w:rFonts w:asciiTheme="minorHAnsi" w:eastAsiaTheme="minorHAnsi" w:hAnsiTheme="minorHAnsi" w:cstheme="minorBidi"/>
        </w:rPr>
      </w:pPr>
    </w:p>
    <w:p w14:paraId="0131A0A0" w14:textId="77777777" w:rsidR="00DE1D50" w:rsidRPr="00167CFD" w:rsidRDefault="00DE1D50" w:rsidP="00DE1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7EBBEC3" w14:textId="77777777" w:rsidR="00D076C4" w:rsidRDefault="00D076C4"/>
    <w:sectPr w:rsidR="00D076C4" w:rsidSect="00D10231">
      <w:headerReference w:type="default" r:id="rId7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92E3F" w14:textId="77777777" w:rsidR="00A67AAA" w:rsidRDefault="00A67AAA">
      <w:pPr>
        <w:spacing w:after="0" w:line="240" w:lineRule="auto"/>
      </w:pPr>
      <w:r>
        <w:separator/>
      </w:r>
    </w:p>
  </w:endnote>
  <w:endnote w:type="continuationSeparator" w:id="0">
    <w:p w14:paraId="0A1786E7" w14:textId="77777777" w:rsidR="00A67AAA" w:rsidRDefault="00A6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1E8A6" w14:textId="77777777" w:rsidR="00A67AAA" w:rsidRDefault="00A67AAA">
      <w:pPr>
        <w:spacing w:after="0" w:line="240" w:lineRule="auto"/>
      </w:pPr>
      <w:r>
        <w:separator/>
      </w:r>
    </w:p>
  </w:footnote>
  <w:footnote w:type="continuationSeparator" w:id="0">
    <w:p w14:paraId="4D1DBFFB" w14:textId="77777777" w:rsidR="00A67AAA" w:rsidRDefault="00A6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15BF9" w14:textId="77777777" w:rsidR="0093121F" w:rsidRDefault="00DE1D50" w:rsidP="00DA3284">
    <w:pPr>
      <w:pStyle w:val="Nagwek"/>
      <w:rPr>
        <w:rFonts w:ascii="Times New Roman" w:hAnsi="Times New Roman"/>
        <w:lang w:eastAsia="pl-PL"/>
      </w:rPr>
    </w:pPr>
    <w:r w:rsidRPr="00542BC6">
      <w:rPr>
        <w:sz w:val="24"/>
        <w:szCs w:val="24"/>
        <w:lang w:eastAsia="pl-PL"/>
      </w:rPr>
      <w:t xml:space="preserve">                       </w:t>
    </w:r>
    <w:r w:rsidRPr="00542BC6">
      <w:rPr>
        <w:sz w:val="24"/>
        <w:szCs w:val="24"/>
        <w:lang w:eastAsia="pl-PL"/>
      </w:rPr>
      <w:tab/>
    </w:r>
  </w:p>
  <w:p w14:paraId="37C24CDA" w14:textId="77777777" w:rsidR="0093121F" w:rsidRPr="0093121F" w:rsidRDefault="00A67AAA" w:rsidP="0093121F">
    <w:pPr>
      <w:tabs>
        <w:tab w:val="center" w:pos="4536"/>
        <w:tab w:val="right" w:pos="9072"/>
      </w:tabs>
      <w:jc w:val="center"/>
      <w:rPr>
        <w:rFonts w:ascii="Times New Roman" w:hAnsi="Times New Roman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4D"/>
    <w:rsid w:val="0020164D"/>
    <w:rsid w:val="00241720"/>
    <w:rsid w:val="0025077B"/>
    <w:rsid w:val="003C0167"/>
    <w:rsid w:val="00401689"/>
    <w:rsid w:val="005874C1"/>
    <w:rsid w:val="005A255C"/>
    <w:rsid w:val="007458D6"/>
    <w:rsid w:val="007D18F2"/>
    <w:rsid w:val="0084422B"/>
    <w:rsid w:val="00904502"/>
    <w:rsid w:val="00965725"/>
    <w:rsid w:val="00A67AAA"/>
    <w:rsid w:val="00C11F27"/>
    <w:rsid w:val="00CF341C"/>
    <w:rsid w:val="00D076C4"/>
    <w:rsid w:val="00D20524"/>
    <w:rsid w:val="00DE1D50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D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D5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D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D5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F34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D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D5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D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D5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F34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Monika Mazgaj</cp:lastModifiedBy>
  <cp:revision>12</cp:revision>
  <dcterms:created xsi:type="dcterms:W3CDTF">2020-11-06T09:11:00Z</dcterms:created>
  <dcterms:modified xsi:type="dcterms:W3CDTF">2023-11-17T09:21:00Z</dcterms:modified>
</cp:coreProperties>
</file>