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A7C6" w14:textId="2ED35517" w:rsidR="00C93042" w:rsidRPr="00BB7766" w:rsidRDefault="00D84295" w:rsidP="009B27AB">
      <w:pPr>
        <w:spacing w:after="40" w:line="240" w:lineRule="auto"/>
        <w:ind w:left="4254"/>
        <w:jc w:val="right"/>
        <w:rPr>
          <w:rFonts w:ascii="Verdana" w:hAnsi="Verdana"/>
          <w:sz w:val="20"/>
          <w:szCs w:val="20"/>
        </w:rPr>
      </w:pPr>
      <w:r w:rsidRPr="00BB7766">
        <w:rPr>
          <w:rFonts w:ascii="Verdana" w:hAnsi="Verdana"/>
          <w:sz w:val="20"/>
          <w:szCs w:val="20"/>
        </w:rPr>
        <w:t xml:space="preserve">       </w:t>
      </w:r>
      <w:r w:rsidR="00C93042" w:rsidRPr="00BB7766">
        <w:rPr>
          <w:rFonts w:ascii="Verdana" w:hAnsi="Verdana"/>
          <w:sz w:val="20"/>
          <w:szCs w:val="20"/>
        </w:rPr>
        <w:t>Postępowanie nr BZP.2711.</w:t>
      </w:r>
      <w:r w:rsidR="00F5418C">
        <w:rPr>
          <w:rFonts w:ascii="Verdana" w:hAnsi="Verdana"/>
          <w:sz w:val="20"/>
          <w:szCs w:val="20"/>
        </w:rPr>
        <w:t>8</w:t>
      </w:r>
      <w:r w:rsidR="00C93042" w:rsidRPr="00BB7766">
        <w:rPr>
          <w:rFonts w:ascii="Verdana" w:hAnsi="Verdana"/>
          <w:sz w:val="20"/>
          <w:szCs w:val="20"/>
        </w:rPr>
        <w:t>.202</w:t>
      </w:r>
      <w:r w:rsidR="00BD060D" w:rsidRPr="00BB7766">
        <w:rPr>
          <w:rFonts w:ascii="Verdana" w:hAnsi="Verdana"/>
          <w:sz w:val="20"/>
          <w:szCs w:val="20"/>
        </w:rPr>
        <w:t>2</w:t>
      </w:r>
      <w:r w:rsidR="00C93042" w:rsidRPr="00BB7766">
        <w:rPr>
          <w:rFonts w:ascii="Verdana" w:hAnsi="Verdana"/>
          <w:sz w:val="20"/>
          <w:szCs w:val="20"/>
        </w:rPr>
        <w:t>.</w:t>
      </w:r>
      <w:r w:rsidR="00BD060D" w:rsidRPr="00BB7766">
        <w:rPr>
          <w:rFonts w:ascii="Verdana" w:hAnsi="Verdana"/>
          <w:sz w:val="20"/>
          <w:szCs w:val="20"/>
        </w:rPr>
        <w:t>AP</w:t>
      </w:r>
    </w:p>
    <w:p w14:paraId="111D2F46" w14:textId="58EFFA33" w:rsidR="00364014" w:rsidRPr="00BB7766" w:rsidRDefault="00D84295" w:rsidP="009B27AB">
      <w:pPr>
        <w:spacing w:after="40" w:line="240" w:lineRule="auto"/>
        <w:jc w:val="right"/>
        <w:rPr>
          <w:rFonts w:ascii="Verdana" w:hAnsi="Verdana"/>
          <w:sz w:val="20"/>
          <w:szCs w:val="20"/>
        </w:rPr>
      </w:pPr>
      <w:r w:rsidRPr="00BB7766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 w:rsidR="00961E8A" w:rsidRPr="00BB7766">
        <w:rPr>
          <w:rFonts w:ascii="Verdana" w:hAnsi="Verdana"/>
          <w:sz w:val="20"/>
          <w:szCs w:val="20"/>
        </w:rPr>
        <w:t>Załącznik nr 4</w:t>
      </w:r>
      <w:r w:rsidR="00C93042" w:rsidRPr="00BB7766">
        <w:rPr>
          <w:rFonts w:ascii="Verdana" w:hAnsi="Verdana"/>
          <w:sz w:val="20"/>
          <w:szCs w:val="20"/>
        </w:rPr>
        <w:t xml:space="preserve"> do SWZ</w:t>
      </w:r>
    </w:p>
    <w:p w14:paraId="47054B70" w14:textId="77777777" w:rsidR="005E05B0" w:rsidRPr="00BB7766" w:rsidRDefault="005E05B0" w:rsidP="009B27AB">
      <w:pPr>
        <w:spacing w:after="40" w:line="240" w:lineRule="auto"/>
        <w:rPr>
          <w:rFonts w:ascii="Verdana" w:hAnsi="Verdana"/>
          <w:sz w:val="20"/>
          <w:szCs w:val="20"/>
        </w:rPr>
      </w:pPr>
    </w:p>
    <w:p w14:paraId="312BE4C0" w14:textId="77777777" w:rsidR="005E05B0" w:rsidRPr="00BB7766" w:rsidRDefault="005E05B0" w:rsidP="009B27AB">
      <w:pPr>
        <w:spacing w:after="40" w:line="240" w:lineRule="auto"/>
        <w:rPr>
          <w:rFonts w:ascii="Verdana" w:hAnsi="Verdana"/>
          <w:sz w:val="20"/>
          <w:szCs w:val="20"/>
        </w:rPr>
      </w:pPr>
    </w:p>
    <w:p w14:paraId="7BF36427" w14:textId="77777777" w:rsidR="005E05B0" w:rsidRPr="00BB7766" w:rsidRDefault="005E05B0" w:rsidP="009B27AB">
      <w:pPr>
        <w:spacing w:after="40" w:line="240" w:lineRule="auto"/>
        <w:rPr>
          <w:rFonts w:ascii="Verdana" w:hAnsi="Verdana"/>
          <w:sz w:val="20"/>
          <w:szCs w:val="20"/>
        </w:rPr>
      </w:pPr>
    </w:p>
    <w:p w14:paraId="099215AF" w14:textId="77777777" w:rsidR="004142EC" w:rsidRPr="00BB7766" w:rsidRDefault="004142EC" w:rsidP="009B27AB">
      <w:pPr>
        <w:spacing w:after="4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>UMOWA</w:t>
      </w:r>
      <w:r w:rsidR="009104CE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</w:t>
      </w:r>
    </w:p>
    <w:p w14:paraId="27AB49D4" w14:textId="37386547" w:rsidR="009104CE" w:rsidRPr="00BB7766" w:rsidRDefault="009104CE" w:rsidP="009B27AB">
      <w:pPr>
        <w:spacing w:after="4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-  </w:t>
      </w:r>
      <w:r w:rsidR="004142EC" w:rsidRPr="00BB7766">
        <w:rPr>
          <w:rFonts w:ascii="Verdana" w:eastAsia="Times New Roman" w:hAnsi="Verdana" w:cs="Arial"/>
          <w:b/>
          <w:i/>
          <w:iCs/>
          <w:sz w:val="20"/>
          <w:szCs w:val="20"/>
          <w:lang w:eastAsia="pl-PL"/>
        </w:rPr>
        <w:t>PROJEKTOWANE POSTANOWIENIA UMOWY</w:t>
      </w:r>
    </w:p>
    <w:p w14:paraId="4356142B" w14:textId="77777777" w:rsidR="005E05B0" w:rsidRPr="00BB7766" w:rsidRDefault="005E05B0" w:rsidP="009B27AB">
      <w:pPr>
        <w:spacing w:after="4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713C02BC" w14:textId="77777777" w:rsidR="009104CE" w:rsidRPr="00BB7766" w:rsidRDefault="009104CE" w:rsidP="009B27AB">
      <w:pPr>
        <w:tabs>
          <w:tab w:val="left" w:pos="426"/>
        </w:tabs>
        <w:spacing w:after="4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641D365" w14:textId="77777777" w:rsidR="009104CE" w:rsidRPr="00BB7766" w:rsidRDefault="009104CE" w:rsidP="009B27AB">
      <w:pPr>
        <w:tabs>
          <w:tab w:val="left" w:pos="426"/>
        </w:tabs>
        <w:spacing w:after="40" w:line="240" w:lineRule="auto"/>
        <w:ind w:left="648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6578F26" w14:textId="76D2C68B" w:rsidR="009104CE" w:rsidRPr="00BB7766" w:rsidRDefault="00BD060D" w:rsidP="009B27AB">
      <w:p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sporządzona w</w:t>
      </w:r>
      <w:r w:rsidR="009104CE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dni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u</w:t>
      </w:r>
      <w:r w:rsidR="009104CE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.................... r., pomiędzy:</w:t>
      </w:r>
    </w:p>
    <w:p w14:paraId="04EA4764" w14:textId="77777777" w:rsidR="00BD060D" w:rsidRPr="00BB7766" w:rsidRDefault="00BD060D" w:rsidP="009B27AB">
      <w:p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81B8D42" w14:textId="77777777" w:rsidR="009104CE" w:rsidRPr="00BB7766" w:rsidRDefault="009104CE" w:rsidP="009B27AB">
      <w:p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Uniwersytetem Wrocławskim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>z siedzibą: pl. Uniwersytecki 1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BB7766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Pr="00BB776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50-137 Wrocław</w:t>
      </w:r>
    </w:p>
    <w:p w14:paraId="55A8761A" w14:textId="582B0B13" w:rsidR="009104CE" w:rsidRPr="00BB7766" w:rsidRDefault="009104CE" w:rsidP="009B27AB">
      <w:p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bCs/>
          <w:sz w:val="20"/>
          <w:szCs w:val="20"/>
          <w:lang w:eastAsia="pl-PL"/>
        </w:rPr>
        <w:t>REGON:  000001301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;</w:t>
      </w:r>
      <w:r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BB7766">
        <w:rPr>
          <w:rFonts w:ascii="Verdana" w:eastAsia="Times New Roman" w:hAnsi="Verdana" w:cs="Arial"/>
          <w:bCs/>
          <w:sz w:val="20"/>
          <w:szCs w:val="20"/>
          <w:lang w:eastAsia="pl-PL"/>
        </w:rPr>
        <w:t>NIP: 896-000-54-08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</w:p>
    <w:p w14:paraId="1A5F235D" w14:textId="77777777" w:rsidR="009104CE" w:rsidRPr="00BB7766" w:rsidRDefault="009104CE" w:rsidP="009B27AB">
      <w:p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reprezentowanym przez:</w:t>
      </w:r>
    </w:p>
    <w:p w14:paraId="3E18CADB" w14:textId="1E93453D" w:rsidR="00B440FF" w:rsidRPr="00BB7766" w:rsidRDefault="00CC50BF" w:rsidP="009B27AB">
      <w:p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Barbarę Starnawską – Dyrektor Generalną,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79568935" w14:textId="30C985A5" w:rsidR="00B440FF" w:rsidRPr="00BB7766" w:rsidRDefault="00B440FF" w:rsidP="009B27AB">
      <w:p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zwanym w treści umowy </w:t>
      </w:r>
      <w:r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Zamawiającym </w:t>
      </w:r>
      <w:r w:rsidRPr="00BB7766">
        <w:rPr>
          <w:rFonts w:ascii="Verdana" w:eastAsia="Times New Roman" w:hAnsi="Verdana" w:cs="Arial"/>
          <w:bCs/>
          <w:sz w:val="20"/>
          <w:szCs w:val="20"/>
          <w:lang w:eastAsia="pl-PL"/>
        </w:rPr>
        <w:t>lub</w:t>
      </w:r>
      <w:r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Stroną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</w:p>
    <w:p w14:paraId="4EDC5684" w14:textId="07DAA5E7" w:rsidR="009104CE" w:rsidRPr="00BB7766" w:rsidRDefault="009104CE" w:rsidP="009B27AB">
      <w:pPr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85093F4" w14:textId="77777777" w:rsidR="005E05B0" w:rsidRPr="00BB7766" w:rsidRDefault="005E05B0" w:rsidP="009B27AB">
      <w:pPr>
        <w:tabs>
          <w:tab w:val="left" w:pos="426"/>
        </w:tabs>
        <w:spacing w:after="40" w:line="240" w:lineRule="auto"/>
        <w:ind w:left="648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CB733F3" w14:textId="39771BA2" w:rsidR="009104CE" w:rsidRPr="00BB7766" w:rsidRDefault="005E05B0" w:rsidP="009B27AB">
      <w:pPr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a</w:t>
      </w:r>
    </w:p>
    <w:p w14:paraId="2648EBC8" w14:textId="77777777" w:rsidR="005E05B0" w:rsidRPr="00BB7766" w:rsidRDefault="005E05B0" w:rsidP="009B27AB">
      <w:pPr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F9D73CA" w14:textId="02E90B2F" w:rsidR="00B440FF" w:rsidRPr="00BB7766" w:rsidRDefault="00B440FF" w:rsidP="009B27AB">
      <w:pPr>
        <w:spacing w:after="40" w:line="240" w:lineRule="auto"/>
        <w:jc w:val="both"/>
        <w:rPr>
          <w:rFonts w:ascii="Verdana" w:hAnsi="Verdana" w:cs="Arial"/>
          <w:sz w:val="20"/>
          <w:szCs w:val="20"/>
        </w:rPr>
      </w:pP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Pr="00BB7766">
        <w:rPr>
          <w:rFonts w:ascii="Verdana" w:hAnsi="Verdana" w:cs="Arial"/>
          <w:sz w:val="20"/>
          <w:szCs w:val="20"/>
        </w:rPr>
        <w:sym w:font="Symbol" w:char="F0BC"/>
      </w:r>
      <w:r w:rsidR="00EB0D69" w:rsidRPr="00BB7766">
        <w:rPr>
          <w:rFonts w:ascii="Verdana" w:hAnsi="Verdana" w:cs="Arial"/>
          <w:sz w:val="20"/>
          <w:szCs w:val="20"/>
        </w:rPr>
        <w:t>;</w:t>
      </w:r>
    </w:p>
    <w:p w14:paraId="6CF9F4B9" w14:textId="0654B7BD" w:rsidR="00B440FF" w:rsidRPr="00BB7766" w:rsidRDefault="00B440FF" w:rsidP="009B27AB">
      <w:pPr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REGON: ………………………; NIP: ……………………………..;</w:t>
      </w:r>
    </w:p>
    <w:p w14:paraId="275B3292" w14:textId="69149F0A" w:rsidR="00B440FF" w:rsidRPr="00BB7766" w:rsidRDefault="00B440FF" w:rsidP="009B27AB">
      <w:pPr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reprezentowanym przez:</w:t>
      </w:r>
    </w:p>
    <w:p w14:paraId="70AFC495" w14:textId="2B5AEA50" w:rsidR="00B440FF" w:rsidRPr="00BB7766" w:rsidRDefault="00B440FF" w:rsidP="009B27AB">
      <w:pPr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sym w:font="Symbol" w:char="F0BC"/>
      </w:r>
    </w:p>
    <w:p w14:paraId="4C94C357" w14:textId="24DBBFA1" w:rsidR="00B440FF" w:rsidRPr="00BB7766" w:rsidRDefault="00B440FF" w:rsidP="009B27AB">
      <w:pPr>
        <w:pStyle w:val="Tekstpodstawowy2"/>
        <w:spacing w:after="4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zwanym w treści umowy </w:t>
      </w:r>
      <w:r w:rsidRPr="00BB776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Wykonawcą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lub </w:t>
      </w:r>
      <w:r w:rsidRPr="00BB776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Stroną</w:t>
      </w:r>
      <w:r w:rsidR="004142EC" w:rsidRPr="00BB776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,</w:t>
      </w:r>
    </w:p>
    <w:p w14:paraId="46C6605C" w14:textId="77777777" w:rsidR="00085AB5" w:rsidRPr="00BB7766" w:rsidRDefault="00085AB5" w:rsidP="009B27AB">
      <w:pPr>
        <w:pStyle w:val="Tekstpodstawowy2"/>
        <w:spacing w:after="4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2553354" w14:textId="436B850F" w:rsidR="00BD060D" w:rsidRPr="00BB7766" w:rsidRDefault="00B9144C" w:rsidP="009B27AB">
      <w:pPr>
        <w:pStyle w:val="Tekstpodstawowy2"/>
        <w:spacing w:after="40" w:line="240" w:lineRule="auto"/>
        <w:rPr>
          <w:rFonts w:ascii="Verdana" w:hAnsi="Verdana"/>
          <w:sz w:val="20"/>
          <w:szCs w:val="20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="00BD060D" w:rsidRPr="00BB7766">
        <w:rPr>
          <w:rFonts w:ascii="Verdana" w:eastAsia="Times New Roman" w:hAnsi="Verdana" w:cs="Arial"/>
          <w:sz w:val="20"/>
          <w:szCs w:val="20"/>
          <w:lang w:eastAsia="pl-PL"/>
        </w:rPr>
        <w:t>wane każde z osobna „Stroną” lub łącznie „Stronami</w:t>
      </w:r>
      <w:r w:rsidR="00BD060D" w:rsidRPr="00BB7766">
        <w:rPr>
          <w:rFonts w:ascii="Verdana" w:hAnsi="Verdana"/>
          <w:sz w:val="20"/>
          <w:szCs w:val="20"/>
        </w:rPr>
        <w:t>”</w:t>
      </w:r>
      <w:r w:rsidR="00085AB5" w:rsidRPr="00BB7766">
        <w:rPr>
          <w:rFonts w:ascii="Verdana" w:hAnsi="Verdana"/>
          <w:sz w:val="20"/>
          <w:szCs w:val="20"/>
        </w:rPr>
        <w:t>,</w:t>
      </w:r>
    </w:p>
    <w:p w14:paraId="7E059D59" w14:textId="77777777" w:rsidR="0064498B" w:rsidRPr="00BB7766" w:rsidRDefault="0064498B" w:rsidP="009B27AB">
      <w:pPr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F4EB9D3" w14:textId="20948D83" w:rsidR="009104CE" w:rsidRPr="00BB7766" w:rsidRDefault="009104CE" w:rsidP="009B27AB">
      <w:pPr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o następującej treści:</w:t>
      </w:r>
    </w:p>
    <w:p w14:paraId="2D7DE379" w14:textId="77777777" w:rsidR="005E05B0" w:rsidRPr="00BB7766" w:rsidRDefault="005E05B0" w:rsidP="009B27AB">
      <w:pPr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A943B2E" w14:textId="6D3AB17D" w:rsidR="00EB56A6" w:rsidRPr="00BB7766" w:rsidRDefault="00EB56A6" w:rsidP="009B27AB">
      <w:pPr>
        <w:spacing w:after="40" w:line="240" w:lineRule="auto"/>
        <w:jc w:val="both"/>
        <w:rPr>
          <w:rFonts w:ascii="Verdana" w:hAnsi="Verdana"/>
          <w:sz w:val="20"/>
          <w:szCs w:val="20"/>
        </w:rPr>
      </w:pPr>
      <w:r w:rsidRPr="00BB7766">
        <w:rPr>
          <w:rFonts w:ascii="Verdana" w:hAnsi="Verdana"/>
          <w:sz w:val="20"/>
          <w:szCs w:val="20"/>
        </w:rPr>
        <w:t>Niniejsza umowa została zawarta w wyniku postępowania przeprowadzonego w trybie podstawowym na podstawie art. 275 pkt 1 ustawy z dnia 11 września 2019 r. Prawo Zamówień Publicznych (</w:t>
      </w:r>
      <w:proofErr w:type="spellStart"/>
      <w:r w:rsidRPr="00BB7766">
        <w:rPr>
          <w:rFonts w:ascii="Verdana" w:hAnsi="Verdana"/>
          <w:sz w:val="20"/>
          <w:szCs w:val="20"/>
        </w:rPr>
        <w:t>t.j</w:t>
      </w:r>
      <w:proofErr w:type="spellEnd"/>
      <w:r w:rsidRPr="00BB7766">
        <w:rPr>
          <w:rFonts w:ascii="Verdana" w:hAnsi="Verdana"/>
          <w:sz w:val="20"/>
          <w:szCs w:val="20"/>
        </w:rPr>
        <w:t>. z 2021 r. poz. 1129 ze zm.)</w:t>
      </w:r>
      <w:r w:rsidR="007A4A42" w:rsidRPr="00BB7766">
        <w:rPr>
          <w:rFonts w:ascii="Verdana" w:hAnsi="Verdana"/>
          <w:sz w:val="20"/>
          <w:szCs w:val="20"/>
        </w:rPr>
        <w:t>,</w:t>
      </w:r>
      <w:r w:rsidRPr="00BB7766">
        <w:rPr>
          <w:rFonts w:ascii="Verdana" w:hAnsi="Verdana"/>
          <w:sz w:val="20"/>
          <w:szCs w:val="20"/>
        </w:rPr>
        <w:t xml:space="preserve"> zwanej dalej </w:t>
      </w:r>
      <w:proofErr w:type="spellStart"/>
      <w:r w:rsidRPr="00BB7766">
        <w:rPr>
          <w:rFonts w:ascii="Verdana" w:hAnsi="Verdana"/>
          <w:sz w:val="20"/>
          <w:szCs w:val="20"/>
        </w:rPr>
        <w:t>uP</w:t>
      </w:r>
      <w:r w:rsidR="007A4A42" w:rsidRPr="00BB7766">
        <w:rPr>
          <w:rFonts w:ascii="Verdana" w:hAnsi="Verdana"/>
          <w:sz w:val="20"/>
          <w:szCs w:val="20"/>
        </w:rPr>
        <w:t>ZP</w:t>
      </w:r>
      <w:proofErr w:type="spellEnd"/>
      <w:r w:rsidRPr="00BB7766">
        <w:rPr>
          <w:rFonts w:ascii="Verdana" w:hAnsi="Verdana"/>
          <w:sz w:val="20"/>
          <w:szCs w:val="20"/>
        </w:rPr>
        <w:t xml:space="preserve"> – numer postępowania: </w:t>
      </w:r>
      <w:r w:rsidRPr="00BB7766">
        <w:rPr>
          <w:rFonts w:ascii="Verdana" w:hAnsi="Verdana"/>
          <w:b/>
          <w:sz w:val="20"/>
          <w:szCs w:val="20"/>
        </w:rPr>
        <w:t>BZP.2711.</w:t>
      </w:r>
      <w:r w:rsidR="00F5418C">
        <w:rPr>
          <w:rFonts w:ascii="Verdana" w:hAnsi="Verdana"/>
          <w:b/>
          <w:sz w:val="20"/>
          <w:szCs w:val="20"/>
        </w:rPr>
        <w:t>8</w:t>
      </w:r>
      <w:r w:rsidRPr="00BB7766">
        <w:rPr>
          <w:rFonts w:ascii="Verdana" w:hAnsi="Verdana"/>
          <w:b/>
          <w:sz w:val="20"/>
          <w:szCs w:val="20"/>
        </w:rPr>
        <w:t>.2022.AP.</w:t>
      </w:r>
    </w:p>
    <w:p w14:paraId="3B0613E5" w14:textId="77777777" w:rsidR="00EB56A6" w:rsidRPr="00BB7766" w:rsidRDefault="00EB56A6" w:rsidP="009B27AB">
      <w:pPr>
        <w:tabs>
          <w:tab w:val="left" w:pos="4253"/>
        </w:tabs>
        <w:spacing w:after="4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2DFEEBB" w14:textId="77777777" w:rsidR="00FA5798" w:rsidRPr="00BB7766" w:rsidRDefault="00FA5798" w:rsidP="009B27AB">
      <w:pPr>
        <w:pStyle w:val="Default"/>
        <w:spacing w:after="40"/>
        <w:jc w:val="both"/>
        <w:rPr>
          <w:color w:val="auto"/>
          <w:sz w:val="20"/>
          <w:szCs w:val="20"/>
        </w:rPr>
      </w:pPr>
    </w:p>
    <w:p w14:paraId="0740E769" w14:textId="624FE669" w:rsidR="00D0223F" w:rsidRPr="00BB7766" w:rsidRDefault="00FA5798" w:rsidP="009B27AB">
      <w:pPr>
        <w:pStyle w:val="Default"/>
        <w:spacing w:after="40"/>
        <w:jc w:val="center"/>
        <w:rPr>
          <w:b/>
          <w:color w:val="auto"/>
          <w:sz w:val="20"/>
          <w:szCs w:val="20"/>
        </w:rPr>
      </w:pPr>
      <w:r w:rsidRPr="00BB7766">
        <w:rPr>
          <w:b/>
          <w:color w:val="auto"/>
          <w:sz w:val="20"/>
          <w:szCs w:val="20"/>
        </w:rPr>
        <w:t>§</w:t>
      </w:r>
      <w:r w:rsidR="002F2C95" w:rsidRPr="00BB7766">
        <w:rPr>
          <w:b/>
          <w:color w:val="auto"/>
          <w:sz w:val="20"/>
          <w:szCs w:val="20"/>
        </w:rPr>
        <w:t xml:space="preserve"> </w:t>
      </w:r>
      <w:r w:rsidR="00EB56A6" w:rsidRPr="00BB7766">
        <w:rPr>
          <w:b/>
          <w:color w:val="auto"/>
          <w:sz w:val="20"/>
          <w:szCs w:val="20"/>
        </w:rPr>
        <w:t>1</w:t>
      </w:r>
      <w:r w:rsidR="00D0223F" w:rsidRPr="00BB7766">
        <w:rPr>
          <w:b/>
          <w:color w:val="auto"/>
          <w:sz w:val="20"/>
          <w:szCs w:val="20"/>
        </w:rPr>
        <w:t xml:space="preserve"> </w:t>
      </w:r>
    </w:p>
    <w:p w14:paraId="4E2B9991" w14:textId="1F2393E3" w:rsidR="00D0223F" w:rsidRPr="00BB7766" w:rsidRDefault="00D0223F" w:rsidP="009B27AB">
      <w:pPr>
        <w:pStyle w:val="Default"/>
        <w:spacing w:after="40"/>
        <w:jc w:val="center"/>
        <w:rPr>
          <w:b/>
          <w:color w:val="auto"/>
          <w:sz w:val="20"/>
          <w:szCs w:val="20"/>
        </w:rPr>
      </w:pPr>
      <w:r w:rsidRPr="00BB7766">
        <w:rPr>
          <w:b/>
          <w:color w:val="auto"/>
          <w:sz w:val="20"/>
          <w:szCs w:val="20"/>
        </w:rPr>
        <w:t>PRZEDMIOT UMOWY</w:t>
      </w:r>
    </w:p>
    <w:p w14:paraId="32ED22FD" w14:textId="77777777" w:rsidR="006B0962" w:rsidRPr="00BB7766" w:rsidRDefault="006B0962" w:rsidP="009B27AB">
      <w:pPr>
        <w:pStyle w:val="Default"/>
        <w:spacing w:after="40"/>
        <w:jc w:val="center"/>
        <w:rPr>
          <w:b/>
          <w:color w:val="auto"/>
          <w:sz w:val="20"/>
          <w:szCs w:val="20"/>
        </w:rPr>
      </w:pPr>
    </w:p>
    <w:p w14:paraId="0B31C849" w14:textId="0234862C" w:rsidR="00FA5798" w:rsidRPr="00BB7766" w:rsidRDefault="00FA5798" w:rsidP="0052362F">
      <w:pPr>
        <w:pStyle w:val="Default"/>
        <w:numPr>
          <w:ilvl w:val="0"/>
          <w:numId w:val="7"/>
        </w:numPr>
        <w:spacing w:after="40"/>
        <w:jc w:val="both"/>
        <w:rPr>
          <w:color w:val="auto"/>
          <w:sz w:val="20"/>
          <w:szCs w:val="20"/>
        </w:rPr>
      </w:pPr>
      <w:bookmarkStart w:id="0" w:name="_Hlk102035077"/>
      <w:r w:rsidRPr="00BB7766">
        <w:rPr>
          <w:color w:val="auto"/>
          <w:sz w:val="20"/>
          <w:szCs w:val="20"/>
        </w:rPr>
        <w:t xml:space="preserve">Przedmiotem umowy jest </w:t>
      </w:r>
      <w:r w:rsidR="006C0C01" w:rsidRPr="00BB7766">
        <w:rPr>
          <w:color w:val="auto"/>
          <w:sz w:val="20"/>
          <w:szCs w:val="20"/>
        </w:rPr>
        <w:t xml:space="preserve">świadczenie </w:t>
      </w:r>
      <w:r w:rsidRPr="00BB7766">
        <w:rPr>
          <w:color w:val="auto"/>
          <w:sz w:val="20"/>
          <w:szCs w:val="20"/>
        </w:rPr>
        <w:t xml:space="preserve">na rzecz Zamawiającego </w:t>
      </w:r>
      <w:r w:rsidRPr="00BB7766">
        <w:rPr>
          <w:bCs/>
          <w:color w:val="auto"/>
          <w:sz w:val="20"/>
          <w:szCs w:val="20"/>
        </w:rPr>
        <w:t xml:space="preserve">usługi </w:t>
      </w:r>
      <w:r w:rsidR="00BF7E85" w:rsidRPr="00BB7766">
        <w:rPr>
          <w:rFonts w:eastAsia="Times New Roman" w:cs="Tahoma"/>
          <w:bCs/>
          <w:iCs/>
          <w:color w:val="auto"/>
          <w:sz w:val="20"/>
          <w:szCs w:val="20"/>
          <w:lang w:eastAsia="pl-PL"/>
        </w:rPr>
        <w:t>catering</w:t>
      </w:r>
      <w:r w:rsidR="00FA2C50" w:rsidRPr="00BB7766">
        <w:rPr>
          <w:rFonts w:eastAsia="Times New Roman" w:cs="Tahoma"/>
          <w:bCs/>
          <w:iCs/>
          <w:color w:val="auto"/>
          <w:sz w:val="20"/>
          <w:szCs w:val="20"/>
          <w:lang w:eastAsia="pl-PL"/>
        </w:rPr>
        <w:t>u</w:t>
      </w:r>
      <w:r w:rsidR="00BF7E85" w:rsidRPr="00BB7766">
        <w:rPr>
          <w:rFonts w:eastAsia="Times New Roman" w:cs="Tahoma"/>
          <w:bCs/>
          <w:iCs/>
          <w:color w:val="auto"/>
          <w:sz w:val="20"/>
          <w:szCs w:val="20"/>
          <w:lang w:eastAsia="pl-PL"/>
        </w:rPr>
        <w:t xml:space="preserve"> </w:t>
      </w:r>
      <w:r w:rsidR="00FA2C50" w:rsidRPr="00BB7766">
        <w:rPr>
          <w:rFonts w:eastAsia="Times New Roman" w:cs="Tahoma"/>
          <w:bCs/>
          <w:iCs/>
          <w:color w:val="auto"/>
          <w:sz w:val="20"/>
          <w:szCs w:val="20"/>
          <w:lang w:eastAsia="pl-PL"/>
        </w:rPr>
        <w:t>podczas</w:t>
      </w:r>
      <w:r w:rsidR="00BF7E85" w:rsidRPr="00BB7766">
        <w:rPr>
          <w:rFonts w:eastAsia="Times New Roman" w:cs="Tahoma"/>
          <w:bCs/>
          <w:iCs/>
          <w:color w:val="auto"/>
          <w:sz w:val="20"/>
          <w:szCs w:val="20"/>
          <w:lang w:eastAsia="pl-PL"/>
        </w:rPr>
        <w:t xml:space="preserve"> organizacji </w:t>
      </w:r>
      <w:r w:rsidR="00D04D0F">
        <w:rPr>
          <w:rFonts w:eastAsia="Times New Roman" w:cs="Tahoma"/>
          <w:bCs/>
          <w:iCs/>
          <w:color w:val="auto"/>
          <w:sz w:val="20"/>
          <w:szCs w:val="20"/>
          <w:lang w:eastAsia="pl-PL"/>
        </w:rPr>
        <w:t>k</w:t>
      </w:r>
      <w:r w:rsidR="006425C8">
        <w:rPr>
          <w:rFonts w:eastAsia="Times New Roman" w:cs="Tahoma"/>
          <w:bCs/>
          <w:iCs/>
          <w:color w:val="auto"/>
          <w:sz w:val="20"/>
          <w:szCs w:val="20"/>
          <w:lang w:eastAsia="pl-PL"/>
        </w:rPr>
        <w:t>ongresu</w:t>
      </w:r>
      <w:r w:rsidR="006425C8" w:rsidRPr="00BB7766">
        <w:rPr>
          <w:rFonts w:eastAsia="Times New Roman" w:cs="Tahoma"/>
          <w:b/>
          <w:bCs/>
          <w:iCs/>
          <w:color w:val="auto"/>
          <w:sz w:val="20"/>
          <w:szCs w:val="20"/>
          <w:lang w:eastAsia="pl-PL"/>
        </w:rPr>
        <w:t xml:space="preserve"> </w:t>
      </w:r>
      <w:r w:rsidR="006425C8">
        <w:rPr>
          <w:rFonts w:cs="Arial"/>
          <w:b/>
          <w:bCs/>
          <w:sz w:val="20"/>
          <w:szCs w:val="20"/>
        </w:rPr>
        <w:t>„Usługi</w:t>
      </w:r>
      <w:r w:rsidR="006425C8" w:rsidRPr="0061103E">
        <w:rPr>
          <w:rFonts w:cs="Arial"/>
          <w:b/>
          <w:bCs/>
          <w:sz w:val="20"/>
          <w:szCs w:val="20"/>
        </w:rPr>
        <w:t xml:space="preserve"> cateringow</w:t>
      </w:r>
      <w:r w:rsidR="006425C8">
        <w:rPr>
          <w:rFonts w:cs="Arial"/>
          <w:b/>
          <w:bCs/>
          <w:sz w:val="20"/>
          <w:szCs w:val="20"/>
        </w:rPr>
        <w:t>e</w:t>
      </w:r>
      <w:r w:rsidR="006425C8" w:rsidRPr="0061103E">
        <w:rPr>
          <w:rFonts w:cs="Arial"/>
          <w:b/>
          <w:bCs/>
          <w:sz w:val="20"/>
          <w:szCs w:val="20"/>
        </w:rPr>
        <w:t xml:space="preserve"> </w:t>
      </w:r>
      <w:r w:rsidR="006425C8">
        <w:rPr>
          <w:rFonts w:cs="Arial"/>
          <w:b/>
          <w:bCs/>
          <w:sz w:val="20"/>
          <w:szCs w:val="20"/>
        </w:rPr>
        <w:t xml:space="preserve">podczas </w:t>
      </w:r>
      <w:r w:rsidR="006425C8" w:rsidRPr="0061103E">
        <w:rPr>
          <w:rFonts w:cs="Arial"/>
          <w:b/>
          <w:bCs/>
          <w:sz w:val="20"/>
          <w:szCs w:val="20"/>
        </w:rPr>
        <w:t>5</w:t>
      </w:r>
      <w:r w:rsidR="00F3742D">
        <w:rPr>
          <w:rFonts w:cs="Arial"/>
          <w:b/>
          <w:bCs/>
          <w:sz w:val="20"/>
          <w:szCs w:val="20"/>
        </w:rPr>
        <w:t xml:space="preserve"> </w:t>
      </w:r>
      <w:r w:rsidR="006425C8" w:rsidRPr="0061103E">
        <w:rPr>
          <w:rFonts w:cs="Arial"/>
          <w:b/>
          <w:bCs/>
          <w:sz w:val="20"/>
          <w:szCs w:val="20"/>
        </w:rPr>
        <w:t>Ogólnopolskiego Kongresu Politologii „Polityka ładu. Polityka chaosu”</w:t>
      </w:r>
      <w:r w:rsidR="006425C8">
        <w:rPr>
          <w:rFonts w:cs="Arial"/>
          <w:b/>
          <w:bCs/>
          <w:sz w:val="20"/>
          <w:szCs w:val="20"/>
        </w:rPr>
        <w:t xml:space="preserve"> organizowanego przez Uniwersytet Wrocławski</w:t>
      </w:r>
      <w:r w:rsidR="00BF7E85" w:rsidRPr="00BB7766">
        <w:rPr>
          <w:rFonts w:eastAsia="Times New Roman" w:cs="Tahoma"/>
          <w:b/>
          <w:bCs/>
          <w:iCs/>
          <w:color w:val="auto"/>
          <w:sz w:val="20"/>
          <w:szCs w:val="20"/>
          <w:lang w:eastAsia="pl-PL"/>
        </w:rPr>
        <w:t>”</w:t>
      </w:r>
      <w:r w:rsidR="005B14A2" w:rsidRPr="00BB7766">
        <w:rPr>
          <w:rFonts w:eastAsia="Times New Roman" w:cs="Tahoma"/>
          <w:b/>
          <w:bCs/>
          <w:iCs/>
          <w:color w:val="auto"/>
          <w:sz w:val="20"/>
          <w:szCs w:val="20"/>
          <w:lang w:eastAsia="pl-PL"/>
        </w:rPr>
        <w:t xml:space="preserve">, </w:t>
      </w:r>
      <w:r w:rsidR="00F3742D" w:rsidRPr="00BB7766">
        <w:rPr>
          <w:rFonts w:eastAsia="Times New Roman" w:cs="Tahoma"/>
          <w:iCs/>
          <w:color w:val="auto"/>
          <w:sz w:val="20"/>
          <w:szCs w:val="20"/>
          <w:lang w:eastAsia="pl-PL"/>
        </w:rPr>
        <w:t>zwane</w:t>
      </w:r>
      <w:r w:rsidR="00F3742D">
        <w:rPr>
          <w:rFonts w:eastAsia="Times New Roman" w:cs="Tahoma"/>
          <w:iCs/>
          <w:color w:val="auto"/>
          <w:sz w:val="20"/>
          <w:szCs w:val="20"/>
          <w:lang w:eastAsia="pl-PL"/>
        </w:rPr>
        <w:t>go</w:t>
      </w:r>
      <w:r w:rsidR="00F3742D" w:rsidRPr="00BB7766">
        <w:rPr>
          <w:rFonts w:eastAsia="Times New Roman" w:cs="Tahoma"/>
          <w:iCs/>
          <w:color w:val="auto"/>
          <w:sz w:val="20"/>
          <w:szCs w:val="20"/>
          <w:lang w:eastAsia="pl-PL"/>
        </w:rPr>
        <w:t xml:space="preserve"> </w:t>
      </w:r>
      <w:r w:rsidR="005B14A2" w:rsidRPr="00BB7766">
        <w:rPr>
          <w:rFonts w:eastAsia="Times New Roman" w:cs="Tahoma"/>
          <w:iCs/>
          <w:color w:val="auto"/>
          <w:sz w:val="20"/>
          <w:szCs w:val="20"/>
          <w:lang w:eastAsia="pl-PL"/>
        </w:rPr>
        <w:t xml:space="preserve">dalej </w:t>
      </w:r>
      <w:r w:rsidR="00F3742D">
        <w:rPr>
          <w:rFonts w:eastAsia="Times New Roman" w:cs="Tahoma"/>
          <w:iCs/>
          <w:color w:val="auto"/>
          <w:sz w:val="20"/>
          <w:szCs w:val="20"/>
          <w:lang w:eastAsia="pl-PL"/>
        </w:rPr>
        <w:t>Kongresem</w:t>
      </w:r>
      <w:r w:rsidR="005B14A2" w:rsidRPr="00BB7766">
        <w:rPr>
          <w:rFonts w:eastAsia="Times New Roman" w:cs="Tahoma"/>
          <w:iCs/>
          <w:color w:val="auto"/>
          <w:sz w:val="20"/>
          <w:szCs w:val="20"/>
          <w:lang w:eastAsia="pl-PL"/>
        </w:rPr>
        <w:t>,</w:t>
      </w:r>
      <w:bookmarkEnd w:id="0"/>
      <w:r w:rsidR="005B14A2" w:rsidRPr="00BB7766">
        <w:rPr>
          <w:rFonts w:eastAsia="Times New Roman" w:cs="Tahoma"/>
          <w:b/>
          <w:bCs/>
          <w:iCs/>
          <w:color w:val="auto"/>
          <w:sz w:val="20"/>
          <w:szCs w:val="20"/>
          <w:lang w:eastAsia="pl-PL"/>
        </w:rPr>
        <w:t xml:space="preserve"> </w:t>
      </w:r>
      <w:r w:rsidR="00F3742D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w dniach </w:t>
      </w:r>
      <w:r w:rsidR="00F3742D">
        <w:rPr>
          <w:rFonts w:eastAsia="Times New Roman" w:cs="Tahoma"/>
          <w:bCs/>
          <w:color w:val="auto"/>
          <w:sz w:val="20"/>
          <w:szCs w:val="20"/>
          <w:lang w:eastAsia="pl-PL"/>
        </w:rPr>
        <w:t>21-23.09</w:t>
      </w:r>
      <w:r w:rsidR="00F3742D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.2022r. </w:t>
      </w:r>
      <w:r w:rsidR="00FA2C50" w:rsidRPr="00BB7766">
        <w:rPr>
          <w:rFonts w:eastAsia="Times New Roman" w:cs="Tahoma"/>
          <w:iCs/>
          <w:color w:val="auto"/>
          <w:sz w:val="20"/>
          <w:szCs w:val="20"/>
          <w:lang w:eastAsia="pl-PL"/>
        </w:rPr>
        <w:t>w pomieszczeniach Zamawiającego</w:t>
      </w:r>
      <w:r w:rsidR="00F3742D">
        <w:rPr>
          <w:rFonts w:eastAsia="Times New Roman" w:cs="Tahoma"/>
          <w:iCs/>
          <w:color w:val="auto"/>
          <w:sz w:val="20"/>
          <w:szCs w:val="20"/>
          <w:lang w:eastAsia="pl-PL"/>
        </w:rPr>
        <w:t xml:space="preserve"> wskazanych w</w:t>
      </w:r>
      <w:r w:rsidR="00FA2C50" w:rsidRPr="00BB7766">
        <w:rPr>
          <w:rFonts w:eastAsia="Times New Roman" w:cs="Tahoma"/>
          <w:iCs/>
          <w:color w:val="auto"/>
          <w:sz w:val="20"/>
          <w:szCs w:val="20"/>
          <w:lang w:eastAsia="pl-PL"/>
        </w:rPr>
        <w:t xml:space="preserve"> </w:t>
      </w:r>
      <w:r w:rsidR="00F3742D">
        <w:rPr>
          <w:rFonts w:eastAsia="Times New Roman" w:cs="Tahoma"/>
          <w:iCs/>
          <w:color w:val="auto"/>
          <w:sz w:val="20"/>
          <w:szCs w:val="20"/>
          <w:lang w:eastAsia="pl-PL"/>
        </w:rPr>
        <w:t>§</w:t>
      </w:r>
      <w:r w:rsidR="00FA2C50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 </w:t>
      </w:r>
      <w:r w:rsidR="00F3742D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2 ust. 1, </w:t>
      </w:r>
      <w:r w:rsidR="00FA2C50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dla maksymalnie </w:t>
      </w:r>
      <w:r w:rsidR="006425C8">
        <w:rPr>
          <w:rFonts w:eastAsia="Times New Roman" w:cs="Tahoma"/>
          <w:bCs/>
          <w:color w:val="auto"/>
          <w:sz w:val="20"/>
          <w:szCs w:val="20"/>
          <w:lang w:eastAsia="pl-PL"/>
        </w:rPr>
        <w:t>600</w:t>
      </w:r>
      <w:r w:rsidR="006425C8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 </w:t>
      </w:r>
      <w:r w:rsidR="00FA2C50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osób, z zastrzeżeniem postanowień </w:t>
      </w:r>
      <w:r w:rsidR="005B14A2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>§</w:t>
      </w:r>
      <w:r w:rsidR="005B6E5C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> </w:t>
      </w:r>
      <w:r w:rsidR="00F30ED1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>2</w:t>
      </w:r>
      <w:r w:rsidR="005B14A2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 ust. </w:t>
      </w:r>
      <w:r w:rsidR="006C0C01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2 i </w:t>
      </w:r>
      <w:r w:rsidR="005B14A2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3 </w:t>
      </w:r>
      <w:r w:rsidR="00F30ED1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>oraz § 3.</w:t>
      </w:r>
    </w:p>
    <w:p w14:paraId="15104241" w14:textId="7FC35DB4" w:rsidR="00B84690" w:rsidRPr="00BB7766" w:rsidRDefault="005B6E5C" w:rsidP="0052362F">
      <w:pPr>
        <w:pStyle w:val="Akapitzlist"/>
        <w:numPr>
          <w:ilvl w:val="0"/>
          <w:numId w:val="7"/>
        </w:numPr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Wykonawca zobowiązuje się wykonać przedmiot umowy zgodnie z</w:t>
      </w:r>
      <w:r w:rsidR="00CB0C60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: „</w:t>
      </w:r>
      <w:r w:rsidR="00FA5798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Opis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em</w:t>
      </w:r>
      <w:r w:rsidR="00FA5798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przedmi</w:t>
      </w:r>
      <w:r w:rsidR="00CB0C60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otu zamówienia”</w:t>
      </w:r>
      <w:r w:rsidR="00FA5798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– Załącznik nr 1 </w:t>
      </w:r>
      <w:r w:rsidR="007619F0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do </w:t>
      </w:r>
      <w:r w:rsidR="00DE1388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u</w:t>
      </w:r>
      <w:r w:rsidR="00FA5798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mowy i </w:t>
      </w:r>
      <w:r w:rsidR="00CB0C60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„Ofert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ą</w:t>
      </w:r>
      <w:r w:rsidR="00CB0C60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Wykonawcy”</w:t>
      </w:r>
      <w:r w:rsidR="00FA5798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- Załącznik nr 2</w:t>
      </w:r>
      <w:r w:rsidR="007619F0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do </w:t>
      </w:r>
      <w:r w:rsidR="00DE1388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u</w:t>
      </w:r>
      <w:r w:rsidR="00FA5798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mowy, które stanowią jej integralną część.</w:t>
      </w:r>
    </w:p>
    <w:p w14:paraId="3B967759" w14:textId="2FC9DE2B" w:rsidR="00EB56A6" w:rsidRPr="00BB7766" w:rsidRDefault="00EB56A6" w:rsidP="0052362F">
      <w:pPr>
        <w:pStyle w:val="Default"/>
        <w:numPr>
          <w:ilvl w:val="0"/>
          <w:numId w:val="7"/>
        </w:numPr>
        <w:spacing w:after="40"/>
        <w:jc w:val="both"/>
        <w:rPr>
          <w:color w:val="auto"/>
          <w:sz w:val="20"/>
          <w:szCs w:val="20"/>
        </w:rPr>
      </w:pPr>
      <w:r w:rsidRPr="00BB7766">
        <w:rPr>
          <w:color w:val="auto"/>
          <w:sz w:val="20"/>
          <w:szCs w:val="20"/>
        </w:rPr>
        <w:lastRenderedPageBreak/>
        <w:t xml:space="preserve">W ramach usługi cateringu Wykonawca zapewni serwis gastronomiczny dla uczestników </w:t>
      </w:r>
      <w:r w:rsidR="00390A73" w:rsidRPr="00BB7766">
        <w:rPr>
          <w:color w:val="auto"/>
          <w:sz w:val="20"/>
          <w:szCs w:val="20"/>
        </w:rPr>
        <w:t>Kon</w:t>
      </w:r>
      <w:r w:rsidR="00390A73">
        <w:rPr>
          <w:color w:val="auto"/>
          <w:sz w:val="20"/>
          <w:szCs w:val="20"/>
        </w:rPr>
        <w:t>gresu</w:t>
      </w:r>
      <w:r w:rsidRPr="00BB7766">
        <w:rPr>
          <w:color w:val="auto"/>
          <w:sz w:val="20"/>
          <w:szCs w:val="20"/>
        </w:rPr>
        <w:t>, w formie stołu szwedzkiego. W zakresie wyżywienia Wykonawca zobowiązany jest do:</w:t>
      </w:r>
    </w:p>
    <w:p w14:paraId="166D5CA3" w14:textId="7D0D0007" w:rsidR="00EB56A6" w:rsidRPr="00BB7766" w:rsidRDefault="00EB56A6" w:rsidP="0052362F">
      <w:pPr>
        <w:pStyle w:val="Akapitzlist"/>
        <w:numPr>
          <w:ilvl w:val="0"/>
          <w:numId w:val="20"/>
        </w:numPr>
        <w:spacing w:after="40" w:line="240" w:lineRule="auto"/>
        <w:jc w:val="both"/>
        <w:rPr>
          <w:rFonts w:ascii="Verdana" w:hAnsi="Verdana" w:cs="Verdana"/>
          <w:sz w:val="20"/>
          <w:szCs w:val="20"/>
        </w:rPr>
      </w:pPr>
      <w:r w:rsidRPr="00BB7766">
        <w:rPr>
          <w:rFonts w:ascii="Verdana" w:hAnsi="Verdana" w:cs="Verdana"/>
          <w:sz w:val="20"/>
          <w:szCs w:val="20"/>
        </w:rPr>
        <w:t>terminowego przygotowania</w:t>
      </w:r>
      <w:r w:rsidR="00CA45B6" w:rsidRPr="00BB7766">
        <w:rPr>
          <w:rFonts w:ascii="Verdana" w:hAnsi="Verdana" w:cs="Verdana"/>
          <w:sz w:val="20"/>
          <w:szCs w:val="20"/>
        </w:rPr>
        <w:t>, dostarczenia</w:t>
      </w:r>
      <w:r w:rsidRPr="00BB7766">
        <w:rPr>
          <w:rFonts w:ascii="Verdana" w:hAnsi="Verdana" w:cs="Verdana"/>
          <w:sz w:val="20"/>
          <w:szCs w:val="20"/>
        </w:rPr>
        <w:t xml:space="preserve"> i podania posiłków, zgodnie z ramowym planem </w:t>
      </w:r>
      <w:r w:rsidR="00190DAF">
        <w:rPr>
          <w:rFonts w:ascii="Verdana" w:hAnsi="Verdana" w:cs="Verdana"/>
          <w:sz w:val="20"/>
          <w:szCs w:val="20"/>
        </w:rPr>
        <w:t>Kongresu</w:t>
      </w:r>
      <w:r w:rsidRPr="00BB7766">
        <w:rPr>
          <w:rFonts w:ascii="Verdana" w:hAnsi="Verdana" w:cs="Verdana"/>
          <w:sz w:val="20"/>
          <w:szCs w:val="20"/>
        </w:rPr>
        <w:t>,</w:t>
      </w:r>
    </w:p>
    <w:p w14:paraId="7C87A1BE" w14:textId="77777777" w:rsidR="00EB56A6" w:rsidRPr="00BB7766" w:rsidRDefault="00EB56A6" w:rsidP="0052362F">
      <w:pPr>
        <w:pStyle w:val="Akapitzlist"/>
        <w:numPr>
          <w:ilvl w:val="0"/>
          <w:numId w:val="20"/>
        </w:numPr>
        <w:spacing w:after="40" w:line="240" w:lineRule="auto"/>
        <w:jc w:val="both"/>
        <w:rPr>
          <w:rFonts w:ascii="Verdana" w:hAnsi="Verdana" w:cs="Verdana"/>
          <w:sz w:val="20"/>
          <w:szCs w:val="20"/>
        </w:rPr>
      </w:pPr>
      <w:r w:rsidRPr="00BB7766">
        <w:rPr>
          <w:rFonts w:ascii="Verdana" w:hAnsi="Verdana" w:cs="Verdana"/>
          <w:sz w:val="20"/>
          <w:szCs w:val="20"/>
        </w:rPr>
        <w:t>zachowania zasad higieny i obowiązujących przepisów sanitarnych przy przygotowaniu posiłków,</w:t>
      </w:r>
    </w:p>
    <w:p w14:paraId="7A54EFA1" w14:textId="77777777" w:rsidR="00EB56A6" w:rsidRPr="00BB7766" w:rsidRDefault="00EB56A6" w:rsidP="0052362F">
      <w:pPr>
        <w:pStyle w:val="Akapitzlist"/>
        <w:numPr>
          <w:ilvl w:val="0"/>
          <w:numId w:val="20"/>
        </w:numPr>
        <w:tabs>
          <w:tab w:val="num" w:pos="426"/>
        </w:tabs>
        <w:spacing w:after="40" w:line="240" w:lineRule="auto"/>
        <w:jc w:val="both"/>
        <w:rPr>
          <w:rFonts w:ascii="Verdana" w:hAnsi="Verdana" w:cs="Verdana"/>
          <w:sz w:val="20"/>
          <w:szCs w:val="20"/>
        </w:rPr>
      </w:pPr>
      <w:r w:rsidRPr="00BB7766">
        <w:rPr>
          <w:rFonts w:ascii="Verdana" w:hAnsi="Verdana" w:cs="Verdana"/>
          <w:sz w:val="20"/>
          <w:szCs w:val="20"/>
        </w:rPr>
        <w:t>przygotowania posiłków zgodnie z zasadami racjonalnego wyżywienia, urozmaiconych z pełnowartościowych, świeżych produktów z ważnymi terminami przydatności do spożycia.</w:t>
      </w:r>
    </w:p>
    <w:p w14:paraId="2779EC33" w14:textId="69109425" w:rsidR="00EB56A6" w:rsidRPr="00BB7766" w:rsidRDefault="006E6217" w:rsidP="0052362F">
      <w:pPr>
        <w:pStyle w:val="Default"/>
        <w:numPr>
          <w:ilvl w:val="0"/>
          <w:numId w:val="7"/>
        </w:numPr>
        <w:spacing w:after="40"/>
        <w:jc w:val="both"/>
        <w:rPr>
          <w:color w:val="auto"/>
          <w:sz w:val="20"/>
          <w:szCs w:val="20"/>
        </w:rPr>
      </w:pPr>
      <w:r w:rsidRPr="00BB7766">
        <w:rPr>
          <w:color w:val="auto"/>
          <w:sz w:val="20"/>
          <w:szCs w:val="20"/>
        </w:rPr>
        <w:t>Wykonawca</w:t>
      </w:r>
      <w:r w:rsidR="00EB56A6" w:rsidRPr="00BB7766">
        <w:rPr>
          <w:color w:val="auto"/>
          <w:sz w:val="20"/>
          <w:szCs w:val="20"/>
        </w:rPr>
        <w:t xml:space="preserve"> zapewni:</w:t>
      </w:r>
    </w:p>
    <w:p w14:paraId="0B672BFC" w14:textId="53965BE1" w:rsidR="00EB56A6" w:rsidRPr="00BB7766" w:rsidRDefault="006E6217" w:rsidP="0052362F">
      <w:pPr>
        <w:pStyle w:val="Akapitzlist"/>
        <w:numPr>
          <w:ilvl w:val="0"/>
          <w:numId w:val="21"/>
        </w:numPr>
        <w:spacing w:after="40" w:line="240" w:lineRule="auto"/>
        <w:jc w:val="both"/>
        <w:rPr>
          <w:rFonts w:ascii="Verdana" w:hAnsi="Verdana" w:cs="Verdana"/>
          <w:sz w:val="20"/>
          <w:szCs w:val="20"/>
        </w:rPr>
      </w:pPr>
      <w:bookmarkStart w:id="1" w:name="_Hlk102035107"/>
      <w:r w:rsidRPr="00BB7766">
        <w:rPr>
          <w:rFonts w:ascii="Verdana" w:hAnsi="Verdana" w:cs="Verdana"/>
          <w:sz w:val="20"/>
          <w:szCs w:val="20"/>
        </w:rPr>
        <w:t xml:space="preserve"> </w:t>
      </w:r>
      <w:r w:rsidR="00EB56A6" w:rsidRPr="00BB7766">
        <w:rPr>
          <w:rFonts w:ascii="Verdana" w:hAnsi="Verdana" w:cs="Verdana"/>
          <w:sz w:val="20"/>
          <w:szCs w:val="20"/>
        </w:rPr>
        <w:t xml:space="preserve">serwis gastronomiczny, </w:t>
      </w:r>
    </w:p>
    <w:p w14:paraId="100F12A7" w14:textId="77777777" w:rsidR="00EB56A6" w:rsidRPr="00BB7766" w:rsidRDefault="00EB56A6" w:rsidP="0052362F">
      <w:pPr>
        <w:pStyle w:val="Akapitzlist"/>
        <w:numPr>
          <w:ilvl w:val="0"/>
          <w:numId w:val="21"/>
        </w:numPr>
        <w:spacing w:after="40" w:line="240" w:lineRule="auto"/>
        <w:jc w:val="both"/>
        <w:rPr>
          <w:rFonts w:ascii="Verdana" w:hAnsi="Verdana" w:cs="Verdana"/>
          <w:sz w:val="20"/>
          <w:szCs w:val="20"/>
        </w:rPr>
      </w:pPr>
      <w:r w:rsidRPr="00BB7766">
        <w:rPr>
          <w:rFonts w:ascii="Verdana" w:hAnsi="Verdana" w:cs="Verdana"/>
          <w:sz w:val="20"/>
          <w:szCs w:val="20"/>
        </w:rPr>
        <w:t xml:space="preserve"> obsługę kelnerską, </w:t>
      </w:r>
    </w:p>
    <w:p w14:paraId="2D4B5BAC" w14:textId="472507E7" w:rsidR="00EB56A6" w:rsidRPr="00BB7766" w:rsidRDefault="00EB56A6" w:rsidP="0052362F">
      <w:pPr>
        <w:pStyle w:val="Akapitzlist"/>
        <w:numPr>
          <w:ilvl w:val="0"/>
          <w:numId w:val="21"/>
        </w:numPr>
        <w:spacing w:after="40" w:line="240" w:lineRule="auto"/>
        <w:jc w:val="both"/>
        <w:rPr>
          <w:rFonts w:ascii="Verdana" w:hAnsi="Verdana" w:cs="Verdana"/>
          <w:sz w:val="20"/>
          <w:szCs w:val="20"/>
        </w:rPr>
      </w:pPr>
      <w:r w:rsidRPr="00BB7766">
        <w:rPr>
          <w:rFonts w:ascii="Verdana" w:hAnsi="Verdana" w:cs="Verdana"/>
          <w:sz w:val="20"/>
          <w:szCs w:val="20"/>
        </w:rPr>
        <w:t xml:space="preserve"> </w:t>
      </w:r>
      <w:r w:rsidR="006E6217" w:rsidRPr="00BB7766">
        <w:rPr>
          <w:rFonts w:ascii="Verdana" w:hAnsi="Verdana" w:cs="Verdana"/>
          <w:sz w:val="20"/>
          <w:szCs w:val="20"/>
        </w:rPr>
        <w:t xml:space="preserve">stoły, </w:t>
      </w:r>
      <w:r w:rsidR="00F3742D">
        <w:rPr>
          <w:rFonts w:ascii="Verdana" w:hAnsi="Verdana" w:cs="Verdana"/>
          <w:sz w:val="20"/>
          <w:szCs w:val="20"/>
        </w:rPr>
        <w:t>krzesła,</w:t>
      </w:r>
      <w:r w:rsidR="00F3742D" w:rsidRPr="00BB7766">
        <w:rPr>
          <w:rFonts w:ascii="Verdana" w:hAnsi="Verdana" w:cs="Verdana"/>
          <w:sz w:val="20"/>
          <w:szCs w:val="20"/>
        </w:rPr>
        <w:t xml:space="preserve"> </w:t>
      </w:r>
      <w:r w:rsidRPr="00BB7766">
        <w:rPr>
          <w:rFonts w:ascii="Verdana" w:hAnsi="Verdana" w:cs="Verdana"/>
          <w:sz w:val="20"/>
          <w:szCs w:val="20"/>
        </w:rPr>
        <w:t>nakrycie stołów</w:t>
      </w:r>
      <w:r w:rsidR="006E6217" w:rsidRPr="00BB7766">
        <w:rPr>
          <w:rFonts w:ascii="Verdana" w:hAnsi="Verdana" w:cs="Verdana"/>
          <w:sz w:val="20"/>
          <w:szCs w:val="20"/>
        </w:rPr>
        <w:t xml:space="preserve"> (</w:t>
      </w:r>
      <w:r w:rsidR="000B2D01" w:rsidRPr="00BB7766">
        <w:rPr>
          <w:rFonts w:ascii="Verdana" w:hAnsi="Verdana" w:cs="Verdana"/>
          <w:sz w:val="20"/>
          <w:szCs w:val="20"/>
        </w:rPr>
        <w:t xml:space="preserve">warniki, patery, </w:t>
      </w:r>
      <w:r w:rsidR="006E6217" w:rsidRPr="00BB7766">
        <w:rPr>
          <w:rFonts w:ascii="Verdana" w:hAnsi="Verdana" w:cs="Verdana"/>
          <w:sz w:val="20"/>
          <w:szCs w:val="20"/>
        </w:rPr>
        <w:t>obrusy, serwetniki, serwetki)</w:t>
      </w:r>
      <w:r w:rsidRPr="00BB7766">
        <w:rPr>
          <w:rFonts w:ascii="Verdana" w:hAnsi="Verdana" w:cs="Verdana"/>
          <w:sz w:val="20"/>
          <w:szCs w:val="20"/>
        </w:rPr>
        <w:t xml:space="preserve">, </w:t>
      </w:r>
    </w:p>
    <w:p w14:paraId="3F08A881" w14:textId="4E595172" w:rsidR="00EB56A6" w:rsidRPr="00BB7766" w:rsidRDefault="00EB56A6" w:rsidP="0052362F">
      <w:pPr>
        <w:pStyle w:val="Akapitzlist"/>
        <w:numPr>
          <w:ilvl w:val="0"/>
          <w:numId w:val="21"/>
        </w:numPr>
        <w:spacing w:after="40" w:line="240" w:lineRule="auto"/>
        <w:jc w:val="both"/>
        <w:rPr>
          <w:rFonts w:ascii="Verdana" w:hAnsi="Verdana" w:cs="Verdana"/>
          <w:sz w:val="20"/>
          <w:szCs w:val="20"/>
        </w:rPr>
      </w:pPr>
      <w:r w:rsidRPr="00BB7766">
        <w:rPr>
          <w:rFonts w:ascii="Verdana" w:hAnsi="Verdana" w:cs="Verdana"/>
          <w:sz w:val="20"/>
          <w:szCs w:val="20"/>
        </w:rPr>
        <w:t xml:space="preserve"> zastawę </w:t>
      </w:r>
      <w:r w:rsidR="006E6217" w:rsidRPr="00BB7766">
        <w:rPr>
          <w:rFonts w:ascii="Verdana" w:hAnsi="Verdana" w:cs="Verdana"/>
          <w:sz w:val="20"/>
          <w:szCs w:val="20"/>
        </w:rPr>
        <w:t>porcelanową</w:t>
      </w:r>
      <w:r w:rsidRPr="00BB7766">
        <w:rPr>
          <w:rFonts w:ascii="Verdana" w:hAnsi="Verdana" w:cs="Verdana"/>
          <w:sz w:val="20"/>
          <w:szCs w:val="20"/>
        </w:rPr>
        <w:t xml:space="preserve"> i szklaną, sztućce metalowe, </w:t>
      </w:r>
    </w:p>
    <w:p w14:paraId="4A354098" w14:textId="07340BDA" w:rsidR="00EB56A6" w:rsidRPr="00BB7766" w:rsidRDefault="00EB56A6" w:rsidP="0052362F">
      <w:pPr>
        <w:pStyle w:val="Akapitzlist"/>
        <w:numPr>
          <w:ilvl w:val="0"/>
          <w:numId w:val="21"/>
        </w:numPr>
        <w:spacing w:after="40" w:line="240" w:lineRule="auto"/>
        <w:jc w:val="both"/>
        <w:rPr>
          <w:rFonts w:ascii="Verdana" w:hAnsi="Verdana" w:cs="Verdana"/>
          <w:sz w:val="20"/>
          <w:szCs w:val="20"/>
        </w:rPr>
      </w:pPr>
      <w:r w:rsidRPr="00BB7766">
        <w:rPr>
          <w:rFonts w:ascii="Verdana" w:hAnsi="Verdana" w:cs="Verdana"/>
          <w:sz w:val="20"/>
          <w:szCs w:val="20"/>
        </w:rPr>
        <w:t xml:space="preserve"> </w:t>
      </w:r>
      <w:r w:rsidR="006E6217" w:rsidRPr="00BB7766">
        <w:rPr>
          <w:rFonts w:ascii="Verdana" w:hAnsi="Verdana" w:cs="Verdana"/>
          <w:sz w:val="20"/>
          <w:szCs w:val="20"/>
        </w:rPr>
        <w:t>s</w:t>
      </w:r>
      <w:r w:rsidRPr="00BB7766">
        <w:rPr>
          <w:rFonts w:ascii="Verdana" w:hAnsi="Verdana" w:cs="Verdana"/>
          <w:sz w:val="20"/>
          <w:szCs w:val="20"/>
        </w:rPr>
        <w:t>przątanie</w:t>
      </w:r>
      <w:r w:rsidR="006E6217" w:rsidRPr="00BB7766">
        <w:rPr>
          <w:rFonts w:ascii="Verdana" w:hAnsi="Verdana" w:cs="Verdana"/>
          <w:sz w:val="20"/>
          <w:szCs w:val="20"/>
        </w:rPr>
        <w:t xml:space="preserve"> po zakończonych posiłkach</w:t>
      </w:r>
      <w:r w:rsidRPr="00BB7766">
        <w:rPr>
          <w:rFonts w:ascii="Verdana" w:hAnsi="Verdana" w:cs="Verdana"/>
          <w:sz w:val="20"/>
          <w:szCs w:val="20"/>
        </w:rPr>
        <w:t xml:space="preserve">. </w:t>
      </w:r>
    </w:p>
    <w:bookmarkEnd w:id="1"/>
    <w:p w14:paraId="77FBD7FD" w14:textId="36935CC6" w:rsidR="00EB56A6" w:rsidRPr="00BB7766" w:rsidRDefault="006E6217" w:rsidP="0052362F">
      <w:pPr>
        <w:pStyle w:val="Default"/>
        <w:numPr>
          <w:ilvl w:val="0"/>
          <w:numId w:val="7"/>
        </w:numPr>
        <w:spacing w:after="40"/>
        <w:jc w:val="both"/>
        <w:rPr>
          <w:color w:val="auto"/>
          <w:sz w:val="20"/>
          <w:szCs w:val="20"/>
        </w:rPr>
      </w:pPr>
      <w:r w:rsidRPr="00BB7766">
        <w:rPr>
          <w:color w:val="auto"/>
          <w:sz w:val="20"/>
          <w:szCs w:val="20"/>
        </w:rPr>
        <w:t>Wykonawca</w:t>
      </w:r>
      <w:r w:rsidR="00EB56A6" w:rsidRPr="00BB7766">
        <w:rPr>
          <w:color w:val="auto"/>
          <w:sz w:val="20"/>
          <w:szCs w:val="20"/>
        </w:rPr>
        <w:t xml:space="preserve"> zobowiązany jest do przygotowania posiłków przy użyciu produktów spełniających normy jakości produktów  spożywczych, estetycznego podawania tych posiłków, przestrzegania przepisów prawnych w zakresie przechowywania i</w:t>
      </w:r>
      <w:r w:rsidRPr="00BB7766">
        <w:rPr>
          <w:color w:val="auto"/>
          <w:sz w:val="20"/>
          <w:szCs w:val="20"/>
        </w:rPr>
        <w:t> </w:t>
      </w:r>
      <w:r w:rsidR="00EB56A6" w:rsidRPr="00BB7766">
        <w:rPr>
          <w:color w:val="auto"/>
          <w:sz w:val="20"/>
          <w:szCs w:val="20"/>
        </w:rPr>
        <w:t>przygotowywania artykułów spożywczych - Ustawa z dnia 25 sierpnia 2006 r. o</w:t>
      </w:r>
      <w:r w:rsidRPr="00BB7766">
        <w:rPr>
          <w:color w:val="auto"/>
          <w:sz w:val="20"/>
          <w:szCs w:val="20"/>
        </w:rPr>
        <w:t> </w:t>
      </w:r>
      <w:r w:rsidR="00EB56A6" w:rsidRPr="00BB7766">
        <w:rPr>
          <w:color w:val="auto"/>
          <w:sz w:val="20"/>
          <w:szCs w:val="20"/>
        </w:rPr>
        <w:t>bezpieczeństwie żywności i  żywienia</w:t>
      </w:r>
      <w:r w:rsidR="006C0C01" w:rsidRPr="00BB7766">
        <w:rPr>
          <w:color w:val="auto"/>
          <w:sz w:val="20"/>
          <w:szCs w:val="20"/>
        </w:rPr>
        <w:t xml:space="preserve"> (</w:t>
      </w:r>
      <w:proofErr w:type="spellStart"/>
      <w:r w:rsidR="006C0C01" w:rsidRPr="00BB7766">
        <w:rPr>
          <w:color w:val="auto"/>
          <w:sz w:val="20"/>
          <w:szCs w:val="20"/>
        </w:rPr>
        <w:t>t.j</w:t>
      </w:r>
      <w:proofErr w:type="spellEnd"/>
      <w:r w:rsidR="006C0C01" w:rsidRPr="00BB7766">
        <w:rPr>
          <w:color w:val="auto"/>
          <w:sz w:val="20"/>
          <w:szCs w:val="20"/>
        </w:rPr>
        <w:t>. Dz.U.2020 poz. 2021 ze zm.)</w:t>
      </w:r>
      <w:r w:rsidR="00EB56A6" w:rsidRPr="00BB7766">
        <w:rPr>
          <w:color w:val="auto"/>
          <w:sz w:val="20"/>
          <w:szCs w:val="20"/>
        </w:rPr>
        <w:t>.</w:t>
      </w:r>
    </w:p>
    <w:p w14:paraId="1399FDC6" w14:textId="6BF9423A" w:rsidR="00EB56A6" w:rsidRPr="00BB7766" w:rsidRDefault="006E6217" w:rsidP="0052362F">
      <w:pPr>
        <w:pStyle w:val="Default"/>
        <w:numPr>
          <w:ilvl w:val="0"/>
          <w:numId w:val="7"/>
        </w:numPr>
        <w:spacing w:after="40"/>
        <w:jc w:val="both"/>
        <w:rPr>
          <w:color w:val="auto"/>
          <w:sz w:val="20"/>
          <w:szCs w:val="20"/>
        </w:rPr>
      </w:pPr>
      <w:r w:rsidRPr="00BB7766">
        <w:rPr>
          <w:color w:val="auto"/>
          <w:sz w:val="20"/>
          <w:szCs w:val="20"/>
        </w:rPr>
        <w:t xml:space="preserve">Wykonawca </w:t>
      </w:r>
      <w:r w:rsidR="00EB56A6" w:rsidRPr="00BB7766">
        <w:rPr>
          <w:color w:val="auto"/>
          <w:sz w:val="20"/>
          <w:szCs w:val="20"/>
        </w:rPr>
        <w:t>zastrzega sobie w trakcie realizacji umowy prawo dostępu do wszystkich atestów na surowce, urządzenia, sprzęt, naczynia, opakowania transportowe  wykorzystywane w procesie przygotowania i transportu posiłków.</w:t>
      </w:r>
    </w:p>
    <w:p w14:paraId="15A947F5" w14:textId="182C629F" w:rsidR="00EB56A6" w:rsidRPr="00BB7766" w:rsidRDefault="006E6217" w:rsidP="0052362F">
      <w:pPr>
        <w:pStyle w:val="Default"/>
        <w:numPr>
          <w:ilvl w:val="0"/>
          <w:numId w:val="7"/>
        </w:numPr>
        <w:spacing w:after="40"/>
        <w:jc w:val="both"/>
        <w:rPr>
          <w:color w:val="auto"/>
          <w:sz w:val="20"/>
          <w:szCs w:val="20"/>
        </w:rPr>
      </w:pPr>
      <w:r w:rsidRPr="00BB7766">
        <w:rPr>
          <w:color w:val="auto"/>
          <w:sz w:val="20"/>
          <w:szCs w:val="20"/>
        </w:rPr>
        <w:t xml:space="preserve">Wykonawca </w:t>
      </w:r>
      <w:r w:rsidR="00EB56A6" w:rsidRPr="00BB7766">
        <w:rPr>
          <w:color w:val="auto"/>
          <w:sz w:val="20"/>
          <w:szCs w:val="20"/>
        </w:rPr>
        <w:t xml:space="preserve">odpowiada za transport przedmiotu zamówienia oraz podanie go zgodnie z wymaganiami sanitarnymi dotyczącymi żywności i żywienia, w szczególności zobowiązany jest do przestrzegania wymagań określonych w ustawie </w:t>
      </w:r>
      <w:r w:rsidR="006C0C01" w:rsidRPr="00BB7766">
        <w:rPr>
          <w:color w:val="auto"/>
          <w:sz w:val="20"/>
          <w:szCs w:val="20"/>
        </w:rPr>
        <w:t xml:space="preserve">z dnia 25 sierpnia 2006 r. </w:t>
      </w:r>
      <w:r w:rsidR="00EB56A6" w:rsidRPr="00BB7766">
        <w:rPr>
          <w:color w:val="auto"/>
          <w:sz w:val="20"/>
          <w:szCs w:val="20"/>
        </w:rPr>
        <w:t>o</w:t>
      </w:r>
      <w:r w:rsidRPr="00BB7766">
        <w:rPr>
          <w:color w:val="auto"/>
          <w:sz w:val="20"/>
          <w:szCs w:val="20"/>
        </w:rPr>
        <w:t> </w:t>
      </w:r>
      <w:r w:rsidR="00EB56A6" w:rsidRPr="00BB7766">
        <w:rPr>
          <w:color w:val="auto"/>
          <w:sz w:val="20"/>
          <w:szCs w:val="20"/>
        </w:rPr>
        <w:t xml:space="preserve">bezpieczeństwie żywności i żywienia </w:t>
      </w:r>
      <w:r w:rsidR="006C0C01" w:rsidRPr="00BB7766">
        <w:rPr>
          <w:color w:val="auto"/>
          <w:sz w:val="20"/>
          <w:szCs w:val="20"/>
        </w:rPr>
        <w:t>(</w:t>
      </w:r>
      <w:proofErr w:type="spellStart"/>
      <w:r w:rsidR="006C0C01" w:rsidRPr="00BB7766">
        <w:rPr>
          <w:color w:val="auto"/>
          <w:sz w:val="20"/>
          <w:szCs w:val="20"/>
        </w:rPr>
        <w:t>t.j</w:t>
      </w:r>
      <w:proofErr w:type="spellEnd"/>
      <w:r w:rsidR="006C0C01" w:rsidRPr="00BB7766">
        <w:rPr>
          <w:color w:val="auto"/>
          <w:sz w:val="20"/>
          <w:szCs w:val="20"/>
        </w:rPr>
        <w:t>. Dz.U.2020 poz. 2021 ze zm.).</w:t>
      </w:r>
    </w:p>
    <w:p w14:paraId="15359499" w14:textId="75204BCC" w:rsidR="00CA45B6" w:rsidRPr="00BB7766" w:rsidRDefault="00CA45B6" w:rsidP="0052362F">
      <w:pPr>
        <w:pStyle w:val="Default"/>
        <w:numPr>
          <w:ilvl w:val="0"/>
          <w:numId w:val="7"/>
        </w:numPr>
        <w:spacing w:after="40"/>
        <w:jc w:val="both"/>
        <w:rPr>
          <w:color w:val="auto"/>
          <w:sz w:val="20"/>
          <w:szCs w:val="20"/>
        </w:rPr>
      </w:pPr>
      <w:r w:rsidRPr="00BB7766">
        <w:rPr>
          <w:color w:val="auto"/>
          <w:sz w:val="20"/>
          <w:szCs w:val="20"/>
        </w:rPr>
        <w:t xml:space="preserve">W przypadku obowiązywania obostrzeń związanych z wystąpieniem </w:t>
      </w:r>
      <w:proofErr w:type="spellStart"/>
      <w:r w:rsidRPr="00BB7766">
        <w:rPr>
          <w:color w:val="auto"/>
          <w:sz w:val="20"/>
          <w:szCs w:val="20"/>
        </w:rPr>
        <w:t>Covid</w:t>
      </w:r>
      <w:proofErr w:type="spellEnd"/>
      <w:r w:rsidRPr="00BB7766">
        <w:rPr>
          <w:color w:val="auto"/>
          <w:sz w:val="20"/>
          <w:szCs w:val="20"/>
        </w:rPr>
        <w:t xml:space="preserve"> 19 Wykonawca dostosuje serwowanie posiłków do przepisów dotyczących ograniczeń, nakazów i zakazów w związku z wystąpieniem stanu epidemii.</w:t>
      </w:r>
    </w:p>
    <w:p w14:paraId="73CC8B88" w14:textId="77777777" w:rsidR="000057BF" w:rsidRPr="00BB7766" w:rsidRDefault="000057BF" w:rsidP="009B27AB">
      <w:pPr>
        <w:spacing w:after="40" w:line="240" w:lineRule="auto"/>
        <w:jc w:val="both"/>
        <w:rPr>
          <w:rFonts w:ascii="Verdana" w:hAnsi="Verdana"/>
          <w:sz w:val="20"/>
          <w:szCs w:val="20"/>
        </w:rPr>
      </w:pPr>
    </w:p>
    <w:p w14:paraId="297C2A48" w14:textId="2650B635" w:rsidR="00D0223F" w:rsidRPr="00BB7766" w:rsidRDefault="000057BF" w:rsidP="009B27AB">
      <w:pPr>
        <w:pStyle w:val="Default"/>
        <w:spacing w:after="40"/>
        <w:jc w:val="center"/>
        <w:rPr>
          <w:b/>
          <w:color w:val="auto"/>
          <w:sz w:val="20"/>
          <w:szCs w:val="20"/>
        </w:rPr>
      </w:pPr>
      <w:r w:rsidRPr="00BB7766">
        <w:rPr>
          <w:b/>
          <w:color w:val="auto"/>
          <w:sz w:val="20"/>
          <w:szCs w:val="20"/>
        </w:rPr>
        <w:t>§</w:t>
      </w:r>
      <w:r w:rsidR="002F2C95" w:rsidRPr="00BB7766">
        <w:rPr>
          <w:b/>
          <w:color w:val="auto"/>
          <w:sz w:val="20"/>
          <w:szCs w:val="20"/>
        </w:rPr>
        <w:t xml:space="preserve"> </w:t>
      </w:r>
      <w:r w:rsidR="00EB56A6" w:rsidRPr="00BB7766">
        <w:rPr>
          <w:b/>
          <w:color w:val="auto"/>
          <w:sz w:val="20"/>
          <w:szCs w:val="20"/>
        </w:rPr>
        <w:t>2</w:t>
      </w:r>
    </w:p>
    <w:p w14:paraId="0911D97E" w14:textId="4D3033E0" w:rsidR="000057BF" w:rsidRPr="00BB7766" w:rsidRDefault="00D0223F" w:rsidP="009B27AB">
      <w:pPr>
        <w:pStyle w:val="Default"/>
        <w:spacing w:after="40"/>
        <w:jc w:val="center"/>
        <w:rPr>
          <w:b/>
          <w:color w:val="auto"/>
          <w:sz w:val="20"/>
          <w:szCs w:val="20"/>
        </w:rPr>
      </w:pPr>
      <w:r w:rsidRPr="00BB7766">
        <w:rPr>
          <w:b/>
          <w:color w:val="auto"/>
          <w:sz w:val="20"/>
          <w:szCs w:val="20"/>
        </w:rPr>
        <w:t>TERMIN, MIEJSCE</w:t>
      </w:r>
      <w:r w:rsidR="00E55EEC" w:rsidRPr="00BB7766">
        <w:rPr>
          <w:b/>
          <w:color w:val="auto"/>
          <w:sz w:val="20"/>
          <w:szCs w:val="20"/>
        </w:rPr>
        <w:t xml:space="preserve">, </w:t>
      </w:r>
      <w:r w:rsidRPr="00BB7766">
        <w:rPr>
          <w:b/>
          <w:color w:val="auto"/>
          <w:sz w:val="20"/>
          <w:szCs w:val="20"/>
        </w:rPr>
        <w:t>ILOŚĆ UCZESTNIKÓW</w:t>
      </w:r>
      <w:r w:rsidR="005B6E5C" w:rsidRPr="00BB7766">
        <w:rPr>
          <w:b/>
          <w:color w:val="auto"/>
          <w:sz w:val="20"/>
          <w:szCs w:val="20"/>
        </w:rPr>
        <w:t xml:space="preserve"> </w:t>
      </w:r>
    </w:p>
    <w:p w14:paraId="4D430638" w14:textId="77777777" w:rsidR="006B0962" w:rsidRPr="00BB7766" w:rsidRDefault="006B0962" w:rsidP="009B27AB">
      <w:pPr>
        <w:pStyle w:val="Default"/>
        <w:spacing w:after="40"/>
        <w:jc w:val="center"/>
        <w:rPr>
          <w:b/>
          <w:color w:val="auto"/>
          <w:sz w:val="20"/>
          <w:szCs w:val="20"/>
        </w:rPr>
      </w:pPr>
    </w:p>
    <w:p w14:paraId="738BD2A7" w14:textId="2C77ACFA" w:rsidR="006425C8" w:rsidRPr="00E814D0" w:rsidRDefault="006C0C01" w:rsidP="006425C8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Verdana"/>
          <w:sz w:val="20"/>
          <w:szCs w:val="20"/>
        </w:rPr>
      </w:pPr>
      <w:r w:rsidRPr="00E814D0">
        <w:rPr>
          <w:rFonts w:ascii="Verdana" w:hAnsi="Verdana" w:cs="Verdana"/>
          <w:sz w:val="20"/>
          <w:szCs w:val="20"/>
        </w:rPr>
        <w:t>Usługa</w:t>
      </w:r>
      <w:r w:rsidR="002D2F14" w:rsidRPr="00E814D0">
        <w:rPr>
          <w:rFonts w:ascii="Verdana" w:hAnsi="Verdana" w:cs="Verdana"/>
          <w:sz w:val="20"/>
          <w:szCs w:val="20"/>
        </w:rPr>
        <w:t>, objęta n</w:t>
      </w:r>
      <w:r w:rsidR="000057BF" w:rsidRPr="00E814D0">
        <w:rPr>
          <w:rFonts w:ascii="Verdana" w:hAnsi="Verdana" w:cs="Verdana"/>
          <w:sz w:val="20"/>
          <w:szCs w:val="20"/>
        </w:rPr>
        <w:t>iniejsz</w:t>
      </w:r>
      <w:r w:rsidR="002D2F14" w:rsidRPr="00E814D0">
        <w:rPr>
          <w:rFonts w:ascii="Verdana" w:hAnsi="Verdana" w:cs="Verdana"/>
          <w:sz w:val="20"/>
          <w:szCs w:val="20"/>
        </w:rPr>
        <w:t>ą</w:t>
      </w:r>
      <w:r w:rsidR="000057BF" w:rsidRPr="00E814D0">
        <w:rPr>
          <w:rFonts w:ascii="Verdana" w:hAnsi="Verdana" w:cs="Verdana"/>
          <w:sz w:val="20"/>
          <w:szCs w:val="20"/>
        </w:rPr>
        <w:t xml:space="preserve"> </w:t>
      </w:r>
      <w:r w:rsidR="002D2F14" w:rsidRPr="00E814D0">
        <w:rPr>
          <w:rFonts w:ascii="Verdana" w:hAnsi="Verdana" w:cs="Verdana"/>
          <w:sz w:val="20"/>
          <w:szCs w:val="20"/>
        </w:rPr>
        <w:t xml:space="preserve">umową, </w:t>
      </w:r>
      <w:r w:rsidR="000057BF" w:rsidRPr="00E814D0">
        <w:rPr>
          <w:rFonts w:ascii="Verdana" w:hAnsi="Verdana" w:cs="Verdana"/>
          <w:sz w:val="20"/>
          <w:szCs w:val="20"/>
        </w:rPr>
        <w:t>realizowana będzie</w:t>
      </w:r>
      <w:r w:rsidR="00BF7E85" w:rsidRPr="00E814D0">
        <w:rPr>
          <w:rFonts w:ascii="Verdana" w:hAnsi="Verdana" w:cs="Verdana"/>
          <w:sz w:val="20"/>
          <w:szCs w:val="20"/>
        </w:rPr>
        <w:t xml:space="preserve"> w dniach </w:t>
      </w:r>
      <w:r w:rsidR="006425C8" w:rsidRPr="00E814D0">
        <w:rPr>
          <w:rFonts w:ascii="Verdana" w:hAnsi="Verdana" w:cs="Verdana"/>
          <w:b/>
          <w:bCs/>
          <w:sz w:val="20"/>
          <w:szCs w:val="20"/>
        </w:rPr>
        <w:t>21-23.09</w:t>
      </w:r>
      <w:r w:rsidR="00FA2C50" w:rsidRPr="00E814D0">
        <w:rPr>
          <w:rFonts w:ascii="Verdana" w:hAnsi="Verdana" w:cs="Verdana"/>
          <w:b/>
          <w:bCs/>
          <w:sz w:val="20"/>
          <w:szCs w:val="20"/>
        </w:rPr>
        <w:t>.</w:t>
      </w:r>
      <w:r w:rsidR="00BF7E85" w:rsidRPr="00E814D0">
        <w:rPr>
          <w:rFonts w:ascii="Verdana" w:hAnsi="Verdana" w:cs="Verdana"/>
          <w:b/>
          <w:bCs/>
          <w:sz w:val="20"/>
          <w:szCs w:val="20"/>
        </w:rPr>
        <w:t>2022r.</w:t>
      </w:r>
      <w:r w:rsidR="00DE1388" w:rsidRPr="00E814D0">
        <w:rPr>
          <w:rFonts w:ascii="Verdana" w:hAnsi="Verdana" w:cs="Verdana"/>
          <w:sz w:val="20"/>
          <w:szCs w:val="20"/>
        </w:rPr>
        <w:t xml:space="preserve"> w pomieszczeniach Zamawiającego</w:t>
      </w:r>
      <w:r w:rsidR="005B14A2" w:rsidRPr="00E814D0">
        <w:rPr>
          <w:rFonts w:ascii="Verdana" w:hAnsi="Verdana" w:cs="Verdana"/>
          <w:sz w:val="20"/>
          <w:szCs w:val="20"/>
        </w:rPr>
        <w:t>,</w:t>
      </w:r>
      <w:r w:rsidR="00DE1388" w:rsidRPr="00E814D0">
        <w:rPr>
          <w:rFonts w:ascii="Verdana" w:hAnsi="Verdana" w:cs="Verdana"/>
          <w:sz w:val="20"/>
          <w:szCs w:val="20"/>
        </w:rPr>
        <w:t xml:space="preserve"> tj.</w:t>
      </w:r>
      <w:r w:rsidR="006425C8" w:rsidRPr="00E814D0">
        <w:rPr>
          <w:rFonts w:ascii="Verdana" w:hAnsi="Verdana" w:cs="Verdana"/>
          <w:sz w:val="20"/>
          <w:szCs w:val="20"/>
        </w:rPr>
        <w:t>: Uniwersytet Wrocławski:</w:t>
      </w:r>
    </w:p>
    <w:p w14:paraId="561D572A" w14:textId="77777777" w:rsidR="006425C8" w:rsidRPr="00E814D0" w:rsidRDefault="006425C8" w:rsidP="006425C8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Verdana" w:hAnsi="Verdana" w:cs="Verdana"/>
          <w:sz w:val="20"/>
          <w:szCs w:val="20"/>
        </w:rPr>
      </w:pPr>
      <w:r w:rsidRPr="00E814D0">
        <w:rPr>
          <w:rFonts w:ascii="Verdana" w:hAnsi="Verdana" w:cs="Verdana"/>
          <w:b/>
          <w:bCs/>
          <w:sz w:val="20"/>
          <w:szCs w:val="20"/>
        </w:rPr>
        <w:t>Wydział Prawa, Administracji i Ekonomii</w:t>
      </w:r>
      <w:r w:rsidRPr="00E814D0">
        <w:rPr>
          <w:rFonts w:ascii="Verdana" w:hAnsi="Verdana" w:cs="Verdana"/>
          <w:sz w:val="20"/>
          <w:szCs w:val="20"/>
        </w:rPr>
        <w:t xml:space="preserve">, budynek D, adres: ul. Uniwersytecka 7-10, 50-145 Wrocław, hol na parterze i </w:t>
      </w:r>
      <w:proofErr w:type="spellStart"/>
      <w:r w:rsidRPr="00E814D0">
        <w:rPr>
          <w:rFonts w:ascii="Verdana" w:hAnsi="Verdana" w:cs="Verdana"/>
          <w:sz w:val="20"/>
          <w:szCs w:val="20"/>
        </w:rPr>
        <w:t>I</w:t>
      </w:r>
      <w:proofErr w:type="spellEnd"/>
      <w:r w:rsidRPr="00E814D0">
        <w:rPr>
          <w:rFonts w:ascii="Verdana" w:hAnsi="Verdana" w:cs="Verdana"/>
          <w:sz w:val="20"/>
          <w:szCs w:val="20"/>
        </w:rPr>
        <w:t xml:space="preserve"> piętrze,</w:t>
      </w:r>
    </w:p>
    <w:p w14:paraId="3EA5C1E5" w14:textId="77777777" w:rsidR="006425C8" w:rsidRPr="00E814D0" w:rsidRDefault="006425C8" w:rsidP="006425C8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Verdana" w:hAnsi="Verdana" w:cs="Verdana"/>
          <w:sz w:val="20"/>
          <w:szCs w:val="20"/>
        </w:rPr>
      </w:pPr>
      <w:r w:rsidRPr="00E814D0">
        <w:rPr>
          <w:rFonts w:ascii="Verdana" w:hAnsi="Verdana" w:cs="Verdana"/>
          <w:b/>
          <w:bCs/>
          <w:sz w:val="20"/>
          <w:szCs w:val="20"/>
        </w:rPr>
        <w:t>Instytut Filologii Angielskiej</w:t>
      </w:r>
      <w:r w:rsidRPr="00E814D0">
        <w:rPr>
          <w:rFonts w:ascii="Verdana" w:hAnsi="Verdana" w:cs="Verdana"/>
          <w:sz w:val="20"/>
          <w:szCs w:val="20"/>
        </w:rPr>
        <w:t xml:space="preserve">, adres: ul. Kuźnicza 22, 50-138 Wrocław,  hol na parterze i </w:t>
      </w:r>
      <w:proofErr w:type="spellStart"/>
      <w:r w:rsidRPr="00E814D0">
        <w:rPr>
          <w:rFonts w:ascii="Verdana" w:hAnsi="Verdana" w:cs="Verdana"/>
          <w:sz w:val="20"/>
          <w:szCs w:val="20"/>
        </w:rPr>
        <w:t>I</w:t>
      </w:r>
      <w:proofErr w:type="spellEnd"/>
      <w:r w:rsidRPr="00E814D0">
        <w:rPr>
          <w:rFonts w:ascii="Verdana" w:hAnsi="Verdana" w:cs="Verdana"/>
          <w:sz w:val="20"/>
          <w:szCs w:val="20"/>
        </w:rPr>
        <w:t xml:space="preserve"> piętrze,</w:t>
      </w:r>
    </w:p>
    <w:p w14:paraId="780C4DA6" w14:textId="77777777" w:rsidR="006425C8" w:rsidRPr="00E814D0" w:rsidRDefault="006425C8" w:rsidP="006425C8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Verdana" w:hAnsi="Verdana" w:cs="Verdana"/>
          <w:sz w:val="20"/>
          <w:szCs w:val="20"/>
        </w:rPr>
      </w:pPr>
      <w:r w:rsidRPr="00E814D0">
        <w:rPr>
          <w:rFonts w:ascii="Verdana" w:hAnsi="Verdana" w:cs="Verdana"/>
          <w:b/>
          <w:bCs/>
          <w:sz w:val="20"/>
          <w:szCs w:val="20"/>
        </w:rPr>
        <w:t>Biblioteka Uniwersytetu Wrocławskiego</w:t>
      </w:r>
      <w:r w:rsidRPr="00E814D0">
        <w:rPr>
          <w:rFonts w:ascii="Verdana" w:hAnsi="Verdana" w:cs="Verdana"/>
          <w:sz w:val="20"/>
          <w:szCs w:val="20"/>
        </w:rPr>
        <w:t xml:space="preserve">, adres: ul. Fryderyka Joliot-Curie 12, 50-383 Wrocław, hol na parterze i </w:t>
      </w:r>
      <w:proofErr w:type="spellStart"/>
      <w:r w:rsidRPr="00E814D0">
        <w:rPr>
          <w:rFonts w:ascii="Verdana" w:hAnsi="Verdana" w:cs="Verdana"/>
          <w:sz w:val="20"/>
          <w:szCs w:val="20"/>
        </w:rPr>
        <w:t>I</w:t>
      </w:r>
      <w:proofErr w:type="spellEnd"/>
      <w:r w:rsidRPr="00E814D0">
        <w:rPr>
          <w:rFonts w:ascii="Verdana" w:hAnsi="Verdana" w:cs="Verdana"/>
          <w:sz w:val="20"/>
          <w:szCs w:val="20"/>
        </w:rPr>
        <w:t xml:space="preserve"> piętrze. </w:t>
      </w:r>
    </w:p>
    <w:p w14:paraId="2EDE85B6" w14:textId="0D0D3A8D" w:rsidR="00DE1388" w:rsidRPr="00E814D0" w:rsidRDefault="00DE1388" w:rsidP="00F3742D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Verdana"/>
          <w:sz w:val="20"/>
          <w:szCs w:val="20"/>
        </w:rPr>
      </w:pPr>
      <w:r w:rsidRPr="00E814D0">
        <w:rPr>
          <w:rFonts w:ascii="Verdana" w:hAnsi="Verdana" w:cs="Verdana"/>
          <w:sz w:val="20"/>
          <w:szCs w:val="20"/>
        </w:rPr>
        <w:t xml:space="preserve">Zamawiający zastrzega, że może przesunąć termin organizacji </w:t>
      </w:r>
      <w:r w:rsidR="00390A73">
        <w:rPr>
          <w:rFonts w:ascii="Verdana" w:hAnsi="Verdana" w:cs="Verdana"/>
          <w:sz w:val="20"/>
          <w:szCs w:val="20"/>
        </w:rPr>
        <w:t>K</w:t>
      </w:r>
      <w:r w:rsidR="00D04D0F">
        <w:rPr>
          <w:rFonts w:ascii="Verdana" w:hAnsi="Verdana" w:cs="Verdana"/>
          <w:sz w:val="20"/>
          <w:szCs w:val="20"/>
        </w:rPr>
        <w:t>ongresu</w:t>
      </w:r>
      <w:r w:rsidR="00390A73" w:rsidRPr="00E814D0">
        <w:rPr>
          <w:rFonts w:ascii="Verdana" w:hAnsi="Verdana" w:cs="Verdana"/>
          <w:sz w:val="20"/>
          <w:szCs w:val="20"/>
        </w:rPr>
        <w:t xml:space="preserve"> </w:t>
      </w:r>
      <w:r w:rsidRPr="00E814D0">
        <w:rPr>
          <w:rFonts w:ascii="Verdana" w:hAnsi="Verdana" w:cs="Verdana"/>
          <w:sz w:val="20"/>
          <w:szCs w:val="20"/>
        </w:rPr>
        <w:t>do końca 2022</w:t>
      </w:r>
      <w:r w:rsidR="00D04D0F">
        <w:rPr>
          <w:rFonts w:ascii="Verdana" w:hAnsi="Verdana" w:cs="Verdana"/>
          <w:sz w:val="20"/>
          <w:szCs w:val="20"/>
        </w:rPr>
        <w:t xml:space="preserve"> </w:t>
      </w:r>
      <w:r w:rsidRPr="00E814D0">
        <w:rPr>
          <w:rFonts w:ascii="Verdana" w:hAnsi="Verdana" w:cs="Verdana"/>
          <w:sz w:val="20"/>
          <w:szCs w:val="20"/>
        </w:rPr>
        <w:t>r</w:t>
      </w:r>
      <w:r w:rsidR="00D04D0F">
        <w:rPr>
          <w:rFonts w:ascii="Verdana" w:hAnsi="Verdana" w:cs="Verdana"/>
          <w:sz w:val="20"/>
          <w:szCs w:val="20"/>
        </w:rPr>
        <w:t>oku</w:t>
      </w:r>
      <w:r w:rsidRPr="00E814D0">
        <w:rPr>
          <w:rFonts w:ascii="Verdana" w:hAnsi="Verdana" w:cs="Verdana"/>
          <w:sz w:val="20"/>
          <w:szCs w:val="20"/>
        </w:rPr>
        <w:t xml:space="preserve">, informując o powyższym </w:t>
      </w:r>
      <w:r w:rsidR="005B14A2" w:rsidRPr="00E814D0">
        <w:rPr>
          <w:rFonts w:ascii="Verdana" w:hAnsi="Verdana" w:cs="Verdana"/>
          <w:sz w:val="20"/>
          <w:szCs w:val="20"/>
        </w:rPr>
        <w:t xml:space="preserve">pisemnie </w:t>
      </w:r>
      <w:r w:rsidRPr="00E814D0">
        <w:rPr>
          <w:rFonts w:ascii="Verdana" w:hAnsi="Verdana" w:cs="Verdana"/>
          <w:sz w:val="20"/>
          <w:szCs w:val="20"/>
        </w:rPr>
        <w:t>Wykonawcę na co najmniej 14 dni przed rozpoczęciem wydarzenia</w:t>
      </w:r>
      <w:r w:rsidR="009857D6" w:rsidRPr="00E814D0">
        <w:rPr>
          <w:rFonts w:ascii="Verdana" w:hAnsi="Verdana" w:cs="Verdana"/>
          <w:sz w:val="20"/>
          <w:szCs w:val="20"/>
        </w:rPr>
        <w:t>,</w:t>
      </w:r>
      <w:r w:rsidRPr="00E814D0">
        <w:rPr>
          <w:rFonts w:ascii="Verdana" w:hAnsi="Verdana" w:cs="Verdana"/>
          <w:sz w:val="20"/>
          <w:szCs w:val="20"/>
        </w:rPr>
        <w:t xml:space="preserve"> </w:t>
      </w:r>
      <w:bookmarkStart w:id="2" w:name="_Hlk97881470"/>
      <w:r w:rsidR="009857D6" w:rsidRPr="00E814D0">
        <w:rPr>
          <w:rFonts w:ascii="Verdana" w:hAnsi="Verdana" w:cs="Verdana"/>
          <w:sz w:val="20"/>
          <w:szCs w:val="20"/>
        </w:rPr>
        <w:t>ze względu</w:t>
      </w:r>
      <w:r w:rsidRPr="00E814D0">
        <w:rPr>
          <w:rFonts w:ascii="Verdana" w:hAnsi="Verdana" w:cs="Verdana"/>
          <w:sz w:val="20"/>
          <w:szCs w:val="20"/>
        </w:rPr>
        <w:t>:</w:t>
      </w:r>
    </w:p>
    <w:bookmarkEnd w:id="2"/>
    <w:p w14:paraId="1790CE20" w14:textId="77777777" w:rsidR="006B0962" w:rsidRPr="00E814D0" w:rsidRDefault="006B0962" w:rsidP="00E814D0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Verdana"/>
          <w:sz w:val="20"/>
          <w:szCs w:val="20"/>
        </w:rPr>
      </w:pPr>
      <w:r w:rsidRPr="00E814D0">
        <w:rPr>
          <w:rFonts w:ascii="Verdana" w:hAnsi="Verdana" w:cs="Verdana"/>
          <w:sz w:val="20"/>
          <w:szCs w:val="20"/>
        </w:rPr>
        <w:t xml:space="preserve">sytuację epidemiczną związaną z COVID -19; </w:t>
      </w:r>
    </w:p>
    <w:p w14:paraId="29405DF2" w14:textId="77777777" w:rsidR="006B0962" w:rsidRPr="00E814D0" w:rsidRDefault="006B0962" w:rsidP="00E814D0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Verdana"/>
          <w:sz w:val="20"/>
          <w:szCs w:val="20"/>
        </w:rPr>
      </w:pPr>
      <w:r w:rsidRPr="00E814D0">
        <w:rPr>
          <w:rFonts w:ascii="Verdana" w:hAnsi="Verdana" w:cs="Verdana"/>
          <w:sz w:val="20"/>
          <w:szCs w:val="20"/>
        </w:rPr>
        <w:t>sytuację związaną z działaniami wojennymi (m. in. w państwach sąsiadujących z Polską);</w:t>
      </w:r>
    </w:p>
    <w:p w14:paraId="6D243C2F" w14:textId="41D8EE94" w:rsidR="00C432B7" w:rsidRPr="00E814D0" w:rsidRDefault="00235EF7" w:rsidP="00E814D0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Verdana"/>
          <w:sz w:val="20"/>
          <w:szCs w:val="20"/>
        </w:rPr>
      </w:pPr>
      <w:r w:rsidRPr="00E814D0">
        <w:rPr>
          <w:rFonts w:ascii="Verdana" w:hAnsi="Verdana" w:cs="Verdana"/>
          <w:sz w:val="20"/>
          <w:szCs w:val="20"/>
        </w:rPr>
        <w:t xml:space="preserve">decyzję komitetu organizacyjnego o przesunięciu terminu </w:t>
      </w:r>
      <w:r w:rsidR="006425C8" w:rsidRPr="00E814D0">
        <w:rPr>
          <w:rFonts w:ascii="Verdana" w:hAnsi="Verdana" w:cs="Verdana"/>
          <w:sz w:val="20"/>
          <w:szCs w:val="20"/>
        </w:rPr>
        <w:t>Kongresu</w:t>
      </w:r>
      <w:r w:rsidRPr="00E814D0">
        <w:rPr>
          <w:rFonts w:ascii="Verdana" w:hAnsi="Verdana" w:cs="Verdana"/>
          <w:sz w:val="20"/>
          <w:szCs w:val="20"/>
        </w:rPr>
        <w:t>.</w:t>
      </w:r>
    </w:p>
    <w:p w14:paraId="4DDAC549" w14:textId="4CBA3680" w:rsidR="0014286D" w:rsidRPr="00E814D0" w:rsidRDefault="0014286D" w:rsidP="00E814D0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Verdana"/>
          <w:sz w:val="20"/>
          <w:szCs w:val="20"/>
        </w:rPr>
      </w:pPr>
      <w:r w:rsidRPr="00E814D0">
        <w:rPr>
          <w:rFonts w:ascii="Verdana" w:hAnsi="Verdana" w:cs="Verdana"/>
          <w:sz w:val="20"/>
          <w:szCs w:val="20"/>
        </w:rPr>
        <w:t xml:space="preserve">Spodziewana liczba uczestników to </w:t>
      </w:r>
      <w:r w:rsidRPr="002B58D4">
        <w:rPr>
          <w:rFonts w:ascii="Verdana" w:hAnsi="Verdana" w:cs="Verdana"/>
          <w:b/>
          <w:bCs/>
          <w:sz w:val="20"/>
          <w:szCs w:val="20"/>
        </w:rPr>
        <w:t>min</w:t>
      </w:r>
      <w:r w:rsidR="009857D6" w:rsidRPr="002B58D4">
        <w:rPr>
          <w:rFonts w:ascii="Verdana" w:hAnsi="Verdana" w:cs="Verdana"/>
          <w:b/>
          <w:bCs/>
          <w:sz w:val="20"/>
          <w:szCs w:val="20"/>
        </w:rPr>
        <w:t>.</w:t>
      </w:r>
      <w:r w:rsidRPr="002B58D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3742D" w:rsidRPr="002B58D4">
        <w:rPr>
          <w:rFonts w:ascii="Verdana" w:hAnsi="Verdana" w:cs="Verdana"/>
          <w:b/>
          <w:bCs/>
          <w:sz w:val="20"/>
          <w:szCs w:val="20"/>
        </w:rPr>
        <w:t xml:space="preserve">400 </w:t>
      </w:r>
      <w:r w:rsidRPr="002B58D4">
        <w:rPr>
          <w:rFonts w:ascii="Verdana" w:hAnsi="Verdana" w:cs="Verdana"/>
          <w:b/>
          <w:bCs/>
          <w:sz w:val="20"/>
          <w:szCs w:val="20"/>
        </w:rPr>
        <w:t>osób</w:t>
      </w:r>
      <w:r w:rsidRPr="00E814D0">
        <w:rPr>
          <w:rFonts w:ascii="Verdana" w:hAnsi="Verdana" w:cs="Verdana"/>
          <w:sz w:val="20"/>
          <w:szCs w:val="20"/>
        </w:rPr>
        <w:t xml:space="preserve">, </w:t>
      </w:r>
      <w:r w:rsidRPr="002B58D4">
        <w:rPr>
          <w:rFonts w:ascii="Verdana" w:hAnsi="Verdana" w:cs="Verdana"/>
          <w:b/>
          <w:bCs/>
          <w:sz w:val="20"/>
          <w:szCs w:val="20"/>
        </w:rPr>
        <w:t xml:space="preserve">max. </w:t>
      </w:r>
      <w:r w:rsidR="00F3742D" w:rsidRPr="002B58D4">
        <w:rPr>
          <w:rFonts w:ascii="Verdana" w:hAnsi="Verdana" w:cs="Verdana"/>
          <w:b/>
          <w:bCs/>
          <w:sz w:val="20"/>
          <w:szCs w:val="20"/>
        </w:rPr>
        <w:t xml:space="preserve">600 </w:t>
      </w:r>
      <w:r w:rsidRPr="002B58D4">
        <w:rPr>
          <w:rFonts w:ascii="Verdana" w:hAnsi="Verdana" w:cs="Verdana"/>
          <w:b/>
          <w:bCs/>
          <w:sz w:val="20"/>
          <w:szCs w:val="20"/>
        </w:rPr>
        <w:t>osób</w:t>
      </w:r>
      <w:r w:rsidR="00EB0D69" w:rsidRPr="00E814D0">
        <w:rPr>
          <w:rFonts w:ascii="Verdana" w:hAnsi="Verdana" w:cs="Verdana"/>
          <w:sz w:val="20"/>
          <w:szCs w:val="20"/>
        </w:rPr>
        <w:t xml:space="preserve"> (zamówienie podstawowe)</w:t>
      </w:r>
      <w:r w:rsidRPr="00E814D0">
        <w:rPr>
          <w:rFonts w:ascii="Verdana" w:hAnsi="Verdana" w:cs="Verdana"/>
          <w:sz w:val="20"/>
          <w:szCs w:val="20"/>
        </w:rPr>
        <w:t>, z opcj</w:t>
      </w:r>
      <w:r w:rsidR="009C7E6F" w:rsidRPr="00E814D0">
        <w:rPr>
          <w:rFonts w:ascii="Verdana" w:hAnsi="Verdana" w:cs="Verdana"/>
          <w:sz w:val="20"/>
          <w:szCs w:val="20"/>
        </w:rPr>
        <w:t>ą</w:t>
      </w:r>
      <w:r w:rsidRPr="00E814D0">
        <w:rPr>
          <w:rFonts w:ascii="Verdana" w:hAnsi="Verdana" w:cs="Verdana"/>
          <w:sz w:val="20"/>
          <w:szCs w:val="20"/>
        </w:rPr>
        <w:t xml:space="preserve"> zwiększenia do </w:t>
      </w:r>
      <w:r w:rsidR="00541093" w:rsidRPr="00E814D0">
        <w:rPr>
          <w:rFonts w:ascii="Verdana" w:hAnsi="Verdana" w:cs="Verdana"/>
          <w:sz w:val="20"/>
          <w:szCs w:val="20"/>
        </w:rPr>
        <w:t xml:space="preserve">max. </w:t>
      </w:r>
      <w:r w:rsidR="00F3742D">
        <w:rPr>
          <w:rFonts w:ascii="Verdana" w:hAnsi="Verdana" w:cs="Verdana"/>
          <w:sz w:val="20"/>
          <w:szCs w:val="20"/>
        </w:rPr>
        <w:t>8</w:t>
      </w:r>
      <w:r w:rsidR="00F3742D" w:rsidRPr="00E814D0">
        <w:rPr>
          <w:rFonts w:ascii="Verdana" w:hAnsi="Verdana" w:cs="Verdana"/>
          <w:sz w:val="20"/>
          <w:szCs w:val="20"/>
        </w:rPr>
        <w:t xml:space="preserve">00 </w:t>
      </w:r>
      <w:r w:rsidR="009857D6" w:rsidRPr="00E814D0">
        <w:rPr>
          <w:rFonts w:ascii="Verdana" w:hAnsi="Verdana" w:cs="Verdana"/>
          <w:sz w:val="20"/>
          <w:szCs w:val="20"/>
        </w:rPr>
        <w:t>osób</w:t>
      </w:r>
      <w:bookmarkStart w:id="3" w:name="_Hlk97816041"/>
      <w:r w:rsidR="009C7E6F" w:rsidRPr="00E814D0">
        <w:rPr>
          <w:rFonts w:ascii="Verdana" w:hAnsi="Verdana" w:cs="Verdana"/>
          <w:sz w:val="20"/>
          <w:szCs w:val="20"/>
        </w:rPr>
        <w:t xml:space="preserve"> (na zasadach opisanych w </w:t>
      </w:r>
      <w:r w:rsidR="004A399D" w:rsidRPr="00E814D0">
        <w:rPr>
          <w:rFonts w:ascii="Verdana" w:hAnsi="Verdana" w:cs="Verdana"/>
          <w:sz w:val="20"/>
          <w:szCs w:val="20"/>
        </w:rPr>
        <w:t>§ 3</w:t>
      </w:r>
      <w:r w:rsidR="009C7E6F" w:rsidRPr="00E814D0">
        <w:rPr>
          <w:rFonts w:ascii="Verdana" w:hAnsi="Verdana" w:cs="Verdana"/>
          <w:sz w:val="20"/>
          <w:szCs w:val="20"/>
        </w:rPr>
        <w:t>)</w:t>
      </w:r>
      <w:r w:rsidR="00541093" w:rsidRPr="00E814D0">
        <w:rPr>
          <w:rFonts w:ascii="Verdana" w:hAnsi="Verdana" w:cs="Verdana"/>
          <w:sz w:val="20"/>
          <w:szCs w:val="20"/>
        </w:rPr>
        <w:t>. Zamawiający zobowiązany jest do określenia</w:t>
      </w:r>
      <w:r w:rsidR="009C7E6F" w:rsidRPr="00E814D0">
        <w:rPr>
          <w:rFonts w:ascii="Verdana" w:hAnsi="Verdana" w:cs="Verdana"/>
          <w:sz w:val="20"/>
          <w:szCs w:val="20"/>
        </w:rPr>
        <w:t xml:space="preserve"> </w:t>
      </w:r>
      <w:r w:rsidR="00541093" w:rsidRPr="00E814D0">
        <w:rPr>
          <w:rFonts w:ascii="Verdana" w:hAnsi="Verdana" w:cs="Verdana"/>
          <w:sz w:val="20"/>
          <w:szCs w:val="20"/>
        </w:rPr>
        <w:t>ostatecznej</w:t>
      </w:r>
      <w:r w:rsidRPr="00E814D0">
        <w:rPr>
          <w:rFonts w:ascii="Verdana" w:hAnsi="Verdana" w:cs="Verdana"/>
          <w:sz w:val="20"/>
          <w:szCs w:val="20"/>
        </w:rPr>
        <w:t xml:space="preserve"> liczb</w:t>
      </w:r>
      <w:r w:rsidR="00541093" w:rsidRPr="00E814D0">
        <w:rPr>
          <w:rFonts w:ascii="Verdana" w:hAnsi="Verdana" w:cs="Verdana"/>
          <w:sz w:val="20"/>
          <w:szCs w:val="20"/>
        </w:rPr>
        <w:t>y</w:t>
      </w:r>
      <w:r w:rsidRPr="00E814D0">
        <w:rPr>
          <w:rFonts w:ascii="Verdana" w:hAnsi="Verdana" w:cs="Verdana"/>
          <w:sz w:val="20"/>
          <w:szCs w:val="20"/>
        </w:rPr>
        <w:t xml:space="preserve"> uczestników, po ich rejestracji na </w:t>
      </w:r>
      <w:r w:rsidR="00F3742D">
        <w:rPr>
          <w:rFonts w:ascii="Verdana" w:hAnsi="Verdana" w:cs="Verdana"/>
          <w:sz w:val="20"/>
          <w:szCs w:val="20"/>
        </w:rPr>
        <w:t>Kongresu</w:t>
      </w:r>
      <w:r w:rsidRPr="00E814D0">
        <w:rPr>
          <w:rFonts w:ascii="Verdana" w:hAnsi="Verdana" w:cs="Verdana"/>
          <w:sz w:val="20"/>
          <w:szCs w:val="20"/>
        </w:rPr>
        <w:t>, w</w:t>
      </w:r>
      <w:r w:rsidR="009857D6" w:rsidRPr="00E814D0">
        <w:rPr>
          <w:rFonts w:ascii="Verdana" w:hAnsi="Verdana" w:cs="Verdana"/>
          <w:sz w:val="20"/>
          <w:szCs w:val="20"/>
        </w:rPr>
        <w:t> </w:t>
      </w:r>
      <w:r w:rsidRPr="00E814D0">
        <w:rPr>
          <w:rFonts w:ascii="Verdana" w:hAnsi="Verdana" w:cs="Verdana"/>
          <w:sz w:val="20"/>
          <w:szCs w:val="20"/>
        </w:rPr>
        <w:t>terminie nie później niż 14 dni roboczych przed rozpoczęciem wydarzenia</w:t>
      </w:r>
      <w:bookmarkEnd w:id="3"/>
      <w:r w:rsidRPr="00E814D0">
        <w:rPr>
          <w:rFonts w:ascii="Verdana" w:hAnsi="Verdana" w:cs="Verdana"/>
          <w:sz w:val="20"/>
          <w:szCs w:val="20"/>
        </w:rPr>
        <w:t xml:space="preserve">. </w:t>
      </w:r>
    </w:p>
    <w:p w14:paraId="295D7121" w14:textId="28A527BE" w:rsidR="00E5039D" w:rsidRPr="00E814D0" w:rsidRDefault="00E5039D" w:rsidP="00E814D0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Verdana"/>
          <w:sz w:val="20"/>
          <w:szCs w:val="20"/>
        </w:rPr>
      </w:pPr>
      <w:r w:rsidRPr="00E814D0">
        <w:rPr>
          <w:rFonts w:ascii="Verdana" w:hAnsi="Verdana" w:cs="Verdana"/>
          <w:sz w:val="20"/>
          <w:szCs w:val="20"/>
        </w:rPr>
        <w:lastRenderedPageBreak/>
        <w:t xml:space="preserve">Zamawiający prześle informację o ostatecznej liczbie uczestników, o </w:t>
      </w:r>
      <w:r w:rsidR="002D2F14" w:rsidRPr="00E814D0">
        <w:rPr>
          <w:rFonts w:ascii="Verdana" w:hAnsi="Verdana" w:cs="Verdana"/>
          <w:sz w:val="20"/>
          <w:szCs w:val="20"/>
        </w:rPr>
        <w:t xml:space="preserve">której mowa </w:t>
      </w:r>
      <w:r w:rsidRPr="00E814D0">
        <w:rPr>
          <w:rFonts w:ascii="Verdana" w:hAnsi="Verdana" w:cs="Verdana"/>
          <w:sz w:val="20"/>
          <w:szCs w:val="20"/>
        </w:rPr>
        <w:t>w</w:t>
      </w:r>
      <w:r w:rsidR="002D2F14" w:rsidRPr="00E814D0">
        <w:rPr>
          <w:rFonts w:ascii="Verdana" w:hAnsi="Verdana" w:cs="Verdana"/>
          <w:sz w:val="20"/>
          <w:szCs w:val="20"/>
        </w:rPr>
        <w:t> </w:t>
      </w:r>
      <w:r w:rsidRPr="00E814D0">
        <w:rPr>
          <w:rFonts w:ascii="Verdana" w:hAnsi="Verdana" w:cs="Verdana"/>
          <w:sz w:val="20"/>
          <w:szCs w:val="20"/>
        </w:rPr>
        <w:t xml:space="preserve">ust. 3, drogą elektroniczną na adres mailowy Wykonawcy wskazany w § 4 ust. </w:t>
      </w:r>
      <w:r w:rsidR="00DF6E3D">
        <w:rPr>
          <w:rFonts w:ascii="Verdana" w:hAnsi="Verdana" w:cs="Verdana"/>
          <w:sz w:val="20"/>
          <w:szCs w:val="20"/>
        </w:rPr>
        <w:t>7</w:t>
      </w:r>
      <w:r w:rsidR="00DF6E3D" w:rsidRPr="00E814D0">
        <w:rPr>
          <w:rFonts w:ascii="Verdana" w:hAnsi="Verdana" w:cs="Verdana"/>
          <w:sz w:val="20"/>
          <w:szCs w:val="20"/>
        </w:rPr>
        <w:t xml:space="preserve"> </w:t>
      </w:r>
      <w:r w:rsidRPr="00E814D0">
        <w:rPr>
          <w:rFonts w:ascii="Verdana" w:hAnsi="Verdana" w:cs="Verdana"/>
          <w:sz w:val="20"/>
          <w:szCs w:val="20"/>
        </w:rPr>
        <w:t>umowy.</w:t>
      </w:r>
    </w:p>
    <w:p w14:paraId="3A9E3602" w14:textId="77777777" w:rsidR="001767F6" w:rsidRDefault="001767F6" w:rsidP="009B27AB">
      <w:pPr>
        <w:pStyle w:val="Default"/>
        <w:spacing w:after="40"/>
        <w:jc w:val="center"/>
        <w:rPr>
          <w:b/>
          <w:color w:val="auto"/>
          <w:sz w:val="20"/>
          <w:szCs w:val="20"/>
        </w:rPr>
      </w:pPr>
    </w:p>
    <w:p w14:paraId="1EC51D57" w14:textId="7F6AADE5" w:rsidR="007B7141" w:rsidRPr="00BB7766" w:rsidRDefault="007B7141" w:rsidP="009B27AB">
      <w:pPr>
        <w:pStyle w:val="Default"/>
        <w:spacing w:after="40"/>
        <w:jc w:val="center"/>
        <w:rPr>
          <w:b/>
          <w:color w:val="auto"/>
          <w:sz w:val="20"/>
          <w:szCs w:val="20"/>
        </w:rPr>
      </w:pPr>
      <w:r w:rsidRPr="00BB7766">
        <w:rPr>
          <w:b/>
          <w:color w:val="auto"/>
          <w:sz w:val="20"/>
          <w:szCs w:val="20"/>
        </w:rPr>
        <w:t xml:space="preserve">§ </w:t>
      </w:r>
      <w:r w:rsidR="00EB56A6" w:rsidRPr="00BB7766">
        <w:rPr>
          <w:b/>
          <w:color w:val="auto"/>
          <w:sz w:val="20"/>
          <w:szCs w:val="20"/>
        </w:rPr>
        <w:t>3</w:t>
      </w:r>
    </w:p>
    <w:p w14:paraId="63854547" w14:textId="396679BE" w:rsidR="007B7141" w:rsidRPr="00BB7766" w:rsidRDefault="007B7141" w:rsidP="009B27AB">
      <w:pPr>
        <w:pStyle w:val="Default"/>
        <w:spacing w:after="40"/>
        <w:jc w:val="center"/>
        <w:rPr>
          <w:b/>
          <w:color w:val="auto"/>
          <w:sz w:val="20"/>
          <w:szCs w:val="20"/>
        </w:rPr>
      </w:pPr>
      <w:r w:rsidRPr="00BB7766">
        <w:rPr>
          <w:b/>
          <w:color w:val="auto"/>
          <w:sz w:val="20"/>
          <w:szCs w:val="20"/>
        </w:rPr>
        <w:t>OPCJA</w:t>
      </w:r>
      <w:r w:rsidR="006E6217" w:rsidRPr="00BB7766">
        <w:rPr>
          <w:b/>
          <w:color w:val="auto"/>
          <w:sz w:val="20"/>
          <w:szCs w:val="20"/>
        </w:rPr>
        <w:t xml:space="preserve"> ZWIĘKSZENIA LICZBY UCZESTNIKÓW</w:t>
      </w:r>
    </w:p>
    <w:p w14:paraId="2B595115" w14:textId="1C884B0D" w:rsidR="004A399D" w:rsidRPr="00BB7766" w:rsidRDefault="004A399D" w:rsidP="009B27AB">
      <w:pPr>
        <w:pStyle w:val="Default"/>
        <w:spacing w:after="40"/>
        <w:jc w:val="center"/>
        <w:rPr>
          <w:b/>
          <w:color w:val="auto"/>
          <w:sz w:val="20"/>
          <w:szCs w:val="20"/>
        </w:rPr>
      </w:pPr>
    </w:p>
    <w:p w14:paraId="473BE210" w14:textId="0843BB83" w:rsidR="004A399D" w:rsidRPr="00BB7766" w:rsidRDefault="004A399D" w:rsidP="0052362F">
      <w:pPr>
        <w:pStyle w:val="Akapitzlist"/>
        <w:numPr>
          <w:ilvl w:val="0"/>
          <w:numId w:val="27"/>
        </w:numPr>
        <w:shd w:val="clear" w:color="auto" w:fill="FFFFFF"/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W ramach niniejszej umowy Zamawiającemu przysługuje </w:t>
      </w:r>
      <w:r w:rsidRPr="00BB7766">
        <w:rPr>
          <w:rFonts w:ascii="Verdana" w:eastAsia="Times New Roman" w:hAnsi="Verdana" w:cs="Tahoma"/>
          <w:b/>
          <w:sz w:val="20"/>
          <w:szCs w:val="20"/>
          <w:lang w:eastAsia="pl-PL"/>
        </w:rPr>
        <w:t>prawo opcji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polegające na możliwości zwiększenia </w:t>
      </w:r>
      <w:r w:rsidR="001767F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łącznej 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liczby uczestników </w:t>
      </w:r>
      <w:r w:rsidR="001767F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Kongresu </w:t>
      </w:r>
      <w:r w:rsidRPr="00E814D0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do </w:t>
      </w:r>
      <w:r w:rsidR="001767F6" w:rsidRPr="00E814D0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800 </w:t>
      </w:r>
      <w:r w:rsidRPr="00E814D0">
        <w:rPr>
          <w:rFonts w:ascii="Verdana" w:eastAsia="Times New Roman" w:hAnsi="Verdana" w:cs="Tahoma"/>
          <w:b/>
          <w:sz w:val="20"/>
          <w:szCs w:val="20"/>
          <w:lang w:eastAsia="pl-PL"/>
        </w:rPr>
        <w:t>osób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.</w:t>
      </w:r>
    </w:p>
    <w:p w14:paraId="5F5C4F4F" w14:textId="77777777" w:rsidR="004A399D" w:rsidRPr="00BB7766" w:rsidRDefault="004A399D" w:rsidP="0052362F">
      <w:pPr>
        <w:pStyle w:val="Akapitzlist"/>
        <w:numPr>
          <w:ilvl w:val="0"/>
          <w:numId w:val="27"/>
        </w:numPr>
        <w:shd w:val="clear" w:color="auto" w:fill="FFFFFF"/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Zamawiający będzie mógł skorzystać z prawa opcji:</w:t>
      </w:r>
    </w:p>
    <w:p w14:paraId="735B7F2F" w14:textId="297D3A40" w:rsidR="004A399D" w:rsidRPr="00BB7766" w:rsidRDefault="004A399D" w:rsidP="0052362F">
      <w:pPr>
        <w:pStyle w:val="Akapitzlist"/>
        <w:numPr>
          <w:ilvl w:val="0"/>
          <w:numId w:val="28"/>
        </w:numPr>
        <w:shd w:val="clear" w:color="auto" w:fill="FFFFFF"/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w przypadku niewyczerpania całości kwoty, jaką Zamawiający zamierza przeznaczyć na realizację niniejszego zamówienia zarezerwowanej w swoim budżecie, w stosunku do ceny oferty najkorzystniejszej, gdy znajdzie się odpowiednia liczba chętnych osób do udziału w </w:t>
      </w:r>
      <w:r w:rsidR="001767F6">
        <w:rPr>
          <w:rFonts w:ascii="Verdana" w:eastAsia="Times New Roman" w:hAnsi="Verdana" w:cs="Tahoma"/>
          <w:bCs/>
          <w:sz w:val="20"/>
          <w:szCs w:val="20"/>
          <w:lang w:eastAsia="pl-PL"/>
        </w:rPr>
        <w:t>Kongresie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,</w:t>
      </w:r>
    </w:p>
    <w:p w14:paraId="182B2716" w14:textId="443082CA" w:rsidR="004A399D" w:rsidRPr="00BB7766" w:rsidRDefault="004A399D" w:rsidP="0052362F">
      <w:pPr>
        <w:pStyle w:val="Akapitzlist"/>
        <w:numPr>
          <w:ilvl w:val="0"/>
          <w:numId w:val="28"/>
        </w:numPr>
        <w:shd w:val="clear" w:color="auto" w:fill="FFFFFF"/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w przypadku uzyskania dodatkowego dofinansowania podstawowego przedmiotu zamówienia i gdy znajdzie się odpowiednia liczba chętnych osób do udziału w</w:t>
      </w:r>
      <w:r w:rsidR="00E5039D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 </w:t>
      </w:r>
      <w:r w:rsidR="001767F6">
        <w:rPr>
          <w:rFonts w:ascii="Verdana" w:eastAsia="Times New Roman" w:hAnsi="Verdana" w:cs="Tahoma"/>
          <w:bCs/>
          <w:sz w:val="20"/>
          <w:szCs w:val="20"/>
          <w:lang w:eastAsia="pl-PL"/>
        </w:rPr>
        <w:t>Kongresie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.</w:t>
      </w:r>
    </w:p>
    <w:p w14:paraId="5C9BD807" w14:textId="38C2CD5F" w:rsidR="00AC0633" w:rsidRPr="00BB7766" w:rsidRDefault="00AC0633" w:rsidP="0052362F">
      <w:pPr>
        <w:pStyle w:val="Akapitzlist"/>
        <w:numPr>
          <w:ilvl w:val="0"/>
          <w:numId w:val="27"/>
        </w:numPr>
        <w:shd w:val="clear" w:color="auto" w:fill="FFFFFF"/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Warunkiem skorzystania z prawa opcji jest złożenie przez Zamawiającego oświadczenia woli o skorzystaniu z prawa opcji poza zamówienie podstawowe, określającego liczbę dodatkowych uczestników </w:t>
      </w:r>
      <w:r w:rsidR="001767F6">
        <w:rPr>
          <w:rFonts w:ascii="Verdana" w:eastAsia="Times New Roman" w:hAnsi="Verdana" w:cs="Tahoma"/>
          <w:bCs/>
          <w:sz w:val="20"/>
          <w:szCs w:val="20"/>
          <w:lang w:eastAsia="pl-PL"/>
        </w:rPr>
        <w:t>Kongresu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. </w:t>
      </w:r>
      <w:r w:rsidR="00CC5316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Zamawiający ma prawo do złożeni</w:t>
      </w:r>
      <w:r w:rsidR="000709F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a</w:t>
      </w:r>
      <w:r w:rsidR="00CC5316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ww. oświadczeni</w:t>
      </w:r>
      <w:r w:rsidR="006B0962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a</w:t>
      </w:r>
      <w:r w:rsidR="00CC5316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nie później niż 14 dni roboczych przed rozpoczęciem </w:t>
      </w:r>
      <w:r w:rsidR="001767F6">
        <w:rPr>
          <w:rFonts w:ascii="Verdana" w:eastAsia="Times New Roman" w:hAnsi="Verdana" w:cs="Tahoma"/>
          <w:bCs/>
          <w:sz w:val="20"/>
          <w:szCs w:val="20"/>
          <w:lang w:eastAsia="pl-PL"/>
        </w:rPr>
        <w:t>Kongresu</w:t>
      </w:r>
      <w:r w:rsidR="00CC5316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.</w:t>
      </w:r>
    </w:p>
    <w:p w14:paraId="61BB7F59" w14:textId="2A81DC1A" w:rsidR="00AC0633" w:rsidRPr="00BB7766" w:rsidRDefault="00AC0633" w:rsidP="0052362F">
      <w:pPr>
        <w:pStyle w:val="Akapitzlist"/>
        <w:numPr>
          <w:ilvl w:val="0"/>
          <w:numId w:val="27"/>
        </w:numPr>
        <w:shd w:val="clear" w:color="auto" w:fill="FFFFFF"/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Zamawiający </w:t>
      </w:r>
      <w:r w:rsidR="00E5039D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prześle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="006B0962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oświadczenie</w:t>
      </w:r>
      <w:r w:rsidR="00E5039D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, o którym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="00E5039D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w ust. 3, 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drogą elektroniczną na adres wskazany w § </w:t>
      </w:r>
      <w:r w:rsidR="008B241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4 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ust. </w:t>
      </w:r>
      <w:r w:rsidR="00DF6E3D">
        <w:rPr>
          <w:rFonts w:ascii="Verdana" w:eastAsia="Times New Roman" w:hAnsi="Verdana" w:cs="Tahoma"/>
          <w:bCs/>
          <w:sz w:val="20"/>
          <w:szCs w:val="20"/>
          <w:lang w:eastAsia="pl-PL"/>
        </w:rPr>
        <w:t>7</w:t>
      </w:r>
      <w:r w:rsidR="00DF6E3D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="006C10F7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u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mowy.</w:t>
      </w:r>
    </w:p>
    <w:p w14:paraId="71116E5E" w14:textId="4ED4ED9B" w:rsidR="00AC0633" w:rsidRPr="00BB7766" w:rsidRDefault="00AC0633" w:rsidP="0052362F">
      <w:pPr>
        <w:pStyle w:val="Akapitzlist"/>
        <w:numPr>
          <w:ilvl w:val="0"/>
          <w:numId w:val="27"/>
        </w:numPr>
        <w:shd w:val="clear" w:color="auto" w:fill="FFFFFF"/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Wykonawca zobowiązany jest do przesyłania do Zamawiającego, drogą elektroniczną na adres wskazany w § </w:t>
      </w:r>
      <w:r w:rsidR="008B241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4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ust. </w:t>
      </w:r>
      <w:r w:rsidR="00DF6E3D">
        <w:rPr>
          <w:rFonts w:ascii="Verdana" w:eastAsia="Times New Roman" w:hAnsi="Verdana" w:cs="Tahoma"/>
          <w:bCs/>
          <w:sz w:val="20"/>
          <w:szCs w:val="20"/>
          <w:lang w:eastAsia="pl-PL"/>
        </w:rPr>
        <w:t>6</w:t>
      </w:r>
      <w:r w:rsidR="00DF6E3D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potwierdzenia dokonania </w:t>
      </w:r>
      <w:r w:rsidR="006C10F7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przyjęcia do realizacji zwiększonego przedmiotu umowy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.</w:t>
      </w:r>
    </w:p>
    <w:p w14:paraId="44C401B6" w14:textId="4C8A3800" w:rsidR="00AC0633" w:rsidRPr="00E814D0" w:rsidRDefault="006B0962" w:rsidP="00E814D0">
      <w:pPr>
        <w:pStyle w:val="Akapitzlist"/>
        <w:numPr>
          <w:ilvl w:val="0"/>
          <w:numId w:val="27"/>
        </w:numPr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Wynagrodzenie </w:t>
      </w:r>
      <w:r w:rsidR="00E5039D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o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pcjonalne Wykonawcy zależeć będzie od ilości dodatkowych zgłoszonych osób do udziału w </w:t>
      </w:r>
      <w:r w:rsidR="00190DAF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Kon</w:t>
      </w:r>
      <w:r w:rsidR="00190DAF">
        <w:rPr>
          <w:rFonts w:ascii="Verdana" w:eastAsia="Times New Roman" w:hAnsi="Verdana" w:cs="Tahoma"/>
          <w:bCs/>
          <w:sz w:val="20"/>
          <w:szCs w:val="20"/>
          <w:lang w:eastAsia="pl-PL"/>
        </w:rPr>
        <w:t>gresu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, zgodnie z przyjętym sposobem realizacji przedmiotu zamówienia w ramach prawa opcji. </w:t>
      </w:r>
      <w:r w:rsidR="004A399D"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Koszt za jednego uczestnika rozliczany będzie zgodnie z ofertą </w:t>
      </w:r>
      <w:r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>W</w:t>
      </w:r>
      <w:r w:rsidR="004A399D"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ykonawcy (zgodnie z ceną jednostkową </w:t>
      </w:r>
      <w:r w:rsidR="003A4F3F"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brutto </w:t>
      </w:r>
      <w:r w:rsidR="004A399D"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>za jednego uczestnika w ramach zamówienia podstawowego)</w:t>
      </w:r>
      <w:r w:rsidR="00AC0633"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>.</w:t>
      </w:r>
    </w:p>
    <w:p w14:paraId="2E827CCF" w14:textId="3ECBE394" w:rsidR="00AC0633" w:rsidRPr="00BB7766" w:rsidRDefault="00AC0633" w:rsidP="0052362F">
      <w:pPr>
        <w:pStyle w:val="Akapitzlist"/>
        <w:numPr>
          <w:ilvl w:val="0"/>
          <w:numId w:val="27"/>
        </w:numPr>
        <w:shd w:val="clear" w:color="auto" w:fill="FFFFFF"/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Rozliczenia między Zamawiającym a Wykonawcą prowadzone będą w </w:t>
      </w:r>
      <w:r w:rsidR="006C10F7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PLN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.</w:t>
      </w:r>
    </w:p>
    <w:p w14:paraId="5EFAD4EF" w14:textId="7435301E" w:rsidR="00AC0633" w:rsidRPr="00BB7766" w:rsidRDefault="00AC0633" w:rsidP="0052362F">
      <w:pPr>
        <w:pStyle w:val="Akapitzlist"/>
        <w:numPr>
          <w:ilvl w:val="0"/>
          <w:numId w:val="27"/>
        </w:numPr>
        <w:shd w:val="clear" w:color="auto" w:fill="FFFFFF"/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Po zakończeniu okresu obowiązywania umowy, Wykonawca nie będzie wnosił żadnych roszczeń wobec Zamawiającego, w przypadku nieskorzystania z prawa opcji lub niewykorzystania całości kwoty określonej w § </w:t>
      </w:r>
      <w:r w:rsidR="008B241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7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ust. </w:t>
      </w:r>
      <w:r w:rsidR="008B241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2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.</w:t>
      </w:r>
    </w:p>
    <w:p w14:paraId="57C7B674" w14:textId="3F078890" w:rsidR="00AC0633" w:rsidRPr="00BB7766" w:rsidRDefault="00AC0633" w:rsidP="0052362F">
      <w:pPr>
        <w:pStyle w:val="Akapitzlist"/>
        <w:numPr>
          <w:ilvl w:val="0"/>
          <w:numId w:val="27"/>
        </w:numPr>
        <w:shd w:val="clear" w:color="auto" w:fill="FFFFFF"/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Do rozliczeń między Stronami zastosowanie mają postanowienia §</w:t>
      </w:r>
      <w:r w:rsidR="008B241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7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ust. </w:t>
      </w:r>
      <w:r w:rsidR="008B241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3 – </w:t>
      </w:r>
      <w:r w:rsidR="00DF6E3D">
        <w:rPr>
          <w:rFonts w:ascii="Verdana" w:eastAsia="Times New Roman" w:hAnsi="Verdana" w:cs="Tahoma"/>
          <w:bCs/>
          <w:sz w:val="20"/>
          <w:szCs w:val="20"/>
          <w:lang w:eastAsia="pl-PL"/>
        </w:rPr>
        <w:t>7</w:t>
      </w:r>
      <w:r w:rsidR="00DF6E3D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="008B241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i § 8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niniejszej umowy.</w:t>
      </w:r>
    </w:p>
    <w:p w14:paraId="72FBDEA7" w14:textId="77777777" w:rsidR="009C7E6F" w:rsidRPr="00BB7766" w:rsidRDefault="009C7E6F" w:rsidP="009B27AB">
      <w:pPr>
        <w:pStyle w:val="Default"/>
        <w:spacing w:after="40"/>
        <w:ind w:left="502"/>
        <w:jc w:val="both"/>
        <w:rPr>
          <w:rFonts w:eastAsia="Times New Roman" w:cs="Tahoma"/>
          <w:b/>
          <w:color w:val="auto"/>
          <w:sz w:val="20"/>
          <w:szCs w:val="20"/>
          <w:lang w:eastAsia="pl-PL"/>
        </w:rPr>
      </w:pPr>
    </w:p>
    <w:p w14:paraId="572FC67E" w14:textId="51E9D8AA" w:rsidR="00EB56A6" w:rsidRPr="00BB7766" w:rsidRDefault="00EB56A6" w:rsidP="009B27AB">
      <w:pPr>
        <w:tabs>
          <w:tab w:val="left" w:pos="4253"/>
        </w:tabs>
        <w:spacing w:after="4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B7766">
        <w:rPr>
          <w:rFonts w:ascii="Verdana" w:hAnsi="Verdana"/>
          <w:b/>
          <w:bCs/>
          <w:sz w:val="20"/>
          <w:szCs w:val="20"/>
        </w:rPr>
        <w:t xml:space="preserve">§ 4 </w:t>
      </w:r>
    </w:p>
    <w:p w14:paraId="5EDEA903" w14:textId="306D5257" w:rsidR="00EB56A6" w:rsidRPr="00BB7766" w:rsidRDefault="00EB56A6" w:rsidP="009B27AB">
      <w:pPr>
        <w:tabs>
          <w:tab w:val="left" w:pos="4253"/>
        </w:tabs>
        <w:spacing w:after="4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B7766">
        <w:rPr>
          <w:rFonts w:ascii="Verdana" w:hAnsi="Verdana"/>
          <w:b/>
          <w:bCs/>
          <w:sz w:val="20"/>
          <w:szCs w:val="20"/>
        </w:rPr>
        <w:t>OŚWIADCZENIA</w:t>
      </w:r>
      <w:r w:rsidR="003A67FB" w:rsidRPr="00BB7766">
        <w:rPr>
          <w:rFonts w:ascii="Verdana" w:hAnsi="Verdana"/>
          <w:b/>
          <w:bCs/>
          <w:sz w:val="20"/>
          <w:szCs w:val="20"/>
        </w:rPr>
        <w:t xml:space="preserve"> STRON</w:t>
      </w:r>
    </w:p>
    <w:p w14:paraId="6CFCAC2B" w14:textId="77777777" w:rsidR="006B0962" w:rsidRPr="00BB7766" w:rsidRDefault="006B0962" w:rsidP="009B27AB">
      <w:pPr>
        <w:tabs>
          <w:tab w:val="left" w:pos="4253"/>
        </w:tabs>
        <w:spacing w:after="4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0D05304" w14:textId="77777777" w:rsidR="00EB56A6" w:rsidRPr="00BB7766" w:rsidRDefault="00EB56A6" w:rsidP="0052362F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Verdana" w:hAnsi="Verdana"/>
          <w:sz w:val="20"/>
          <w:szCs w:val="20"/>
        </w:rPr>
      </w:pPr>
      <w:r w:rsidRPr="00BB7766">
        <w:rPr>
          <w:rFonts w:ascii="Verdana" w:hAnsi="Verdana"/>
          <w:sz w:val="20"/>
          <w:szCs w:val="20"/>
        </w:rPr>
        <w:t>Strony oświadczają, że będą współdziałać przy wykonywaniu niniejszej umowy w celu należytej realizacji przedmiotu umowy, w szczególności Wykonawca zobowiązuje się do informowania Zamawiającego o przebiegu wykonania przedmiotu umowy, przy czym o zaistniałych w tym zakresie trudnościach i przeszkodach Wykonawca będzie informował Zamawiającego niezwłocznie pisemnie lub drogą elektroniczną, a w nagłym przypadku – także ustnie lub drogą telefoniczną.</w:t>
      </w:r>
    </w:p>
    <w:p w14:paraId="330DB20C" w14:textId="77777777" w:rsidR="00EB56A6" w:rsidRPr="00BB7766" w:rsidRDefault="00EB56A6" w:rsidP="0052362F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Verdana" w:hAnsi="Verdana"/>
          <w:sz w:val="20"/>
          <w:szCs w:val="20"/>
        </w:rPr>
      </w:pPr>
      <w:r w:rsidRPr="00BB7766">
        <w:rPr>
          <w:rFonts w:ascii="Verdana" w:hAnsi="Verdana"/>
          <w:sz w:val="20"/>
          <w:szCs w:val="20"/>
        </w:rPr>
        <w:t>Strony zobowiązują się współdziałać w zakresie rozwiązywania wszelkich sytuacji spornych w okresie wykonywania umowy.</w:t>
      </w:r>
    </w:p>
    <w:p w14:paraId="1892301A" w14:textId="134D6A38" w:rsidR="00EB56A6" w:rsidRPr="00BB7766" w:rsidRDefault="00EB56A6" w:rsidP="0052362F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Verdana" w:hAnsi="Verdana"/>
          <w:sz w:val="20"/>
          <w:szCs w:val="20"/>
        </w:rPr>
      </w:pPr>
      <w:r w:rsidRPr="00BB7766">
        <w:rPr>
          <w:rFonts w:ascii="Verdana" w:hAnsi="Verdana"/>
          <w:sz w:val="20"/>
          <w:szCs w:val="20"/>
        </w:rPr>
        <w:t xml:space="preserve">Wykonawca zobowiązany jest do niezwłocznego powiadomienia Zamawiającego o zmianach formy prawnej prowadzonej działalności gospodarczej, o wszczęciu postępowania likwidacyjnego lub restrukturyzacyjnego oraz innych zdarzeniach mogących mieć wpływ na realizację umowy. </w:t>
      </w:r>
    </w:p>
    <w:p w14:paraId="1BF09EEB" w14:textId="5071E55A" w:rsidR="003A67FB" w:rsidRPr="00BB7766" w:rsidRDefault="003A67FB" w:rsidP="0052362F">
      <w:pPr>
        <w:pStyle w:val="Akapitzlist"/>
        <w:numPr>
          <w:ilvl w:val="0"/>
          <w:numId w:val="5"/>
        </w:num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Wykonawca oświadcza, że posiada odpowiednią wiedzę i doświadczenie, potencjał ekonomiczny, techniczny i fachowy oraz spełnia wymogi przewidziane obowiązującymi przepisami w zakresie niezbędnym do wykonania przedmiotu zamówienia.</w:t>
      </w:r>
    </w:p>
    <w:p w14:paraId="3C7894DF" w14:textId="02148A40" w:rsidR="00D60236" w:rsidRPr="00BB7766" w:rsidRDefault="00D60236" w:rsidP="0052362F">
      <w:pPr>
        <w:pStyle w:val="Akapitzlist"/>
        <w:numPr>
          <w:ilvl w:val="0"/>
          <w:numId w:val="5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lastRenderedPageBreak/>
        <w:t>Zamawiający nie ponosi odpowiedzialności za mienie Wykonawcy znajdujące się w</w:t>
      </w:r>
      <w:r w:rsidR="006C33CB">
        <w:rPr>
          <w:rFonts w:ascii="Verdana" w:hAnsi="Verdana"/>
          <w:bCs/>
          <w:iCs/>
          <w:sz w:val="20"/>
          <w:szCs w:val="20"/>
        </w:rPr>
        <w:t> </w:t>
      </w:r>
      <w:r w:rsidRPr="00BB7766">
        <w:rPr>
          <w:rFonts w:ascii="Verdana" w:hAnsi="Verdana"/>
          <w:bCs/>
          <w:iCs/>
          <w:sz w:val="20"/>
          <w:szCs w:val="20"/>
        </w:rPr>
        <w:t>pomieszczeniach i na terenie, na którym będzie realizowana usługa objęta niniejszą umową.</w:t>
      </w:r>
    </w:p>
    <w:p w14:paraId="3B4C2758" w14:textId="77777777" w:rsidR="00EB56A6" w:rsidRPr="00BB7766" w:rsidRDefault="00EB56A6" w:rsidP="0052362F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Verdana" w:hAnsi="Verdana"/>
          <w:sz w:val="20"/>
          <w:szCs w:val="20"/>
        </w:rPr>
      </w:pPr>
      <w:r w:rsidRPr="00BB7766">
        <w:rPr>
          <w:rFonts w:ascii="Verdana" w:hAnsi="Verdana"/>
          <w:sz w:val="20"/>
          <w:szCs w:val="20"/>
        </w:rPr>
        <w:t xml:space="preserve">Osobą reprezentującą Zamawiającego w kontaktach w zakresie realizacji umowy jest Pani/Pan….……………………………………, tel. ……………..…, email …………………………………… . </w:t>
      </w:r>
    </w:p>
    <w:p w14:paraId="738E22E6" w14:textId="77777777" w:rsidR="00EB56A6" w:rsidRPr="00BB7766" w:rsidRDefault="00EB56A6" w:rsidP="0052362F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Verdana" w:hAnsi="Verdana"/>
          <w:sz w:val="20"/>
          <w:szCs w:val="20"/>
        </w:rPr>
      </w:pPr>
      <w:r w:rsidRPr="00BB7766">
        <w:rPr>
          <w:rFonts w:ascii="Verdana" w:hAnsi="Verdana"/>
          <w:sz w:val="20"/>
          <w:szCs w:val="20"/>
        </w:rPr>
        <w:t xml:space="preserve">Osobą reprezentującą Wykonawcę w kontaktach w zakresie realizacji umowy jest Pani/Pan ……………………………………, tel. ………………………………, email …………………………. . </w:t>
      </w:r>
    </w:p>
    <w:p w14:paraId="2EDDB9C8" w14:textId="01F06CD6" w:rsidR="00EB56A6" w:rsidRPr="00BB7766" w:rsidRDefault="00EB56A6" w:rsidP="0052362F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Verdana" w:hAnsi="Verdana"/>
          <w:sz w:val="20"/>
          <w:szCs w:val="20"/>
        </w:rPr>
      </w:pPr>
      <w:r w:rsidRPr="00BB7766">
        <w:rPr>
          <w:rFonts w:ascii="Verdana" w:hAnsi="Verdana"/>
          <w:sz w:val="20"/>
          <w:szCs w:val="20"/>
        </w:rPr>
        <w:t xml:space="preserve">Stronom przysługuje możliwość zmiany osób, o których mowa w ust. </w:t>
      </w:r>
      <w:r w:rsidR="00FE5BFC">
        <w:rPr>
          <w:rFonts w:ascii="Verdana" w:hAnsi="Verdana"/>
          <w:sz w:val="20"/>
          <w:szCs w:val="20"/>
        </w:rPr>
        <w:t>6</w:t>
      </w:r>
      <w:r w:rsidR="00FE5BFC" w:rsidRPr="00BB7766">
        <w:rPr>
          <w:rFonts w:ascii="Verdana" w:hAnsi="Verdana"/>
          <w:sz w:val="20"/>
          <w:szCs w:val="20"/>
        </w:rPr>
        <w:t xml:space="preserve"> </w:t>
      </w:r>
      <w:r w:rsidRPr="00BB7766">
        <w:rPr>
          <w:rFonts w:ascii="Verdana" w:hAnsi="Verdana"/>
          <w:sz w:val="20"/>
          <w:szCs w:val="20"/>
        </w:rPr>
        <w:t xml:space="preserve">– </w:t>
      </w:r>
      <w:r w:rsidR="00FE5BFC">
        <w:rPr>
          <w:rFonts w:ascii="Verdana" w:hAnsi="Verdana"/>
          <w:sz w:val="20"/>
          <w:szCs w:val="20"/>
        </w:rPr>
        <w:t>7</w:t>
      </w:r>
      <w:r w:rsidRPr="00BB7766">
        <w:rPr>
          <w:rFonts w:ascii="Verdana" w:hAnsi="Verdana"/>
          <w:sz w:val="20"/>
          <w:szCs w:val="20"/>
        </w:rPr>
        <w:t>.</w:t>
      </w:r>
    </w:p>
    <w:p w14:paraId="0B2CFA9C" w14:textId="1F0EC0E0" w:rsidR="00EB56A6" w:rsidRPr="00BB7766" w:rsidRDefault="008F03BC" w:rsidP="0052362F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Verdana" w:hAnsi="Verdana"/>
          <w:sz w:val="20"/>
          <w:szCs w:val="20"/>
        </w:rPr>
      </w:pPr>
      <w:r w:rsidRPr="00BB7766">
        <w:rPr>
          <w:rFonts w:ascii="Verdana" w:hAnsi="Verdana"/>
          <w:sz w:val="20"/>
          <w:szCs w:val="20"/>
        </w:rPr>
        <w:t xml:space="preserve">Każda ze Stron jest zobowiązana zawiadomić </w:t>
      </w:r>
      <w:r w:rsidR="00FE5BFC">
        <w:rPr>
          <w:rFonts w:ascii="Verdana" w:hAnsi="Verdana"/>
          <w:sz w:val="20"/>
          <w:szCs w:val="20"/>
        </w:rPr>
        <w:t xml:space="preserve">pisemnie </w:t>
      </w:r>
      <w:r w:rsidRPr="00BB7766">
        <w:rPr>
          <w:rFonts w:ascii="Verdana" w:hAnsi="Verdana"/>
          <w:sz w:val="20"/>
          <w:szCs w:val="20"/>
        </w:rPr>
        <w:t>drugą Stronę o zmianie wszelkich danych, które uniemożliwią należytą współpracę pomiędzy Stronami. W</w:t>
      </w:r>
      <w:r w:rsidR="0045312F">
        <w:rPr>
          <w:rFonts w:ascii="Verdana" w:hAnsi="Verdana"/>
          <w:sz w:val="20"/>
          <w:szCs w:val="20"/>
        </w:rPr>
        <w:t> </w:t>
      </w:r>
      <w:r w:rsidRPr="00BB7766">
        <w:rPr>
          <w:rFonts w:ascii="Verdana" w:hAnsi="Verdana"/>
          <w:sz w:val="20"/>
          <w:szCs w:val="20"/>
        </w:rPr>
        <w:t xml:space="preserve">szczególności dotyczy to zmiany adresu do doręczeń, numerów telefonów, adresów </w:t>
      </w:r>
      <w:r w:rsidR="0051110E">
        <w:rPr>
          <w:rFonts w:ascii="Verdana" w:hAnsi="Verdana"/>
          <w:sz w:val="20"/>
          <w:szCs w:val="20"/>
        </w:rPr>
        <w:t xml:space="preserve">oraz </w:t>
      </w:r>
      <w:r w:rsidRPr="00BB7766">
        <w:rPr>
          <w:rFonts w:ascii="Verdana" w:hAnsi="Verdana"/>
          <w:sz w:val="20"/>
          <w:szCs w:val="20"/>
        </w:rPr>
        <w:t>poczty elektronicznej</w:t>
      </w:r>
      <w:r w:rsidR="00FE5BFC">
        <w:rPr>
          <w:rFonts w:ascii="Verdana" w:hAnsi="Verdana"/>
          <w:sz w:val="20"/>
          <w:szCs w:val="20"/>
        </w:rPr>
        <w:t>, a także</w:t>
      </w:r>
      <w:r>
        <w:rPr>
          <w:rFonts w:ascii="Verdana" w:hAnsi="Verdana"/>
          <w:sz w:val="20"/>
          <w:szCs w:val="20"/>
        </w:rPr>
        <w:t xml:space="preserve"> </w:t>
      </w:r>
      <w:r w:rsidR="00EB56A6" w:rsidRPr="00BB7766">
        <w:rPr>
          <w:rFonts w:ascii="Verdana" w:hAnsi="Verdana"/>
          <w:sz w:val="20"/>
          <w:szCs w:val="20"/>
        </w:rPr>
        <w:t>osób, o których mowa w ust.</w:t>
      </w:r>
      <w:r w:rsidR="0045312F">
        <w:rPr>
          <w:rFonts w:ascii="Verdana" w:hAnsi="Verdana"/>
          <w:sz w:val="20"/>
          <w:szCs w:val="20"/>
        </w:rPr>
        <w:t> </w:t>
      </w:r>
      <w:r w:rsidR="00FE5BFC">
        <w:rPr>
          <w:rFonts w:ascii="Verdana" w:hAnsi="Verdana"/>
          <w:sz w:val="20"/>
          <w:szCs w:val="20"/>
        </w:rPr>
        <w:t>6</w:t>
      </w:r>
      <w:r w:rsidR="00FE5BFC" w:rsidRPr="00BB7766">
        <w:rPr>
          <w:rFonts w:ascii="Verdana" w:hAnsi="Verdana"/>
          <w:sz w:val="20"/>
          <w:szCs w:val="20"/>
        </w:rPr>
        <w:t xml:space="preserve"> </w:t>
      </w:r>
      <w:r w:rsidR="00FE5BFC">
        <w:rPr>
          <w:rFonts w:ascii="Verdana" w:hAnsi="Verdana"/>
          <w:sz w:val="20"/>
          <w:szCs w:val="20"/>
        </w:rPr>
        <w:t>–</w:t>
      </w:r>
      <w:r w:rsidR="00EB56A6" w:rsidRPr="00BB7766">
        <w:rPr>
          <w:rFonts w:ascii="Verdana" w:hAnsi="Verdana"/>
          <w:sz w:val="20"/>
          <w:szCs w:val="20"/>
        </w:rPr>
        <w:t xml:space="preserve"> </w:t>
      </w:r>
      <w:r w:rsidR="00FE5BFC">
        <w:rPr>
          <w:rFonts w:ascii="Verdana" w:hAnsi="Verdana"/>
          <w:sz w:val="20"/>
          <w:szCs w:val="20"/>
        </w:rPr>
        <w:t>7.</w:t>
      </w:r>
      <w:r w:rsidR="00EB56A6" w:rsidRPr="00BB7766">
        <w:rPr>
          <w:rFonts w:ascii="Verdana" w:hAnsi="Verdana"/>
          <w:sz w:val="20"/>
          <w:szCs w:val="20"/>
        </w:rPr>
        <w:t xml:space="preserve"> </w:t>
      </w:r>
      <w:r w:rsidR="00FE5BFC">
        <w:rPr>
          <w:rFonts w:ascii="Verdana" w:hAnsi="Verdana"/>
          <w:sz w:val="20"/>
          <w:szCs w:val="20"/>
        </w:rPr>
        <w:t xml:space="preserve">Zmiany osób reprezentujących </w:t>
      </w:r>
      <w:r w:rsidR="0045312F">
        <w:rPr>
          <w:rFonts w:ascii="Verdana" w:hAnsi="Verdana"/>
          <w:sz w:val="20"/>
          <w:szCs w:val="20"/>
        </w:rPr>
        <w:t xml:space="preserve">każdą ze </w:t>
      </w:r>
      <w:r w:rsidR="00FE5BFC">
        <w:rPr>
          <w:rFonts w:ascii="Verdana" w:hAnsi="Verdana"/>
          <w:sz w:val="20"/>
          <w:szCs w:val="20"/>
        </w:rPr>
        <w:t xml:space="preserve">Stron </w:t>
      </w:r>
      <w:r w:rsidR="00EB56A6" w:rsidRPr="00BB7766">
        <w:rPr>
          <w:rFonts w:ascii="Verdana" w:hAnsi="Verdana"/>
          <w:sz w:val="20"/>
          <w:szCs w:val="20"/>
        </w:rPr>
        <w:t xml:space="preserve">dokonuje się poprzez pisemne powiadomienie drugiej Strony na co najmniej 7 dni przed dokonaniem zmiany, wraz z podaniem imienia i nazwiska, służbowego numeru telefonu oraz adresu służbowej poczty elektronicznej osoby zastępującej jedną z osób, o których mowa w ust. </w:t>
      </w:r>
      <w:r w:rsidR="00FE5BFC">
        <w:rPr>
          <w:rFonts w:ascii="Verdana" w:hAnsi="Verdana"/>
          <w:sz w:val="20"/>
          <w:szCs w:val="20"/>
        </w:rPr>
        <w:t>6</w:t>
      </w:r>
      <w:r w:rsidR="00FE5BFC" w:rsidRPr="00BB7766">
        <w:rPr>
          <w:rFonts w:ascii="Verdana" w:hAnsi="Verdana"/>
          <w:sz w:val="20"/>
          <w:szCs w:val="20"/>
        </w:rPr>
        <w:t xml:space="preserve"> </w:t>
      </w:r>
      <w:r w:rsidR="00EB56A6" w:rsidRPr="00BB7766">
        <w:rPr>
          <w:rFonts w:ascii="Verdana" w:hAnsi="Verdana"/>
          <w:sz w:val="20"/>
          <w:szCs w:val="20"/>
        </w:rPr>
        <w:t xml:space="preserve">– </w:t>
      </w:r>
      <w:r w:rsidR="00FE5BFC">
        <w:rPr>
          <w:rFonts w:ascii="Verdana" w:hAnsi="Verdana"/>
          <w:sz w:val="20"/>
          <w:szCs w:val="20"/>
        </w:rPr>
        <w:t>7</w:t>
      </w:r>
      <w:r w:rsidR="00EB56A6" w:rsidRPr="00BB7766">
        <w:rPr>
          <w:rFonts w:ascii="Verdana" w:hAnsi="Verdana"/>
          <w:sz w:val="20"/>
          <w:szCs w:val="20"/>
        </w:rPr>
        <w:t>.</w:t>
      </w:r>
      <w:r w:rsidR="0045312F">
        <w:rPr>
          <w:rFonts w:ascii="Verdana" w:hAnsi="Verdana"/>
          <w:sz w:val="20"/>
          <w:szCs w:val="20"/>
        </w:rPr>
        <w:t xml:space="preserve"> O pozostałych zmianach Strony powiadomią się niezwłocznie po ich dokonaniu. </w:t>
      </w:r>
      <w:r w:rsidR="0045312F" w:rsidRPr="00BB7766">
        <w:rPr>
          <w:rFonts w:ascii="Verdana" w:hAnsi="Verdana"/>
          <w:sz w:val="20"/>
          <w:szCs w:val="20"/>
        </w:rPr>
        <w:t>Zmiana powyższych danych, w braku powiadomienia o zmianie</w:t>
      </w:r>
      <w:r w:rsidR="0045312F">
        <w:rPr>
          <w:rFonts w:ascii="Verdana" w:hAnsi="Verdana"/>
          <w:sz w:val="20"/>
          <w:szCs w:val="20"/>
        </w:rPr>
        <w:t xml:space="preserve"> według zasad opisanych </w:t>
      </w:r>
      <w:r w:rsidR="004E3463">
        <w:rPr>
          <w:rFonts w:ascii="Verdana" w:hAnsi="Verdana"/>
          <w:sz w:val="20"/>
          <w:szCs w:val="20"/>
        </w:rPr>
        <w:t>w zdaniach poprzednich</w:t>
      </w:r>
      <w:r w:rsidR="0045312F" w:rsidRPr="00BB7766">
        <w:rPr>
          <w:rFonts w:ascii="Verdana" w:hAnsi="Verdana"/>
          <w:sz w:val="20"/>
          <w:szCs w:val="20"/>
        </w:rPr>
        <w:t>, nie może wywołać negatywnych skutków dla drugiej Strony, w szczególności korespondencja wysłana na dotychczasowy adres będzie uważana za skutecznie doręczoną.</w:t>
      </w:r>
    </w:p>
    <w:p w14:paraId="5796FB0D" w14:textId="7DCB724D" w:rsidR="00EB56A6" w:rsidRDefault="00EB56A6" w:rsidP="0052362F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Verdana" w:hAnsi="Verdana"/>
          <w:sz w:val="20"/>
          <w:szCs w:val="20"/>
        </w:rPr>
      </w:pPr>
      <w:r w:rsidRPr="00BB7766">
        <w:rPr>
          <w:rFonts w:ascii="Verdana" w:hAnsi="Verdana"/>
          <w:sz w:val="20"/>
          <w:szCs w:val="20"/>
        </w:rPr>
        <w:t>Zmian</w:t>
      </w:r>
      <w:r w:rsidR="0045312F">
        <w:rPr>
          <w:rFonts w:ascii="Verdana" w:hAnsi="Verdana"/>
          <w:sz w:val="20"/>
          <w:szCs w:val="20"/>
        </w:rPr>
        <w:t>y, o których mowa w ust. 9,</w:t>
      </w:r>
      <w:r w:rsidRPr="00BB7766">
        <w:rPr>
          <w:rFonts w:ascii="Verdana" w:hAnsi="Verdana"/>
          <w:sz w:val="20"/>
          <w:szCs w:val="20"/>
        </w:rPr>
        <w:t xml:space="preserve"> nie wymaga</w:t>
      </w:r>
      <w:r w:rsidR="0045312F">
        <w:rPr>
          <w:rFonts w:ascii="Verdana" w:hAnsi="Verdana"/>
          <w:sz w:val="20"/>
          <w:szCs w:val="20"/>
        </w:rPr>
        <w:t>ją</w:t>
      </w:r>
      <w:r w:rsidRPr="00BB7766">
        <w:rPr>
          <w:rFonts w:ascii="Verdana" w:hAnsi="Verdana"/>
          <w:sz w:val="20"/>
          <w:szCs w:val="20"/>
        </w:rPr>
        <w:t xml:space="preserve"> zawarcia aneksu do umowy.</w:t>
      </w:r>
    </w:p>
    <w:p w14:paraId="19730A03" w14:textId="77777777" w:rsidR="008F03BC" w:rsidRDefault="008F03BC" w:rsidP="004E3463">
      <w:pPr>
        <w:pStyle w:val="Akapitzlist"/>
        <w:spacing w:after="4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A36D5D6" w14:textId="524D8685" w:rsidR="00CC5316" w:rsidRPr="00BB7766" w:rsidRDefault="00CC5316" w:rsidP="009B27AB">
      <w:pPr>
        <w:spacing w:after="40" w:line="240" w:lineRule="auto"/>
        <w:jc w:val="both"/>
        <w:rPr>
          <w:rFonts w:ascii="Verdana" w:hAnsi="Verdana"/>
          <w:sz w:val="20"/>
          <w:szCs w:val="20"/>
        </w:rPr>
      </w:pPr>
    </w:p>
    <w:p w14:paraId="1AB556BC" w14:textId="77777777" w:rsidR="00963FC1" w:rsidRPr="00BB7766" w:rsidRDefault="000057BF" w:rsidP="009B27AB">
      <w:pPr>
        <w:spacing w:after="40" w:line="240" w:lineRule="auto"/>
        <w:jc w:val="center"/>
        <w:rPr>
          <w:rFonts w:ascii="Verdana" w:hAnsi="Verdana"/>
          <w:b/>
          <w:sz w:val="20"/>
          <w:szCs w:val="20"/>
        </w:rPr>
      </w:pPr>
      <w:r w:rsidRPr="00BB7766">
        <w:rPr>
          <w:rFonts w:ascii="Verdana" w:hAnsi="Verdana"/>
          <w:b/>
          <w:sz w:val="20"/>
          <w:szCs w:val="20"/>
        </w:rPr>
        <w:t>§</w:t>
      </w:r>
      <w:r w:rsidR="002F2C95" w:rsidRPr="00BB7766">
        <w:rPr>
          <w:rFonts w:ascii="Verdana" w:hAnsi="Verdana"/>
          <w:b/>
          <w:sz w:val="20"/>
          <w:szCs w:val="20"/>
        </w:rPr>
        <w:t xml:space="preserve"> </w:t>
      </w:r>
      <w:r w:rsidR="00EB56A6" w:rsidRPr="00BB7766">
        <w:rPr>
          <w:rFonts w:ascii="Verdana" w:hAnsi="Verdana"/>
          <w:b/>
          <w:sz w:val="20"/>
          <w:szCs w:val="20"/>
        </w:rPr>
        <w:t>5</w:t>
      </w:r>
      <w:r w:rsidR="003A67FB" w:rsidRPr="00BB7766">
        <w:rPr>
          <w:rFonts w:ascii="Verdana" w:hAnsi="Verdana"/>
          <w:b/>
          <w:sz w:val="20"/>
          <w:szCs w:val="20"/>
        </w:rPr>
        <w:t xml:space="preserve"> </w:t>
      </w:r>
    </w:p>
    <w:p w14:paraId="4258BFAF" w14:textId="17AE746E" w:rsidR="00FA5798" w:rsidRPr="00BB7766" w:rsidRDefault="003A67FB" w:rsidP="009B27AB">
      <w:pPr>
        <w:spacing w:after="40" w:line="240" w:lineRule="auto"/>
        <w:jc w:val="center"/>
        <w:rPr>
          <w:rFonts w:ascii="Verdana" w:hAnsi="Verdana"/>
          <w:b/>
          <w:sz w:val="20"/>
          <w:szCs w:val="20"/>
        </w:rPr>
      </w:pPr>
      <w:r w:rsidRPr="00BB7766">
        <w:rPr>
          <w:rFonts w:ascii="Verdana" w:hAnsi="Verdana"/>
          <w:b/>
          <w:sz w:val="20"/>
          <w:szCs w:val="20"/>
        </w:rPr>
        <w:t xml:space="preserve">OBOWIĄZKI WYKONAWCY </w:t>
      </w:r>
    </w:p>
    <w:p w14:paraId="3E10B850" w14:textId="77777777" w:rsidR="009B27AB" w:rsidRPr="00BB7766" w:rsidRDefault="009B27AB" w:rsidP="009B27AB">
      <w:pPr>
        <w:spacing w:after="4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F120F20" w14:textId="46736A1F" w:rsidR="005B6E5C" w:rsidRPr="00BB7766" w:rsidRDefault="005B6E5C" w:rsidP="0052362F">
      <w:pPr>
        <w:pStyle w:val="Akapitzlist"/>
        <w:numPr>
          <w:ilvl w:val="0"/>
          <w:numId w:val="9"/>
        </w:num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Wykonawca zobowiązuje się wykonać przedmiot u</w:t>
      </w:r>
      <w:r w:rsidR="003A67FB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mowy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(przedmiot zamówienia) oraz wszelkie pozostałe obowiązki opisane w umowie zgodnie ze złożoną ofertą, umową wraz z załącznikami, zgodnie z obowiązującymi normami i przepisami prawa, zasadami współczesnej wiedzy oraz uzgodnieniami dokonanymi w trakcie realizacji </w:t>
      </w:r>
      <w:r w:rsidR="00634510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u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mowy, potwierdzonymi w formie pisemnej lub za pośrednictwem poczty elektronicznej.</w:t>
      </w:r>
    </w:p>
    <w:p w14:paraId="4D70FA82" w14:textId="3A8FBD32" w:rsidR="005B6E5C" w:rsidRPr="00BB7766" w:rsidRDefault="005B6E5C" w:rsidP="0052362F">
      <w:pPr>
        <w:pStyle w:val="Akapitzlist"/>
        <w:numPr>
          <w:ilvl w:val="0"/>
          <w:numId w:val="9"/>
        </w:num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Wykonawca wykona </w:t>
      </w:r>
      <w:r w:rsidR="00634510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u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mowę z należytą starannością, uwzględniając profesjonalny charakter prowadzonej przez siebie działalności.</w:t>
      </w:r>
    </w:p>
    <w:p w14:paraId="7DFD70FE" w14:textId="77777777" w:rsidR="005B6E5C" w:rsidRPr="00BB7766" w:rsidRDefault="005B6E5C" w:rsidP="0052362F">
      <w:pPr>
        <w:pStyle w:val="Akapitzlist"/>
        <w:numPr>
          <w:ilvl w:val="0"/>
          <w:numId w:val="9"/>
        </w:num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Wykonawca zobowiązuje się do niezwłocznego przekazywania informacji dotyczących realizacji Umowy, na każde pisemne żądanie Zamawiającego, jednak nie później, niż w terminie do 2 dni roboczych od dnia otrzymania zapytania.</w:t>
      </w:r>
    </w:p>
    <w:p w14:paraId="7EE4B71C" w14:textId="21689DAB" w:rsidR="005B6E5C" w:rsidRPr="00BB7766" w:rsidRDefault="005B6E5C" w:rsidP="0052362F">
      <w:pPr>
        <w:pStyle w:val="Akapitzlist"/>
        <w:numPr>
          <w:ilvl w:val="0"/>
          <w:numId w:val="9"/>
        </w:num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Wykonawca zobowiązuje się do dopełniania wszelkich obowiązków wynikających z</w:t>
      </w:r>
      <w:r w:rsidR="006E6217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 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przepisów lub standardów specjalistycznej wiedzy służących prawidłowemu zrealizowaniu Umowy.</w:t>
      </w:r>
    </w:p>
    <w:p w14:paraId="1D09A268" w14:textId="7DC7A2FF" w:rsidR="00484186" w:rsidRPr="00BB7766" w:rsidRDefault="00484186" w:rsidP="0052362F">
      <w:pPr>
        <w:pStyle w:val="Akapitzlist"/>
        <w:numPr>
          <w:ilvl w:val="0"/>
          <w:numId w:val="9"/>
        </w:num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Wykonawca ponosi pełną odpowiedzialność za wszelkie ewentualne szkody na osobie lub mieniu powstałe </w:t>
      </w:r>
      <w:r w:rsidR="002E0B02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w wyniku niewykonywania bądź nienależytego wykonywania zobowiązań wynikających z umowy. Wykonawca ponosi też odpowiedzialność za inne działania lub zaniechania pracowników świadczących usługi i osób trzecich, </w:t>
      </w:r>
      <w:r w:rsidR="0029313D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którymi będzie posługiwał się w 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celu wykonania umowy.</w:t>
      </w:r>
    </w:p>
    <w:p w14:paraId="15A84308" w14:textId="3F362AF1" w:rsidR="00484186" w:rsidRPr="00BB7766" w:rsidRDefault="00484186" w:rsidP="0052362F">
      <w:pPr>
        <w:pStyle w:val="Akapitzlist"/>
        <w:numPr>
          <w:ilvl w:val="0"/>
          <w:numId w:val="9"/>
        </w:num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Wykonawca ponosi pełną odpowiedzialność za szkody i następstwa nieszczęśliwych wypadków dotyczące pracowników świadczących usługi i osób trzecich, wynikające bezpoś</w:t>
      </w:r>
      <w:r w:rsidR="0029313D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rednio z 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wykonywanych usług, spowodowane z winy Wykonawcy.</w:t>
      </w:r>
    </w:p>
    <w:p w14:paraId="1C1A36FF" w14:textId="1C0A2369" w:rsidR="00691005" w:rsidRPr="00BB7766" w:rsidRDefault="00691005" w:rsidP="0052362F">
      <w:pPr>
        <w:pStyle w:val="Akapitzlist"/>
        <w:numPr>
          <w:ilvl w:val="0"/>
          <w:numId w:val="9"/>
        </w:num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Przedstawiciel Wykonawcy w porozumieniu z przedstawicielem Zamawiającego jest zobowiązany do obejrzenia miejsc </w:t>
      </w:r>
      <w:r w:rsidR="00DF44FF">
        <w:rPr>
          <w:rFonts w:ascii="Verdana" w:eastAsia="Times New Roman" w:hAnsi="Verdana" w:cs="Tahoma"/>
          <w:bCs/>
          <w:sz w:val="20"/>
          <w:szCs w:val="20"/>
          <w:lang w:eastAsia="pl-PL"/>
        </w:rPr>
        <w:t>Kongresu</w:t>
      </w:r>
      <w:r w:rsidR="00DF44FF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w celu ustalenia rozmieszczenia stolików cateringowych i ustalenia innych spraw organizacyjnych </w:t>
      </w:r>
      <w:r w:rsidR="005F444C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związanych z realizacją przedmiotu umowy. </w:t>
      </w:r>
    </w:p>
    <w:p w14:paraId="2AFA58CF" w14:textId="57E0AC33" w:rsidR="005C4935" w:rsidRPr="00BB7766" w:rsidRDefault="005C4935" w:rsidP="009B27AB">
      <w:pPr>
        <w:spacing w:after="40" w:line="24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613B16B0" w14:textId="32E248F0" w:rsidR="00900D98" w:rsidRPr="00BB7766" w:rsidRDefault="00900D98" w:rsidP="009B27AB">
      <w:pPr>
        <w:spacing w:after="40" w:line="24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2E14E15A" w14:textId="7215FC14" w:rsidR="00900D98" w:rsidRPr="00BB7766" w:rsidRDefault="00900D98" w:rsidP="009B27AB">
      <w:pPr>
        <w:spacing w:after="40" w:line="24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507488EB" w14:textId="21B590BD" w:rsidR="00900D98" w:rsidRPr="00BB7766" w:rsidRDefault="00900D98" w:rsidP="009B27AB">
      <w:pPr>
        <w:spacing w:after="40" w:line="24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1176F301" w14:textId="77777777" w:rsidR="00963FC1" w:rsidRPr="00BB7766" w:rsidRDefault="00A66C03" w:rsidP="009B27AB">
      <w:pPr>
        <w:spacing w:after="40"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 w:rsidRPr="00BB7766">
        <w:rPr>
          <w:rFonts w:ascii="Verdana" w:hAnsi="Verdana" w:cs="Arial"/>
          <w:b/>
          <w:iCs/>
          <w:sz w:val="20"/>
          <w:szCs w:val="20"/>
        </w:rPr>
        <w:lastRenderedPageBreak/>
        <w:t>§</w:t>
      </w:r>
      <w:r w:rsidR="002F2C95" w:rsidRPr="00BB7766">
        <w:rPr>
          <w:rFonts w:ascii="Verdana" w:hAnsi="Verdana" w:cs="Arial"/>
          <w:b/>
          <w:iCs/>
          <w:sz w:val="20"/>
          <w:szCs w:val="20"/>
        </w:rPr>
        <w:t xml:space="preserve"> </w:t>
      </w:r>
      <w:r w:rsidR="00D33AC0" w:rsidRPr="00BB7766">
        <w:rPr>
          <w:rFonts w:ascii="Verdana" w:hAnsi="Verdana" w:cs="Arial"/>
          <w:b/>
          <w:iCs/>
          <w:sz w:val="20"/>
          <w:szCs w:val="20"/>
        </w:rPr>
        <w:t>6</w:t>
      </w:r>
      <w:r w:rsidR="003C0B34" w:rsidRPr="00BB7766">
        <w:rPr>
          <w:rFonts w:ascii="Verdana" w:hAnsi="Verdana" w:cs="Arial"/>
          <w:b/>
          <w:iCs/>
          <w:sz w:val="20"/>
          <w:szCs w:val="20"/>
        </w:rPr>
        <w:t xml:space="preserve"> </w:t>
      </w:r>
    </w:p>
    <w:p w14:paraId="4CC33DDC" w14:textId="39CD3BAB" w:rsidR="00A66C03" w:rsidRPr="00BB7766" w:rsidRDefault="003C0B34" w:rsidP="009B27AB">
      <w:pPr>
        <w:spacing w:after="40"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 w:rsidRPr="00BB7766">
        <w:rPr>
          <w:rFonts w:ascii="Verdana" w:hAnsi="Verdana" w:cs="Arial"/>
          <w:b/>
          <w:iCs/>
          <w:sz w:val="20"/>
          <w:szCs w:val="20"/>
        </w:rPr>
        <w:t>PODWYKONAWCY</w:t>
      </w:r>
    </w:p>
    <w:p w14:paraId="683002A5" w14:textId="77777777" w:rsidR="009B27AB" w:rsidRPr="00BB7766" w:rsidRDefault="009B27AB" w:rsidP="009B27AB">
      <w:pPr>
        <w:spacing w:after="40"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</w:p>
    <w:p w14:paraId="5DACF4F2" w14:textId="340D29EC" w:rsidR="00A66C03" w:rsidRPr="00BB7766" w:rsidRDefault="005C4935" w:rsidP="0052362F">
      <w:pPr>
        <w:numPr>
          <w:ilvl w:val="0"/>
          <w:numId w:val="14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BB7766">
        <w:rPr>
          <w:rFonts w:ascii="Verdana" w:hAnsi="Verdana"/>
          <w:iCs/>
          <w:sz w:val="20"/>
          <w:szCs w:val="20"/>
          <w:lang w:val="x-none"/>
        </w:rPr>
        <w:t>Zakres usług, które Wykonawca</w:t>
      </w:r>
      <w:r w:rsidR="00A66C03" w:rsidRPr="00BB7766">
        <w:rPr>
          <w:rFonts w:ascii="Verdana" w:hAnsi="Verdana"/>
          <w:iCs/>
          <w:sz w:val="20"/>
          <w:szCs w:val="20"/>
          <w:lang w:val="x-none"/>
        </w:rPr>
        <w:t xml:space="preserve"> będzie wykonywał osobiście:</w:t>
      </w:r>
    </w:p>
    <w:p w14:paraId="4F3DD5C2" w14:textId="77777777" w:rsidR="00A66C03" w:rsidRPr="00BB7766" w:rsidRDefault="00A66C03" w:rsidP="009B27AB">
      <w:pPr>
        <w:numPr>
          <w:ilvl w:val="0"/>
          <w:numId w:val="2"/>
        </w:numPr>
        <w:tabs>
          <w:tab w:val="left" w:pos="426"/>
        </w:tabs>
        <w:spacing w:after="40" w:line="240" w:lineRule="auto"/>
        <w:ind w:left="284" w:firstLine="0"/>
        <w:jc w:val="both"/>
        <w:rPr>
          <w:rFonts w:ascii="Verdana" w:hAnsi="Verdana"/>
          <w:iCs/>
          <w:sz w:val="20"/>
          <w:szCs w:val="20"/>
          <w:lang w:val="x-none"/>
        </w:rPr>
      </w:pPr>
      <w:r w:rsidRPr="00BB7766">
        <w:rPr>
          <w:rFonts w:ascii="Verdana" w:hAnsi="Verdana"/>
          <w:iCs/>
          <w:sz w:val="20"/>
          <w:szCs w:val="20"/>
          <w:lang w:val="x-none"/>
        </w:rPr>
        <w:t>……………………………………………………………….</w:t>
      </w:r>
    </w:p>
    <w:p w14:paraId="123E5842" w14:textId="77777777" w:rsidR="00A66C03" w:rsidRPr="00BB7766" w:rsidRDefault="00A66C03" w:rsidP="009B27AB">
      <w:pPr>
        <w:numPr>
          <w:ilvl w:val="0"/>
          <w:numId w:val="2"/>
        </w:numPr>
        <w:tabs>
          <w:tab w:val="left" w:pos="426"/>
        </w:tabs>
        <w:spacing w:after="40" w:line="240" w:lineRule="auto"/>
        <w:ind w:left="284" w:firstLine="0"/>
        <w:jc w:val="both"/>
        <w:rPr>
          <w:rFonts w:ascii="Verdana" w:hAnsi="Verdana"/>
          <w:iCs/>
          <w:sz w:val="20"/>
          <w:szCs w:val="20"/>
          <w:lang w:val="x-none"/>
        </w:rPr>
      </w:pPr>
      <w:r w:rsidRPr="00BB7766">
        <w:rPr>
          <w:rFonts w:ascii="Verdana" w:hAnsi="Verdana"/>
          <w:iCs/>
          <w:sz w:val="20"/>
          <w:szCs w:val="20"/>
          <w:lang w:val="x-none"/>
        </w:rPr>
        <w:t>……………………………………………………………….</w:t>
      </w:r>
    </w:p>
    <w:p w14:paraId="7CCC9B36" w14:textId="77777777" w:rsidR="00A66C03" w:rsidRPr="00BB7766" w:rsidRDefault="00A66C03" w:rsidP="009B27AB">
      <w:pPr>
        <w:numPr>
          <w:ilvl w:val="0"/>
          <w:numId w:val="2"/>
        </w:numPr>
        <w:tabs>
          <w:tab w:val="left" w:pos="426"/>
        </w:tabs>
        <w:spacing w:after="40" w:line="240" w:lineRule="auto"/>
        <w:ind w:left="284" w:firstLine="0"/>
        <w:jc w:val="both"/>
        <w:rPr>
          <w:rFonts w:ascii="Verdana" w:hAnsi="Verdana"/>
          <w:iCs/>
          <w:sz w:val="20"/>
          <w:szCs w:val="20"/>
          <w:lang w:val="x-none"/>
        </w:rPr>
      </w:pPr>
      <w:r w:rsidRPr="00BB7766">
        <w:rPr>
          <w:rFonts w:ascii="Verdana" w:hAnsi="Verdana"/>
          <w:iCs/>
          <w:sz w:val="20"/>
          <w:szCs w:val="20"/>
          <w:lang w:val="x-none"/>
        </w:rPr>
        <w:t>………………………………………………………………</w:t>
      </w:r>
      <w:r w:rsidR="00364014" w:rsidRPr="00BB7766">
        <w:rPr>
          <w:rFonts w:ascii="Verdana" w:hAnsi="Verdana"/>
          <w:iCs/>
          <w:sz w:val="20"/>
          <w:szCs w:val="20"/>
        </w:rPr>
        <w:t>.</w:t>
      </w:r>
    </w:p>
    <w:p w14:paraId="506B7282" w14:textId="0BB48E2F" w:rsidR="00A66C03" w:rsidRPr="00BB7766" w:rsidRDefault="00A66C03" w:rsidP="0052362F">
      <w:pPr>
        <w:numPr>
          <w:ilvl w:val="0"/>
          <w:numId w:val="14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BB7766">
        <w:rPr>
          <w:rFonts w:ascii="Verdana" w:hAnsi="Verdana"/>
          <w:iCs/>
          <w:sz w:val="20"/>
          <w:szCs w:val="20"/>
          <w:lang w:val="x-none"/>
        </w:rPr>
        <w:t>Zakres usług, które Wykonawca będzie wykonywał za pomocą Podwykonawców</w:t>
      </w:r>
      <w:r w:rsidR="00564C82" w:rsidRPr="00BB7766">
        <w:rPr>
          <w:rFonts w:ascii="Verdana" w:hAnsi="Verdana"/>
          <w:iCs/>
          <w:sz w:val="20"/>
          <w:szCs w:val="20"/>
        </w:rPr>
        <w:t xml:space="preserve"> </w:t>
      </w:r>
      <w:r w:rsidR="00CC598E" w:rsidRPr="00BB7766">
        <w:rPr>
          <w:rStyle w:val="Odwoanieprzypisudolnego"/>
          <w:rFonts w:ascii="Verdana" w:hAnsi="Verdana"/>
          <w:iCs/>
          <w:sz w:val="20"/>
          <w:szCs w:val="20"/>
          <w:lang w:val="x-none"/>
        </w:rPr>
        <w:footnoteReference w:id="1"/>
      </w:r>
      <w:r w:rsidRPr="00BB7766">
        <w:rPr>
          <w:rFonts w:ascii="Verdana" w:hAnsi="Verdana"/>
          <w:iCs/>
          <w:sz w:val="20"/>
          <w:szCs w:val="20"/>
          <w:lang w:val="x-none"/>
        </w:rPr>
        <w:t>:</w:t>
      </w:r>
    </w:p>
    <w:p w14:paraId="4514C3DC" w14:textId="77777777" w:rsidR="00A66C03" w:rsidRPr="00BB7766" w:rsidRDefault="00A66C03" w:rsidP="009B27AB">
      <w:pPr>
        <w:numPr>
          <w:ilvl w:val="0"/>
          <w:numId w:val="3"/>
        </w:numPr>
        <w:tabs>
          <w:tab w:val="left" w:pos="426"/>
        </w:tabs>
        <w:spacing w:after="40" w:line="240" w:lineRule="auto"/>
        <w:ind w:hanging="436"/>
        <w:jc w:val="both"/>
        <w:rPr>
          <w:rFonts w:ascii="Verdana" w:hAnsi="Verdana"/>
          <w:iCs/>
          <w:sz w:val="20"/>
          <w:szCs w:val="20"/>
          <w:lang w:val="x-none"/>
        </w:rPr>
      </w:pPr>
      <w:r w:rsidRPr="00BB7766">
        <w:rPr>
          <w:rFonts w:ascii="Verdana" w:hAnsi="Verdana"/>
          <w:iCs/>
          <w:sz w:val="20"/>
          <w:szCs w:val="20"/>
          <w:lang w:val="x-none"/>
        </w:rPr>
        <w:t>………………………………………………………………</w:t>
      </w:r>
      <w:r w:rsidRPr="00BB7766">
        <w:rPr>
          <w:rFonts w:ascii="Verdana" w:hAnsi="Verdana"/>
          <w:iCs/>
          <w:sz w:val="20"/>
          <w:szCs w:val="20"/>
        </w:rPr>
        <w:t xml:space="preserve"> - firma………………………………..</w:t>
      </w:r>
    </w:p>
    <w:p w14:paraId="48AAB892" w14:textId="77777777" w:rsidR="00A66C03" w:rsidRPr="00BB7766" w:rsidRDefault="00A66C03" w:rsidP="009B27AB">
      <w:pPr>
        <w:numPr>
          <w:ilvl w:val="0"/>
          <w:numId w:val="3"/>
        </w:numPr>
        <w:tabs>
          <w:tab w:val="left" w:pos="426"/>
        </w:tabs>
        <w:spacing w:after="40" w:line="240" w:lineRule="auto"/>
        <w:ind w:hanging="436"/>
        <w:jc w:val="both"/>
        <w:rPr>
          <w:rFonts w:ascii="Verdana" w:hAnsi="Verdana"/>
          <w:iCs/>
          <w:sz w:val="20"/>
          <w:szCs w:val="20"/>
          <w:lang w:val="x-none"/>
        </w:rPr>
      </w:pPr>
      <w:r w:rsidRPr="00BB7766">
        <w:rPr>
          <w:rFonts w:ascii="Verdana" w:hAnsi="Verdana"/>
          <w:iCs/>
          <w:sz w:val="20"/>
          <w:szCs w:val="20"/>
          <w:lang w:val="x-none"/>
        </w:rPr>
        <w:t>………………………………………………………………</w:t>
      </w:r>
      <w:r w:rsidRPr="00BB7766">
        <w:rPr>
          <w:rFonts w:ascii="Verdana" w:hAnsi="Verdana"/>
          <w:iCs/>
          <w:sz w:val="20"/>
          <w:szCs w:val="20"/>
        </w:rPr>
        <w:t>- firma………………………………..</w:t>
      </w:r>
    </w:p>
    <w:p w14:paraId="58779739" w14:textId="77777777" w:rsidR="00A66C03" w:rsidRPr="00BB7766" w:rsidRDefault="00A66C03" w:rsidP="009B27AB">
      <w:pPr>
        <w:numPr>
          <w:ilvl w:val="0"/>
          <w:numId w:val="3"/>
        </w:numPr>
        <w:tabs>
          <w:tab w:val="left" w:pos="426"/>
        </w:tabs>
        <w:spacing w:after="40" w:line="240" w:lineRule="auto"/>
        <w:ind w:hanging="436"/>
        <w:jc w:val="both"/>
        <w:rPr>
          <w:rFonts w:ascii="Verdana" w:hAnsi="Verdana"/>
          <w:iCs/>
          <w:sz w:val="20"/>
          <w:szCs w:val="20"/>
          <w:lang w:val="x-none"/>
        </w:rPr>
      </w:pPr>
      <w:r w:rsidRPr="00BB7766">
        <w:rPr>
          <w:rFonts w:ascii="Verdana" w:hAnsi="Verdana"/>
          <w:iCs/>
          <w:sz w:val="20"/>
          <w:szCs w:val="20"/>
          <w:lang w:val="x-none"/>
        </w:rPr>
        <w:t>………………………………………………………………</w:t>
      </w:r>
      <w:r w:rsidRPr="00BB7766">
        <w:rPr>
          <w:rFonts w:ascii="Verdana" w:hAnsi="Verdana"/>
          <w:iCs/>
          <w:sz w:val="20"/>
          <w:szCs w:val="20"/>
        </w:rPr>
        <w:t>- firma………………………………..</w:t>
      </w:r>
    </w:p>
    <w:p w14:paraId="7EF14BE8" w14:textId="3C4834EC" w:rsidR="00A66C03" w:rsidRPr="00BB7766" w:rsidRDefault="00A66C03" w:rsidP="0052362F">
      <w:pPr>
        <w:numPr>
          <w:ilvl w:val="0"/>
          <w:numId w:val="14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BB7766">
        <w:rPr>
          <w:rFonts w:ascii="Verdana" w:hAnsi="Verdana"/>
          <w:iCs/>
          <w:sz w:val="20"/>
          <w:szCs w:val="20"/>
          <w:lang w:val="x-none"/>
        </w:rPr>
        <w:t>Zamawiający żąda, aby przed przystąpieniem do wykonania zamówienia Wykonawca podał nazwy, dane kontaktowe oraz przedstawicieli Podwykonawców zaangażowanych w usługi, które mają być wykonane w miejscu podlegającym bezpośredniemu nadzorowi Zamawiającego, jeżeli są już</w:t>
      </w:r>
      <w:r w:rsidR="00E31911" w:rsidRPr="00BB7766">
        <w:rPr>
          <w:rFonts w:ascii="Verdana" w:hAnsi="Verdana"/>
          <w:iCs/>
          <w:sz w:val="20"/>
          <w:szCs w:val="20"/>
        </w:rPr>
        <w:t xml:space="preserve"> </w:t>
      </w:r>
      <w:r w:rsidRPr="00BB7766">
        <w:rPr>
          <w:rFonts w:ascii="Verdana" w:hAnsi="Verdana"/>
          <w:iCs/>
          <w:sz w:val="20"/>
          <w:szCs w:val="20"/>
          <w:lang w:val="x-none"/>
        </w:rPr>
        <w:t>znani. Wykonawca zawiadamia Zamawiającego o wszelkich zmianach w odniesieniu do informacji, o których mowa w</w:t>
      </w:r>
      <w:r w:rsidR="00E31911" w:rsidRPr="00BB7766">
        <w:rPr>
          <w:rFonts w:ascii="Verdana" w:hAnsi="Verdana"/>
          <w:iCs/>
          <w:sz w:val="20"/>
          <w:szCs w:val="20"/>
        </w:rPr>
        <w:t> </w:t>
      </w:r>
      <w:r w:rsidRPr="00BB7766">
        <w:rPr>
          <w:rFonts w:ascii="Verdana" w:hAnsi="Verdana"/>
          <w:iCs/>
          <w:sz w:val="20"/>
          <w:szCs w:val="20"/>
          <w:lang w:val="x-none"/>
        </w:rPr>
        <w:t>zdaniu</w:t>
      </w:r>
      <w:r w:rsidR="00E31911" w:rsidRPr="00BB7766">
        <w:rPr>
          <w:rFonts w:ascii="Verdana" w:hAnsi="Verdana"/>
          <w:iCs/>
          <w:sz w:val="20"/>
          <w:szCs w:val="20"/>
        </w:rPr>
        <w:t xml:space="preserve"> </w:t>
      </w:r>
      <w:r w:rsidRPr="00BB7766">
        <w:rPr>
          <w:rFonts w:ascii="Verdana" w:hAnsi="Verdana"/>
          <w:iCs/>
          <w:sz w:val="20"/>
          <w:szCs w:val="20"/>
          <w:lang w:val="x-none"/>
        </w:rPr>
        <w:t>pierwszym, w trakcie realizacji zamówienia, a także</w:t>
      </w:r>
      <w:r w:rsidR="00E31911" w:rsidRPr="00BB7766">
        <w:rPr>
          <w:rFonts w:ascii="Verdana" w:hAnsi="Verdana"/>
          <w:iCs/>
          <w:sz w:val="20"/>
          <w:szCs w:val="20"/>
        </w:rPr>
        <w:t xml:space="preserve"> </w:t>
      </w:r>
      <w:r w:rsidRPr="00BB7766">
        <w:rPr>
          <w:rFonts w:ascii="Verdana" w:hAnsi="Verdana"/>
          <w:iCs/>
          <w:sz w:val="20"/>
          <w:szCs w:val="20"/>
          <w:lang w:val="x-none"/>
        </w:rPr>
        <w:t>przekazuje</w:t>
      </w:r>
      <w:r w:rsidR="00E31911" w:rsidRPr="00BB7766">
        <w:rPr>
          <w:rFonts w:ascii="Verdana" w:hAnsi="Verdana"/>
          <w:iCs/>
          <w:sz w:val="20"/>
          <w:szCs w:val="20"/>
        </w:rPr>
        <w:t xml:space="preserve"> </w:t>
      </w:r>
      <w:r w:rsidRPr="00BB7766">
        <w:rPr>
          <w:rFonts w:ascii="Verdana" w:hAnsi="Verdana"/>
          <w:iCs/>
          <w:sz w:val="20"/>
          <w:szCs w:val="20"/>
          <w:lang w:val="x-none"/>
        </w:rPr>
        <w:t>wymagane</w:t>
      </w:r>
      <w:r w:rsidR="00E31911" w:rsidRPr="00BB7766">
        <w:rPr>
          <w:rFonts w:ascii="Verdana" w:hAnsi="Verdana"/>
          <w:iCs/>
          <w:sz w:val="20"/>
          <w:szCs w:val="20"/>
        </w:rPr>
        <w:t xml:space="preserve"> </w:t>
      </w:r>
      <w:r w:rsidRPr="00BB7766">
        <w:rPr>
          <w:rFonts w:ascii="Verdana" w:hAnsi="Verdana"/>
          <w:iCs/>
          <w:sz w:val="20"/>
          <w:szCs w:val="20"/>
          <w:lang w:val="x-none"/>
        </w:rPr>
        <w:t>informacje na temat nowych Podwykonawców, którym zamierza powierzyć realizację usług (miejsce realizacji przedmiotu umowy jest pod bezpośrednim nadzorem Zamawiającego). </w:t>
      </w:r>
    </w:p>
    <w:p w14:paraId="09F9FA32" w14:textId="7F037889" w:rsidR="00A66C03" w:rsidRPr="00BB7766" w:rsidRDefault="00A66C03" w:rsidP="0052362F">
      <w:pPr>
        <w:numPr>
          <w:ilvl w:val="0"/>
          <w:numId w:val="14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BB7766">
        <w:rPr>
          <w:rFonts w:ascii="Verdana" w:hAnsi="Verdana"/>
          <w:iCs/>
          <w:sz w:val="20"/>
          <w:szCs w:val="20"/>
          <w:lang w:val="x-none"/>
        </w:rPr>
        <w:t>Jeżeli zmiana albo rezygnacja z Podwykonawcy dotyczy podmiotu, na którego zasoby Wykonawca powołał się, na zasadach określonych w art. 118 ust. 1 </w:t>
      </w:r>
      <w:proofErr w:type="spellStart"/>
      <w:r w:rsidRPr="00BB7766">
        <w:rPr>
          <w:rFonts w:ascii="Verdana" w:hAnsi="Verdana"/>
          <w:iCs/>
          <w:sz w:val="20"/>
          <w:szCs w:val="20"/>
          <w:lang w:val="x-none"/>
        </w:rPr>
        <w:t>uPzp</w:t>
      </w:r>
      <w:proofErr w:type="spellEnd"/>
      <w:r w:rsidRPr="00BB7766">
        <w:rPr>
          <w:rFonts w:ascii="Verdana" w:hAnsi="Verdana"/>
          <w:iCs/>
          <w:sz w:val="20"/>
          <w:szCs w:val="20"/>
          <w:lang w:val="x-none"/>
        </w:rPr>
        <w:t>, w celu wykazania spełnienia warunków udziału w postępowaniu, Wykonawca jest obowiązany wykazać Zamawiającemu, że proponowany inny Podwykonawca lub Wykonawca samodzielnie spełnia je w stopniu nie mniejszym niż Podwykonawca, na którego zasoby Wykonawca powołał się w trakcie postępowania o udzielenie zamówienia. Przepis art.</w:t>
      </w:r>
      <w:r w:rsidR="0051110E">
        <w:rPr>
          <w:rFonts w:ascii="Verdana" w:hAnsi="Verdana"/>
          <w:iCs/>
          <w:sz w:val="20"/>
          <w:szCs w:val="20"/>
        </w:rPr>
        <w:t> </w:t>
      </w:r>
      <w:r w:rsidRPr="00BB7766">
        <w:rPr>
          <w:rFonts w:ascii="Verdana" w:hAnsi="Verdana"/>
          <w:iCs/>
          <w:sz w:val="20"/>
          <w:szCs w:val="20"/>
          <w:lang w:val="x-none"/>
        </w:rPr>
        <w:t>122 </w:t>
      </w:r>
      <w:proofErr w:type="spellStart"/>
      <w:r w:rsidRPr="00BB7766">
        <w:rPr>
          <w:rFonts w:ascii="Verdana" w:hAnsi="Verdana"/>
          <w:iCs/>
          <w:sz w:val="20"/>
          <w:szCs w:val="20"/>
          <w:lang w:val="x-none"/>
        </w:rPr>
        <w:t>uPzp</w:t>
      </w:r>
      <w:proofErr w:type="spellEnd"/>
      <w:r w:rsidRPr="00BB7766">
        <w:rPr>
          <w:rFonts w:ascii="Verdana" w:hAnsi="Verdana"/>
          <w:iCs/>
          <w:sz w:val="20"/>
          <w:szCs w:val="20"/>
          <w:lang w:val="x-none"/>
        </w:rPr>
        <w:t> stosuje się odpowiednio.</w:t>
      </w:r>
    </w:p>
    <w:p w14:paraId="56000DD4" w14:textId="40304803" w:rsidR="00A66C03" w:rsidRPr="00BB7766" w:rsidRDefault="00D60236" w:rsidP="0052362F">
      <w:pPr>
        <w:numPr>
          <w:ilvl w:val="0"/>
          <w:numId w:val="14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BB7766">
        <w:rPr>
          <w:rFonts w:ascii="Verdana" w:hAnsi="Verdana"/>
          <w:iCs/>
          <w:sz w:val="20"/>
          <w:szCs w:val="20"/>
        </w:rPr>
        <w:t xml:space="preserve"> </w:t>
      </w:r>
      <w:r w:rsidR="00A66C03" w:rsidRPr="00BB7766">
        <w:rPr>
          <w:rFonts w:ascii="Verdana" w:hAnsi="Verdana"/>
          <w:iCs/>
          <w:sz w:val="20"/>
          <w:szCs w:val="20"/>
          <w:lang w:val="x-none"/>
        </w:rPr>
        <w:t>Zlecenie wykonania części zamówienia Podwykonawcom nie zmienia zobowiązań Wykonawcy wobec Zamawiającego za wykonanie tej części zamówienia.</w:t>
      </w:r>
    </w:p>
    <w:p w14:paraId="5B1F6AA9" w14:textId="17477BFA" w:rsidR="00A66C03" w:rsidRPr="00BB7766" w:rsidRDefault="00D60236" w:rsidP="0052362F">
      <w:pPr>
        <w:numPr>
          <w:ilvl w:val="0"/>
          <w:numId w:val="14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BB7766">
        <w:rPr>
          <w:rFonts w:ascii="Verdana" w:hAnsi="Verdana"/>
          <w:iCs/>
          <w:sz w:val="20"/>
          <w:szCs w:val="20"/>
        </w:rPr>
        <w:t xml:space="preserve"> </w:t>
      </w:r>
      <w:r w:rsidR="00A66C03" w:rsidRPr="00BB7766">
        <w:rPr>
          <w:rFonts w:ascii="Verdana" w:hAnsi="Verdana"/>
          <w:iCs/>
          <w:sz w:val="20"/>
          <w:szCs w:val="20"/>
          <w:lang w:val="x-none"/>
        </w:rPr>
        <w:t>Wykonawca jest odpowiedzialny za działania, zaniechanie działań, uchybienia i</w:t>
      </w:r>
      <w:r w:rsidR="005F444C" w:rsidRPr="00BB7766">
        <w:rPr>
          <w:rFonts w:ascii="Verdana" w:hAnsi="Verdana"/>
          <w:iCs/>
          <w:sz w:val="20"/>
          <w:szCs w:val="20"/>
        </w:rPr>
        <w:t> </w:t>
      </w:r>
      <w:r w:rsidR="00A66C03" w:rsidRPr="00BB7766">
        <w:rPr>
          <w:rFonts w:ascii="Verdana" w:hAnsi="Verdana"/>
          <w:iCs/>
          <w:sz w:val="20"/>
          <w:szCs w:val="20"/>
          <w:lang w:val="x-none"/>
        </w:rPr>
        <w:t>zaniedbania Podwykonawców i ich pracowników (działania zawinione i niezawinione) w takim stopniu, jakby to były działania, względnie uchybienia jego własne.</w:t>
      </w:r>
    </w:p>
    <w:p w14:paraId="77BC0960" w14:textId="2C6BD3FA" w:rsidR="00A66C03" w:rsidRPr="00BB7766" w:rsidRDefault="00D60236" w:rsidP="0052362F">
      <w:pPr>
        <w:numPr>
          <w:ilvl w:val="0"/>
          <w:numId w:val="14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BB7766">
        <w:rPr>
          <w:rFonts w:ascii="Verdana" w:hAnsi="Verdana"/>
          <w:iCs/>
          <w:sz w:val="20"/>
          <w:szCs w:val="20"/>
        </w:rPr>
        <w:t xml:space="preserve"> </w:t>
      </w:r>
      <w:r w:rsidR="00A66C03" w:rsidRPr="00BB7766">
        <w:rPr>
          <w:rFonts w:ascii="Verdana" w:hAnsi="Verdana"/>
          <w:iCs/>
          <w:sz w:val="20"/>
          <w:szCs w:val="20"/>
          <w:lang w:val="x-none"/>
        </w:rPr>
        <w:t>Umowa o podwykonawstwo nie może zawierać postanowień kształtujących prawa i</w:t>
      </w:r>
      <w:r w:rsidR="005F444C" w:rsidRPr="00BB7766">
        <w:rPr>
          <w:rFonts w:ascii="Verdana" w:hAnsi="Verdana"/>
          <w:iCs/>
          <w:sz w:val="20"/>
          <w:szCs w:val="20"/>
        </w:rPr>
        <w:t> </w:t>
      </w:r>
      <w:r w:rsidR="00A66C03" w:rsidRPr="00BB7766">
        <w:rPr>
          <w:rFonts w:ascii="Verdana" w:hAnsi="Verdana"/>
          <w:iCs/>
          <w:sz w:val="20"/>
          <w:szCs w:val="20"/>
          <w:lang w:val="x-none"/>
        </w:rPr>
        <w:t>obowiązki Podwykonawcy, w zakresie kar umownych oraz postanowień dotyczących warunków wypłaty wynagrodzenia, w sposób dla niego mniej korzystny niż prawa i</w:t>
      </w:r>
      <w:r w:rsidR="005F444C" w:rsidRPr="00BB7766">
        <w:rPr>
          <w:rFonts w:ascii="Verdana" w:hAnsi="Verdana"/>
          <w:iCs/>
          <w:sz w:val="20"/>
          <w:szCs w:val="20"/>
        </w:rPr>
        <w:t> </w:t>
      </w:r>
      <w:r w:rsidR="00A66C03" w:rsidRPr="00BB7766">
        <w:rPr>
          <w:rFonts w:ascii="Verdana" w:hAnsi="Verdana"/>
          <w:iCs/>
          <w:sz w:val="20"/>
          <w:szCs w:val="20"/>
          <w:lang w:val="x-none"/>
        </w:rPr>
        <w:t>obowiązki Wykonawcy, ukształtowane postanowieniami umowy zawartej między Zamawiającym a Wykonawcą.</w:t>
      </w:r>
    </w:p>
    <w:p w14:paraId="03C0ADC7" w14:textId="385FA538" w:rsidR="00A66C03" w:rsidRPr="00BB7766" w:rsidRDefault="00A66C03" w:rsidP="0052362F">
      <w:pPr>
        <w:numPr>
          <w:ilvl w:val="0"/>
          <w:numId w:val="14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iCs/>
          <w:sz w:val="20"/>
          <w:szCs w:val="20"/>
          <w:lang w:val="x-none"/>
        </w:rPr>
      </w:pPr>
      <w:r w:rsidRPr="00BB7766">
        <w:rPr>
          <w:rFonts w:ascii="Verdana" w:hAnsi="Verdana"/>
          <w:iCs/>
          <w:sz w:val="20"/>
          <w:szCs w:val="20"/>
          <w:lang w:val="x-none"/>
        </w:rPr>
        <w:t>Rozliczenie z Podwykonawcami prowadzi Wykonawca.</w:t>
      </w:r>
    </w:p>
    <w:p w14:paraId="780E0CC3" w14:textId="77777777" w:rsidR="005C4935" w:rsidRPr="00BB7766" w:rsidRDefault="005C4935" w:rsidP="009B27AB">
      <w:pPr>
        <w:tabs>
          <w:tab w:val="left" w:pos="426"/>
        </w:tabs>
        <w:spacing w:after="40" w:line="240" w:lineRule="auto"/>
        <w:jc w:val="both"/>
        <w:rPr>
          <w:rFonts w:ascii="Verdana" w:hAnsi="Verdana"/>
          <w:iCs/>
          <w:sz w:val="20"/>
          <w:szCs w:val="20"/>
        </w:rPr>
      </w:pPr>
    </w:p>
    <w:p w14:paraId="5C1434FA" w14:textId="77777777" w:rsidR="00963FC1" w:rsidRPr="00BB7766" w:rsidRDefault="002F2C95" w:rsidP="009B27AB">
      <w:pPr>
        <w:tabs>
          <w:tab w:val="left" w:pos="426"/>
        </w:tabs>
        <w:spacing w:after="40" w:line="240" w:lineRule="auto"/>
        <w:jc w:val="center"/>
        <w:rPr>
          <w:rFonts w:ascii="Verdana" w:hAnsi="Verdana"/>
          <w:b/>
          <w:iCs/>
          <w:sz w:val="20"/>
          <w:szCs w:val="20"/>
        </w:rPr>
      </w:pPr>
      <w:r w:rsidRPr="00BB7766">
        <w:rPr>
          <w:rFonts w:ascii="Verdana" w:hAnsi="Verdana"/>
          <w:b/>
          <w:iCs/>
          <w:sz w:val="20"/>
          <w:szCs w:val="20"/>
        </w:rPr>
        <w:t xml:space="preserve">§ </w:t>
      </w:r>
      <w:r w:rsidR="00D33AC0" w:rsidRPr="00BB7766">
        <w:rPr>
          <w:rFonts w:ascii="Verdana" w:hAnsi="Verdana"/>
          <w:b/>
          <w:iCs/>
          <w:sz w:val="20"/>
          <w:szCs w:val="20"/>
        </w:rPr>
        <w:t>7</w:t>
      </w:r>
      <w:r w:rsidR="005F444C" w:rsidRPr="00BB7766">
        <w:rPr>
          <w:rFonts w:ascii="Verdana" w:hAnsi="Verdana"/>
          <w:b/>
          <w:iCs/>
          <w:sz w:val="20"/>
          <w:szCs w:val="20"/>
        </w:rPr>
        <w:t xml:space="preserve"> </w:t>
      </w:r>
    </w:p>
    <w:p w14:paraId="28BAF3C8" w14:textId="5833F393" w:rsidR="002F2C95" w:rsidRPr="00BB7766" w:rsidRDefault="005F444C" w:rsidP="009B27AB">
      <w:pPr>
        <w:tabs>
          <w:tab w:val="left" w:pos="426"/>
        </w:tabs>
        <w:spacing w:after="40" w:line="240" w:lineRule="auto"/>
        <w:jc w:val="center"/>
        <w:rPr>
          <w:rFonts w:ascii="Verdana" w:hAnsi="Verdana"/>
          <w:b/>
          <w:iCs/>
          <w:sz w:val="20"/>
          <w:szCs w:val="20"/>
        </w:rPr>
      </w:pPr>
      <w:r w:rsidRPr="00BB7766">
        <w:rPr>
          <w:rFonts w:ascii="Verdana" w:hAnsi="Verdana"/>
          <w:b/>
          <w:iCs/>
          <w:sz w:val="20"/>
          <w:szCs w:val="20"/>
        </w:rPr>
        <w:t>WYNAGRODZENIE</w:t>
      </w:r>
    </w:p>
    <w:p w14:paraId="7E30E2BE" w14:textId="77777777" w:rsidR="009B27AB" w:rsidRPr="00BB7766" w:rsidRDefault="009B27AB" w:rsidP="009B27AB">
      <w:pPr>
        <w:tabs>
          <w:tab w:val="left" w:pos="426"/>
        </w:tabs>
        <w:spacing w:after="40" w:line="240" w:lineRule="auto"/>
        <w:jc w:val="center"/>
        <w:rPr>
          <w:rFonts w:ascii="Verdana" w:hAnsi="Verdana"/>
          <w:b/>
          <w:iCs/>
          <w:sz w:val="20"/>
          <w:szCs w:val="20"/>
        </w:rPr>
      </w:pPr>
    </w:p>
    <w:p w14:paraId="4C251A04" w14:textId="058DF581" w:rsidR="005F444C" w:rsidRPr="00BB7766" w:rsidRDefault="005F444C" w:rsidP="0052362F">
      <w:pPr>
        <w:pStyle w:val="Akapitzlist"/>
        <w:numPr>
          <w:ilvl w:val="0"/>
          <w:numId w:val="24"/>
        </w:num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Na wynagrodzenie Wykonawcy za wykonanie </w:t>
      </w:r>
      <w:r w:rsidR="000709F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p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rzedmiotu </w:t>
      </w:r>
      <w:r w:rsidR="000709F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u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mowy składają się „</w:t>
      </w:r>
      <w:r w:rsidR="000709F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w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ynagrodzenie </w:t>
      </w:r>
      <w:r w:rsidR="000709F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p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odstawowe” z tytułu realizacji zamówienia podstawowego oraz „</w:t>
      </w:r>
      <w:r w:rsidR="000709F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w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ynagrodzenie </w:t>
      </w:r>
      <w:r w:rsidR="000709F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o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pcjonalne” z tytułu realizacji zamówie</w:t>
      </w:r>
      <w:r w:rsidR="000709F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nia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opcjonaln</w:t>
      </w:r>
      <w:r w:rsidR="000709F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ego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, zgodnie z</w:t>
      </w:r>
      <w:r w:rsidR="000709F5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 § 3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.</w:t>
      </w:r>
    </w:p>
    <w:p w14:paraId="399D3E90" w14:textId="332E81C0" w:rsidR="002F2C95" w:rsidRPr="00E814D0" w:rsidRDefault="00E6124E" w:rsidP="0052362F">
      <w:pPr>
        <w:pStyle w:val="Akapitzlist"/>
        <w:numPr>
          <w:ilvl w:val="0"/>
          <w:numId w:val="24"/>
        </w:num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>Maksymalne w</w:t>
      </w:r>
      <w:r w:rsidR="002F2C95"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ynagrodzenie </w:t>
      </w:r>
      <w:r w:rsidR="005F444C"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podstawowe Wykonawcy za wykonanie przedmiotu umowy </w:t>
      </w:r>
      <w:r w:rsidR="002F2C95"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ustala się na kwotę </w:t>
      </w:r>
      <w:r w:rsidR="002F2C95" w:rsidRPr="00E814D0">
        <w:rPr>
          <w:rFonts w:ascii="Verdana" w:eastAsia="Times New Roman" w:hAnsi="Verdana" w:cs="Tahoma"/>
          <w:b/>
          <w:sz w:val="20"/>
          <w:szCs w:val="20"/>
          <w:lang w:eastAsia="pl-PL"/>
        </w:rPr>
        <w:t>………</w:t>
      </w:r>
      <w:r w:rsidR="00364014" w:rsidRPr="00E814D0">
        <w:rPr>
          <w:rFonts w:ascii="Verdana" w:eastAsia="Times New Roman" w:hAnsi="Verdana" w:cs="Tahoma"/>
          <w:b/>
          <w:sz w:val="20"/>
          <w:szCs w:val="20"/>
          <w:lang w:eastAsia="pl-PL"/>
        </w:rPr>
        <w:t>………………………</w:t>
      </w:r>
      <w:r w:rsidR="002F2C95" w:rsidRPr="00E814D0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 zł brutto</w:t>
      </w:r>
      <w:r w:rsidR="002F2C95"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(słownie</w:t>
      </w:r>
      <w:r w:rsidR="000709F5"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złotych</w:t>
      </w:r>
      <w:r w:rsidR="002F2C95"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>: ……………………………………………………………………)</w:t>
      </w:r>
      <w:r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>.</w:t>
      </w:r>
      <w:r w:rsidR="006C10F7"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</w:p>
    <w:p w14:paraId="3FFFEBFA" w14:textId="2C867666" w:rsidR="00DF44FF" w:rsidRPr="00E814D0" w:rsidRDefault="00DF44FF" w:rsidP="0052362F">
      <w:pPr>
        <w:pStyle w:val="Akapitzlist"/>
        <w:numPr>
          <w:ilvl w:val="0"/>
          <w:numId w:val="24"/>
        </w:num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>Cena jednostkowa za jednego uczestnika Kongresu przyjęta do rozliczenia wynagrodzenia „podstawowego” oraz „opcjonalnego”</w:t>
      </w:r>
      <w:r w:rsidR="00587ACF"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wynosi …………..</w:t>
      </w:r>
      <w:r w:rsidR="00587ACF" w:rsidRPr="00E814D0">
        <w:rPr>
          <w:rFonts w:ascii="Verdana" w:eastAsia="Times New Roman" w:hAnsi="Verdana" w:cs="Tahoma"/>
          <w:b/>
          <w:sz w:val="20"/>
          <w:szCs w:val="20"/>
          <w:lang w:eastAsia="pl-PL"/>
        </w:rPr>
        <w:t>zł brutto</w:t>
      </w:r>
      <w:r w:rsidR="00587ACF"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(słownie złotych: </w:t>
      </w:r>
      <w:r w:rsidR="00D017DD" w:rsidRPr="00E814D0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…………………………………………………). </w:t>
      </w:r>
    </w:p>
    <w:p w14:paraId="0A327E88" w14:textId="3CCB4C71" w:rsidR="00EB76A9" w:rsidRPr="00BB7766" w:rsidRDefault="00D33AC0" w:rsidP="0052362F">
      <w:pPr>
        <w:pStyle w:val="Akapitzlist"/>
        <w:numPr>
          <w:ilvl w:val="0"/>
          <w:numId w:val="24"/>
        </w:num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lastRenderedPageBreak/>
        <w:t>R</w:t>
      </w:r>
      <w:r w:rsidR="00B0766C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ozliczenie za realizację przedmiotu umowy nastąpi jako </w:t>
      </w:r>
      <w:r w:rsidR="00B0766C" w:rsidRPr="00BB7766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iloczyn ostatecznej liczby uczestników zgłoszonych przez Zamawiającego i ceny </w:t>
      </w:r>
      <w:r w:rsidR="00C4582B" w:rsidRPr="00BB7766">
        <w:rPr>
          <w:rFonts w:ascii="Verdana" w:hAnsi="Verdana" w:cs="Arial"/>
          <w:b/>
          <w:sz w:val="20"/>
          <w:szCs w:val="20"/>
          <w:lang w:eastAsia="ar-SA"/>
        </w:rPr>
        <w:t xml:space="preserve">jednostkowej </w:t>
      </w:r>
      <w:r w:rsidR="00D017DD">
        <w:rPr>
          <w:rFonts w:ascii="Verdana" w:hAnsi="Verdana" w:cs="Arial"/>
          <w:b/>
          <w:sz w:val="20"/>
          <w:szCs w:val="20"/>
          <w:lang w:eastAsia="ar-SA"/>
        </w:rPr>
        <w:t>brutto</w:t>
      </w:r>
      <w:r w:rsidR="00D017DD" w:rsidRPr="00BB7766">
        <w:rPr>
          <w:rFonts w:ascii="Verdana" w:hAnsi="Verdana" w:cs="Arial"/>
          <w:b/>
          <w:sz w:val="20"/>
          <w:szCs w:val="20"/>
          <w:lang w:eastAsia="ar-SA"/>
        </w:rPr>
        <w:t xml:space="preserve"> </w:t>
      </w:r>
      <w:r w:rsidR="00C4582B" w:rsidRPr="00BB7766">
        <w:rPr>
          <w:rFonts w:ascii="Verdana" w:hAnsi="Verdana" w:cs="Arial"/>
          <w:b/>
          <w:sz w:val="20"/>
          <w:szCs w:val="20"/>
          <w:lang w:eastAsia="ar-SA"/>
        </w:rPr>
        <w:t xml:space="preserve">za jednego uczestnika </w:t>
      </w:r>
      <w:r w:rsidR="00587ACF">
        <w:rPr>
          <w:rFonts w:ascii="Verdana" w:hAnsi="Verdana" w:cs="Arial"/>
          <w:b/>
          <w:sz w:val="20"/>
          <w:szCs w:val="20"/>
          <w:lang w:eastAsia="ar-SA"/>
        </w:rPr>
        <w:t>Kongresu</w:t>
      </w:r>
      <w:r w:rsidR="00C4582B" w:rsidRPr="00BB7766">
        <w:rPr>
          <w:rFonts w:ascii="Verdana" w:hAnsi="Verdana" w:cs="Arial"/>
          <w:sz w:val="20"/>
          <w:szCs w:val="20"/>
          <w:lang w:eastAsia="ar-SA"/>
        </w:rPr>
        <w:t xml:space="preserve"> i podanej przez Wykonawcę w Ofercie. </w:t>
      </w:r>
    </w:p>
    <w:p w14:paraId="6075E05E" w14:textId="438470B7" w:rsidR="00702E1D" w:rsidRPr="00BB7766" w:rsidRDefault="00DE6DFC" w:rsidP="0052362F">
      <w:pPr>
        <w:pStyle w:val="Akapitzlist"/>
        <w:numPr>
          <w:ilvl w:val="0"/>
          <w:numId w:val="24"/>
        </w:num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Wynagrodzenie</w:t>
      </w:r>
      <w:r w:rsidR="00EB76A9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,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wymienione w ust. 1</w:t>
      </w:r>
      <w:r w:rsidR="00564C82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="0051110E">
        <w:rPr>
          <w:rFonts w:ascii="Verdana" w:eastAsia="Times New Roman" w:hAnsi="Verdana" w:cs="Tahoma"/>
          <w:bCs/>
          <w:sz w:val="20"/>
          <w:szCs w:val="20"/>
          <w:lang w:eastAsia="pl-PL"/>
        </w:rPr>
        <w:t>-</w:t>
      </w:r>
      <w:r w:rsidR="0051110E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="0051110E">
        <w:rPr>
          <w:rFonts w:ascii="Verdana" w:eastAsia="Times New Roman" w:hAnsi="Verdana" w:cs="Tahoma"/>
          <w:bCs/>
          <w:sz w:val="20"/>
          <w:szCs w:val="20"/>
          <w:lang w:eastAsia="pl-PL"/>
        </w:rPr>
        <w:t>3</w:t>
      </w:r>
      <w:r w:rsidR="00EB76A9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,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obejmuje wszelkie koszty, jakie poniesie Wykonawca z tytułu należytej i zgodnej z niniejszą umową realizacji przedmiotu umowy, w tym w szczególności </w:t>
      </w:r>
      <w:r w:rsidR="00B371FC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koszty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posiłków, obsługi kelnerskiej, udostępnienia sprzętu i wyposażenia</w:t>
      </w:r>
      <w:r w:rsidR="00587ACF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(m.in. stołów, krzeseł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, naczyń</w:t>
      </w:r>
      <w:r w:rsidR="00EB76A9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, sztućców, obrusów</w:t>
      </w:r>
      <w:r w:rsidR="00587ACF">
        <w:rPr>
          <w:rFonts w:ascii="Verdana" w:eastAsia="Times New Roman" w:hAnsi="Verdana" w:cs="Tahoma"/>
          <w:bCs/>
          <w:sz w:val="20"/>
          <w:szCs w:val="20"/>
          <w:lang w:eastAsia="pl-PL"/>
        </w:rPr>
        <w:t>)</w:t>
      </w:r>
      <w:r w:rsidR="00EB76A9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, transportu, ubezpieczenia, wniesienia do miejsc</w:t>
      </w:r>
      <w:r w:rsidR="00587ACF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="00EB76A9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wskazan</w:t>
      </w:r>
      <w:r w:rsidR="00587ACF">
        <w:rPr>
          <w:rFonts w:ascii="Verdana" w:eastAsia="Times New Roman" w:hAnsi="Verdana" w:cs="Tahoma"/>
          <w:bCs/>
          <w:sz w:val="20"/>
          <w:szCs w:val="20"/>
          <w:lang w:eastAsia="pl-PL"/>
        </w:rPr>
        <w:t>ych</w:t>
      </w:r>
      <w:r w:rsidR="00EB76A9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przez Zamawiającego</w:t>
      </w:r>
      <w:r w:rsidR="00587ACF" w:rsidRPr="00587ACF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="00587ACF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i zniesienia </w:t>
      </w:r>
      <w:r w:rsidR="004D0832">
        <w:rPr>
          <w:rFonts w:ascii="Verdana" w:eastAsia="Times New Roman" w:hAnsi="Verdana" w:cs="Tahoma"/>
          <w:bCs/>
          <w:sz w:val="20"/>
          <w:szCs w:val="20"/>
          <w:lang w:eastAsia="pl-PL"/>
        </w:rPr>
        <w:t>z powrotem</w:t>
      </w:r>
      <w:r w:rsidR="00EB76A9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, sprzątania po zakończeniu posiłków</w:t>
      </w:r>
      <w:r w:rsidR="007A3F74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.</w:t>
      </w:r>
    </w:p>
    <w:p w14:paraId="5B2DD75C" w14:textId="7DCCF6DF" w:rsidR="00417AF7" w:rsidRPr="00BB7766" w:rsidRDefault="00417AF7" w:rsidP="0052362F">
      <w:pPr>
        <w:pStyle w:val="Akapitzlist"/>
        <w:numPr>
          <w:ilvl w:val="0"/>
          <w:numId w:val="24"/>
        </w:num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Zamawiający gwarantuje </w:t>
      </w:r>
      <w:r w:rsidR="00EB76A9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zamówienia usługi cateringu dla min</w:t>
      </w:r>
      <w:r w:rsidR="00B371FC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.</w:t>
      </w:r>
      <w:r w:rsidR="00EB76A9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="004D0832">
        <w:rPr>
          <w:rFonts w:ascii="Verdana" w:eastAsia="Times New Roman" w:hAnsi="Verdana" w:cs="Tahoma"/>
          <w:bCs/>
          <w:sz w:val="20"/>
          <w:szCs w:val="20"/>
          <w:lang w:eastAsia="pl-PL"/>
        </w:rPr>
        <w:t>400</w:t>
      </w:r>
      <w:r w:rsidR="004D0832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="00EB76A9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uczestników </w:t>
      </w:r>
      <w:r w:rsidR="004D0832">
        <w:rPr>
          <w:rFonts w:ascii="Verdana" w:eastAsia="Times New Roman" w:hAnsi="Verdana" w:cs="Tahoma"/>
          <w:bCs/>
          <w:sz w:val="20"/>
          <w:szCs w:val="20"/>
          <w:lang w:eastAsia="pl-PL"/>
        </w:rPr>
        <w:t>Kongresu</w:t>
      </w:r>
      <w:r w:rsidR="00EB76A9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.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Podane w „Opisie przedmiotu zamówienia” stanowiącym załącznik nr 1 do Umowy zapotrzebowanie, w okresie obowiązywania niniejszej umowy jest szacunkowe i maksymalne oraz może ulec zmianie w zależności od potrzeb Zamawiającego</w:t>
      </w:r>
      <w:r w:rsidR="00EB64B2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i będzie rozliczane na podstawie ceny jednostkowej podanej przez Wykonawcę w </w:t>
      </w:r>
      <w:r w:rsidR="009B27AB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O</w:t>
      </w:r>
      <w:r w:rsidR="00EB64B2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fercie. </w:t>
      </w:r>
    </w:p>
    <w:p w14:paraId="250A2F87" w14:textId="4AE500BC" w:rsidR="00EB64B2" w:rsidRPr="00BB7766" w:rsidRDefault="00EB64B2" w:rsidP="0052362F">
      <w:pPr>
        <w:pStyle w:val="Akapitzlist"/>
        <w:numPr>
          <w:ilvl w:val="0"/>
          <w:numId w:val="24"/>
        </w:num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Wykonawcy nie przysługują roszczenia odszkodowawcze wobec Zamawiającego w sytuacji opisanej w ust.</w:t>
      </w:r>
      <w:r w:rsidR="00EB76A9"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="00A93D5F">
        <w:rPr>
          <w:rFonts w:ascii="Verdana" w:eastAsia="Times New Roman" w:hAnsi="Verdana" w:cs="Tahoma"/>
          <w:bCs/>
          <w:sz w:val="20"/>
          <w:szCs w:val="20"/>
          <w:lang w:eastAsia="pl-PL"/>
        </w:rPr>
        <w:t>6</w:t>
      </w:r>
      <w:r w:rsidRPr="00BB7766">
        <w:rPr>
          <w:rFonts w:ascii="Verdana" w:eastAsia="Times New Roman" w:hAnsi="Verdana" w:cs="Tahoma"/>
          <w:bCs/>
          <w:sz w:val="20"/>
          <w:szCs w:val="20"/>
          <w:lang w:eastAsia="pl-PL"/>
        </w:rPr>
        <w:t>. Przewidziana w powyższym ustępie rezygnacja spowoduje odpowiednią zmianę ostatecznej wartości wynagrodzenia należnego Wykonawcy. Skorzystanie z tego prawa nie stanowi zmiany umowy.</w:t>
      </w:r>
    </w:p>
    <w:p w14:paraId="45888308" w14:textId="77777777" w:rsidR="009B27AB" w:rsidRPr="00BB7766" w:rsidRDefault="009B27AB" w:rsidP="009B27AB">
      <w:pPr>
        <w:tabs>
          <w:tab w:val="left" w:pos="426"/>
        </w:tabs>
        <w:spacing w:after="40" w:line="240" w:lineRule="auto"/>
        <w:jc w:val="center"/>
        <w:rPr>
          <w:rFonts w:ascii="Verdana" w:hAnsi="Verdana"/>
          <w:b/>
          <w:iCs/>
          <w:sz w:val="20"/>
          <w:szCs w:val="20"/>
        </w:rPr>
      </w:pPr>
    </w:p>
    <w:p w14:paraId="2C94815F" w14:textId="77777777" w:rsidR="00963FC1" w:rsidRPr="00BB7766" w:rsidRDefault="0038469D" w:rsidP="009B27AB">
      <w:pPr>
        <w:tabs>
          <w:tab w:val="left" w:pos="426"/>
        </w:tabs>
        <w:spacing w:after="40" w:line="240" w:lineRule="auto"/>
        <w:jc w:val="center"/>
        <w:rPr>
          <w:rFonts w:ascii="Verdana" w:hAnsi="Verdana"/>
          <w:b/>
          <w:iCs/>
          <w:sz w:val="20"/>
          <w:szCs w:val="20"/>
        </w:rPr>
      </w:pPr>
      <w:r w:rsidRPr="00BB7766">
        <w:rPr>
          <w:rFonts w:ascii="Verdana" w:hAnsi="Verdana"/>
          <w:b/>
          <w:iCs/>
          <w:sz w:val="20"/>
          <w:szCs w:val="20"/>
        </w:rPr>
        <w:t xml:space="preserve">§ </w:t>
      </w:r>
      <w:r w:rsidR="00D33AC0" w:rsidRPr="00BB7766">
        <w:rPr>
          <w:rFonts w:ascii="Verdana" w:hAnsi="Verdana"/>
          <w:b/>
          <w:iCs/>
          <w:sz w:val="20"/>
          <w:szCs w:val="20"/>
        </w:rPr>
        <w:t xml:space="preserve">8 </w:t>
      </w:r>
    </w:p>
    <w:p w14:paraId="18FF1E46" w14:textId="1B5525B6" w:rsidR="00F25C25" w:rsidRPr="00BB7766" w:rsidRDefault="00D33AC0" w:rsidP="009B27AB">
      <w:pPr>
        <w:tabs>
          <w:tab w:val="left" w:pos="426"/>
        </w:tabs>
        <w:spacing w:after="40" w:line="240" w:lineRule="auto"/>
        <w:jc w:val="center"/>
        <w:rPr>
          <w:rFonts w:ascii="Verdana" w:hAnsi="Verdana"/>
          <w:b/>
          <w:iCs/>
          <w:sz w:val="20"/>
          <w:szCs w:val="20"/>
        </w:rPr>
      </w:pPr>
      <w:r w:rsidRPr="00BB7766">
        <w:rPr>
          <w:rFonts w:ascii="Verdana" w:hAnsi="Verdana"/>
          <w:b/>
          <w:iCs/>
          <w:sz w:val="20"/>
          <w:szCs w:val="20"/>
        </w:rPr>
        <w:t>WARUNKI PŁATNOŚCI</w:t>
      </w:r>
    </w:p>
    <w:p w14:paraId="24813616" w14:textId="77777777" w:rsidR="009B27AB" w:rsidRPr="00BB7766" w:rsidRDefault="009B27AB" w:rsidP="009B27AB">
      <w:pPr>
        <w:tabs>
          <w:tab w:val="left" w:pos="426"/>
        </w:tabs>
        <w:spacing w:after="40" w:line="240" w:lineRule="auto"/>
        <w:jc w:val="center"/>
        <w:rPr>
          <w:rFonts w:ascii="Verdana" w:hAnsi="Verdana"/>
          <w:b/>
          <w:iCs/>
          <w:sz w:val="20"/>
          <w:szCs w:val="20"/>
        </w:rPr>
      </w:pPr>
    </w:p>
    <w:p w14:paraId="64F0DDCC" w14:textId="3B27B9DB" w:rsidR="00F25C25" w:rsidRPr="00BB7766" w:rsidRDefault="00C4582B" w:rsidP="0052362F">
      <w:pPr>
        <w:pStyle w:val="Akapitzlist"/>
        <w:numPr>
          <w:ilvl w:val="1"/>
          <w:numId w:val="15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iCs/>
          <w:sz w:val="20"/>
          <w:szCs w:val="20"/>
        </w:rPr>
      </w:pPr>
      <w:r w:rsidRPr="00BB7766">
        <w:rPr>
          <w:rFonts w:ascii="Verdana" w:hAnsi="Verdana"/>
          <w:iCs/>
          <w:sz w:val="20"/>
          <w:szCs w:val="20"/>
        </w:rPr>
        <w:t xml:space="preserve">Zapłata wynagrodzenia </w:t>
      </w:r>
      <w:r w:rsidR="00756FDD" w:rsidRPr="00BB7766">
        <w:rPr>
          <w:rFonts w:ascii="Verdana" w:hAnsi="Verdana"/>
          <w:iCs/>
          <w:sz w:val="20"/>
          <w:szCs w:val="20"/>
        </w:rPr>
        <w:t xml:space="preserve">przez Zamawiającego </w:t>
      </w:r>
      <w:r w:rsidRPr="00BB7766">
        <w:rPr>
          <w:rFonts w:ascii="Verdana" w:hAnsi="Verdana"/>
          <w:iCs/>
          <w:sz w:val="20"/>
          <w:szCs w:val="20"/>
        </w:rPr>
        <w:t>nastąpi po wykonaniu usługi</w:t>
      </w:r>
      <w:r w:rsidR="00D60236" w:rsidRPr="00BB7766">
        <w:rPr>
          <w:rFonts w:ascii="Verdana" w:hAnsi="Verdana"/>
          <w:iCs/>
          <w:sz w:val="20"/>
          <w:szCs w:val="20"/>
        </w:rPr>
        <w:t xml:space="preserve"> i podpisaniu przez Strony </w:t>
      </w:r>
      <w:r w:rsidR="00B371FC" w:rsidRPr="00BB7766">
        <w:rPr>
          <w:rFonts w:ascii="Verdana" w:hAnsi="Verdana"/>
          <w:iCs/>
          <w:sz w:val="20"/>
          <w:szCs w:val="20"/>
        </w:rPr>
        <w:t xml:space="preserve">bez zastrzeżeń </w:t>
      </w:r>
      <w:r w:rsidR="00D60236" w:rsidRPr="00BB7766">
        <w:rPr>
          <w:rFonts w:ascii="Verdana" w:hAnsi="Verdana"/>
          <w:iCs/>
          <w:sz w:val="20"/>
          <w:szCs w:val="20"/>
        </w:rPr>
        <w:t>protokołu poświadczającego prawidłowość wykonania przedmiotu umowy</w:t>
      </w:r>
      <w:r w:rsidR="00EF288D">
        <w:rPr>
          <w:rFonts w:ascii="Verdana" w:hAnsi="Verdana"/>
          <w:iCs/>
          <w:sz w:val="20"/>
          <w:szCs w:val="20"/>
        </w:rPr>
        <w:t xml:space="preserve"> (protokół odbiorczy zgodnie ze wzorem, stanowiącym załącznik nr</w:t>
      </w:r>
      <w:r w:rsidR="00F268A9">
        <w:rPr>
          <w:rFonts w:ascii="Verdana" w:hAnsi="Verdana"/>
          <w:iCs/>
          <w:sz w:val="20"/>
          <w:szCs w:val="20"/>
        </w:rPr>
        <w:t> </w:t>
      </w:r>
      <w:r w:rsidR="00EF288D">
        <w:rPr>
          <w:rFonts w:ascii="Verdana" w:hAnsi="Verdana"/>
          <w:iCs/>
          <w:sz w:val="20"/>
          <w:szCs w:val="20"/>
        </w:rPr>
        <w:t>4 do umowy)</w:t>
      </w:r>
      <w:r w:rsidR="00564C82" w:rsidRPr="00BB7766">
        <w:rPr>
          <w:rFonts w:ascii="Verdana" w:hAnsi="Verdana"/>
          <w:iCs/>
          <w:sz w:val="20"/>
          <w:szCs w:val="20"/>
        </w:rPr>
        <w:t>,</w:t>
      </w:r>
      <w:r w:rsidR="00756FDD" w:rsidRPr="00BB7766">
        <w:rPr>
          <w:rFonts w:ascii="Verdana" w:hAnsi="Verdana"/>
          <w:iCs/>
          <w:sz w:val="20"/>
          <w:szCs w:val="20"/>
        </w:rPr>
        <w:t xml:space="preserve"> na podstawie </w:t>
      </w:r>
      <w:r w:rsidR="00B371FC" w:rsidRPr="00BB7766">
        <w:rPr>
          <w:rFonts w:ascii="Verdana" w:hAnsi="Verdana"/>
          <w:iCs/>
          <w:sz w:val="20"/>
          <w:szCs w:val="20"/>
        </w:rPr>
        <w:t xml:space="preserve">faktury </w:t>
      </w:r>
      <w:r w:rsidR="00756FDD" w:rsidRPr="00BB7766">
        <w:rPr>
          <w:rFonts w:ascii="Verdana" w:hAnsi="Verdana"/>
          <w:iCs/>
          <w:sz w:val="20"/>
          <w:szCs w:val="20"/>
        </w:rPr>
        <w:t xml:space="preserve">wystawionej przez Wykonawcę </w:t>
      </w:r>
      <w:r w:rsidR="00F25C25" w:rsidRPr="00BB7766">
        <w:rPr>
          <w:rFonts w:ascii="Verdana" w:hAnsi="Verdana"/>
          <w:iCs/>
          <w:sz w:val="20"/>
          <w:szCs w:val="20"/>
        </w:rPr>
        <w:t>(faktura winna zawierać n</w:t>
      </w:r>
      <w:r w:rsidR="00B371FC" w:rsidRPr="00BB7766">
        <w:rPr>
          <w:rFonts w:ascii="Verdana" w:hAnsi="Verdana"/>
          <w:iCs/>
          <w:sz w:val="20"/>
          <w:szCs w:val="20"/>
        </w:rPr>
        <w:t>ume</w:t>
      </w:r>
      <w:r w:rsidR="00F25C25" w:rsidRPr="00BB7766">
        <w:rPr>
          <w:rFonts w:ascii="Verdana" w:hAnsi="Verdana"/>
          <w:iCs/>
          <w:sz w:val="20"/>
          <w:szCs w:val="20"/>
        </w:rPr>
        <w:t>r umowy oraz datę jej zawarcia).</w:t>
      </w:r>
    </w:p>
    <w:p w14:paraId="270E2978" w14:textId="665F9A5B" w:rsidR="00B77192" w:rsidRPr="00BB7766" w:rsidRDefault="00B77192" w:rsidP="0052362F">
      <w:pPr>
        <w:pStyle w:val="Akapitzlist"/>
        <w:numPr>
          <w:ilvl w:val="1"/>
          <w:numId w:val="15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 xml:space="preserve">Należność za wykonaną usługę Zamawiający zobowiązuje się zapłacić przelewem na </w:t>
      </w:r>
      <w:r w:rsidR="00C4582B" w:rsidRPr="00BB7766">
        <w:rPr>
          <w:rFonts w:ascii="Verdana" w:hAnsi="Verdana"/>
          <w:bCs/>
          <w:iCs/>
          <w:sz w:val="20"/>
          <w:szCs w:val="20"/>
        </w:rPr>
        <w:t>rachunek bankowy</w:t>
      </w:r>
      <w:r w:rsidRPr="00BB7766">
        <w:rPr>
          <w:rFonts w:ascii="Verdana" w:hAnsi="Verdana"/>
          <w:bCs/>
          <w:iCs/>
          <w:sz w:val="20"/>
          <w:szCs w:val="20"/>
        </w:rPr>
        <w:t xml:space="preserve"> Wykonawcy wskazan</w:t>
      </w:r>
      <w:r w:rsidR="00C4582B" w:rsidRPr="00BB7766">
        <w:rPr>
          <w:rFonts w:ascii="Verdana" w:hAnsi="Verdana"/>
          <w:bCs/>
          <w:iCs/>
          <w:sz w:val="20"/>
          <w:szCs w:val="20"/>
        </w:rPr>
        <w:t>y</w:t>
      </w:r>
      <w:r w:rsidRPr="00BB7766">
        <w:rPr>
          <w:rFonts w:ascii="Verdana" w:hAnsi="Verdana"/>
          <w:bCs/>
          <w:iCs/>
          <w:sz w:val="20"/>
          <w:szCs w:val="20"/>
        </w:rPr>
        <w:t xml:space="preserve"> w fakturze, w terminie do 30 dni od daty otrzymania przez Zamawiającego prawidłowo wystawionej faktury.</w:t>
      </w:r>
    </w:p>
    <w:p w14:paraId="65599797" w14:textId="27205C0A" w:rsidR="00B77192" w:rsidRPr="00BB7766" w:rsidRDefault="00B77192" w:rsidP="0052362F">
      <w:pPr>
        <w:pStyle w:val="Akapitzlist"/>
        <w:numPr>
          <w:ilvl w:val="1"/>
          <w:numId w:val="15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Za datę płatności uważa się datę obciążenia rachunku bankowego Zamawiającego.</w:t>
      </w:r>
    </w:p>
    <w:p w14:paraId="39196222" w14:textId="34BF33B2" w:rsidR="00B77192" w:rsidRPr="00BB7766" w:rsidRDefault="00B77192" w:rsidP="0052362F">
      <w:pPr>
        <w:pStyle w:val="Akapitzlist"/>
        <w:numPr>
          <w:ilvl w:val="1"/>
          <w:numId w:val="15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 xml:space="preserve">Zamawiający zastrzega sobie prawo regulowania wynagrodzenia należnego z tytułu realizacji umowy w ramach mechanizmu podzielonej płatności (ang. </w:t>
      </w:r>
      <w:proofErr w:type="spellStart"/>
      <w:r w:rsidRPr="00BB7766">
        <w:rPr>
          <w:rFonts w:ascii="Verdana" w:hAnsi="Verdana"/>
          <w:bCs/>
          <w:iCs/>
          <w:sz w:val="20"/>
          <w:szCs w:val="20"/>
        </w:rPr>
        <w:t>split</w:t>
      </w:r>
      <w:proofErr w:type="spellEnd"/>
      <w:r w:rsidRPr="00BB7766">
        <w:rPr>
          <w:rFonts w:ascii="Verdana" w:hAnsi="Verdana"/>
          <w:bCs/>
          <w:iCs/>
          <w:sz w:val="20"/>
          <w:szCs w:val="20"/>
        </w:rPr>
        <w:t xml:space="preserve"> </w:t>
      </w:r>
      <w:proofErr w:type="spellStart"/>
      <w:r w:rsidRPr="00BB7766">
        <w:rPr>
          <w:rFonts w:ascii="Verdana" w:hAnsi="Verdana"/>
          <w:bCs/>
          <w:iCs/>
          <w:sz w:val="20"/>
          <w:szCs w:val="20"/>
        </w:rPr>
        <w:t>payment</w:t>
      </w:r>
      <w:proofErr w:type="spellEnd"/>
      <w:r w:rsidRPr="00BB7766">
        <w:rPr>
          <w:rFonts w:ascii="Verdana" w:hAnsi="Verdana"/>
          <w:bCs/>
          <w:iCs/>
          <w:sz w:val="20"/>
          <w:szCs w:val="20"/>
        </w:rPr>
        <w:t>) przewidzianego w przepisach ustawy o podatku od towarów i usług.</w:t>
      </w:r>
    </w:p>
    <w:p w14:paraId="1DD689DF" w14:textId="268AA6B7" w:rsidR="00B77192" w:rsidRPr="00BB7766" w:rsidRDefault="00B77192" w:rsidP="0052362F">
      <w:pPr>
        <w:pStyle w:val="Akapitzlist"/>
        <w:numPr>
          <w:ilvl w:val="1"/>
          <w:numId w:val="15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Jeśli Wykonawca jest podatnikiem podatku VAT, oświadcza, że rachunek bankowy wskazany w fakturze:</w:t>
      </w:r>
    </w:p>
    <w:p w14:paraId="4A73E97B" w14:textId="19008674" w:rsidR="00B77192" w:rsidRPr="00BB7766" w:rsidRDefault="00B77192" w:rsidP="0052362F">
      <w:pPr>
        <w:pStyle w:val="Akapitzlist"/>
        <w:numPr>
          <w:ilvl w:val="0"/>
          <w:numId w:val="30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 xml:space="preserve">jest rachunkiem umożliwiającym płatność w ramach mechanizmu podzielonej płatności, o którym mowa w ust. </w:t>
      </w:r>
      <w:r w:rsidR="00D60236" w:rsidRPr="00BB7766">
        <w:rPr>
          <w:rFonts w:ascii="Verdana" w:hAnsi="Verdana"/>
          <w:bCs/>
          <w:iCs/>
          <w:sz w:val="20"/>
          <w:szCs w:val="20"/>
        </w:rPr>
        <w:t>4</w:t>
      </w:r>
      <w:r w:rsidRPr="00BB7766">
        <w:rPr>
          <w:rFonts w:ascii="Verdana" w:hAnsi="Verdana"/>
          <w:bCs/>
          <w:iCs/>
          <w:sz w:val="20"/>
          <w:szCs w:val="20"/>
        </w:rPr>
        <w:t xml:space="preserve"> powyżej, jak również </w:t>
      </w:r>
    </w:p>
    <w:p w14:paraId="5BD0F9BC" w14:textId="4432DAD8" w:rsidR="00B77192" w:rsidRPr="00BB7766" w:rsidRDefault="00B77192" w:rsidP="0052362F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jest rachunkiem znajdującym się w elektronicznym wykazie podmiotów prowadzonym od 1 września 2019 r. przez Szefa Krajowej Administracji Skarbowej, o</w:t>
      </w:r>
      <w:r w:rsidR="00B371FC" w:rsidRPr="00BB7766">
        <w:rPr>
          <w:rFonts w:ascii="Verdana" w:hAnsi="Verdana"/>
          <w:bCs/>
          <w:iCs/>
          <w:sz w:val="20"/>
          <w:szCs w:val="20"/>
        </w:rPr>
        <w:t> </w:t>
      </w:r>
      <w:r w:rsidRPr="00BB7766">
        <w:rPr>
          <w:rFonts w:ascii="Verdana" w:hAnsi="Verdana"/>
          <w:bCs/>
          <w:iCs/>
          <w:sz w:val="20"/>
          <w:szCs w:val="20"/>
        </w:rPr>
        <w:t>którym mowa w ustawie o podatku od towarów i usług (dalej: „Wykaz”).</w:t>
      </w:r>
    </w:p>
    <w:p w14:paraId="7B098A45" w14:textId="07A5E1C4" w:rsidR="00B77192" w:rsidRPr="00BB7766" w:rsidRDefault="00B77192" w:rsidP="0052362F">
      <w:pPr>
        <w:pStyle w:val="Akapitzlist"/>
        <w:numPr>
          <w:ilvl w:val="1"/>
          <w:numId w:val="15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 xml:space="preserve">W przypadku, gdy rachunek bankowy Wykonawcy nie spełnia warunków określonych w ust. </w:t>
      </w:r>
      <w:r w:rsidR="00D60236" w:rsidRPr="00BB7766">
        <w:rPr>
          <w:rFonts w:ascii="Verdana" w:hAnsi="Verdana"/>
          <w:bCs/>
          <w:iCs/>
          <w:sz w:val="20"/>
          <w:szCs w:val="20"/>
        </w:rPr>
        <w:t>5</w:t>
      </w:r>
      <w:r w:rsidRPr="00BB7766">
        <w:rPr>
          <w:rFonts w:ascii="Verdana" w:hAnsi="Verdana"/>
          <w:bCs/>
          <w:iCs/>
          <w:sz w:val="20"/>
          <w:szCs w:val="20"/>
        </w:rPr>
        <w:t xml:space="preserve"> powyżej, opóźnienie w dokonaniu płatności w terminie określonym w</w:t>
      </w:r>
      <w:r w:rsidR="00B371FC" w:rsidRPr="00BB7766">
        <w:rPr>
          <w:rFonts w:ascii="Verdana" w:hAnsi="Verdana"/>
          <w:bCs/>
          <w:iCs/>
          <w:sz w:val="20"/>
          <w:szCs w:val="20"/>
        </w:rPr>
        <w:t> </w:t>
      </w:r>
      <w:r w:rsidRPr="00BB7766">
        <w:rPr>
          <w:rFonts w:ascii="Verdana" w:hAnsi="Verdana"/>
          <w:bCs/>
          <w:iCs/>
          <w:sz w:val="20"/>
          <w:szCs w:val="20"/>
        </w:rPr>
        <w:t>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14:paraId="380A6543" w14:textId="551BA763" w:rsidR="00B77192" w:rsidRPr="00BB7766" w:rsidRDefault="00B77192" w:rsidP="0052362F">
      <w:pPr>
        <w:pStyle w:val="Akapitzlist"/>
        <w:numPr>
          <w:ilvl w:val="1"/>
          <w:numId w:val="15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 xml:space="preserve">W razie opóźnienia w płatności Zamawiający zapłaci Wykonawcy odsetki za każdy dzień opóźnienia, zgodnie z ustawą z dnia 8 marca 2013 </w:t>
      </w:r>
      <w:r w:rsidR="00564C82" w:rsidRPr="00BB7766">
        <w:rPr>
          <w:rFonts w:ascii="Verdana" w:hAnsi="Verdana"/>
          <w:bCs/>
          <w:iCs/>
          <w:sz w:val="20"/>
          <w:szCs w:val="20"/>
        </w:rPr>
        <w:t xml:space="preserve">r. </w:t>
      </w:r>
      <w:r w:rsidRPr="00BB7766">
        <w:rPr>
          <w:rFonts w:ascii="Verdana" w:hAnsi="Verdana"/>
          <w:bCs/>
          <w:iCs/>
          <w:sz w:val="20"/>
          <w:szCs w:val="20"/>
        </w:rPr>
        <w:t>o przeciwdziałaniu nadmiernym opóźnieniom w transakcjach handlowych</w:t>
      </w:r>
      <w:r w:rsidR="00564C82" w:rsidRPr="00BB7766">
        <w:rPr>
          <w:rFonts w:ascii="Verdana" w:hAnsi="Verdana"/>
          <w:bCs/>
          <w:iCs/>
          <w:sz w:val="20"/>
          <w:szCs w:val="20"/>
        </w:rPr>
        <w:t xml:space="preserve"> (</w:t>
      </w:r>
      <w:proofErr w:type="spellStart"/>
      <w:r w:rsidR="00564C82" w:rsidRPr="00BB7766">
        <w:rPr>
          <w:rFonts w:ascii="Verdana" w:hAnsi="Verdana"/>
          <w:bCs/>
          <w:iCs/>
          <w:sz w:val="20"/>
          <w:szCs w:val="20"/>
        </w:rPr>
        <w:t>t.j</w:t>
      </w:r>
      <w:proofErr w:type="spellEnd"/>
      <w:r w:rsidR="00564C82" w:rsidRPr="00BB7766">
        <w:rPr>
          <w:rFonts w:ascii="Verdana" w:hAnsi="Verdana"/>
          <w:bCs/>
          <w:iCs/>
          <w:sz w:val="20"/>
          <w:szCs w:val="20"/>
        </w:rPr>
        <w:t xml:space="preserve">. Dz.U. z </w:t>
      </w:r>
      <w:r w:rsidR="003D6B3E" w:rsidRPr="00BB7766">
        <w:rPr>
          <w:rFonts w:ascii="Verdana" w:hAnsi="Verdana"/>
          <w:bCs/>
          <w:iCs/>
          <w:sz w:val="20"/>
          <w:szCs w:val="20"/>
        </w:rPr>
        <w:t>202</w:t>
      </w:r>
      <w:r w:rsidR="003D6B3E">
        <w:rPr>
          <w:rFonts w:ascii="Verdana" w:hAnsi="Verdana"/>
          <w:bCs/>
          <w:iCs/>
          <w:sz w:val="20"/>
          <w:szCs w:val="20"/>
        </w:rPr>
        <w:t>2</w:t>
      </w:r>
      <w:r w:rsidR="00564C82" w:rsidRPr="00BB7766">
        <w:rPr>
          <w:rFonts w:ascii="Verdana" w:hAnsi="Verdana"/>
          <w:bCs/>
          <w:iCs/>
          <w:sz w:val="20"/>
          <w:szCs w:val="20"/>
        </w:rPr>
        <w:t xml:space="preserve">, poz. </w:t>
      </w:r>
      <w:r w:rsidR="003D6B3E">
        <w:rPr>
          <w:rFonts w:ascii="Verdana" w:hAnsi="Verdana"/>
          <w:bCs/>
          <w:iCs/>
          <w:sz w:val="20"/>
          <w:szCs w:val="20"/>
        </w:rPr>
        <w:t>893</w:t>
      </w:r>
      <w:r w:rsidR="00564C82" w:rsidRPr="00BB7766">
        <w:rPr>
          <w:rFonts w:ascii="Verdana" w:hAnsi="Verdana"/>
          <w:bCs/>
          <w:iCs/>
          <w:sz w:val="20"/>
          <w:szCs w:val="20"/>
        </w:rPr>
        <w:t>)</w:t>
      </w:r>
      <w:r w:rsidR="00756FDD" w:rsidRPr="00BB7766">
        <w:rPr>
          <w:rFonts w:ascii="Verdana" w:hAnsi="Verdana"/>
          <w:bCs/>
          <w:iCs/>
          <w:sz w:val="20"/>
          <w:szCs w:val="20"/>
        </w:rPr>
        <w:t>,</w:t>
      </w:r>
      <w:r w:rsidRPr="00BB7766">
        <w:rPr>
          <w:rFonts w:ascii="Verdana" w:hAnsi="Verdana"/>
          <w:bCs/>
          <w:iCs/>
          <w:sz w:val="20"/>
          <w:szCs w:val="20"/>
        </w:rPr>
        <w:t xml:space="preserve"> z zastrzeżeniem ust.</w:t>
      </w:r>
      <w:r w:rsidR="00B371FC" w:rsidRPr="00BB7766">
        <w:rPr>
          <w:rFonts w:ascii="Verdana" w:hAnsi="Verdana"/>
          <w:bCs/>
          <w:iCs/>
          <w:sz w:val="20"/>
          <w:szCs w:val="20"/>
        </w:rPr>
        <w:t> 6</w:t>
      </w:r>
      <w:r w:rsidRPr="00BB7766">
        <w:rPr>
          <w:rFonts w:ascii="Verdana" w:hAnsi="Verdana"/>
          <w:bCs/>
          <w:iCs/>
          <w:sz w:val="20"/>
          <w:szCs w:val="20"/>
        </w:rPr>
        <w:t xml:space="preserve"> powyżej.</w:t>
      </w:r>
    </w:p>
    <w:p w14:paraId="01DBA046" w14:textId="2F44B636" w:rsidR="00B77192" w:rsidRPr="00BB7766" w:rsidRDefault="00B77192" w:rsidP="0052362F">
      <w:pPr>
        <w:pStyle w:val="Akapitzlist"/>
        <w:numPr>
          <w:ilvl w:val="1"/>
          <w:numId w:val="15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Wykonawcy mają możliwość składania faktur drogą elektroniczną. Zamawiający posiada konto na portalu PEF. Dane Zamawiającego: Rodzaj adresu PEF: NIP.</w:t>
      </w:r>
    </w:p>
    <w:p w14:paraId="6D7BAEDC" w14:textId="1C4927A7" w:rsidR="005F049B" w:rsidRPr="00BB7766" w:rsidRDefault="005F049B" w:rsidP="009B27AB">
      <w:p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3D82E49F" w14:textId="61896F04" w:rsidR="00900D98" w:rsidRPr="00BB7766" w:rsidRDefault="00900D98" w:rsidP="009B27AB">
      <w:p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7074E2B0" w14:textId="4F296BE7" w:rsidR="00900D98" w:rsidRPr="00BB7766" w:rsidRDefault="00900D98" w:rsidP="009B27AB">
      <w:p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031D6167" w14:textId="192E4FC9" w:rsidR="00900D98" w:rsidRPr="00BB7766" w:rsidRDefault="00900D98" w:rsidP="009B27AB">
      <w:p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20B7A1AC" w14:textId="77777777" w:rsidR="00900D98" w:rsidRPr="00BB7766" w:rsidRDefault="00900D98" w:rsidP="009B27AB">
      <w:p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7A623CF7" w14:textId="77777777" w:rsidR="00963FC1" w:rsidRPr="00BB7766" w:rsidRDefault="005F049B" w:rsidP="009B27AB">
      <w:pPr>
        <w:tabs>
          <w:tab w:val="left" w:pos="426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BB7766">
        <w:rPr>
          <w:rFonts w:ascii="Verdana" w:hAnsi="Verdana"/>
          <w:b/>
          <w:bCs/>
          <w:iCs/>
          <w:sz w:val="20"/>
          <w:szCs w:val="20"/>
        </w:rPr>
        <w:t xml:space="preserve">§ </w:t>
      </w:r>
      <w:r w:rsidR="00D60236" w:rsidRPr="00BB7766">
        <w:rPr>
          <w:rFonts w:ascii="Verdana" w:hAnsi="Verdana"/>
          <w:b/>
          <w:bCs/>
          <w:iCs/>
          <w:sz w:val="20"/>
          <w:szCs w:val="20"/>
        </w:rPr>
        <w:t>9</w:t>
      </w:r>
      <w:r w:rsidR="008B2415" w:rsidRPr="00BB7766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14:paraId="6299D0A7" w14:textId="0E414E37" w:rsidR="005F049B" w:rsidRPr="00BB7766" w:rsidRDefault="008B2415" w:rsidP="009B27AB">
      <w:pPr>
        <w:tabs>
          <w:tab w:val="left" w:pos="426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BB7766">
        <w:rPr>
          <w:rFonts w:ascii="Verdana" w:hAnsi="Verdana"/>
          <w:b/>
          <w:bCs/>
          <w:iCs/>
          <w:sz w:val="20"/>
          <w:szCs w:val="20"/>
        </w:rPr>
        <w:t>ZATRUDNIENIE NA PODSTAWIE UMOWY O PRACĘ</w:t>
      </w:r>
    </w:p>
    <w:p w14:paraId="286D3284" w14:textId="77777777" w:rsidR="009B27AB" w:rsidRPr="00BB7766" w:rsidRDefault="009B27AB" w:rsidP="009B27AB">
      <w:pPr>
        <w:tabs>
          <w:tab w:val="left" w:pos="426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7659DE0F" w14:textId="1A136202" w:rsidR="005F049B" w:rsidRPr="00BB7766" w:rsidRDefault="00B21168" w:rsidP="0052362F">
      <w:pPr>
        <w:numPr>
          <w:ilvl w:val="0"/>
          <w:numId w:val="16"/>
        </w:numPr>
        <w:tabs>
          <w:tab w:val="left" w:pos="0"/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 xml:space="preserve"> </w:t>
      </w:r>
      <w:r w:rsidR="005F049B" w:rsidRPr="00BB7766">
        <w:rPr>
          <w:rFonts w:ascii="Verdana" w:hAnsi="Verdana"/>
          <w:bCs/>
          <w:iCs/>
          <w:sz w:val="20"/>
          <w:szCs w:val="20"/>
        </w:rPr>
        <w:t xml:space="preserve">Stosownie do dyspozycji art. 95 ust. 1 </w:t>
      </w:r>
      <w:proofErr w:type="spellStart"/>
      <w:r w:rsidR="005F049B" w:rsidRPr="00BB7766">
        <w:rPr>
          <w:rFonts w:ascii="Verdana" w:hAnsi="Verdana"/>
          <w:bCs/>
          <w:iCs/>
          <w:sz w:val="20"/>
          <w:szCs w:val="20"/>
        </w:rPr>
        <w:t>uPzp</w:t>
      </w:r>
      <w:proofErr w:type="spellEnd"/>
      <w:r w:rsidR="005F049B" w:rsidRPr="00BB7766">
        <w:rPr>
          <w:rFonts w:ascii="Verdana" w:hAnsi="Verdana"/>
          <w:bCs/>
          <w:iCs/>
          <w:sz w:val="20"/>
          <w:szCs w:val="20"/>
        </w:rPr>
        <w:t xml:space="preserve"> Zamawiający żąda, aby w trakcie realizacji przedmiotu zamówienia Wykonawca lub Podwykonawca zatrudniał na podstawie stosunku pracy osoby wykonujące wszy</w:t>
      </w:r>
      <w:r w:rsidR="007E53FE" w:rsidRPr="00BB7766">
        <w:rPr>
          <w:rFonts w:ascii="Verdana" w:hAnsi="Verdana"/>
          <w:bCs/>
          <w:iCs/>
          <w:sz w:val="20"/>
          <w:szCs w:val="20"/>
        </w:rPr>
        <w:t>stkie wskazane w Opisie</w:t>
      </w:r>
      <w:r w:rsidR="005F049B" w:rsidRPr="00BB7766">
        <w:rPr>
          <w:rFonts w:ascii="Verdana" w:hAnsi="Verdana"/>
          <w:bCs/>
          <w:iCs/>
          <w:sz w:val="20"/>
          <w:szCs w:val="20"/>
        </w:rPr>
        <w:t xml:space="preserve"> Przedmiotu zamówienia czynności, w zakresie realizacji zamówienia, polegające na wykonywaniu prac w sposób określony w art. 22</w:t>
      </w:r>
      <w:r w:rsidR="006260D7" w:rsidRPr="00BB7766">
        <w:rPr>
          <w:rFonts w:ascii="Verdana" w:hAnsi="Verdana"/>
          <w:bCs/>
          <w:iCs/>
          <w:sz w:val="20"/>
          <w:szCs w:val="20"/>
        </w:rPr>
        <w:t xml:space="preserve"> </w:t>
      </w:r>
      <w:r w:rsidR="005F049B" w:rsidRPr="00BB7766">
        <w:rPr>
          <w:rFonts w:ascii="Verdana" w:hAnsi="Verdana"/>
          <w:bCs/>
          <w:iCs/>
          <w:sz w:val="20"/>
          <w:szCs w:val="20"/>
        </w:rPr>
        <w:t>§ 1 ustawy z dnia 26 czerwca 1974</w:t>
      </w:r>
      <w:r w:rsidR="00D60236" w:rsidRPr="00BB7766">
        <w:rPr>
          <w:rFonts w:ascii="Verdana" w:hAnsi="Verdana"/>
          <w:bCs/>
          <w:iCs/>
          <w:sz w:val="20"/>
          <w:szCs w:val="20"/>
        </w:rPr>
        <w:t> </w:t>
      </w:r>
      <w:r w:rsidR="005F049B" w:rsidRPr="00BB7766">
        <w:rPr>
          <w:rFonts w:ascii="Verdana" w:hAnsi="Verdana"/>
          <w:bCs/>
          <w:iCs/>
          <w:sz w:val="20"/>
          <w:szCs w:val="20"/>
        </w:rPr>
        <w:t xml:space="preserve">r.- Kodeks pracy. </w:t>
      </w:r>
    </w:p>
    <w:p w14:paraId="70A8D4DD" w14:textId="13FF1CFC" w:rsidR="007D6828" w:rsidRPr="00BB7766" w:rsidRDefault="00C24389" w:rsidP="0052362F">
      <w:pPr>
        <w:numPr>
          <w:ilvl w:val="0"/>
          <w:numId w:val="16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 xml:space="preserve"> </w:t>
      </w:r>
      <w:r w:rsidR="005F049B" w:rsidRPr="00BB7766">
        <w:rPr>
          <w:rFonts w:ascii="Verdana" w:hAnsi="Verdana"/>
          <w:bCs/>
          <w:iCs/>
          <w:sz w:val="20"/>
          <w:szCs w:val="20"/>
        </w:rPr>
        <w:t xml:space="preserve">Wykonawca </w:t>
      </w:r>
      <w:r w:rsidR="00FE0F1D" w:rsidRPr="00BB7766">
        <w:rPr>
          <w:rFonts w:ascii="Verdana" w:hAnsi="Verdana"/>
          <w:bCs/>
          <w:iCs/>
          <w:sz w:val="20"/>
          <w:szCs w:val="20"/>
        </w:rPr>
        <w:t xml:space="preserve">przed przystąpieniem do realizacji usługi zobowiązany jest do przedłożenia </w:t>
      </w:r>
      <w:r w:rsidR="00D60236" w:rsidRPr="00BB7766">
        <w:rPr>
          <w:rFonts w:ascii="Verdana" w:hAnsi="Verdana"/>
          <w:bCs/>
          <w:iCs/>
          <w:sz w:val="20"/>
          <w:szCs w:val="20"/>
        </w:rPr>
        <w:t>przedstawicielowi Zamawiającego</w:t>
      </w:r>
      <w:r w:rsidR="00FE0F1D" w:rsidRPr="00BB7766">
        <w:rPr>
          <w:rFonts w:ascii="Verdana" w:hAnsi="Verdana"/>
          <w:bCs/>
          <w:iCs/>
          <w:sz w:val="20"/>
          <w:szCs w:val="20"/>
        </w:rPr>
        <w:t xml:space="preserve"> „Listy pracowników” – Załącznik nr </w:t>
      </w:r>
      <w:r w:rsidR="00515CA2" w:rsidRPr="00BB7766">
        <w:rPr>
          <w:rFonts w:ascii="Verdana" w:hAnsi="Verdana"/>
          <w:bCs/>
          <w:iCs/>
          <w:sz w:val="20"/>
          <w:szCs w:val="20"/>
        </w:rPr>
        <w:t>3</w:t>
      </w:r>
      <w:r w:rsidR="00FE0F1D" w:rsidRPr="00BB7766">
        <w:rPr>
          <w:rFonts w:ascii="Verdana" w:hAnsi="Verdana"/>
          <w:bCs/>
          <w:iCs/>
          <w:sz w:val="20"/>
          <w:szCs w:val="20"/>
        </w:rPr>
        <w:t xml:space="preserve"> do umowy, zatrudnionych na podstawie stosunku pracy w tym dane osobowe, niezbędne do weryfikacji zatrudnienia na podstawie umowy o pracę, w szczególności imię i nazwisko zatrudnionego pracownika, datę zawarcia umowy o pracę, rodzaj umowy o pracę, zakres obowiązków pracownika oraz informację o wysokości wynagrodzenia brutto.</w:t>
      </w:r>
    </w:p>
    <w:p w14:paraId="17FB2663" w14:textId="2233F888" w:rsidR="005F049B" w:rsidRPr="00BB7766" w:rsidRDefault="005F049B" w:rsidP="0052362F">
      <w:pPr>
        <w:numPr>
          <w:ilvl w:val="0"/>
          <w:numId w:val="16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 xml:space="preserve"> W trakcie realizacji zamówienia na każde wezwanie Zamawiającego</w:t>
      </w:r>
      <w:r w:rsidR="007E53FE" w:rsidRPr="00BB7766">
        <w:rPr>
          <w:rFonts w:ascii="Verdana" w:hAnsi="Verdana"/>
          <w:bCs/>
          <w:iCs/>
          <w:sz w:val="20"/>
          <w:szCs w:val="20"/>
        </w:rPr>
        <w:t>,</w:t>
      </w:r>
      <w:r w:rsidRPr="00BB7766">
        <w:rPr>
          <w:rFonts w:ascii="Verdana" w:hAnsi="Verdana"/>
          <w:bCs/>
          <w:iCs/>
          <w:sz w:val="20"/>
          <w:szCs w:val="20"/>
        </w:rPr>
        <w:t xml:space="preserve"> w wyznaczonym terminie Wykonawca przedłoży Zamawiającemu dowody w celu potwierdzenia spełnienia wymogu zatrudnienia na podstawie stosunku pracy przez Wykonawcę lub zgłoszonego Zamawiającemu Podwykonawcę osób wykonujących wszystkie wskazane w Opisie Przedmiotu Zamówienia czynności w trakcie realizacji zamówienia. Dowodami są w szczególności:</w:t>
      </w:r>
    </w:p>
    <w:p w14:paraId="18FC606F" w14:textId="77777777" w:rsidR="005F049B" w:rsidRPr="00BB7766" w:rsidRDefault="005F049B" w:rsidP="0052362F">
      <w:pPr>
        <w:numPr>
          <w:ilvl w:val="0"/>
          <w:numId w:val="10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oświadczenie zatrudnionego pracownika;</w:t>
      </w:r>
    </w:p>
    <w:p w14:paraId="250C4C35" w14:textId="2496D1A8" w:rsidR="005F049B" w:rsidRPr="00BB7766" w:rsidRDefault="005F049B" w:rsidP="0052362F">
      <w:pPr>
        <w:numPr>
          <w:ilvl w:val="0"/>
          <w:numId w:val="10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oświadczenie Wykonawcy lub Podwykonawcy o zatrudnieniu pracow</w:t>
      </w:r>
      <w:r w:rsidR="007E53FE" w:rsidRPr="00BB7766">
        <w:rPr>
          <w:rFonts w:ascii="Verdana" w:hAnsi="Verdana"/>
          <w:bCs/>
          <w:iCs/>
          <w:sz w:val="20"/>
          <w:szCs w:val="20"/>
        </w:rPr>
        <w:t>nika na podstawie umowy o pracę;</w:t>
      </w:r>
    </w:p>
    <w:p w14:paraId="63D44479" w14:textId="08F90CE8" w:rsidR="005F049B" w:rsidRPr="00BB7766" w:rsidRDefault="005F049B" w:rsidP="0052362F">
      <w:pPr>
        <w:numPr>
          <w:ilvl w:val="0"/>
          <w:numId w:val="10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bookmarkStart w:id="4" w:name="_Hlk65149580"/>
      <w:r w:rsidRPr="00BB7766">
        <w:rPr>
          <w:rFonts w:ascii="Verdana" w:hAnsi="Verdana"/>
          <w:bCs/>
          <w:iCs/>
          <w:sz w:val="20"/>
          <w:szCs w:val="20"/>
        </w:rPr>
        <w:t>poświadczona za zgodność z oryginałem odpowiednio przez Wykonawcę lub Podwykonawcę kopia umowy o pracę zatrudnionego pracownika (kopia umowy/umów powinna zostać zanonimizowana w sposób zapewniający ochronę danych osobowych pracowników, zgodnie z przepisami ustawy z dnia 10 maja 2018r.o ochronie danych osobowych</w:t>
      </w:r>
      <w:r w:rsidR="00515CA2" w:rsidRPr="00BB7766">
        <w:rPr>
          <w:rFonts w:ascii="Verdana" w:hAnsi="Verdana"/>
          <w:bCs/>
          <w:iCs/>
          <w:sz w:val="20"/>
          <w:szCs w:val="20"/>
        </w:rPr>
        <w:t>,</w:t>
      </w:r>
      <w:r w:rsidRPr="00BB7766">
        <w:rPr>
          <w:rFonts w:ascii="Verdana" w:hAnsi="Verdana"/>
          <w:bCs/>
          <w:iCs/>
          <w:sz w:val="20"/>
          <w:szCs w:val="20"/>
        </w:rPr>
        <w:t xml:space="preserve"> tj.: w szczególności</w:t>
      </w:r>
      <w:r w:rsidRPr="00BB7766">
        <w:rPr>
          <w:rFonts w:ascii="Verdana" w:hAnsi="Verdana"/>
          <w:bCs/>
          <w:iCs/>
          <w:sz w:val="20"/>
          <w:szCs w:val="20"/>
          <w:vertAlign w:val="superscript"/>
        </w:rPr>
        <w:footnoteReference w:id="2"/>
      </w:r>
      <w:r w:rsidRPr="00BB7766">
        <w:rPr>
          <w:rFonts w:ascii="Verdana" w:hAnsi="Verdana"/>
          <w:bCs/>
          <w:iCs/>
          <w:sz w:val="20"/>
          <w:szCs w:val="20"/>
        </w:rPr>
        <w:t xml:space="preserve"> bez adresów, nr PESEL pracowników);</w:t>
      </w:r>
    </w:p>
    <w:bookmarkEnd w:id="4"/>
    <w:p w14:paraId="6153D123" w14:textId="77777777" w:rsidR="005F049B" w:rsidRPr="00BB7766" w:rsidRDefault="005F049B" w:rsidP="0052362F">
      <w:pPr>
        <w:numPr>
          <w:ilvl w:val="0"/>
          <w:numId w:val="10"/>
        </w:numPr>
        <w:tabs>
          <w:tab w:val="left" w:pos="284"/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inne dokumenty</w:t>
      </w:r>
    </w:p>
    <w:p w14:paraId="678B1D3B" w14:textId="0F175739" w:rsidR="005F049B" w:rsidRPr="00BB7766" w:rsidRDefault="005F049B" w:rsidP="009B27AB">
      <w:pPr>
        <w:tabs>
          <w:tab w:val="left" w:pos="426"/>
        </w:tabs>
        <w:spacing w:after="4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val="x-none"/>
        </w:rPr>
      </w:pPr>
      <w:r w:rsidRPr="00BB7766">
        <w:rPr>
          <w:rFonts w:ascii="Verdana" w:hAnsi="Verdana"/>
          <w:bCs/>
          <w:iCs/>
          <w:sz w:val="20"/>
          <w:szCs w:val="20"/>
          <w:lang w:val="x-none"/>
        </w:rPr>
        <w:t>- zawierając</w:t>
      </w:r>
      <w:r w:rsidRPr="00BB7766">
        <w:rPr>
          <w:rFonts w:ascii="Verdana" w:hAnsi="Verdana"/>
          <w:bCs/>
          <w:iCs/>
          <w:sz w:val="20"/>
          <w:szCs w:val="20"/>
        </w:rPr>
        <w:t>e</w:t>
      </w:r>
      <w:r w:rsidRPr="00BB7766">
        <w:rPr>
          <w:rFonts w:ascii="Verdana" w:hAnsi="Verdana"/>
          <w:bCs/>
          <w:iCs/>
          <w:sz w:val="20"/>
          <w:szCs w:val="20"/>
          <w:lang w:val="x-none"/>
        </w:rPr>
        <w:t xml:space="preserve"> informacje, w tym dane osobowe, niezbędne</w:t>
      </w:r>
      <w:r w:rsidR="007E53FE" w:rsidRPr="00BB7766">
        <w:rPr>
          <w:rFonts w:ascii="Verdana" w:hAnsi="Verdana"/>
          <w:bCs/>
          <w:iCs/>
          <w:sz w:val="20"/>
          <w:szCs w:val="20"/>
          <w:lang w:val="x-none"/>
        </w:rPr>
        <w:t xml:space="preserve"> do weryfikacji zatrudnienia na podstawie umowy</w:t>
      </w:r>
      <w:r w:rsidR="005E05B0" w:rsidRPr="00BB7766">
        <w:rPr>
          <w:rFonts w:ascii="Verdana" w:hAnsi="Verdana"/>
          <w:bCs/>
          <w:iCs/>
          <w:sz w:val="20"/>
          <w:szCs w:val="20"/>
        </w:rPr>
        <w:t xml:space="preserve"> </w:t>
      </w:r>
      <w:r w:rsidRPr="00BB7766">
        <w:rPr>
          <w:rFonts w:ascii="Verdana" w:hAnsi="Verdana"/>
          <w:bCs/>
          <w:iCs/>
          <w:sz w:val="20"/>
          <w:szCs w:val="20"/>
          <w:lang w:val="x-none"/>
        </w:rPr>
        <w:t>o pracę, w szczególności imię i nazwisko zatrudnionego pracownika, dat</w:t>
      </w:r>
      <w:r w:rsidRPr="00BB7766">
        <w:rPr>
          <w:rFonts w:ascii="Verdana" w:hAnsi="Verdana"/>
          <w:bCs/>
          <w:iCs/>
          <w:sz w:val="20"/>
          <w:szCs w:val="20"/>
        </w:rPr>
        <w:t>ę</w:t>
      </w:r>
      <w:r w:rsidRPr="00BB7766">
        <w:rPr>
          <w:rFonts w:ascii="Verdana" w:hAnsi="Verdana"/>
          <w:bCs/>
          <w:iCs/>
          <w:sz w:val="20"/>
          <w:szCs w:val="20"/>
          <w:lang w:val="x-none"/>
        </w:rPr>
        <w:t xml:space="preserve"> zawarcia umowy o pracę, rodzaj umowy o pracę i zakres obowiązków pracownika</w:t>
      </w:r>
      <w:r w:rsidRPr="00BB7766">
        <w:rPr>
          <w:rFonts w:ascii="Verdana" w:hAnsi="Verdana"/>
          <w:bCs/>
          <w:iCs/>
          <w:sz w:val="20"/>
          <w:szCs w:val="20"/>
        </w:rPr>
        <w:t xml:space="preserve"> oraz wysokość wynagrodzenia</w:t>
      </w:r>
      <w:r w:rsidRPr="00BB7766">
        <w:rPr>
          <w:rFonts w:ascii="Verdana" w:hAnsi="Verdana"/>
          <w:bCs/>
          <w:iCs/>
          <w:sz w:val="20"/>
          <w:szCs w:val="20"/>
          <w:lang w:val="x-none"/>
        </w:rPr>
        <w:t>.</w:t>
      </w:r>
    </w:p>
    <w:p w14:paraId="5EED4164" w14:textId="77777777" w:rsidR="005F049B" w:rsidRPr="00BB7766" w:rsidRDefault="005F049B" w:rsidP="0052362F">
      <w:pPr>
        <w:numPr>
          <w:ilvl w:val="0"/>
          <w:numId w:val="16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bookmarkStart w:id="5" w:name="_Hlk65149612"/>
      <w:r w:rsidRPr="00BB7766">
        <w:rPr>
          <w:rFonts w:ascii="Verdana" w:hAnsi="Verdana"/>
          <w:bCs/>
          <w:iCs/>
          <w:sz w:val="20"/>
          <w:szCs w:val="20"/>
        </w:rPr>
        <w:t xml:space="preserve">W trakcie realizacji zamówienia Zamawiający uprawniony jest do wykonywania czynności kontrolnych wobec Wykonawcy odnośnie spełniania przez Wykonawcę lub zgłoszonego Zamawiającemu Podwykonawcę wymogu zatrudnienia na podstawie stosunku pracy osób wykonujących wszystkie wskazane w Opisie Przedmiotu Zamówienia czynności. Zamawiający uprawniony jest w szczególności do: </w:t>
      </w:r>
    </w:p>
    <w:bookmarkEnd w:id="5"/>
    <w:p w14:paraId="4EF274D1" w14:textId="77777777" w:rsidR="005F049B" w:rsidRPr="00BB7766" w:rsidRDefault="005F049B" w:rsidP="0052362F">
      <w:pPr>
        <w:numPr>
          <w:ilvl w:val="0"/>
          <w:numId w:val="11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  <w:lang w:val="x-none"/>
        </w:rPr>
      </w:pPr>
      <w:r w:rsidRPr="00BB7766">
        <w:rPr>
          <w:rFonts w:ascii="Verdana" w:hAnsi="Verdana"/>
          <w:bCs/>
          <w:iCs/>
          <w:sz w:val="20"/>
          <w:szCs w:val="20"/>
        </w:rPr>
        <w:t>żądania oświadczeń i dokumentów w zakresie potwierdzenia spełniania</w:t>
      </w:r>
      <w:r w:rsidRPr="00BB7766">
        <w:rPr>
          <w:rFonts w:ascii="Verdana" w:hAnsi="Verdana"/>
          <w:bCs/>
          <w:iCs/>
          <w:sz w:val="20"/>
          <w:szCs w:val="20"/>
          <w:lang w:val="x-none"/>
        </w:rPr>
        <w:t xml:space="preserve"> ww. wymogów i dokonywania ich oceny</w:t>
      </w:r>
      <w:r w:rsidRPr="00BB7766">
        <w:rPr>
          <w:rFonts w:ascii="Verdana" w:hAnsi="Verdana"/>
          <w:bCs/>
          <w:iCs/>
          <w:sz w:val="20"/>
          <w:szCs w:val="20"/>
        </w:rPr>
        <w:t>, o których mowa w ust. 3</w:t>
      </w:r>
      <w:r w:rsidRPr="00BB7766">
        <w:rPr>
          <w:rFonts w:ascii="Verdana" w:hAnsi="Verdana"/>
          <w:bCs/>
          <w:iCs/>
          <w:sz w:val="20"/>
          <w:szCs w:val="20"/>
          <w:lang w:val="x-none"/>
        </w:rPr>
        <w:t>;</w:t>
      </w:r>
    </w:p>
    <w:p w14:paraId="46784773" w14:textId="18207332" w:rsidR="005F049B" w:rsidRPr="00BB7766" w:rsidRDefault="005F049B" w:rsidP="0052362F">
      <w:pPr>
        <w:numPr>
          <w:ilvl w:val="0"/>
          <w:numId w:val="11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  <w:lang w:val="x-none"/>
        </w:rPr>
      </w:pPr>
      <w:r w:rsidRPr="00BB7766">
        <w:rPr>
          <w:rFonts w:ascii="Verdana" w:hAnsi="Verdana"/>
          <w:bCs/>
          <w:iCs/>
          <w:sz w:val="20"/>
          <w:szCs w:val="20"/>
          <w:lang w:val="x-none"/>
        </w:rPr>
        <w:t>żądania wyjaśnień w przypadku wątpliwości w zakres</w:t>
      </w:r>
      <w:r w:rsidR="005E05B0" w:rsidRPr="00BB7766">
        <w:rPr>
          <w:rFonts w:ascii="Verdana" w:hAnsi="Verdana"/>
          <w:bCs/>
          <w:iCs/>
          <w:sz w:val="20"/>
          <w:szCs w:val="20"/>
          <w:lang w:val="x-none"/>
        </w:rPr>
        <w:t>ie potwierdzenia spełniania ww.</w:t>
      </w:r>
      <w:r w:rsidR="005E05B0" w:rsidRPr="00BB7766">
        <w:rPr>
          <w:rFonts w:ascii="Verdana" w:hAnsi="Verdana"/>
          <w:bCs/>
          <w:iCs/>
          <w:sz w:val="20"/>
          <w:szCs w:val="20"/>
        </w:rPr>
        <w:t xml:space="preserve"> </w:t>
      </w:r>
      <w:r w:rsidRPr="00BB7766">
        <w:rPr>
          <w:rFonts w:ascii="Verdana" w:hAnsi="Verdana"/>
          <w:bCs/>
          <w:iCs/>
          <w:sz w:val="20"/>
          <w:szCs w:val="20"/>
          <w:lang w:val="x-none"/>
        </w:rPr>
        <w:t>wymogów,</w:t>
      </w:r>
    </w:p>
    <w:p w14:paraId="0F59D23C" w14:textId="77777777" w:rsidR="005F049B" w:rsidRPr="00BB7766" w:rsidRDefault="005F049B" w:rsidP="0052362F">
      <w:pPr>
        <w:numPr>
          <w:ilvl w:val="0"/>
          <w:numId w:val="11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  <w:lang w:val="x-none"/>
        </w:rPr>
      </w:pPr>
      <w:r w:rsidRPr="00BB7766">
        <w:rPr>
          <w:rFonts w:ascii="Verdana" w:hAnsi="Verdana"/>
          <w:bCs/>
          <w:iCs/>
          <w:sz w:val="20"/>
          <w:szCs w:val="20"/>
          <w:lang w:val="x-none"/>
        </w:rPr>
        <w:t>przeprowadzania kontroli na miejscu wykonywania świadczenia.</w:t>
      </w:r>
    </w:p>
    <w:p w14:paraId="03E2F7E8" w14:textId="3297FBEF" w:rsidR="005F049B" w:rsidRPr="00BB7766" w:rsidRDefault="005F049B" w:rsidP="0052362F">
      <w:pPr>
        <w:numPr>
          <w:ilvl w:val="0"/>
          <w:numId w:val="16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 xml:space="preserve">Z tytułu niespełnienia przez Wykonawcę lub Podwykonawcę wymogu zatrudnienia na podstawie stosunku pracy osób wykonujących wszystkie </w:t>
      </w:r>
      <w:r w:rsidR="00B17DE5" w:rsidRPr="00BB7766">
        <w:rPr>
          <w:rFonts w:ascii="Verdana" w:hAnsi="Verdana"/>
          <w:bCs/>
          <w:iCs/>
          <w:sz w:val="20"/>
          <w:szCs w:val="20"/>
        </w:rPr>
        <w:t xml:space="preserve">zadania </w:t>
      </w:r>
      <w:r w:rsidRPr="00BB7766">
        <w:rPr>
          <w:rFonts w:ascii="Verdana" w:hAnsi="Verdana"/>
          <w:bCs/>
          <w:iCs/>
          <w:sz w:val="20"/>
          <w:szCs w:val="20"/>
        </w:rPr>
        <w:t>wskazane w Opisie Przedmiotu Zamówienia</w:t>
      </w:r>
      <w:r w:rsidR="007E53FE" w:rsidRPr="00BB7766">
        <w:rPr>
          <w:rFonts w:ascii="Verdana" w:hAnsi="Verdana"/>
          <w:bCs/>
          <w:iCs/>
          <w:sz w:val="20"/>
          <w:szCs w:val="20"/>
        </w:rPr>
        <w:t>,</w:t>
      </w:r>
      <w:r w:rsidRPr="00BB7766">
        <w:rPr>
          <w:rFonts w:ascii="Verdana" w:hAnsi="Verdana"/>
          <w:bCs/>
          <w:iCs/>
          <w:sz w:val="20"/>
          <w:szCs w:val="20"/>
        </w:rPr>
        <w:t xml:space="preserve"> Zamawiający przewiduje sankcję w postaci obowiązku zapłaty przez Wykonawcę kary umownej, o której mowa w § 1</w:t>
      </w:r>
      <w:r w:rsidR="00812F2C" w:rsidRPr="00BB7766">
        <w:rPr>
          <w:rFonts w:ascii="Verdana" w:hAnsi="Verdana"/>
          <w:bCs/>
          <w:iCs/>
          <w:sz w:val="20"/>
          <w:szCs w:val="20"/>
        </w:rPr>
        <w:t>1</w:t>
      </w:r>
      <w:r w:rsidRPr="00BB7766">
        <w:rPr>
          <w:rFonts w:ascii="Verdana" w:hAnsi="Verdana"/>
          <w:bCs/>
          <w:iCs/>
          <w:sz w:val="20"/>
          <w:szCs w:val="20"/>
        </w:rPr>
        <w:t xml:space="preserve"> ust. 1 </w:t>
      </w:r>
      <w:r w:rsidR="00812F2C" w:rsidRPr="00BB7766">
        <w:rPr>
          <w:rFonts w:ascii="Verdana" w:hAnsi="Verdana"/>
          <w:bCs/>
          <w:iCs/>
          <w:sz w:val="20"/>
          <w:szCs w:val="20"/>
        </w:rPr>
        <w:t>lit. d)</w:t>
      </w:r>
      <w:r w:rsidRPr="00BB7766">
        <w:rPr>
          <w:rFonts w:ascii="Verdana" w:hAnsi="Verdana"/>
          <w:bCs/>
          <w:iCs/>
          <w:sz w:val="20"/>
          <w:szCs w:val="20"/>
        </w:rPr>
        <w:t xml:space="preserve"> umowy.</w:t>
      </w:r>
    </w:p>
    <w:p w14:paraId="354D23EC" w14:textId="31EF8F23" w:rsidR="005F049B" w:rsidRPr="00BB7766" w:rsidRDefault="005F049B" w:rsidP="0052362F">
      <w:pPr>
        <w:numPr>
          <w:ilvl w:val="0"/>
          <w:numId w:val="16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lastRenderedPageBreak/>
        <w:t>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</w:t>
      </w:r>
      <w:r w:rsidR="00515CA2" w:rsidRPr="00BB7766">
        <w:rPr>
          <w:rFonts w:ascii="Verdana" w:hAnsi="Verdana"/>
          <w:bCs/>
          <w:iCs/>
          <w:sz w:val="20"/>
          <w:szCs w:val="20"/>
        </w:rPr>
        <w:t xml:space="preserve"> </w:t>
      </w:r>
      <w:r w:rsidRPr="00BB7766">
        <w:rPr>
          <w:rFonts w:ascii="Verdana" w:hAnsi="Verdana"/>
          <w:bCs/>
          <w:iCs/>
          <w:sz w:val="20"/>
          <w:szCs w:val="20"/>
        </w:rPr>
        <w:t>wykonujących wszystkie wskazane w  Opisie</w:t>
      </w:r>
      <w:r w:rsidR="00D65EEB" w:rsidRPr="00BB7766">
        <w:rPr>
          <w:rFonts w:ascii="Verdana" w:hAnsi="Verdana"/>
          <w:bCs/>
          <w:iCs/>
          <w:sz w:val="20"/>
          <w:szCs w:val="20"/>
        </w:rPr>
        <w:t xml:space="preserve"> przedmiotu z</w:t>
      </w:r>
      <w:r w:rsidRPr="00BB7766">
        <w:rPr>
          <w:rFonts w:ascii="Verdana" w:hAnsi="Verdana"/>
          <w:bCs/>
          <w:iCs/>
          <w:sz w:val="20"/>
          <w:szCs w:val="20"/>
        </w:rPr>
        <w:t>amówienia czynności.</w:t>
      </w:r>
    </w:p>
    <w:p w14:paraId="6B67E7C1" w14:textId="657D6AC8" w:rsidR="005F049B" w:rsidRPr="00BB7766" w:rsidRDefault="005F049B" w:rsidP="0052362F">
      <w:pPr>
        <w:numPr>
          <w:ilvl w:val="0"/>
          <w:numId w:val="16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 xml:space="preserve">W celu kontroli przestrzegania postanowień umowy przez Wykonawcę </w:t>
      </w:r>
      <w:r w:rsidR="00515CA2" w:rsidRPr="00BB7766">
        <w:rPr>
          <w:rFonts w:ascii="Verdana" w:hAnsi="Verdana"/>
          <w:bCs/>
          <w:iCs/>
          <w:sz w:val="20"/>
          <w:szCs w:val="20"/>
        </w:rPr>
        <w:t xml:space="preserve">przedstawiciel Zamawiającego wskazany w § 4 ust. </w:t>
      </w:r>
      <w:r w:rsidR="003D6B3E">
        <w:rPr>
          <w:rFonts w:ascii="Verdana" w:hAnsi="Verdana"/>
          <w:bCs/>
          <w:iCs/>
          <w:sz w:val="20"/>
          <w:szCs w:val="20"/>
        </w:rPr>
        <w:t>6</w:t>
      </w:r>
      <w:r w:rsidR="003D6B3E" w:rsidRPr="00BB7766">
        <w:rPr>
          <w:rFonts w:ascii="Verdana" w:hAnsi="Verdana"/>
          <w:bCs/>
          <w:iCs/>
          <w:sz w:val="20"/>
          <w:szCs w:val="20"/>
        </w:rPr>
        <w:t xml:space="preserve"> </w:t>
      </w:r>
      <w:r w:rsidRPr="00BB7766">
        <w:rPr>
          <w:rFonts w:ascii="Verdana" w:hAnsi="Verdana"/>
          <w:bCs/>
          <w:iCs/>
          <w:sz w:val="20"/>
          <w:szCs w:val="20"/>
        </w:rPr>
        <w:t>lub inna upoważniona osoba Zamawiającego uprawniona jest w każdym czasie do weryfikacji tożsamości personelu Wykonawcy uczestniczącego w realizacji przedmiotu umowy.</w:t>
      </w:r>
    </w:p>
    <w:p w14:paraId="0C32BAD9" w14:textId="77777777" w:rsidR="005F049B" w:rsidRPr="00BB7766" w:rsidRDefault="005F049B" w:rsidP="0052362F">
      <w:pPr>
        <w:numPr>
          <w:ilvl w:val="0"/>
          <w:numId w:val="16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Wykonawca ponosi odpowiedzialność za prawidłowe wyposażenie pracowników świadczących usługę oraz za ich bezpieczeństwo w trakcie wykonywania przedmiotu umowy.</w:t>
      </w:r>
    </w:p>
    <w:p w14:paraId="1136C152" w14:textId="77777777" w:rsidR="005F049B" w:rsidRPr="00BB7766" w:rsidRDefault="005F049B" w:rsidP="0052362F">
      <w:pPr>
        <w:numPr>
          <w:ilvl w:val="0"/>
          <w:numId w:val="16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Zmiana pracownika świadczącego usługi będzie możliwa w następującej sytuacji:</w:t>
      </w:r>
    </w:p>
    <w:p w14:paraId="7CA319E3" w14:textId="5A0ADAC0" w:rsidR="005F049B" w:rsidRPr="00BB7766" w:rsidRDefault="005F049B" w:rsidP="0052362F">
      <w:pPr>
        <w:pStyle w:val="Akapitzlist"/>
        <w:numPr>
          <w:ilvl w:val="4"/>
          <w:numId w:val="12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na żądanie Zamawiającego w przypadku nienależytego świadczenia przez niego usług</w:t>
      </w:r>
      <w:r w:rsidR="00B13171" w:rsidRPr="00BB7766">
        <w:rPr>
          <w:rFonts w:ascii="Verdana" w:hAnsi="Verdana"/>
          <w:bCs/>
          <w:iCs/>
          <w:sz w:val="20"/>
          <w:szCs w:val="20"/>
        </w:rPr>
        <w:t>;</w:t>
      </w:r>
    </w:p>
    <w:p w14:paraId="18251506" w14:textId="071DC025" w:rsidR="005F049B" w:rsidRPr="00BB7766" w:rsidRDefault="00BF6311" w:rsidP="0052362F">
      <w:pPr>
        <w:pStyle w:val="Akapitzlist"/>
        <w:numPr>
          <w:ilvl w:val="4"/>
          <w:numId w:val="12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na</w:t>
      </w:r>
      <w:r w:rsidR="005F049B" w:rsidRPr="00BB7766">
        <w:rPr>
          <w:rFonts w:ascii="Verdana" w:hAnsi="Verdana"/>
          <w:bCs/>
          <w:iCs/>
          <w:sz w:val="20"/>
          <w:szCs w:val="20"/>
        </w:rPr>
        <w:t xml:space="preserve"> wniosek Wykonawcy uzasadniony obiektywnymi okolicznościami.</w:t>
      </w:r>
    </w:p>
    <w:p w14:paraId="61A44EE2" w14:textId="46AC3633" w:rsidR="005F049B" w:rsidRPr="00BB7766" w:rsidRDefault="005F049B" w:rsidP="0052362F">
      <w:pPr>
        <w:numPr>
          <w:ilvl w:val="0"/>
          <w:numId w:val="16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 xml:space="preserve">W przypadku zmiany pracownika świadczącego usługi, Wykonawca zobowiązany będzie do potwierdzenia, iż osoba ta spełnia wymagania określone w SWZ oraz postanowieniach umowy, w szczególności zobowiązany będzie do potwierdzenia, iż osoba ta zatrudniona jest na podstawie stosunku pracy jeśli będzie wykonywała czynność wskazaną w </w:t>
      </w:r>
      <w:r w:rsidR="004B0FC3" w:rsidRPr="00BB7766">
        <w:rPr>
          <w:rFonts w:ascii="Verdana" w:hAnsi="Verdana"/>
          <w:bCs/>
          <w:iCs/>
          <w:sz w:val="20"/>
          <w:szCs w:val="20"/>
        </w:rPr>
        <w:t>„</w:t>
      </w:r>
      <w:r w:rsidR="00D65EEB" w:rsidRPr="00BB7766">
        <w:rPr>
          <w:rFonts w:ascii="Verdana" w:hAnsi="Verdana"/>
          <w:bCs/>
          <w:iCs/>
          <w:sz w:val="20"/>
          <w:szCs w:val="20"/>
        </w:rPr>
        <w:t>Opisie przedmiotu z</w:t>
      </w:r>
      <w:r w:rsidRPr="00BB7766">
        <w:rPr>
          <w:rFonts w:ascii="Verdana" w:hAnsi="Verdana"/>
          <w:bCs/>
          <w:iCs/>
          <w:sz w:val="20"/>
          <w:szCs w:val="20"/>
        </w:rPr>
        <w:t>amówienia</w:t>
      </w:r>
      <w:r w:rsidR="007E53FE" w:rsidRPr="00BB7766">
        <w:rPr>
          <w:rFonts w:ascii="Verdana" w:hAnsi="Verdana"/>
          <w:bCs/>
          <w:iCs/>
          <w:sz w:val="20"/>
          <w:szCs w:val="20"/>
        </w:rPr>
        <w:t>”</w:t>
      </w:r>
      <w:r w:rsidRPr="00BB7766">
        <w:rPr>
          <w:rFonts w:ascii="Verdana" w:hAnsi="Verdana"/>
          <w:bCs/>
          <w:iCs/>
          <w:sz w:val="20"/>
          <w:szCs w:val="20"/>
        </w:rPr>
        <w:t>.</w:t>
      </w:r>
    </w:p>
    <w:p w14:paraId="77732DC8" w14:textId="7E11CF4F" w:rsidR="005F049B" w:rsidRPr="00BB7766" w:rsidRDefault="005F049B" w:rsidP="0052362F">
      <w:pPr>
        <w:numPr>
          <w:ilvl w:val="0"/>
          <w:numId w:val="16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 xml:space="preserve">Zmiana Pracownika świadczącego usługi dokonywana jest poprzez pisemne powiadomienie Zamawiającego przesłane drogą elektroniczną przez Wykonawcę o zmianie pracownika świadczącego usługi co najmniej na 1 </w:t>
      </w:r>
      <w:r w:rsidR="005A00B9">
        <w:rPr>
          <w:rFonts w:ascii="Verdana" w:hAnsi="Verdana"/>
          <w:bCs/>
          <w:iCs/>
          <w:sz w:val="20"/>
          <w:szCs w:val="20"/>
        </w:rPr>
        <w:t>godzinę</w:t>
      </w:r>
      <w:r w:rsidRPr="00BB7766">
        <w:rPr>
          <w:rFonts w:ascii="Verdana" w:hAnsi="Verdana"/>
          <w:bCs/>
          <w:iCs/>
          <w:sz w:val="20"/>
          <w:szCs w:val="20"/>
        </w:rPr>
        <w:t xml:space="preserve"> przed zamiarem dokonania zmiany.</w:t>
      </w:r>
    </w:p>
    <w:p w14:paraId="18B05143" w14:textId="21FC9253" w:rsidR="005F049B" w:rsidRPr="00BB7766" w:rsidRDefault="005F049B" w:rsidP="0052362F">
      <w:pPr>
        <w:numPr>
          <w:ilvl w:val="0"/>
          <w:numId w:val="16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 xml:space="preserve">Zmiana pracownika świadczącego </w:t>
      </w:r>
      <w:r w:rsidR="00CC1A01" w:rsidRPr="00BB7766">
        <w:rPr>
          <w:rFonts w:ascii="Verdana" w:hAnsi="Verdana"/>
          <w:bCs/>
          <w:iCs/>
          <w:sz w:val="20"/>
          <w:szCs w:val="20"/>
        </w:rPr>
        <w:t xml:space="preserve">usługi dokonana zgodnie z ust. </w:t>
      </w:r>
      <w:r w:rsidR="00DE1CFC" w:rsidRPr="00BB7766">
        <w:rPr>
          <w:rFonts w:ascii="Verdana" w:hAnsi="Verdana"/>
          <w:bCs/>
          <w:iCs/>
          <w:sz w:val="20"/>
          <w:szCs w:val="20"/>
        </w:rPr>
        <w:t xml:space="preserve"> 9</w:t>
      </w:r>
      <w:r w:rsidR="006A5501" w:rsidRPr="00BB7766">
        <w:rPr>
          <w:rFonts w:ascii="Verdana" w:hAnsi="Verdana"/>
          <w:bCs/>
          <w:iCs/>
          <w:sz w:val="20"/>
          <w:szCs w:val="20"/>
        </w:rPr>
        <w:t xml:space="preserve"> - </w:t>
      </w:r>
      <w:r w:rsidR="00DE1CFC" w:rsidRPr="00BB7766">
        <w:rPr>
          <w:rFonts w:ascii="Verdana" w:hAnsi="Verdana"/>
          <w:bCs/>
          <w:iCs/>
          <w:sz w:val="20"/>
          <w:szCs w:val="20"/>
        </w:rPr>
        <w:t xml:space="preserve">11 </w:t>
      </w:r>
      <w:r w:rsidRPr="00BB7766">
        <w:rPr>
          <w:rFonts w:ascii="Verdana" w:hAnsi="Verdana"/>
          <w:bCs/>
          <w:iCs/>
          <w:sz w:val="20"/>
          <w:szCs w:val="20"/>
        </w:rPr>
        <w:t xml:space="preserve">skutkuje zmianą Załącznika nr </w:t>
      </w:r>
      <w:r w:rsidR="00515CA2" w:rsidRPr="00BB7766">
        <w:rPr>
          <w:rFonts w:ascii="Verdana" w:hAnsi="Verdana"/>
          <w:bCs/>
          <w:iCs/>
          <w:sz w:val="20"/>
          <w:szCs w:val="20"/>
        </w:rPr>
        <w:t>3</w:t>
      </w:r>
      <w:r w:rsidR="00BF6311" w:rsidRPr="00BB7766">
        <w:rPr>
          <w:rFonts w:ascii="Verdana" w:hAnsi="Verdana"/>
          <w:bCs/>
          <w:iCs/>
          <w:sz w:val="20"/>
          <w:szCs w:val="20"/>
        </w:rPr>
        <w:t xml:space="preserve"> do U</w:t>
      </w:r>
      <w:r w:rsidRPr="00BB7766">
        <w:rPr>
          <w:rFonts w:ascii="Verdana" w:hAnsi="Verdana"/>
          <w:bCs/>
          <w:iCs/>
          <w:sz w:val="20"/>
          <w:szCs w:val="20"/>
        </w:rPr>
        <w:t>mowy pn. „Lista pracowników” i nie wymaga zawierania przez Strony aneksu do umowy.</w:t>
      </w:r>
    </w:p>
    <w:p w14:paraId="45BDBEF9" w14:textId="77777777" w:rsidR="005E1378" w:rsidRPr="00BB7766" w:rsidRDefault="005E1378" w:rsidP="009B27AB">
      <w:pPr>
        <w:tabs>
          <w:tab w:val="left" w:pos="426"/>
        </w:tabs>
        <w:spacing w:after="40" w:line="240" w:lineRule="auto"/>
        <w:rPr>
          <w:rFonts w:ascii="Verdana" w:hAnsi="Verdana"/>
          <w:bCs/>
          <w:iCs/>
          <w:sz w:val="20"/>
          <w:szCs w:val="20"/>
        </w:rPr>
      </w:pPr>
    </w:p>
    <w:p w14:paraId="46892032" w14:textId="77777777" w:rsidR="00963FC1" w:rsidRPr="00BB7766" w:rsidRDefault="00B13171" w:rsidP="009B27AB">
      <w:pPr>
        <w:tabs>
          <w:tab w:val="left" w:pos="426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BB7766">
        <w:rPr>
          <w:rFonts w:ascii="Verdana" w:hAnsi="Verdana"/>
          <w:b/>
          <w:bCs/>
          <w:iCs/>
          <w:sz w:val="20"/>
          <w:szCs w:val="20"/>
        </w:rPr>
        <w:t>§ 1</w:t>
      </w:r>
      <w:r w:rsidR="008B2415" w:rsidRPr="00BB7766">
        <w:rPr>
          <w:rFonts w:ascii="Verdana" w:hAnsi="Verdana"/>
          <w:b/>
          <w:bCs/>
          <w:iCs/>
          <w:sz w:val="20"/>
          <w:szCs w:val="20"/>
        </w:rPr>
        <w:t xml:space="preserve">0 </w:t>
      </w:r>
    </w:p>
    <w:p w14:paraId="2DCA9D2B" w14:textId="25C9B749" w:rsidR="00B13171" w:rsidRPr="00BB7766" w:rsidRDefault="008B2415" w:rsidP="009B27AB">
      <w:pPr>
        <w:tabs>
          <w:tab w:val="left" w:pos="426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BB7766">
        <w:rPr>
          <w:rFonts w:ascii="Verdana" w:hAnsi="Verdana"/>
          <w:b/>
          <w:bCs/>
          <w:iCs/>
          <w:sz w:val="20"/>
          <w:szCs w:val="20"/>
        </w:rPr>
        <w:t>ODSTĄPIENIE</w:t>
      </w:r>
      <w:r w:rsidR="00F30ED1" w:rsidRPr="00BB7766">
        <w:rPr>
          <w:rFonts w:ascii="Verdana" w:hAnsi="Verdana"/>
          <w:b/>
          <w:bCs/>
          <w:iCs/>
          <w:sz w:val="20"/>
          <w:szCs w:val="20"/>
        </w:rPr>
        <w:t xml:space="preserve"> OD UMOWY</w:t>
      </w:r>
    </w:p>
    <w:p w14:paraId="76D724D2" w14:textId="77777777" w:rsidR="009B27AB" w:rsidRPr="00BB7766" w:rsidRDefault="009B27AB" w:rsidP="009B27AB">
      <w:pPr>
        <w:tabs>
          <w:tab w:val="left" w:pos="426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0F0D0AA5" w14:textId="1CDD45CC" w:rsidR="009A1F6A" w:rsidRPr="00BB7766" w:rsidRDefault="009A1F6A" w:rsidP="0052362F">
      <w:pPr>
        <w:numPr>
          <w:ilvl w:val="0"/>
          <w:numId w:val="17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  <w:lang w:val="x-none"/>
        </w:rPr>
      </w:pPr>
      <w:r w:rsidRPr="00BB7766">
        <w:rPr>
          <w:rFonts w:ascii="Verdana" w:hAnsi="Verdana"/>
          <w:bCs/>
          <w:iCs/>
          <w:sz w:val="20"/>
          <w:szCs w:val="20"/>
          <w:lang w:val="x-none"/>
        </w:rPr>
        <w:t>Zamawiającemu przysługuje prawo odstąpienia od umowy w następujących okolicznościach:</w:t>
      </w:r>
    </w:p>
    <w:p w14:paraId="025E0D19" w14:textId="77777777" w:rsidR="009A1F6A" w:rsidRPr="00BB7766" w:rsidRDefault="009A1F6A" w:rsidP="0052362F">
      <w:pPr>
        <w:numPr>
          <w:ilvl w:val="0"/>
          <w:numId w:val="25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w terminie 30 dni od powzięcia wiadomości o zaistnieniu istotnej zmiany powodującej, że wykonanie umowy nie leży w interesie publicznym, czego nie można było przewidzieć w chwili zawarcia umowy, lub dalsze wykonywanie umowy może zagrażać podstawowemu interesowi bezpieczeństwa państwa lub bezpieczeństwu publicznemu;</w:t>
      </w:r>
    </w:p>
    <w:p w14:paraId="6D29318D" w14:textId="77777777" w:rsidR="009A1F6A" w:rsidRPr="00BB7766" w:rsidRDefault="009A1F6A" w:rsidP="0052362F">
      <w:pPr>
        <w:numPr>
          <w:ilvl w:val="0"/>
          <w:numId w:val="25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 xml:space="preserve">dokonano zmiany umowy z naruszeniem art. 454 i art. 455 </w:t>
      </w:r>
      <w:proofErr w:type="spellStart"/>
      <w:r w:rsidRPr="00BB7766">
        <w:rPr>
          <w:rFonts w:ascii="Verdana" w:hAnsi="Verdana"/>
          <w:bCs/>
          <w:iCs/>
          <w:sz w:val="20"/>
          <w:szCs w:val="20"/>
        </w:rPr>
        <w:t>uPzp</w:t>
      </w:r>
      <w:proofErr w:type="spellEnd"/>
      <w:r w:rsidRPr="00BB7766">
        <w:rPr>
          <w:rFonts w:ascii="Verdana" w:hAnsi="Verdana"/>
          <w:bCs/>
          <w:iCs/>
          <w:sz w:val="20"/>
          <w:szCs w:val="20"/>
        </w:rPr>
        <w:t>;</w:t>
      </w:r>
    </w:p>
    <w:p w14:paraId="605ED447" w14:textId="77777777" w:rsidR="009A1F6A" w:rsidRPr="00BB7766" w:rsidRDefault="009A1F6A" w:rsidP="0052362F">
      <w:pPr>
        <w:numPr>
          <w:ilvl w:val="0"/>
          <w:numId w:val="25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 xml:space="preserve">Wykonawca w chwili zawarcia umowy podlegał wykluczeniu na podstawie art. 108 </w:t>
      </w:r>
      <w:proofErr w:type="spellStart"/>
      <w:r w:rsidRPr="00BB7766">
        <w:rPr>
          <w:rFonts w:ascii="Verdana" w:hAnsi="Verdana"/>
          <w:bCs/>
          <w:iCs/>
          <w:sz w:val="20"/>
          <w:szCs w:val="20"/>
        </w:rPr>
        <w:t>uPzp</w:t>
      </w:r>
      <w:proofErr w:type="spellEnd"/>
      <w:r w:rsidRPr="00BB7766">
        <w:rPr>
          <w:rFonts w:ascii="Verdana" w:hAnsi="Verdana"/>
          <w:bCs/>
          <w:iCs/>
          <w:sz w:val="20"/>
          <w:szCs w:val="20"/>
        </w:rPr>
        <w:t>;</w:t>
      </w:r>
    </w:p>
    <w:p w14:paraId="3102817C" w14:textId="77777777" w:rsidR="009A1F6A" w:rsidRPr="00BB7766" w:rsidRDefault="009A1F6A" w:rsidP="0052362F">
      <w:pPr>
        <w:numPr>
          <w:ilvl w:val="0"/>
          <w:numId w:val="25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Trybunał Sprawiedliwości Unii Europejskiej stwierdził w ramach procedury przewidzianej w art. 258 Traktatu o funkcjonowaniu Unii Europejskiej, że Rzeczpospolita Polska uchybiła zobowiązaniom, które ciąża na niej na mocy Traktatów, dyrektywy 2014/24/UE, dyrektywy 2014/25/UE i dyrektywy 2009/81/WE, z uwagi na to, że Zamawiający udzielił zamówienia z naruszeniem prawa Unii Europejskiej;</w:t>
      </w:r>
    </w:p>
    <w:p w14:paraId="482E35C8" w14:textId="77777777" w:rsidR="009A1F6A" w:rsidRPr="00BB7766" w:rsidRDefault="009A1F6A" w:rsidP="0052362F">
      <w:pPr>
        <w:numPr>
          <w:ilvl w:val="0"/>
          <w:numId w:val="25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zostanie otwarta likwidacja przedsiębiorstwa Wykonawcy;</w:t>
      </w:r>
    </w:p>
    <w:p w14:paraId="2FD21B4A" w14:textId="77777777" w:rsidR="009A1F6A" w:rsidRPr="00BB7766" w:rsidRDefault="009A1F6A" w:rsidP="0052362F">
      <w:pPr>
        <w:numPr>
          <w:ilvl w:val="0"/>
          <w:numId w:val="25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z</w:t>
      </w:r>
      <w:r w:rsidRPr="00BB7766">
        <w:rPr>
          <w:rFonts w:ascii="Verdana" w:hAnsi="Verdana"/>
          <w:bCs/>
          <w:iCs/>
          <w:sz w:val="20"/>
          <w:szCs w:val="20"/>
          <w:lang w:val="x-none"/>
        </w:rPr>
        <w:t>ostanie wydany nakaz zajęcia majątku Wykonawcy</w:t>
      </w:r>
      <w:r w:rsidRPr="00BB7766">
        <w:rPr>
          <w:rFonts w:ascii="Verdana" w:hAnsi="Verdana"/>
          <w:bCs/>
          <w:iCs/>
          <w:sz w:val="20"/>
          <w:szCs w:val="20"/>
        </w:rPr>
        <w:t>;</w:t>
      </w:r>
    </w:p>
    <w:p w14:paraId="2A6DB35C" w14:textId="47685EEE" w:rsidR="009A1F6A" w:rsidRPr="00BB7766" w:rsidRDefault="009A1F6A" w:rsidP="0052362F">
      <w:pPr>
        <w:numPr>
          <w:ilvl w:val="0"/>
          <w:numId w:val="25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w</w:t>
      </w:r>
      <w:r w:rsidRPr="00BB7766">
        <w:rPr>
          <w:rFonts w:ascii="Verdana" w:hAnsi="Verdana"/>
          <w:bCs/>
          <w:iCs/>
          <w:sz w:val="20"/>
          <w:szCs w:val="20"/>
          <w:lang w:val="x-none"/>
        </w:rPr>
        <w:t xml:space="preserve"> razie niewypłacalności Wykonawcy w rozumieniu ustawy z dnia 28.02.2003</w:t>
      </w:r>
      <w:r w:rsidR="00B34515" w:rsidRPr="00BB7766">
        <w:rPr>
          <w:rFonts w:ascii="Verdana" w:hAnsi="Verdana"/>
          <w:bCs/>
          <w:iCs/>
          <w:sz w:val="20"/>
          <w:szCs w:val="20"/>
        </w:rPr>
        <w:t xml:space="preserve"> </w:t>
      </w:r>
      <w:r w:rsidRPr="00BB7766">
        <w:rPr>
          <w:rFonts w:ascii="Verdana" w:hAnsi="Verdana"/>
          <w:bCs/>
          <w:iCs/>
          <w:sz w:val="20"/>
          <w:szCs w:val="20"/>
          <w:lang w:val="x-none"/>
        </w:rPr>
        <w:t>r. Prawo upadłościowe, niewypłacalności lub zagrożenia niewypłacalnością Wykonawcy w rozumieniu ustawy z dnia 15.05.2015</w:t>
      </w:r>
      <w:r w:rsidRPr="00BB7766">
        <w:rPr>
          <w:rFonts w:ascii="Verdana" w:hAnsi="Verdana"/>
          <w:bCs/>
          <w:iCs/>
          <w:sz w:val="20"/>
          <w:szCs w:val="20"/>
        </w:rPr>
        <w:t xml:space="preserve"> </w:t>
      </w:r>
      <w:r w:rsidRPr="00BB7766">
        <w:rPr>
          <w:rFonts w:ascii="Verdana" w:hAnsi="Verdana"/>
          <w:bCs/>
          <w:iCs/>
          <w:sz w:val="20"/>
          <w:szCs w:val="20"/>
          <w:lang w:val="x-none"/>
        </w:rPr>
        <w:t>r. Prawo restrukturyzacyjne</w:t>
      </w:r>
      <w:r w:rsidRPr="00BB7766">
        <w:rPr>
          <w:rFonts w:ascii="Verdana" w:hAnsi="Verdana"/>
          <w:bCs/>
          <w:iCs/>
          <w:sz w:val="20"/>
          <w:szCs w:val="20"/>
        </w:rPr>
        <w:t>.</w:t>
      </w:r>
    </w:p>
    <w:p w14:paraId="4D86A338" w14:textId="6149C049" w:rsidR="009A1F6A" w:rsidRPr="00BB7766" w:rsidRDefault="009A1F6A" w:rsidP="0052362F">
      <w:pPr>
        <w:numPr>
          <w:ilvl w:val="0"/>
          <w:numId w:val="17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  <w:lang w:val="x-none"/>
        </w:rPr>
      </w:pPr>
      <w:r w:rsidRPr="00BB7766">
        <w:rPr>
          <w:rFonts w:ascii="Verdana" w:hAnsi="Verdana"/>
          <w:bCs/>
          <w:iCs/>
          <w:sz w:val="20"/>
          <w:szCs w:val="20"/>
          <w:lang w:val="x-none"/>
        </w:rPr>
        <w:lastRenderedPageBreak/>
        <w:t xml:space="preserve">W przypadku, o którym mowa w ust. </w:t>
      </w:r>
      <w:r w:rsidR="004C4134" w:rsidRPr="00BB7766">
        <w:rPr>
          <w:rFonts w:ascii="Verdana" w:hAnsi="Verdana"/>
          <w:bCs/>
          <w:iCs/>
          <w:sz w:val="20"/>
          <w:szCs w:val="20"/>
          <w:lang w:val="x-none"/>
        </w:rPr>
        <w:t>1</w:t>
      </w:r>
      <w:r w:rsidRPr="00BB7766">
        <w:rPr>
          <w:rFonts w:ascii="Verdana" w:hAnsi="Verdana"/>
          <w:bCs/>
          <w:iCs/>
          <w:sz w:val="20"/>
          <w:szCs w:val="20"/>
          <w:lang w:val="x-none"/>
        </w:rPr>
        <w:t xml:space="preserve"> </w:t>
      </w:r>
      <w:r w:rsidR="004C4134" w:rsidRPr="00BB7766">
        <w:rPr>
          <w:rFonts w:ascii="Verdana" w:hAnsi="Verdana"/>
          <w:bCs/>
          <w:iCs/>
          <w:sz w:val="20"/>
          <w:szCs w:val="20"/>
          <w:lang w:val="x-none"/>
        </w:rPr>
        <w:t>lit.</w:t>
      </w:r>
      <w:r w:rsidR="004C4134" w:rsidRPr="00BB7766">
        <w:rPr>
          <w:rFonts w:ascii="Verdana" w:hAnsi="Verdana"/>
          <w:bCs/>
          <w:iCs/>
          <w:sz w:val="20"/>
          <w:szCs w:val="20"/>
        </w:rPr>
        <w:t> </w:t>
      </w:r>
      <w:r w:rsidR="004C4134" w:rsidRPr="00BB7766">
        <w:rPr>
          <w:rFonts w:ascii="Verdana" w:hAnsi="Verdana"/>
          <w:bCs/>
          <w:iCs/>
          <w:sz w:val="20"/>
          <w:szCs w:val="20"/>
          <w:lang w:val="x-none"/>
        </w:rPr>
        <w:t>b</w:t>
      </w:r>
      <w:r w:rsidRPr="00BB7766">
        <w:rPr>
          <w:rFonts w:ascii="Verdana" w:hAnsi="Verdana"/>
          <w:bCs/>
          <w:iCs/>
          <w:sz w:val="20"/>
          <w:szCs w:val="20"/>
          <w:lang w:val="x-none"/>
        </w:rPr>
        <w:t>) powyżej, Zamawiający odstępuje od umowy w części, której zmiana dotyczy.</w:t>
      </w:r>
    </w:p>
    <w:p w14:paraId="41306A2B" w14:textId="4AEE4F8E" w:rsidR="009A1F6A" w:rsidRPr="00BB7766" w:rsidRDefault="009A1F6A" w:rsidP="0052362F">
      <w:pPr>
        <w:numPr>
          <w:ilvl w:val="0"/>
          <w:numId w:val="17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  <w:lang w:val="x-none"/>
        </w:rPr>
      </w:pPr>
      <w:r w:rsidRPr="00BB7766">
        <w:rPr>
          <w:rFonts w:ascii="Verdana" w:hAnsi="Verdana"/>
          <w:bCs/>
          <w:iCs/>
          <w:sz w:val="20"/>
          <w:szCs w:val="20"/>
          <w:lang w:val="x-none"/>
        </w:rPr>
        <w:t>W przypadku, o którym mowa w ust. 1</w:t>
      </w:r>
      <w:r w:rsidR="004C4134" w:rsidRPr="00BB7766">
        <w:rPr>
          <w:rFonts w:ascii="Verdana" w:hAnsi="Verdana"/>
          <w:bCs/>
          <w:iCs/>
          <w:sz w:val="20"/>
          <w:szCs w:val="20"/>
        </w:rPr>
        <w:t>,</w:t>
      </w:r>
      <w:r w:rsidRPr="00BB7766">
        <w:rPr>
          <w:rFonts w:ascii="Verdana" w:hAnsi="Verdana"/>
          <w:bCs/>
          <w:iCs/>
          <w:sz w:val="20"/>
          <w:szCs w:val="20"/>
          <w:lang w:val="x-none"/>
        </w:rPr>
        <w:t xml:space="preserve"> Wykonawca może żądać wyłącznie wynagrodzenia należnego z tytułu wykonania części umowy.</w:t>
      </w:r>
    </w:p>
    <w:p w14:paraId="7965D0C1" w14:textId="77777777" w:rsidR="009A1F6A" w:rsidRPr="00BB7766" w:rsidRDefault="009A1F6A" w:rsidP="0052362F">
      <w:pPr>
        <w:numPr>
          <w:ilvl w:val="0"/>
          <w:numId w:val="17"/>
        </w:num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  <w:lang w:val="x-none"/>
        </w:rPr>
      </w:pPr>
      <w:r w:rsidRPr="00BB7766">
        <w:rPr>
          <w:rFonts w:ascii="Verdana" w:hAnsi="Verdana"/>
          <w:bCs/>
          <w:iCs/>
          <w:sz w:val="20"/>
          <w:szCs w:val="20"/>
          <w:lang w:val="x-none"/>
        </w:rPr>
        <w:t xml:space="preserve">Odstąpienie od umowy następuje w formie pisemnej, tj.: </w:t>
      </w:r>
    </w:p>
    <w:p w14:paraId="520673D9" w14:textId="6E420408" w:rsidR="009A1F6A" w:rsidRPr="00BB7766" w:rsidRDefault="009A1F6A" w:rsidP="0052362F">
      <w:pPr>
        <w:numPr>
          <w:ilvl w:val="1"/>
          <w:numId w:val="26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za pośrednictwem listu poleconego za potwierdzeniem odbioru</w:t>
      </w:r>
      <w:r w:rsidR="00B33C7D" w:rsidRPr="00BB7766">
        <w:rPr>
          <w:rFonts w:ascii="Verdana" w:hAnsi="Verdana"/>
          <w:bCs/>
          <w:iCs/>
          <w:sz w:val="20"/>
          <w:szCs w:val="20"/>
        </w:rPr>
        <w:t>;</w:t>
      </w:r>
      <w:r w:rsidRPr="00BB7766">
        <w:rPr>
          <w:rFonts w:ascii="Verdana" w:hAnsi="Verdana"/>
          <w:bCs/>
          <w:iCs/>
          <w:sz w:val="20"/>
          <w:szCs w:val="20"/>
        </w:rPr>
        <w:t xml:space="preserve"> </w:t>
      </w:r>
    </w:p>
    <w:p w14:paraId="5C972FDC" w14:textId="77777777" w:rsidR="009A1F6A" w:rsidRPr="00BB7766" w:rsidRDefault="009A1F6A" w:rsidP="0052362F">
      <w:pPr>
        <w:numPr>
          <w:ilvl w:val="1"/>
          <w:numId w:val="26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w formie pisma złożonego w siedzibie Wykonawcy za pokwitowaniem, z chwilą otrzymania przez Wykon</w:t>
      </w:r>
      <w:r w:rsidR="00FD7AC6" w:rsidRPr="00BB7766">
        <w:rPr>
          <w:rFonts w:ascii="Verdana" w:hAnsi="Verdana"/>
          <w:bCs/>
          <w:iCs/>
          <w:sz w:val="20"/>
          <w:szCs w:val="20"/>
        </w:rPr>
        <w:t>awcę oświadczenia o odstąpieniu;</w:t>
      </w:r>
    </w:p>
    <w:p w14:paraId="2F13F792" w14:textId="77777777" w:rsidR="009A1F6A" w:rsidRPr="00BB7766" w:rsidRDefault="009A1F6A" w:rsidP="0052362F">
      <w:pPr>
        <w:numPr>
          <w:ilvl w:val="1"/>
          <w:numId w:val="26"/>
        </w:numPr>
        <w:tabs>
          <w:tab w:val="left" w:pos="284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B7766">
        <w:rPr>
          <w:rFonts w:ascii="Verdana" w:hAnsi="Verdana"/>
          <w:bCs/>
          <w:iCs/>
          <w:sz w:val="20"/>
          <w:szCs w:val="20"/>
        </w:rPr>
        <w:t>jako oświadczenie złożone przez Zamawiającego w postaci elektronicznej opatrzone kwalifikowanym podpisem elektronicznym, przekazane za pośrednictwem poczty elektronicznej. Za termin złożenia oświadczenia w postaci elektronicznej uznaje się datę i godzinę wpływu oświadczenia na pocztę elektroniczną Wykonawcy.</w:t>
      </w:r>
    </w:p>
    <w:p w14:paraId="5A727A51" w14:textId="77777777" w:rsidR="006015A9" w:rsidRPr="00BB7766" w:rsidRDefault="006015A9" w:rsidP="009B27AB">
      <w:pPr>
        <w:tabs>
          <w:tab w:val="left" w:pos="426"/>
        </w:tabs>
        <w:spacing w:after="40" w:line="240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29E3C790" w14:textId="77777777" w:rsidR="00963FC1" w:rsidRPr="00BB7766" w:rsidRDefault="00F207D6" w:rsidP="009B27AB">
      <w:pPr>
        <w:tabs>
          <w:tab w:val="left" w:pos="426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BB7766">
        <w:rPr>
          <w:rFonts w:ascii="Verdana" w:hAnsi="Verdana"/>
          <w:b/>
          <w:bCs/>
          <w:iCs/>
          <w:sz w:val="20"/>
          <w:szCs w:val="20"/>
        </w:rPr>
        <w:t>§ 1</w:t>
      </w:r>
      <w:r w:rsidR="008B2415" w:rsidRPr="00BB7766">
        <w:rPr>
          <w:rFonts w:ascii="Verdana" w:hAnsi="Verdana"/>
          <w:b/>
          <w:bCs/>
          <w:iCs/>
          <w:sz w:val="20"/>
          <w:szCs w:val="20"/>
        </w:rPr>
        <w:t xml:space="preserve">1 </w:t>
      </w:r>
    </w:p>
    <w:p w14:paraId="74CB4B37" w14:textId="3FC2112F" w:rsidR="00F207D6" w:rsidRPr="00BB7766" w:rsidRDefault="008B2415" w:rsidP="009B27AB">
      <w:pPr>
        <w:tabs>
          <w:tab w:val="left" w:pos="426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BB7766">
        <w:rPr>
          <w:rFonts w:ascii="Verdana" w:hAnsi="Verdana"/>
          <w:b/>
          <w:bCs/>
          <w:iCs/>
          <w:sz w:val="20"/>
          <w:szCs w:val="20"/>
        </w:rPr>
        <w:t>KARY UMOWNE</w:t>
      </w:r>
    </w:p>
    <w:p w14:paraId="131A1FC7" w14:textId="77777777" w:rsidR="00900D98" w:rsidRPr="00BB7766" w:rsidRDefault="00900D98" w:rsidP="009B27AB">
      <w:pPr>
        <w:tabs>
          <w:tab w:val="left" w:pos="426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4705FCFB" w14:textId="77777777" w:rsidR="00F207D6" w:rsidRPr="00BB7766" w:rsidRDefault="00F207D6" w:rsidP="0052362F">
      <w:pPr>
        <w:numPr>
          <w:ilvl w:val="0"/>
          <w:numId w:val="18"/>
        </w:numPr>
        <w:tabs>
          <w:tab w:val="left" w:pos="0"/>
        </w:tabs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Zamawiający zażąda od Wykonawcy zapłaty kar umownych w następujących przypadkach:</w:t>
      </w:r>
    </w:p>
    <w:p w14:paraId="4BC6F34A" w14:textId="118CD0FD" w:rsidR="00F207D6" w:rsidRPr="00BB7766" w:rsidRDefault="00F207D6" w:rsidP="0052362F">
      <w:pPr>
        <w:numPr>
          <w:ilvl w:val="0"/>
          <w:numId w:val="19"/>
        </w:numPr>
        <w:tabs>
          <w:tab w:val="left" w:pos="284"/>
        </w:tabs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za odstąpienie od umowy przez Zamawiającego lub Wykonawcę z przyczyn zależnych od Wykonawcy </w:t>
      </w:r>
      <w:r w:rsidR="0031004B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- 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w wysokości 10% wynagrodzenia </w:t>
      </w:r>
      <w:r w:rsidR="006A5501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podstawowego 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brutto wskazanego </w:t>
      </w:r>
      <w:r w:rsidR="00965C50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w § </w:t>
      </w:r>
      <w:r w:rsidR="006A5501" w:rsidRPr="00BB7766">
        <w:rPr>
          <w:rFonts w:ascii="Verdana" w:eastAsia="Times New Roman" w:hAnsi="Verdana" w:cs="Arial"/>
          <w:sz w:val="20"/>
          <w:szCs w:val="20"/>
          <w:lang w:eastAsia="pl-PL"/>
        </w:rPr>
        <w:t>7</w:t>
      </w:r>
      <w:r w:rsidR="00965C50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ust. </w:t>
      </w:r>
      <w:r w:rsidR="006A5501" w:rsidRPr="00BB7766"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="00965C50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umowy;</w:t>
      </w:r>
    </w:p>
    <w:p w14:paraId="2A702A03" w14:textId="1A50B46F" w:rsidR="00F207D6" w:rsidRPr="00BB7766" w:rsidRDefault="00F207D6" w:rsidP="0052362F">
      <w:pPr>
        <w:numPr>
          <w:ilvl w:val="0"/>
          <w:numId w:val="19"/>
        </w:numPr>
        <w:tabs>
          <w:tab w:val="left" w:pos="284"/>
        </w:tabs>
        <w:spacing w:after="4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B776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 </w:t>
      </w:r>
      <w:r w:rsidRPr="00BB7766">
        <w:rPr>
          <w:rFonts w:ascii="Verdana" w:eastAsia="Times New Roman" w:hAnsi="Verdana" w:cs="Calibri"/>
          <w:sz w:val="20"/>
          <w:szCs w:val="20"/>
          <w:lang w:eastAsia="pl-PL"/>
        </w:rPr>
        <w:t>zwłokę w wykon</w:t>
      </w:r>
      <w:r w:rsidR="00AF1E05" w:rsidRPr="00BB7766">
        <w:rPr>
          <w:rFonts w:ascii="Verdana" w:eastAsia="Times New Roman" w:hAnsi="Verdana" w:cs="Calibri"/>
          <w:sz w:val="20"/>
          <w:szCs w:val="20"/>
          <w:lang w:eastAsia="pl-PL"/>
        </w:rPr>
        <w:t>aniu</w:t>
      </w:r>
      <w:r w:rsidRPr="00BB7766">
        <w:rPr>
          <w:rFonts w:ascii="Verdana" w:eastAsia="Times New Roman" w:hAnsi="Verdana" w:cs="Calibri"/>
          <w:sz w:val="20"/>
          <w:szCs w:val="20"/>
          <w:lang w:eastAsia="pl-PL"/>
        </w:rPr>
        <w:t xml:space="preserve"> przedmiotu umowy – w wysokości 0,</w:t>
      </w:r>
      <w:r w:rsidR="00230C71" w:rsidRPr="00BB7766">
        <w:rPr>
          <w:rFonts w:ascii="Verdana" w:eastAsia="Times New Roman" w:hAnsi="Verdana" w:cs="Calibri"/>
          <w:sz w:val="20"/>
          <w:szCs w:val="20"/>
          <w:lang w:eastAsia="pl-PL"/>
        </w:rPr>
        <w:t>05</w:t>
      </w:r>
      <w:r w:rsidRPr="00BB7766">
        <w:rPr>
          <w:rFonts w:ascii="Verdana" w:eastAsia="Times New Roman" w:hAnsi="Verdana" w:cs="Calibri"/>
          <w:sz w:val="20"/>
          <w:szCs w:val="20"/>
          <w:lang w:eastAsia="pl-PL"/>
        </w:rPr>
        <w:t>% wynagrodzen</w:t>
      </w:r>
      <w:r w:rsidR="00965C50" w:rsidRPr="00BB7766">
        <w:rPr>
          <w:rFonts w:ascii="Verdana" w:eastAsia="Times New Roman" w:hAnsi="Verdana" w:cs="Calibri"/>
          <w:sz w:val="20"/>
          <w:szCs w:val="20"/>
          <w:lang w:eastAsia="pl-PL"/>
        </w:rPr>
        <w:t xml:space="preserve">ia </w:t>
      </w:r>
      <w:r w:rsidR="006A5501" w:rsidRPr="00BB7766">
        <w:rPr>
          <w:rFonts w:ascii="Verdana" w:eastAsia="Times New Roman" w:hAnsi="Verdana" w:cs="Calibri"/>
          <w:sz w:val="20"/>
          <w:szCs w:val="20"/>
          <w:lang w:eastAsia="pl-PL"/>
        </w:rPr>
        <w:t xml:space="preserve">podstawowego </w:t>
      </w:r>
      <w:r w:rsidR="00965C50" w:rsidRPr="00BB7766">
        <w:rPr>
          <w:rFonts w:ascii="Verdana" w:eastAsia="Times New Roman" w:hAnsi="Verdana" w:cs="Calibri"/>
          <w:sz w:val="20"/>
          <w:szCs w:val="20"/>
          <w:lang w:eastAsia="pl-PL"/>
        </w:rPr>
        <w:t xml:space="preserve">brutto wskazanego w § </w:t>
      </w:r>
      <w:r w:rsidR="006A5501" w:rsidRPr="00BB7766">
        <w:rPr>
          <w:rFonts w:ascii="Verdana" w:eastAsia="Times New Roman" w:hAnsi="Verdana" w:cs="Calibri"/>
          <w:sz w:val="20"/>
          <w:szCs w:val="20"/>
          <w:lang w:eastAsia="pl-PL"/>
        </w:rPr>
        <w:t>7</w:t>
      </w:r>
      <w:r w:rsidRPr="00BB7766">
        <w:rPr>
          <w:rFonts w:ascii="Verdana" w:eastAsia="Times New Roman" w:hAnsi="Verdana" w:cs="Calibri"/>
          <w:sz w:val="20"/>
          <w:szCs w:val="20"/>
          <w:lang w:eastAsia="pl-PL"/>
        </w:rPr>
        <w:t xml:space="preserve"> ust. </w:t>
      </w:r>
      <w:r w:rsidR="006A5501" w:rsidRPr="00BB7766">
        <w:rPr>
          <w:rFonts w:ascii="Verdana" w:eastAsia="Times New Roman" w:hAnsi="Verdana" w:cs="Calibri"/>
          <w:sz w:val="20"/>
          <w:szCs w:val="20"/>
          <w:lang w:eastAsia="pl-PL"/>
        </w:rPr>
        <w:t>2</w:t>
      </w:r>
      <w:r w:rsidRPr="00BB7766">
        <w:rPr>
          <w:rFonts w:ascii="Verdana" w:eastAsia="Times New Roman" w:hAnsi="Verdana" w:cs="Calibri"/>
          <w:sz w:val="20"/>
          <w:szCs w:val="20"/>
          <w:lang w:eastAsia="pl-PL"/>
        </w:rPr>
        <w:t xml:space="preserve"> umowy za każd</w:t>
      </w:r>
      <w:r w:rsidR="00230C71" w:rsidRPr="00BB7766">
        <w:rPr>
          <w:rFonts w:ascii="Verdana" w:eastAsia="Times New Roman" w:hAnsi="Verdana" w:cs="Calibri"/>
          <w:sz w:val="20"/>
          <w:szCs w:val="20"/>
          <w:lang w:eastAsia="pl-PL"/>
        </w:rPr>
        <w:t>ą</w:t>
      </w:r>
      <w:r w:rsidRPr="00BB7766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 w:rsidR="0031004B" w:rsidRPr="00BB7766">
        <w:rPr>
          <w:rFonts w:ascii="Verdana" w:eastAsia="Times New Roman" w:hAnsi="Verdana" w:cs="Calibri"/>
          <w:sz w:val="20"/>
          <w:szCs w:val="20"/>
          <w:lang w:eastAsia="pl-PL"/>
        </w:rPr>
        <w:t xml:space="preserve">rozpoczętą </w:t>
      </w:r>
      <w:r w:rsidR="00230C71" w:rsidRPr="00BB7766">
        <w:rPr>
          <w:rFonts w:ascii="Verdana" w:eastAsia="Times New Roman" w:hAnsi="Verdana" w:cs="Calibri"/>
          <w:sz w:val="20"/>
          <w:szCs w:val="20"/>
          <w:lang w:eastAsia="pl-PL"/>
        </w:rPr>
        <w:t>godzinę</w:t>
      </w:r>
      <w:r w:rsidRPr="00BB7766">
        <w:rPr>
          <w:rFonts w:ascii="Verdana" w:eastAsia="Times New Roman" w:hAnsi="Verdana" w:cs="Calibri"/>
          <w:sz w:val="20"/>
          <w:szCs w:val="20"/>
          <w:lang w:eastAsia="pl-PL"/>
        </w:rPr>
        <w:t xml:space="preserve"> zwłoki;</w:t>
      </w:r>
    </w:p>
    <w:p w14:paraId="78D48846" w14:textId="69509F35" w:rsidR="00A80061" w:rsidRPr="00BB7766" w:rsidRDefault="00A80061" w:rsidP="0052362F">
      <w:pPr>
        <w:numPr>
          <w:ilvl w:val="0"/>
          <w:numId w:val="19"/>
        </w:numPr>
        <w:tabs>
          <w:tab w:val="left" w:pos="284"/>
        </w:tabs>
        <w:spacing w:after="4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B7766">
        <w:rPr>
          <w:rFonts w:ascii="Verdana" w:eastAsia="Times New Roman" w:hAnsi="Verdana" w:cs="Calibri"/>
          <w:sz w:val="20"/>
          <w:szCs w:val="20"/>
          <w:lang w:eastAsia="pl-PL"/>
        </w:rPr>
        <w:t xml:space="preserve">za </w:t>
      </w:r>
      <w:r w:rsidR="0031004B" w:rsidRPr="00BB7766">
        <w:rPr>
          <w:rFonts w:ascii="Verdana" w:eastAsia="Times New Roman" w:hAnsi="Verdana" w:cs="Calibri"/>
          <w:sz w:val="20"/>
          <w:szCs w:val="20"/>
          <w:lang w:eastAsia="pl-PL"/>
        </w:rPr>
        <w:t>nienależyte wykonanie umowy, przez które należy rozumieć świadczenie usług w sposób niezgodny z Opisem Przedmiotu Umowy – w wysokości 0,</w:t>
      </w:r>
      <w:r w:rsidR="000A6F6D" w:rsidRPr="00BB7766">
        <w:rPr>
          <w:rFonts w:ascii="Verdana" w:eastAsia="Times New Roman" w:hAnsi="Verdana" w:cs="Calibri"/>
          <w:sz w:val="20"/>
          <w:szCs w:val="20"/>
          <w:lang w:eastAsia="pl-PL"/>
        </w:rPr>
        <w:t>0</w:t>
      </w:r>
      <w:r w:rsidR="0031004B" w:rsidRPr="00BB7766">
        <w:rPr>
          <w:rFonts w:ascii="Verdana" w:eastAsia="Times New Roman" w:hAnsi="Verdana" w:cs="Calibri"/>
          <w:sz w:val="20"/>
          <w:szCs w:val="20"/>
          <w:lang w:eastAsia="pl-PL"/>
        </w:rPr>
        <w:t>5% wynagrodzenia podstawowego brutto wskazanego w § 7 ust. 2 umowy za każde naruszenie</w:t>
      </w:r>
      <w:r w:rsidR="005253CE" w:rsidRPr="00BB7766">
        <w:rPr>
          <w:rFonts w:ascii="Verdana" w:eastAsia="Times New Roman" w:hAnsi="Verdana" w:cs="Calibri"/>
          <w:sz w:val="20"/>
          <w:szCs w:val="20"/>
          <w:lang w:eastAsia="pl-PL"/>
        </w:rPr>
        <w:t>,</w:t>
      </w:r>
    </w:p>
    <w:p w14:paraId="6C99B982" w14:textId="099BD05D" w:rsidR="005253CE" w:rsidRPr="00BB7766" w:rsidRDefault="005253CE" w:rsidP="0052362F">
      <w:pPr>
        <w:numPr>
          <w:ilvl w:val="0"/>
          <w:numId w:val="19"/>
        </w:numPr>
        <w:tabs>
          <w:tab w:val="left" w:pos="284"/>
        </w:tabs>
        <w:spacing w:after="4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B7766">
        <w:rPr>
          <w:rFonts w:ascii="Verdana" w:eastAsia="Times New Roman" w:hAnsi="Verdana" w:cs="Calibri"/>
          <w:sz w:val="20"/>
          <w:szCs w:val="20"/>
          <w:lang w:eastAsia="pl-PL"/>
        </w:rPr>
        <w:t>za każdy przypadek nieprzedłożenia lub braku aktualizacji oświadczeń, o</w:t>
      </w:r>
      <w:r w:rsidR="007A4A42" w:rsidRPr="00BB7766">
        <w:rPr>
          <w:rFonts w:ascii="Verdana" w:eastAsia="Times New Roman" w:hAnsi="Verdana" w:cs="Calibri"/>
          <w:sz w:val="20"/>
          <w:szCs w:val="20"/>
          <w:lang w:eastAsia="pl-PL"/>
        </w:rPr>
        <w:t> </w:t>
      </w:r>
      <w:r w:rsidRPr="00BB7766">
        <w:rPr>
          <w:rFonts w:ascii="Verdana" w:eastAsia="Times New Roman" w:hAnsi="Verdana" w:cs="Calibri"/>
          <w:sz w:val="20"/>
          <w:szCs w:val="20"/>
          <w:lang w:eastAsia="pl-PL"/>
        </w:rPr>
        <w:t xml:space="preserve">których mowa w § </w:t>
      </w:r>
      <w:r w:rsidR="007A4A42" w:rsidRPr="00BB7766">
        <w:rPr>
          <w:rFonts w:ascii="Verdana" w:eastAsia="Times New Roman" w:hAnsi="Verdana" w:cs="Calibri"/>
          <w:sz w:val="20"/>
          <w:szCs w:val="20"/>
          <w:lang w:eastAsia="pl-PL"/>
        </w:rPr>
        <w:t>9</w:t>
      </w:r>
      <w:r w:rsidRPr="00BB7766">
        <w:rPr>
          <w:rFonts w:ascii="Verdana" w:eastAsia="Times New Roman" w:hAnsi="Verdana" w:cs="Calibri"/>
          <w:sz w:val="20"/>
          <w:szCs w:val="20"/>
          <w:lang w:eastAsia="pl-PL"/>
        </w:rPr>
        <w:t xml:space="preserve"> - w wysokości 500,00 zł brutto.</w:t>
      </w:r>
    </w:p>
    <w:p w14:paraId="478418CC" w14:textId="0FF3EC6B" w:rsidR="00F207D6" w:rsidRPr="00BB7766" w:rsidRDefault="00F207D6" w:rsidP="0052362F">
      <w:pPr>
        <w:numPr>
          <w:ilvl w:val="0"/>
          <w:numId w:val="18"/>
        </w:numPr>
        <w:tabs>
          <w:tab w:val="left" w:pos="0"/>
        </w:tabs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Łączna wysokość należności jakie Wykonawca będzie zobowiązany zapłacić Zamawiającemu z tytułu kar umownych, nie może przekroczyć </w:t>
      </w:r>
      <w:r w:rsidR="00230C71" w:rsidRPr="00BB7766"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0</w:t>
      </w:r>
      <w:r w:rsidR="000826E5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% wynagrodzenia </w:t>
      </w:r>
      <w:r w:rsidR="00230C71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podstawowego 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brutto</w:t>
      </w:r>
      <w:r w:rsidR="003E568C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wskazanego w § </w:t>
      </w:r>
      <w:r w:rsidR="00230C71" w:rsidRPr="00BB7766">
        <w:rPr>
          <w:rFonts w:ascii="Verdana" w:eastAsia="Times New Roman" w:hAnsi="Verdana" w:cs="Arial"/>
          <w:sz w:val="20"/>
          <w:szCs w:val="20"/>
          <w:lang w:eastAsia="pl-PL"/>
        </w:rPr>
        <w:t>7</w:t>
      </w:r>
      <w:r w:rsidR="003E568C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ust.</w:t>
      </w:r>
      <w:r w:rsidR="00BF7F9B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230C71" w:rsidRPr="00BB7766"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umowy.</w:t>
      </w:r>
    </w:p>
    <w:p w14:paraId="31B81D49" w14:textId="3E1DA614" w:rsidR="00F207D6" w:rsidRPr="00BB7766" w:rsidRDefault="001807E7" w:rsidP="0052362F">
      <w:pPr>
        <w:numPr>
          <w:ilvl w:val="0"/>
          <w:numId w:val="18"/>
        </w:numPr>
        <w:tabs>
          <w:tab w:val="left" w:pos="0"/>
        </w:tabs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Zapłata kar umownych nie wyklucza możliwości dochodzenia przez Zamawiającego odszkodowania uzupełniającego w kwocie przekraczającej wysokość zastrzeżonych w</w:t>
      </w:r>
      <w:r w:rsidR="00A80061" w:rsidRPr="00BB7766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Umowie kar umownych do wysokości rzeczywiście poniesionej szkody na zasadach ogólnych.</w:t>
      </w:r>
    </w:p>
    <w:p w14:paraId="7F483575" w14:textId="324AAE78" w:rsidR="00F207D6" w:rsidRPr="00BB7766" w:rsidRDefault="00A80061" w:rsidP="0052362F">
      <w:pPr>
        <w:numPr>
          <w:ilvl w:val="0"/>
          <w:numId w:val="18"/>
        </w:numPr>
        <w:tabs>
          <w:tab w:val="left" w:pos="0"/>
        </w:tabs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T</w:t>
      </w:r>
      <w:r w:rsidR="00F207D6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ermin zapłaty kary umownej wynosi 21 dni od daty otrzymania noty obciążeniowej z naliczoną karą. Wpłaty należy dokonać na 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rachunek bankowy</w:t>
      </w:r>
      <w:r w:rsidR="00F207D6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Zamawiającego wskazane w nocie obciążeniowej. </w:t>
      </w:r>
    </w:p>
    <w:p w14:paraId="1037D5B3" w14:textId="48258CE7" w:rsidR="005207C1" w:rsidRPr="00BB7766" w:rsidRDefault="005207C1" w:rsidP="0052362F">
      <w:pPr>
        <w:numPr>
          <w:ilvl w:val="0"/>
          <w:numId w:val="18"/>
        </w:numPr>
        <w:tabs>
          <w:tab w:val="left" w:pos="0"/>
        </w:tabs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odstąpienia Wykonawcy od umowy z przyczyn leżących po stronie Zamawiającego, Zamawiający zapłaci Wykonawcy karę umowną w wysokości 10 % wartości </w:t>
      </w:r>
      <w:r w:rsidR="00A80061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podstawowej 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brutto umowy. Dla usunięcia wszelkich wątpliwości Strony zgodnie oświadczają, że zobowiązanie do zapłaty kary umownej, o której mowa w zdaniu pierwszym, nie obejmuje sytuacji odstąpienia od umowy przez Zamawiającego na podstawie art. 456 ust. 1 pkt 1 </w:t>
      </w:r>
      <w:proofErr w:type="spellStart"/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u</w:t>
      </w:r>
      <w:r w:rsidR="00A80061" w:rsidRPr="00BB7766">
        <w:rPr>
          <w:rFonts w:ascii="Verdana" w:eastAsia="Times New Roman" w:hAnsi="Verdana" w:cs="Arial"/>
          <w:sz w:val="20"/>
          <w:szCs w:val="20"/>
          <w:lang w:eastAsia="pl-PL"/>
        </w:rPr>
        <w:t>PZP</w:t>
      </w:r>
      <w:proofErr w:type="spellEnd"/>
      <w:r w:rsidR="0031004B" w:rsidRPr="00BB7766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90DE1CF" w14:textId="7CA9A5FB" w:rsidR="005207C1" w:rsidRPr="00BB7766" w:rsidRDefault="005207C1" w:rsidP="0052362F">
      <w:pPr>
        <w:numPr>
          <w:ilvl w:val="0"/>
          <w:numId w:val="18"/>
        </w:numPr>
        <w:tabs>
          <w:tab w:val="left" w:pos="0"/>
        </w:tabs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Odstąpienie przez którąkolwiek ze Stron od zawartej Umowy nie powoduje uchylenia obowiązku zapłaty kar umownych z tytułu zdarzeń zaistniałych w okresie jej obowiązywania.</w:t>
      </w:r>
    </w:p>
    <w:p w14:paraId="349C9B5D" w14:textId="77777777" w:rsidR="003E568C" w:rsidRPr="00BB7766" w:rsidRDefault="003E568C" w:rsidP="009B27AB">
      <w:pPr>
        <w:tabs>
          <w:tab w:val="left" w:pos="426"/>
        </w:tabs>
        <w:spacing w:after="4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6ED7E66" w14:textId="77777777" w:rsidR="00963FC1" w:rsidRPr="00BB7766" w:rsidRDefault="00B9144C" w:rsidP="009B27AB">
      <w:pPr>
        <w:keepNext/>
        <w:spacing w:after="4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B7766">
        <w:rPr>
          <w:rFonts w:ascii="Verdana" w:hAnsi="Verdana"/>
          <w:b/>
          <w:bCs/>
          <w:sz w:val="20"/>
          <w:szCs w:val="20"/>
        </w:rPr>
        <w:lastRenderedPageBreak/>
        <w:t>§1</w:t>
      </w:r>
      <w:r w:rsidR="00F30ED1" w:rsidRPr="00BB7766">
        <w:rPr>
          <w:rFonts w:ascii="Verdana" w:hAnsi="Verdana"/>
          <w:b/>
          <w:bCs/>
          <w:sz w:val="20"/>
          <w:szCs w:val="20"/>
        </w:rPr>
        <w:t>2</w:t>
      </w:r>
      <w:r w:rsidRPr="00BB7766">
        <w:rPr>
          <w:rFonts w:ascii="Verdana" w:hAnsi="Verdana"/>
          <w:b/>
          <w:bCs/>
          <w:sz w:val="20"/>
          <w:szCs w:val="20"/>
        </w:rPr>
        <w:t xml:space="preserve"> </w:t>
      </w:r>
    </w:p>
    <w:p w14:paraId="75A3A775" w14:textId="692D75CC" w:rsidR="00B9144C" w:rsidRPr="00BB7766" w:rsidRDefault="00963FC1" w:rsidP="009B27AB">
      <w:pPr>
        <w:keepNext/>
        <w:spacing w:after="40" w:line="240" w:lineRule="auto"/>
        <w:jc w:val="center"/>
        <w:rPr>
          <w:rFonts w:ascii="Verdana" w:hAnsi="Verdana"/>
          <w:b/>
          <w:sz w:val="20"/>
          <w:szCs w:val="20"/>
        </w:rPr>
      </w:pPr>
      <w:r w:rsidRPr="00BB7766">
        <w:rPr>
          <w:rFonts w:ascii="Verdana" w:hAnsi="Verdana"/>
          <w:b/>
          <w:bCs/>
          <w:sz w:val="20"/>
          <w:szCs w:val="20"/>
        </w:rPr>
        <w:t>SIŁA WYŻSZA</w:t>
      </w:r>
    </w:p>
    <w:p w14:paraId="2A2D366A" w14:textId="77777777" w:rsidR="007A4A42" w:rsidRPr="00BB7766" w:rsidRDefault="007A4A42" w:rsidP="009B27AB">
      <w:pPr>
        <w:keepNext/>
        <w:spacing w:after="4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25C37E8" w14:textId="77777777" w:rsidR="00B9144C" w:rsidRPr="00BB7766" w:rsidRDefault="00B9144C" w:rsidP="0052362F">
      <w:pPr>
        <w:numPr>
          <w:ilvl w:val="0"/>
          <w:numId w:val="6"/>
        </w:numPr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Siła Wyższa oznacza wydarzenie będące poza kontrolą Strony, występujące po podpisaniu Umowy, nieprzewidywalne, nadzwyczajne, uniemożliwiające wykonanie przez jedną ze Stron jej zobowiązań. Takie wydarzenia obejmują w szczególności: wojny, rewolucje, pożary, epidemie, embarga przewozowe, ogłoszone strajki generalne, klęski żywiołowe.</w:t>
      </w:r>
    </w:p>
    <w:p w14:paraId="46D97142" w14:textId="77777777" w:rsidR="00B9144C" w:rsidRPr="00BB7766" w:rsidRDefault="00B9144C" w:rsidP="0052362F">
      <w:pPr>
        <w:numPr>
          <w:ilvl w:val="0"/>
          <w:numId w:val="6"/>
        </w:numPr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W razie zaistnienia Siły Wyższej, Strona dotknięta działaniem Siły Wyższej zobowiązana jest do bezzwłocznego powiadomienia w formie pisemnej drugiej Strony o zaistnieniu i przyczynach Siły Wyższej.</w:t>
      </w:r>
    </w:p>
    <w:p w14:paraId="1EDAD0BD" w14:textId="77777777" w:rsidR="00B9144C" w:rsidRPr="00BB7766" w:rsidRDefault="00B9144C" w:rsidP="0052362F">
      <w:pPr>
        <w:numPr>
          <w:ilvl w:val="0"/>
          <w:numId w:val="6"/>
        </w:numPr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Jeżeli realizacja zobowiązań Wykonawcy lub Zamawiającego wynikających z Umowy zostanie opóźniona z powodu zaistnienia Siły Wyższej, terminy realizacji ustalone w Umowie mogą zostać przedłużone o uzasadniony okres, za powiadomieniem drugiej Strony. Jeżeli z powodu zaistnienia Siły Wyższej realizacja Umowy jest niemożliwa przez okres przekraczający 15 dni roboczych, Strony dołożą wszelkich starań w celu ustalenia nowych terminów jego realizacji.</w:t>
      </w:r>
    </w:p>
    <w:p w14:paraId="4B869B61" w14:textId="77777777" w:rsidR="00B9144C" w:rsidRPr="00BB7766" w:rsidRDefault="00B9144C" w:rsidP="0052362F">
      <w:pPr>
        <w:numPr>
          <w:ilvl w:val="0"/>
          <w:numId w:val="6"/>
        </w:numPr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Żadna ze Stron nie będzie odpowiedzialna za niewykonanie lub opóźnienie wykonania swoich zobowiązań w ramach Umowy z powodu zaistnienia Siły Wyższej. Niewykonanie zobowiązań przez Stronę dotkniętą działaniem Siły Wyższej zwalnia drugą Stronę z jej wzajemnych zobowiązań.</w:t>
      </w:r>
    </w:p>
    <w:p w14:paraId="52D054BF" w14:textId="77777777" w:rsidR="000826E5" w:rsidRPr="00BB7766" w:rsidRDefault="000826E5" w:rsidP="009B27AB">
      <w:pPr>
        <w:tabs>
          <w:tab w:val="left" w:pos="426"/>
        </w:tabs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F7CE350" w14:textId="77777777" w:rsidR="00963FC1" w:rsidRPr="00BB7766" w:rsidRDefault="003E568C" w:rsidP="009B27AB">
      <w:pPr>
        <w:tabs>
          <w:tab w:val="left" w:pos="4253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</w:pPr>
      <w:r w:rsidRPr="00BB7766"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  <w:t>§ 1</w:t>
      </w:r>
      <w:r w:rsidR="00F30ED1" w:rsidRPr="00BB7766"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  <w:t xml:space="preserve">3 </w:t>
      </w:r>
    </w:p>
    <w:p w14:paraId="26C92EC9" w14:textId="100D0B73" w:rsidR="005F6A70" w:rsidRPr="00BB7766" w:rsidRDefault="00F30ED1" w:rsidP="009B27AB">
      <w:pPr>
        <w:tabs>
          <w:tab w:val="left" w:pos="4253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</w:pPr>
      <w:r w:rsidRPr="00BB7766"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  <w:t>ZMIANY UMOW</w:t>
      </w:r>
      <w:bookmarkStart w:id="6" w:name="_Hlk65149870"/>
      <w:bookmarkStart w:id="7" w:name="_Hlk65151369"/>
      <w:r w:rsidR="005F6A70" w:rsidRPr="00BB7766"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  <w:t>Y</w:t>
      </w:r>
    </w:p>
    <w:p w14:paraId="7BA5957E" w14:textId="77777777" w:rsidR="007A4A42" w:rsidRPr="00BB7766" w:rsidRDefault="007A4A42" w:rsidP="009B27AB">
      <w:pPr>
        <w:tabs>
          <w:tab w:val="left" w:pos="4253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</w:pPr>
    </w:p>
    <w:p w14:paraId="1D0CB7F7" w14:textId="21905D99" w:rsidR="005F6A70" w:rsidRPr="00BB7766" w:rsidRDefault="005F6A70" w:rsidP="0052362F">
      <w:pPr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Zmiany niniejszej umowy mogą być dokonywane w granicach określonych w art. 455 </w:t>
      </w:r>
      <w:proofErr w:type="spellStart"/>
      <w:r w:rsidR="007A4A42" w:rsidRPr="00BB7766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publicznych w formie pisemnej pod rygorem nieważności.</w:t>
      </w:r>
    </w:p>
    <w:p w14:paraId="35C33673" w14:textId="134D19A8" w:rsidR="005F6A70" w:rsidRPr="00BB7766" w:rsidRDefault="005F6A70" w:rsidP="0052362F">
      <w:pPr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Zmiany umowy możliwe są pod warunkiem wystąpienia następujących okoliczności i w niżej wskazanym zakresie:</w:t>
      </w:r>
    </w:p>
    <w:p w14:paraId="0FDDF61C" w14:textId="00389382" w:rsidR="00974F9E" w:rsidRPr="00BB7766" w:rsidRDefault="00974F9E" w:rsidP="0052362F">
      <w:pPr>
        <w:pStyle w:val="Akapitzlist"/>
        <w:numPr>
          <w:ilvl w:val="0"/>
          <w:numId w:val="1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zmiana terminu wykonania przedmiotu Umowy może nastąpić z powodu:</w:t>
      </w:r>
    </w:p>
    <w:p w14:paraId="35977DEF" w14:textId="6C0BDB31" w:rsidR="00974F9E" w:rsidRPr="00BB7766" w:rsidRDefault="00FF5FA6" w:rsidP="00FF5FA6">
      <w:pPr>
        <w:pStyle w:val="Default"/>
        <w:spacing w:after="40"/>
        <w:ind w:left="1276" w:hanging="556"/>
        <w:jc w:val="both"/>
        <w:rPr>
          <w:rFonts w:eastAsia="Times New Roman" w:cs="Tahoma"/>
          <w:bCs/>
          <w:color w:val="auto"/>
          <w:sz w:val="20"/>
          <w:szCs w:val="20"/>
          <w:lang w:eastAsia="pl-PL"/>
        </w:rPr>
      </w:pPr>
      <w:r w:rsidRPr="00BB7766">
        <w:rPr>
          <w:color w:val="auto"/>
          <w:sz w:val="20"/>
          <w:szCs w:val="20"/>
        </w:rPr>
        <w:t xml:space="preserve">a.1) </w:t>
      </w:r>
      <w:r w:rsidR="008B1A48" w:rsidRPr="00BB7766">
        <w:rPr>
          <w:color w:val="auto"/>
          <w:sz w:val="20"/>
          <w:szCs w:val="20"/>
        </w:rPr>
        <w:t>sytuacj</w:t>
      </w:r>
      <w:r w:rsidR="00974F9E" w:rsidRPr="00BB7766">
        <w:rPr>
          <w:color w:val="auto"/>
          <w:sz w:val="20"/>
          <w:szCs w:val="20"/>
        </w:rPr>
        <w:t>i</w:t>
      </w:r>
      <w:r w:rsidR="008B1A48" w:rsidRPr="00BB7766">
        <w:rPr>
          <w:color w:val="auto"/>
          <w:sz w:val="20"/>
          <w:szCs w:val="20"/>
        </w:rPr>
        <w:t xml:space="preserve"> epidemiczn</w:t>
      </w:r>
      <w:r w:rsidRPr="00BB7766">
        <w:rPr>
          <w:color w:val="auto"/>
          <w:sz w:val="20"/>
          <w:szCs w:val="20"/>
        </w:rPr>
        <w:t>ej</w:t>
      </w:r>
      <w:r w:rsidR="008B1A48" w:rsidRPr="00BB7766">
        <w:rPr>
          <w:color w:val="auto"/>
          <w:sz w:val="20"/>
          <w:szCs w:val="20"/>
        </w:rPr>
        <w:t xml:space="preserve"> związan</w:t>
      </w:r>
      <w:r w:rsidRPr="00BB7766">
        <w:rPr>
          <w:color w:val="auto"/>
          <w:sz w:val="20"/>
          <w:szCs w:val="20"/>
        </w:rPr>
        <w:t>ej</w:t>
      </w:r>
      <w:r w:rsidR="008B1A48" w:rsidRPr="00BB7766">
        <w:rPr>
          <w:color w:val="auto"/>
          <w:sz w:val="20"/>
          <w:szCs w:val="20"/>
        </w:rPr>
        <w:t xml:space="preserve"> z COVID -19</w:t>
      </w:r>
      <w:r w:rsidRPr="00BB7766">
        <w:rPr>
          <w:color w:val="auto"/>
          <w:sz w:val="20"/>
          <w:szCs w:val="20"/>
        </w:rPr>
        <w:t xml:space="preserve"> lub </w:t>
      </w:r>
      <w:r w:rsidR="007A4A42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z działaniami wojennymi (m. in. w państwach </w:t>
      </w:r>
      <w:r w:rsidR="00BB5883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 </w:t>
      </w:r>
      <w:r w:rsidR="007A4A42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>sąsiadujących z Polską)</w:t>
      </w:r>
      <w:r w:rsidR="005F6DC9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, </w:t>
      </w:r>
      <w:r w:rsidR="00235EF7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lub decyzji komitetu organizacyjnego o przesunięciu terminu </w:t>
      </w:r>
      <w:r w:rsidR="00190DAF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>Kon</w:t>
      </w:r>
      <w:r w:rsidR="00190DAF">
        <w:rPr>
          <w:rFonts w:eastAsia="Times New Roman" w:cs="Tahoma"/>
          <w:bCs/>
          <w:color w:val="auto"/>
          <w:sz w:val="20"/>
          <w:szCs w:val="20"/>
          <w:lang w:eastAsia="pl-PL"/>
        </w:rPr>
        <w:t>gresu</w:t>
      </w:r>
      <w:r w:rsidR="00190DAF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 </w:t>
      </w:r>
      <w:r w:rsidR="007C4AA4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Wówczas </w:t>
      </w:r>
      <w:r w:rsidR="00974F9E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Zamawiający może przesunąć termin organizacji </w:t>
      </w:r>
      <w:r w:rsidR="00190DAF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>Kon</w:t>
      </w:r>
      <w:r w:rsidR="00190DAF">
        <w:rPr>
          <w:rFonts w:eastAsia="Times New Roman" w:cs="Tahoma"/>
          <w:bCs/>
          <w:color w:val="auto"/>
          <w:sz w:val="20"/>
          <w:szCs w:val="20"/>
          <w:lang w:eastAsia="pl-PL"/>
        </w:rPr>
        <w:t>gresu</w:t>
      </w:r>
      <w:r w:rsidR="00190DAF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 </w:t>
      </w:r>
      <w:r w:rsidR="00974F9E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>do końca 2022</w:t>
      </w:r>
      <w:r w:rsidR="00B33C7D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 </w:t>
      </w:r>
      <w:r w:rsidR="00974F9E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>r</w:t>
      </w:r>
      <w:r w:rsidR="00B33C7D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oku, </w:t>
      </w:r>
      <w:r w:rsidR="00974F9E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>informując o powyższym pisemnie Wykonawcę na co najmniej 14 dni przed rozpoczęciem wydarzenia</w:t>
      </w:r>
      <w:r w:rsidR="005F6DC9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>,</w:t>
      </w:r>
    </w:p>
    <w:p w14:paraId="24056282" w14:textId="5A053F39" w:rsidR="00974F9E" w:rsidRPr="00BB7766" w:rsidRDefault="00FF5FA6" w:rsidP="00FF5FA6">
      <w:pPr>
        <w:pStyle w:val="Default"/>
        <w:spacing w:after="40"/>
        <w:ind w:left="1276" w:hanging="556"/>
        <w:jc w:val="both"/>
        <w:rPr>
          <w:rFonts w:eastAsia="Times New Roman" w:cs="Tahoma"/>
          <w:bCs/>
          <w:color w:val="auto"/>
          <w:sz w:val="20"/>
          <w:szCs w:val="20"/>
          <w:lang w:eastAsia="pl-PL"/>
        </w:rPr>
      </w:pPr>
      <w:r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a.2) </w:t>
      </w:r>
      <w:r w:rsidR="00974F9E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>opóźnień, które powstały z przyczyn leżących po stronie Zamawiającego, mających bezpośredni wpływ na terminowość wykonania usługi. W takim przypadku zmiana terminu wykonania Umowy następuje o okres trwania powyższych opóźnień</w:t>
      </w:r>
      <w:r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>,</w:t>
      </w:r>
    </w:p>
    <w:p w14:paraId="1D4D3B10" w14:textId="1080CB69" w:rsidR="005F6A70" w:rsidRPr="00BB7766" w:rsidRDefault="00FF5FA6" w:rsidP="00FF5FA6">
      <w:pPr>
        <w:pStyle w:val="Default"/>
        <w:spacing w:after="40"/>
        <w:ind w:left="1276" w:hanging="556"/>
        <w:jc w:val="both"/>
        <w:rPr>
          <w:rFonts w:eastAsia="Times New Roman" w:cs="Tahoma"/>
          <w:bCs/>
          <w:color w:val="auto"/>
          <w:sz w:val="20"/>
          <w:szCs w:val="20"/>
          <w:lang w:eastAsia="pl-PL"/>
        </w:rPr>
      </w:pPr>
      <w:r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 xml:space="preserve">a.3) </w:t>
      </w:r>
      <w:r w:rsidR="005F6A70"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>działania Siły Wyższej określonej w § 12 Umowy, mającej bezpośredni wpływ na terminowość wykonania dostawy. W takim przypadku przedłużenie terminu wykonania Umowy następuje o czas odpowiadający okresowi wystąpienia Siły Wyższej z uwzględnieniem postanowień § 12 ust. 4 zdanie ostatnie</w:t>
      </w:r>
      <w:r w:rsidRPr="00BB7766">
        <w:rPr>
          <w:rFonts w:eastAsia="Times New Roman" w:cs="Tahoma"/>
          <w:bCs/>
          <w:color w:val="auto"/>
          <w:sz w:val="20"/>
          <w:szCs w:val="20"/>
          <w:lang w:eastAsia="pl-PL"/>
        </w:rPr>
        <w:t>,</w:t>
      </w:r>
    </w:p>
    <w:bookmarkEnd w:id="6"/>
    <w:bookmarkEnd w:id="7"/>
    <w:p w14:paraId="1223250F" w14:textId="2457052E" w:rsidR="00CE12AB" w:rsidRPr="00BB7766" w:rsidRDefault="00CE12AB" w:rsidP="0052362F">
      <w:pPr>
        <w:pStyle w:val="Akapitzlist"/>
        <w:numPr>
          <w:ilvl w:val="0"/>
          <w:numId w:val="1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zmian</w:t>
      </w:r>
      <w:r w:rsidR="007C4AA4" w:rsidRPr="00BB7766">
        <w:rPr>
          <w:rFonts w:ascii="Verdana" w:eastAsia="Times New Roman" w:hAnsi="Verdana" w:cs="Arial"/>
          <w:sz w:val="20"/>
          <w:szCs w:val="20"/>
          <w:lang w:eastAsia="pl-PL"/>
        </w:rPr>
        <w:t>a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sposobu wykonania przedmiotu umowy w przypadku </w:t>
      </w:r>
      <w:r w:rsidR="00531A57" w:rsidRPr="00BB7766">
        <w:rPr>
          <w:rFonts w:ascii="Verdana" w:eastAsia="Times New Roman" w:hAnsi="Verdana" w:cs="Arial"/>
          <w:sz w:val="20"/>
          <w:szCs w:val="20"/>
          <w:lang w:eastAsia="pl-PL"/>
        </w:rPr>
        <w:t>gdy</w:t>
      </w:r>
      <w:bookmarkStart w:id="8" w:name="_Hlk65151402"/>
      <w:bookmarkStart w:id="9" w:name="_Hlk65150786"/>
      <w:bookmarkStart w:id="10" w:name="_Hlk65149908"/>
      <w:r w:rsidR="00531A57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Wykonawca zrezygnuje z Podwykonawcy lub dokona zmiany Podwykonawcy, przy czym, jeżeli zmiana albo rezygnacja z podwykonawcy dotyczy podmiotu, na którego zasoby </w:t>
      </w:r>
      <w:r w:rsidR="007C4AA4" w:rsidRPr="00BB7766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ykonawca powołał się, na zasadach określonych w art. 118 ust. 1 </w:t>
      </w:r>
      <w:proofErr w:type="spellStart"/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, w celu wykazania spełnienia warunków udziału w postępowaniu, </w:t>
      </w:r>
      <w:r w:rsidR="007C4AA4" w:rsidRPr="00BB7766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ykonawca jest obowiązany wykazać Zamawiającemu, że proponowany inny Podwykonawca lub Wykonawca samodzielnie spełnia je w stopniu nie mniejszym niż Podwykonawca, na którego zasoby Wykonawca powołał się w trakcie postępowania o udzielenie zamówienia. Przepis art. 122 </w:t>
      </w:r>
      <w:proofErr w:type="spellStart"/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stosuje się odpowiednio</w:t>
      </w:r>
      <w:bookmarkEnd w:id="8"/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.</w:t>
      </w:r>
      <w:bookmarkEnd w:id="9"/>
    </w:p>
    <w:p w14:paraId="396E79D2" w14:textId="704F8155" w:rsidR="007C4AA4" w:rsidRPr="00BB7766" w:rsidRDefault="007C4AA4" w:rsidP="0052362F">
      <w:pPr>
        <w:pStyle w:val="Akapitzlist"/>
        <w:numPr>
          <w:ilvl w:val="0"/>
          <w:numId w:val="1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zmiany związane z wprowadzeniem nowych przepisów lub zmian w</w:t>
      </w:r>
      <w:r w:rsidR="00B33C7D" w:rsidRPr="00BB7766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dotychczasowych przepisach, jeżeli powodują one konieczność zmiany, modyfikacji lub odstępstwa w odniesieniu do zakresu przedmiotu Umowy;</w:t>
      </w:r>
    </w:p>
    <w:bookmarkEnd w:id="10"/>
    <w:p w14:paraId="69515CF4" w14:textId="1073AEB4" w:rsidR="00A24BD6" w:rsidRPr="00BB7766" w:rsidRDefault="00CE12AB" w:rsidP="0052362F">
      <w:pPr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Aktualizacja danych Wykonawcy poprzez zmianę nazwy firmy, zmianę adresu siedziby </w:t>
      </w:r>
      <w:r w:rsidR="00027EDB" w:rsidRPr="00BB7766">
        <w:rPr>
          <w:rFonts w:ascii="Verdana" w:eastAsia="Times New Roman" w:hAnsi="Verdana" w:cs="Arial"/>
          <w:sz w:val="20"/>
          <w:szCs w:val="20"/>
          <w:lang w:eastAsia="pl-PL"/>
        </w:rPr>
        <w:t>Wykonawcy</w:t>
      </w:r>
      <w:r w:rsidR="00466862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, a także zmiana przedstawicieli Wykonawcy i Zamawiającego wskazanych w § 4 ust. </w:t>
      </w:r>
      <w:r w:rsidR="004C4F48">
        <w:rPr>
          <w:rFonts w:ascii="Verdana" w:eastAsia="Times New Roman" w:hAnsi="Verdana" w:cs="Arial"/>
          <w:sz w:val="20"/>
          <w:szCs w:val="20"/>
          <w:lang w:eastAsia="pl-PL"/>
        </w:rPr>
        <w:t>6</w:t>
      </w:r>
      <w:r w:rsidR="004C4F48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466862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i </w:t>
      </w:r>
      <w:r w:rsidR="004C4F48">
        <w:rPr>
          <w:rFonts w:ascii="Verdana" w:eastAsia="Times New Roman" w:hAnsi="Verdana" w:cs="Arial"/>
          <w:sz w:val="20"/>
          <w:szCs w:val="20"/>
          <w:lang w:eastAsia="pl-PL"/>
        </w:rPr>
        <w:t>7</w:t>
      </w:r>
      <w:r w:rsidR="00531A57" w:rsidRPr="00BB7766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B33C7D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aktualizacja „Listy pracowników” określonej w  § 9 ust. 12 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nie stanowi zmiany umowy wymagającej aneksu</w:t>
      </w:r>
      <w:r w:rsidR="00531A57"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 w</w:t>
      </w:r>
      <w:r w:rsidR="00B33C7D" w:rsidRPr="00BB7766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="00531A57" w:rsidRPr="00BB7766">
        <w:rPr>
          <w:rFonts w:ascii="Verdana" w:eastAsia="Times New Roman" w:hAnsi="Verdana" w:cs="Arial"/>
          <w:sz w:val="20"/>
          <w:szCs w:val="20"/>
          <w:lang w:eastAsia="pl-PL"/>
        </w:rPr>
        <w:t>formie pisemnej pod rygorem nieważności</w:t>
      </w: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12F143E4" w14:textId="77777777" w:rsidR="00974F9E" w:rsidRPr="00BB7766" w:rsidRDefault="00974F9E" w:rsidP="0052362F">
      <w:pPr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Warunki dokonywania zmian: </w:t>
      </w:r>
    </w:p>
    <w:p w14:paraId="6DFFE016" w14:textId="77777777" w:rsidR="00974F9E" w:rsidRPr="00BB7766" w:rsidRDefault="00974F9E" w:rsidP="00974F9E">
      <w:pPr>
        <w:autoSpaceDE w:val="0"/>
        <w:autoSpaceDN w:val="0"/>
        <w:adjustRightInd w:val="0"/>
        <w:spacing w:after="4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 xml:space="preserve">a) inicjowanie zmian na wniosek Wykonawcy lub Zamawiającego, </w:t>
      </w:r>
    </w:p>
    <w:p w14:paraId="4C5734ED" w14:textId="4CC64989" w:rsidR="00974F9E" w:rsidRPr="00BB7766" w:rsidRDefault="00974F9E" w:rsidP="00974F9E">
      <w:pPr>
        <w:autoSpaceDE w:val="0"/>
        <w:autoSpaceDN w:val="0"/>
        <w:adjustRightInd w:val="0"/>
        <w:spacing w:after="4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sz w:val="20"/>
          <w:szCs w:val="20"/>
          <w:lang w:eastAsia="pl-PL"/>
        </w:rPr>
        <w:t>b) uzasadnienie zmiany prawidłową realizacją przedmiotu umowy.</w:t>
      </w:r>
    </w:p>
    <w:p w14:paraId="7167F8CB" w14:textId="77777777" w:rsidR="001268B0" w:rsidRPr="00BB7766" w:rsidRDefault="001268B0" w:rsidP="00531A57">
      <w:pPr>
        <w:autoSpaceDE w:val="0"/>
        <w:autoSpaceDN w:val="0"/>
        <w:adjustRightInd w:val="0"/>
        <w:spacing w:after="4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E2836E0" w14:textId="77777777" w:rsidR="00963FC1" w:rsidRPr="00BB7766" w:rsidRDefault="003F582B" w:rsidP="009B27AB">
      <w:pPr>
        <w:tabs>
          <w:tab w:val="left" w:pos="4253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</w:pPr>
      <w:r w:rsidRPr="00BB7766"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  <w:t xml:space="preserve">§ </w:t>
      </w:r>
      <w:r w:rsidR="00A24BD6" w:rsidRPr="00BB7766"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  <w:t>1</w:t>
      </w:r>
      <w:r w:rsidR="00F30ED1" w:rsidRPr="00BB7766"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  <w:t xml:space="preserve">4 </w:t>
      </w:r>
    </w:p>
    <w:p w14:paraId="4073345F" w14:textId="5529582A" w:rsidR="00A24BD6" w:rsidRPr="00BB7766" w:rsidRDefault="00F30ED1" w:rsidP="009B27AB">
      <w:pPr>
        <w:tabs>
          <w:tab w:val="left" w:pos="4253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</w:pPr>
      <w:r w:rsidRPr="00BB7766"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  <w:t>DANE OSOBOWE</w:t>
      </w:r>
    </w:p>
    <w:p w14:paraId="2FC832A8" w14:textId="77777777" w:rsidR="00B62A86" w:rsidRPr="00BB7766" w:rsidRDefault="00B62A86" w:rsidP="009B27AB">
      <w:pPr>
        <w:tabs>
          <w:tab w:val="left" w:pos="4253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</w:pPr>
    </w:p>
    <w:p w14:paraId="258D8C07" w14:textId="56817C0C" w:rsidR="00A24BD6" w:rsidRPr="00BB7766" w:rsidRDefault="003C0B34" w:rsidP="0052362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4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BB7766">
        <w:rPr>
          <w:rFonts w:ascii="Verdana" w:hAnsi="Verdana" w:cs="Arial"/>
          <w:bCs/>
          <w:sz w:val="20"/>
          <w:szCs w:val="20"/>
        </w:rPr>
        <w:t xml:space="preserve"> </w:t>
      </w:r>
      <w:r w:rsidR="00A24BD6" w:rsidRPr="00BB7766">
        <w:rPr>
          <w:rFonts w:ascii="Verdana" w:hAnsi="Verdana" w:cs="Arial"/>
          <w:bCs/>
          <w:sz w:val="20"/>
          <w:szCs w:val="20"/>
        </w:rPr>
        <w:t>Wszelkie dane osobowe pozyskane w związku z niniejszą umową będą przetwarzane wyłącznie na potrzeby realizacji umowy oraz chronione będą przed dostępem osób nieupoważnionych, zgodnie z obowiązującymi przepisami o ochronie danych osobowych – Rozporządzeniem Parlamentu Europejskiego i Rady (UE) z dnia 27 kwietnia 2016 r. w sprawie ochrony osób fizycznych w związku z przetwarzaniem danych osobowych i w sprawie swobodnego przepływu takich danych oraz uchylenia dyrektywy 95/96/WE (ogólne rozporządzenie o ochronie danych RODO).</w:t>
      </w:r>
    </w:p>
    <w:p w14:paraId="4241B100" w14:textId="26382992" w:rsidR="00A24BD6" w:rsidRPr="00BB7766" w:rsidRDefault="003C0B34" w:rsidP="0052362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4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BB7766">
        <w:rPr>
          <w:rFonts w:ascii="Verdana" w:hAnsi="Verdana" w:cs="Arial"/>
          <w:bCs/>
          <w:sz w:val="20"/>
          <w:szCs w:val="20"/>
        </w:rPr>
        <w:t xml:space="preserve"> </w:t>
      </w:r>
      <w:r w:rsidR="00A24BD6" w:rsidRPr="00BB7766">
        <w:rPr>
          <w:rFonts w:ascii="Verdana" w:hAnsi="Verdana" w:cs="Arial"/>
          <w:bCs/>
          <w:sz w:val="20"/>
          <w:szCs w:val="20"/>
        </w:rPr>
        <w:t xml:space="preserve">Strony jako Administratorzy Danych Osobowych oświadczają, że wprowadziły odpowiednie środki techniczne i organizacyjne, aby przetwarzanie odbywało się zgodnie z przepisami RODO. </w:t>
      </w:r>
    </w:p>
    <w:p w14:paraId="6D301946" w14:textId="4080BF50" w:rsidR="00A24BD6" w:rsidRPr="00BB7766" w:rsidRDefault="003C0B34" w:rsidP="0052362F">
      <w:pPr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4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BB7766">
        <w:rPr>
          <w:rFonts w:ascii="Verdana" w:hAnsi="Verdana" w:cs="Arial"/>
          <w:bCs/>
          <w:sz w:val="20"/>
          <w:szCs w:val="20"/>
        </w:rPr>
        <w:t xml:space="preserve"> </w:t>
      </w:r>
      <w:r w:rsidR="00A24BD6" w:rsidRPr="00BB7766">
        <w:rPr>
          <w:rFonts w:ascii="Verdana" w:hAnsi="Verdana" w:cs="Arial"/>
          <w:bCs/>
          <w:sz w:val="20"/>
          <w:szCs w:val="20"/>
        </w:rPr>
        <w:t xml:space="preserve">Strony zobowiązują się do przetwarzania danych osobowych reprezentujących stronę pracowników wyznaczonych do kontaktu między stronami tylko w celu i w czasokresie niezbędnym do realizacji niniejszej umowy. Administrator wyznaczył Inspektora Ochrony Danych, każdy pracownik zobowiązał się do zachowania poufności i tajemnicy. Pracownicy zostali upoważnieni do przetwarzania danych osobowych. </w:t>
      </w:r>
    </w:p>
    <w:p w14:paraId="69468F2F" w14:textId="539F80C8" w:rsidR="00A24BD6" w:rsidRPr="00BB7766" w:rsidRDefault="003C0B34" w:rsidP="0052362F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4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BB7766">
        <w:rPr>
          <w:rFonts w:ascii="Verdana" w:hAnsi="Verdana" w:cs="Arial"/>
          <w:bCs/>
          <w:sz w:val="20"/>
          <w:szCs w:val="20"/>
        </w:rPr>
        <w:t xml:space="preserve"> </w:t>
      </w:r>
      <w:r w:rsidR="00A24BD6" w:rsidRPr="00BB7766">
        <w:rPr>
          <w:rFonts w:ascii="Verdana" w:hAnsi="Verdana" w:cs="Arial"/>
          <w:bCs/>
          <w:sz w:val="20"/>
          <w:szCs w:val="20"/>
        </w:rPr>
        <w:t xml:space="preserve">Strony będą przetwarzać dane osób reprezentujących stronę, kontaktowe osób zaangażowanych w realizację niniejszej umowy i zobowiązują się do wykonania obowiązku informacyjnego (art. 14 RODO) wobec tych osób w imieniu drugiej Strony. </w:t>
      </w:r>
    </w:p>
    <w:p w14:paraId="52EFE88C" w14:textId="291C6215" w:rsidR="004A15F8" w:rsidRPr="00BB7766" w:rsidRDefault="003C0B34" w:rsidP="0052362F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4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BB7766">
        <w:rPr>
          <w:rFonts w:ascii="Verdana" w:hAnsi="Verdana" w:cs="Arial"/>
          <w:bCs/>
          <w:sz w:val="20"/>
          <w:szCs w:val="20"/>
        </w:rPr>
        <w:t xml:space="preserve"> </w:t>
      </w:r>
      <w:r w:rsidR="00DB04E8" w:rsidRPr="00BB7766">
        <w:rPr>
          <w:rFonts w:ascii="Verdana" w:hAnsi="Verdana" w:cs="Arial"/>
          <w:bCs/>
          <w:sz w:val="20"/>
          <w:szCs w:val="20"/>
        </w:rPr>
        <w:t xml:space="preserve">Klauzula informacyjna dla wykonawców, ich przedstawicieli i osób zaangażowanych w realizację umowy jest dostępna na stronie internetowej Uniwersytetu Wrocławskiego: </w:t>
      </w:r>
      <w:hyperlink r:id="rId8" w:history="1">
        <w:r w:rsidR="00424650" w:rsidRPr="00BB7766">
          <w:rPr>
            <w:rStyle w:val="Hipercze"/>
            <w:rFonts w:ascii="Verdana" w:hAnsi="Verdana" w:cs="Arial"/>
            <w:bCs/>
            <w:color w:val="auto"/>
            <w:sz w:val="20"/>
            <w:szCs w:val="20"/>
          </w:rPr>
          <w:t>https://uni.wroc.pl/u/rodo13/</w:t>
        </w:r>
      </w:hyperlink>
      <w:r w:rsidR="00424650" w:rsidRPr="00BB7766">
        <w:rPr>
          <w:rFonts w:ascii="Verdana" w:hAnsi="Verdana" w:cs="Arial"/>
          <w:bCs/>
          <w:sz w:val="20"/>
          <w:szCs w:val="20"/>
        </w:rPr>
        <w:t xml:space="preserve"> oraz</w:t>
      </w:r>
      <w:r w:rsidR="00DB04E8" w:rsidRPr="00BB7766">
        <w:rPr>
          <w:rFonts w:ascii="Verdana" w:hAnsi="Verdana" w:cs="Arial"/>
          <w:bCs/>
          <w:sz w:val="20"/>
          <w:szCs w:val="20"/>
        </w:rPr>
        <w:t xml:space="preserve"> </w:t>
      </w:r>
      <w:hyperlink r:id="rId9" w:history="1">
        <w:r w:rsidR="00424650" w:rsidRPr="00BB7766">
          <w:rPr>
            <w:rStyle w:val="Hipercze"/>
            <w:rFonts w:ascii="Verdana" w:hAnsi="Verdana" w:cs="Arial"/>
            <w:bCs/>
            <w:color w:val="auto"/>
            <w:sz w:val="20"/>
            <w:szCs w:val="20"/>
          </w:rPr>
          <w:t>https://uni.wroc.pl/u/rodo14/</w:t>
        </w:r>
      </w:hyperlink>
      <w:r w:rsidR="00DB04E8" w:rsidRPr="00BB7766">
        <w:rPr>
          <w:rFonts w:ascii="Verdana" w:hAnsi="Verdana" w:cs="Arial"/>
          <w:bCs/>
          <w:sz w:val="20"/>
          <w:szCs w:val="20"/>
        </w:rPr>
        <w:t>.</w:t>
      </w:r>
    </w:p>
    <w:p w14:paraId="3C127493" w14:textId="77777777" w:rsidR="00424650" w:rsidRPr="00BB7766" w:rsidRDefault="00424650" w:rsidP="009B27AB">
      <w:pPr>
        <w:tabs>
          <w:tab w:val="left" w:pos="284"/>
        </w:tabs>
        <w:autoSpaceDE w:val="0"/>
        <w:autoSpaceDN w:val="0"/>
        <w:adjustRightInd w:val="0"/>
        <w:spacing w:after="4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121424E5" w14:textId="77777777" w:rsidR="00963FC1" w:rsidRPr="00BB7766" w:rsidRDefault="003F582B" w:rsidP="009B27AB">
      <w:pPr>
        <w:tabs>
          <w:tab w:val="left" w:pos="4253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</w:pPr>
      <w:r w:rsidRPr="00BB7766"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  <w:t>§</w:t>
      </w:r>
      <w:r w:rsidR="004A15F8" w:rsidRPr="00BB7766"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  <w:t>1</w:t>
      </w:r>
      <w:r w:rsidR="00F30ED1" w:rsidRPr="00BB7766"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  <w:t xml:space="preserve">5 </w:t>
      </w:r>
    </w:p>
    <w:p w14:paraId="5132A954" w14:textId="57CDED44" w:rsidR="004A15F8" w:rsidRPr="00BB7766" w:rsidRDefault="00F30ED1" w:rsidP="009B27AB">
      <w:pPr>
        <w:tabs>
          <w:tab w:val="left" w:pos="4253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</w:pPr>
      <w:r w:rsidRPr="00BB7766"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  <w:t>POSTANOWIENIA KOŃCOWE</w:t>
      </w:r>
    </w:p>
    <w:p w14:paraId="37CB7CEC" w14:textId="77777777" w:rsidR="00B62A86" w:rsidRPr="00BB7766" w:rsidRDefault="00B62A86" w:rsidP="009B27AB">
      <w:pPr>
        <w:tabs>
          <w:tab w:val="left" w:pos="4253"/>
        </w:tabs>
        <w:spacing w:after="40" w:line="240" w:lineRule="auto"/>
        <w:jc w:val="center"/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</w:pPr>
    </w:p>
    <w:p w14:paraId="6550646D" w14:textId="5C5FB1FB" w:rsidR="00B440FF" w:rsidRPr="00BB7766" w:rsidRDefault="00B440FF" w:rsidP="0052362F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BB7766">
        <w:rPr>
          <w:rFonts w:ascii="Verdana" w:hAnsi="Verdana" w:cs="Arial"/>
          <w:bCs/>
          <w:sz w:val="20"/>
          <w:szCs w:val="20"/>
        </w:rPr>
        <w:t>Wszelkie spory wynikające z niniejszej Umowy Strony zobowiązują się rozwiązywać w</w:t>
      </w:r>
      <w:r w:rsidR="00027EDB" w:rsidRPr="00BB7766">
        <w:rPr>
          <w:rFonts w:ascii="Verdana" w:hAnsi="Verdana" w:cs="Arial"/>
          <w:bCs/>
          <w:sz w:val="20"/>
          <w:szCs w:val="20"/>
        </w:rPr>
        <w:t> </w:t>
      </w:r>
      <w:r w:rsidRPr="00BB7766">
        <w:rPr>
          <w:rFonts w:ascii="Verdana" w:hAnsi="Verdana" w:cs="Arial"/>
          <w:bCs/>
          <w:sz w:val="20"/>
          <w:szCs w:val="20"/>
        </w:rPr>
        <w:t>drodze wzajemnych negocjacji.</w:t>
      </w:r>
    </w:p>
    <w:p w14:paraId="582983E3" w14:textId="77777777" w:rsidR="00B440FF" w:rsidRPr="00BB7766" w:rsidRDefault="00B440FF" w:rsidP="0052362F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BB7766">
        <w:rPr>
          <w:rFonts w:ascii="Verdana" w:hAnsi="Verdana" w:cs="Arial"/>
          <w:bCs/>
          <w:sz w:val="20"/>
          <w:szCs w:val="20"/>
        </w:rPr>
        <w:t>Jeżeli Stronom nie uda się rozstrzygnąć sporu zgodnie z procedurą określoną w ust. 1 wszelkie spory, będą rozstrzygane przez Sądy powszechne właściwe miejscowo ze względu na siedzibę Zamawiającego.</w:t>
      </w:r>
    </w:p>
    <w:p w14:paraId="5D374B94" w14:textId="77777777" w:rsidR="003C0B34" w:rsidRPr="00BB7766" w:rsidRDefault="003C0B34" w:rsidP="0052362F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BB7766">
        <w:rPr>
          <w:rFonts w:ascii="Verdana" w:hAnsi="Verdana" w:cs="Arial"/>
          <w:bCs/>
          <w:sz w:val="20"/>
          <w:szCs w:val="20"/>
        </w:rPr>
        <w:t>Wykonawca nie może bez pisemnej zgody Zamawiającego przenieść wierzytelności wynikających z niniejszej umowy na rzecz osób trzecich.</w:t>
      </w:r>
    </w:p>
    <w:p w14:paraId="292A7781" w14:textId="69D39284" w:rsidR="003C0B34" w:rsidRPr="00BB7766" w:rsidRDefault="003C0B34" w:rsidP="0052362F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BB7766">
        <w:rPr>
          <w:rFonts w:ascii="Verdana" w:hAnsi="Verdana" w:cs="Arial"/>
          <w:bCs/>
          <w:sz w:val="20"/>
          <w:szCs w:val="20"/>
        </w:rPr>
        <w:t>Wykonawca nie może bez pisemnej zgody Zamawiającego powierzyć praw i</w:t>
      </w:r>
      <w:r w:rsidR="00B62A86" w:rsidRPr="00BB7766">
        <w:rPr>
          <w:rFonts w:ascii="Verdana" w:hAnsi="Verdana" w:cs="Arial"/>
          <w:bCs/>
          <w:sz w:val="20"/>
          <w:szCs w:val="20"/>
        </w:rPr>
        <w:t> </w:t>
      </w:r>
      <w:r w:rsidRPr="00BB7766">
        <w:rPr>
          <w:rFonts w:ascii="Verdana" w:hAnsi="Verdana" w:cs="Arial"/>
          <w:bCs/>
          <w:sz w:val="20"/>
          <w:szCs w:val="20"/>
        </w:rPr>
        <w:t>obowiązków wynikających z niniejszej umowy osobie trzeciej.</w:t>
      </w:r>
    </w:p>
    <w:p w14:paraId="71604D2D" w14:textId="30B6CEB7" w:rsidR="00515B1D" w:rsidRPr="00BB7766" w:rsidRDefault="00B440FF" w:rsidP="0052362F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B7766">
        <w:rPr>
          <w:rFonts w:ascii="Verdana" w:hAnsi="Verdana" w:cs="Arial"/>
          <w:bCs/>
          <w:sz w:val="20"/>
          <w:szCs w:val="20"/>
        </w:rPr>
        <w:t>W sprawach nieuregulowanych niniejszą umową stosuje się przepisy prawa polskiego,</w:t>
      </w:r>
      <w:r w:rsidRPr="00BB7766">
        <w:rPr>
          <w:rFonts w:ascii="Verdana" w:eastAsia="Times New Roman" w:hAnsi="Verdana"/>
          <w:sz w:val="20"/>
          <w:szCs w:val="20"/>
          <w:lang w:eastAsia="pl-PL"/>
        </w:rPr>
        <w:t xml:space="preserve"> w szczególności Kodeksu Cywilnego i </w:t>
      </w:r>
      <w:proofErr w:type="spellStart"/>
      <w:r w:rsidRPr="00BB7766">
        <w:rPr>
          <w:rFonts w:ascii="Verdana" w:eastAsia="Times New Roman" w:hAnsi="Verdana"/>
          <w:sz w:val="20"/>
          <w:szCs w:val="20"/>
          <w:lang w:eastAsia="pl-PL"/>
        </w:rPr>
        <w:t>uPZP</w:t>
      </w:r>
      <w:proofErr w:type="spellEnd"/>
      <w:r w:rsidRPr="00BB7766"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50F7D583" w14:textId="20486209" w:rsidR="00B440FF" w:rsidRPr="00BB7766" w:rsidRDefault="00B440FF" w:rsidP="0052362F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BB7766">
        <w:rPr>
          <w:rFonts w:ascii="Verdana" w:hAnsi="Verdana" w:cs="Arial"/>
          <w:bCs/>
          <w:sz w:val="20"/>
          <w:szCs w:val="20"/>
        </w:rPr>
        <w:t>Strony przyjmują, że umowa została zawarta w dniu złożenia na niej podpisu przez ostatnią ze Stron</w:t>
      </w:r>
      <w:r w:rsidR="00085AB5" w:rsidRPr="00BB7766">
        <w:rPr>
          <w:rFonts w:ascii="Verdana" w:hAnsi="Verdana" w:cs="Arial"/>
          <w:bCs/>
          <w:sz w:val="20"/>
          <w:szCs w:val="20"/>
        </w:rPr>
        <w:t>.</w:t>
      </w:r>
    </w:p>
    <w:p w14:paraId="76542D79" w14:textId="0C2ABEEB" w:rsidR="00515B1D" w:rsidRPr="00BB7766" w:rsidRDefault="00515B1D" w:rsidP="0052362F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BB7766">
        <w:rPr>
          <w:rFonts w:ascii="Verdana" w:hAnsi="Verdana" w:cs="Arial"/>
          <w:bCs/>
          <w:sz w:val="20"/>
          <w:szCs w:val="20"/>
        </w:rPr>
        <w:t xml:space="preserve">Umowę sporządzono w trzech jednobrzmiących egzemplarzach z przeznaczeniem dwa egzemplarze dla Zamawiającego i jeden egzemplarz dla Wykonawcy. </w:t>
      </w:r>
    </w:p>
    <w:p w14:paraId="5EEB03BA" w14:textId="77777777" w:rsidR="003C0B34" w:rsidRPr="00BB7766" w:rsidRDefault="003C0B34" w:rsidP="009B27AB">
      <w:pPr>
        <w:spacing w:after="40" w:line="240" w:lineRule="auto"/>
        <w:jc w:val="both"/>
        <w:rPr>
          <w:rFonts w:ascii="Verdana" w:hAnsi="Verdana" w:cs="Arial"/>
          <w:sz w:val="20"/>
          <w:szCs w:val="20"/>
        </w:rPr>
      </w:pPr>
    </w:p>
    <w:p w14:paraId="784E7308" w14:textId="77777777" w:rsidR="00515B1D" w:rsidRPr="00BB7766" w:rsidRDefault="00515B1D" w:rsidP="009B27AB">
      <w:pPr>
        <w:spacing w:after="40" w:line="240" w:lineRule="auto"/>
        <w:jc w:val="both"/>
        <w:rPr>
          <w:rFonts w:ascii="Verdana" w:hAnsi="Verdana" w:cs="Arial"/>
          <w:sz w:val="20"/>
          <w:szCs w:val="20"/>
        </w:rPr>
      </w:pPr>
      <w:r w:rsidRPr="00BB7766">
        <w:rPr>
          <w:rFonts w:ascii="Verdana" w:hAnsi="Verdana" w:cs="Arial"/>
          <w:sz w:val="20"/>
          <w:szCs w:val="20"/>
        </w:rPr>
        <w:t xml:space="preserve">Załączniki: </w:t>
      </w:r>
    </w:p>
    <w:p w14:paraId="749FF696" w14:textId="5E9BFAA9" w:rsidR="00515B1D" w:rsidRPr="00BB7766" w:rsidRDefault="001E6024" w:rsidP="009B27AB">
      <w:pPr>
        <w:spacing w:after="40" w:line="240" w:lineRule="auto"/>
        <w:jc w:val="both"/>
        <w:rPr>
          <w:rFonts w:ascii="Verdana" w:hAnsi="Verdana" w:cs="Arial"/>
          <w:sz w:val="20"/>
          <w:szCs w:val="20"/>
        </w:rPr>
      </w:pPr>
      <w:r w:rsidRPr="00BB7766">
        <w:rPr>
          <w:rFonts w:ascii="Verdana" w:hAnsi="Verdana" w:cs="Arial"/>
          <w:sz w:val="20"/>
          <w:szCs w:val="20"/>
        </w:rPr>
        <w:t xml:space="preserve">1. Załącznik nr 1 - </w:t>
      </w:r>
      <w:r w:rsidR="00515B1D" w:rsidRPr="00BB7766">
        <w:rPr>
          <w:rFonts w:ascii="Verdana" w:hAnsi="Verdana" w:cs="Arial"/>
          <w:sz w:val="20"/>
          <w:szCs w:val="20"/>
        </w:rPr>
        <w:t>Opis przedmiotu zamówienia.</w:t>
      </w:r>
    </w:p>
    <w:p w14:paraId="37C3BBEC" w14:textId="288C1803" w:rsidR="00515B1D" w:rsidRPr="00BB7766" w:rsidRDefault="001E6024" w:rsidP="009B27AB">
      <w:pPr>
        <w:spacing w:after="40" w:line="240" w:lineRule="auto"/>
        <w:jc w:val="both"/>
        <w:rPr>
          <w:rFonts w:ascii="Verdana" w:hAnsi="Verdana" w:cs="Arial"/>
          <w:sz w:val="20"/>
          <w:szCs w:val="20"/>
        </w:rPr>
      </w:pPr>
      <w:r w:rsidRPr="00BB7766">
        <w:rPr>
          <w:rFonts w:ascii="Verdana" w:hAnsi="Verdana" w:cs="Arial"/>
          <w:sz w:val="20"/>
          <w:szCs w:val="20"/>
        </w:rPr>
        <w:t xml:space="preserve">2. Załącznik nr 2 - </w:t>
      </w:r>
      <w:r w:rsidR="00515B1D" w:rsidRPr="00BB7766">
        <w:rPr>
          <w:rFonts w:ascii="Verdana" w:hAnsi="Verdana" w:cs="Arial"/>
          <w:sz w:val="20"/>
          <w:szCs w:val="20"/>
        </w:rPr>
        <w:t xml:space="preserve">Oferta Wykonawcy. </w:t>
      </w:r>
    </w:p>
    <w:p w14:paraId="5CCFA341" w14:textId="3C59029C" w:rsidR="004A15F8" w:rsidRPr="00BB7766" w:rsidRDefault="00085AB5" w:rsidP="009B27AB">
      <w:pPr>
        <w:spacing w:after="40" w:line="240" w:lineRule="auto"/>
        <w:jc w:val="both"/>
        <w:rPr>
          <w:rFonts w:ascii="Verdana" w:hAnsi="Verdana" w:cs="Arial"/>
          <w:sz w:val="20"/>
          <w:szCs w:val="20"/>
        </w:rPr>
      </w:pPr>
      <w:r w:rsidRPr="00BB7766">
        <w:rPr>
          <w:rFonts w:ascii="Verdana" w:hAnsi="Verdana" w:cs="Arial"/>
          <w:sz w:val="20"/>
          <w:szCs w:val="20"/>
        </w:rPr>
        <w:t>3</w:t>
      </w:r>
      <w:r w:rsidR="00515B1D" w:rsidRPr="00BB7766">
        <w:rPr>
          <w:rFonts w:ascii="Verdana" w:hAnsi="Verdana" w:cs="Arial"/>
          <w:sz w:val="20"/>
          <w:szCs w:val="20"/>
        </w:rPr>
        <w:t xml:space="preserve">. Załącznik nr </w:t>
      </w:r>
      <w:r w:rsidR="00515CA2" w:rsidRPr="00BB7766">
        <w:rPr>
          <w:rFonts w:ascii="Verdana" w:hAnsi="Verdana" w:cs="Arial"/>
          <w:sz w:val="20"/>
          <w:szCs w:val="20"/>
        </w:rPr>
        <w:t>3</w:t>
      </w:r>
      <w:r w:rsidR="00515B1D" w:rsidRPr="00BB7766">
        <w:rPr>
          <w:rFonts w:ascii="Verdana" w:hAnsi="Verdana" w:cs="Arial"/>
          <w:sz w:val="20"/>
          <w:szCs w:val="20"/>
        </w:rPr>
        <w:t xml:space="preserve"> – Lista pracowników</w:t>
      </w:r>
      <w:r w:rsidR="00A21B18" w:rsidRPr="00BB7766">
        <w:rPr>
          <w:rFonts w:ascii="Verdana" w:hAnsi="Verdana" w:cs="Arial"/>
          <w:sz w:val="20"/>
          <w:szCs w:val="20"/>
        </w:rPr>
        <w:t>.</w:t>
      </w:r>
      <w:r w:rsidR="00515B1D" w:rsidRPr="00BB7766">
        <w:rPr>
          <w:rFonts w:ascii="Verdana" w:hAnsi="Verdana" w:cs="Arial"/>
          <w:sz w:val="20"/>
          <w:szCs w:val="20"/>
        </w:rPr>
        <w:t xml:space="preserve"> </w:t>
      </w:r>
    </w:p>
    <w:p w14:paraId="2BFF3EA2" w14:textId="3DC60076" w:rsidR="004A15F8" w:rsidRPr="00BB7766" w:rsidRDefault="00085AB5" w:rsidP="009B27AB">
      <w:pPr>
        <w:spacing w:after="40" w:line="240" w:lineRule="auto"/>
        <w:jc w:val="both"/>
        <w:rPr>
          <w:rFonts w:ascii="Verdana" w:hAnsi="Verdana" w:cs="Arial"/>
          <w:sz w:val="20"/>
          <w:szCs w:val="20"/>
        </w:rPr>
      </w:pPr>
      <w:r w:rsidRPr="00BB7766">
        <w:rPr>
          <w:rFonts w:ascii="Verdana" w:hAnsi="Verdana" w:cs="Arial"/>
          <w:sz w:val="20"/>
          <w:szCs w:val="20"/>
        </w:rPr>
        <w:t>4</w:t>
      </w:r>
      <w:r w:rsidR="00461F40" w:rsidRPr="00BB7766">
        <w:rPr>
          <w:rFonts w:ascii="Verdana" w:hAnsi="Verdana" w:cs="Arial"/>
          <w:sz w:val="20"/>
          <w:szCs w:val="20"/>
        </w:rPr>
        <w:t xml:space="preserve">. Załącznik nr </w:t>
      </w:r>
      <w:r w:rsidR="00515CA2" w:rsidRPr="00BB7766">
        <w:rPr>
          <w:rFonts w:ascii="Verdana" w:hAnsi="Verdana" w:cs="Arial"/>
          <w:sz w:val="20"/>
          <w:szCs w:val="20"/>
        </w:rPr>
        <w:t>4</w:t>
      </w:r>
      <w:r w:rsidR="00461F40" w:rsidRPr="00BB7766">
        <w:rPr>
          <w:rFonts w:ascii="Verdana" w:hAnsi="Verdana" w:cs="Arial"/>
          <w:sz w:val="20"/>
          <w:szCs w:val="20"/>
        </w:rPr>
        <w:t xml:space="preserve"> </w:t>
      </w:r>
      <w:r w:rsidR="0029313D" w:rsidRPr="00BB7766">
        <w:rPr>
          <w:rFonts w:ascii="Verdana" w:hAnsi="Verdana" w:cs="Arial"/>
          <w:sz w:val="20"/>
          <w:szCs w:val="20"/>
        </w:rPr>
        <w:t xml:space="preserve">- </w:t>
      </w:r>
      <w:r w:rsidR="00DC0EA5" w:rsidRPr="00BB7766">
        <w:rPr>
          <w:rFonts w:ascii="Verdana" w:hAnsi="Verdana" w:cs="Arial"/>
          <w:sz w:val="20"/>
          <w:szCs w:val="20"/>
        </w:rPr>
        <w:t xml:space="preserve"> </w:t>
      </w:r>
      <w:r w:rsidR="00A57E70" w:rsidRPr="00BB7766">
        <w:rPr>
          <w:rFonts w:ascii="Verdana" w:hAnsi="Verdana" w:cs="Arial"/>
          <w:sz w:val="20"/>
          <w:szCs w:val="20"/>
        </w:rPr>
        <w:t>Protokół</w:t>
      </w:r>
      <w:r w:rsidR="0029313D" w:rsidRPr="00BB7766">
        <w:rPr>
          <w:rFonts w:ascii="Verdana" w:hAnsi="Verdana" w:cs="Arial"/>
          <w:sz w:val="20"/>
          <w:szCs w:val="20"/>
        </w:rPr>
        <w:t xml:space="preserve"> odbioru prac</w:t>
      </w:r>
      <w:r w:rsidR="00577BC5" w:rsidRPr="00BB7766">
        <w:rPr>
          <w:rFonts w:ascii="Verdana" w:hAnsi="Verdana" w:cs="Arial"/>
          <w:sz w:val="20"/>
          <w:szCs w:val="20"/>
        </w:rPr>
        <w:t>.</w:t>
      </w:r>
    </w:p>
    <w:p w14:paraId="6E4DED0D" w14:textId="77777777" w:rsidR="002B21D3" w:rsidRPr="00BB7766" w:rsidRDefault="002B21D3" w:rsidP="009B27AB">
      <w:pPr>
        <w:spacing w:after="4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CEEDDA4" w14:textId="77777777" w:rsidR="002B21D3" w:rsidRPr="00BB7766" w:rsidRDefault="002B21D3" w:rsidP="009B27AB">
      <w:pPr>
        <w:spacing w:after="4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7692BB54" w14:textId="77777777" w:rsidR="002B21D3" w:rsidRPr="00BB7766" w:rsidRDefault="002B21D3" w:rsidP="009B27AB">
      <w:pPr>
        <w:spacing w:after="4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35C8C60C" w14:textId="47BDD64E" w:rsidR="009104CE" w:rsidRPr="00BB7766" w:rsidRDefault="00B62A86" w:rsidP="009B27AB">
      <w:pPr>
        <w:spacing w:after="4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</w:t>
      </w:r>
      <w:r w:rsidR="009104CE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>ZAMAWIAJĄCY:</w:t>
      </w:r>
      <w:r w:rsidR="009104CE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9104CE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9104CE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9104CE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9104CE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9104CE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9104CE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</w:t>
      </w:r>
      <w:r w:rsidR="009104CE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14:paraId="4B4200BB" w14:textId="3E22D775" w:rsidR="00515CA2" w:rsidRPr="00BB7766" w:rsidRDefault="00515CA2" w:rsidP="009B27AB">
      <w:pPr>
        <w:spacing w:after="4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9B06EF5" w14:textId="609D8378" w:rsidR="00515CA2" w:rsidRPr="00BB7766" w:rsidRDefault="00515CA2" w:rsidP="009B27AB">
      <w:pPr>
        <w:spacing w:after="4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5C983F7" w14:textId="6ED84763" w:rsidR="00515CA2" w:rsidRPr="00BB7766" w:rsidRDefault="00515CA2" w:rsidP="009B27AB">
      <w:pPr>
        <w:spacing w:after="4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7A3784B1" w14:textId="3EEA7183" w:rsidR="00515CA2" w:rsidRPr="00BB7766" w:rsidRDefault="00515CA2" w:rsidP="009B27AB">
      <w:pPr>
        <w:spacing w:after="4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F3FF071" w14:textId="72D0C1E9" w:rsidR="00C76A90" w:rsidRPr="00BB7766" w:rsidRDefault="00515CA2" w:rsidP="009B27AB">
      <w:pPr>
        <w:spacing w:after="4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>………………………….</w:t>
      </w:r>
      <w:r w:rsidR="00C76A90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C76A90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C76A90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C76A90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C76A90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C76A90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C76A90" w:rsidRPr="00BB7766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 xml:space="preserve">   ………………………….</w:t>
      </w:r>
    </w:p>
    <w:p w14:paraId="02F815F7" w14:textId="75AB5D91" w:rsidR="00C76A90" w:rsidRPr="00BB7766" w:rsidRDefault="00B62A86" w:rsidP="009B27AB">
      <w:pPr>
        <w:spacing w:after="4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BB7766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      </w:t>
      </w:r>
      <w:r w:rsidR="00C76A90" w:rsidRPr="00BB7766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Podpis i data  </w:t>
      </w:r>
      <w:r w:rsidR="00C76A90" w:rsidRPr="00BB7766"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  <w:r w:rsidR="00C76A90" w:rsidRPr="00BB7766"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  <w:r w:rsidR="00C76A90" w:rsidRPr="00BB7766"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  <w:r w:rsidR="00C76A90" w:rsidRPr="00BB7766"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  <w:r w:rsidR="00C76A90" w:rsidRPr="00BB7766"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  <w:r w:rsidR="00C76A90" w:rsidRPr="00BB7766"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  <w:r w:rsidR="00C76A90" w:rsidRPr="00BB7766"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  <w:r w:rsidRPr="00BB7766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           </w:t>
      </w:r>
      <w:r w:rsidR="00C76A90" w:rsidRPr="00BB7766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Podpis i data  </w:t>
      </w:r>
    </w:p>
    <w:p w14:paraId="39CDCD31" w14:textId="77777777" w:rsidR="00A84B22" w:rsidRPr="00BB7766" w:rsidRDefault="00A84B22" w:rsidP="009B27AB">
      <w:pPr>
        <w:spacing w:after="40" w:line="240" w:lineRule="auto"/>
        <w:rPr>
          <w:rFonts w:ascii="Verdana" w:hAnsi="Verdana" w:cs="Arial"/>
          <w:sz w:val="20"/>
          <w:szCs w:val="20"/>
        </w:rPr>
      </w:pPr>
      <w:r w:rsidRPr="00BB7766">
        <w:rPr>
          <w:rFonts w:ascii="Verdana" w:hAnsi="Verdana" w:cs="Arial"/>
          <w:sz w:val="20"/>
          <w:szCs w:val="20"/>
        </w:rPr>
        <w:br w:type="page"/>
      </w:r>
    </w:p>
    <w:p w14:paraId="273876E4" w14:textId="77777777" w:rsidR="00BA5E3B" w:rsidRPr="00BB7766" w:rsidRDefault="00BA5E3B" w:rsidP="009B27AB">
      <w:pPr>
        <w:spacing w:after="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6A0402" w14:textId="03A3E2E7" w:rsidR="00515B1D" w:rsidRPr="00BB7766" w:rsidRDefault="00515B1D" w:rsidP="009B27AB">
      <w:pPr>
        <w:pStyle w:val="Bezodstpw"/>
        <w:spacing w:after="40"/>
        <w:jc w:val="right"/>
        <w:rPr>
          <w:rFonts w:ascii="Verdana" w:hAnsi="Verdana" w:cs="Arial"/>
          <w:sz w:val="20"/>
          <w:szCs w:val="20"/>
        </w:rPr>
      </w:pPr>
      <w:r w:rsidRPr="00BB7766">
        <w:rPr>
          <w:rFonts w:ascii="Verdana" w:hAnsi="Verdana" w:cs="Arial"/>
          <w:sz w:val="20"/>
          <w:szCs w:val="20"/>
        </w:rPr>
        <w:t xml:space="preserve">      Postępowanie nr BZP.2711.</w:t>
      </w:r>
      <w:r w:rsidR="00390A73" w:rsidRPr="00E814D0">
        <w:rPr>
          <w:rFonts w:ascii="Verdana" w:hAnsi="Verdana" w:cs="Arial"/>
          <w:sz w:val="20"/>
          <w:szCs w:val="20"/>
        </w:rPr>
        <w:t>8</w:t>
      </w:r>
      <w:r w:rsidRPr="00BB7766">
        <w:rPr>
          <w:rFonts w:ascii="Verdana" w:hAnsi="Verdana" w:cs="Arial"/>
          <w:sz w:val="20"/>
          <w:szCs w:val="20"/>
        </w:rPr>
        <w:t>.202</w:t>
      </w:r>
      <w:r w:rsidR="00C76A90" w:rsidRPr="00BB7766">
        <w:rPr>
          <w:rFonts w:ascii="Verdana" w:hAnsi="Verdana" w:cs="Arial"/>
          <w:sz w:val="20"/>
          <w:szCs w:val="20"/>
        </w:rPr>
        <w:t>2</w:t>
      </w:r>
      <w:r w:rsidRPr="00BB7766">
        <w:rPr>
          <w:rFonts w:ascii="Verdana" w:hAnsi="Verdana" w:cs="Arial"/>
          <w:sz w:val="20"/>
          <w:szCs w:val="20"/>
        </w:rPr>
        <w:t>.</w:t>
      </w:r>
      <w:r w:rsidR="00C76A90" w:rsidRPr="00BB7766">
        <w:rPr>
          <w:rFonts w:ascii="Verdana" w:hAnsi="Verdana" w:cs="Arial"/>
          <w:sz w:val="20"/>
          <w:szCs w:val="20"/>
        </w:rPr>
        <w:t>AP</w:t>
      </w:r>
    </w:p>
    <w:p w14:paraId="20286811" w14:textId="7709EDCC" w:rsidR="00515B1D" w:rsidRPr="00BB7766" w:rsidRDefault="00515B1D" w:rsidP="009B27AB">
      <w:pPr>
        <w:pStyle w:val="Bezodstpw"/>
        <w:spacing w:after="40"/>
        <w:jc w:val="right"/>
        <w:rPr>
          <w:rFonts w:ascii="Verdana" w:hAnsi="Verdana" w:cs="Arial"/>
          <w:sz w:val="20"/>
          <w:szCs w:val="20"/>
        </w:rPr>
      </w:pPr>
      <w:r w:rsidRPr="00BB7766">
        <w:rPr>
          <w:rFonts w:ascii="Verdana" w:hAnsi="Verdana" w:cs="Arial"/>
          <w:sz w:val="20"/>
          <w:szCs w:val="20"/>
        </w:rPr>
        <w:t xml:space="preserve">Załącznik nr </w:t>
      </w:r>
      <w:r w:rsidR="00C76A90" w:rsidRPr="00BB7766">
        <w:rPr>
          <w:rFonts w:ascii="Verdana" w:hAnsi="Verdana" w:cs="Arial"/>
          <w:sz w:val="20"/>
          <w:szCs w:val="20"/>
        </w:rPr>
        <w:t>3</w:t>
      </w:r>
      <w:r w:rsidRPr="00BB7766">
        <w:rPr>
          <w:rFonts w:ascii="Verdana" w:hAnsi="Verdana" w:cs="Arial"/>
          <w:sz w:val="20"/>
          <w:szCs w:val="20"/>
        </w:rPr>
        <w:t xml:space="preserve"> do Umowy</w:t>
      </w:r>
    </w:p>
    <w:p w14:paraId="492D1583" w14:textId="77777777" w:rsidR="00515B1D" w:rsidRPr="00BB7766" w:rsidRDefault="00515B1D" w:rsidP="009B27AB">
      <w:pPr>
        <w:pStyle w:val="Tekstpodstawowy"/>
        <w:spacing w:after="40"/>
        <w:ind w:left="6480"/>
        <w:rPr>
          <w:rFonts w:ascii="Verdana" w:hAnsi="Verdana"/>
          <w:sz w:val="20"/>
          <w:szCs w:val="20"/>
        </w:rPr>
      </w:pPr>
    </w:p>
    <w:p w14:paraId="619F2B6A" w14:textId="77777777" w:rsidR="00515B1D" w:rsidRPr="00BB7766" w:rsidRDefault="00515B1D" w:rsidP="009B27AB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8" w:color="auto"/>
        </w:pBdr>
        <w:shd w:val="clear" w:color="auto" w:fill="2F5496"/>
        <w:spacing w:before="0" w:after="40"/>
        <w:jc w:val="center"/>
        <w:rPr>
          <w:rFonts w:ascii="Verdana" w:hAnsi="Verdana" w:cs="Arial"/>
          <w:sz w:val="20"/>
          <w:szCs w:val="20"/>
        </w:rPr>
      </w:pPr>
      <w:r w:rsidRPr="00BB7766">
        <w:rPr>
          <w:rFonts w:ascii="Verdana" w:hAnsi="Verdana" w:cs="Arial"/>
          <w:sz w:val="20"/>
          <w:szCs w:val="20"/>
        </w:rPr>
        <w:t>LISTA PRACOWNIKÓW</w:t>
      </w:r>
    </w:p>
    <w:p w14:paraId="32515FC5" w14:textId="77777777" w:rsidR="00515B1D" w:rsidRPr="00BB7766" w:rsidRDefault="00515B1D" w:rsidP="009B27AB">
      <w:pPr>
        <w:spacing w:after="4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76D3CF5F" w14:textId="77777777" w:rsidR="00515B1D" w:rsidRPr="00BB7766" w:rsidRDefault="00515B1D" w:rsidP="009B27AB">
      <w:pPr>
        <w:spacing w:after="40" w:line="240" w:lineRule="auto"/>
        <w:ind w:left="6480"/>
        <w:jc w:val="both"/>
        <w:rPr>
          <w:rFonts w:ascii="Verdana" w:hAnsi="Verdana" w:cs="Arial"/>
          <w:b/>
          <w:sz w:val="20"/>
          <w:szCs w:val="20"/>
        </w:rPr>
      </w:pPr>
    </w:p>
    <w:p w14:paraId="36C7624E" w14:textId="52F4AFE2" w:rsidR="00515B1D" w:rsidRPr="00BB7766" w:rsidRDefault="00515B1D" w:rsidP="009B27AB">
      <w:pPr>
        <w:spacing w:after="40" w:line="240" w:lineRule="auto"/>
        <w:ind w:right="-30"/>
        <w:jc w:val="both"/>
        <w:rPr>
          <w:rFonts w:ascii="Verdana" w:hAnsi="Verdana" w:cs="Calibri"/>
          <w:bCs/>
          <w:sz w:val="20"/>
          <w:szCs w:val="20"/>
        </w:rPr>
      </w:pPr>
      <w:r w:rsidRPr="00BB7766">
        <w:rPr>
          <w:rFonts w:ascii="Verdana" w:hAnsi="Verdana" w:cs="Calibri"/>
          <w:bCs/>
          <w:sz w:val="20"/>
          <w:szCs w:val="20"/>
        </w:rPr>
        <w:t>Przystępując do realizacji zamówienia publicznego prowadzonego w trybie</w:t>
      </w:r>
      <w:r w:rsidR="009104CE" w:rsidRPr="00BB7766">
        <w:rPr>
          <w:rFonts w:ascii="Verdana" w:hAnsi="Verdana"/>
          <w:sz w:val="20"/>
          <w:szCs w:val="20"/>
        </w:rPr>
        <w:t xml:space="preserve"> </w:t>
      </w:r>
      <w:r w:rsidR="009104CE" w:rsidRPr="00BB7766">
        <w:rPr>
          <w:rFonts w:ascii="Verdana" w:hAnsi="Verdana" w:cs="Calibri"/>
          <w:bCs/>
          <w:sz w:val="20"/>
          <w:szCs w:val="20"/>
        </w:rPr>
        <w:t xml:space="preserve">podstawowym na podstawie art. 275 pkt 1 ustawy z dnia 11 września 2019 r. Prawo Zamówień Publicznych </w:t>
      </w:r>
      <w:r w:rsidRPr="00BB7766">
        <w:rPr>
          <w:rFonts w:ascii="Verdana" w:hAnsi="Verdana" w:cs="Calibri"/>
          <w:bCs/>
          <w:sz w:val="20"/>
          <w:szCs w:val="20"/>
        </w:rPr>
        <w:t>pn.</w:t>
      </w:r>
      <w:r w:rsidR="009104CE" w:rsidRPr="00BB7766">
        <w:rPr>
          <w:rFonts w:ascii="Verdana" w:hAnsi="Verdana" w:cs="Calibri"/>
          <w:bCs/>
          <w:sz w:val="20"/>
          <w:szCs w:val="20"/>
        </w:rPr>
        <w:t>:</w:t>
      </w:r>
    </w:p>
    <w:p w14:paraId="1A13084E" w14:textId="797CABFD" w:rsidR="009104CE" w:rsidRPr="00BB7766" w:rsidRDefault="00390A73" w:rsidP="009B27AB">
      <w:pPr>
        <w:spacing w:after="40" w:line="240" w:lineRule="auto"/>
        <w:ind w:right="-3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„</w:t>
      </w:r>
      <w:r w:rsidRPr="00E814D0">
        <w:rPr>
          <w:rFonts w:ascii="Verdana" w:hAnsi="Verdana" w:cs="Arial"/>
          <w:b/>
          <w:bCs/>
          <w:sz w:val="20"/>
          <w:szCs w:val="20"/>
        </w:rPr>
        <w:t>Usługi</w:t>
      </w:r>
      <w:r w:rsidRPr="0061103E">
        <w:rPr>
          <w:rFonts w:ascii="Verdana" w:hAnsi="Verdana" w:cs="Arial"/>
          <w:b/>
          <w:bCs/>
          <w:sz w:val="20"/>
          <w:szCs w:val="20"/>
        </w:rPr>
        <w:t xml:space="preserve"> cateringow</w:t>
      </w:r>
      <w:r>
        <w:rPr>
          <w:rFonts w:ascii="Verdana" w:hAnsi="Verdana" w:cs="Arial"/>
          <w:b/>
          <w:bCs/>
          <w:sz w:val="20"/>
          <w:szCs w:val="20"/>
        </w:rPr>
        <w:t>e</w:t>
      </w:r>
      <w:r w:rsidRPr="0061103E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podczas </w:t>
      </w:r>
      <w:r w:rsidRPr="0061103E">
        <w:rPr>
          <w:rFonts w:ascii="Verdana" w:hAnsi="Verdana" w:cs="Arial"/>
          <w:b/>
          <w:bCs/>
          <w:sz w:val="20"/>
          <w:szCs w:val="20"/>
        </w:rPr>
        <w:t>5</w:t>
      </w:r>
      <w:r>
        <w:rPr>
          <w:rFonts w:cs="Arial"/>
          <w:b/>
          <w:bCs/>
          <w:sz w:val="20"/>
          <w:szCs w:val="20"/>
        </w:rPr>
        <w:t xml:space="preserve"> </w:t>
      </w:r>
      <w:r w:rsidRPr="0061103E">
        <w:rPr>
          <w:rFonts w:ascii="Verdana" w:hAnsi="Verdana" w:cs="Arial"/>
          <w:b/>
          <w:bCs/>
          <w:sz w:val="20"/>
          <w:szCs w:val="20"/>
        </w:rPr>
        <w:t>Ogólnopolskiego Kongresu Politologii „Polityka ładu. Polityka chaosu”</w:t>
      </w:r>
      <w:r>
        <w:rPr>
          <w:rFonts w:ascii="Verdana" w:hAnsi="Verdana" w:cs="Arial"/>
          <w:b/>
          <w:bCs/>
          <w:sz w:val="20"/>
          <w:szCs w:val="20"/>
        </w:rPr>
        <w:t xml:space="preserve"> organizowanego przez Uniwersytet Wrocławski</w:t>
      </w:r>
      <w:r w:rsidRPr="00BB7766">
        <w:rPr>
          <w:rFonts w:eastAsia="Times New Roman" w:cs="Tahoma"/>
          <w:b/>
          <w:bCs/>
          <w:iCs/>
          <w:sz w:val="20"/>
          <w:szCs w:val="20"/>
          <w:lang w:eastAsia="pl-PL"/>
        </w:rPr>
        <w:t>”</w:t>
      </w:r>
      <w:r w:rsidRPr="00BB7766" w:rsidDel="00390A73">
        <w:rPr>
          <w:rFonts w:ascii="Verdana" w:hAnsi="Verdana" w:cs="Arial"/>
          <w:b/>
          <w:sz w:val="20"/>
          <w:szCs w:val="20"/>
        </w:rPr>
        <w:t xml:space="preserve"> </w:t>
      </w:r>
      <w:r w:rsidR="009104CE" w:rsidRPr="00BB7766">
        <w:rPr>
          <w:rFonts w:ascii="Verdana" w:hAnsi="Verdana" w:cs="Arial"/>
          <w:b/>
          <w:sz w:val="20"/>
          <w:szCs w:val="20"/>
        </w:rPr>
        <w:t>.</w:t>
      </w:r>
    </w:p>
    <w:p w14:paraId="67325420" w14:textId="50A19457" w:rsidR="00515B1D" w:rsidRPr="00BB7766" w:rsidRDefault="00577BC5" w:rsidP="009B27AB">
      <w:pPr>
        <w:spacing w:after="40" w:line="240" w:lineRule="auto"/>
        <w:ind w:right="-30"/>
        <w:jc w:val="both"/>
        <w:rPr>
          <w:rFonts w:ascii="Verdana" w:hAnsi="Verdana" w:cs="Calibri"/>
          <w:b/>
          <w:bCs/>
          <w:sz w:val="20"/>
          <w:szCs w:val="20"/>
        </w:rPr>
      </w:pPr>
      <w:r w:rsidRPr="00BB7766">
        <w:rPr>
          <w:rFonts w:ascii="Verdana" w:hAnsi="Verdana" w:cs="Calibri"/>
          <w:bCs/>
          <w:sz w:val="20"/>
          <w:szCs w:val="20"/>
        </w:rPr>
        <w:t>O</w:t>
      </w:r>
      <w:r w:rsidR="00515B1D" w:rsidRPr="00BB7766">
        <w:rPr>
          <w:rFonts w:ascii="Verdana" w:hAnsi="Verdana" w:cs="Calibri"/>
          <w:bCs/>
          <w:sz w:val="20"/>
          <w:szCs w:val="20"/>
        </w:rPr>
        <w:t>świadczam</w:t>
      </w:r>
      <w:r w:rsidRPr="00BB7766">
        <w:rPr>
          <w:rFonts w:ascii="Verdana" w:hAnsi="Verdana" w:cs="Calibri"/>
          <w:bCs/>
          <w:sz w:val="20"/>
          <w:szCs w:val="20"/>
        </w:rPr>
        <w:t>,</w:t>
      </w:r>
      <w:r w:rsidR="00515B1D" w:rsidRPr="00BB7766">
        <w:rPr>
          <w:rFonts w:ascii="Verdana" w:hAnsi="Verdana" w:cs="Calibri"/>
          <w:bCs/>
          <w:sz w:val="20"/>
          <w:szCs w:val="20"/>
        </w:rPr>
        <w:t xml:space="preserve"> iż</w:t>
      </w:r>
      <w:r w:rsidR="00515B1D" w:rsidRPr="00BB7766">
        <w:rPr>
          <w:rFonts w:ascii="Verdana" w:hAnsi="Verdana" w:cs="Calibri"/>
          <w:sz w:val="20"/>
          <w:szCs w:val="20"/>
        </w:rPr>
        <w:t xml:space="preserve"> wskazane poniżej osoby są zatrudnione na podstawie stosunku pracy i będą wykonywały następujące zakresy prac przy następujących założeniach:</w:t>
      </w:r>
    </w:p>
    <w:p w14:paraId="6F028D0C" w14:textId="77777777" w:rsidR="00515B1D" w:rsidRPr="00BB7766" w:rsidRDefault="00515B1D" w:rsidP="009B27AB">
      <w:pPr>
        <w:spacing w:after="40" w:line="240" w:lineRule="auto"/>
        <w:ind w:right="284"/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451"/>
        <w:gridCol w:w="977"/>
        <w:gridCol w:w="836"/>
        <w:gridCol w:w="1278"/>
        <w:gridCol w:w="1517"/>
        <w:gridCol w:w="1517"/>
        <w:gridCol w:w="1237"/>
      </w:tblGrid>
      <w:tr w:rsidR="00BB7766" w:rsidRPr="00BB7766" w14:paraId="46EB36BF" w14:textId="77777777" w:rsidTr="00364014">
        <w:trPr>
          <w:trHeight w:val="237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FE9FD2B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B7766">
              <w:rPr>
                <w:rFonts w:ascii="Verdana" w:hAnsi="Verdana"/>
                <w:bCs/>
                <w:sz w:val="16"/>
                <w:szCs w:val="16"/>
              </w:rPr>
              <w:t>Lp.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EA2458B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B7766">
              <w:rPr>
                <w:rFonts w:ascii="Verdana" w:hAnsi="Verdana"/>
                <w:bCs/>
                <w:sz w:val="16"/>
                <w:szCs w:val="16"/>
              </w:rPr>
              <w:t>Imię i nazwisko zatrudnionego pracownika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252C70E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B7766">
              <w:rPr>
                <w:rFonts w:ascii="Verdana" w:hAnsi="Verdana"/>
                <w:bCs/>
                <w:sz w:val="16"/>
                <w:szCs w:val="16"/>
              </w:rPr>
              <w:t>Data zawarcia umowy o pracę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CAB2A99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B7766">
              <w:rPr>
                <w:rFonts w:ascii="Verdana" w:hAnsi="Verdana"/>
                <w:bCs/>
                <w:sz w:val="16"/>
                <w:szCs w:val="16"/>
              </w:rPr>
              <w:t>Rodzaj umowy o pracę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D8DE023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B7766">
              <w:rPr>
                <w:rFonts w:ascii="Verdana" w:hAnsi="Verdana"/>
                <w:bCs/>
                <w:sz w:val="16"/>
                <w:szCs w:val="16"/>
              </w:rPr>
              <w:t>Zakres obowiązków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6DC6D2A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B7766">
              <w:rPr>
                <w:rFonts w:ascii="Verdana" w:hAnsi="Verdana"/>
                <w:bCs/>
                <w:sz w:val="16"/>
                <w:szCs w:val="16"/>
              </w:rPr>
              <w:t>Wysokość wynagrodzenia (zaznaczyć właściwe pole)</w:t>
            </w:r>
          </w:p>
          <w:p w14:paraId="3154C4EB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C132AFD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664E78E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0813FC8B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01CC1EB1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0EC216A3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7766">
              <w:rPr>
                <w:rFonts w:ascii="Verdana" w:hAnsi="Verdana"/>
                <w:bCs/>
                <w:sz w:val="16"/>
                <w:szCs w:val="16"/>
              </w:rPr>
              <w:t>Nazwa pracodawcy</w:t>
            </w:r>
          </w:p>
        </w:tc>
      </w:tr>
      <w:tr w:rsidR="00BB7766" w:rsidRPr="00BB7766" w14:paraId="524B49A9" w14:textId="77777777" w:rsidTr="00364014">
        <w:trPr>
          <w:trHeight w:val="236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A00B76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E4920C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C3AA94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A73CFE6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FB861E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550563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B7766">
              <w:rPr>
                <w:rFonts w:ascii="Verdana" w:hAnsi="Verdana"/>
                <w:bCs/>
                <w:sz w:val="16"/>
                <w:szCs w:val="16"/>
              </w:rPr>
              <w:t>Czy pracownik otrzymuje wynagrodzenie równe minimalnemu wynagrodzeniu</w:t>
            </w:r>
          </w:p>
          <w:p w14:paraId="23BC94A9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49FEE3D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B7766">
              <w:rPr>
                <w:rFonts w:ascii="Verdana" w:hAnsi="Verdana"/>
                <w:bCs/>
                <w:sz w:val="16"/>
                <w:szCs w:val="16"/>
              </w:rPr>
              <w:t>Czy pracownik otrzymuje wynagrodzenie wyższe od minimalnego wynagrodzenia</w:t>
            </w:r>
          </w:p>
          <w:p w14:paraId="568361A4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45B55C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7766" w:rsidRPr="00BB7766" w14:paraId="52CA849E" w14:textId="77777777" w:rsidTr="0036401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DED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54B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50EE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667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33F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BF5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834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B054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7766" w:rsidRPr="00BB7766" w14:paraId="56863535" w14:textId="77777777" w:rsidTr="0036401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636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646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168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14C9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5357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EDF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B8AE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B29F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15B1D" w:rsidRPr="00BB7766" w14:paraId="2B2C1BB5" w14:textId="77777777" w:rsidTr="0036401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1BFA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2AFA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74AF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2CD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473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8F89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9DB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D4B" w14:textId="77777777" w:rsidR="00515B1D" w:rsidRPr="00BB7766" w:rsidRDefault="00515B1D" w:rsidP="009B27AB">
            <w:pPr>
              <w:pStyle w:val="Bezodstpw"/>
              <w:spacing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62FB0D7" w14:textId="77777777" w:rsidR="00515B1D" w:rsidRPr="00BB7766" w:rsidRDefault="00515B1D" w:rsidP="009B27AB">
      <w:pPr>
        <w:spacing w:after="4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1EA788B6" w14:textId="256A8C8F" w:rsidR="00981557" w:rsidRPr="00BB7766" w:rsidRDefault="00515B1D" w:rsidP="009B27AB">
      <w:pPr>
        <w:spacing w:after="4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BB7766">
        <w:rPr>
          <w:rFonts w:ascii="Verdana" w:hAnsi="Verdana" w:cs="Arial"/>
          <w:b/>
          <w:sz w:val="20"/>
          <w:szCs w:val="20"/>
        </w:rPr>
        <w:t>Lista musi być opatrzona własnoręcznym lub kwalifikowanym podpisem elektronicznym przez osobę lub osoby uprawnione do reprezentowania odpowiednio Wykonawcy</w:t>
      </w:r>
      <w:r w:rsidR="000E3BBA" w:rsidRPr="00BB7766">
        <w:rPr>
          <w:rFonts w:ascii="Verdana" w:hAnsi="Verdana" w:cs="Arial"/>
          <w:b/>
          <w:sz w:val="20"/>
          <w:szCs w:val="20"/>
        </w:rPr>
        <w:t xml:space="preserve"> lub Podwykonawcy.</w:t>
      </w:r>
    </w:p>
    <w:p w14:paraId="039EFF27" w14:textId="05AF2D4D" w:rsidR="00C76A90" w:rsidRPr="00BB7766" w:rsidRDefault="00C76A90" w:rsidP="009B27AB">
      <w:pPr>
        <w:spacing w:after="40" w:line="240" w:lineRule="auto"/>
        <w:rPr>
          <w:rFonts w:ascii="Verdana" w:hAnsi="Verdana" w:cs="Arial"/>
          <w:b/>
          <w:sz w:val="20"/>
          <w:szCs w:val="20"/>
        </w:rPr>
      </w:pPr>
      <w:r w:rsidRPr="00BB7766">
        <w:rPr>
          <w:rFonts w:ascii="Verdana" w:hAnsi="Verdana" w:cs="Arial"/>
          <w:b/>
          <w:sz w:val="20"/>
          <w:szCs w:val="20"/>
        </w:rPr>
        <w:br w:type="page"/>
      </w:r>
    </w:p>
    <w:p w14:paraId="2C6983F1" w14:textId="77777777" w:rsidR="00C76A90" w:rsidRPr="00BB7766" w:rsidRDefault="00C76A90" w:rsidP="009B27AB">
      <w:pPr>
        <w:spacing w:after="4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1DE7137E" w14:textId="74F0628B" w:rsidR="00DC0EA5" w:rsidRPr="00BB7766" w:rsidRDefault="00DC0EA5" w:rsidP="009B27AB">
      <w:pPr>
        <w:spacing w:after="40" w:line="240" w:lineRule="auto"/>
        <w:jc w:val="both"/>
        <w:rPr>
          <w:rFonts w:ascii="Verdana" w:hAnsi="Verdana" w:cs="Arial"/>
          <w:sz w:val="20"/>
          <w:szCs w:val="20"/>
        </w:rPr>
      </w:pPr>
      <w:r w:rsidRPr="00BB7766">
        <w:rPr>
          <w:rFonts w:ascii="Verdana" w:hAnsi="Verdana" w:cs="Arial"/>
          <w:b/>
          <w:sz w:val="20"/>
          <w:szCs w:val="20"/>
        </w:rPr>
        <w:tab/>
      </w:r>
      <w:r w:rsidRPr="00BB7766">
        <w:rPr>
          <w:rFonts w:ascii="Verdana" w:hAnsi="Verdana" w:cs="Arial"/>
          <w:b/>
          <w:sz w:val="20"/>
          <w:szCs w:val="20"/>
        </w:rPr>
        <w:tab/>
      </w:r>
      <w:r w:rsidRPr="00BB7766">
        <w:rPr>
          <w:rFonts w:ascii="Verdana" w:hAnsi="Verdana" w:cs="Arial"/>
          <w:b/>
          <w:sz w:val="20"/>
          <w:szCs w:val="20"/>
        </w:rPr>
        <w:tab/>
      </w:r>
      <w:r w:rsidRPr="00BB7766">
        <w:rPr>
          <w:rFonts w:ascii="Verdana" w:hAnsi="Verdana" w:cs="Arial"/>
          <w:b/>
          <w:sz w:val="20"/>
          <w:szCs w:val="20"/>
        </w:rPr>
        <w:tab/>
      </w:r>
      <w:r w:rsidRPr="00BB7766">
        <w:rPr>
          <w:rFonts w:ascii="Verdana" w:hAnsi="Verdana" w:cs="Arial"/>
          <w:b/>
          <w:sz w:val="20"/>
          <w:szCs w:val="20"/>
        </w:rPr>
        <w:tab/>
      </w:r>
      <w:r w:rsidRPr="00BB7766">
        <w:rPr>
          <w:rFonts w:ascii="Verdana" w:hAnsi="Verdana" w:cs="Arial"/>
          <w:sz w:val="20"/>
          <w:szCs w:val="20"/>
        </w:rPr>
        <w:tab/>
      </w:r>
      <w:r w:rsidR="00C76A90" w:rsidRPr="00BB7766">
        <w:rPr>
          <w:rFonts w:ascii="Verdana" w:hAnsi="Verdana" w:cs="Arial"/>
          <w:sz w:val="20"/>
          <w:szCs w:val="20"/>
        </w:rPr>
        <w:tab/>
        <w:t xml:space="preserve">   </w:t>
      </w:r>
      <w:r w:rsidR="0060225D" w:rsidRPr="00BB7766">
        <w:rPr>
          <w:rFonts w:ascii="Verdana" w:hAnsi="Verdana" w:cs="Arial"/>
          <w:sz w:val="20"/>
          <w:szCs w:val="20"/>
        </w:rPr>
        <w:t xml:space="preserve"> </w:t>
      </w:r>
      <w:r w:rsidRPr="00BB7766">
        <w:rPr>
          <w:rFonts w:ascii="Verdana" w:hAnsi="Verdana" w:cs="Arial"/>
          <w:sz w:val="20"/>
          <w:szCs w:val="20"/>
        </w:rPr>
        <w:t>Postępowanie nr BZP.2711.</w:t>
      </w:r>
      <w:r w:rsidR="00390A73">
        <w:rPr>
          <w:rFonts w:ascii="Verdana" w:hAnsi="Verdana" w:cs="Arial"/>
          <w:sz w:val="20"/>
          <w:szCs w:val="20"/>
        </w:rPr>
        <w:t>8</w:t>
      </w:r>
      <w:r w:rsidRPr="00BB7766">
        <w:rPr>
          <w:rFonts w:ascii="Verdana" w:hAnsi="Verdana" w:cs="Arial"/>
          <w:sz w:val="20"/>
          <w:szCs w:val="20"/>
        </w:rPr>
        <w:t>.202</w:t>
      </w:r>
      <w:r w:rsidR="00C76A90" w:rsidRPr="00BB7766">
        <w:rPr>
          <w:rFonts w:ascii="Verdana" w:hAnsi="Verdana" w:cs="Arial"/>
          <w:sz w:val="20"/>
          <w:szCs w:val="20"/>
        </w:rPr>
        <w:t>2</w:t>
      </w:r>
      <w:r w:rsidRPr="00BB7766">
        <w:rPr>
          <w:rFonts w:ascii="Verdana" w:hAnsi="Verdana" w:cs="Arial"/>
          <w:sz w:val="20"/>
          <w:szCs w:val="20"/>
        </w:rPr>
        <w:t>.</w:t>
      </w:r>
      <w:r w:rsidR="00C76A90" w:rsidRPr="00BB7766">
        <w:rPr>
          <w:rFonts w:ascii="Verdana" w:hAnsi="Verdana" w:cs="Arial"/>
          <w:sz w:val="20"/>
          <w:szCs w:val="20"/>
        </w:rPr>
        <w:t>AP</w:t>
      </w:r>
    </w:p>
    <w:p w14:paraId="00F5622B" w14:textId="203785BB" w:rsidR="00C76A90" w:rsidRPr="00BB7766" w:rsidRDefault="00C76A90" w:rsidP="009B27AB">
      <w:pPr>
        <w:spacing w:after="40" w:line="240" w:lineRule="auto"/>
        <w:jc w:val="right"/>
        <w:rPr>
          <w:rFonts w:ascii="Verdana" w:hAnsi="Verdana" w:cs="Arial"/>
          <w:sz w:val="20"/>
          <w:szCs w:val="20"/>
        </w:rPr>
      </w:pPr>
      <w:r w:rsidRPr="00BB7766">
        <w:rPr>
          <w:rFonts w:ascii="Verdana" w:hAnsi="Verdana" w:cs="Arial"/>
          <w:sz w:val="20"/>
          <w:szCs w:val="20"/>
        </w:rPr>
        <w:t>Załącznik nr 4 do umowy</w:t>
      </w:r>
    </w:p>
    <w:p w14:paraId="0D1220AB" w14:textId="0B7BE969" w:rsidR="0060225D" w:rsidRPr="00BB7766" w:rsidRDefault="0060225D" w:rsidP="009B27AB">
      <w:pPr>
        <w:spacing w:after="40" w:line="240" w:lineRule="auto"/>
        <w:jc w:val="right"/>
        <w:rPr>
          <w:rFonts w:ascii="Verdana" w:hAnsi="Verdana" w:cs="Arial"/>
          <w:sz w:val="20"/>
          <w:szCs w:val="20"/>
        </w:rPr>
      </w:pPr>
    </w:p>
    <w:p w14:paraId="2BB617D8" w14:textId="03BD83E0" w:rsidR="0060225D" w:rsidRPr="00BB7766" w:rsidRDefault="0060225D" w:rsidP="009B27AB">
      <w:pPr>
        <w:spacing w:after="40" w:line="240" w:lineRule="auto"/>
        <w:jc w:val="right"/>
        <w:rPr>
          <w:rFonts w:ascii="Verdana" w:hAnsi="Verdana" w:cs="Arial"/>
          <w:sz w:val="20"/>
          <w:szCs w:val="20"/>
        </w:rPr>
      </w:pPr>
    </w:p>
    <w:p w14:paraId="1878EA04" w14:textId="4A57163E" w:rsidR="0060225D" w:rsidRPr="00BB7766" w:rsidRDefault="0060225D" w:rsidP="009B27AB">
      <w:pPr>
        <w:spacing w:after="40" w:line="240" w:lineRule="auto"/>
        <w:jc w:val="center"/>
        <w:rPr>
          <w:rFonts w:ascii="Verdana" w:hAnsi="Verdana" w:cs="Arial"/>
          <w:sz w:val="20"/>
          <w:szCs w:val="20"/>
        </w:rPr>
      </w:pPr>
      <w:r w:rsidRPr="00BB7766">
        <w:rPr>
          <w:rFonts w:ascii="Verdana" w:hAnsi="Verdana" w:cs="Arial"/>
          <w:sz w:val="20"/>
          <w:szCs w:val="20"/>
        </w:rPr>
        <w:t xml:space="preserve">PROTOKÓŁ ODBIORCZY </w:t>
      </w:r>
      <w:r w:rsidR="00FA697D" w:rsidRPr="00BB7766">
        <w:rPr>
          <w:rFonts w:ascii="Verdana" w:hAnsi="Verdana" w:cs="Arial"/>
          <w:sz w:val="20"/>
          <w:szCs w:val="20"/>
        </w:rPr>
        <w:t>–</w:t>
      </w:r>
      <w:r w:rsidRPr="00BB7766">
        <w:rPr>
          <w:rFonts w:ascii="Verdana" w:hAnsi="Verdana" w:cs="Arial"/>
          <w:sz w:val="20"/>
          <w:szCs w:val="20"/>
        </w:rPr>
        <w:t xml:space="preserve"> WZÓR</w:t>
      </w:r>
    </w:p>
    <w:p w14:paraId="09FD206B" w14:textId="77777777" w:rsidR="00FA697D" w:rsidRPr="00BB7766" w:rsidRDefault="00FA697D" w:rsidP="009B27AB">
      <w:pPr>
        <w:spacing w:after="40" w:line="240" w:lineRule="auto"/>
        <w:jc w:val="center"/>
        <w:rPr>
          <w:rFonts w:ascii="Verdana" w:hAnsi="Verdana" w:cs="Arial"/>
          <w:sz w:val="20"/>
          <w:szCs w:val="20"/>
        </w:rPr>
      </w:pPr>
    </w:p>
    <w:p w14:paraId="353E7499" w14:textId="1B8DCDA8" w:rsidR="00FA697D" w:rsidRPr="00BB7766" w:rsidRDefault="00390A73" w:rsidP="009B27AB">
      <w:pPr>
        <w:spacing w:after="4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„</w:t>
      </w:r>
      <w:r w:rsidRPr="00443090">
        <w:rPr>
          <w:rFonts w:ascii="Verdana" w:hAnsi="Verdana" w:cs="Arial"/>
          <w:b/>
          <w:bCs/>
          <w:sz w:val="20"/>
          <w:szCs w:val="20"/>
        </w:rPr>
        <w:t>Usługi</w:t>
      </w:r>
      <w:r w:rsidRPr="0061103E">
        <w:rPr>
          <w:rFonts w:ascii="Verdana" w:hAnsi="Verdana" w:cs="Arial"/>
          <w:b/>
          <w:bCs/>
          <w:sz w:val="20"/>
          <w:szCs w:val="20"/>
        </w:rPr>
        <w:t xml:space="preserve"> cateringow</w:t>
      </w:r>
      <w:r>
        <w:rPr>
          <w:rFonts w:ascii="Verdana" w:hAnsi="Verdana" w:cs="Arial"/>
          <w:b/>
          <w:bCs/>
          <w:sz w:val="20"/>
          <w:szCs w:val="20"/>
        </w:rPr>
        <w:t>e</w:t>
      </w:r>
      <w:r w:rsidRPr="0061103E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podczas </w:t>
      </w:r>
      <w:r w:rsidRPr="0061103E">
        <w:rPr>
          <w:rFonts w:ascii="Verdana" w:hAnsi="Verdana" w:cs="Arial"/>
          <w:b/>
          <w:bCs/>
          <w:sz w:val="20"/>
          <w:szCs w:val="20"/>
        </w:rPr>
        <w:t>5</w:t>
      </w:r>
      <w:r>
        <w:rPr>
          <w:rFonts w:cs="Arial"/>
          <w:b/>
          <w:bCs/>
          <w:sz w:val="20"/>
          <w:szCs w:val="20"/>
        </w:rPr>
        <w:t xml:space="preserve"> </w:t>
      </w:r>
      <w:r w:rsidRPr="0061103E">
        <w:rPr>
          <w:rFonts w:ascii="Verdana" w:hAnsi="Verdana" w:cs="Arial"/>
          <w:b/>
          <w:bCs/>
          <w:sz w:val="20"/>
          <w:szCs w:val="20"/>
        </w:rPr>
        <w:t>Ogólnopolskiego Kongresu Politologii „Polityka ładu. Polityka chaosu”</w:t>
      </w:r>
      <w:r>
        <w:rPr>
          <w:rFonts w:ascii="Verdana" w:hAnsi="Verdana" w:cs="Arial"/>
          <w:b/>
          <w:bCs/>
          <w:sz w:val="20"/>
          <w:szCs w:val="20"/>
        </w:rPr>
        <w:t xml:space="preserve"> organizowanego przez Uniwersytet Wrocławski</w:t>
      </w:r>
      <w:r w:rsidRPr="00BB7766">
        <w:rPr>
          <w:rFonts w:eastAsia="Times New Roman" w:cs="Tahoma"/>
          <w:b/>
          <w:bCs/>
          <w:iCs/>
          <w:sz w:val="20"/>
          <w:szCs w:val="20"/>
          <w:lang w:eastAsia="pl-PL"/>
        </w:rPr>
        <w:t>”</w:t>
      </w:r>
      <w:r w:rsidRPr="00BB7766" w:rsidDel="00390A73">
        <w:rPr>
          <w:rFonts w:ascii="Verdana" w:hAnsi="Verdana" w:cs="Arial"/>
          <w:b/>
          <w:sz w:val="20"/>
          <w:szCs w:val="20"/>
        </w:rPr>
        <w:t xml:space="preserve"> </w:t>
      </w:r>
    </w:p>
    <w:p w14:paraId="26752252" w14:textId="77777777" w:rsidR="005446E5" w:rsidRPr="00BB7766" w:rsidRDefault="005446E5" w:rsidP="009B27AB">
      <w:pPr>
        <w:spacing w:after="4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49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410"/>
        <w:gridCol w:w="1913"/>
        <w:gridCol w:w="1842"/>
        <w:gridCol w:w="1631"/>
      </w:tblGrid>
      <w:tr w:rsidR="00BB7766" w:rsidRPr="00BB7766" w14:paraId="794FF01D" w14:textId="77777777" w:rsidTr="0060225D">
        <w:trPr>
          <w:trHeight w:val="352"/>
        </w:trPr>
        <w:tc>
          <w:tcPr>
            <w:tcW w:w="1702" w:type="dxa"/>
            <w:vMerge w:val="restart"/>
          </w:tcPr>
          <w:p w14:paraId="76B26EA4" w14:textId="77777777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364B7507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7D5534E" w14:textId="1C1C24EC" w:rsidR="00247067" w:rsidRPr="00BB7766" w:rsidRDefault="0060225D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B7766">
              <w:rPr>
                <w:rFonts w:ascii="Verdana" w:hAnsi="Verdana" w:cs="Arial"/>
                <w:bCs/>
                <w:sz w:val="16"/>
                <w:szCs w:val="16"/>
              </w:rPr>
              <w:t>Usługa</w:t>
            </w:r>
          </w:p>
        </w:tc>
        <w:tc>
          <w:tcPr>
            <w:tcW w:w="2410" w:type="dxa"/>
            <w:vMerge w:val="restart"/>
          </w:tcPr>
          <w:p w14:paraId="1DE98EEF" w14:textId="77777777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241D3820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FFEDA2D" w14:textId="59B42322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B7766">
              <w:rPr>
                <w:rFonts w:ascii="Verdana" w:hAnsi="Verdana" w:cs="Arial"/>
                <w:bCs/>
                <w:sz w:val="16"/>
                <w:szCs w:val="16"/>
              </w:rPr>
              <w:t>WYKONANO/</w:t>
            </w:r>
            <w:r w:rsidR="0060225D" w:rsidRPr="00BB7766">
              <w:rPr>
                <w:rFonts w:ascii="Verdana" w:hAnsi="Verdana" w:cs="Arial"/>
                <w:bCs/>
                <w:sz w:val="16"/>
                <w:szCs w:val="16"/>
              </w:rPr>
              <w:t xml:space="preserve">     </w:t>
            </w:r>
            <w:r w:rsidRPr="00BB7766">
              <w:rPr>
                <w:rFonts w:ascii="Verdana" w:hAnsi="Verdana" w:cs="Arial"/>
                <w:bCs/>
                <w:sz w:val="16"/>
                <w:szCs w:val="16"/>
              </w:rPr>
              <w:t>ZWERYFIKOWANO</w:t>
            </w:r>
          </w:p>
          <w:p w14:paraId="3F04ACD1" w14:textId="77777777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</w:tcPr>
          <w:p w14:paraId="316697CE" w14:textId="77777777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47DA976C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27EFDF0E" w14:textId="77777777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B7766">
              <w:rPr>
                <w:rFonts w:ascii="Verdana" w:hAnsi="Verdana" w:cs="Arial"/>
                <w:bCs/>
                <w:sz w:val="16"/>
                <w:szCs w:val="16"/>
              </w:rPr>
              <w:t>UWAGI</w:t>
            </w:r>
          </w:p>
        </w:tc>
        <w:tc>
          <w:tcPr>
            <w:tcW w:w="3473" w:type="dxa"/>
            <w:gridSpan w:val="2"/>
          </w:tcPr>
          <w:p w14:paraId="38409240" w14:textId="77777777" w:rsidR="0060225D" w:rsidRPr="00BB7766" w:rsidRDefault="0060225D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384CE73D" w14:textId="321A5BCD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B7766">
              <w:rPr>
                <w:rFonts w:ascii="Verdana" w:hAnsi="Verdana" w:cs="Arial"/>
                <w:bCs/>
                <w:sz w:val="16"/>
                <w:szCs w:val="16"/>
              </w:rPr>
              <w:t>DATA</w:t>
            </w:r>
          </w:p>
        </w:tc>
      </w:tr>
      <w:tr w:rsidR="00BB7766" w:rsidRPr="00BB7766" w14:paraId="2C725460" w14:textId="77777777" w:rsidTr="00A40B93">
        <w:trPr>
          <w:trHeight w:val="986"/>
        </w:trPr>
        <w:tc>
          <w:tcPr>
            <w:tcW w:w="1702" w:type="dxa"/>
            <w:vMerge/>
          </w:tcPr>
          <w:p w14:paraId="0ABB8A64" w14:textId="77777777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7B8C990" w14:textId="77777777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913" w:type="dxa"/>
            <w:vMerge/>
          </w:tcPr>
          <w:p w14:paraId="67196BBB" w14:textId="77777777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3244EF4A" w14:textId="6C136F03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B7766">
              <w:rPr>
                <w:rFonts w:ascii="Verdana" w:hAnsi="Verdana" w:cs="Arial"/>
                <w:bCs/>
                <w:sz w:val="16"/>
                <w:szCs w:val="16"/>
              </w:rPr>
              <w:t xml:space="preserve">PODPIS </w:t>
            </w:r>
            <w:r w:rsidR="0060225D" w:rsidRPr="00BB7766">
              <w:rPr>
                <w:rFonts w:ascii="Verdana" w:hAnsi="Verdana" w:cs="Arial"/>
                <w:bCs/>
                <w:sz w:val="16"/>
                <w:szCs w:val="16"/>
              </w:rPr>
              <w:t>PRZEDSTAWICIELA ZAMAWIAJĄCEGO</w:t>
            </w:r>
          </w:p>
        </w:tc>
        <w:tc>
          <w:tcPr>
            <w:tcW w:w="1631" w:type="dxa"/>
          </w:tcPr>
          <w:p w14:paraId="199CB902" w14:textId="77777777" w:rsidR="00247067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B7766">
              <w:rPr>
                <w:rFonts w:ascii="Verdana" w:hAnsi="Verdana" w:cs="Arial"/>
                <w:bCs/>
                <w:sz w:val="16"/>
                <w:szCs w:val="16"/>
              </w:rPr>
              <w:t>PODPIS WYKONAWCY</w:t>
            </w:r>
          </w:p>
        </w:tc>
      </w:tr>
      <w:tr w:rsidR="00BB7766" w:rsidRPr="00BB7766" w14:paraId="764C1BB7" w14:textId="77777777" w:rsidTr="0060225D">
        <w:trPr>
          <w:trHeight w:val="415"/>
        </w:trPr>
        <w:tc>
          <w:tcPr>
            <w:tcW w:w="1702" w:type="dxa"/>
            <w:vMerge w:val="restart"/>
          </w:tcPr>
          <w:p w14:paraId="391BA7C3" w14:textId="77777777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4FFC937" w14:textId="2A17547D" w:rsidR="00247067" w:rsidRPr="00BB7766" w:rsidRDefault="0060225D" w:rsidP="009B27AB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7766">
              <w:rPr>
                <w:rFonts w:ascii="Verdana" w:hAnsi="Verdana" w:cs="Arial"/>
                <w:b/>
                <w:sz w:val="16"/>
                <w:szCs w:val="16"/>
              </w:rPr>
              <w:t xml:space="preserve">PIERWSZY DZIEŃ </w:t>
            </w:r>
            <w:r w:rsidR="00390A73">
              <w:rPr>
                <w:rFonts w:ascii="Verdana" w:hAnsi="Verdana" w:cs="Arial"/>
                <w:b/>
                <w:sz w:val="16"/>
                <w:szCs w:val="16"/>
              </w:rPr>
              <w:t>KONGRESU ŁĄCZNIE Z UROCZYSTĄ KOLACJĄ</w:t>
            </w:r>
          </w:p>
          <w:p w14:paraId="42D7A3A7" w14:textId="77777777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14:paraId="65AE1F39" w14:textId="77777777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F0BA93" w14:textId="0E1A88FF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7766">
              <w:rPr>
                <w:rFonts w:ascii="Verdana" w:hAnsi="Verdana" w:cs="Arial"/>
                <w:b/>
                <w:sz w:val="16"/>
                <w:szCs w:val="16"/>
              </w:rPr>
              <w:t>POTWIERDZAM/</w:t>
            </w:r>
            <w:r w:rsidR="0060225D" w:rsidRPr="00BB7766">
              <w:rPr>
                <w:rFonts w:ascii="Verdana" w:hAnsi="Verdana" w:cs="Arial"/>
                <w:b/>
                <w:sz w:val="16"/>
                <w:szCs w:val="16"/>
              </w:rPr>
              <w:t xml:space="preserve">                 </w:t>
            </w:r>
            <w:r w:rsidRPr="00BB7766">
              <w:rPr>
                <w:rFonts w:ascii="Verdana" w:hAnsi="Verdana" w:cs="Arial"/>
                <w:b/>
                <w:sz w:val="16"/>
                <w:szCs w:val="16"/>
              </w:rPr>
              <w:t>NIE POTWIERDZAM*</w:t>
            </w:r>
            <w:r w:rsidRPr="00BB7766">
              <w:rPr>
                <w:rFonts w:ascii="Verdana" w:hAnsi="Verdana" w:cs="Arial"/>
                <w:sz w:val="16"/>
                <w:szCs w:val="16"/>
              </w:rPr>
              <w:t xml:space="preserve"> WYKONANIE USŁUGI W TERMINIE           </w:t>
            </w:r>
          </w:p>
          <w:p w14:paraId="253296AF" w14:textId="77777777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776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B7766">
              <w:rPr>
                <w:rFonts w:ascii="Verdana" w:hAnsi="Verdana" w:cs="Arial"/>
                <w:b/>
                <w:sz w:val="16"/>
                <w:szCs w:val="16"/>
              </w:rPr>
              <w:t>BEZ ZASTRZEŻEŃ/Z ZASTRZEŻENIAMI*</w:t>
            </w:r>
          </w:p>
        </w:tc>
        <w:tc>
          <w:tcPr>
            <w:tcW w:w="1913" w:type="dxa"/>
            <w:vMerge w:val="restart"/>
          </w:tcPr>
          <w:p w14:paraId="20CB8607" w14:textId="77777777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73" w:type="dxa"/>
            <w:gridSpan w:val="2"/>
          </w:tcPr>
          <w:p w14:paraId="3AE174D6" w14:textId="77777777" w:rsidR="00247067" w:rsidRPr="00BB7766" w:rsidRDefault="00247067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B7766" w:rsidRPr="00BB7766" w14:paraId="3D7716B1" w14:textId="77777777" w:rsidTr="00A40B93">
        <w:trPr>
          <w:trHeight w:val="1259"/>
        </w:trPr>
        <w:tc>
          <w:tcPr>
            <w:tcW w:w="1702" w:type="dxa"/>
            <w:vMerge/>
          </w:tcPr>
          <w:p w14:paraId="60D043D9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0C7CC27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913" w:type="dxa"/>
            <w:vMerge/>
          </w:tcPr>
          <w:p w14:paraId="7BEFB25B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9A441F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14:paraId="7A3424DC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B7766" w:rsidRPr="00BB7766" w14:paraId="68E6B30B" w14:textId="77777777" w:rsidTr="0060225D">
        <w:trPr>
          <w:trHeight w:val="488"/>
        </w:trPr>
        <w:tc>
          <w:tcPr>
            <w:tcW w:w="1702" w:type="dxa"/>
            <w:vMerge w:val="restart"/>
          </w:tcPr>
          <w:p w14:paraId="1CAE4710" w14:textId="77777777" w:rsidR="00A11670" w:rsidRPr="00BB7766" w:rsidRDefault="00A11670" w:rsidP="009B27AB">
            <w:pPr>
              <w:spacing w:after="4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EFCB3D9" w14:textId="67BC8D8D" w:rsidR="00A11670" w:rsidRPr="00BB7766" w:rsidRDefault="0060225D" w:rsidP="00390A73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7766">
              <w:rPr>
                <w:rFonts w:ascii="Verdana" w:hAnsi="Verdana" w:cs="Arial"/>
                <w:b/>
                <w:sz w:val="16"/>
                <w:szCs w:val="16"/>
              </w:rPr>
              <w:t xml:space="preserve">DRUGI DZIEŃ </w:t>
            </w:r>
            <w:r w:rsidR="00390A73">
              <w:rPr>
                <w:rFonts w:ascii="Verdana" w:hAnsi="Verdana" w:cs="Arial"/>
                <w:b/>
                <w:sz w:val="16"/>
                <w:szCs w:val="16"/>
              </w:rPr>
              <w:t xml:space="preserve">KONGRESU </w:t>
            </w:r>
          </w:p>
        </w:tc>
        <w:tc>
          <w:tcPr>
            <w:tcW w:w="2410" w:type="dxa"/>
            <w:vMerge w:val="restart"/>
          </w:tcPr>
          <w:p w14:paraId="6F8C886F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D5B0D38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9172A23" w14:textId="4DF15F23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7766">
              <w:rPr>
                <w:rFonts w:ascii="Verdana" w:hAnsi="Verdana" w:cs="Arial"/>
                <w:b/>
                <w:sz w:val="16"/>
                <w:szCs w:val="16"/>
              </w:rPr>
              <w:t>POTWIERDZAM/</w:t>
            </w:r>
            <w:r w:rsidR="0060225D" w:rsidRPr="00BB7766">
              <w:rPr>
                <w:rFonts w:ascii="Verdana" w:hAnsi="Verdana" w:cs="Arial"/>
                <w:b/>
                <w:sz w:val="16"/>
                <w:szCs w:val="16"/>
              </w:rPr>
              <w:t xml:space="preserve">                    </w:t>
            </w:r>
            <w:r w:rsidRPr="00BB7766">
              <w:rPr>
                <w:rFonts w:ascii="Verdana" w:hAnsi="Verdana" w:cs="Arial"/>
                <w:b/>
                <w:sz w:val="16"/>
                <w:szCs w:val="16"/>
              </w:rPr>
              <w:t xml:space="preserve">NIE POTWIERDZAM* </w:t>
            </w:r>
          </w:p>
          <w:p w14:paraId="78B83FE0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7766">
              <w:rPr>
                <w:rFonts w:ascii="Verdana" w:hAnsi="Verdana" w:cs="Arial"/>
                <w:sz w:val="16"/>
                <w:szCs w:val="16"/>
              </w:rPr>
              <w:t>WYKONANIE USŁUGI W TERMINIE</w:t>
            </w:r>
          </w:p>
          <w:p w14:paraId="4F77794C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7766">
              <w:rPr>
                <w:rFonts w:ascii="Verdana" w:hAnsi="Verdana" w:cs="Arial"/>
                <w:b/>
                <w:sz w:val="16"/>
                <w:szCs w:val="16"/>
              </w:rPr>
              <w:t xml:space="preserve"> BEZ ZASTRZEŻEŃ/Z ZASTRZEŻENIAMI*</w:t>
            </w:r>
          </w:p>
        </w:tc>
        <w:tc>
          <w:tcPr>
            <w:tcW w:w="1913" w:type="dxa"/>
            <w:vMerge w:val="restart"/>
          </w:tcPr>
          <w:p w14:paraId="35753B71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73" w:type="dxa"/>
            <w:gridSpan w:val="2"/>
          </w:tcPr>
          <w:p w14:paraId="6D7627ED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B7766" w:rsidRPr="00BB7766" w14:paraId="1A3D8166" w14:textId="77777777" w:rsidTr="00A40B93">
        <w:trPr>
          <w:trHeight w:val="1191"/>
        </w:trPr>
        <w:tc>
          <w:tcPr>
            <w:tcW w:w="1702" w:type="dxa"/>
            <w:vMerge/>
          </w:tcPr>
          <w:p w14:paraId="756FA840" w14:textId="77777777" w:rsidR="00A11670" w:rsidRPr="00BB7766" w:rsidRDefault="00A11670" w:rsidP="009B27AB">
            <w:pPr>
              <w:spacing w:after="4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79697BC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913" w:type="dxa"/>
            <w:vMerge/>
          </w:tcPr>
          <w:p w14:paraId="4747E422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C07C837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14:paraId="4198B3FB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B7766" w:rsidRPr="00BB7766" w14:paraId="668481A9" w14:textId="77777777" w:rsidTr="0060225D">
        <w:trPr>
          <w:trHeight w:val="454"/>
        </w:trPr>
        <w:tc>
          <w:tcPr>
            <w:tcW w:w="1702" w:type="dxa"/>
            <w:vMerge w:val="restart"/>
          </w:tcPr>
          <w:p w14:paraId="4499D808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CC45EB8" w14:textId="478F521C" w:rsidR="0060225D" w:rsidRPr="00BB7766" w:rsidRDefault="0060225D" w:rsidP="009B27AB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7766">
              <w:rPr>
                <w:rFonts w:ascii="Verdana" w:hAnsi="Verdana" w:cs="Arial"/>
                <w:b/>
                <w:sz w:val="16"/>
                <w:szCs w:val="16"/>
              </w:rPr>
              <w:t xml:space="preserve">TRZECI DZIEŃ </w:t>
            </w:r>
            <w:r w:rsidR="00390A73">
              <w:rPr>
                <w:rFonts w:ascii="Verdana" w:hAnsi="Verdana" w:cs="Arial"/>
                <w:b/>
                <w:sz w:val="16"/>
                <w:szCs w:val="16"/>
              </w:rPr>
              <w:t>KONGRESU</w:t>
            </w:r>
          </w:p>
          <w:p w14:paraId="48427733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14:paraId="38E3CB5A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5FCFDC9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5A0C371" w14:textId="39E386A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7766">
              <w:rPr>
                <w:rFonts w:ascii="Verdana" w:hAnsi="Verdana" w:cs="Arial"/>
                <w:b/>
                <w:sz w:val="16"/>
                <w:szCs w:val="16"/>
              </w:rPr>
              <w:t>POTWIERDZAM/</w:t>
            </w:r>
            <w:r w:rsidR="0060225D" w:rsidRPr="00BB7766">
              <w:rPr>
                <w:rFonts w:ascii="Verdana" w:hAnsi="Verdana" w:cs="Arial"/>
                <w:b/>
                <w:sz w:val="16"/>
                <w:szCs w:val="16"/>
              </w:rPr>
              <w:t xml:space="preserve">                    </w:t>
            </w:r>
            <w:r w:rsidRPr="00BB7766">
              <w:rPr>
                <w:rFonts w:ascii="Verdana" w:hAnsi="Verdana" w:cs="Arial"/>
                <w:b/>
                <w:sz w:val="16"/>
                <w:szCs w:val="16"/>
              </w:rPr>
              <w:t>NIE POTWIERDZAM*</w:t>
            </w:r>
          </w:p>
          <w:p w14:paraId="23767B1A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7766">
              <w:rPr>
                <w:rFonts w:ascii="Verdana" w:hAnsi="Verdana" w:cs="Arial"/>
                <w:sz w:val="16"/>
                <w:szCs w:val="16"/>
              </w:rPr>
              <w:t xml:space="preserve"> WYKONANIE USŁUGI W TERMINIE</w:t>
            </w:r>
          </w:p>
          <w:p w14:paraId="135D5F01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776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B7766">
              <w:rPr>
                <w:rFonts w:ascii="Verdana" w:hAnsi="Verdana" w:cs="Arial"/>
                <w:b/>
                <w:sz w:val="16"/>
                <w:szCs w:val="16"/>
              </w:rPr>
              <w:t>BEZ ZASTRZEŻEŃ/Z ZASTRZEŻENIAMI*</w:t>
            </w:r>
          </w:p>
        </w:tc>
        <w:tc>
          <w:tcPr>
            <w:tcW w:w="1913" w:type="dxa"/>
            <w:vMerge w:val="restart"/>
          </w:tcPr>
          <w:p w14:paraId="00125294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73" w:type="dxa"/>
            <w:gridSpan w:val="2"/>
          </w:tcPr>
          <w:p w14:paraId="59F6A77E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B7766" w:rsidRPr="00BB7766" w14:paraId="36A8264F" w14:textId="77777777" w:rsidTr="00A40B93">
        <w:trPr>
          <w:trHeight w:val="1225"/>
        </w:trPr>
        <w:tc>
          <w:tcPr>
            <w:tcW w:w="1702" w:type="dxa"/>
            <w:vMerge/>
          </w:tcPr>
          <w:p w14:paraId="046F25A9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7048223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913" w:type="dxa"/>
            <w:vMerge/>
          </w:tcPr>
          <w:p w14:paraId="430145F7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2E5F8FD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14:paraId="6B8DB6BB" w14:textId="77777777" w:rsidR="00A11670" w:rsidRPr="00BB7766" w:rsidRDefault="00A11670" w:rsidP="009B27AB">
            <w:pPr>
              <w:spacing w:after="4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9662739" w14:textId="77777777" w:rsidR="000E3BBA" w:rsidRPr="00BB7766" w:rsidRDefault="000E3BBA" w:rsidP="009B27AB">
      <w:pPr>
        <w:spacing w:after="40" w:line="240" w:lineRule="auto"/>
        <w:jc w:val="both"/>
        <w:rPr>
          <w:rFonts w:ascii="Verdana" w:hAnsi="Verdana" w:cs="Arial"/>
          <w:sz w:val="16"/>
          <w:szCs w:val="16"/>
        </w:rPr>
      </w:pPr>
    </w:p>
    <w:p w14:paraId="5EFB9BC2" w14:textId="77777777" w:rsidR="000E3BBA" w:rsidRPr="00BB7766" w:rsidRDefault="000E3BBA" w:rsidP="009B27AB">
      <w:pPr>
        <w:spacing w:after="40" w:line="240" w:lineRule="auto"/>
        <w:jc w:val="both"/>
        <w:rPr>
          <w:rFonts w:ascii="Verdana" w:hAnsi="Verdana" w:cs="Arial"/>
          <w:sz w:val="16"/>
          <w:szCs w:val="16"/>
        </w:rPr>
      </w:pPr>
    </w:p>
    <w:p w14:paraId="25E6A76A" w14:textId="77777777" w:rsidR="005446E5" w:rsidRPr="00BB7766" w:rsidRDefault="001A740D" w:rsidP="009B27AB">
      <w:pPr>
        <w:spacing w:after="40" w:line="240" w:lineRule="auto"/>
        <w:jc w:val="both"/>
        <w:rPr>
          <w:rFonts w:ascii="Verdana" w:hAnsi="Verdana" w:cs="Arial"/>
          <w:sz w:val="16"/>
          <w:szCs w:val="16"/>
        </w:rPr>
      </w:pPr>
      <w:r w:rsidRPr="00BB7766">
        <w:rPr>
          <w:rFonts w:ascii="Verdana" w:hAnsi="Verdana" w:cs="Arial"/>
          <w:sz w:val="16"/>
          <w:szCs w:val="16"/>
        </w:rPr>
        <w:t>*NIEWŁAŚCIWE SKREŚLIĆ</w:t>
      </w:r>
    </w:p>
    <w:sectPr w:rsidR="005446E5" w:rsidRPr="00BB7766" w:rsidSect="0097755E">
      <w:footerReference w:type="default" r:id="rId10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79C2" w14:textId="77777777" w:rsidR="000F7D63" w:rsidRDefault="000F7D63" w:rsidP="005F049B">
      <w:pPr>
        <w:spacing w:after="0" w:line="240" w:lineRule="auto"/>
      </w:pPr>
      <w:r>
        <w:separator/>
      </w:r>
    </w:p>
  </w:endnote>
  <w:endnote w:type="continuationSeparator" w:id="0">
    <w:p w14:paraId="6BB94C7A" w14:textId="77777777" w:rsidR="000F7D63" w:rsidRDefault="000F7D63" w:rsidP="005F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859979"/>
      <w:docPartObj>
        <w:docPartGallery w:val="Page Numbers (Bottom of Page)"/>
        <w:docPartUnique/>
      </w:docPartObj>
    </w:sdtPr>
    <w:sdtEndPr/>
    <w:sdtContent>
      <w:p w14:paraId="513CA288" w14:textId="4EC32FBF" w:rsidR="004142EC" w:rsidRDefault="004142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2D6E34" w14:textId="77777777" w:rsidR="004142EC" w:rsidRDefault="00414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5D5C" w14:textId="77777777" w:rsidR="000F7D63" w:rsidRDefault="000F7D63" w:rsidP="005F049B">
      <w:pPr>
        <w:spacing w:after="0" w:line="240" w:lineRule="auto"/>
      </w:pPr>
      <w:r>
        <w:separator/>
      </w:r>
    </w:p>
  </w:footnote>
  <w:footnote w:type="continuationSeparator" w:id="0">
    <w:p w14:paraId="5BBD3B30" w14:textId="77777777" w:rsidR="000F7D63" w:rsidRDefault="000F7D63" w:rsidP="005F049B">
      <w:pPr>
        <w:spacing w:after="0" w:line="240" w:lineRule="auto"/>
      </w:pPr>
      <w:r>
        <w:continuationSeparator/>
      </w:r>
    </w:p>
  </w:footnote>
  <w:footnote w:id="1">
    <w:p w14:paraId="3DF0DC4D" w14:textId="00DD075B" w:rsidR="00CC598E" w:rsidRDefault="00CC59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6926">
        <w:rPr>
          <w:rFonts w:ascii="Verdana" w:hAnsi="Verdana"/>
          <w:iCs/>
          <w:color w:val="222222"/>
          <w:sz w:val="16"/>
          <w:szCs w:val="16"/>
        </w:rPr>
        <w:t>Jeśli dotyczy</w:t>
      </w:r>
    </w:p>
  </w:footnote>
  <w:footnote w:id="2">
    <w:p w14:paraId="05BCD179" w14:textId="77777777" w:rsidR="00D84295" w:rsidRPr="00191141" w:rsidRDefault="00D84295" w:rsidP="005F049B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 w:rsidRPr="004B0FC3">
        <w:rPr>
          <w:sz w:val="14"/>
          <w:szCs w:val="14"/>
        </w:rPr>
        <w:t xml:space="preserve">Wyliczenie ma charakter przykładowy. Umowa o pracę może zawierać również inne dane, które podlegają </w:t>
      </w:r>
      <w:r w:rsidRPr="004B0FC3">
        <w:rPr>
          <w:sz w:val="14"/>
          <w:szCs w:val="14"/>
        </w:rPr>
        <w:t>anonimizacji. Każda umowa powinna zostać przeanalizowana przez składającego pod kątem zgodności z przepisami Rozporządzenia Parlamentu Europejskiego i Rady (UE) 2016/679 z dnia 27 kwietnia 2016 r. w sprawie ochrony osób fizycznych w związku z przetwarzaniem danych osobowych i w sprawie swobodnego przepływu takich danych oraz uchylenia dyrektywy 95/46/WE; zakres anonimizacji umowy musi być zgodny z przepisami ww.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A0A"/>
    <w:multiLevelType w:val="hybridMultilevel"/>
    <w:tmpl w:val="194E1D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FFFFFFFF">
      <w:start w:val="1"/>
      <w:numFmt w:val="decimal"/>
      <w:lvlText w:val="%5)"/>
      <w:lvlJc w:val="left"/>
      <w:pPr>
        <w:ind w:left="3963" w:hanging="360"/>
      </w:pPr>
      <w:rPr>
        <w:rFonts w:asciiTheme="minorHAnsi" w:eastAsia="Calibri" w:hAnsiTheme="minorHAnsi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 w15:restartNumberingAfterBreak="0">
    <w:nsid w:val="08585B28"/>
    <w:multiLevelType w:val="hybridMultilevel"/>
    <w:tmpl w:val="6AF6FF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6DA57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6ED"/>
    <w:multiLevelType w:val="hybridMultilevel"/>
    <w:tmpl w:val="DD883338"/>
    <w:lvl w:ilvl="0" w:tplc="1C148C1E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4DECC6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B2F"/>
    <w:multiLevelType w:val="hybridMultilevel"/>
    <w:tmpl w:val="E7DA5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85844"/>
    <w:multiLevelType w:val="hybridMultilevel"/>
    <w:tmpl w:val="D9342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5271C"/>
    <w:multiLevelType w:val="hybridMultilevel"/>
    <w:tmpl w:val="1F6CED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B09FE"/>
    <w:multiLevelType w:val="hybridMultilevel"/>
    <w:tmpl w:val="F8AC8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B421D1"/>
    <w:multiLevelType w:val="hybridMultilevel"/>
    <w:tmpl w:val="EB224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80C36"/>
    <w:multiLevelType w:val="hybridMultilevel"/>
    <w:tmpl w:val="5C9A01F2"/>
    <w:lvl w:ilvl="0" w:tplc="7C1A84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1512"/>
    <w:multiLevelType w:val="hybridMultilevel"/>
    <w:tmpl w:val="19A641AE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20"/>
        <w:szCs w:val="20"/>
      </w:rPr>
    </w:lvl>
    <w:lvl w:ilvl="1" w:tplc="190C69F4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7764D6"/>
    <w:multiLevelType w:val="hybridMultilevel"/>
    <w:tmpl w:val="8EF82810"/>
    <w:lvl w:ilvl="0" w:tplc="687CC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6B81"/>
    <w:multiLevelType w:val="hybridMultilevel"/>
    <w:tmpl w:val="EB70E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97D5E"/>
    <w:multiLevelType w:val="hybridMultilevel"/>
    <w:tmpl w:val="AABC71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894349"/>
    <w:multiLevelType w:val="hybridMultilevel"/>
    <w:tmpl w:val="FD16D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8652E"/>
    <w:multiLevelType w:val="hybridMultilevel"/>
    <w:tmpl w:val="BC964348"/>
    <w:lvl w:ilvl="0" w:tplc="0270F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06B89"/>
    <w:multiLevelType w:val="hybridMultilevel"/>
    <w:tmpl w:val="CB147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04E80"/>
    <w:multiLevelType w:val="hybridMultilevel"/>
    <w:tmpl w:val="90DCD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5D3A22"/>
    <w:multiLevelType w:val="hybridMultilevel"/>
    <w:tmpl w:val="F93C0198"/>
    <w:lvl w:ilvl="0" w:tplc="7CA432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A0A85"/>
    <w:multiLevelType w:val="hybridMultilevel"/>
    <w:tmpl w:val="8FCCEE2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F54178"/>
    <w:multiLevelType w:val="hybridMultilevel"/>
    <w:tmpl w:val="09DEF026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AFCE0A22">
      <w:start w:val="1"/>
      <w:numFmt w:val="decimal"/>
      <w:lvlText w:val="%2."/>
      <w:lvlJc w:val="left"/>
      <w:pPr>
        <w:ind w:left="1866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50675882"/>
    <w:multiLevelType w:val="hybridMultilevel"/>
    <w:tmpl w:val="5BE01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7420E"/>
    <w:multiLevelType w:val="hybridMultilevel"/>
    <w:tmpl w:val="5F4433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C17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06D95"/>
    <w:multiLevelType w:val="hybridMultilevel"/>
    <w:tmpl w:val="5F0A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22C6B"/>
    <w:multiLevelType w:val="hybridMultilevel"/>
    <w:tmpl w:val="A0568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E43C8"/>
    <w:multiLevelType w:val="hybridMultilevel"/>
    <w:tmpl w:val="193204DE"/>
    <w:lvl w:ilvl="0" w:tplc="0415000F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4" w:hanging="360"/>
      </w:pPr>
    </w:lvl>
    <w:lvl w:ilvl="2" w:tplc="FFFFFFFF" w:tentative="1">
      <w:start w:val="1"/>
      <w:numFmt w:val="lowerRoman"/>
      <w:lvlText w:val="%3."/>
      <w:lvlJc w:val="right"/>
      <w:pPr>
        <w:ind w:left="1874" w:hanging="180"/>
      </w:pPr>
    </w:lvl>
    <w:lvl w:ilvl="3" w:tplc="FFFFFFFF" w:tentative="1">
      <w:start w:val="1"/>
      <w:numFmt w:val="decimal"/>
      <w:lvlText w:val="%4."/>
      <w:lvlJc w:val="left"/>
      <w:pPr>
        <w:ind w:left="2594" w:hanging="360"/>
      </w:pPr>
    </w:lvl>
    <w:lvl w:ilvl="4" w:tplc="FFFFFFFF" w:tentative="1">
      <w:start w:val="1"/>
      <w:numFmt w:val="lowerLetter"/>
      <w:lvlText w:val="%5."/>
      <w:lvlJc w:val="left"/>
      <w:pPr>
        <w:ind w:left="3314" w:hanging="360"/>
      </w:pPr>
    </w:lvl>
    <w:lvl w:ilvl="5" w:tplc="FFFFFFFF" w:tentative="1">
      <w:start w:val="1"/>
      <w:numFmt w:val="lowerRoman"/>
      <w:lvlText w:val="%6."/>
      <w:lvlJc w:val="right"/>
      <w:pPr>
        <w:ind w:left="4034" w:hanging="180"/>
      </w:pPr>
    </w:lvl>
    <w:lvl w:ilvl="6" w:tplc="FFFFFFFF" w:tentative="1">
      <w:start w:val="1"/>
      <w:numFmt w:val="decimal"/>
      <w:lvlText w:val="%7."/>
      <w:lvlJc w:val="left"/>
      <w:pPr>
        <w:ind w:left="4754" w:hanging="360"/>
      </w:pPr>
    </w:lvl>
    <w:lvl w:ilvl="7" w:tplc="FFFFFFFF" w:tentative="1">
      <w:start w:val="1"/>
      <w:numFmt w:val="lowerLetter"/>
      <w:lvlText w:val="%8."/>
      <w:lvlJc w:val="left"/>
      <w:pPr>
        <w:ind w:left="5474" w:hanging="360"/>
      </w:pPr>
    </w:lvl>
    <w:lvl w:ilvl="8" w:tplc="FFFFFFFF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5" w15:restartNumberingAfterBreak="0">
    <w:nsid w:val="69E75793"/>
    <w:multiLevelType w:val="hybridMultilevel"/>
    <w:tmpl w:val="1EAB31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pStyle w:val="Nagwek1"/>
      <w:lvlText w:val=""/>
      <w:lvlJc w:val="left"/>
    </w:lvl>
  </w:abstractNum>
  <w:abstractNum w:abstractNumId="26" w15:restartNumberingAfterBreak="0">
    <w:nsid w:val="6A6C7EDC"/>
    <w:multiLevelType w:val="hybridMultilevel"/>
    <w:tmpl w:val="42229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A1552"/>
    <w:multiLevelType w:val="hybridMultilevel"/>
    <w:tmpl w:val="49408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006FFD"/>
    <w:multiLevelType w:val="hybridMultilevel"/>
    <w:tmpl w:val="3BFEEA86"/>
    <w:lvl w:ilvl="0" w:tplc="7CA432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0A7118"/>
    <w:multiLevelType w:val="hybridMultilevel"/>
    <w:tmpl w:val="D5444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9B0120"/>
    <w:multiLevelType w:val="hybridMultilevel"/>
    <w:tmpl w:val="3BFEEA86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8F6709"/>
    <w:multiLevelType w:val="hybridMultilevel"/>
    <w:tmpl w:val="18E8C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F069D"/>
    <w:multiLevelType w:val="hybridMultilevel"/>
    <w:tmpl w:val="CEC01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638596">
    <w:abstractNumId w:val="25"/>
  </w:num>
  <w:num w:numId="2" w16cid:durableId="265308238">
    <w:abstractNumId w:val="19"/>
  </w:num>
  <w:num w:numId="3" w16cid:durableId="685835984">
    <w:abstractNumId w:val="21"/>
  </w:num>
  <w:num w:numId="4" w16cid:durableId="631717060">
    <w:abstractNumId w:val="10"/>
  </w:num>
  <w:num w:numId="5" w16cid:durableId="1739863282">
    <w:abstractNumId w:val="27"/>
  </w:num>
  <w:num w:numId="6" w16cid:durableId="630207272">
    <w:abstractNumId w:val="24"/>
  </w:num>
  <w:num w:numId="7" w16cid:durableId="997659793">
    <w:abstractNumId w:val="26"/>
  </w:num>
  <w:num w:numId="8" w16cid:durableId="2050371236">
    <w:abstractNumId w:val="4"/>
  </w:num>
  <w:num w:numId="9" w16cid:durableId="2033218030">
    <w:abstractNumId w:val="31"/>
  </w:num>
  <w:num w:numId="10" w16cid:durableId="1615476920">
    <w:abstractNumId w:val="0"/>
  </w:num>
  <w:num w:numId="11" w16cid:durableId="1055353952">
    <w:abstractNumId w:val="13"/>
  </w:num>
  <w:num w:numId="12" w16cid:durableId="1734039874">
    <w:abstractNumId w:val="5"/>
  </w:num>
  <w:num w:numId="13" w16cid:durableId="1716735083">
    <w:abstractNumId w:val="2"/>
  </w:num>
  <w:num w:numId="14" w16cid:durableId="1381711931">
    <w:abstractNumId w:val="3"/>
  </w:num>
  <w:num w:numId="15" w16cid:durableId="631446722">
    <w:abstractNumId w:val="1"/>
  </w:num>
  <w:num w:numId="16" w16cid:durableId="2116904364">
    <w:abstractNumId w:val="6"/>
  </w:num>
  <w:num w:numId="17" w16cid:durableId="2108190175">
    <w:abstractNumId w:val="29"/>
  </w:num>
  <w:num w:numId="18" w16cid:durableId="1409957022">
    <w:abstractNumId w:val="12"/>
  </w:num>
  <w:num w:numId="19" w16cid:durableId="935016383">
    <w:abstractNumId w:val="8"/>
  </w:num>
  <w:num w:numId="20" w16cid:durableId="290136358">
    <w:abstractNumId w:val="23"/>
  </w:num>
  <w:num w:numId="21" w16cid:durableId="1406996785">
    <w:abstractNumId w:val="32"/>
  </w:num>
  <w:num w:numId="22" w16cid:durableId="1934557420">
    <w:abstractNumId w:val="28"/>
  </w:num>
  <w:num w:numId="23" w16cid:durableId="1046831325">
    <w:abstractNumId w:val="30"/>
  </w:num>
  <w:num w:numId="24" w16cid:durableId="2026977191">
    <w:abstractNumId w:val="17"/>
  </w:num>
  <w:num w:numId="25" w16cid:durableId="1544364998">
    <w:abstractNumId w:val="18"/>
  </w:num>
  <w:num w:numId="26" w16cid:durableId="1109393640">
    <w:abstractNumId w:val="9"/>
  </w:num>
  <w:num w:numId="27" w16cid:durableId="1019114355">
    <w:abstractNumId w:val="22"/>
  </w:num>
  <w:num w:numId="28" w16cid:durableId="1642347871">
    <w:abstractNumId w:val="20"/>
  </w:num>
  <w:num w:numId="29" w16cid:durableId="256445575">
    <w:abstractNumId w:val="11"/>
  </w:num>
  <w:num w:numId="30" w16cid:durableId="1751198636">
    <w:abstractNumId w:val="7"/>
  </w:num>
  <w:num w:numId="31" w16cid:durableId="1867256996">
    <w:abstractNumId w:val="16"/>
  </w:num>
  <w:num w:numId="32" w16cid:durableId="158735142">
    <w:abstractNumId w:val="14"/>
  </w:num>
  <w:num w:numId="33" w16cid:durableId="934945936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42"/>
    <w:rsid w:val="00002992"/>
    <w:rsid w:val="00003E66"/>
    <w:rsid w:val="000046B8"/>
    <w:rsid w:val="000057BF"/>
    <w:rsid w:val="00027EDB"/>
    <w:rsid w:val="00041BBE"/>
    <w:rsid w:val="000454D5"/>
    <w:rsid w:val="0004706C"/>
    <w:rsid w:val="000512B5"/>
    <w:rsid w:val="000543ED"/>
    <w:rsid w:val="00060182"/>
    <w:rsid w:val="000709F5"/>
    <w:rsid w:val="00080D42"/>
    <w:rsid w:val="000826E5"/>
    <w:rsid w:val="000841E1"/>
    <w:rsid w:val="00085AB5"/>
    <w:rsid w:val="000A6F6D"/>
    <w:rsid w:val="000B2D01"/>
    <w:rsid w:val="000C2A72"/>
    <w:rsid w:val="000E3BBA"/>
    <w:rsid w:val="000F7D63"/>
    <w:rsid w:val="00100774"/>
    <w:rsid w:val="001250A9"/>
    <w:rsid w:val="001252E4"/>
    <w:rsid w:val="001268B0"/>
    <w:rsid w:val="0014286D"/>
    <w:rsid w:val="00144D9E"/>
    <w:rsid w:val="00173785"/>
    <w:rsid w:val="00173FC2"/>
    <w:rsid w:val="001767F6"/>
    <w:rsid w:val="001807E7"/>
    <w:rsid w:val="00180AEE"/>
    <w:rsid w:val="00187D05"/>
    <w:rsid w:val="00190DAF"/>
    <w:rsid w:val="001A740D"/>
    <w:rsid w:val="001C3E46"/>
    <w:rsid w:val="001D7028"/>
    <w:rsid w:val="001E6024"/>
    <w:rsid w:val="001F13B8"/>
    <w:rsid w:val="002276CD"/>
    <w:rsid w:val="00230C71"/>
    <w:rsid w:val="00232265"/>
    <w:rsid w:val="00235EF7"/>
    <w:rsid w:val="00247067"/>
    <w:rsid w:val="00276988"/>
    <w:rsid w:val="0029313D"/>
    <w:rsid w:val="002B21D3"/>
    <w:rsid w:val="002B2ECB"/>
    <w:rsid w:val="002B4B64"/>
    <w:rsid w:val="002B58D4"/>
    <w:rsid w:val="002D2F14"/>
    <w:rsid w:val="002D5A08"/>
    <w:rsid w:val="002E0B02"/>
    <w:rsid w:val="002E0B7C"/>
    <w:rsid w:val="002E6A7F"/>
    <w:rsid w:val="002F0E3A"/>
    <w:rsid w:val="002F1F92"/>
    <w:rsid w:val="002F2C95"/>
    <w:rsid w:val="0031004B"/>
    <w:rsid w:val="00331AB0"/>
    <w:rsid w:val="00332F29"/>
    <w:rsid w:val="00350B59"/>
    <w:rsid w:val="00364014"/>
    <w:rsid w:val="0036604C"/>
    <w:rsid w:val="00383DEE"/>
    <w:rsid w:val="0038469D"/>
    <w:rsid w:val="003866BE"/>
    <w:rsid w:val="003876B0"/>
    <w:rsid w:val="00390A73"/>
    <w:rsid w:val="003915FF"/>
    <w:rsid w:val="0039603F"/>
    <w:rsid w:val="003A4F3F"/>
    <w:rsid w:val="003A67FB"/>
    <w:rsid w:val="003A6EDD"/>
    <w:rsid w:val="003C0B34"/>
    <w:rsid w:val="003C63AA"/>
    <w:rsid w:val="003D6B3E"/>
    <w:rsid w:val="003D6D59"/>
    <w:rsid w:val="003E568C"/>
    <w:rsid w:val="003F582B"/>
    <w:rsid w:val="004142EC"/>
    <w:rsid w:val="00417AF7"/>
    <w:rsid w:val="00420A88"/>
    <w:rsid w:val="00424650"/>
    <w:rsid w:val="00441F23"/>
    <w:rsid w:val="0045312F"/>
    <w:rsid w:val="004603D5"/>
    <w:rsid w:val="0046197F"/>
    <w:rsid w:val="00461F40"/>
    <w:rsid w:val="00463F05"/>
    <w:rsid w:val="00466862"/>
    <w:rsid w:val="00467A0D"/>
    <w:rsid w:val="00480776"/>
    <w:rsid w:val="00484186"/>
    <w:rsid w:val="004933CF"/>
    <w:rsid w:val="0049349E"/>
    <w:rsid w:val="004A15F8"/>
    <w:rsid w:val="004A399D"/>
    <w:rsid w:val="004B0FC3"/>
    <w:rsid w:val="004C4134"/>
    <w:rsid w:val="004C4F48"/>
    <w:rsid w:val="004D0832"/>
    <w:rsid w:val="004E3463"/>
    <w:rsid w:val="005109FD"/>
    <w:rsid w:val="0051110E"/>
    <w:rsid w:val="00515B1D"/>
    <w:rsid w:val="00515CA2"/>
    <w:rsid w:val="005207C1"/>
    <w:rsid w:val="0052362F"/>
    <w:rsid w:val="005253CE"/>
    <w:rsid w:val="00531A57"/>
    <w:rsid w:val="00541093"/>
    <w:rsid w:val="005446E5"/>
    <w:rsid w:val="005619E7"/>
    <w:rsid w:val="00564C38"/>
    <w:rsid w:val="00564C82"/>
    <w:rsid w:val="00575ABD"/>
    <w:rsid w:val="00577BC5"/>
    <w:rsid w:val="0058309A"/>
    <w:rsid w:val="00587ACF"/>
    <w:rsid w:val="00590CA3"/>
    <w:rsid w:val="005A00B9"/>
    <w:rsid w:val="005B14A2"/>
    <w:rsid w:val="005B6E5C"/>
    <w:rsid w:val="005C4935"/>
    <w:rsid w:val="005C7A11"/>
    <w:rsid w:val="005D1EA7"/>
    <w:rsid w:val="005E05B0"/>
    <w:rsid w:val="005E1378"/>
    <w:rsid w:val="005F049B"/>
    <w:rsid w:val="005F393B"/>
    <w:rsid w:val="005F444C"/>
    <w:rsid w:val="005F6A70"/>
    <w:rsid w:val="005F6DC9"/>
    <w:rsid w:val="006015A9"/>
    <w:rsid w:val="0060225D"/>
    <w:rsid w:val="00613D09"/>
    <w:rsid w:val="00625AB8"/>
    <w:rsid w:val="006260D7"/>
    <w:rsid w:val="00633671"/>
    <w:rsid w:val="00634510"/>
    <w:rsid w:val="00635DA5"/>
    <w:rsid w:val="006425C8"/>
    <w:rsid w:val="0064498B"/>
    <w:rsid w:val="006678BF"/>
    <w:rsid w:val="00671A0F"/>
    <w:rsid w:val="00691005"/>
    <w:rsid w:val="006A5501"/>
    <w:rsid w:val="006A5559"/>
    <w:rsid w:val="006A7507"/>
    <w:rsid w:val="006B0962"/>
    <w:rsid w:val="006C0C01"/>
    <w:rsid w:val="006C10F7"/>
    <w:rsid w:val="006C1B64"/>
    <w:rsid w:val="006C33CB"/>
    <w:rsid w:val="006D44A3"/>
    <w:rsid w:val="006E2338"/>
    <w:rsid w:val="006E3AEF"/>
    <w:rsid w:val="006E6217"/>
    <w:rsid w:val="00702E1D"/>
    <w:rsid w:val="00704C17"/>
    <w:rsid w:val="007230CF"/>
    <w:rsid w:val="00731B43"/>
    <w:rsid w:val="00756FDD"/>
    <w:rsid w:val="007619F0"/>
    <w:rsid w:val="00787CE2"/>
    <w:rsid w:val="007A3F74"/>
    <w:rsid w:val="007A4A42"/>
    <w:rsid w:val="007A6956"/>
    <w:rsid w:val="007B00B2"/>
    <w:rsid w:val="007B7141"/>
    <w:rsid w:val="007C4AA4"/>
    <w:rsid w:val="007D2B12"/>
    <w:rsid w:val="007D6828"/>
    <w:rsid w:val="007E53FE"/>
    <w:rsid w:val="00805016"/>
    <w:rsid w:val="00812F2C"/>
    <w:rsid w:val="0082239E"/>
    <w:rsid w:val="00833AB5"/>
    <w:rsid w:val="00842548"/>
    <w:rsid w:val="00843181"/>
    <w:rsid w:val="00870A2D"/>
    <w:rsid w:val="00871DD7"/>
    <w:rsid w:val="008751D3"/>
    <w:rsid w:val="00886192"/>
    <w:rsid w:val="008A0A34"/>
    <w:rsid w:val="008A6F9B"/>
    <w:rsid w:val="008B1A48"/>
    <w:rsid w:val="008B2415"/>
    <w:rsid w:val="008B3D2D"/>
    <w:rsid w:val="008E795D"/>
    <w:rsid w:val="008F03BC"/>
    <w:rsid w:val="008F5206"/>
    <w:rsid w:val="00900D98"/>
    <w:rsid w:val="009032D7"/>
    <w:rsid w:val="009104CE"/>
    <w:rsid w:val="00911796"/>
    <w:rsid w:val="0091358B"/>
    <w:rsid w:val="00913F46"/>
    <w:rsid w:val="00941A57"/>
    <w:rsid w:val="0095451D"/>
    <w:rsid w:val="00961E8A"/>
    <w:rsid w:val="00963FC1"/>
    <w:rsid w:val="00965C50"/>
    <w:rsid w:val="00972865"/>
    <w:rsid w:val="00972F76"/>
    <w:rsid w:val="00974F9E"/>
    <w:rsid w:val="0097755E"/>
    <w:rsid w:val="00981557"/>
    <w:rsid w:val="00981EA3"/>
    <w:rsid w:val="009857D6"/>
    <w:rsid w:val="00985C2C"/>
    <w:rsid w:val="009A1F6A"/>
    <w:rsid w:val="009A3276"/>
    <w:rsid w:val="009B27AB"/>
    <w:rsid w:val="009C3292"/>
    <w:rsid w:val="009C7E6F"/>
    <w:rsid w:val="009D0F97"/>
    <w:rsid w:val="009D2098"/>
    <w:rsid w:val="009E05EC"/>
    <w:rsid w:val="009E5751"/>
    <w:rsid w:val="009F1E58"/>
    <w:rsid w:val="00A11670"/>
    <w:rsid w:val="00A21B18"/>
    <w:rsid w:val="00A24BD6"/>
    <w:rsid w:val="00A27539"/>
    <w:rsid w:val="00A36815"/>
    <w:rsid w:val="00A40B93"/>
    <w:rsid w:val="00A57E70"/>
    <w:rsid w:val="00A66C03"/>
    <w:rsid w:val="00A72605"/>
    <w:rsid w:val="00A80061"/>
    <w:rsid w:val="00A84B22"/>
    <w:rsid w:val="00A93D5F"/>
    <w:rsid w:val="00AB0DD6"/>
    <w:rsid w:val="00AC0633"/>
    <w:rsid w:val="00AD38B4"/>
    <w:rsid w:val="00AD56AA"/>
    <w:rsid w:val="00AF1E05"/>
    <w:rsid w:val="00B0766C"/>
    <w:rsid w:val="00B13171"/>
    <w:rsid w:val="00B17DE5"/>
    <w:rsid w:val="00B21168"/>
    <w:rsid w:val="00B33C7D"/>
    <w:rsid w:val="00B34515"/>
    <w:rsid w:val="00B371FC"/>
    <w:rsid w:val="00B4131B"/>
    <w:rsid w:val="00B440FF"/>
    <w:rsid w:val="00B51CB5"/>
    <w:rsid w:val="00B60E2F"/>
    <w:rsid w:val="00B62A86"/>
    <w:rsid w:val="00B77192"/>
    <w:rsid w:val="00B84690"/>
    <w:rsid w:val="00B87BCE"/>
    <w:rsid w:val="00B9144C"/>
    <w:rsid w:val="00B93346"/>
    <w:rsid w:val="00BA5E3B"/>
    <w:rsid w:val="00BB5883"/>
    <w:rsid w:val="00BB7766"/>
    <w:rsid w:val="00BD060D"/>
    <w:rsid w:val="00BF6311"/>
    <w:rsid w:val="00BF7E85"/>
    <w:rsid w:val="00BF7F9B"/>
    <w:rsid w:val="00C07CFB"/>
    <w:rsid w:val="00C114EC"/>
    <w:rsid w:val="00C2267D"/>
    <w:rsid w:val="00C24389"/>
    <w:rsid w:val="00C27C0C"/>
    <w:rsid w:val="00C432B7"/>
    <w:rsid w:val="00C4582B"/>
    <w:rsid w:val="00C5491F"/>
    <w:rsid w:val="00C551F1"/>
    <w:rsid w:val="00C76A90"/>
    <w:rsid w:val="00C928BA"/>
    <w:rsid w:val="00C93042"/>
    <w:rsid w:val="00C968D8"/>
    <w:rsid w:val="00CA33F6"/>
    <w:rsid w:val="00CA456C"/>
    <w:rsid w:val="00CA45B6"/>
    <w:rsid w:val="00CB0C60"/>
    <w:rsid w:val="00CB4BFB"/>
    <w:rsid w:val="00CC1A01"/>
    <w:rsid w:val="00CC50BF"/>
    <w:rsid w:val="00CC5316"/>
    <w:rsid w:val="00CC598E"/>
    <w:rsid w:val="00CC663A"/>
    <w:rsid w:val="00CE12AB"/>
    <w:rsid w:val="00CF0904"/>
    <w:rsid w:val="00CF3AFD"/>
    <w:rsid w:val="00CF623E"/>
    <w:rsid w:val="00D017DD"/>
    <w:rsid w:val="00D0223F"/>
    <w:rsid w:val="00D04D0F"/>
    <w:rsid w:val="00D17B76"/>
    <w:rsid w:val="00D204F6"/>
    <w:rsid w:val="00D2226D"/>
    <w:rsid w:val="00D33AC0"/>
    <w:rsid w:val="00D56262"/>
    <w:rsid w:val="00D60236"/>
    <w:rsid w:val="00D65EEB"/>
    <w:rsid w:val="00D678B6"/>
    <w:rsid w:val="00D67B9E"/>
    <w:rsid w:val="00D704A7"/>
    <w:rsid w:val="00D71908"/>
    <w:rsid w:val="00D76F80"/>
    <w:rsid w:val="00D8151F"/>
    <w:rsid w:val="00D84295"/>
    <w:rsid w:val="00DB04E8"/>
    <w:rsid w:val="00DB4D91"/>
    <w:rsid w:val="00DC0EA5"/>
    <w:rsid w:val="00DC66A9"/>
    <w:rsid w:val="00DD0A78"/>
    <w:rsid w:val="00DE00EB"/>
    <w:rsid w:val="00DE1388"/>
    <w:rsid w:val="00DE1CFC"/>
    <w:rsid w:val="00DE6DFC"/>
    <w:rsid w:val="00DF44FF"/>
    <w:rsid w:val="00DF6E3D"/>
    <w:rsid w:val="00E005AC"/>
    <w:rsid w:val="00E022AF"/>
    <w:rsid w:val="00E17DCA"/>
    <w:rsid w:val="00E31911"/>
    <w:rsid w:val="00E47986"/>
    <w:rsid w:val="00E5039D"/>
    <w:rsid w:val="00E503B1"/>
    <w:rsid w:val="00E55EEC"/>
    <w:rsid w:val="00E6124E"/>
    <w:rsid w:val="00E814D0"/>
    <w:rsid w:val="00EB0D69"/>
    <w:rsid w:val="00EB56A6"/>
    <w:rsid w:val="00EB64B2"/>
    <w:rsid w:val="00EB76A9"/>
    <w:rsid w:val="00EC1F33"/>
    <w:rsid w:val="00ED21C2"/>
    <w:rsid w:val="00ED5DC1"/>
    <w:rsid w:val="00EF288D"/>
    <w:rsid w:val="00F07214"/>
    <w:rsid w:val="00F13E7B"/>
    <w:rsid w:val="00F207D6"/>
    <w:rsid w:val="00F25C25"/>
    <w:rsid w:val="00F2613B"/>
    <w:rsid w:val="00F268A9"/>
    <w:rsid w:val="00F30ED1"/>
    <w:rsid w:val="00F33C69"/>
    <w:rsid w:val="00F3742D"/>
    <w:rsid w:val="00F5418C"/>
    <w:rsid w:val="00F55EF1"/>
    <w:rsid w:val="00F6613C"/>
    <w:rsid w:val="00F90B23"/>
    <w:rsid w:val="00FA2C50"/>
    <w:rsid w:val="00FA5798"/>
    <w:rsid w:val="00FA697D"/>
    <w:rsid w:val="00FD141C"/>
    <w:rsid w:val="00FD308C"/>
    <w:rsid w:val="00FD6472"/>
    <w:rsid w:val="00FD71FF"/>
    <w:rsid w:val="00FD7AC6"/>
    <w:rsid w:val="00FE0F1D"/>
    <w:rsid w:val="00FE17DD"/>
    <w:rsid w:val="00FE5BFC"/>
    <w:rsid w:val="00FF1942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B809D"/>
  <w15:docId w15:val="{A36329EE-469E-47F2-8F94-F87B687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5B1D"/>
    <w:pPr>
      <w:keepNext/>
      <w:numPr>
        <w:ilvl w:val="8"/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2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1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rsid w:val="00FA57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A57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798"/>
    <w:rPr>
      <w:rFonts w:ascii="Tahoma" w:hAnsi="Tahoma" w:cs="Tahoma"/>
      <w:sz w:val="16"/>
      <w:szCs w:val="16"/>
    </w:rPr>
  </w:style>
  <w:style w:type="paragraph" w:customStyle="1" w:styleId="PunktZnakZnakZnakZnakZnakZnakZnakZnakZnakZnakZnakZnakZnakZnakZnakZnakZnak">
    <w:name w:val="Punkt Znak Znak Znak Znak Znak Znak Znak Znak Znak Znak Znak Znak Znak Znak Znak Znak Znak"/>
    <w:basedOn w:val="Normalny"/>
    <w:link w:val="PunktZnakZnakZnakZnakZnakZnakZnakZnakZnakZnakZnakZnakZnakZnakZnakZnakZnakZnak"/>
    <w:rsid w:val="000057BF"/>
    <w:pPr>
      <w:spacing w:before="120"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unktZnakZnakZnakZnakZnakZnakZnakZnakZnakZnakZnakZnakZnakZnakZnakZnakZnakZnak">
    <w:name w:val="Punkt Znak Znak Znak Znak Znak Znak Znak Znak Znak Znak Znak Znak Znak Znak Znak Znak Znak Znak"/>
    <w:link w:val="PunktZnakZnakZnakZnakZnakZnakZnakZnakZnakZnakZnakZnakZnakZnakZnakZnakZnak"/>
    <w:rsid w:val="000057B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qFormat/>
    <w:rsid w:val="002E6A7F"/>
    <w:pPr>
      <w:spacing w:after="0" w:line="240" w:lineRule="auto"/>
    </w:pPr>
  </w:style>
  <w:style w:type="paragraph" w:styleId="Akapitzlist">
    <w:name w:val="List Paragraph"/>
    <w:aliases w:val="Numerowanie,Akapit z listą BS,lp1,Preambuła,L1,Akapit z listą5,Kolorowa lista — akcent 11,List Paragraph1,T_SZ_List Paragraph,Lista PR,maz_wyliczenie,opis dzialania,K-P_odwolanie,A_wyliczenie,Akapit z listą 1,CW_Lista,List Paragraph,Nag 1"/>
    <w:basedOn w:val="Normalny"/>
    <w:link w:val="AkapitzlistZnak"/>
    <w:uiPriority w:val="34"/>
    <w:qFormat/>
    <w:rsid w:val="00FD141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F04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F049B"/>
    <w:rPr>
      <w:sz w:val="20"/>
      <w:szCs w:val="20"/>
    </w:rPr>
  </w:style>
  <w:style w:type="character" w:styleId="Odwoanieprzypisudolnego">
    <w:name w:val="footnote reference"/>
    <w:uiPriority w:val="99"/>
    <w:rsid w:val="005F04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15B1D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515B1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15B1D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C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0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0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8B0"/>
  </w:style>
  <w:style w:type="paragraph" w:styleId="Stopka">
    <w:name w:val="footer"/>
    <w:basedOn w:val="Normalny"/>
    <w:link w:val="StopkaZnak"/>
    <w:uiPriority w:val="99"/>
    <w:unhideWhenUsed/>
    <w:rsid w:val="0012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8B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7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42465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678B6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6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60D"/>
  </w:style>
  <w:style w:type="character" w:customStyle="1" w:styleId="AkapitzlistZnak">
    <w:name w:val="Akapit z listą Znak"/>
    <w:aliases w:val="Numerowanie Znak,Akapit z listą BS Znak,lp1 Znak,Preambuła Znak,L1 Znak,Akapit z listą5 Znak,Kolorowa lista — akcent 11 Znak,List Paragraph1 Znak,T_SZ_List Paragraph Znak,Lista PR Znak,maz_wyliczenie Znak,opis dzialania Znak"/>
    <w:link w:val="Akapitzlist"/>
    <w:uiPriority w:val="34"/>
    <w:qFormat/>
    <w:locked/>
    <w:rsid w:val="00B440FF"/>
  </w:style>
  <w:style w:type="character" w:customStyle="1" w:styleId="Nagwek2Znak">
    <w:name w:val="Nagłówek 2 Znak"/>
    <w:basedOn w:val="Domylnaczcionkaakapitu"/>
    <w:link w:val="Nagwek2"/>
    <w:uiPriority w:val="9"/>
    <w:rsid w:val="00FA2C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.wroc.pl/u/rodo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i.wroc.pl/u/rodo1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8D0-03F5-47CB-BAE4-ED75B773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5110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Anna Pawliszyn</cp:lastModifiedBy>
  <cp:revision>10</cp:revision>
  <cp:lastPrinted>2022-04-27T12:05:00Z</cp:lastPrinted>
  <dcterms:created xsi:type="dcterms:W3CDTF">2022-03-24T06:40:00Z</dcterms:created>
  <dcterms:modified xsi:type="dcterms:W3CDTF">2022-05-09T10:02:00Z</dcterms:modified>
</cp:coreProperties>
</file>