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A7B1" w14:textId="4587AC1A" w:rsidR="00912526" w:rsidRDefault="00912526">
      <w:pPr>
        <w:spacing w:after="0"/>
        <w:ind w:right="268"/>
        <w:jc w:val="right"/>
      </w:pPr>
    </w:p>
    <w:p w14:paraId="718C78D9" w14:textId="77777777" w:rsidR="003B0817" w:rsidRDefault="003B0817">
      <w:pPr>
        <w:spacing w:after="248"/>
        <w:ind w:left="-5" w:right="1135"/>
        <w:rPr>
          <w:b/>
        </w:rPr>
      </w:pPr>
    </w:p>
    <w:p w14:paraId="68C2D640" w14:textId="06C0A9FB" w:rsidR="00DF1609" w:rsidRPr="00FC52A0" w:rsidRDefault="00DF1609" w:rsidP="00FC52A0">
      <w:pPr>
        <w:spacing w:after="248"/>
        <w:ind w:left="4243" w:right="1135" w:firstLine="713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b/>
          <w:color w:val="auto"/>
          <w:sz w:val="20"/>
          <w:szCs w:val="20"/>
        </w:rPr>
        <w:t>Łęczyca,</w:t>
      </w:r>
      <w:r w:rsidR="00FC52A0" w:rsidRPr="00FC52A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dnia 27 stycznia 2025r.</w:t>
      </w:r>
      <w:r w:rsidRPr="00FC52A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14:paraId="15A245F2" w14:textId="77777777" w:rsidR="00DF1609" w:rsidRPr="00FC52A0" w:rsidRDefault="00DF1609" w:rsidP="00DF1609">
      <w:pPr>
        <w:spacing w:after="248"/>
        <w:ind w:left="-5" w:right="1135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902ACE5" w14:textId="324A503B" w:rsidR="00DF1609" w:rsidRPr="00FC52A0" w:rsidRDefault="00DF1609" w:rsidP="00FC52A0">
      <w:pPr>
        <w:spacing w:after="248"/>
        <w:ind w:left="-5" w:right="1135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b/>
          <w:color w:val="auto"/>
          <w:sz w:val="20"/>
          <w:szCs w:val="20"/>
        </w:rPr>
        <w:t xml:space="preserve">Znak sprawy: </w:t>
      </w:r>
      <w:r w:rsidR="00FC52A0">
        <w:rPr>
          <w:rFonts w:asciiTheme="minorHAnsi" w:hAnsiTheme="minorHAnsi" w:cstheme="minorHAnsi"/>
          <w:b/>
          <w:color w:val="auto"/>
          <w:sz w:val="20"/>
          <w:szCs w:val="20"/>
        </w:rPr>
        <w:t>PM.271.1.8.2025</w:t>
      </w:r>
    </w:p>
    <w:p w14:paraId="06AF9906" w14:textId="77777777" w:rsidR="00DF1609" w:rsidRPr="00FC52A0" w:rsidRDefault="00DF1609" w:rsidP="00DF1609">
      <w:pPr>
        <w:spacing w:after="248"/>
        <w:ind w:left="2134" w:right="1135" w:firstLine="698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b/>
          <w:color w:val="auto"/>
          <w:sz w:val="20"/>
          <w:szCs w:val="20"/>
        </w:rPr>
        <w:t xml:space="preserve">Wykonawcy  </w:t>
      </w:r>
    </w:p>
    <w:p w14:paraId="198E27C4" w14:textId="77777777" w:rsidR="00DF1609" w:rsidRPr="00FC52A0" w:rsidRDefault="00DF1609" w:rsidP="00DF1609">
      <w:pPr>
        <w:spacing w:after="248"/>
        <w:ind w:left="2832" w:right="1135" w:firstLine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b/>
          <w:color w:val="auto"/>
          <w:sz w:val="20"/>
          <w:szCs w:val="20"/>
        </w:rPr>
        <w:t xml:space="preserve">Wszyscy zainteresowani Strona internetowa  prowadzonego postępowania  </w:t>
      </w:r>
    </w:p>
    <w:p w14:paraId="7D984099" w14:textId="77777777" w:rsidR="00DF1609" w:rsidRPr="00FC52A0" w:rsidRDefault="00DF1609" w:rsidP="00DF1609">
      <w:pPr>
        <w:spacing w:after="248"/>
        <w:ind w:left="-5" w:right="1135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9734197" w14:textId="26D5137D" w:rsidR="00FC52A0" w:rsidRPr="00FC52A0" w:rsidRDefault="00DF1609" w:rsidP="00FC52A0">
      <w:pPr>
        <w:pStyle w:val="Nagwek1"/>
        <w:rPr>
          <w:rFonts w:asciiTheme="minorHAnsi" w:eastAsia="Times New Roman" w:hAnsiTheme="minorHAnsi" w:cstheme="minorHAnsi"/>
          <w:b/>
          <w:bCs/>
          <w:color w:val="auto"/>
          <w:kern w:val="36"/>
          <w:sz w:val="20"/>
          <w:szCs w:val="20"/>
          <w14:ligatures w14:val="none"/>
        </w:rPr>
      </w:pPr>
      <w:r w:rsidRPr="00FC52A0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Dotyczy: </w:t>
      </w:r>
      <w:bookmarkStart w:id="0" w:name="_Hlk125318587"/>
      <w:bookmarkStart w:id="1" w:name="_Hlk125318207"/>
      <w:bookmarkStart w:id="2" w:name="_Hlk130993350"/>
      <w:bookmarkStart w:id="3" w:name="_Hlk152075376"/>
      <w:bookmarkStart w:id="4" w:name="_Hlk152065550"/>
      <w:r w:rsidR="00FC52A0" w:rsidRPr="00FC52A0">
        <w:rPr>
          <w:rFonts w:asciiTheme="minorHAnsi" w:hAnsiTheme="minorHAnsi" w:cstheme="minorHAnsi"/>
          <w:b/>
          <w:color w:val="auto"/>
          <w:sz w:val="20"/>
          <w:szCs w:val="20"/>
        </w:rPr>
        <w:t>Z</w:t>
      </w:r>
      <w:r w:rsidR="00FC52A0" w:rsidRPr="00FC52A0">
        <w:rPr>
          <w:rFonts w:asciiTheme="minorHAnsi" w:eastAsia="Times New Roman" w:hAnsiTheme="minorHAnsi" w:cstheme="minorHAnsi"/>
          <w:b/>
          <w:bCs/>
          <w:color w:val="auto"/>
          <w:kern w:val="36"/>
          <w:sz w:val="20"/>
          <w:szCs w:val="20"/>
          <w14:ligatures w14:val="none"/>
        </w:rPr>
        <w:t>apytanie ofertowe na wykonanie i dostawę materiałów promocyjnych w ramach promocji Miasta Łęczyca</w:t>
      </w:r>
    </w:p>
    <w:p w14:paraId="54F328D7" w14:textId="65A80C87" w:rsidR="00DF1609" w:rsidRPr="00FC52A0" w:rsidRDefault="00DF1609" w:rsidP="00DF1609">
      <w:pPr>
        <w:spacing w:after="248"/>
        <w:ind w:left="-5" w:right="1135"/>
        <w:rPr>
          <w:rFonts w:asciiTheme="minorHAnsi" w:hAnsiTheme="minorHAnsi" w:cstheme="minorHAnsi"/>
          <w:b/>
          <w:color w:val="auto"/>
          <w:sz w:val="20"/>
          <w:szCs w:val="20"/>
        </w:rPr>
      </w:pPr>
    </w:p>
    <w:bookmarkEnd w:id="0"/>
    <w:bookmarkEnd w:id="1"/>
    <w:bookmarkEnd w:id="2"/>
    <w:bookmarkEnd w:id="3"/>
    <w:bookmarkEnd w:id="4"/>
    <w:p w14:paraId="0F72924E" w14:textId="77777777" w:rsidR="00DF1609" w:rsidRPr="00FC52A0" w:rsidRDefault="00DF1609" w:rsidP="00DF1609">
      <w:pPr>
        <w:spacing w:after="248"/>
        <w:ind w:left="-5" w:right="1135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uczestników postępowania o udzielenie zamówienia publicznego. </w:t>
      </w:r>
    </w:p>
    <w:p w14:paraId="396377C7" w14:textId="69F8E271" w:rsidR="00DF1609" w:rsidRPr="00FC52A0" w:rsidRDefault="00DF1609" w:rsidP="00DF1609">
      <w:pPr>
        <w:spacing w:after="248"/>
        <w:ind w:left="-5" w:right="1135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Zamawiający udziela odpowiedzi na złożony wniosek o wyjaśnienie treści </w:t>
      </w:r>
      <w:r w:rsidR="009C5D50" w:rsidRPr="00FC52A0">
        <w:rPr>
          <w:rFonts w:asciiTheme="minorHAnsi" w:hAnsiTheme="minorHAnsi" w:cstheme="minorHAnsi"/>
          <w:b/>
          <w:color w:val="auto"/>
          <w:sz w:val="20"/>
          <w:szCs w:val="20"/>
        </w:rPr>
        <w:t>zapytania</w:t>
      </w:r>
    </w:p>
    <w:p w14:paraId="0097EB16" w14:textId="1BA3E73E" w:rsidR="001E5447" w:rsidRPr="00FC52A0" w:rsidRDefault="001E5447" w:rsidP="009C5D50">
      <w:pPr>
        <w:ind w:left="0" w:right="1870" w:firstLine="0"/>
        <w:rPr>
          <w:rFonts w:asciiTheme="minorHAnsi" w:hAnsiTheme="minorHAnsi" w:cstheme="minorHAnsi"/>
          <w:color w:val="auto"/>
          <w:sz w:val="20"/>
          <w:szCs w:val="20"/>
        </w:rPr>
      </w:pPr>
    </w:p>
    <w:p w14:paraId="607A5E13" w14:textId="77777777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- czy dopuszczają Państwo torbę papierową z czerwonymi uchwytami ze sznurka?</w:t>
      </w:r>
    </w:p>
    <w:p w14:paraId="1CC18ECA" w14:textId="77777777" w:rsidR="00FC52A0" w:rsidRP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</w:rPr>
        <w:t>Tak, dopuszczamy. Należy tę zmianę opisać w formularzu ofertowym, stanowiącym załącznik nr 1 do zapytania ofertowego.</w:t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</w:rPr>
        <w:br/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- jakiej wielkości znakowania na kubku i filiżance Państwo oczekują?</w:t>
      </w:r>
    </w:p>
    <w:p w14:paraId="3C6C6157" w14:textId="77777777" w:rsidR="00FC52A0" w:rsidRP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</w:rPr>
        <w:t>Wielkość maksymalna, jaka może być umieszczona na zaproponowanym przez Państwa produkcie.</w:t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</w:rPr>
        <w:br/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- kubek i filiżanka mają być pakowane zbiorczo czy indywidualnie?</w:t>
      </w:r>
    </w:p>
    <w:p w14:paraId="66B91759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</w:rPr>
        <w:t>Pakowane zbiorczo.</w:t>
      </w:r>
    </w:p>
    <w:p w14:paraId="3C9A6DE0" w14:textId="7EF060A8" w:rsidR="00912526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- przy zestawie (notes + długopis) oraz piśmienniczym znakujemy tylko opakowania?</w:t>
      </w:r>
    </w:p>
    <w:p w14:paraId="5EAA8633" w14:textId="6028C9C8" w:rsidR="00FC52A0" w:rsidRP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</w:rPr>
        <w:t>Tak.</w:t>
      </w:r>
    </w:p>
    <w:p w14:paraId="551BB638" w14:textId="77777777" w:rsidR="009C5D5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68C1C3E" w14:textId="3C607CED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Na stronie postępowania jest miejsce do wpisania ceny, którą proponuje Oferent, a jednocześnie </w:t>
      </w:r>
      <w:r w:rsidR="00FC52A0"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br/>
      </w: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w</w:t>
      </w:r>
      <w:r w:rsidR="00FC52A0"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</w:t>
      </w: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specyfikacji jest informacja, że można składać ofertę nie koniecznie na wszystkie opisane części</w:t>
      </w: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br/>
        <w:t>zamówienia. Czy należy rozumieć, że na stronie wpisujemy sumę z wycenianych części?</w:t>
      </w:r>
    </w:p>
    <w:p w14:paraId="621D81E2" w14:textId="0BD4CF53" w:rsidR="00FC52A0" w:rsidRPr="00FC52A0" w:rsidRDefault="00FC52A0" w:rsidP="00FC52A0">
      <w:pPr>
        <w:rPr>
          <w:color w:val="auto"/>
          <w:sz w:val="20"/>
          <w:szCs w:val="20"/>
          <w:u w:val="single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Tak.</w:t>
      </w:r>
      <w:r w:rsidRPr="00FC52A0">
        <w:t xml:space="preserve"> </w:t>
      </w:r>
      <w:r w:rsidRPr="00FC52A0">
        <w:rPr>
          <w:color w:val="auto"/>
          <w:sz w:val="20"/>
          <w:szCs w:val="20"/>
        </w:rPr>
        <w:t>Poszczególne części zapytania ofertowego będą oceniane na podstawie załączonego formularza ofertowego, wskazanego w załączniku nr 1 do zapytania ofertowego.</w:t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</w:rPr>
        <w:br/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Ad I torba papierowa</w:t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br/>
        <w:t>W opisie pracy jest informacja o wzorze, który będzie drukowany, a który jest zamieszczony w załączniku.</w:t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br/>
        <w:t>O jakim załączniku mowa?</w:t>
      </w:r>
    </w:p>
    <w:p w14:paraId="4F0F9D37" w14:textId="0695EDD6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Załącznik nr 2 do zamówienia – znajduje się w jednym pliku wraz z treścią zapytania ofertowego i załącznikiem nr </w:t>
      </w: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1. </w:t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Podobnie jest w kolejnych wycenianych częściach: także jest informacja o wzorze nadruku z załącznika,</w:t>
      </w:r>
      <w:r w:rsidR="009C5D50"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br/>
        <w:t>którego nie ma.</w:t>
      </w:r>
    </w:p>
    <w:p w14:paraId="1F26F3C9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Jak wyżej.</w:t>
      </w:r>
    </w:p>
    <w:p w14:paraId="6ACAB73D" w14:textId="4E975865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Czy czerwony kolor torby jest ściśle określony w skali Pantone lub CMYK i torba w całości powinna być</w:t>
      </w: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br/>
        <w:t>drukowana wg projektu, włącznie z jej kolorem czy też może być to dowolny czerwony kolor i na torbie w</w:t>
      </w: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br/>
        <w:t>tym kolorze wykonany będzie nadruk sitodrukiem w kolorze białym?</w:t>
      </w:r>
    </w:p>
    <w:p w14:paraId="2B0ECEAF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Kolor czerwony dowolny.</w:t>
      </w:r>
    </w:p>
    <w:p w14:paraId="0E3C400B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Nadruk biały.</w:t>
      </w:r>
    </w:p>
    <w:p w14:paraId="35B553BC" w14:textId="2C17203B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W przypadku nadruku sitodrukiem czy będzie to nadruk po jednej czy po obu stronach torby?</w:t>
      </w:r>
    </w:p>
    <w:p w14:paraId="020D3CF1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Po jednej stronie torby.</w:t>
      </w:r>
    </w:p>
    <w:p w14:paraId="6B845420" w14:textId="77777777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Ad II kubek i III filiżanka</w:t>
      </w:r>
    </w:p>
    <w:p w14:paraId="5DF92450" w14:textId="0AFB7356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Jako, że nie ma takiej informacji w opisie pracy czy można zakładać, że przedmioty te będą pakowane</w:t>
      </w: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br/>
        <w:t>tylko zbiorczo, bez pojedynczych opakowań?</w:t>
      </w:r>
    </w:p>
    <w:p w14:paraId="2B5D7069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Produkty pakowane zbiorczo.</w:t>
      </w:r>
    </w:p>
    <w:p w14:paraId="5B06087C" w14:textId="77777777" w:rsid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</w:rPr>
        <w:br/>
      </w:r>
    </w:p>
    <w:p w14:paraId="083AFE78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B5F4A2F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00B8F54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F30AE1D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7DA0796" w14:textId="36867484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Prośba o przesłanie grafiki do druku do oceny możliwości jej wykonania.</w:t>
      </w:r>
    </w:p>
    <w:p w14:paraId="6EACD98F" w14:textId="78233BE1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 załączeniu.</w:t>
      </w:r>
    </w:p>
    <w:p w14:paraId="44C5B07E" w14:textId="77777777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Ad IV zestaw notes i długopis.</w:t>
      </w:r>
    </w:p>
    <w:p w14:paraId="3125186A" w14:textId="77777777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Jakiej wielkości i w jakim kolorze nadruk ma się znaleźć na etui zestawu?</w:t>
      </w:r>
    </w:p>
    <w:p w14:paraId="74D31841" w14:textId="371E8F35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Wielkość maksymalna dla produktu. Nadruk w kolorze białym.</w:t>
      </w:r>
    </w:p>
    <w:p w14:paraId="5AE71503" w14:textId="77777777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Ad V magnesy akrylowe</w:t>
      </w:r>
    </w:p>
    <w:p w14:paraId="0E1DDE3B" w14:textId="77777777" w:rsidR="00FC52A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FC52A0">
        <w:rPr>
          <w:rFonts w:asciiTheme="minorHAnsi" w:hAnsiTheme="minorHAnsi" w:cstheme="minorHAnsi"/>
          <w:color w:val="auto"/>
          <w:sz w:val="20"/>
          <w:szCs w:val="20"/>
          <w:u w:val="single"/>
        </w:rPr>
        <w:t>Czy dopuszczalny jest format magnesu 70 x 45 mm zamiast opisanego 70 x 45 mm?</w:t>
      </w:r>
    </w:p>
    <w:p w14:paraId="6A0BBAD2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Format magnesu ok. 7cm x 5 cm. Jego wielkość może być mniejsza lub odrobinę większa od wskazanej w zapytaniu. Podana wartość jest przybliżona. </w:t>
      </w:r>
    </w:p>
    <w:p w14:paraId="41378824" w14:textId="77777777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859E179" w14:textId="5F0AED1E" w:rsidR="00FC52A0" w:rsidRPr="00135693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135693">
        <w:rPr>
          <w:rFonts w:asciiTheme="minorHAnsi" w:hAnsiTheme="minorHAnsi" w:cstheme="minorHAnsi"/>
          <w:color w:val="auto"/>
          <w:sz w:val="20"/>
          <w:szCs w:val="20"/>
          <w:u w:val="single"/>
        </w:rPr>
        <w:t>Ad VI zestaw piśmienniczy</w:t>
      </w:r>
    </w:p>
    <w:p w14:paraId="4B9393A1" w14:textId="77777777" w:rsidR="00FC52A0" w:rsidRPr="00135693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135693">
        <w:rPr>
          <w:rFonts w:asciiTheme="minorHAnsi" w:hAnsiTheme="minorHAnsi" w:cstheme="minorHAnsi"/>
          <w:color w:val="auto"/>
          <w:sz w:val="20"/>
          <w:szCs w:val="20"/>
          <w:u w:val="single"/>
        </w:rPr>
        <w:t>Na zdjęciu zestawu nie widać żadnych szczegółów jego wyglądu. Jaki zestaw ma być wyceniany? Czy</w:t>
      </w:r>
      <w:r w:rsidRPr="00135693">
        <w:rPr>
          <w:rFonts w:asciiTheme="minorHAnsi" w:hAnsiTheme="minorHAnsi" w:cstheme="minorHAnsi"/>
          <w:color w:val="auto"/>
          <w:sz w:val="20"/>
          <w:szCs w:val="20"/>
          <w:u w:val="single"/>
        </w:rPr>
        <w:br/>
        <w:t>można prosić o przesłanie zdjęcia?</w:t>
      </w:r>
    </w:p>
    <w:p w14:paraId="52961093" w14:textId="262E75A5" w:rsidR="00FC52A0" w:rsidRDefault="00FC52A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Nie posiadamy zdjęcia. W zapytaniu wskazano jedynie wzór zestawu – zestaw w opakowaniu zamykanym – opakowanie upominkowe, w zestawie długopis i pióro kulkowe </w:t>
      </w:r>
      <w:r w:rsidR="00135693">
        <w:rPr>
          <w:rFonts w:asciiTheme="minorHAnsi" w:hAnsiTheme="minorHAnsi" w:cstheme="minorHAnsi"/>
          <w:color w:val="auto"/>
          <w:sz w:val="20"/>
          <w:szCs w:val="20"/>
        </w:rPr>
        <w:t>–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35693">
        <w:rPr>
          <w:rFonts w:asciiTheme="minorHAnsi" w:hAnsiTheme="minorHAnsi" w:cstheme="minorHAnsi"/>
          <w:color w:val="auto"/>
          <w:sz w:val="20"/>
          <w:szCs w:val="20"/>
        </w:rPr>
        <w:t>zestaw w kolorze czarnym.</w:t>
      </w:r>
    </w:p>
    <w:p w14:paraId="2786B3AD" w14:textId="77777777" w:rsidR="00FC52A0" w:rsidRPr="00135693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135693">
        <w:rPr>
          <w:rFonts w:asciiTheme="minorHAnsi" w:hAnsiTheme="minorHAnsi" w:cstheme="minorHAnsi"/>
          <w:color w:val="auto"/>
          <w:sz w:val="20"/>
          <w:szCs w:val="20"/>
          <w:u w:val="single"/>
        </w:rPr>
        <w:t>Jaki nadruk w jakim kolorze ma się znaleźć na etui zestawu?</w:t>
      </w:r>
    </w:p>
    <w:p w14:paraId="18CF6442" w14:textId="134FCB12" w:rsidR="00135693" w:rsidRDefault="00135693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 kolorze białym, tak jak wskazano w załączniku nr 2 do zapytania. Wzór nadruku również znajduje się w załączniku nr 2 do zapytania.</w:t>
      </w:r>
    </w:p>
    <w:p w14:paraId="2B3087F9" w14:textId="75A7AA05" w:rsidR="009C5D50" w:rsidRPr="00FC52A0" w:rsidRDefault="009C5D50" w:rsidP="00FC52A0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9C5D50" w:rsidRPr="00FC52A0" w:rsidSect="00FC52A0">
      <w:pgSz w:w="11906" w:h="16838"/>
      <w:pgMar w:top="331" w:right="1274" w:bottom="51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0695"/>
    <w:multiLevelType w:val="hybridMultilevel"/>
    <w:tmpl w:val="8A7C6164"/>
    <w:lvl w:ilvl="0" w:tplc="ADF295EC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C89D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14C24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880C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2208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50F7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7FED8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E443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528FE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7604B3"/>
    <w:multiLevelType w:val="hybridMultilevel"/>
    <w:tmpl w:val="1288327A"/>
    <w:lvl w:ilvl="0" w:tplc="F8AA405E">
      <w:start w:val="2"/>
      <w:numFmt w:val="lowerLetter"/>
      <w:lvlText w:val="%1)"/>
      <w:lvlJc w:val="left"/>
      <w:pPr>
        <w:ind w:left="21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570A2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2AE39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DD8C0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C90EC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02A1A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D052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A6C31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06A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435C94"/>
    <w:multiLevelType w:val="hybridMultilevel"/>
    <w:tmpl w:val="BA60A698"/>
    <w:lvl w:ilvl="0" w:tplc="AEB24EBA">
      <w:start w:val="13"/>
      <w:numFmt w:val="decimal"/>
      <w:lvlText w:val="%1.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116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D6A5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9B624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A2F7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B002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5A83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E0EA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80866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3620FB"/>
    <w:multiLevelType w:val="hybridMultilevel"/>
    <w:tmpl w:val="FBC8D870"/>
    <w:lvl w:ilvl="0" w:tplc="D74E88AA">
      <w:start w:val="7"/>
      <w:numFmt w:val="decimal"/>
      <w:lvlText w:val="%1.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2897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B0E0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6685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FE20B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2203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36A2F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54B0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03EBC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C41594"/>
    <w:multiLevelType w:val="hybridMultilevel"/>
    <w:tmpl w:val="20524F70"/>
    <w:lvl w:ilvl="0" w:tplc="0BCAB84A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88CB8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C7622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380D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AA03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59E78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79438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746BC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E4C5E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21576E"/>
    <w:multiLevelType w:val="hybridMultilevel"/>
    <w:tmpl w:val="ACAE4278"/>
    <w:lvl w:ilvl="0" w:tplc="685E6E9E">
      <w:start w:val="1"/>
      <w:numFmt w:val="bullet"/>
      <w:lvlText w:val="•"/>
      <w:lvlJc w:val="left"/>
      <w:pPr>
        <w:ind w:left="155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3E6F2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DE3C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7149A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A6F2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AECFC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F891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D3868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A80D1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E0E9F"/>
    <w:multiLevelType w:val="hybridMultilevel"/>
    <w:tmpl w:val="2EF279BA"/>
    <w:lvl w:ilvl="0" w:tplc="74288696">
      <w:start w:val="4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1430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9C5A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322A5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52CB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AC4D6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CEC9D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3CD4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AD6ED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5699068">
    <w:abstractNumId w:val="1"/>
  </w:num>
  <w:num w:numId="2" w16cid:durableId="458113564">
    <w:abstractNumId w:val="0"/>
  </w:num>
  <w:num w:numId="3" w16cid:durableId="1006522117">
    <w:abstractNumId w:val="4"/>
  </w:num>
  <w:num w:numId="4" w16cid:durableId="538130679">
    <w:abstractNumId w:val="6"/>
  </w:num>
  <w:num w:numId="5" w16cid:durableId="1314215496">
    <w:abstractNumId w:val="5"/>
  </w:num>
  <w:num w:numId="6" w16cid:durableId="642396404">
    <w:abstractNumId w:val="3"/>
  </w:num>
  <w:num w:numId="7" w16cid:durableId="493691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26"/>
    <w:rsid w:val="00135693"/>
    <w:rsid w:val="001E5447"/>
    <w:rsid w:val="002A6089"/>
    <w:rsid w:val="0035569D"/>
    <w:rsid w:val="0037048D"/>
    <w:rsid w:val="003B0817"/>
    <w:rsid w:val="003E41CA"/>
    <w:rsid w:val="00912526"/>
    <w:rsid w:val="009C33D7"/>
    <w:rsid w:val="009C5D50"/>
    <w:rsid w:val="009F5B06"/>
    <w:rsid w:val="00A82FB3"/>
    <w:rsid w:val="00AD7B56"/>
    <w:rsid w:val="00BB1E62"/>
    <w:rsid w:val="00CF6FFF"/>
    <w:rsid w:val="00DF1609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3638"/>
  <w15:docId w15:val="{77102793-6675-4BD5-8531-8D3D2E03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right="283" w:hanging="10"/>
    </w:pPr>
    <w:rPr>
      <w:rFonts w:ascii="Calibri" w:eastAsia="Calibri" w:hAnsi="Calibri" w:cs="Calibri"/>
      <w:color w:val="666666"/>
      <w:sz w:val="19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2F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2FB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2FB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5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dcterms:created xsi:type="dcterms:W3CDTF">2025-01-27T13:34:00Z</dcterms:created>
  <dcterms:modified xsi:type="dcterms:W3CDTF">2025-01-27T13:34:00Z</dcterms:modified>
</cp:coreProperties>
</file>