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A687" w14:textId="77777777" w:rsidR="00545150" w:rsidRDefault="00545150" w:rsidP="00354F23">
      <w:pPr>
        <w:jc w:val="both"/>
        <w:rPr>
          <w:b/>
          <w:bCs/>
          <w:i/>
          <w:iCs/>
        </w:rPr>
      </w:pPr>
    </w:p>
    <w:p w14:paraId="1A7FFD8E" w14:textId="35530EC0" w:rsidR="00354F23" w:rsidRPr="00362681" w:rsidRDefault="00354F23" w:rsidP="00354F23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7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B2EDFDE" w14:textId="77777777" w:rsidR="00354F23" w:rsidRPr="009870EE" w:rsidRDefault="00354F23" w:rsidP="00354F23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104F12BB" w14:textId="77777777" w:rsidR="00354F23" w:rsidRDefault="00354F23" w:rsidP="00354F23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OSÓB </w:t>
      </w:r>
    </w:p>
    <w:p w14:paraId="14CD1687" w14:textId="77777777" w:rsidR="00945EBA" w:rsidRDefault="00354F23" w:rsidP="00945EBA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448E438F" w14:textId="38D47E68" w:rsidR="00354F23" w:rsidRPr="002906E0" w:rsidRDefault="002906E0" w:rsidP="00945EBA">
      <w:pPr>
        <w:spacing w:line="276" w:lineRule="auto"/>
        <w:jc w:val="center"/>
        <w:rPr>
          <w:rFonts w:cs="Calibri"/>
          <w:b/>
          <w:bCs/>
          <w:i/>
          <w:sz w:val="28"/>
          <w:szCs w:val="28"/>
        </w:rPr>
      </w:pPr>
      <w:r w:rsidRPr="002906E0">
        <w:rPr>
          <w:rFonts w:cs="Calibri"/>
          <w:b/>
          <w:bCs/>
          <w:i/>
          <w:sz w:val="28"/>
          <w:szCs w:val="28"/>
        </w:rPr>
        <w:t>„Przebudowa dróg gminnych”</w:t>
      </w:r>
    </w:p>
    <w:p w14:paraId="1CE03879" w14:textId="77777777" w:rsidR="00945EBA" w:rsidRPr="00945EBA" w:rsidRDefault="00945EBA" w:rsidP="00945EBA">
      <w:pPr>
        <w:spacing w:line="276" w:lineRule="auto"/>
        <w:jc w:val="center"/>
        <w:rPr>
          <w:rFonts w:asciiTheme="minorHAnsi" w:eastAsia="Lucida Sans Unicode" w:hAnsiTheme="minorHAnsi" w:cstheme="minorHAnsi"/>
          <w:bCs/>
          <w:kern w:val="2"/>
          <w:lang w:eastAsia="en-GB" w:bidi="hi-IN"/>
        </w:rPr>
      </w:pPr>
    </w:p>
    <w:p w14:paraId="20C2A48F" w14:textId="0CA77C16" w:rsidR="00354F23" w:rsidRPr="00C90306" w:rsidRDefault="00354F23" w:rsidP="00354F2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lang w:eastAsia="pl-PL"/>
        </w:rPr>
      </w:pPr>
      <w:r w:rsidRPr="00354F23">
        <w:rPr>
          <w:rFonts w:cs="Calibri"/>
          <w:iCs/>
        </w:rPr>
        <w:t>Na potrzeby postępowania o udzielenie zamówienia publicznego pn</w:t>
      </w:r>
      <w:r w:rsidR="002906E0">
        <w:rPr>
          <w:rFonts w:cs="Calibri"/>
          <w:iCs/>
        </w:rPr>
        <w:t xml:space="preserve">.: </w:t>
      </w:r>
      <w:r w:rsidR="002906E0" w:rsidRPr="002906E0">
        <w:rPr>
          <w:rFonts w:cs="Calibri"/>
          <w:iCs/>
        </w:rPr>
        <w:t>„Przebudowa dróg gminnych”</w:t>
      </w:r>
      <w:r w:rsidR="002906E0">
        <w:rPr>
          <w:rFonts w:cs="Calibri"/>
          <w:iCs/>
        </w:rPr>
        <w:t xml:space="preserve"> </w:t>
      </w:r>
      <w:r w:rsidRPr="00354F23">
        <w:rPr>
          <w:rFonts w:asciiTheme="minorHAnsi" w:hAnsiTheme="minorHAnsi" w:cstheme="minorHAnsi"/>
          <w:iCs/>
        </w:rPr>
        <w:t>przedkładam</w:t>
      </w:r>
      <w:r>
        <w:rPr>
          <w:rFonts w:asciiTheme="minorHAnsi" w:hAnsiTheme="minorHAnsi" w:cstheme="minorHAnsi"/>
        </w:rPr>
        <w:t xml:space="preserve">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45EBA">
        <w:rPr>
          <w:rFonts w:asciiTheme="minorHAnsi" w:hAnsiTheme="minorHAnsi" w:cstheme="minorHAnsi"/>
        </w:rPr>
        <w:t>8</w:t>
      </w:r>
      <w:r w:rsidRPr="009870EE">
        <w:rPr>
          <w:rFonts w:asciiTheme="minorHAnsi" w:hAnsiTheme="minorHAnsi" w:cstheme="minorHAnsi"/>
        </w:rPr>
        <w:t>.2</w:t>
      </w:r>
      <w:r w:rsidR="00945EBA">
        <w:rPr>
          <w:rFonts w:asciiTheme="minorHAnsi" w:hAnsiTheme="minorHAnsi" w:cstheme="minorHAnsi"/>
        </w:rPr>
        <w:t xml:space="preserve">.4 </w:t>
      </w:r>
      <w:r w:rsidRPr="009870EE">
        <w:rPr>
          <w:rFonts w:asciiTheme="minorHAnsi" w:hAnsiTheme="minorHAnsi" w:cstheme="minorHAnsi"/>
        </w:rPr>
        <w:t>SWZ: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261"/>
        <w:gridCol w:w="2126"/>
      </w:tblGrid>
      <w:tr w:rsidR="00354F23" w:rsidRPr="00FF71B9" w14:paraId="1C336DD0" w14:textId="77777777" w:rsidTr="00945EBA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662FD318" w14:textId="77777777" w:rsidR="00354F23" w:rsidRPr="00300982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3C2350E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C7A4528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BBFF06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>
              <w:rPr>
                <w:rStyle w:val="Odwoanieprzypisudolnego"/>
                <w:rFonts w:asciiTheme="minorHAnsi" w:eastAsia="Times New Roman" w:hAnsiTheme="minorHAnsi"/>
                <w:b/>
                <w:kern w:val="3"/>
              </w:rPr>
              <w:footnoteReference w:id="1"/>
            </w:r>
          </w:p>
        </w:tc>
      </w:tr>
      <w:tr w:rsidR="00354F23" w:rsidRPr="00FF71B9" w14:paraId="755C1786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7C0875DD" w14:textId="77777777" w:rsidR="00354F23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B9E8D0E" w14:textId="77777777" w:rsidR="00354F23" w:rsidRPr="009D6510" w:rsidRDefault="00354F23" w:rsidP="0042003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Uprawnienia budowlane do kierowania robotami budowlanymi w specjalności drogowej</w:t>
            </w:r>
          </w:p>
          <w:p w14:paraId="3C962FF9" w14:textId="77777777" w:rsidR="00354F23" w:rsidRPr="009D6510" w:rsidRDefault="00354F23" w:rsidP="0042003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8BB2DDC" w14:textId="77777777" w:rsidR="00354F23" w:rsidRPr="009D6510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6FDB38EB" w14:textId="77777777" w:rsidR="00354F23" w:rsidRPr="008A3886" w:rsidRDefault="00354F23" w:rsidP="0042003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48239412" w14:textId="77777777" w:rsidR="00354F23" w:rsidRPr="008A3886" w:rsidRDefault="00354F23" w:rsidP="0042003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7F44464" w14:textId="17E506C0" w:rsidR="00354F23" w:rsidRPr="00631CF3" w:rsidRDefault="00354F23" w:rsidP="00420038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budowy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07F9B" w14:textId="77777777" w:rsidR="00354F23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14:paraId="68FF750D" w14:textId="77777777" w:rsidR="00354F23" w:rsidRDefault="00354F23" w:rsidP="00354F23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2914C94" w14:textId="0B339F1D" w:rsidR="00945EBA" w:rsidRPr="006C35F4" w:rsidRDefault="00354F23" w:rsidP="00945EBA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6918F8F0" w14:textId="315F39A2" w:rsidR="00354F23" w:rsidRPr="00945EBA" w:rsidRDefault="00354F23" w:rsidP="00945EBA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[Wykaz osób należy złożyć formie elektronicznej, tj. w postaci elektronicznej opatrzonej elektronicznym kwalifikowanym podpisem, elektronicznym podpisem zaufanym lub elektronicznym podpisem osobistym</w:t>
      </w:r>
    </w:p>
    <w:p w14:paraId="3C865988" w14:textId="116522AD" w:rsidR="002A3852" w:rsidRPr="00354F23" w:rsidRDefault="00354F23" w:rsidP="00945EBA">
      <w:pPr>
        <w:spacing w:after="120"/>
        <w:jc w:val="both"/>
        <w:rPr>
          <w:i/>
          <w:iCs/>
          <w:color w:val="0070C0"/>
          <w:sz w:val="22"/>
          <w:szCs w:val="22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 przypadku, gdy Wykaz osób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</w:t>
      </w:r>
      <w:r w:rsidRPr="00354F23">
        <w:rPr>
          <w:i/>
          <w:iCs/>
          <w:color w:val="0070C0"/>
          <w:sz w:val="20"/>
          <w:szCs w:val="20"/>
        </w:rPr>
        <w:t xml:space="preserve"> dokumentów elektronicznych oraz środków komunikacji elektronicznej w postępowaniu o udzielenie zamówienia publicznego lub konkursie (Dz.U.2020 poz. 2452).]</w:t>
      </w:r>
    </w:p>
    <w:sectPr w:rsidR="002A3852" w:rsidRPr="00354F23" w:rsidSect="00545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24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9ABD" w14:textId="77777777" w:rsidR="00354F23" w:rsidRDefault="00354F23" w:rsidP="00354F23">
      <w:r>
        <w:separator/>
      </w:r>
    </w:p>
  </w:endnote>
  <w:endnote w:type="continuationSeparator" w:id="0">
    <w:p w14:paraId="5D291A60" w14:textId="77777777" w:rsidR="00354F23" w:rsidRDefault="00354F23" w:rsidP="003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717" w14:textId="77777777" w:rsidR="00CD61F0" w:rsidRDefault="00CD6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7CD4" w14:textId="77777777" w:rsidR="00354F23" w:rsidRDefault="00354F23" w:rsidP="00346F88">
    <w:pPr>
      <w:pStyle w:val="Stopka"/>
      <w:jc w:val="right"/>
      <w:rPr>
        <w:rFonts w:asciiTheme="minorHAnsi" w:hAnsiTheme="minorHAnsi" w:cstheme="minorHAnsi"/>
      </w:rPr>
    </w:pPr>
  </w:p>
  <w:p w14:paraId="523EB724" w14:textId="77777777" w:rsidR="00354F23" w:rsidRPr="00346F88" w:rsidRDefault="00354F23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56BB" w14:textId="77777777" w:rsidR="00CD61F0" w:rsidRDefault="00CD6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0ECE" w14:textId="77777777" w:rsidR="00354F23" w:rsidRDefault="00354F23" w:rsidP="00354F23">
      <w:r>
        <w:separator/>
      </w:r>
    </w:p>
  </w:footnote>
  <w:footnote w:type="continuationSeparator" w:id="0">
    <w:p w14:paraId="154052F4" w14:textId="77777777" w:rsidR="00354F23" w:rsidRDefault="00354F23" w:rsidP="00354F23">
      <w:r>
        <w:continuationSeparator/>
      </w:r>
    </w:p>
  </w:footnote>
  <w:footnote w:id="1">
    <w:p w14:paraId="057CA0BF" w14:textId="74954B47" w:rsidR="00354F23" w:rsidRPr="00913E5B" w:rsidRDefault="00354F23" w:rsidP="00354F23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 w:rsidRPr="00913E5B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3E5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należy wpisać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  <w:r w:rsidR="00880CF8" w:rsidRPr="00880CF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192F69A6" w14:textId="77777777" w:rsidR="00354F23" w:rsidRDefault="00354F23" w:rsidP="00354F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6E43" w14:textId="77777777" w:rsidR="00CD61F0" w:rsidRDefault="00CD6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85BD" w14:textId="6B2A22B4" w:rsidR="00354F23" w:rsidRPr="00945EBA" w:rsidRDefault="00CD61F0" w:rsidP="002906E0">
    <w:pPr>
      <w:pStyle w:val="Nagwek"/>
    </w:pPr>
    <w:r w:rsidRPr="00CD61F0">
      <w:drawing>
        <wp:inline distT="0" distB="0" distL="0" distR="0" wp14:anchorId="0C1F1179" wp14:editId="586B64C9">
          <wp:extent cx="5755640" cy="724535"/>
          <wp:effectExtent l="0" t="0" r="0" b="0"/>
          <wp:docPr id="17972023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9086" w14:textId="77777777" w:rsidR="00CD61F0" w:rsidRDefault="00CD6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3"/>
    <w:rsid w:val="002906E0"/>
    <w:rsid w:val="002A3852"/>
    <w:rsid w:val="00354F23"/>
    <w:rsid w:val="00545150"/>
    <w:rsid w:val="00880CF8"/>
    <w:rsid w:val="00945EBA"/>
    <w:rsid w:val="00C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FD2C2"/>
  <w15:chartTrackingRefBased/>
  <w15:docId w15:val="{91136E0A-65CE-4C3F-9E48-7E0EE4E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2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54F2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354F2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354F23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customStyle="1" w:styleId="TableGrid">
    <w:name w:val="TableGrid"/>
    <w:rsid w:val="00354F2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54F2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F23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54F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6</cp:revision>
  <dcterms:created xsi:type="dcterms:W3CDTF">2023-11-03T12:25:00Z</dcterms:created>
  <dcterms:modified xsi:type="dcterms:W3CDTF">2024-02-19T12:14:00Z</dcterms:modified>
</cp:coreProperties>
</file>