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62A" w14:textId="286200DF" w:rsidR="00F45291" w:rsidRPr="00F853C3" w:rsidRDefault="00F45291" w:rsidP="00F45291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 xml:space="preserve">Numer sprawy </w:t>
      </w:r>
      <w:r w:rsidR="00F8178F">
        <w:rPr>
          <w:rFonts w:ascii="Cambria" w:hAnsi="Cambria" w:cs="Calibri"/>
          <w:b/>
        </w:rPr>
        <w:t>0</w:t>
      </w:r>
      <w:r w:rsidR="00B62767">
        <w:rPr>
          <w:rFonts w:ascii="Cambria" w:hAnsi="Cambria" w:cs="Calibri"/>
          <w:b/>
        </w:rPr>
        <w:t>94</w:t>
      </w:r>
      <w:r>
        <w:rPr>
          <w:rFonts w:ascii="Cambria" w:hAnsi="Cambria" w:cs="Calibri"/>
          <w:b/>
        </w:rPr>
        <w:t>/202</w:t>
      </w:r>
      <w:r w:rsidR="00F8178F">
        <w:rPr>
          <w:rFonts w:ascii="Cambria" w:hAnsi="Cambria" w:cs="Calibri"/>
          <w:b/>
        </w:rPr>
        <w:t>3</w:t>
      </w:r>
      <w:r>
        <w:rPr>
          <w:rFonts w:ascii="Cambria" w:hAnsi="Cambria" w:cs="Calibri"/>
          <w:b/>
        </w:rPr>
        <w:t>/TR</w:t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                          Załącznik Nr </w:t>
      </w:r>
      <w:r>
        <w:rPr>
          <w:rFonts w:ascii="Cambria" w:hAnsi="Cambria" w:cs="Calibri"/>
          <w:b/>
        </w:rPr>
        <w:t>6</w:t>
      </w:r>
      <w:r w:rsidRPr="00F853C3">
        <w:rPr>
          <w:rFonts w:ascii="Cambria" w:hAnsi="Cambria" w:cs="Calibri"/>
          <w:b/>
        </w:rPr>
        <w:t xml:space="preserve"> do SWZ</w:t>
      </w:r>
    </w:p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P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17CBA5B" w14:textId="07811ABF" w:rsidR="00E508DC" w:rsidRDefault="00F45291" w:rsidP="00AF44F6">
      <w:pPr>
        <w:spacing w:after="0" w:line="24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F45291">
        <w:rPr>
          <w:rFonts w:ascii="Cambria" w:eastAsia="Times New Roman" w:hAnsi="Cambria" w:cs="Calibri"/>
          <w:lang w:eastAsia="pl-PL"/>
        </w:rPr>
        <w:t xml:space="preserve"> </w:t>
      </w:r>
      <w:r w:rsidR="00B62767" w:rsidRPr="00B62767">
        <w:rPr>
          <w:rFonts w:ascii="Cambria" w:hAnsi="Cambria" w:cs="Tahoma"/>
          <w:b/>
          <w:iCs/>
          <w:szCs w:val="25"/>
        </w:rPr>
        <w:t>Przebudowa/rozbudowa wewnętrznych instalacji gazowych wraz z wykonaniem etażowych instalacji centralnego ogrzewania i likwidacją starych urządzeń grzewczych w lokalach mieszkalnych  gminnych nr 4 i 8 przy ul. Traugutta 15 oraz nr 9 i 10 przy ul. Traugutta 17 w Gliwicach</w:t>
      </w:r>
      <w:r>
        <w:rPr>
          <w:rFonts w:ascii="Cambria" w:hAnsi="Cambria" w:cs="Tahoma"/>
          <w:iCs/>
          <w:szCs w:val="25"/>
        </w:rPr>
        <w:t>,</w:t>
      </w:r>
      <w:r w:rsidR="00151478">
        <w:rPr>
          <w:rFonts w:ascii="Cambria" w:hAnsi="Cambria" w:cs="Tahoma"/>
          <w:iCs/>
          <w:szCs w:val="25"/>
        </w:rPr>
        <w:t xml:space="preserve"> </w:t>
      </w:r>
      <w:r>
        <w:rPr>
          <w:rFonts w:ascii="Cambria" w:eastAsia="Times New Roman" w:hAnsi="Cambria" w:cs="Calibri"/>
          <w:lang w:eastAsia="pl-PL"/>
        </w:rPr>
        <w:t>p</w:t>
      </w:r>
      <w:r w:rsidRPr="00F45291">
        <w:rPr>
          <w:rFonts w:ascii="Cambria" w:eastAsia="Times New Roman" w:hAnsi="Cambria" w:cs="Calibri"/>
          <w:lang w:eastAsia="pl-PL"/>
        </w:rPr>
        <w:t>rowadzonego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F45291">
        <w:rPr>
          <w:rFonts w:ascii="Cambria" w:eastAsia="Times New Roman" w:hAnsi="Cambria" w:cs="Calibri"/>
          <w:lang w:eastAsia="pl-PL"/>
        </w:rPr>
        <w:t xml:space="preserve">przez </w:t>
      </w:r>
      <w:r w:rsidRPr="00F45291">
        <w:rPr>
          <w:rFonts w:ascii="Cambria" w:eastAsia="Times New Roman" w:hAnsi="Cambria" w:cs="Calibri"/>
          <w:b/>
          <w:lang w:eastAsia="pl-PL"/>
        </w:rPr>
        <w:t xml:space="preserve">Zarząd Budynków Miejskich II Towarzystwo Budownictwa Społecznego Sp. z o.o.,  </w:t>
      </w:r>
      <w:r w:rsidR="00B62767">
        <w:rPr>
          <w:rFonts w:ascii="Cambria" w:eastAsia="Times New Roman" w:hAnsi="Cambria" w:cs="Calibri"/>
          <w:b/>
          <w:lang w:eastAsia="pl-PL"/>
        </w:rPr>
        <w:t xml:space="preserve">  </w:t>
      </w:r>
      <w:r w:rsidRPr="00F45291">
        <w:rPr>
          <w:rFonts w:ascii="Cambria" w:eastAsia="Times New Roman" w:hAnsi="Cambria" w:cs="Calibri"/>
          <w:b/>
          <w:lang w:eastAsia="pl-PL"/>
        </w:rPr>
        <w:t>44-100 Gliwice,  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>
        <w:rPr>
          <w:rFonts w:ascii="Cambria" w:eastAsia="Times New Roman" w:hAnsi="Cambria" w:cs="Calibri"/>
          <w:lang w:eastAsia="pl-PL"/>
        </w:rPr>
        <w:t>w</w:t>
      </w:r>
      <w:r w:rsidR="00E508DC" w:rsidRPr="00F45291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45291">
        <w:rPr>
          <w:rFonts w:ascii="Cambria" w:hAnsi="Cambria"/>
        </w:rPr>
        <w:t xml:space="preserve">jest* / nie jest* jednostką dominującą wykonawcy w rozumieniu art. 3 ust. 1 pkt 37 ustawy z 29 września 1994 r. o rachunkowości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151478">
        <w:rPr>
          <w:rFonts w:ascii="Cambria" w:hAnsi="Cambria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60006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151478"/>
    <w:rsid w:val="003A7CA1"/>
    <w:rsid w:val="004030B3"/>
    <w:rsid w:val="00505D86"/>
    <w:rsid w:val="007D0EAF"/>
    <w:rsid w:val="00A1315F"/>
    <w:rsid w:val="00A51FB4"/>
    <w:rsid w:val="00AF44F6"/>
    <w:rsid w:val="00B62767"/>
    <w:rsid w:val="00DD45C8"/>
    <w:rsid w:val="00E508DC"/>
    <w:rsid w:val="00F45291"/>
    <w:rsid w:val="00F8178F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767E384C-F249-46F7-B779-702C6B0A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7</cp:revision>
  <dcterms:created xsi:type="dcterms:W3CDTF">2022-08-24T10:17:00Z</dcterms:created>
  <dcterms:modified xsi:type="dcterms:W3CDTF">2023-07-04T08:44:00Z</dcterms:modified>
</cp:coreProperties>
</file>