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06435" w14:textId="77777777" w:rsidR="00DC6053" w:rsidRPr="00175FAD" w:rsidRDefault="00DC6053" w:rsidP="006A1CB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A58A6D6" w14:textId="77777777" w:rsidR="00DE61E2" w:rsidRPr="00175FAD" w:rsidRDefault="00DE61E2" w:rsidP="001E023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0741844" w14:textId="66B089FB" w:rsidR="00FA3A97" w:rsidRPr="00175FAD" w:rsidRDefault="00FA3A97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Załącznik nr 3</w:t>
      </w:r>
      <w:r w:rsidR="00F904A9"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 do SWZ </w:t>
      </w:r>
    </w:p>
    <w:p w14:paraId="382B6695" w14:textId="77777777" w:rsidR="000D3226" w:rsidRPr="00175FAD" w:rsidRDefault="000D3226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19C589D6" w14:textId="7E85B621" w:rsidR="001D0224" w:rsidRPr="00175FAD" w:rsidRDefault="00175FAD" w:rsidP="001D0224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Znak sprawy  ZDP.272.4</w:t>
      </w:r>
      <w:r w:rsidR="00916509"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10D3B6A2" w14:textId="77777777" w:rsidR="00FA3A97" w:rsidRPr="00175FAD" w:rsidRDefault="00FA3A97" w:rsidP="00FA3A97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1B22665" w14:textId="77777777" w:rsidR="00FA3A97" w:rsidRPr="00175FAD" w:rsidRDefault="00FA3A97" w:rsidP="00FA3A9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6A77D013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11764B83" w14:textId="77777777" w:rsidR="00FA3A97" w:rsidRPr="00175FAD" w:rsidRDefault="00FA3A97" w:rsidP="00FA3A97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FORMULARZ   OFERTOWY</w:t>
      </w:r>
    </w:p>
    <w:p w14:paraId="42E59F43" w14:textId="77777777" w:rsidR="00FA3A97" w:rsidRPr="00175FAD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</w:p>
    <w:p w14:paraId="7E1BA109" w14:textId="77777777" w:rsidR="00FA3A97" w:rsidRPr="00175FAD" w:rsidRDefault="00FA3A97" w:rsidP="00FA3A97">
      <w:pPr>
        <w:pStyle w:val="Tytu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mallCaps/>
          <w:sz w:val="24"/>
          <w:szCs w:val="24"/>
        </w:rPr>
        <w:t xml:space="preserve">ZAMAWIAJĄCY:      </w:t>
      </w:r>
      <w:r w:rsidRPr="00175FAD">
        <w:rPr>
          <w:rFonts w:asciiTheme="majorHAnsi" w:hAnsiTheme="majorHAnsi" w:cs="Times New Roman"/>
          <w:sz w:val="24"/>
          <w:szCs w:val="24"/>
        </w:rPr>
        <w:t>Zarząd Dróg Powiatowych ul . Kościuszki 20/22,  88-200 Radziejów</w:t>
      </w:r>
    </w:p>
    <w:p w14:paraId="04FDC2FF" w14:textId="77777777" w:rsidR="00FA3A97" w:rsidRPr="00175FAD" w:rsidRDefault="00FA3A97" w:rsidP="00FA3A97">
      <w:pPr>
        <w:pStyle w:val="Tytu"/>
        <w:jc w:val="both"/>
        <w:rPr>
          <w:rFonts w:asciiTheme="majorHAnsi" w:hAnsiTheme="majorHAnsi" w:cs="Times New Roman"/>
          <w:smallCaps/>
          <w:sz w:val="24"/>
          <w:szCs w:val="24"/>
        </w:rPr>
      </w:pPr>
    </w:p>
    <w:p w14:paraId="162E5355" w14:textId="77777777" w:rsidR="00FA3A97" w:rsidRPr="00175FAD" w:rsidRDefault="00FA3A97" w:rsidP="00FA3A97">
      <w:pPr>
        <w:pStyle w:val="Tytu"/>
        <w:jc w:val="both"/>
        <w:rPr>
          <w:rFonts w:asciiTheme="majorHAnsi" w:hAnsiTheme="majorHAnsi" w:cs="Times New Roman"/>
          <w:b/>
          <w:smallCaps/>
          <w:sz w:val="24"/>
          <w:szCs w:val="24"/>
        </w:rPr>
      </w:pPr>
      <w:r w:rsidRPr="00175FAD">
        <w:rPr>
          <w:rFonts w:asciiTheme="majorHAnsi" w:hAnsiTheme="majorHAnsi" w:cs="Times New Roman"/>
          <w:smallCaps/>
          <w:sz w:val="24"/>
          <w:szCs w:val="24"/>
        </w:rPr>
        <w:t>WYKONAWCA:</w:t>
      </w:r>
      <w:r w:rsidRPr="00175FAD">
        <w:rPr>
          <w:rFonts w:asciiTheme="majorHAnsi" w:hAnsiTheme="majorHAnsi" w:cs="Times New Roman"/>
          <w:sz w:val="24"/>
          <w:szCs w:val="24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FA3A97" w:rsidRPr="00E45446" w14:paraId="426321B4" w14:textId="77777777" w:rsidTr="005C5C49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B2E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530E923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 xml:space="preserve"> Nazwa wykonawcy:</w:t>
            </w:r>
          </w:p>
          <w:p w14:paraId="006CAAC0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63DF42B7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Adres wykonawcy:</w:t>
            </w:r>
          </w:p>
          <w:p w14:paraId="070F64D1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49B47F1" w14:textId="77777777" w:rsidR="00FA3A97" w:rsidRPr="00175FAD" w:rsidRDefault="00FA3A97" w:rsidP="005C5C49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423D43A" w14:textId="12F32C6C" w:rsidR="00FA3A97" w:rsidRPr="00175FAD" w:rsidRDefault="00D15E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 xml:space="preserve"> telefon ….......</w:t>
            </w:r>
            <w:r w:rsidR="00FA3A97" w:rsidRPr="00175FAD">
              <w:rPr>
                <w:rFonts w:asciiTheme="majorHAnsi" w:hAnsiTheme="majorHAnsi" w:cs="Times New Roman"/>
                <w:sz w:val="24"/>
                <w:szCs w:val="24"/>
              </w:rPr>
              <w:t>………</w:t>
            </w: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..............</w:t>
            </w:r>
            <w:r w:rsidR="00FA3A97" w:rsidRPr="00175FAD">
              <w:rPr>
                <w:rFonts w:asciiTheme="majorHAnsi" w:hAnsiTheme="majorHAnsi" w:cs="Times New Roman"/>
                <w:sz w:val="24"/>
                <w:szCs w:val="24"/>
              </w:rPr>
              <w:t>…….…..…..…..faks........................................................................</w:t>
            </w:r>
          </w:p>
          <w:p w14:paraId="6D91694B" w14:textId="5933BAFD" w:rsidR="00FA3A97" w:rsidRPr="00175FAD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e-mail …………………………………</w:t>
            </w:r>
            <w:r w:rsidR="00D15E97"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………………………..</w:t>
            </w: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</w:t>
            </w:r>
            <w:r w:rsidR="00D15E97"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…………….</w:t>
            </w: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………………………………….</w:t>
            </w:r>
          </w:p>
          <w:p w14:paraId="7E81533C" w14:textId="0478C411" w:rsidR="00FA3A97" w:rsidRPr="00175FAD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NIP .......................................</w:t>
            </w:r>
            <w:r w:rsidR="00D15E97"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....</w:t>
            </w: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........... </w:t>
            </w:r>
            <w:proofErr w:type="spellStart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REGON ..............................</w:t>
            </w:r>
            <w:r w:rsidR="00D15E97"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</w:t>
            </w: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...........................</w:t>
            </w:r>
          </w:p>
        </w:tc>
      </w:tr>
    </w:tbl>
    <w:p w14:paraId="7010C86F" w14:textId="77777777" w:rsidR="00FA3A97" w:rsidRPr="00175FAD" w:rsidRDefault="00FA3A97" w:rsidP="00FA3A97">
      <w:pPr>
        <w:rPr>
          <w:rFonts w:asciiTheme="majorHAnsi" w:hAnsiTheme="majorHAnsi" w:cs="Times New Roman"/>
          <w:color w:val="FF0000"/>
          <w:sz w:val="24"/>
          <w:szCs w:val="24"/>
          <w:lang w:val="en-US"/>
        </w:rPr>
      </w:pPr>
    </w:p>
    <w:p w14:paraId="1E49D833" w14:textId="73D81EA7" w:rsidR="006A54B8" w:rsidRPr="00175FAD" w:rsidRDefault="00FA3A97" w:rsidP="006A54B8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1. Nawiązując do ogłoszenia</w:t>
      </w:r>
      <w:r w:rsidR="00262402" w:rsidRPr="00175FAD">
        <w:rPr>
          <w:rFonts w:asciiTheme="majorHAnsi" w:hAnsiTheme="majorHAnsi" w:cs="Times New Roman"/>
          <w:sz w:val="24"/>
          <w:szCs w:val="24"/>
        </w:rPr>
        <w:t xml:space="preserve"> o przetargu na</w:t>
      </w:r>
      <w:r w:rsidR="002952D9"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A54B8" w:rsidRPr="00175FAD">
        <w:rPr>
          <w:rFonts w:asciiTheme="majorHAnsi" w:hAnsiTheme="majorHAnsi" w:cs="Times New Roman"/>
          <w:b/>
          <w:sz w:val="24"/>
          <w:szCs w:val="24"/>
        </w:rPr>
        <w:t>przebudowę drogi powiatowej nr 2827C  Kaczewo - Bytoń</w:t>
      </w:r>
    </w:p>
    <w:p w14:paraId="480AA9FC" w14:textId="74A5DB30" w:rsidR="00E4470B" w:rsidRPr="00175FAD" w:rsidRDefault="002952D9" w:rsidP="002952D9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</w:t>
      </w:r>
      <w:r w:rsidR="00FA3A97" w:rsidRPr="00175FAD">
        <w:rPr>
          <w:rFonts w:asciiTheme="majorHAnsi" w:hAnsiTheme="majorHAnsi" w:cs="Times New Roman"/>
          <w:sz w:val="24"/>
          <w:szCs w:val="24"/>
        </w:rPr>
        <w:t>of</w:t>
      </w:r>
      <w:r w:rsidR="00262402" w:rsidRPr="00175FAD">
        <w:rPr>
          <w:rFonts w:asciiTheme="majorHAnsi" w:hAnsiTheme="majorHAnsi" w:cs="Times New Roman"/>
          <w:sz w:val="24"/>
          <w:szCs w:val="24"/>
        </w:rPr>
        <w:t xml:space="preserve">erujemy wykonanie zamówienia </w:t>
      </w:r>
      <w:r w:rsidR="00FA3A97" w:rsidRPr="00175FAD">
        <w:rPr>
          <w:rFonts w:asciiTheme="majorHAnsi" w:hAnsiTheme="majorHAnsi" w:cs="Times New Roman"/>
          <w:sz w:val="24"/>
          <w:szCs w:val="24"/>
        </w:rPr>
        <w:t xml:space="preserve">zgodnie ze specyfikacją warunków zamówienia </w:t>
      </w:r>
      <w:r w:rsidR="00FA3A97"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A3A97" w:rsidRPr="00175FAD">
        <w:rPr>
          <w:rFonts w:asciiTheme="majorHAnsi" w:hAnsiTheme="majorHAnsi" w:cs="Times New Roman"/>
          <w:sz w:val="24"/>
          <w:szCs w:val="24"/>
        </w:rPr>
        <w:t>za cenę:</w:t>
      </w:r>
    </w:p>
    <w:p w14:paraId="651A5D76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netto</w:t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3F80559A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podatek VAT 23%</w:t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3960D7B4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brutto</w:t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533386AE" w14:textId="5A946C71" w:rsidR="00FA3A97" w:rsidRPr="00175FAD" w:rsidRDefault="00D15E97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słownie: ....</w:t>
      </w:r>
      <w:r w:rsidR="00FA3A97" w:rsidRPr="00175FA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</w:t>
      </w:r>
      <w:r w:rsidR="00295E7C" w:rsidRPr="00175FAD">
        <w:rPr>
          <w:rFonts w:asciiTheme="majorHAnsi" w:hAnsiTheme="majorHAnsi" w:cs="Times New Roman"/>
          <w:sz w:val="24"/>
          <w:szCs w:val="24"/>
        </w:rPr>
        <w:t>......................</w:t>
      </w:r>
    </w:p>
    <w:p w14:paraId="0B1115D4" w14:textId="77777777" w:rsidR="00D17CBB" w:rsidRPr="001E023F" w:rsidRDefault="00D17CBB" w:rsidP="00FA3A97">
      <w:pPr>
        <w:rPr>
          <w:rFonts w:asciiTheme="majorHAnsi" w:hAnsiTheme="majorHAnsi" w:cs="Times New Roman"/>
          <w:sz w:val="16"/>
          <w:szCs w:val="16"/>
        </w:rPr>
      </w:pPr>
    </w:p>
    <w:p w14:paraId="673403C4" w14:textId="518155BC" w:rsidR="00B54A48" w:rsidRPr="00175FAD" w:rsidRDefault="00FA3A97" w:rsidP="00AF40D1">
      <w:pPr>
        <w:pStyle w:val="Tekstpodstawowywcity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Zobowiązujemy się do udzielenia pisemnej </w:t>
      </w:r>
      <w:r w:rsidRPr="00175FAD">
        <w:rPr>
          <w:rFonts w:asciiTheme="majorHAnsi" w:hAnsiTheme="majorHAnsi" w:cs="Times New Roman"/>
          <w:sz w:val="24"/>
          <w:szCs w:val="24"/>
          <w:u w:val="single"/>
        </w:rPr>
        <w:t>gwarancji jakości</w:t>
      </w:r>
      <w:r w:rsidRPr="00175FAD">
        <w:rPr>
          <w:rFonts w:asciiTheme="majorHAnsi" w:hAnsiTheme="majorHAnsi" w:cs="Times New Roman"/>
          <w:sz w:val="24"/>
          <w:szCs w:val="24"/>
        </w:rPr>
        <w:t xml:space="preserve"> na okres .................... miesięcy od daty odbioru zamówienia (minimalny okres gwarancji jakości wynosi 1</w:t>
      </w:r>
      <w:r w:rsidR="00AF40D1" w:rsidRPr="00175FAD">
        <w:rPr>
          <w:rFonts w:asciiTheme="majorHAnsi" w:hAnsiTheme="majorHAnsi" w:cs="Times New Roman"/>
          <w:sz w:val="24"/>
          <w:szCs w:val="24"/>
        </w:rPr>
        <w:t>2 miesię</w:t>
      </w:r>
      <w:r w:rsidRPr="00175FAD">
        <w:rPr>
          <w:rFonts w:asciiTheme="majorHAnsi" w:hAnsiTheme="majorHAnsi" w:cs="Times New Roman"/>
          <w:sz w:val="24"/>
          <w:szCs w:val="24"/>
        </w:rPr>
        <w:t>c</w:t>
      </w:r>
      <w:r w:rsidR="00AF40D1" w:rsidRPr="00175FAD">
        <w:rPr>
          <w:rFonts w:asciiTheme="majorHAnsi" w:hAnsiTheme="majorHAnsi" w:cs="Times New Roman"/>
          <w:sz w:val="24"/>
          <w:szCs w:val="24"/>
        </w:rPr>
        <w:t>y</w:t>
      </w:r>
      <w:r w:rsidRPr="00175FAD">
        <w:rPr>
          <w:rFonts w:asciiTheme="majorHAnsi" w:hAnsiTheme="majorHAnsi" w:cs="Times New Roman"/>
          <w:sz w:val="24"/>
          <w:szCs w:val="24"/>
        </w:rPr>
        <w:t xml:space="preserve">) </w:t>
      </w:r>
    </w:p>
    <w:p w14:paraId="6B4B9F89" w14:textId="2192FEC1" w:rsidR="00BF18BE" w:rsidRPr="00175FAD" w:rsidRDefault="00262402" w:rsidP="00262402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r w:rsidR="00AB71AD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Zgodnie z rozdziałem XIV pkt 24</w:t>
      </w:r>
      <w:r w:rsidR="00BF18BE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SWZ - podajemy dane, umożliwiające dostęp do dokumentów, które można uzyskać za pomocą bezpłatnych i ogólnodostępnych baz danych, potwierdzające, że osoba działająca w imieniu wykonawcy jest umocowana do jego reprezentowania</w:t>
      </w:r>
      <w:r w:rsidR="00771C43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…………………………………</w:t>
      </w:r>
      <w:r w:rsidR="00D23FDA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……………………………………………</w:t>
      </w:r>
      <w:r w:rsidR="00771C43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……………………………………</w:t>
      </w:r>
    </w:p>
    <w:p w14:paraId="2C47A402" w14:textId="41FE82C5" w:rsidR="00BF18BE" w:rsidRDefault="00BF18BE" w:rsidP="00BF18BE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( wypełnić jedynie w przypadku, gdy nie załączono odpisu lub informacji z Krajowego Rejestru Sądowego, Centralnej Ewidencji i Informacji o Działalności Gospodarczej lub innego właściwego rejestru</w:t>
      </w:r>
      <w:r w:rsidR="00340787"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)</w:t>
      </w: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.</w:t>
      </w:r>
    </w:p>
    <w:p w14:paraId="7CADC63B" w14:textId="77777777" w:rsidR="001E023F" w:rsidRPr="001E023F" w:rsidRDefault="001E023F" w:rsidP="00BF18BE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16"/>
          <w:szCs w:val="16"/>
          <w:lang w:val="pl-PL"/>
        </w:rPr>
      </w:pPr>
    </w:p>
    <w:p w14:paraId="09A3CBD3" w14:textId="0DE8D5C4" w:rsidR="00FA3A97" w:rsidRPr="00175FAD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3. </w:t>
      </w:r>
      <w:r w:rsidR="00FA3A97" w:rsidRPr="00175FAD">
        <w:rPr>
          <w:rFonts w:asciiTheme="majorHAnsi" w:hAnsiTheme="majorHAnsi" w:cs="Times New Roman"/>
          <w:sz w:val="24"/>
          <w:szCs w:val="24"/>
        </w:rPr>
        <w:t>Oświadczamy, że zapoznaliśm</w:t>
      </w:r>
      <w:r w:rsidR="00F87114" w:rsidRPr="00175FAD">
        <w:rPr>
          <w:rFonts w:asciiTheme="majorHAnsi" w:hAnsiTheme="majorHAnsi" w:cs="Times New Roman"/>
          <w:sz w:val="24"/>
          <w:szCs w:val="24"/>
        </w:rPr>
        <w:t xml:space="preserve">y się ze specyfikacją </w:t>
      </w:r>
      <w:r w:rsidR="00FA3A97" w:rsidRPr="00175FAD">
        <w:rPr>
          <w:rFonts w:asciiTheme="majorHAnsi" w:hAnsiTheme="majorHAnsi" w:cs="Times New Roman"/>
          <w:sz w:val="24"/>
          <w:szCs w:val="24"/>
        </w:rPr>
        <w:t xml:space="preserve">warunków zamówienia </w:t>
      </w:r>
      <w:r w:rsidR="00FA3A97" w:rsidRPr="00175FAD">
        <w:rPr>
          <w:rFonts w:asciiTheme="majorHAnsi" w:hAnsiTheme="majorHAnsi" w:cs="Times New Roman"/>
          <w:sz w:val="24"/>
          <w:szCs w:val="24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6BCF1E77" w14:textId="3E77E107" w:rsidR="00FA3A97" w:rsidRDefault="00262402" w:rsidP="00A96D0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lastRenderedPageBreak/>
        <w:t>4</w:t>
      </w:r>
      <w:r w:rsidR="00FA3A97" w:rsidRPr="00175FAD">
        <w:rPr>
          <w:rFonts w:asciiTheme="majorHAnsi" w:hAnsiTheme="majorHAnsi" w:cs="Times New Roman"/>
          <w:sz w:val="24"/>
          <w:szCs w:val="24"/>
        </w:rPr>
        <w:t>. Oświadczamy, że uważamy się za związanych niniejszą ofertą przez czas wskazany w spec</w:t>
      </w:r>
      <w:r w:rsidR="00F87114" w:rsidRPr="00175FAD">
        <w:rPr>
          <w:rFonts w:asciiTheme="majorHAnsi" w:hAnsiTheme="majorHAnsi" w:cs="Times New Roman"/>
          <w:sz w:val="24"/>
          <w:szCs w:val="24"/>
        </w:rPr>
        <w:t xml:space="preserve">yfikacji </w:t>
      </w:r>
      <w:r w:rsidR="00FA3A97" w:rsidRPr="00175FAD">
        <w:rPr>
          <w:rFonts w:asciiTheme="majorHAnsi" w:hAnsiTheme="majorHAnsi" w:cs="Times New Roman"/>
          <w:sz w:val="24"/>
          <w:szCs w:val="24"/>
        </w:rPr>
        <w:t>warunków zamówienia.</w:t>
      </w:r>
    </w:p>
    <w:p w14:paraId="2908C93F" w14:textId="77777777" w:rsidR="001E023F" w:rsidRPr="001E023F" w:rsidRDefault="001E023F" w:rsidP="00A96D06">
      <w:pPr>
        <w:spacing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14:paraId="03D099A5" w14:textId="55FEFD64" w:rsidR="00FA3A97" w:rsidRPr="00175FAD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5</w:t>
      </w:r>
      <w:r w:rsidR="00FA3A97" w:rsidRPr="00175FAD">
        <w:rPr>
          <w:rFonts w:asciiTheme="majorHAnsi" w:hAnsiTheme="majorHAnsi" w:cs="Times New Roman"/>
          <w:sz w:val="24"/>
          <w:szCs w:val="24"/>
        </w:rPr>
        <w:t>. Oświadczamy, że postanowienia umowy zostały przez nas zaakceptowane i zobowiązujemy się, w przypadku wyboru naszej oferty do zawarcia umowy w miejscu i terminie wyznaczonym przez zamawiającego.</w:t>
      </w:r>
    </w:p>
    <w:p w14:paraId="74A2FD52" w14:textId="1EEBE68E" w:rsidR="00FA3A97" w:rsidRPr="00175FAD" w:rsidRDefault="00262402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6</w:t>
      </w:r>
      <w:r w:rsidR="00FA3A97" w:rsidRPr="00175FAD">
        <w:rPr>
          <w:rFonts w:asciiTheme="majorHAnsi" w:hAnsiTheme="majorHAnsi" w:cs="Times New Roman"/>
          <w:sz w:val="24"/>
          <w:szCs w:val="24"/>
        </w:rPr>
        <w:t>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26204C18" w14:textId="77777777" w:rsidR="00A96D06" w:rsidRPr="00175FAD" w:rsidRDefault="00A96D06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FA3A97" w:rsidRPr="00175FAD" w14:paraId="1C4907C7" w14:textId="77777777" w:rsidTr="005C5C49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DD1D57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BB5178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NAZWY (FIRMY) PODWYKONAWCÓW, </w:t>
            </w:r>
          </w:p>
          <w:p w14:paraId="193151A5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którym wykonawca zamierza</w:t>
            </w:r>
          </w:p>
          <w:p w14:paraId="1415F3BF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powierzyć część zamówienia</w:t>
            </w:r>
          </w:p>
          <w:p w14:paraId="2934A0D5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0AD8EE" w14:textId="77777777" w:rsidR="00FA3A97" w:rsidRPr="00175FAD" w:rsidRDefault="00FA3A97" w:rsidP="005C5C49">
            <w:pPr>
              <w:jc w:val="center"/>
              <w:rPr>
                <w:rStyle w:val="Uwydatnienie"/>
                <w:rFonts w:asciiTheme="majorHAnsi" w:hAnsiTheme="majorHAnsi" w:cs="Times New Roman"/>
                <w:b w:val="0"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CZĘŚĆ ZAMÓWIENIA, KTÓREJ WYKONANIE ZAMIERZA POWIERZYĆ PODWYKONAWCY</w:t>
            </w:r>
            <w:r w:rsidRPr="00175FAD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3230FC3A" w14:textId="77777777" w:rsidR="00FA3A97" w:rsidRPr="00175FAD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>(proszę określić zakres zamówienia)</w:t>
            </w:r>
          </w:p>
        </w:tc>
      </w:tr>
      <w:tr w:rsidR="00FA3A97" w:rsidRPr="00175FAD" w14:paraId="0EEDD163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242A" w14:textId="77777777" w:rsidR="001E023F" w:rsidRDefault="001E023F" w:rsidP="001E023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38BC1471" w14:textId="77777777" w:rsidR="00FA3A97" w:rsidRPr="00175FAD" w:rsidRDefault="00FA3A97" w:rsidP="001E023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19" w14:textId="77777777" w:rsidR="00FA3A97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28008092" w14:textId="77777777" w:rsidR="001E023F" w:rsidRDefault="001E023F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226900E7" w14:textId="77777777" w:rsidR="001E023F" w:rsidRPr="00175FAD" w:rsidRDefault="001E023F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D31" w14:textId="77777777" w:rsidR="00FA3A97" w:rsidRPr="00175FAD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  <w:tr w:rsidR="00FA3A97" w:rsidRPr="00175FAD" w14:paraId="580A71CC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399" w14:textId="77777777" w:rsidR="001E023F" w:rsidRDefault="001E023F" w:rsidP="001E023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54867B9C" w14:textId="77777777" w:rsidR="00FA3A97" w:rsidRPr="00175FAD" w:rsidRDefault="00FA3A97" w:rsidP="001E023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051" w14:textId="77777777" w:rsidR="00FA3A97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63B764A5" w14:textId="77777777" w:rsidR="001E023F" w:rsidRDefault="001E023F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4640F5CD" w14:textId="77777777" w:rsidR="001E023F" w:rsidRPr="00175FAD" w:rsidRDefault="001E023F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0D" w14:textId="77777777" w:rsidR="00FA3A97" w:rsidRPr="00175FAD" w:rsidRDefault="00FA3A97" w:rsidP="005C5C49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23BC846A" w14:textId="77777777" w:rsidR="00FA3A97" w:rsidRPr="00175FAD" w:rsidRDefault="00FA3A97" w:rsidP="00771C43">
      <w:pPr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W przypadku braku wskazania w ofercie zakresu zadań powierzonych podwykonawcom zamawiający uzna, że wykonawca samodzielnie zrealizuje zamówienie. </w:t>
      </w:r>
    </w:p>
    <w:p w14:paraId="1230A02A" w14:textId="77777777" w:rsidR="00FA3A97" w:rsidRPr="00175FAD" w:rsidRDefault="00FA3A97" w:rsidP="00FA3A97">
      <w:pPr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Wykonawca odpowiada za działania i zaniechania podwykonawców, jak za swoje własne.</w:t>
      </w:r>
    </w:p>
    <w:p w14:paraId="6E7D33F0" w14:textId="0CD9EF0A" w:rsidR="00FA3A97" w:rsidRPr="00175FAD" w:rsidRDefault="00262402" w:rsidP="00FA3A97">
      <w:pPr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7</w:t>
      </w:r>
      <w:r w:rsidR="00FA3A97" w:rsidRPr="00175FAD">
        <w:rPr>
          <w:rFonts w:asciiTheme="majorHAnsi" w:hAnsiTheme="majorHAnsi" w:cs="Times New Roman"/>
          <w:bCs/>
          <w:sz w:val="24"/>
          <w:szCs w:val="24"/>
        </w:rPr>
        <w:t>. Informujemy, że:</w:t>
      </w:r>
    </w:p>
    <w:p w14:paraId="543E5F5E" w14:textId="599F4BF7" w:rsidR="00FA3A97" w:rsidRPr="00175FAD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- wybór oferty nie będzie prowadzić do powst</w:t>
      </w:r>
      <w:r w:rsidR="00405FE5" w:rsidRPr="00175FAD">
        <w:rPr>
          <w:rFonts w:asciiTheme="majorHAnsi" w:hAnsiTheme="majorHAnsi" w:cs="Times New Roman"/>
          <w:bCs/>
          <w:sz w:val="24"/>
          <w:szCs w:val="24"/>
        </w:rPr>
        <w:t xml:space="preserve">ania u zamawiającego obowiązku </w:t>
      </w:r>
      <w:r w:rsidRPr="00175FAD">
        <w:rPr>
          <w:rFonts w:asciiTheme="majorHAnsi" w:hAnsiTheme="majorHAnsi" w:cs="Times New Roman"/>
          <w:bCs/>
          <w:sz w:val="24"/>
          <w:szCs w:val="24"/>
        </w:rPr>
        <w:t>podatkowego*</w:t>
      </w:r>
    </w:p>
    <w:p w14:paraId="08F53E87" w14:textId="024DC8A5" w:rsidR="00FA3A97" w:rsidRPr="00175FAD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- wybór oferty  będzie  prowadzić  do powstania  u  zamawiające</w:t>
      </w:r>
      <w:r w:rsidR="00405FE5" w:rsidRPr="00175FAD">
        <w:rPr>
          <w:rFonts w:asciiTheme="majorHAnsi" w:hAnsiTheme="majorHAnsi" w:cs="Times New Roman"/>
          <w:bCs/>
          <w:sz w:val="24"/>
          <w:szCs w:val="24"/>
        </w:rPr>
        <w:t xml:space="preserve">go  obowiązku   podatkowego  w  </w:t>
      </w:r>
      <w:r w:rsidRPr="00175FAD">
        <w:rPr>
          <w:rFonts w:asciiTheme="majorHAnsi" w:hAnsiTheme="majorHAnsi" w:cs="Times New Roman"/>
          <w:bCs/>
          <w:sz w:val="24"/>
          <w:szCs w:val="24"/>
        </w:rPr>
        <w:t>odniesieniu do następujących towarów lub usług …………………..………………………</w:t>
      </w:r>
      <w:r w:rsidR="00405FE5" w:rsidRPr="00175FAD">
        <w:rPr>
          <w:rFonts w:asciiTheme="majorHAnsi" w:hAnsiTheme="majorHAnsi" w:cs="Times New Roman"/>
          <w:bCs/>
          <w:sz w:val="24"/>
          <w:szCs w:val="24"/>
        </w:rPr>
        <w:t>..............................................................</w:t>
      </w:r>
      <w:r w:rsidRPr="00175FAD">
        <w:rPr>
          <w:rFonts w:asciiTheme="majorHAnsi" w:hAnsiTheme="majorHAnsi" w:cs="Times New Roman"/>
          <w:bCs/>
          <w:sz w:val="24"/>
          <w:szCs w:val="24"/>
        </w:rPr>
        <w:t xml:space="preserve">……..........., </w:t>
      </w:r>
    </w:p>
    <w:p w14:paraId="35E3BFC7" w14:textId="593C8B20" w:rsidR="00FA3A97" w:rsidRPr="00175FAD" w:rsidRDefault="00FA3A97" w:rsidP="00FA3A97">
      <w:pPr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których  dostawa  lub  świadczenie  będzie prowadzić do jego powstani</w:t>
      </w:r>
      <w:r w:rsidR="00405FE5" w:rsidRPr="00175FAD">
        <w:rPr>
          <w:rFonts w:asciiTheme="majorHAnsi" w:hAnsiTheme="majorHAnsi" w:cs="Times New Roman"/>
          <w:bCs/>
          <w:sz w:val="24"/>
          <w:szCs w:val="24"/>
        </w:rPr>
        <w:t xml:space="preserve">a.  Wartość   towaru  lub usług </w:t>
      </w:r>
      <w:r w:rsidRPr="00175FAD">
        <w:rPr>
          <w:rFonts w:asciiTheme="majorHAnsi" w:hAnsiTheme="majorHAnsi" w:cs="Times New Roman"/>
          <w:bCs/>
          <w:sz w:val="24"/>
          <w:szCs w:val="24"/>
        </w:rPr>
        <w:t xml:space="preserve">powodująca obowiązek podatkowy u </w:t>
      </w:r>
      <w:r w:rsidR="00405FE5" w:rsidRPr="00175FAD">
        <w:rPr>
          <w:rFonts w:asciiTheme="majorHAnsi" w:hAnsiTheme="majorHAnsi" w:cs="Times New Roman"/>
          <w:bCs/>
          <w:sz w:val="24"/>
          <w:szCs w:val="24"/>
        </w:rPr>
        <w:t>zamawiającego to ……......…...…</w:t>
      </w:r>
      <w:r w:rsidRPr="00175FAD">
        <w:rPr>
          <w:rFonts w:asciiTheme="majorHAnsi" w:hAnsiTheme="majorHAnsi" w:cs="Times New Roman"/>
          <w:bCs/>
          <w:sz w:val="24"/>
          <w:szCs w:val="24"/>
        </w:rPr>
        <w:t>…zł netto*</w:t>
      </w:r>
    </w:p>
    <w:p w14:paraId="7D410BAF" w14:textId="574CFE00" w:rsidR="00FA3A97" w:rsidRPr="00175FAD" w:rsidRDefault="00262402" w:rsidP="00405FE5">
      <w:pPr>
        <w:pStyle w:val="Tekstpodstawowy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8</w:t>
      </w:r>
      <w:r w:rsidR="00FA3A97" w:rsidRPr="00175FAD">
        <w:rPr>
          <w:rFonts w:asciiTheme="majorHAnsi" w:hAnsiTheme="majorHAnsi" w:cs="Times New Roman"/>
          <w:sz w:val="24"/>
          <w:szCs w:val="24"/>
        </w:rPr>
        <w:t>. Akceptujemy warunki płatności ujęte w projekcie umowy stanowiącym załącznik do specyfikacji istotnych warunków zamówienia.</w:t>
      </w:r>
    </w:p>
    <w:p w14:paraId="436A22F9" w14:textId="18FD9BB9" w:rsidR="00FA3A97" w:rsidRPr="00175FAD" w:rsidRDefault="00262402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9</w:t>
      </w:r>
      <w:r w:rsidR="00FA3A97" w:rsidRPr="00175FAD">
        <w:rPr>
          <w:rFonts w:asciiTheme="majorHAnsi" w:hAnsiTheme="majorHAnsi" w:cs="Times New Roman"/>
          <w:sz w:val="24"/>
          <w:szCs w:val="24"/>
        </w:rPr>
        <w:t>. Oświadczamy, że wszystkie oświadczenia i dokumenty stanowiące załączniki do niniejszej oferty są kompletne i zgodne z prawdą.</w:t>
      </w:r>
    </w:p>
    <w:p w14:paraId="59CC8199" w14:textId="7BD5D2ED" w:rsidR="00FA3A97" w:rsidRPr="00175FAD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1</w:t>
      </w:r>
      <w:r w:rsidR="00262402" w:rsidRPr="00175FAD">
        <w:rPr>
          <w:rFonts w:asciiTheme="majorHAnsi" w:hAnsiTheme="majorHAnsi" w:cs="Times New Roman"/>
          <w:sz w:val="24"/>
          <w:szCs w:val="24"/>
        </w:rPr>
        <w:t>0</w:t>
      </w:r>
      <w:r w:rsidRPr="00175FAD">
        <w:rPr>
          <w:rFonts w:asciiTheme="majorHAnsi" w:hAnsiTheme="majorHAnsi" w:cs="Times New Roman"/>
          <w:sz w:val="24"/>
          <w:szCs w:val="24"/>
        </w:rPr>
        <w:t>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175FAD">
        <w:rPr>
          <w:rFonts w:asciiTheme="majorHAnsi" w:eastAsia="TTE17FFBD0t00" w:hAnsiTheme="majorHAnsi" w:cs="Times New Roman"/>
          <w:sz w:val="24"/>
          <w:szCs w:val="24"/>
        </w:rPr>
        <w:t>ę</w:t>
      </w:r>
      <w:r w:rsidRPr="00175FAD">
        <w:rPr>
          <w:rFonts w:asciiTheme="majorHAnsi" w:hAnsiTheme="majorHAnsi" w:cs="Times New Roman"/>
          <w:sz w:val="24"/>
          <w:szCs w:val="24"/>
        </w:rPr>
        <w:t xml:space="preserve">powania. </w:t>
      </w:r>
    </w:p>
    <w:p w14:paraId="1594ADF1" w14:textId="7630B84A" w:rsidR="00FA3A97" w:rsidRPr="00175FAD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Uzasadnienie:………………………………………………………………….……………………………………………………</w:t>
      </w:r>
      <w:r w:rsidR="00775FF4" w:rsidRPr="00175FAD"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  <w:r w:rsidR="00262402" w:rsidRPr="00175FAD">
        <w:rPr>
          <w:rFonts w:asciiTheme="majorHAnsi" w:hAnsiTheme="majorHAnsi" w:cs="Times New Roman"/>
          <w:sz w:val="24"/>
          <w:szCs w:val="24"/>
        </w:rPr>
        <w:t>…………………</w:t>
      </w:r>
      <w:r w:rsidR="00775FF4" w:rsidRPr="00175FAD">
        <w:rPr>
          <w:rFonts w:asciiTheme="majorHAnsi" w:hAnsiTheme="majorHAnsi" w:cs="Times New Roman"/>
          <w:sz w:val="24"/>
          <w:szCs w:val="24"/>
        </w:rPr>
        <w:t>……</w:t>
      </w:r>
      <w:r w:rsidR="00D15E97" w:rsidRPr="00175FAD">
        <w:rPr>
          <w:rFonts w:asciiTheme="majorHAnsi" w:hAnsiTheme="majorHAnsi" w:cs="Times New Roman"/>
          <w:sz w:val="24"/>
          <w:szCs w:val="24"/>
        </w:rPr>
        <w:t>……………………………………………………………..</w:t>
      </w:r>
      <w:r w:rsidR="00775FF4" w:rsidRPr="00175FAD">
        <w:rPr>
          <w:rFonts w:asciiTheme="majorHAnsi" w:hAnsiTheme="majorHAnsi" w:cs="Times New Roman"/>
          <w:sz w:val="24"/>
          <w:szCs w:val="24"/>
        </w:rPr>
        <w:t>………</w:t>
      </w:r>
    </w:p>
    <w:p w14:paraId="03E1A47C" w14:textId="77777777" w:rsidR="00FA3A97" w:rsidRPr="00175FAD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</w:p>
    <w:p w14:paraId="026FE9CA" w14:textId="77777777" w:rsidR="00FA3A97" w:rsidRPr="00175FAD" w:rsidRDefault="00FA3A97" w:rsidP="00FA3A97">
      <w:pPr>
        <w:pStyle w:val="Standard"/>
        <w:ind w:left="0" w:firstLine="0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175FAD">
        <w:rPr>
          <w:rFonts w:asciiTheme="majorHAnsi" w:hAnsiTheme="majorHAnsi" w:cs="Times New Roman"/>
          <w:b/>
          <w:i/>
          <w:sz w:val="24"/>
          <w:szCs w:val="24"/>
        </w:rPr>
        <w:t xml:space="preserve">W przypadku zastrzeżenia informacji przez  wykonawcę </w:t>
      </w:r>
      <w:r w:rsidRPr="00175FA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zobowiązany jest on wykazać, że zastrzeżone informacje stanowią tajemnicę przedsiębiorstwa. </w:t>
      </w:r>
    </w:p>
    <w:p w14:paraId="66303F91" w14:textId="5BEBA9F7" w:rsidR="00B33EA4" w:rsidRPr="00175FAD" w:rsidRDefault="00FA3A97" w:rsidP="00FA3A97">
      <w:pPr>
        <w:autoSpaceDE w:val="0"/>
        <w:adjustRightInd w:val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Brak powy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szego o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ś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wiadczenia oznaczał b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dzie, 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e dokumenty składaj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ą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ce si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na ofert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nie stanowi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ą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tajemnicy przedsi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biorstwa (Wykonawca nie mo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e zastrzec informacji, o których mowa w art. 222 ust. 5 PZP ). </w:t>
      </w:r>
    </w:p>
    <w:p w14:paraId="0AB8ADA1" w14:textId="395E7115" w:rsidR="00D15E97" w:rsidRPr="00175FAD" w:rsidRDefault="00D15E97" w:rsidP="00D15E97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12. Oświadcza</w:t>
      </w:r>
      <w:bookmarkStart w:id="0" w:name="_Hlk75265100"/>
      <w:r w:rsidRPr="00175FAD">
        <w:rPr>
          <w:rFonts w:asciiTheme="majorHAnsi" w:hAnsiTheme="majorHAnsi" w:cs="Calibri"/>
          <w:sz w:val="24"/>
          <w:szCs w:val="24"/>
        </w:rPr>
        <w:t xml:space="preserve">, że wykonawca jest </w:t>
      </w:r>
      <w:r w:rsidRPr="00175FAD">
        <w:rPr>
          <w:rFonts w:asciiTheme="majorHAnsi" w:hAnsiTheme="majorHAnsi" w:cs="Calibri"/>
          <w:b/>
          <w:sz w:val="24"/>
          <w:szCs w:val="24"/>
        </w:rPr>
        <w:t>(*-zaznaczyć właściwe)</w:t>
      </w:r>
      <w:r w:rsidRPr="00175FAD">
        <w:rPr>
          <w:rFonts w:asciiTheme="majorHAnsi" w:hAnsiTheme="majorHAnsi" w:cs="Calibri"/>
          <w:bCs/>
          <w:sz w:val="24"/>
          <w:szCs w:val="24"/>
        </w:rPr>
        <w:t>:</w:t>
      </w:r>
    </w:p>
    <w:p w14:paraId="69E9C131" w14:textId="77777777" w:rsidR="00D15E97" w:rsidRPr="00175FAD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lastRenderedPageBreak/>
        <w:t xml:space="preserve">□ </w:t>
      </w:r>
      <w:proofErr w:type="spellStart"/>
      <w:r w:rsidRPr="00175FAD">
        <w:rPr>
          <w:rFonts w:asciiTheme="majorHAnsi" w:hAnsiTheme="majorHAnsi" w:cs="Calibri"/>
          <w:sz w:val="24"/>
          <w:szCs w:val="24"/>
          <w:lang w:eastAsia="ar-SA"/>
        </w:rPr>
        <w:t>mikroprzedsiębiorcą</w:t>
      </w:r>
      <w:proofErr w:type="spellEnd"/>
      <w:r w:rsidRPr="00175FAD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175FAD">
        <w:rPr>
          <w:rFonts w:asciiTheme="majorHAnsi" w:hAnsiTheme="majorHAnsi" w:cs="Calibri"/>
          <w:sz w:val="24"/>
          <w:szCs w:val="24"/>
        </w:rPr>
        <w:t xml:space="preserve"> </w:t>
      </w:r>
    </w:p>
    <w:p w14:paraId="47A56E7C" w14:textId="77777777" w:rsidR="00D15E97" w:rsidRPr="00175FAD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małym  przedsiębiorcą*</w:t>
      </w:r>
    </w:p>
    <w:p w14:paraId="308C644A" w14:textId="77777777" w:rsidR="00D15E97" w:rsidRPr="00175FAD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średnim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przedsiębiorcą*</w:t>
      </w:r>
    </w:p>
    <w:p w14:paraId="14F02B2D" w14:textId="77777777" w:rsidR="00D15E97" w:rsidRPr="00175FAD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prowadzi jednoosobową działalność gospodarczą*</w:t>
      </w:r>
    </w:p>
    <w:p w14:paraId="5CB50AFA" w14:textId="77777777" w:rsidR="00D15E97" w:rsidRPr="00175FAD" w:rsidRDefault="00D15E97" w:rsidP="00D15E97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jest osobą fizyczną nieprowadzącą działalności gospodarczej*</w:t>
      </w:r>
    </w:p>
    <w:p w14:paraId="7B16C3EE" w14:textId="7AE43FDE" w:rsidR="00FA3A97" w:rsidRPr="00175FAD" w:rsidRDefault="00D15E97" w:rsidP="009F52E9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inny rodzaj działalności</w:t>
      </w:r>
      <w:r w:rsidRPr="00175FAD">
        <w:rPr>
          <w:rFonts w:asciiTheme="majorHAnsi" w:hAnsiTheme="majorHAnsi" w:cs="Calibri"/>
          <w:bCs/>
          <w:sz w:val="24"/>
          <w:szCs w:val="24"/>
        </w:rPr>
        <w:t xml:space="preserve">* </w:t>
      </w:r>
      <w:r w:rsidRPr="00175FAD">
        <w:rPr>
          <w:rFonts w:asciiTheme="majorHAnsi" w:hAnsiTheme="majorHAnsi" w:cs="Calibri"/>
          <w:sz w:val="24"/>
          <w:szCs w:val="24"/>
        </w:rPr>
        <w:t>…………</w:t>
      </w:r>
      <w:r w:rsidR="00D23FDA" w:rsidRPr="00175FAD">
        <w:rPr>
          <w:rFonts w:asciiTheme="majorHAnsi" w:hAnsiTheme="majorHAnsi" w:cs="Calibri"/>
          <w:sz w:val="24"/>
          <w:szCs w:val="24"/>
        </w:rPr>
        <w:t>........................</w:t>
      </w:r>
      <w:r w:rsidRPr="00175FAD">
        <w:rPr>
          <w:rFonts w:asciiTheme="majorHAnsi" w:hAnsiTheme="majorHAnsi" w:cs="Calibri"/>
          <w:sz w:val="24"/>
          <w:szCs w:val="24"/>
        </w:rPr>
        <w:t>……………………</w:t>
      </w:r>
      <w:bookmarkEnd w:id="0"/>
    </w:p>
    <w:p w14:paraId="33677AEC" w14:textId="5C53556C" w:rsidR="00FA3A97" w:rsidRPr="00175FAD" w:rsidRDefault="00FA3A97" w:rsidP="005C5C49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b/>
          <w:sz w:val="24"/>
          <w:szCs w:val="24"/>
          <w:lang w:eastAsia="ar-SA"/>
        </w:rPr>
        <w:t>1</w:t>
      </w:r>
      <w:r w:rsidR="00BF18BE" w:rsidRPr="00175FAD">
        <w:rPr>
          <w:rFonts w:asciiTheme="majorHAnsi" w:hAnsiTheme="majorHAnsi" w:cs="Times New Roman"/>
          <w:b/>
          <w:sz w:val="24"/>
          <w:szCs w:val="24"/>
          <w:lang w:eastAsia="ar-SA"/>
        </w:rPr>
        <w:t>3</w:t>
      </w:r>
      <w:r w:rsidRPr="00175FAD">
        <w:rPr>
          <w:rFonts w:asciiTheme="majorHAnsi" w:hAnsiTheme="majorHAnsi" w:cs="Times New Roman"/>
          <w:b/>
          <w:sz w:val="24"/>
          <w:szCs w:val="24"/>
          <w:lang w:eastAsia="ar-SA"/>
        </w:rPr>
        <w:t>. WSZELKĄ KORESPONDENCJĘ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23E37425" w14:textId="11F6F4E1" w:rsidR="00FA3A97" w:rsidRPr="00175FAD" w:rsidRDefault="00FA3A97" w:rsidP="005707F0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  <w:lang w:eastAsia="ar-SA"/>
        </w:rPr>
        <w:t>Imię i nazwisko: ………</w:t>
      </w:r>
      <w:r w:rsidR="00D15E97" w:rsidRPr="00175FAD">
        <w:rPr>
          <w:rFonts w:asciiTheme="majorHAnsi" w:hAnsiTheme="majorHAnsi" w:cs="Times New Roman"/>
          <w:sz w:val="24"/>
          <w:szCs w:val="24"/>
          <w:lang w:eastAsia="ar-SA"/>
        </w:rPr>
        <w:t>......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>……………………………..……………………………………………………</w:t>
      </w:r>
      <w:r w:rsidR="005707F0" w:rsidRPr="00175FAD">
        <w:rPr>
          <w:rFonts w:asciiTheme="majorHAnsi" w:hAnsiTheme="majorHAnsi" w:cs="Times New Roman"/>
          <w:sz w:val="24"/>
          <w:szCs w:val="24"/>
          <w:lang w:eastAsia="ar-SA"/>
        </w:rPr>
        <w:t>...............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>……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br/>
        <w:t>firma: ………………</w:t>
      </w:r>
      <w:r w:rsidR="00D15E97" w:rsidRPr="00175FAD">
        <w:rPr>
          <w:rFonts w:asciiTheme="majorHAnsi" w:hAnsiTheme="majorHAnsi" w:cs="Times New Roman"/>
          <w:sz w:val="24"/>
          <w:szCs w:val="24"/>
          <w:lang w:eastAsia="ar-SA"/>
        </w:rPr>
        <w:t>...................................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…………………………………………………………………………………..</w:t>
      </w:r>
    </w:p>
    <w:p w14:paraId="6601297A" w14:textId="482C10DF" w:rsidR="00FA3A97" w:rsidRPr="00175FAD" w:rsidRDefault="00FA3A97" w:rsidP="00627B1D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  <w:lang w:eastAsia="ar-SA"/>
        </w:rPr>
        <w:t>Adres:</w:t>
      </w:r>
      <w:r w:rsidR="00D15E97" w:rsidRPr="00175FAD">
        <w:rPr>
          <w:rFonts w:asciiTheme="majorHAnsi" w:hAnsiTheme="majorHAnsi" w:cs="Times New Roman"/>
          <w:sz w:val="24"/>
          <w:szCs w:val="24"/>
          <w:lang w:eastAsia="ar-SA"/>
        </w:rPr>
        <w:t xml:space="preserve"> ...........................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……………………………………………………</w:t>
      </w:r>
      <w:r w:rsidR="005707F0" w:rsidRPr="00175FAD">
        <w:rPr>
          <w:rFonts w:asciiTheme="majorHAnsi" w:hAnsiTheme="majorHAnsi" w:cs="Times New Roman"/>
          <w:sz w:val="24"/>
          <w:szCs w:val="24"/>
          <w:lang w:eastAsia="ar-SA"/>
        </w:rPr>
        <w:t>..........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>…………………………..………………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br/>
      </w:r>
      <w:proofErr w:type="spellStart"/>
      <w:r w:rsidR="00A961C3" w:rsidRPr="00175FAD">
        <w:rPr>
          <w:rFonts w:asciiTheme="majorHAnsi" w:hAnsiTheme="majorHAnsi" w:cs="Times New Roman"/>
          <w:sz w:val="24"/>
          <w:szCs w:val="24"/>
        </w:rPr>
        <w:t>tel</w:t>
      </w:r>
      <w:proofErr w:type="spellEnd"/>
      <w:r w:rsidR="00A961C3" w:rsidRPr="00175FAD">
        <w:rPr>
          <w:rFonts w:asciiTheme="majorHAnsi" w:hAnsiTheme="majorHAnsi" w:cs="Times New Roman"/>
          <w:sz w:val="24"/>
          <w:szCs w:val="24"/>
        </w:rPr>
        <w:t>……………</w:t>
      </w:r>
      <w:r w:rsidR="005707F0" w:rsidRPr="00175FAD">
        <w:rPr>
          <w:rFonts w:asciiTheme="majorHAnsi" w:hAnsiTheme="majorHAnsi" w:cs="Times New Roman"/>
          <w:sz w:val="24"/>
          <w:szCs w:val="24"/>
        </w:rPr>
        <w:t>...</w:t>
      </w:r>
      <w:r w:rsidR="00A961C3" w:rsidRPr="00175FAD">
        <w:rPr>
          <w:rFonts w:asciiTheme="majorHAnsi" w:hAnsiTheme="majorHAnsi" w:cs="Times New Roman"/>
          <w:sz w:val="24"/>
          <w:szCs w:val="24"/>
        </w:rPr>
        <w:t>……………………… e</w:t>
      </w:r>
      <w:r w:rsidRPr="00175FAD">
        <w:rPr>
          <w:rFonts w:asciiTheme="majorHAnsi" w:hAnsiTheme="majorHAnsi" w:cs="Times New Roman"/>
          <w:sz w:val="24"/>
          <w:szCs w:val="24"/>
        </w:rPr>
        <w:t>mail:…………</w:t>
      </w:r>
      <w:r w:rsidR="00D15E97" w:rsidRPr="00175FAD">
        <w:rPr>
          <w:rFonts w:asciiTheme="majorHAnsi" w:hAnsiTheme="majorHAnsi" w:cs="Times New Roman"/>
          <w:sz w:val="24"/>
          <w:szCs w:val="24"/>
        </w:rPr>
        <w:t>..................</w:t>
      </w:r>
      <w:r w:rsidRPr="00175FAD">
        <w:rPr>
          <w:rFonts w:asciiTheme="majorHAnsi" w:hAnsiTheme="majorHAnsi" w:cs="Times New Roman"/>
          <w:sz w:val="24"/>
          <w:szCs w:val="24"/>
        </w:rPr>
        <w:t>…</w:t>
      </w:r>
      <w:r w:rsidR="005707F0" w:rsidRPr="00175FAD">
        <w:rPr>
          <w:rFonts w:asciiTheme="majorHAnsi" w:hAnsiTheme="majorHAnsi" w:cs="Times New Roman"/>
          <w:sz w:val="24"/>
          <w:szCs w:val="24"/>
        </w:rPr>
        <w:t>....</w:t>
      </w:r>
      <w:r w:rsidRPr="00175FAD">
        <w:rPr>
          <w:rFonts w:asciiTheme="majorHAnsi" w:hAnsiTheme="majorHAnsi" w:cs="Times New Roman"/>
          <w:sz w:val="24"/>
          <w:szCs w:val="24"/>
        </w:rPr>
        <w:t>………………fax:………</w:t>
      </w:r>
      <w:r w:rsidR="00D15E97" w:rsidRPr="00175FAD">
        <w:rPr>
          <w:rFonts w:asciiTheme="majorHAnsi" w:hAnsiTheme="majorHAnsi" w:cs="Times New Roman"/>
          <w:sz w:val="24"/>
          <w:szCs w:val="24"/>
        </w:rPr>
        <w:t>..........</w:t>
      </w:r>
      <w:r w:rsidRPr="00175FAD">
        <w:rPr>
          <w:rFonts w:asciiTheme="majorHAnsi" w:hAnsiTheme="majorHAnsi" w:cs="Times New Roman"/>
          <w:sz w:val="24"/>
          <w:szCs w:val="24"/>
        </w:rPr>
        <w:t>…</w:t>
      </w:r>
      <w:r w:rsidR="005707F0" w:rsidRPr="00175FAD">
        <w:rPr>
          <w:rFonts w:asciiTheme="majorHAnsi" w:hAnsiTheme="majorHAnsi" w:cs="Times New Roman"/>
          <w:sz w:val="24"/>
          <w:szCs w:val="24"/>
        </w:rPr>
        <w:t>....</w:t>
      </w:r>
      <w:r w:rsidRPr="00175FAD">
        <w:rPr>
          <w:rFonts w:asciiTheme="majorHAnsi" w:hAnsiTheme="majorHAnsi" w:cs="Times New Roman"/>
          <w:sz w:val="24"/>
          <w:szCs w:val="24"/>
        </w:rPr>
        <w:t>………</w:t>
      </w:r>
    </w:p>
    <w:p w14:paraId="55A1292D" w14:textId="36C6B709" w:rsidR="00FA3A97" w:rsidRPr="00175FAD" w:rsidRDefault="00FA3A97" w:rsidP="00775FF4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1</w:t>
      </w:r>
      <w:r w:rsidR="00BF18BE" w:rsidRPr="00175FAD">
        <w:rPr>
          <w:rFonts w:asciiTheme="majorHAnsi" w:hAnsiTheme="majorHAnsi" w:cs="Times New Roman"/>
          <w:b/>
          <w:sz w:val="24"/>
          <w:szCs w:val="24"/>
        </w:rPr>
        <w:t>4</w:t>
      </w:r>
      <w:r w:rsidRPr="00175FAD">
        <w:rPr>
          <w:rFonts w:asciiTheme="majorHAnsi" w:hAnsiTheme="majorHAnsi" w:cs="Times New Roman"/>
          <w:b/>
          <w:sz w:val="24"/>
          <w:szCs w:val="24"/>
        </w:rPr>
        <w:t>.</w:t>
      </w:r>
      <w:r w:rsidR="00775FF4"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sz w:val="24"/>
          <w:szCs w:val="24"/>
        </w:rPr>
        <w:t>Oświadczam, że wypełniłem obowiązki informacyjne przewidziane w art. 13 lub art. 14 RODO</w:t>
      </w:r>
      <w:r w:rsidRPr="00175FAD">
        <w:rPr>
          <w:rFonts w:asciiTheme="majorHAnsi" w:hAnsiTheme="majorHAnsi" w:cs="Times New Roman"/>
          <w:sz w:val="24"/>
          <w:szCs w:val="24"/>
          <w:vertAlign w:val="superscript"/>
        </w:rPr>
        <w:t>1)</w:t>
      </w:r>
      <w:r w:rsidRPr="00175FAD">
        <w:rPr>
          <w:rFonts w:asciiTheme="majorHAnsi" w:hAnsiTheme="majorHAnsi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B586DB" w14:textId="77777777" w:rsidR="00FA3A97" w:rsidRPr="00175FAD" w:rsidRDefault="00FA3A97" w:rsidP="00775FF4">
      <w:pPr>
        <w:pStyle w:val="Tekstprzypisudolnego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  <w:vertAlign w:val="superscript"/>
        </w:rPr>
        <w:t xml:space="preserve">1) </w:t>
      </w:r>
      <w:r w:rsidRPr="00175FAD">
        <w:rPr>
          <w:rFonts w:asciiTheme="majorHAnsi" w:hAnsiTheme="majorHAnsi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033B6E" w14:textId="0A844861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14. </w:t>
      </w:r>
      <w:r w:rsidR="00775FF4" w:rsidRPr="00175FAD">
        <w:rPr>
          <w:rFonts w:asciiTheme="majorHAnsi" w:hAnsiTheme="majorHAnsi" w:cs="Times New Roman"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sz w:val="24"/>
          <w:szCs w:val="24"/>
        </w:rPr>
        <w:t>Załącznikami do niniejszej oferty są:</w:t>
      </w:r>
    </w:p>
    <w:p w14:paraId="7C0BA374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658A97B1" w14:textId="77777777" w:rsidR="00FA3A97" w:rsidRPr="00175FAD" w:rsidRDefault="00FA3A97" w:rsidP="00FA3A97">
      <w:pPr>
        <w:ind w:left="142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10EA5990" w14:textId="77777777" w:rsidR="00FA3A97" w:rsidRPr="00175FAD" w:rsidRDefault="00FA3A97" w:rsidP="00FA3A97">
      <w:pPr>
        <w:ind w:left="142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097AB13F" w14:textId="77777777" w:rsidR="00FA3A97" w:rsidRPr="00175FAD" w:rsidRDefault="00FA3A97" w:rsidP="00FA3A97">
      <w:pPr>
        <w:rPr>
          <w:rFonts w:asciiTheme="majorHAnsi" w:hAnsiTheme="majorHAnsi" w:cs="Times New Roman"/>
          <w:sz w:val="24"/>
          <w:szCs w:val="24"/>
        </w:rPr>
      </w:pPr>
    </w:p>
    <w:p w14:paraId="42EE7FC0" w14:textId="697778A0" w:rsidR="00FA3A97" w:rsidRPr="00175FAD" w:rsidRDefault="00FA3A97" w:rsidP="00FA3A97">
      <w:pPr>
        <w:rPr>
          <w:rFonts w:asciiTheme="majorHAnsi" w:hAnsiTheme="majorHAnsi" w:cs="Times New Roman"/>
          <w:i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* – niepotrzebne skreślić.</w:t>
      </w:r>
    </w:p>
    <w:p w14:paraId="275B7688" w14:textId="7ADF022A" w:rsidR="001D0224" w:rsidRPr="00175FAD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5862FF64" w14:textId="68EC7C29" w:rsidR="001D0224" w:rsidRPr="00175FAD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37D83BD2" w14:textId="037276A2" w:rsidR="00A961C3" w:rsidRPr="00175FAD" w:rsidRDefault="001D0224" w:rsidP="00775FF4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          </w:t>
      </w:r>
    </w:p>
    <w:p w14:paraId="7D7BB390" w14:textId="77777777" w:rsidR="00A961C3" w:rsidRPr="00175FAD" w:rsidRDefault="00A961C3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0FDCEA6E" w14:textId="77777777" w:rsidR="00FA6FB9" w:rsidRPr="00175FAD" w:rsidRDefault="00FA6FB9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2BBA930" w14:textId="77777777" w:rsidR="00FE2CE9" w:rsidRPr="00175FAD" w:rsidRDefault="00FE2CE9" w:rsidP="0057210F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5364331E" w14:textId="77777777" w:rsidR="001D0224" w:rsidRPr="00175FAD" w:rsidRDefault="001D0224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039E73A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8684EDF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9D6B448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CCEF1A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A19F9D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192D3AC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8CF3F29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1B6BAE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3A2DBDF6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7DD5220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0A43B3D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781740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C4D9E84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8F4413F" w14:textId="77777777" w:rsidR="00D15E97" w:rsidRPr="00175FAD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  <w:bookmarkStart w:id="1" w:name="_GoBack"/>
      <w:bookmarkEnd w:id="1"/>
    </w:p>
    <w:sectPr w:rsidR="00D15E97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4CFB" w14:textId="77777777" w:rsidR="00B00474" w:rsidRDefault="00B00474">
      <w:pPr>
        <w:spacing w:line="240" w:lineRule="auto"/>
      </w:pPr>
      <w:r>
        <w:separator/>
      </w:r>
    </w:p>
  </w:endnote>
  <w:endnote w:type="continuationSeparator" w:id="0">
    <w:p w14:paraId="0D0EEE94" w14:textId="77777777" w:rsidR="00B00474" w:rsidRDefault="00B00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429B" w14:textId="77777777" w:rsidR="00B00474" w:rsidRDefault="00B00474">
      <w:pPr>
        <w:spacing w:line="240" w:lineRule="auto"/>
      </w:pPr>
      <w:r>
        <w:separator/>
      </w:r>
    </w:p>
  </w:footnote>
  <w:footnote w:type="continuationSeparator" w:id="0">
    <w:p w14:paraId="10EB6FED" w14:textId="77777777" w:rsidR="00B00474" w:rsidRDefault="00B004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0474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45446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D760-FE86-4B69-8404-FDB809BA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34</cp:revision>
  <cp:lastPrinted>2022-07-29T06:41:00Z</cp:lastPrinted>
  <dcterms:created xsi:type="dcterms:W3CDTF">2022-07-26T05:38:00Z</dcterms:created>
  <dcterms:modified xsi:type="dcterms:W3CDTF">2022-07-29T06:41:00Z</dcterms:modified>
</cp:coreProperties>
</file>