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ECD26" w14:textId="77777777" w:rsidR="00871EB4" w:rsidRDefault="003F5051" w:rsidP="00DC5B79">
      <w:pPr>
        <w:shd w:val="clear" w:color="auto" w:fill="FFFFFF"/>
        <w:tabs>
          <w:tab w:val="left" w:pos="993"/>
        </w:tabs>
        <w:rPr>
          <w:rFonts w:ascii="Verdana" w:hAnsi="Verdana" w:cstheme="minorHAnsi"/>
          <w:b/>
          <w:sz w:val="24"/>
          <w:szCs w:val="24"/>
        </w:rPr>
      </w:pPr>
      <w:bookmarkStart w:id="0" w:name="_Hlk131408110"/>
      <w:r w:rsidRPr="00C101BF">
        <w:rPr>
          <w:rFonts w:ascii="Verdana" w:hAnsi="Verdana" w:cstheme="minorHAnsi"/>
          <w:b/>
          <w:sz w:val="24"/>
          <w:szCs w:val="24"/>
        </w:rPr>
        <w:t>GKP.272……202</w:t>
      </w:r>
      <w:r w:rsidR="0023008D" w:rsidRPr="00C101BF">
        <w:rPr>
          <w:rFonts w:ascii="Verdana" w:hAnsi="Verdana" w:cstheme="minorHAnsi"/>
          <w:b/>
          <w:sz w:val="24"/>
          <w:szCs w:val="24"/>
        </w:rPr>
        <w:t>5</w:t>
      </w:r>
      <w:r w:rsidRPr="00C101BF">
        <w:rPr>
          <w:rFonts w:ascii="Verdana" w:hAnsi="Verdana" w:cstheme="minorHAnsi"/>
          <w:b/>
          <w:sz w:val="24"/>
          <w:szCs w:val="24"/>
        </w:rPr>
        <w:t xml:space="preserve">.LS                  </w:t>
      </w:r>
    </w:p>
    <w:p w14:paraId="7C53DAAF" w14:textId="63B5EE2B" w:rsidR="003F5051" w:rsidRPr="00C101BF" w:rsidRDefault="003F5051" w:rsidP="00DC5B79">
      <w:pPr>
        <w:shd w:val="clear" w:color="auto" w:fill="FFFFFF"/>
        <w:tabs>
          <w:tab w:val="left" w:pos="993"/>
        </w:tabs>
        <w:jc w:val="right"/>
        <w:rPr>
          <w:rFonts w:ascii="Verdana" w:hAnsi="Verdana" w:cstheme="minorHAnsi"/>
          <w:b/>
          <w:color w:val="FF0000"/>
          <w:sz w:val="24"/>
          <w:szCs w:val="24"/>
        </w:rPr>
      </w:pPr>
      <w:r w:rsidRPr="00C101BF">
        <w:rPr>
          <w:rFonts w:ascii="Verdana" w:hAnsi="Verdana" w:cstheme="minorHAnsi"/>
          <w:b/>
          <w:sz w:val="24"/>
          <w:szCs w:val="24"/>
        </w:rPr>
        <w:t xml:space="preserve"> Projekt umowy zał. nr 4 do SWZ</w:t>
      </w:r>
      <w:r w:rsidR="00871EB4">
        <w:rPr>
          <w:rFonts w:ascii="Verdana" w:hAnsi="Verdana" w:cstheme="minorHAnsi"/>
          <w:b/>
          <w:sz w:val="24"/>
          <w:szCs w:val="24"/>
        </w:rPr>
        <w:t>- dla części 1</w:t>
      </w:r>
      <w:r w:rsidRPr="00C101BF">
        <w:rPr>
          <w:rFonts w:ascii="Verdana" w:hAnsi="Verdana" w:cstheme="minorHAnsi"/>
          <w:b/>
          <w:sz w:val="24"/>
          <w:szCs w:val="24"/>
        </w:rPr>
        <w:t xml:space="preserve"> </w:t>
      </w:r>
    </w:p>
    <w:p w14:paraId="6E330EE3" w14:textId="77777777" w:rsidR="00677852" w:rsidRPr="00C101BF" w:rsidRDefault="00677852" w:rsidP="00DC5B79">
      <w:pPr>
        <w:widowControl/>
        <w:autoSpaceDE/>
        <w:autoSpaceDN/>
        <w:adjustRightInd/>
        <w:rPr>
          <w:rFonts w:ascii="Verdana" w:eastAsia="Times New Roman" w:hAnsi="Verdana" w:cstheme="minorHAnsi"/>
          <w:sz w:val="24"/>
          <w:szCs w:val="24"/>
        </w:rPr>
      </w:pPr>
    </w:p>
    <w:p w14:paraId="77271446" w14:textId="77777777" w:rsidR="003F5051" w:rsidRPr="00C101BF" w:rsidRDefault="003F5051" w:rsidP="00DC5B79">
      <w:pPr>
        <w:widowControl/>
        <w:autoSpaceDE/>
        <w:autoSpaceDN/>
        <w:adjustRightInd/>
        <w:jc w:val="center"/>
        <w:rPr>
          <w:rFonts w:ascii="Verdana" w:eastAsia="Times New Roman" w:hAnsi="Verdana" w:cstheme="minorHAnsi"/>
          <w:sz w:val="24"/>
          <w:szCs w:val="24"/>
        </w:rPr>
      </w:pPr>
      <w:r w:rsidRPr="00C101BF">
        <w:rPr>
          <w:rFonts w:ascii="Verdana" w:eastAsia="Times New Roman" w:hAnsi="Verdana" w:cstheme="minorHAnsi"/>
          <w:b/>
          <w:sz w:val="24"/>
          <w:szCs w:val="24"/>
        </w:rPr>
        <w:t>UMOWA</w:t>
      </w:r>
    </w:p>
    <w:p w14:paraId="3141C29B" w14:textId="77777777" w:rsidR="003F5051" w:rsidRPr="00C101BF" w:rsidRDefault="003F5051" w:rsidP="00DC5B79">
      <w:pPr>
        <w:widowControl/>
        <w:autoSpaceDE/>
        <w:autoSpaceDN/>
        <w:adjustRightInd/>
        <w:jc w:val="center"/>
        <w:rPr>
          <w:rFonts w:ascii="Verdana" w:eastAsia="Times New Roman" w:hAnsi="Verdana" w:cstheme="minorHAnsi"/>
          <w:sz w:val="24"/>
          <w:szCs w:val="24"/>
        </w:rPr>
      </w:pPr>
      <w:r w:rsidRPr="00C101BF">
        <w:rPr>
          <w:rFonts w:ascii="Verdana" w:eastAsia="Times New Roman" w:hAnsi="Verdana" w:cstheme="minorHAnsi"/>
          <w:sz w:val="24"/>
          <w:szCs w:val="24"/>
        </w:rPr>
        <w:t>zawarta w dniu ………2025 r. w Stroniu Śląskim</w:t>
      </w:r>
    </w:p>
    <w:p w14:paraId="42D393D8" w14:textId="77777777" w:rsidR="003F5051" w:rsidRPr="00C101BF" w:rsidRDefault="003F5051" w:rsidP="00DC5B79">
      <w:pPr>
        <w:widowControl/>
        <w:autoSpaceDE/>
        <w:autoSpaceDN/>
        <w:adjustRightInd/>
        <w:rPr>
          <w:rFonts w:ascii="Verdana" w:eastAsia="Times New Roman" w:hAnsi="Verdana" w:cstheme="minorHAnsi"/>
          <w:sz w:val="24"/>
          <w:szCs w:val="24"/>
        </w:rPr>
      </w:pPr>
      <w:r w:rsidRPr="00C101BF">
        <w:rPr>
          <w:rFonts w:ascii="Verdana" w:eastAsia="Times New Roman" w:hAnsi="Verdana" w:cstheme="minorHAnsi"/>
          <w:sz w:val="24"/>
          <w:szCs w:val="24"/>
        </w:rPr>
        <w:t xml:space="preserve">pomiędzy: </w:t>
      </w:r>
    </w:p>
    <w:p w14:paraId="49DB8FA6" w14:textId="77777777" w:rsidR="003F5051" w:rsidRPr="00C101BF" w:rsidRDefault="003F5051" w:rsidP="00DC5B79">
      <w:pPr>
        <w:widowControl/>
        <w:autoSpaceDE/>
        <w:autoSpaceDN/>
        <w:adjustRightInd/>
        <w:jc w:val="both"/>
        <w:rPr>
          <w:rFonts w:ascii="Verdana" w:eastAsia="Times New Roman" w:hAnsi="Verdana" w:cstheme="minorHAnsi"/>
          <w:sz w:val="24"/>
          <w:szCs w:val="24"/>
        </w:rPr>
      </w:pPr>
      <w:r w:rsidRPr="00C101BF">
        <w:rPr>
          <w:rFonts w:ascii="Verdana" w:eastAsia="Times New Roman" w:hAnsi="Verdana" w:cstheme="minorHAnsi"/>
          <w:b/>
          <w:bCs/>
          <w:sz w:val="24"/>
          <w:szCs w:val="24"/>
        </w:rPr>
        <w:t>Gminą Stronie Śląskie</w:t>
      </w:r>
      <w:r w:rsidRPr="00C101BF">
        <w:rPr>
          <w:rFonts w:ascii="Verdana" w:eastAsia="Times New Roman" w:hAnsi="Verdana" w:cstheme="minorHAnsi"/>
          <w:sz w:val="24"/>
          <w:szCs w:val="24"/>
        </w:rPr>
        <w:t>, ul. Kościuszki 55, 57-550 Stronie Śląskie posiadającą NIP: 8811002468 oraz REGON: 890718165, w imieniu której działa:</w:t>
      </w:r>
    </w:p>
    <w:p w14:paraId="0722A667" w14:textId="77777777" w:rsidR="003F5051" w:rsidRPr="00C101BF" w:rsidRDefault="003F5051" w:rsidP="00DC5B79">
      <w:pPr>
        <w:widowControl/>
        <w:autoSpaceDE/>
        <w:autoSpaceDN/>
        <w:adjustRightInd/>
        <w:rPr>
          <w:rFonts w:ascii="Verdana" w:eastAsia="Times New Roman" w:hAnsi="Verdana" w:cstheme="minorHAnsi"/>
          <w:b/>
          <w:bCs/>
          <w:sz w:val="24"/>
          <w:szCs w:val="24"/>
        </w:rPr>
      </w:pPr>
      <w:r w:rsidRPr="00C101BF">
        <w:rPr>
          <w:rFonts w:ascii="Verdana" w:eastAsia="Times New Roman" w:hAnsi="Verdana" w:cstheme="minorHAnsi"/>
          <w:b/>
          <w:bCs/>
          <w:sz w:val="24"/>
          <w:szCs w:val="24"/>
        </w:rPr>
        <w:t>Dariusz Chromiec – Burmistrz Stronia Śląskiego</w:t>
      </w:r>
    </w:p>
    <w:p w14:paraId="575681C0" w14:textId="77777777" w:rsidR="003F5051" w:rsidRPr="00C101BF" w:rsidRDefault="003F5051" w:rsidP="00DC5B79">
      <w:pPr>
        <w:widowControl/>
        <w:autoSpaceDE/>
        <w:autoSpaceDN/>
        <w:adjustRightInd/>
        <w:rPr>
          <w:rFonts w:ascii="Verdana" w:eastAsia="Times New Roman" w:hAnsi="Verdana" w:cstheme="minorHAnsi"/>
          <w:sz w:val="24"/>
          <w:szCs w:val="24"/>
        </w:rPr>
      </w:pPr>
      <w:r w:rsidRPr="00C101BF">
        <w:rPr>
          <w:rFonts w:ascii="Verdana" w:eastAsia="Times New Roman" w:hAnsi="Verdana" w:cstheme="minorHAnsi"/>
          <w:sz w:val="24"/>
          <w:szCs w:val="24"/>
        </w:rPr>
        <w:t xml:space="preserve">przy kontrasygnacie </w:t>
      </w:r>
    </w:p>
    <w:p w14:paraId="2CBC95C4" w14:textId="77777777" w:rsidR="003F5051" w:rsidRPr="00C101BF" w:rsidRDefault="003F5051" w:rsidP="00DC5B79">
      <w:pPr>
        <w:widowControl/>
        <w:autoSpaceDE/>
        <w:autoSpaceDN/>
        <w:adjustRightInd/>
        <w:rPr>
          <w:rFonts w:ascii="Verdana" w:eastAsia="Times New Roman" w:hAnsi="Verdana" w:cstheme="minorHAnsi"/>
          <w:b/>
          <w:bCs/>
          <w:sz w:val="24"/>
          <w:szCs w:val="24"/>
        </w:rPr>
      </w:pPr>
      <w:r w:rsidRPr="00C101BF">
        <w:rPr>
          <w:rFonts w:ascii="Verdana" w:eastAsia="Times New Roman" w:hAnsi="Verdana" w:cstheme="minorHAnsi"/>
          <w:b/>
          <w:bCs/>
          <w:sz w:val="24"/>
          <w:szCs w:val="24"/>
        </w:rPr>
        <w:t>Grażyny Konopki – Skarbnika Gminy</w:t>
      </w:r>
    </w:p>
    <w:p w14:paraId="59CA5313" w14:textId="77777777" w:rsidR="003F5051" w:rsidRPr="00C101BF" w:rsidRDefault="003F5051" w:rsidP="00DC5B79">
      <w:pPr>
        <w:widowControl/>
        <w:autoSpaceDE/>
        <w:autoSpaceDN/>
        <w:adjustRightInd/>
        <w:rPr>
          <w:rFonts w:ascii="Verdana" w:eastAsia="Times New Roman" w:hAnsi="Verdana" w:cstheme="minorHAnsi"/>
          <w:sz w:val="24"/>
          <w:szCs w:val="24"/>
        </w:rPr>
      </w:pPr>
      <w:r w:rsidRPr="00C101BF">
        <w:rPr>
          <w:rFonts w:ascii="Verdana" w:eastAsia="Times New Roman" w:hAnsi="Verdana" w:cstheme="minorHAnsi"/>
          <w:sz w:val="24"/>
          <w:szCs w:val="24"/>
        </w:rPr>
        <w:t xml:space="preserve"> zwaną dalej Zamawiającym, </w:t>
      </w:r>
    </w:p>
    <w:p w14:paraId="4335BDBF" w14:textId="77777777" w:rsidR="0023008D" w:rsidRPr="00C101BF" w:rsidRDefault="0023008D" w:rsidP="00DC5B79">
      <w:pPr>
        <w:widowControl/>
        <w:rPr>
          <w:rFonts w:ascii="Verdana" w:eastAsia="Times New Roman" w:hAnsi="Verdana" w:cstheme="minorHAnsi"/>
          <w:sz w:val="24"/>
          <w:szCs w:val="24"/>
        </w:rPr>
      </w:pPr>
    </w:p>
    <w:p w14:paraId="41E1D5B2" w14:textId="7B032880" w:rsidR="003F5051" w:rsidRPr="00C101BF" w:rsidRDefault="003F5051" w:rsidP="00DC5B79">
      <w:pPr>
        <w:widowControl/>
        <w:rPr>
          <w:rFonts w:ascii="Verdana" w:eastAsia="Times New Roman" w:hAnsi="Verdana" w:cstheme="minorHAnsi"/>
          <w:sz w:val="24"/>
          <w:szCs w:val="24"/>
        </w:rPr>
      </w:pPr>
      <w:r w:rsidRPr="00C101BF">
        <w:rPr>
          <w:rFonts w:ascii="Verdana" w:eastAsia="Times New Roman" w:hAnsi="Verdana" w:cstheme="minorHAnsi"/>
          <w:sz w:val="24"/>
          <w:szCs w:val="24"/>
        </w:rPr>
        <w:t>a firmą/przedsiębiorcą:</w:t>
      </w:r>
    </w:p>
    <w:p w14:paraId="0FCFE6AF" w14:textId="77777777" w:rsidR="003F5051" w:rsidRPr="00C101BF" w:rsidRDefault="003F5051" w:rsidP="00DC5B79">
      <w:pPr>
        <w:widowControl/>
        <w:jc w:val="both"/>
        <w:rPr>
          <w:rFonts w:ascii="Verdana" w:eastAsia="Times New Roman" w:hAnsi="Verdana" w:cstheme="minorHAnsi"/>
          <w:sz w:val="24"/>
          <w:szCs w:val="24"/>
        </w:rPr>
      </w:pPr>
      <w:r w:rsidRPr="00C101BF">
        <w:rPr>
          <w:rFonts w:ascii="Verdana" w:eastAsia="Times New Roman" w:hAnsi="Verdana" w:cstheme="minorHAnsi"/>
          <w:sz w:val="24"/>
          <w:szCs w:val="24"/>
        </w:rPr>
        <w:t>…………………………………………………………………z  siedzibą  w .................................................. zarejestrowaną w Krajowym Rejestrze Sądowym, pod nr………………………………………………../prowadzącą działalność gospodarczą pod nazwą:….......................................................................... posiadającą REGON: .............. oraz  NIP: ................................................................. oraz kapitał zakładowy w wysokości ……………………..zł, zwaną dalej w umowie „WYKONAWCĄ” reprezentowaną przez:..........................................................................................</w:t>
      </w:r>
    </w:p>
    <w:p w14:paraId="35D172F5" w14:textId="77777777" w:rsidR="003F5051" w:rsidRPr="00C101BF" w:rsidRDefault="003F5051" w:rsidP="00DC5B79">
      <w:pPr>
        <w:widowControl/>
        <w:jc w:val="both"/>
        <w:rPr>
          <w:rFonts w:ascii="Verdana" w:eastAsia="Times New Roman" w:hAnsi="Verdana" w:cstheme="minorHAnsi"/>
          <w:sz w:val="24"/>
          <w:szCs w:val="24"/>
        </w:rPr>
      </w:pPr>
      <w:r w:rsidRPr="00C101BF">
        <w:rPr>
          <w:rFonts w:ascii="Verdana" w:eastAsia="Times New Roman" w:hAnsi="Verdana" w:cstheme="minorHAnsi"/>
          <w:sz w:val="24"/>
          <w:szCs w:val="24"/>
        </w:rPr>
        <w:t xml:space="preserve">o następującej treści: </w:t>
      </w:r>
    </w:p>
    <w:p w14:paraId="100E8689" w14:textId="32889BA4" w:rsidR="0096115F" w:rsidRPr="00C80B9A" w:rsidRDefault="003F5051" w:rsidP="00DC5B79">
      <w:pPr>
        <w:widowControl/>
        <w:autoSpaceDE/>
        <w:autoSpaceDN/>
        <w:adjustRightInd/>
        <w:jc w:val="both"/>
        <w:rPr>
          <w:rFonts w:ascii="Verdana" w:eastAsia="Times New Roman" w:hAnsi="Verdana" w:cstheme="minorHAnsi"/>
          <w:b/>
          <w:bCs/>
          <w:sz w:val="24"/>
          <w:szCs w:val="24"/>
        </w:rPr>
      </w:pPr>
      <w:r w:rsidRPr="00C101BF">
        <w:rPr>
          <w:rFonts w:ascii="Verdana" w:eastAsia="Times New Roman" w:hAnsi="Verdana" w:cstheme="minorHAnsi"/>
          <w:sz w:val="24"/>
          <w:szCs w:val="24"/>
        </w:rPr>
        <w:t>Niniejsza umowa zostaje zawarta w wyniku wyboru oferty Wykonawcy w postępowaniu o udzielenie zamówienia publicznego w trybie podstawowym na podstawie art. 275 pkt 2 ustawy z dnia 11 września 2019 r. Prawo zamówień publicznych (</w:t>
      </w:r>
      <w:proofErr w:type="spellStart"/>
      <w:r w:rsidRPr="00C101BF">
        <w:rPr>
          <w:rFonts w:ascii="Verdana" w:eastAsia="Times New Roman" w:hAnsi="Verdana" w:cstheme="minorHAnsi"/>
          <w:sz w:val="24"/>
          <w:szCs w:val="24"/>
        </w:rPr>
        <w:t>t.j</w:t>
      </w:r>
      <w:proofErr w:type="spellEnd"/>
      <w:r w:rsidRPr="00C101BF">
        <w:rPr>
          <w:rFonts w:ascii="Verdana" w:eastAsia="Times New Roman" w:hAnsi="Verdana" w:cstheme="minorHAnsi"/>
          <w:sz w:val="24"/>
          <w:szCs w:val="24"/>
        </w:rPr>
        <w:t xml:space="preserve">. Dz. U. poz. 2024 r., poz. 1320 - zwana dalej ustawą </w:t>
      </w:r>
      <w:proofErr w:type="spellStart"/>
      <w:r w:rsidRPr="00C101BF">
        <w:rPr>
          <w:rFonts w:ascii="Verdana" w:eastAsia="Times New Roman" w:hAnsi="Verdana" w:cstheme="minorHAnsi"/>
          <w:sz w:val="24"/>
          <w:szCs w:val="24"/>
        </w:rPr>
        <w:t>Pzp</w:t>
      </w:r>
      <w:proofErr w:type="spellEnd"/>
      <w:r w:rsidRPr="00C101BF">
        <w:rPr>
          <w:rFonts w:ascii="Verdana" w:eastAsia="Times New Roman" w:hAnsi="Verdana" w:cstheme="minorHAnsi"/>
          <w:sz w:val="24"/>
          <w:szCs w:val="24"/>
        </w:rPr>
        <w:t>) na zadanie pn.</w:t>
      </w:r>
      <w:r w:rsidR="0096115F" w:rsidRPr="00C101BF">
        <w:rPr>
          <w:rFonts w:ascii="Verdana" w:hAnsi="Verdana"/>
          <w:sz w:val="24"/>
          <w:szCs w:val="24"/>
        </w:rPr>
        <w:t xml:space="preserve"> </w:t>
      </w:r>
      <w:r w:rsidR="0096115F" w:rsidRPr="00C101BF">
        <w:rPr>
          <w:rFonts w:ascii="Verdana" w:eastAsia="Times New Roman" w:hAnsi="Verdana" w:cstheme="minorHAnsi"/>
          <w:b/>
          <w:bCs/>
          <w:sz w:val="24"/>
          <w:szCs w:val="24"/>
        </w:rPr>
        <w:t>Remont i odbudowa  infrastruktury drogowej  zniszczonej  w wyniku powodzi w roku 2024</w:t>
      </w:r>
      <w:r w:rsidR="0096115F" w:rsidRPr="00C101BF">
        <w:rPr>
          <w:rFonts w:ascii="Verdana" w:eastAsia="Times New Roman" w:hAnsi="Verdana" w:cstheme="minorHAnsi"/>
          <w:sz w:val="24"/>
          <w:szCs w:val="24"/>
        </w:rPr>
        <w:t xml:space="preserve"> </w:t>
      </w:r>
      <w:r w:rsidR="00C80B9A" w:rsidRPr="00C80B9A">
        <w:rPr>
          <w:rFonts w:ascii="Verdana" w:eastAsia="Times New Roman" w:hAnsi="Verdana" w:cstheme="minorHAnsi"/>
          <w:b/>
          <w:bCs/>
          <w:sz w:val="24"/>
          <w:szCs w:val="24"/>
        </w:rPr>
        <w:t xml:space="preserve">dla </w:t>
      </w:r>
      <w:r w:rsidR="0096115F" w:rsidRPr="00C80B9A">
        <w:rPr>
          <w:rFonts w:ascii="Verdana" w:eastAsia="Times New Roman" w:hAnsi="Verdana" w:cstheme="minorHAnsi"/>
          <w:b/>
          <w:bCs/>
          <w:sz w:val="24"/>
          <w:szCs w:val="24"/>
        </w:rPr>
        <w:t>zadania</w:t>
      </w:r>
      <w:r w:rsidR="00C80B9A" w:rsidRPr="00C80B9A">
        <w:rPr>
          <w:rFonts w:ascii="Verdana" w:eastAsia="Times New Roman" w:hAnsi="Verdana" w:cstheme="minorHAnsi"/>
          <w:b/>
          <w:bCs/>
          <w:sz w:val="24"/>
          <w:szCs w:val="24"/>
        </w:rPr>
        <w:t>/ części nr 1</w:t>
      </w:r>
      <w:r w:rsidR="0096115F" w:rsidRPr="00C80B9A">
        <w:rPr>
          <w:rFonts w:ascii="Verdana" w:eastAsia="Times New Roman" w:hAnsi="Verdana" w:cstheme="minorHAnsi"/>
          <w:b/>
          <w:bCs/>
          <w:sz w:val="24"/>
          <w:szCs w:val="24"/>
        </w:rPr>
        <w:t>:</w:t>
      </w:r>
    </w:p>
    <w:p w14:paraId="351A3239" w14:textId="0BB3096D" w:rsidR="0096115F" w:rsidRPr="00C80B9A" w:rsidRDefault="0096115F">
      <w:pPr>
        <w:pStyle w:val="Akapitzlist"/>
        <w:widowControl/>
        <w:numPr>
          <w:ilvl w:val="0"/>
          <w:numId w:val="24"/>
        </w:numPr>
        <w:autoSpaceDE/>
        <w:autoSpaceDN/>
        <w:adjustRightInd/>
        <w:jc w:val="both"/>
        <w:rPr>
          <w:rFonts w:ascii="Verdana" w:eastAsia="Times New Roman" w:hAnsi="Verdana" w:cstheme="minorHAnsi"/>
          <w:b/>
          <w:bCs/>
          <w:sz w:val="24"/>
          <w:szCs w:val="24"/>
        </w:rPr>
      </w:pPr>
      <w:bookmarkStart w:id="1" w:name="_Hlk199416396"/>
      <w:r w:rsidRPr="00C80B9A">
        <w:rPr>
          <w:rFonts w:ascii="Verdana" w:eastAsia="Times New Roman" w:hAnsi="Verdana" w:cstheme="minorHAnsi"/>
          <w:b/>
          <w:bCs/>
          <w:sz w:val="24"/>
          <w:szCs w:val="24"/>
        </w:rPr>
        <w:t>Remont ul. Nadbrzeżnej w Stroniu Śląskim. Odbudowa nawierzchni chodników  na ul. Nadbrzeżnej w Stroniu Śląskim.</w:t>
      </w:r>
    </w:p>
    <w:p w14:paraId="7DDEFB96" w14:textId="327C93FD" w:rsidR="0096115F" w:rsidRPr="00C101BF" w:rsidRDefault="002F234B" w:rsidP="00DC5B79">
      <w:pPr>
        <w:keepNext/>
        <w:keepLines/>
        <w:widowControl/>
        <w:shd w:val="clear" w:color="auto" w:fill="D9D9D9"/>
        <w:autoSpaceDE/>
        <w:autoSpaceDN/>
        <w:adjustRightInd/>
        <w:outlineLvl w:val="0"/>
        <w:rPr>
          <w:rFonts w:ascii="Verdana" w:eastAsia="Times New Roman" w:hAnsi="Verdana" w:cs="Calibri"/>
          <w:b/>
          <w:bCs/>
          <w:color w:val="2F5496"/>
          <w:sz w:val="24"/>
          <w:szCs w:val="24"/>
          <w:lang w:val="x-none" w:eastAsia="x-none"/>
        </w:rPr>
      </w:pPr>
      <w:bookmarkStart w:id="2" w:name="_Hlk131408581"/>
      <w:bookmarkEnd w:id="0"/>
      <w:bookmarkEnd w:id="1"/>
      <w:r w:rsidRPr="00C101BF">
        <w:rPr>
          <w:rFonts w:ascii="Verdana" w:eastAsia="Times New Roman" w:hAnsi="Verdana" w:cs="Calibri"/>
          <w:b/>
          <w:bCs/>
          <w:color w:val="2F5496"/>
          <w:sz w:val="24"/>
          <w:szCs w:val="24"/>
          <w:lang w:val="x-none" w:eastAsia="x-none"/>
        </w:rPr>
        <w:t>§ 1 Przedmiot umowy</w:t>
      </w:r>
    </w:p>
    <w:p w14:paraId="6DAD2BA6" w14:textId="6D3436BA" w:rsidR="0096115F" w:rsidRPr="00C80B9A" w:rsidRDefault="0096115F">
      <w:pPr>
        <w:pStyle w:val="Akapitzlist"/>
        <w:numPr>
          <w:ilvl w:val="0"/>
          <w:numId w:val="25"/>
        </w:numPr>
        <w:ind w:left="0" w:firstLine="0"/>
        <w:jc w:val="both"/>
        <w:rPr>
          <w:rFonts w:ascii="Verdana" w:eastAsia="Times New Roman" w:hAnsi="Verdana" w:cstheme="minorHAnsi"/>
          <w:b/>
          <w:bCs/>
          <w:sz w:val="24"/>
          <w:szCs w:val="24"/>
        </w:rPr>
      </w:pPr>
      <w:r w:rsidRPr="00C80B9A">
        <w:rPr>
          <w:rFonts w:ascii="Verdana" w:eastAsia="SimSun" w:hAnsi="Verdana" w:cs="Calibri"/>
          <w:bCs/>
          <w:sz w:val="24"/>
          <w:szCs w:val="24"/>
          <w:lang w:eastAsia="zh-CN"/>
        </w:rPr>
        <w:t xml:space="preserve">Na podstawie ogłoszenia o zamówieniu, Specyfikacji Warunków Zamówienia (SWZ) oraz złożonej w postępowaniu o udzielenie zamówienia publicznego oferty </w:t>
      </w:r>
      <w:r w:rsidRPr="00C80B9A">
        <w:rPr>
          <w:rFonts w:ascii="Verdana" w:eastAsia="SimSun" w:hAnsi="Verdana" w:cs="Cambria"/>
          <w:sz w:val="24"/>
          <w:szCs w:val="24"/>
          <w:lang w:eastAsia="zh-CN"/>
        </w:rPr>
        <w:t xml:space="preserve">Zamawiający zleca, a Wykonawca przyjmuje do realizacji zadanie pn.: </w:t>
      </w:r>
      <w:r w:rsidR="00C80B9A" w:rsidRPr="00C80B9A">
        <w:rPr>
          <w:rFonts w:ascii="Verdana" w:eastAsia="Times New Roman" w:hAnsi="Verdana" w:cstheme="minorHAnsi"/>
          <w:b/>
          <w:bCs/>
          <w:sz w:val="24"/>
          <w:szCs w:val="24"/>
        </w:rPr>
        <w:t>Remont ul. Nadbrzeżnej w Stroniu Śląskim. Odbudowa nawierzchni chodników  na ul. Nadbrzeżnej w Stroniu Śląskim.</w:t>
      </w:r>
    </w:p>
    <w:p w14:paraId="7180A921" w14:textId="5968A5FE" w:rsidR="0096115F" w:rsidRPr="00C80B9A" w:rsidRDefault="0096115F">
      <w:pPr>
        <w:pStyle w:val="Akapitzlist"/>
        <w:widowControl/>
        <w:numPr>
          <w:ilvl w:val="0"/>
          <w:numId w:val="25"/>
        </w:numPr>
        <w:autoSpaceDE/>
        <w:autoSpaceDN/>
        <w:adjustRightInd/>
        <w:ind w:left="0" w:firstLine="0"/>
        <w:jc w:val="both"/>
        <w:rPr>
          <w:rFonts w:ascii="Verdana" w:eastAsia="SimSun" w:hAnsi="Verdana" w:cs="Cambria"/>
          <w:sz w:val="24"/>
          <w:szCs w:val="24"/>
          <w:lang w:eastAsia="zh-CN"/>
        </w:rPr>
      </w:pPr>
      <w:r w:rsidRPr="00C80B9A">
        <w:rPr>
          <w:rFonts w:ascii="Verdana" w:eastAsia="SimSun" w:hAnsi="Verdana" w:cs="Cambria"/>
          <w:sz w:val="24"/>
          <w:szCs w:val="24"/>
          <w:lang w:eastAsia="zh-CN"/>
        </w:rPr>
        <w:t xml:space="preserve">Szczegółowy zakres oraz sposób wykonania robót budowlanych określa: </w:t>
      </w:r>
    </w:p>
    <w:p w14:paraId="6FE53CAA" w14:textId="77777777" w:rsidR="0096115F" w:rsidRPr="00C80B9A" w:rsidRDefault="0096115F" w:rsidP="00DC5B79">
      <w:pPr>
        <w:widowControl/>
        <w:contextualSpacing/>
        <w:jc w:val="both"/>
        <w:rPr>
          <w:rFonts w:ascii="Verdana" w:eastAsia="SimSun" w:hAnsi="Verdana" w:cs="Cambria"/>
          <w:sz w:val="24"/>
          <w:szCs w:val="24"/>
          <w:lang w:eastAsia="zh-CN"/>
        </w:rPr>
      </w:pPr>
      <w:r w:rsidRPr="00C80B9A">
        <w:rPr>
          <w:rFonts w:ascii="Verdana" w:eastAsia="SimSun" w:hAnsi="Verdana" w:cs="Cambria"/>
          <w:sz w:val="24"/>
          <w:szCs w:val="24"/>
          <w:lang w:eastAsia="zh-CN"/>
        </w:rPr>
        <w:t>1) Specyfikacja Warunków Zamówienia, stanowiąca załącznik nr 1 do umowy.</w:t>
      </w:r>
    </w:p>
    <w:p w14:paraId="48553254" w14:textId="77777777" w:rsidR="0096115F" w:rsidRPr="00C80B9A" w:rsidRDefault="0096115F" w:rsidP="00DC5B79">
      <w:pPr>
        <w:widowControl/>
        <w:contextualSpacing/>
        <w:jc w:val="both"/>
        <w:rPr>
          <w:rFonts w:ascii="Verdana" w:eastAsia="SimSun" w:hAnsi="Verdana" w:cs="Cambria"/>
          <w:sz w:val="24"/>
          <w:szCs w:val="24"/>
          <w:lang w:eastAsia="zh-CN"/>
        </w:rPr>
      </w:pPr>
      <w:r w:rsidRPr="00C80B9A">
        <w:rPr>
          <w:rFonts w:ascii="Verdana" w:eastAsia="SimSun" w:hAnsi="Verdana" w:cs="Cambria"/>
          <w:sz w:val="24"/>
          <w:szCs w:val="24"/>
          <w:lang w:eastAsia="zh-CN"/>
        </w:rPr>
        <w:t>2) dokumentacja techniczna, stanowiąca załącznik nr 2 do umowy.</w:t>
      </w:r>
    </w:p>
    <w:p w14:paraId="0778A200" w14:textId="77777777" w:rsidR="0096115F" w:rsidRPr="00C80B9A" w:rsidRDefault="0096115F" w:rsidP="00DC5B79">
      <w:pPr>
        <w:widowControl/>
        <w:contextualSpacing/>
        <w:jc w:val="both"/>
        <w:rPr>
          <w:rFonts w:ascii="Verdana" w:eastAsia="SimSun" w:hAnsi="Verdana" w:cs="Cambria"/>
          <w:sz w:val="24"/>
          <w:szCs w:val="24"/>
          <w:lang w:eastAsia="zh-CN"/>
        </w:rPr>
      </w:pPr>
      <w:r w:rsidRPr="00C80B9A">
        <w:rPr>
          <w:rFonts w:ascii="Verdana" w:eastAsia="SimSun" w:hAnsi="Verdana" w:cs="Cambria"/>
          <w:sz w:val="24"/>
          <w:szCs w:val="24"/>
          <w:lang w:eastAsia="zh-CN"/>
        </w:rPr>
        <w:t>3) złożona oferta, stanowiąca załącznik nr 3 do umowy.</w:t>
      </w:r>
    </w:p>
    <w:p w14:paraId="39EB998A" w14:textId="77777777" w:rsidR="0096115F" w:rsidRPr="00C101BF" w:rsidRDefault="0096115F" w:rsidP="00DC5B79">
      <w:pPr>
        <w:widowControl/>
        <w:contextualSpacing/>
        <w:jc w:val="both"/>
        <w:rPr>
          <w:rFonts w:ascii="Verdana" w:eastAsia="SimSun" w:hAnsi="Verdana" w:cs="Cambria"/>
          <w:sz w:val="24"/>
          <w:szCs w:val="24"/>
          <w:lang w:eastAsia="zh-CN"/>
        </w:rPr>
      </w:pPr>
      <w:r w:rsidRPr="00C80B9A">
        <w:rPr>
          <w:rFonts w:ascii="Verdana" w:eastAsia="SimSun" w:hAnsi="Verdana" w:cs="Cambria"/>
          <w:sz w:val="24"/>
          <w:szCs w:val="24"/>
          <w:lang w:eastAsia="zh-CN"/>
        </w:rPr>
        <w:t>4) harmonogram rzeczowo-finansowy</w:t>
      </w:r>
      <w:r w:rsidRPr="00C101BF">
        <w:rPr>
          <w:rFonts w:ascii="Verdana" w:eastAsia="SimSun" w:hAnsi="Verdana" w:cs="Cambria"/>
          <w:sz w:val="24"/>
          <w:szCs w:val="24"/>
          <w:lang w:eastAsia="zh-CN"/>
        </w:rPr>
        <w:t>, o którym mowa w § 2 ust. 5 umowy, stanowiący załącznik nr 4 do umowy.</w:t>
      </w:r>
    </w:p>
    <w:p w14:paraId="58ED9E3D" w14:textId="747953DB"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Z uwagi na to, że wynagrodzenie Wykonawcy wskazane w ofercie będzie miało charakter ryczałtowy, Wykonawca przy wycenie oferty powinien opierać się na zakresie wskazanym w dokumentacji technicznej. Przedmiar robót ma charakter </w:t>
      </w:r>
      <w:r w:rsidRPr="00C101BF">
        <w:rPr>
          <w:rFonts w:ascii="Verdana" w:eastAsia="SimSun" w:hAnsi="Verdana" w:cs="Cambria"/>
          <w:sz w:val="24"/>
          <w:szCs w:val="24"/>
          <w:lang w:eastAsia="zh-CN"/>
        </w:rPr>
        <w:lastRenderedPageBreak/>
        <w:t>pomocniczy. Wystąpienie w trakcie realizacji umowy robót nieujętych w przedmiarze lub w przypadku wystąpienia robót w większej ilości niż w jakiejkolwiek pozycji przedmiaru nie będzie uprawniało Wykonawcy do żądania dodatkowego wynagrodzenia (jeżeli roboty te będą ujęte w dokumentacji technicznej), a Wykonawca wykona te roboty w ramach standardowego ryzyka kontraktowego. Wykonawca zobowiązany jest do dokładnego sprawdzenia ilości robót z dokumentacją techniczną. Ewentualny brak w przedmiarze robót koniecznych do wykonania wynikających z dokumentacji technicznej nie zwalnia Wykonawcy od obowiązku ich wykonania w cenie umownej.</w:t>
      </w:r>
    </w:p>
    <w:p w14:paraId="7D631BDA" w14:textId="77777777" w:rsidR="0096115F" w:rsidRPr="00C101BF" w:rsidRDefault="0096115F"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 Wszystkie wykonane roboty i dostarczone materiały będą zgodne z dokumentacją techniczną. W przypadku, gdy materiały lub roboty nie będą w pełni zgodne z dokumentacją techniczną i wpłynie to na niezadowalającą jakość elementu budowli, to takie materiały zostaną zastąpione innymi, a elementy budowli będą rozebrane i wykonane ponownie na koszt Wykonawcy. Wykonawca o wykryciu błędów w dokumentacji technicznej winien natychmiast powiadomić Zamawiającego i Inspektora nadzoru inwestorskiego, który w porozumieniu z Projektantem podejmie decyzję o wprowadzeniu odpowiednich zmian i poprawek.</w:t>
      </w:r>
    </w:p>
    <w:p w14:paraId="5C204AD7" w14:textId="0F52E479" w:rsidR="00DC59E3" w:rsidRPr="00C101BF" w:rsidRDefault="0096115F"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Przedmiot umowy należy wykonać zgodnie z dokumentacją techniczną oraz obowiązującymi przepisami prawa, sztuką budowlaną, współczesną wiedzą techniczną, zawartą z Zamawiającym umową oraz uzgodnieniami z Zamawiającym dokonanymi w trakcie realizacji przedmiotu umowy</w:t>
      </w:r>
      <w:r w:rsidR="00DC59E3" w:rsidRPr="00C101BF">
        <w:rPr>
          <w:rFonts w:ascii="Verdana" w:eastAsia="SimSun" w:hAnsi="Verdana" w:cs="Cambria"/>
          <w:sz w:val="24"/>
          <w:szCs w:val="24"/>
          <w:lang w:eastAsia="zh-CN"/>
        </w:rPr>
        <w:t>.</w:t>
      </w:r>
    </w:p>
    <w:p w14:paraId="12C1EFB3" w14:textId="0914E6BF" w:rsidR="0096115F" w:rsidRPr="00C101BF" w:rsidRDefault="00DC59E3"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6. </w:t>
      </w:r>
      <w:r w:rsidR="0096115F" w:rsidRPr="00C101BF">
        <w:rPr>
          <w:rFonts w:ascii="Verdana" w:eastAsia="SimSun" w:hAnsi="Verdana" w:cs="Cambria"/>
          <w:sz w:val="24"/>
          <w:szCs w:val="24"/>
          <w:lang w:eastAsia="zh-CN"/>
        </w:rPr>
        <w:t xml:space="preserve">Wykonawca oświadcza, że zapoznał się z warunkami </w:t>
      </w:r>
      <w:proofErr w:type="spellStart"/>
      <w:r w:rsidR="0096115F" w:rsidRPr="00C101BF">
        <w:rPr>
          <w:rFonts w:ascii="Verdana" w:eastAsia="SimSun" w:hAnsi="Verdana" w:cs="Cambria"/>
          <w:sz w:val="24"/>
          <w:szCs w:val="24"/>
          <w:lang w:eastAsia="zh-CN"/>
        </w:rPr>
        <w:t>lokalizacyjno</w:t>
      </w:r>
      <w:proofErr w:type="spellEnd"/>
      <w:r w:rsidR="0096115F" w:rsidRPr="00C101BF">
        <w:rPr>
          <w:rFonts w:ascii="Verdana" w:eastAsia="SimSun" w:hAnsi="Verdana" w:cs="Cambria"/>
          <w:sz w:val="24"/>
          <w:szCs w:val="24"/>
          <w:lang w:eastAsia="zh-CN"/>
        </w:rPr>
        <w:t xml:space="preserve"> – terenowymi terenu budowy i innymi możliwymi do przewidzenia warunkami wynikającymi z dokumentacji technicznej i uwzględnił je w wynagrodzeniu.</w:t>
      </w:r>
    </w:p>
    <w:p w14:paraId="0F90361B" w14:textId="344B16DB" w:rsidR="0096115F" w:rsidRPr="00C101BF" w:rsidRDefault="00DC59E3"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7.</w:t>
      </w:r>
      <w:r w:rsidRPr="00C101BF">
        <w:rPr>
          <w:rFonts w:ascii="Verdana" w:eastAsia="SimSun" w:hAnsi="Verdana" w:cs="Times New Roman"/>
          <w:sz w:val="24"/>
          <w:szCs w:val="24"/>
          <w:lang w:eastAsia="zh-CN"/>
        </w:rPr>
        <w:t xml:space="preserve"> </w:t>
      </w:r>
      <w:r w:rsidR="0096115F" w:rsidRPr="00C101BF">
        <w:rPr>
          <w:rFonts w:ascii="Verdana" w:eastAsia="SimSun" w:hAnsi="Verdana" w:cs="Times New Roman"/>
          <w:sz w:val="24"/>
          <w:szCs w:val="24"/>
          <w:lang w:eastAsia="zh-CN"/>
        </w:rPr>
        <w:t xml:space="preserve">Wykonawca oświadcza, że dołoży należytej staranności (określonej w art. 355 </w:t>
      </w:r>
      <w:r w:rsidR="0096115F" w:rsidRPr="00C101BF">
        <w:rPr>
          <w:rFonts w:ascii="Verdana" w:eastAsia="SimSun" w:hAnsi="Verdana" w:cs="Cambria"/>
          <w:sz w:val="24"/>
          <w:szCs w:val="24"/>
          <w:lang w:eastAsia="zh-CN"/>
        </w:rPr>
        <w:t>§ 2 Kodeksu cywilnego) by oddać przedmiot umowy Zamawiającemu w terminie uzgodnionym w niniejszej umowie.</w:t>
      </w:r>
    </w:p>
    <w:p w14:paraId="017E4736" w14:textId="27A2346C" w:rsidR="0096115F" w:rsidRPr="006E607D" w:rsidRDefault="0096115F">
      <w:pPr>
        <w:pStyle w:val="Akapitzlist"/>
        <w:widowControl/>
        <w:numPr>
          <w:ilvl w:val="0"/>
          <w:numId w:val="26"/>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libri"/>
          <w:color w:val="000000"/>
          <w:sz w:val="24"/>
          <w:szCs w:val="24"/>
          <w:lang w:eastAsia="zh-CN"/>
        </w:rPr>
        <w:t>Wykonawca oświadcza</w:t>
      </w:r>
      <w:r w:rsidRPr="00C101BF">
        <w:rPr>
          <w:rFonts w:ascii="Verdana" w:eastAsia="Tahoma" w:hAnsi="Verdana" w:cs="Tahoma"/>
          <w:sz w:val="24"/>
          <w:szCs w:val="24"/>
          <w:lang w:eastAsia="zh-CN"/>
        </w:rPr>
        <w:t xml:space="preserve"> w rozumieniu art. 355 Kodeku Cywilnego, że prowadzona przez niego działalność ma charakter zawodowy oraz posiada wiedzę i doświadczenie, dysponuje potencjałem technicznym, finansowym i osobowym niezbędnym do prawidłowego wykonania umowy.</w:t>
      </w:r>
    </w:p>
    <w:p w14:paraId="6998B00C" w14:textId="77777777" w:rsidR="006E607D" w:rsidRPr="00C101BF" w:rsidRDefault="006E607D" w:rsidP="00DC5B79">
      <w:pPr>
        <w:pStyle w:val="Akapitzlist"/>
        <w:widowControl/>
        <w:autoSpaceDE/>
        <w:autoSpaceDN/>
        <w:adjustRightInd/>
        <w:ind w:left="0"/>
        <w:jc w:val="both"/>
        <w:rPr>
          <w:rFonts w:ascii="Verdana" w:eastAsia="SimSun" w:hAnsi="Verdana" w:cs="Cambria"/>
          <w:sz w:val="24"/>
          <w:szCs w:val="24"/>
          <w:lang w:eastAsia="zh-CN"/>
        </w:rPr>
      </w:pPr>
    </w:p>
    <w:p w14:paraId="647E9E42" w14:textId="7027AA38" w:rsidR="0096115F" w:rsidRPr="00C101BF" w:rsidRDefault="002F234B" w:rsidP="00DC5B79">
      <w:pPr>
        <w:keepNext/>
        <w:keepLines/>
        <w:widowControl/>
        <w:shd w:val="clear" w:color="auto" w:fill="D9D9D9"/>
        <w:autoSpaceDE/>
        <w:autoSpaceDN/>
        <w:adjustRightInd/>
        <w:outlineLvl w:val="0"/>
        <w:rPr>
          <w:rFonts w:ascii="Verdana" w:eastAsia="Times New Roman" w:hAnsi="Verdana" w:cs="Calibri"/>
          <w:b/>
          <w:bCs/>
          <w:color w:val="2F5496"/>
          <w:sz w:val="24"/>
          <w:szCs w:val="24"/>
          <w:lang w:val="x-none" w:eastAsia="x-none"/>
        </w:rPr>
      </w:pPr>
      <w:r w:rsidRPr="00C101BF">
        <w:rPr>
          <w:rFonts w:ascii="Verdana" w:eastAsia="Times New Roman" w:hAnsi="Verdana" w:cs="Calibri"/>
          <w:b/>
          <w:bCs/>
          <w:color w:val="2F5496"/>
          <w:sz w:val="24"/>
          <w:szCs w:val="24"/>
          <w:lang w:val="x-none" w:eastAsia="x-none"/>
        </w:rPr>
        <w:t>§ 2 Termin realizacji</w:t>
      </w:r>
    </w:p>
    <w:p w14:paraId="4EEEFF70" w14:textId="57E74AC4" w:rsidR="008A3763" w:rsidRPr="00C80B9A" w:rsidRDefault="0096115F">
      <w:pPr>
        <w:pStyle w:val="Akapitzlist"/>
        <w:widowControl/>
        <w:numPr>
          <w:ilvl w:val="0"/>
          <w:numId w:val="27"/>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Wykonawca zobowiązany jest wykonać całość przedmiotu zamówienia w terminie</w:t>
      </w:r>
      <w:r w:rsidR="008A3763" w:rsidRPr="00C101BF">
        <w:rPr>
          <w:rFonts w:ascii="Verdana" w:eastAsia="SimSun" w:hAnsi="Verdana" w:cs="Cambria"/>
          <w:sz w:val="24"/>
          <w:szCs w:val="24"/>
          <w:lang w:eastAsia="zh-CN"/>
        </w:rPr>
        <w:t>:</w:t>
      </w:r>
      <w:r w:rsidR="00C80B9A">
        <w:rPr>
          <w:rFonts w:ascii="Verdana" w:eastAsia="SimSun" w:hAnsi="Verdana" w:cs="Cambria"/>
          <w:sz w:val="24"/>
          <w:szCs w:val="24"/>
          <w:lang w:eastAsia="zh-CN"/>
        </w:rPr>
        <w:t xml:space="preserve"> </w:t>
      </w:r>
      <w:r w:rsidR="008A3763" w:rsidRPr="00C80B9A">
        <w:rPr>
          <w:rFonts w:ascii="Verdana" w:eastAsia="Calibri" w:hAnsi="Verdana" w:cs="Calibri"/>
          <w:b/>
          <w:bCs/>
          <w:sz w:val="24"/>
          <w:szCs w:val="24"/>
          <w:lang w:eastAsia="en-US"/>
        </w:rPr>
        <w:t>do 6 miesięcy od podpisania umowy</w:t>
      </w:r>
      <w:r w:rsidR="002F234B" w:rsidRPr="00C80B9A">
        <w:rPr>
          <w:rFonts w:ascii="Verdana" w:eastAsia="Calibri" w:hAnsi="Verdana" w:cs="Calibri"/>
          <w:b/>
          <w:bCs/>
          <w:sz w:val="24"/>
          <w:szCs w:val="24"/>
          <w:lang w:eastAsia="en-US"/>
        </w:rPr>
        <w:t>.</w:t>
      </w:r>
    </w:p>
    <w:p w14:paraId="19EB3F44" w14:textId="0B78F285" w:rsidR="0096115F" w:rsidRPr="00C101BF" w:rsidRDefault="005B57B4"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Times New Roman"/>
          <w:sz w:val="24"/>
          <w:szCs w:val="24"/>
          <w:lang w:eastAsia="zh-CN"/>
        </w:rPr>
        <w:t>2.</w:t>
      </w:r>
      <w:r w:rsidRPr="00C101BF">
        <w:rPr>
          <w:rFonts w:ascii="Verdana" w:eastAsia="SimSun" w:hAnsi="Verdana" w:cs="Times New Roman"/>
          <w:b/>
          <w:bCs/>
          <w:sz w:val="24"/>
          <w:szCs w:val="24"/>
          <w:lang w:eastAsia="zh-CN"/>
        </w:rPr>
        <w:t xml:space="preserve"> </w:t>
      </w:r>
      <w:r w:rsidR="0096115F" w:rsidRPr="00C101BF">
        <w:rPr>
          <w:rFonts w:ascii="Verdana" w:eastAsia="SimSun" w:hAnsi="Verdana" w:cs="Times New Roman"/>
          <w:b/>
          <w:bCs/>
          <w:sz w:val="24"/>
          <w:szCs w:val="24"/>
          <w:lang w:eastAsia="zh-CN"/>
        </w:rPr>
        <w:t xml:space="preserve">Termin wykonania całego przedmiot umowy, Wykonawca uwzględni w harmonogramie, </w:t>
      </w:r>
      <w:r w:rsidR="0096115F" w:rsidRPr="00C101BF">
        <w:rPr>
          <w:rFonts w:ascii="Verdana" w:eastAsia="SimSun" w:hAnsi="Verdana" w:cs="Cambria"/>
          <w:b/>
          <w:bCs/>
          <w:sz w:val="24"/>
          <w:szCs w:val="24"/>
          <w:lang w:eastAsia="zh-CN"/>
        </w:rPr>
        <w:t>o którym mowa w ust. 5).</w:t>
      </w:r>
    </w:p>
    <w:p w14:paraId="70E6DC62" w14:textId="1164D5C6" w:rsidR="0096115F" w:rsidRPr="00C101BF" w:rsidRDefault="005B57B4" w:rsidP="00DC5B79">
      <w:pPr>
        <w:widowControl/>
        <w:autoSpaceDE/>
        <w:autoSpaceDN/>
        <w:adjustRightInd/>
        <w:contextualSpacing/>
        <w:jc w:val="both"/>
        <w:rPr>
          <w:rFonts w:ascii="Verdana" w:eastAsia="SimSun" w:hAnsi="Verdana"/>
          <w:bCs/>
          <w:sz w:val="24"/>
          <w:szCs w:val="24"/>
          <w:lang w:eastAsia="zh-CN"/>
        </w:rPr>
      </w:pPr>
      <w:r w:rsidRPr="00C101BF">
        <w:rPr>
          <w:rFonts w:ascii="Verdana" w:eastAsia="SimSun" w:hAnsi="Verdana"/>
          <w:bCs/>
          <w:sz w:val="24"/>
          <w:szCs w:val="24"/>
          <w:lang w:eastAsia="zh-CN"/>
        </w:rPr>
        <w:t xml:space="preserve">3. </w:t>
      </w:r>
      <w:r w:rsidR="0096115F" w:rsidRPr="00C101BF">
        <w:rPr>
          <w:rFonts w:ascii="Verdana" w:eastAsia="SimSun" w:hAnsi="Verdana"/>
          <w:bCs/>
          <w:sz w:val="24"/>
          <w:szCs w:val="24"/>
          <w:lang w:eastAsia="zh-CN"/>
        </w:rPr>
        <w:t xml:space="preserve">Wykonanie całości przedmiotu zamówienia o którym mowa w ust. 1), czyli </w:t>
      </w:r>
      <w:r w:rsidR="0096115F" w:rsidRPr="00C101BF">
        <w:rPr>
          <w:rFonts w:ascii="Verdana" w:eastAsia="SimSun" w:hAnsi="Verdana"/>
          <w:b/>
          <w:sz w:val="24"/>
          <w:szCs w:val="24"/>
          <w:lang w:eastAsia="zh-CN"/>
        </w:rPr>
        <w:t>odbiór końcowy zadania zostanie uznany jako terminowy w dacie zgłoszenia gotowości do odbioru pod warunkiem, że odbiór końcowy potwierdzi, że zamówienie zostało prawidłowo wykonane.</w:t>
      </w:r>
      <w:r w:rsidR="0096115F" w:rsidRPr="00C101BF">
        <w:rPr>
          <w:rFonts w:ascii="Verdana" w:eastAsia="SimSun" w:hAnsi="Verdana"/>
          <w:bCs/>
          <w:sz w:val="24"/>
          <w:szCs w:val="24"/>
          <w:lang w:eastAsia="zh-CN"/>
        </w:rPr>
        <w:t xml:space="preserve"> Np. zgłoszenie do odbioru nastąpi 10 dnia miesiąca, a odbiór nastąpi 15 dnia miesiąca. Zatem Strony uważają, że umowa została wykonana terminowo z dniem 10 dnia miesiąca. Odbiór 15 dnia miesiąca nie ma wpływu na działanie Wykonawcy, który zgłosił prawidłowo wykonany przedmiot zamówienia. Z chwilą skutecznego zgłoszenia do odbioru Zamawiającemu zamówienie musi być skutecznie ilościowo i jakościowo zrealizowane. Wobec powyższego można uznać, że w tej sytuacji termin zakończenia to jest 10 dzień miesiąca, pod warunkiem, że Zamawiający 15 dnia miesiąca potwierdził, że zamówienie jest wykonane należycie i prawidłowo ukończone. Ogłoszenie o wykonaniu umowy liczone będzie od dnia 15 miesiąca, </w:t>
      </w:r>
      <w:r w:rsidR="0096115F" w:rsidRPr="00C101BF">
        <w:rPr>
          <w:rFonts w:ascii="Verdana" w:eastAsia="SimSun" w:hAnsi="Verdana"/>
          <w:bCs/>
          <w:sz w:val="24"/>
          <w:szCs w:val="24"/>
          <w:lang w:eastAsia="zh-CN"/>
        </w:rPr>
        <w:lastRenderedPageBreak/>
        <w:t xml:space="preserve">czyli od odbioru przez Zamawiającego a nie od 10 dnia miesiąca czyli zgłoszenia przez Wykonawcę. </w:t>
      </w:r>
    </w:p>
    <w:p w14:paraId="63A17CC8" w14:textId="28F474D0" w:rsidR="0096115F" w:rsidRPr="00C101BF" w:rsidRDefault="0096115F">
      <w:pPr>
        <w:pStyle w:val="Akapitzlist"/>
        <w:widowControl/>
        <w:numPr>
          <w:ilvl w:val="0"/>
          <w:numId w:val="28"/>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Termin wykonania  całości przedmiotu zamówienia wskazany w ust. 1) może ulec zmianie z przyczyn stanowiących podstawę zmiany umowy zgodnie z art. 455 ustawy Prawo zamówień publicznych.</w:t>
      </w:r>
    </w:p>
    <w:p w14:paraId="453CF520" w14:textId="77777777" w:rsidR="0096115F" w:rsidRPr="00C101BF" w:rsidRDefault="0096115F">
      <w:pPr>
        <w:pStyle w:val="Akapitzlist"/>
        <w:widowControl/>
        <w:numPr>
          <w:ilvl w:val="0"/>
          <w:numId w:val="28"/>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b/>
          <w:bCs/>
          <w:sz w:val="24"/>
          <w:szCs w:val="24"/>
          <w:lang w:eastAsia="zh-CN"/>
        </w:rPr>
        <w:t>Wykonawca w dniu zawarcia umowy przedstawi Zamawiającemu do akceptacji harmonogram rzeczowo – finansowy – zwany dalej harmonogramem.</w:t>
      </w:r>
    </w:p>
    <w:p w14:paraId="4E9498C0" w14:textId="19BC9673" w:rsidR="0096115F" w:rsidRPr="00C101BF" w:rsidRDefault="0096115F">
      <w:pPr>
        <w:pStyle w:val="Akapitzlist"/>
        <w:widowControl/>
        <w:numPr>
          <w:ilvl w:val="0"/>
          <w:numId w:val="28"/>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Harmonogram, o którym mowa w ust. 5) musi uzyskać akceptację Zamawiającego. Zamawiający dokona zatwierdzenia lub wniesie uwagi do harmonogramu w terminie </w:t>
      </w:r>
      <w:r w:rsidR="005B57B4" w:rsidRPr="00C101BF">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dni roboczych od dnia przedłożenia harmonogramu przez Wykonawcę. Wykonawca jest związany uwagami i zastrzeżeniami Zamawiającego. </w:t>
      </w:r>
    </w:p>
    <w:p w14:paraId="35B4EC92" w14:textId="77777777" w:rsidR="0096115F" w:rsidRPr="00C101BF" w:rsidRDefault="0096115F">
      <w:pPr>
        <w:pStyle w:val="Akapitzlist"/>
        <w:widowControl/>
        <w:numPr>
          <w:ilvl w:val="0"/>
          <w:numId w:val="28"/>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zobowiązany jest w terminie 3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78E46950" w14:textId="77777777" w:rsidR="0096115F" w:rsidRPr="00C101BF" w:rsidRDefault="0096115F">
      <w:pPr>
        <w:pStyle w:val="Akapitzlist"/>
        <w:widowControl/>
        <w:numPr>
          <w:ilvl w:val="0"/>
          <w:numId w:val="28"/>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Harmonogram powinien obejmować: </w:t>
      </w:r>
    </w:p>
    <w:p w14:paraId="0A69E26E" w14:textId="5DAC45B1" w:rsidR="005B57B4" w:rsidRPr="00C80B9A" w:rsidRDefault="0096115F">
      <w:pPr>
        <w:pStyle w:val="Akapitzlist"/>
        <w:widowControl/>
        <w:numPr>
          <w:ilvl w:val="0"/>
          <w:numId w:val="38"/>
        </w:numPr>
        <w:jc w:val="both"/>
        <w:rPr>
          <w:rFonts w:ascii="Verdana" w:eastAsia="SimSun" w:hAnsi="Verdana" w:cs="Cambria"/>
          <w:sz w:val="24"/>
          <w:szCs w:val="24"/>
          <w:lang w:eastAsia="zh-CN"/>
        </w:rPr>
      </w:pPr>
      <w:r w:rsidRPr="00C80B9A">
        <w:rPr>
          <w:rFonts w:ascii="Verdana" w:eastAsia="SimSun" w:hAnsi="Verdana" w:cs="Cambria"/>
          <w:sz w:val="24"/>
          <w:szCs w:val="24"/>
          <w:lang w:eastAsia="zh-CN"/>
        </w:rPr>
        <w:t xml:space="preserve">terminy rozpoczęcia i zakończenia realizacji poszczególnych etapów z uwzględnieniem technologicznej kolejności realizacji robót. </w:t>
      </w:r>
    </w:p>
    <w:p w14:paraId="0F6DBED8" w14:textId="3899E7FC" w:rsidR="0095499E" w:rsidRPr="0095499E" w:rsidRDefault="0095499E">
      <w:pPr>
        <w:pStyle w:val="Akapitzlist"/>
        <w:widowControl/>
        <w:numPr>
          <w:ilvl w:val="0"/>
          <w:numId w:val="38"/>
        </w:numPr>
        <w:jc w:val="both"/>
        <w:rPr>
          <w:rFonts w:ascii="Verdana" w:eastAsia="SimSun" w:hAnsi="Verdana" w:cs="Cambria"/>
          <w:sz w:val="24"/>
          <w:szCs w:val="24"/>
          <w:lang w:eastAsia="zh-CN"/>
        </w:rPr>
      </w:pPr>
      <w:r w:rsidRPr="00957017">
        <w:rPr>
          <w:rFonts w:ascii="Verdana" w:eastAsia="SimSun" w:hAnsi="Verdana" w:cs="Cambria"/>
          <w:sz w:val="24"/>
          <w:szCs w:val="24"/>
          <w:lang w:eastAsia="zh-CN"/>
        </w:rPr>
        <w:t>wartość robót przewidzianych w każdym etapie jak i dla całego zadania</w:t>
      </w:r>
      <w:r>
        <w:rPr>
          <w:rFonts w:ascii="Verdana" w:eastAsia="SimSun" w:hAnsi="Verdana" w:cs="Cambria"/>
          <w:sz w:val="24"/>
          <w:szCs w:val="24"/>
          <w:lang w:eastAsia="zh-CN"/>
        </w:rPr>
        <w:t xml:space="preserve"> oraz t</w:t>
      </w:r>
      <w:r w:rsidR="00C80B9A" w:rsidRPr="0095499E">
        <w:rPr>
          <w:rFonts w:ascii="Verdana" w:eastAsia="SimSun" w:hAnsi="Verdana" w:cs="Cambria"/>
          <w:sz w:val="24"/>
          <w:szCs w:val="24"/>
          <w:lang w:eastAsia="zh-CN"/>
        </w:rPr>
        <w:t>ermin płatności faktury częściowej</w:t>
      </w:r>
      <w:r w:rsidRPr="0095499E">
        <w:rPr>
          <w:rFonts w:ascii="Verdana" w:eastAsia="SimSun" w:hAnsi="Verdana" w:cs="Cambria"/>
          <w:sz w:val="24"/>
          <w:szCs w:val="24"/>
          <w:lang w:eastAsia="zh-CN"/>
        </w:rPr>
        <w:t>.</w:t>
      </w:r>
    </w:p>
    <w:p w14:paraId="7BCF340E" w14:textId="79C1E1F1" w:rsidR="0096115F" w:rsidRPr="00C101BF" w:rsidRDefault="0096115F">
      <w:pPr>
        <w:pStyle w:val="Akapitzlist"/>
        <w:widowControl/>
        <w:numPr>
          <w:ilvl w:val="0"/>
          <w:numId w:val="28"/>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Zmiana harmonogramu w zakresie danych wskazanych w ust. 8) na etapie realizacji umowy jest dopuszczalna w przypadkach uzasadnionych i nie wymaga aneksu do umowy (pod warunkiem, że nie prowadzi do zmian umowy). Zmiana harmonogramu wymaga zgody obu Stron umowy.</w:t>
      </w:r>
    </w:p>
    <w:p w14:paraId="570CE995" w14:textId="17AA16CB"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 przypadku zmian umowy pozycje w harmonogramie, odnoszące się do tych zmian winny zostać wydzielone i dostosowane do całości</w:t>
      </w:r>
      <w:r w:rsidR="002F234B" w:rsidRPr="00C101BF">
        <w:rPr>
          <w:rFonts w:ascii="Verdana" w:eastAsia="SimSun" w:hAnsi="Verdana" w:cs="Cambria"/>
          <w:sz w:val="24"/>
          <w:szCs w:val="24"/>
          <w:lang w:eastAsia="zh-CN"/>
        </w:rPr>
        <w:t>.</w:t>
      </w:r>
    </w:p>
    <w:p w14:paraId="72E63112" w14:textId="77777777" w:rsidR="002F234B" w:rsidRPr="00C101BF" w:rsidRDefault="002F234B" w:rsidP="00DC5B79">
      <w:pPr>
        <w:widowControl/>
        <w:contextualSpacing/>
        <w:jc w:val="both"/>
        <w:rPr>
          <w:rFonts w:ascii="Verdana" w:eastAsia="SimSun" w:hAnsi="Verdana" w:cs="Cambria"/>
          <w:sz w:val="24"/>
          <w:szCs w:val="24"/>
          <w:lang w:eastAsia="zh-CN"/>
        </w:rPr>
      </w:pPr>
    </w:p>
    <w:p w14:paraId="67E644BB" w14:textId="03658A43" w:rsidR="0096115F" w:rsidRPr="0095499E" w:rsidRDefault="002F234B" w:rsidP="00DC5B79">
      <w:pPr>
        <w:keepNext/>
        <w:keepLines/>
        <w:widowControl/>
        <w:shd w:val="clear" w:color="auto" w:fill="D9D9D9"/>
        <w:autoSpaceDE/>
        <w:autoSpaceDN/>
        <w:adjustRightInd/>
        <w:outlineLvl w:val="0"/>
        <w:rPr>
          <w:rFonts w:ascii="Verdana" w:eastAsia="Times New Roman" w:hAnsi="Verdana" w:cs="Calibri"/>
          <w:b/>
          <w:bCs/>
          <w:color w:val="2F5496"/>
          <w:sz w:val="24"/>
          <w:szCs w:val="24"/>
          <w:lang w:val="x-none" w:eastAsia="x-none"/>
        </w:rPr>
      </w:pPr>
      <w:r w:rsidRPr="00C101BF">
        <w:rPr>
          <w:rFonts w:ascii="Verdana" w:eastAsia="Times New Roman" w:hAnsi="Verdana" w:cs="Calibri"/>
          <w:b/>
          <w:bCs/>
          <w:color w:val="2F5496"/>
          <w:sz w:val="24"/>
          <w:szCs w:val="24"/>
          <w:lang w:val="x-none" w:eastAsia="x-none"/>
        </w:rPr>
        <w:t>§ 3 Wynagrodzenie</w:t>
      </w:r>
    </w:p>
    <w:p w14:paraId="62B8E0C6" w14:textId="77777777"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Za należyte wykonanie przedmiotu umowy (za zamówienie podstawowe), Zamawiający zapłaci Wykonawcy wynagrodzenie w kwocie:</w:t>
      </w:r>
    </w:p>
    <w:p w14:paraId="6993FB92" w14:textId="77777777" w:rsidR="0096115F" w:rsidRPr="00C101BF" w:rsidRDefault="0096115F" w:rsidP="00DC5B79">
      <w:pPr>
        <w:widowControl/>
        <w:contextualSpacing/>
        <w:jc w:val="both"/>
        <w:rPr>
          <w:rFonts w:ascii="Verdana" w:eastAsia="Verdana" w:hAnsi="Verdana" w:cs="Cambria"/>
          <w:b/>
          <w:bCs/>
          <w:sz w:val="24"/>
          <w:szCs w:val="24"/>
          <w:lang w:eastAsia="en-US"/>
        </w:rPr>
      </w:pPr>
      <w:r w:rsidRPr="00C101BF">
        <w:rPr>
          <w:rFonts w:ascii="Verdana" w:eastAsia="Verdana" w:hAnsi="Verdana" w:cs="Cambria"/>
          <w:b/>
          <w:bCs/>
          <w:sz w:val="24"/>
          <w:szCs w:val="24"/>
          <w:lang w:eastAsia="en-US"/>
        </w:rPr>
        <w:t>&lt;tabela z druku oferta&gt;</w:t>
      </w:r>
    </w:p>
    <w:p w14:paraId="6D27029A" w14:textId="77777777"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Wynagrodzenie, o którym mowa w ust. 1) jest wynagrodzeniem ryczałtowym, obejmuje wszelkie koszty związane z wykonaniem umowy. W ramach wynagrodzenia ryczałtowego Wykonawca zobowiązany jest do wykonania z należytą starannością wszelkich robót budowlanych, dostaw i usług oraz czynności koszty wprowadzenia rozwiązań równoważnych, w tym koszty dostosowania dokumentacji technicznej do zaoferowanych rozwiązań równoważnych ponosi Wykonawca.</w:t>
      </w:r>
    </w:p>
    <w:p w14:paraId="0C9BC3BC" w14:textId="77777777"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Podstawą do określenia ceny, o której mowa w ust. 1), jest dokumentacja techniczna oraz wymagania Zamawiającego zawarte w SWZ. Ponadto Wykonawca musi polegać na swojej profesjonalnej wiedzy i doświadczeniu przy prowadzeniu tego typu robót.</w:t>
      </w:r>
    </w:p>
    <w:p w14:paraId="4EB0CB74" w14:textId="77777777"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Niedoszacowanie, pominięcie oraz brak rozpoznania zakresu przedmiotu umowy nie może być podstawą do żądania zmiany wynagrodzenia ryczałtowego, o którym mowa w ust. 1). </w:t>
      </w:r>
    </w:p>
    <w:p w14:paraId="6F79F7E8" w14:textId="77777777"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 przypadku konieczności zaniechania lub / i / albo niewykonania lub / i / albo robót zamiennych lub / i / albo robót dodatkowych przedmiotu umowy </w:t>
      </w:r>
      <w:r w:rsidRPr="00C101BF">
        <w:rPr>
          <w:rFonts w:ascii="Verdana" w:eastAsia="SimSun" w:hAnsi="Verdana" w:cs="Cambria"/>
          <w:sz w:val="24"/>
          <w:szCs w:val="24"/>
          <w:lang w:eastAsia="zh-CN"/>
        </w:rPr>
        <w:lastRenderedPageBreak/>
        <w:t>objętego dokumentacją techniczną, Strony przewidują, że wynagrodzenie Wykonawcy ulegnie odpowiednio zmniejszeniu / zwiększeniu/ zachowaniu przyjętego wynagrodzenia o wartość tych robót.</w:t>
      </w:r>
    </w:p>
    <w:p w14:paraId="35286629" w14:textId="2F536A00"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Strony przewidują możliwość zmiany umowy poprzez zlecenie wykonania prac nieobjętych dokumentacją techniczną na zasadach określonych w § 1</w:t>
      </w:r>
      <w:r w:rsidR="00907DAC">
        <w:rPr>
          <w:rFonts w:ascii="Verdana" w:eastAsia="SimSun" w:hAnsi="Verdana" w:cs="Cambria"/>
          <w:sz w:val="24"/>
          <w:szCs w:val="24"/>
          <w:lang w:eastAsia="zh-CN"/>
        </w:rPr>
        <w:t>8</w:t>
      </w:r>
      <w:r w:rsidRPr="00C101BF">
        <w:rPr>
          <w:rFonts w:ascii="Verdana" w:eastAsia="SimSun" w:hAnsi="Verdana" w:cs="Cambria"/>
          <w:sz w:val="24"/>
          <w:szCs w:val="24"/>
          <w:lang w:eastAsia="zh-CN"/>
        </w:rPr>
        <w:t xml:space="preserve"> umowy za dodatkowym wynagrodzeniem. Wykonawca nie może wykonywać prac nieobjętych dokumentacją bez uprzedniej zgody Zamawiającego wyrażonej na piśmie przez osoby umocowane do reprezentowania Zamawiającego - pod rygorem odmowy zapłaty za wykonane prace. </w:t>
      </w:r>
    </w:p>
    <w:p w14:paraId="69E3F581" w14:textId="36499E2E"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b/>
          <w:bCs/>
          <w:sz w:val="24"/>
          <w:szCs w:val="24"/>
          <w:lang w:eastAsia="zh-CN"/>
        </w:rPr>
        <w:t>Wykonawca w dniu zawarcia umowy przedłoży Zamawiającemu kosztorysy ofertowe wskazujące sposób wyliczenia ceny ofertowej</w:t>
      </w:r>
      <w:r w:rsidRPr="00C101BF">
        <w:rPr>
          <w:rFonts w:ascii="Verdana" w:eastAsia="SimSun" w:hAnsi="Verdana" w:cs="Cambria"/>
          <w:sz w:val="24"/>
          <w:szCs w:val="24"/>
          <w:lang w:eastAsia="zh-CN"/>
        </w:rPr>
        <w:t>, który stanowi załącznik nr 5 do umowy.</w:t>
      </w:r>
    </w:p>
    <w:p w14:paraId="694E420F" w14:textId="77777777"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Kosztorysy, o których mowa w ust. 7) będą służyły do obliczenia należnego wynagrodzenia Wykonawcy w szczególności w przypadku rozliczeń poszczególnych etapów zadania oraz:</w:t>
      </w:r>
    </w:p>
    <w:p w14:paraId="7A491E60"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a) odstąpienia od umowy.</w:t>
      </w:r>
    </w:p>
    <w:p w14:paraId="621F3C6A"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b) rezygnacji z wykonania części przedmiotu umowy - zgodnie z ust. 5.</w:t>
      </w:r>
    </w:p>
    <w:p w14:paraId="635D8BF1" w14:textId="37E661DD"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c) zlecenia robót nieujętych w dokumentacji technicznej wskazanej w § </w:t>
      </w:r>
      <w:r w:rsidR="001A1067"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ust. </w:t>
      </w:r>
      <w:r w:rsidR="001A1067" w:rsidRPr="00C101BF">
        <w:rPr>
          <w:rFonts w:ascii="Verdana" w:eastAsia="SimSun" w:hAnsi="Verdana" w:cs="Cambria"/>
          <w:sz w:val="24"/>
          <w:szCs w:val="24"/>
          <w:lang w:eastAsia="zh-CN"/>
        </w:rPr>
        <w:t>5</w:t>
      </w:r>
      <w:r w:rsidRPr="00C101BF">
        <w:rPr>
          <w:rFonts w:ascii="Verdana" w:eastAsia="SimSun" w:hAnsi="Verdana" w:cs="Cambria"/>
          <w:sz w:val="24"/>
          <w:szCs w:val="24"/>
          <w:lang w:eastAsia="zh-CN"/>
        </w:rPr>
        <w:t xml:space="preserve">) i </w:t>
      </w:r>
      <w:r w:rsidR="001A1067" w:rsidRPr="00C101BF">
        <w:rPr>
          <w:rFonts w:ascii="Verdana" w:eastAsia="SimSun" w:hAnsi="Verdana" w:cs="Cambria"/>
          <w:sz w:val="24"/>
          <w:szCs w:val="24"/>
          <w:lang w:eastAsia="zh-CN"/>
        </w:rPr>
        <w:t>6</w:t>
      </w:r>
      <w:r w:rsidRPr="00C101BF">
        <w:rPr>
          <w:rFonts w:ascii="Verdana" w:eastAsia="SimSun" w:hAnsi="Verdana" w:cs="Cambria"/>
          <w:sz w:val="24"/>
          <w:szCs w:val="24"/>
          <w:lang w:eastAsia="zh-CN"/>
        </w:rPr>
        <w:t>),</w:t>
      </w:r>
    </w:p>
    <w:p w14:paraId="16CE89CD"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d) robót zamiennych oraz związaną z tym koniecznością lub brakiem konieczności zmiany wynagrodzenia (wystąpienia równolegle sytuacji określonej w ust. 5 i 6).</w:t>
      </w:r>
    </w:p>
    <w:p w14:paraId="0C892A82"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Wynagrodzenie za roboty zamienne określone zostanie na podstawie kosztorysu różnicowego sporządzonego przez Wykonawcę, który stanowić będzie różnicę pomiędzy kosztorysem ofertowym dla robót podstawowych, a kosztorysem robót zamiennych. </w:t>
      </w:r>
    </w:p>
    <w:p w14:paraId="05307713" w14:textId="33E314E4"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Kosztorysy, o których mowa w ust. 7) wskazują sposób kalkulacji wynagrodzenia ryczałtowego</w:t>
      </w:r>
      <w:r w:rsidR="00E61263" w:rsidRPr="00C101BF">
        <w:rPr>
          <w:rFonts w:ascii="Verdana" w:eastAsia="SimSun" w:hAnsi="Verdana" w:cs="Cambria"/>
          <w:sz w:val="24"/>
          <w:szCs w:val="24"/>
          <w:lang w:eastAsia="zh-CN"/>
        </w:rPr>
        <w:t>.</w:t>
      </w:r>
    </w:p>
    <w:p w14:paraId="63BF16E8" w14:textId="77777777"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 przypadku, gdyby ceny robót dodatkowych określonych w ust. 8) pkt c) oraz robót zamiennych określonych w ust. 8) pkt d) nie były objęte kosztorysami, o których mowa w ust. 7) przy rozliczeniu obowiązywać będą następujące zasady: </w:t>
      </w:r>
    </w:p>
    <w:p w14:paraId="34DEB05A" w14:textId="14E8A8A4"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roboty zostaną rozliczone w oparciu o kosztorysy sporządzone przez Wykonawcę na podstawie potwierdzonego przez Inspektora nadzoru przedmiaru robót</w:t>
      </w:r>
      <w:r w:rsidR="00E61263" w:rsidRPr="00C101BF">
        <w:rPr>
          <w:rFonts w:ascii="Verdana" w:eastAsia="SimSun" w:hAnsi="Verdana" w:cs="Cambria"/>
          <w:sz w:val="24"/>
          <w:szCs w:val="24"/>
          <w:lang w:eastAsia="zh-CN"/>
        </w:rPr>
        <w:t>.</w:t>
      </w:r>
    </w:p>
    <w:p w14:paraId="5E204004"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ceny materiałów będą przyjmowane według ceny z faktury zakupu (cena po upuście, jeżeli taka na fakturze występuje) jednak w wysokości nie wyższej niż 90 % średniej ceny materiału z aktualnego w dniu rozliczenia wydawnictwa </w:t>
      </w:r>
      <w:proofErr w:type="spellStart"/>
      <w:r w:rsidRPr="00C101BF">
        <w:rPr>
          <w:rFonts w:ascii="Verdana" w:eastAsia="SimSun" w:hAnsi="Verdana" w:cs="Cambria"/>
          <w:sz w:val="24"/>
          <w:szCs w:val="24"/>
          <w:lang w:eastAsia="zh-CN"/>
        </w:rPr>
        <w:t>Sekocenbud</w:t>
      </w:r>
      <w:proofErr w:type="spellEnd"/>
      <w:r w:rsidRPr="00C101BF">
        <w:rPr>
          <w:rFonts w:ascii="Verdana" w:eastAsia="SimSun" w:hAnsi="Verdana" w:cs="Cambria"/>
          <w:sz w:val="24"/>
          <w:szCs w:val="24"/>
          <w:lang w:eastAsia="zh-CN"/>
        </w:rPr>
        <w:t xml:space="preserve"> +% </w:t>
      </w:r>
      <w:proofErr w:type="spellStart"/>
      <w:r w:rsidRPr="00C101BF">
        <w:rPr>
          <w:rFonts w:ascii="Verdana" w:eastAsia="SimSun" w:hAnsi="Verdana" w:cs="Cambria"/>
          <w:sz w:val="24"/>
          <w:szCs w:val="24"/>
          <w:lang w:eastAsia="zh-CN"/>
        </w:rPr>
        <w:t>Kz</w:t>
      </w:r>
      <w:proofErr w:type="spellEnd"/>
      <w:r w:rsidRPr="00C101BF">
        <w:rPr>
          <w:rFonts w:ascii="Verdana" w:eastAsia="SimSun" w:hAnsi="Verdana" w:cs="Cambria"/>
          <w:sz w:val="24"/>
          <w:szCs w:val="24"/>
          <w:lang w:eastAsia="zh-CN"/>
        </w:rPr>
        <w:t xml:space="preserve"> jw. </w:t>
      </w:r>
    </w:p>
    <w:p w14:paraId="1644B2B2"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Ceny sprzętu będą przyjmowane zgodnie z kosztorysem ofertowym Wykonawcy, o którym mowa w ust. 7), w przypadku ich braku według średnich cen pracy sprzętu z wydawnictwa </w:t>
      </w:r>
      <w:proofErr w:type="spellStart"/>
      <w:r w:rsidRPr="00C101BF">
        <w:rPr>
          <w:rFonts w:ascii="Verdana" w:eastAsia="SimSun" w:hAnsi="Verdana" w:cs="Cambria"/>
          <w:sz w:val="24"/>
          <w:szCs w:val="24"/>
          <w:lang w:eastAsia="zh-CN"/>
        </w:rPr>
        <w:t>Sekocenbud</w:t>
      </w:r>
      <w:proofErr w:type="spellEnd"/>
      <w:r w:rsidRPr="00C101BF">
        <w:rPr>
          <w:rFonts w:ascii="Verdana" w:eastAsia="SimSun" w:hAnsi="Verdana" w:cs="Cambria"/>
          <w:sz w:val="24"/>
          <w:szCs w:val="24"/>
          <w:lang w:eastAsia="zh-CN"/>
        </w:rPr>
        <w:t xml:space="preserve"> z okresu wykonywanych robót + % </w:t>
      </w:r>
      <w:proofErr w:type="spellStart"/>
      <w:r w:rsidRPr="00C101BF">
        <w:rPr>
          <w:rFonts w:ascii="Verdana" w:eastAsia="SimSun" w:hAnsi="Verdana" w:cs="Cambria"/>
          <w:sz w:val="24"/>
          <w:szCs w:val="24"/>
          <w:lang w:eastAsia="zh-CN"/>
        </w:rPr>
        <w:t>Kp</w:t>
      </w:r>
      <w:proofErr w:type="spellEnd"/>
      <w:r w:rsidRPr="00C101BF">
        <w:rPr>
          <w:rFonts w:ascii="Verdana" w:eastAsia="SimSun" w:hAnsi="Verdana" w:cs="Cambria"/>
          <w:sz w:val="24"/>
          <w:szCs w:val="24"/>
          <w:lang w:eastAsia="zh-CN"/>
        </w:rPr>
        <w:t xml:space="preserve"> i % Zysku j. w., a w przypadku braku w/w cen w wydawnictwie </w:t>
      </w:r>
      <w:proofErr w:type="spellStart"/>
      <w:r w:rsidRPr="00C101BF">
        <w:rPr>
          <w:rFonts w:ascii="Verdana" w:eastAsia="SimSun" w:hAnsi="Verdana" w:cs="Cambria"/>
          <w:sz w:val="24"/>
          <w:szCs w:val="24"/>
          <w:lang w:eastAsia="zh-CN"/>
        </w:rPr>
        <w:t>Sekocenbud</w:t>
      </w:r>
      <w:proofErr w:type="spellEnd"/>
      <w:r w:rsidRPr="00C101BF">
        <w:rPr>
          <w:rFonts w:ascii="Verdana" w:eastAsia="SimSun" w:hAnsi="Verdana" w:cs="Cambria"/>
          <w:sz w:val="24"/>
          <w:szCs w:val="24"/>
          <w:lang w:eastAsia="zh-CN"/>
        </w:rPr>
        <w:t xml:space="preserve"> cena zostanie przyjęta z faktury najmu. Do cen sprzętu przyjętych z faktury najmu nie będą doliczane żadne narzuty (ani </w:t>
      </w:r>
      <w:proofErr w:type="spellStart"/>
      <w:r w:rsidRPr="00C101BF">
        <w:rPr>
          <w:rFonts w:ascii="Verdana" w:eastAsia="SimSun" w:hAnsi="Verdana" w:cs="Cambria"/>
          <w:sz w:val="24"/>
          <w:szCs w:val="24"/>
          <w:lang w:eastAsia="zh-CN"/>
        </w:rPr>
        <w:t>Kp</w:t>
      </w:r>
      <w:proofErr w:type="spellEnd"/>
      <w:r w:rsidRPr="00C101BF">
        <w:rPr>
          <w:rFonts w:ascii="Verdana" w:eastAsia="SimSun" w:hAnsi="Verdana" w:cs="Cambria"/>
          <w:sz w:val="24"/>
          <w:szCs w:val="24"/>
          <w:lang w:eastAsia="zh-CN"/>
        </w:rPr>
        <w:t xml:space="preserve"> ani Zysk).</w:t>
      </w:r>
    </w:p>
    <w:p w14:paraId="648816F3"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w przypadku braku wyceny danego elementu roboty w kosztorysie o którym mowa w ust. 7) oraz w wydawnictwie </w:t>
      </w:r>
      <w:proofErr w:type="spellStart"/>
      <w:r w:rsidRPr="00C101BF">
        <w:rPr>
          <w:rFonts w:ascii="Verdana" w:eastAsia="SimSun" w:hAnsi="Verdana" w:cs="Cambria"/>
          <w:sz w:val="24"/>
          <w:szCs w:val="24"/>
          <w:lang w:eastAsia="zh-CN"/>
        </w:rPr>
        <w:t>Sekocenbud</w:t>
      </w:r>
      <w:proofErr w:type="spellEnd"/>
      <w:r w:rsidRPr="00C101BF">
        <w:rPr>
          <w:rFonts w:ascii="Verdana" w:eastAsia="SimSun" w:hAnsi="Verdana" w:cs="Cambria"/>
          <w:sz w:val="24"/>
          <w:szCs w:val="24"/>
          <w:lang w:eastAsia="zh-CN"/>
        </w:rPr>
        <w:t xml:space="preserve"> zastosowanie znajdzie wycena własna Wykonawcy po jej akceptacji przez Inspektora Nadzoru.</w:t>
      </w:r>
    </w:p>
    <w:p w14:paraId="53E562A2" w14:textId="085159B4" w:rsidR="0096115F" w:rsidRPr="00C101BF" w:rsidRDefault="0095499E" w:rsidP="00DC5B79">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 xml:space="preserve">5) </w:t>
      </w:r>
      <w:r w:rsidR="0096115F" w:rsidRPr="00C101BF">
        <w:rPr>
          <w:rFonts w:ascii="Verdana" w:eastAsia="SimSun" w:hAnsi="Verdana" w:cs="Cambria"/>
          <w:sz w:val="24"/>
          <w:szCs w:val="24"/>
          <w:lang w:eastAsia="zh-CN"/>
        </w:rPr>
        <w:t xml:space="preserve">Ewentualne roboty dodatkowe tj. nieobjęte dokumentacją techniczną wskazaną w § 1 ust. </w:t>
      </w:r>
      <w:r>
        <w:rPr>
          <w:rFonts w:ascii="Verdana" w:eastAsia="SimSun" w:hAnsi="Verdana" w:cs="Cambria"/>
          <w:sz w:val="24"/>
          <w:szCs w:val="24"/>
          <w:lang w:eastAsia="zh-CN"/>
        </w:rPr>
        <w:t>1</w:t>
      </w:r>
      <w:r w:rsidR="0096115F" w:rsidRPr="00C101BF">
        <w:rPr>
          <w:rFonts w:ascii="Verdana" w:eastAsia="SimSun" w:hAnsi="Verdana" w:cs="Cambria"/>
          <w:sz w:val="24"/>
          <w:szCs w:val="24"/>
          <w:lang w:eastAsia="zh-CN"/>
        </w:rPr>
        <w:t xml:space="preserve">) i </w:t>
      </w:r>
      <w:r>
        <w:rPr>
          <w:rFonts w:ascii="Verdana" w:eastAsia="SimSun" w:hAnsi="Verdana" w:cs="Cambria"/>
          <w:sz w:val="24"/>
          <w:szCs w:val="24"/>
          <w:lang w:eastAsia="zh-CN"/>
        </w:rPr>
        <w:t>2</w:t>
      </w:r>
      <w:r w:rsidR="0096115F" w:rsidRPr="00C101BF">
        <w:rPr>
          <w:rFonts w:ascii="Verdana" w:eastAsia="SimSun" w:hAnsi="Verdana" w:cs="Cambria"/>
          <w:sz w:val="24"/>
          <w:szCs w:val="24"/>
          <w:lang w:eastAsia="zh-CN"/>
        </w:rPr>
        <w:t xml:space="preserve">) realizowane będą w wyniku zmiany umowy, o której mowa w art. 455 ustawy Prawo Zamówień Publicznych. Powyższe nie dotyczy robót ujętych w którejkolwiek części dokumentacji technicznej a nieujętych w przedmiarze oraz robót przewidzianych w dokumentacji technicznej, których wykonanie okaże się </w:t>
      </w:r>
      <w:r w:rsidR="0096115F" w:rsidRPr="00C101BF">
        <w:rPr>
          <w:rFonts w:ascii="Verdana" w:eastAsia="SimSun" w:hAnsi="Verdana" w:cs="Cambria"/>
          <w:sz w:val="24"/>
          <w:szCs w:val="24"/>
          <w:lang w:eastAsia="zh-CN"/>
        </w:rPr>
        <w:lastRenderedPageBreak/>
        <w:t xml:space="preserve">niezbędne w większym niż zaprojektowany obmiarze które są objęte ryzykiem ryczałtowym. </w:t>
      </w:r>
    </w:p>
    <w:p w14:paraId="2205D272" w14:textId="77777777"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Rozpoczęcie wykonywania robót, o których mowa w ust. 5)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546720FA" w14:textId="77777777"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Bez uprzedniej zgody Zamawiającego mogą być wykonywane jedynie prace niezbędne ze względu na bezpieczeństwo lub konieczność zapobieżenia awarii. </w:t>
      </w:r>
    </w:p>
    <w:p w14:paraId="1368EE31" w14:textId="77777777" w:rsidR="0096115F" w:rsidRPr="00C101BF"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Spisany przez Strony protokół konieczności zawierający zakres robót, stanowić będzie podstawę do zawarcia aneksu do umowy. Roboty nie ujęte w protokole konieczności nie podlegają zapłacie. </w:t>
      </w:r>
    </w:p>
    <w:p w14:paraId="3E1D5C17" w14:textId="07DB8C22" w:rsidR="001A1067" w:rsidRDefault="0096115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Wszelkie składniki dotyczące ustalania cen, przyjęte przez Wykonawcę do wyceny oferty stanowiącej przedmiot umowy są stałe i nie podlegają zmianom w trakcie obowiązywania umowy oraz będą stosowane do wyceny zamówień dodatkowych, </w:t>
      </w:r>
      <w:r w:rsidRPr="00C101BF">
        <w:rPr>
          <w:rFonts w:ascii="Verdana" w:eastAsia="SimSun" w:hAnsi="Verdana" w:cs="Times New Roman"/>
          <w:sz w:val="24"/>
          <w:szCs w:val="24"/>
          <w:lang w:eastAsia="zh-CN"/>
        </w:rPr>
        <w:t>które mogą wystąpić w trakcie realizacji zamówienia. Wykonawca zobowiązan</w:t>
      </w:r>
      <w:r w:rsidRPr="00C101BF">
        <w:rPr>
          <w:rFonts w:ascii="Verdana" w:eastAsia="SimSun" w:hAnsi="Verdana" w:cs="Cambria"/>
          <w:sz w:val="24"/>
          <w:szCs w:val="24"/>
          <w:lang w:eastAsia="zh-CN"/>
        </w:rPr>
        <w:t xml:space="preserve">y jest wykonać zamówienia dodatkowe przy jednoczesnym zachowaniu tych samych norm, standardów i parametrów technicznych co w zamówieniu podstawowym. </w:t>
      </w:r>
    </w:p>
    <w:p w14:paraId="49C48A39" w14:textId="77777777" w:rsidR="00BD0C36" w:rsidRPr="00BD0C36" w:rsidRDefault="00BD0C36" w:rsidP="00DC5B79">
      <w:pPr>
        <w:widowControl/>
        <w:autoSpaceDE/>
        <w:autoSpaceDN/>
        <w:adjustRightInd/>
        <w:contextualSpacing/>
        <w:jc w:val="both"/>
        <w:rPr>
          <w:rFonts w:ascii="Verdana" w:eastAsia="SimSun" w:hAnsi="Verdana" w:cs="Cambria"/>
          <w:sz w:val="24"/>
          <w:szCs w:val="24"/>
          <w:lang w:eastAsia="zh-CN"/>
        </w:rPr>
      </w:pPr>
    </w:p>
    <w:p w14:paraId="1BA0D2FB" w14:textId="1F77BD3A" w:rsidR="0096115F" w:rsidRPr="00C101BF" w:rsidRDefault="001A1067" w:rsidP="00DC5B79">
      <w:pPr>
        <w:keepNext/>
        <w:keepLines/>
        <w:widowControl/>
        <w:shd w:val="clear" w:color="auto" w:fill="D9D9D9"/>
        <w:autoSpaceDE/>
        <w:autoSpaceDN/>
        <w:adjustRightInd/>
        <w:outlineLvl w:val="0"/>
        <w:rPr>
          <w:rFonts w:ascii="Verdana" w:eastAsia="Times New Roman" w:hAnsi="Verdana" w:cs="Calibri"/>
          <w:b/>
          <w:bCs/>
          <w:color w:val="2F5496"/>
          <w:sz w:val="24"/>
          <w:szCs w:val="24"/>
          <w:lang w:val="x-none" w:eastAsia="x-none"/>
        </w:rPr>
      </w:pPr>
      <w:r w:rsidRPr="00C101BF">
        <w:rPr>
          <w:rFonts w:ascii="Verdana" w:eastAsia="Times New Roman" w:hAnsi="Verdana" w:cs="Calibri"/>
          <w:b/>
          <w:bCs/>
          <w:color w:val="2F5496"/>
          <w:sz w:val="24"/>
          <w:szCs w:val="24"/>
          <w:lang w:val="x-none" w:eastAsia="x-none"/>
        </w:rPr>
        <w:t>§ 4</w:t>
      </w:r>
      <w:r w:rsidRPr="00C101BF">
        <w:t xml:space="preserve"> </w:t>
      </w:r>
      <w:r w:rsidRPr="00C101BF">
        <w:rPr>
          <w:rFonts w:ascii="Verdana" w:eastAsia="Times New Roman" w:hAnsi="Verdana" w:cs="Calibri"/>
          <w:b/>
          <w:bCs/>
          <w:color w:val="2F5496"/>
          <w:sz w:val="24"/>
          <w:szCs w:val="24"/>
          <w:lang w:val="x-none" w:eastAsia="x-none"/>
        </w:rPr>
        <w:t>Obowiązki Stron</w:t>
      </w:r>
    </w:p>
    <w:p w14:paraId="03CA99D7" w14:textId="699D3642" w:rsidR="0096115F" w:rsidRPr="00C101BF" w:rsidRDefault="0096115F">
      <w:pPr>
        <w:pStyle w:val="Akapitzlist"/>
        <w:widowControl/>
        <w:numPr>
          <w:ilvl w:val="0"/>
          <w:numId w:val="29"/>
        </w:numPr>
        <w:tabs>
          <w:tab w:val="left" w:pos="360"/>
        </w:tabs>
        <w:ind w:left="0" w:firstLine="0"/>
        <w:jc w:val="both"/>
        <w:rPr>
          <w:rFonts w:ascii="Verdana" w:eastAsia="Verdana" w:hAnsi="Verdana" w:cs="Cambria"/>
          <w:sz w:val="24"/>
          <w:szCs w:val="24"/>
          <w:lang w:eastAsia="en-US"/>
        </w:rPr>
      </w:pPr>
      <w:r w:rsidRPr="00C101BF">
        <w:rPr>
          <w:rFonts w:ascii="Verdana" w:eastAsia="Verdana" w:hAnsi="Verdana" w:cs="Cambria"/>
          <w:sz w:val="24"/>
          <w:szCs w:val="24"/>
          <w:lang w:eastAsia="en-US"/>
        </w:rPr>
        <w:t>Zamawiający i Wykonawca zobowiązani są współdziałać przy wykonywaniu niniejszej umowy, w celu należytej realizacji zadania.</w:t>
      </w:r>
    </w:p>
    <w:p w14:paraId="0E7C787E" w14:textId="77777777" w:rsidR="0096115F" w:rsidRPr="00C101BF" w:rsidRDefault="0096115F">
      <w:pPr>
        <w:pStyle w:val="Akapitzlist"/>
        <w:widowControl/>
        <w:numPr>
          <w:ilvl w:val="0"/>
          <w:numId w:val="29"/>
        </w:numPr>
        <w:tabs>
          <w:tab w:val="left" w:pos="360"/>
        </w:tabs>
        <w:ind w:left="0" w:firstLine="0"/>
        <w:jc w:val="both"/>
        <w:rPr>
          <w:rFonts w:ascii="Verdana" w:eastAsia="Verdana" w:hAnsi="Verdana" w:cs="Cambria"/>
          <w:sz w:val="24"/>
          <w:szCs w:val="24"/>
          <w:lang w:eastAsia="en-US"/>
        </w:rPr>
      </w:pPr>
      <w:r w:rsidRPr="00C101BF">
        <w:rPr>
          <w:rFonts w:ascii="Verdana" w:eastAsia="SimSun" w:hAnsi="Verdana" w:cs="Cambria"/>
          <w:b/>
          <w:bCs/>
          <w:sz w:val="24"/>
          <w:szCs w:val="24"/>
          <w:lang w:eastAsia="zh-CN"/>
        </w:rPr>
        <w:t xml:space="preserve">Do obowiązków Zamawiającego należy: </w:t>
      </w:r>
    </w:p>
    <w:p w14:paraId="582733C4"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przekazanie dokumentacji technicznej.</w:t>
      </w:r>
    </w:p>
    <w:p w14:paraId="72F9D6AB" w14:textId="13F7898C" w:rsidR="0096115F" w:rsidRPr="00C101BF" w:rsidRDefault="0096115F" w:rsidP="00DC5B79">
      <w:pPr>
        <w:widowControl/>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2) protokolarne przekazanie Wykonawcy terenu budowy na czas realizacji przedmiotu zamówienia – w terminie uzgodnionym przez Strony, nie później jednak niż </w:t>
      </w:r>
      <w:r w:rsidR="00B51288" w:rsidRPr="00C101BF">
        <w:rPr>
          <w:rFonts w:ascii="Verdana" w:eastAsia="SimSun" w:hAnsi="Verdana" w:cs="Cambria"/>
          <w:b/>
          <w:bCs/>
          <w:sz w:val="24"/>
          <w:szCs w:val="24"/>
          <w:lang w:eastAsia="zh-CN"/>
        </w:rPr>
        <w:t>7</w:t>
      </w:r>
      <w:r w:rsidRPr="00C101BF">
        <w:rPr>
          <w:rFonts w:ascii="Verdana" w:eastAsia="SimSun" w:hAnsi="Verdana" w:cs="Cambria"/>
          <w:b/>
          <w:bCs/>
          <w:sz w:val="24"/>
          <w:szCs w:val="24"/>
          <w:lang w:eastAsia="zh-CN"/>
        </w:rPr>
        <w:t xml:space="preserve"> dni</w:t>
      </w:r>
      <w:r w:rsidR="001A1067" w:rsidRPr="00C101BF">
        <w:rPr>
          <w:rFonts w:ascii="Verdana" w:eastAsia="SimSun" w:hAnsi="Verdana" w:cs="Cambria"/>
          <w:b/>
          <w:bCs/>
          <w:sz w:val="24"/>
          <w:szCs w:val="24"/>
          <w:lang w:eastAsia="zh-CN"/>
        </w:rPr>
        <w:t xml:space="preserve"> roboczych </w:t>
      </w:r>
      <w:r w:rsidRPr="00C101BF">
        <w:rPr>
          <w:rFonts w:ascii="Verdana" w:eastAsia="SimSun" w:hAnsi="Verdana" w:cs="Cambria"/>
          <w:b/>
          <w:bCs/>
          <w:sz w:val="24"/>
          <w:szCs w:val="24"/>
          <w:lang w:eastAsia="zh-CN"/>
        </w:rPr>
        <w:t>od dnia zawarcia umowy.</w:t>
      </w:r>
    </w:p>
    <w:p w14:paraId="75AD509C"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sprawowanie nadzoru inwestorskiego i autorskiego do dnia końcowego odbioru robót budowlanych, stanowiących przedmiot zamówienia.</w:t>
      </w:r>
    </w:p>
    <w:p w14:paraId="14FA5F7E"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uczestniczenie w radach budowy zwoływanych przez Wykonawcę, </w:t>
      </w:r>
    </w:p>
    <w:p w14:paraId="642E3120"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dokonanie odbioru częściowego i końcowego przedmiotu umowy,</w:t>
      </w:r>
    </w:p>
    <w:p w14:paraId="11BDB82C" w14:textId="151D2AD5"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6) zapłata umówionego wynagrodzenia.</w:t>
      </w:r>
    </w:p>
    <w:p w14:paraId="364F2975" w14:textId="62825DB5" w:rsidR="0096115F" w:rsidRPr="00C101BF" w:rsidRDefault="00B51288" w:rsidP="00DC5B79">
      <w:pPr>
        <w:widowControl/>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3. </w:t>
      </w:r>
      <w:r w:rsidR="0096115F" w:rsidRPr="00C101BF">
        <w:rPr>
          <w:rFonts w:ascii="Verdana" w:eastAsia="SimSun" w:hAnsi="Verdana" w:cs="Cambria"/>
          <w:b/>
          <w:bCs/>
          <w:sz w:val="24"/>
          <w:szCs w:val="24"/>
          <w:lang w:eastAsia="zh-CN"/>
        </w:rPr>
        <w:t xml:space="preserve">Do obowiązków Wykonawcy należy: </w:t>
      </w:r>
    </w:p>
    <w:p w14:paraId="15F62D32" w14:textId="0D0BB658"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wykonanie przedmiotu zamówienia zgodnie ze Specyfikacją Warunków Zamówienia, dokumentacją techniczną, ofertą Wykonawcy, zasadami współczesnej i specjalistycznej wiedzy technicznej, sztuką budowlaną, oraz innymi obowiązującymi przepisami prawa i warunkami bezpieczeństwa. Wykonawca jest zobowiązany do wykonania przedmiotu umowy w sposób nienaruszający interesów Zamawiającego</w:t>
      </w:r>
      <w:r w:rsidR="00280DA9" w:rsidRPr="00C101BF">
        <w:rPr>
          <w:rFonts w:ascii="Verdana" w:eastAsia="SimSun" w:hAnsi="Verdana" w:cs="Cambria"/>
          <w:sz w:val="24"/>
          <w:szCs w:val="24"/>
          <w:lang w:eastAsia="zh-CN"/>
        </w:rPr>
        <w:t>.</w:t>
      </w:r>
    </w:p>
    <w:p w14:paraId="7A904F85" w14:textId="5F6F4A54" w:rsidR="00280DA9" w:rsidRPr="00F80EB2" w:rsidRDefault="00280DA9" w:rsidP="00DC5B79">
      <w:pPr>
        <w:widowControl/>
        <w:contextualSpacing/>
        <w:jc w:val="both"/>
        <w:rPr>
          <w:rFonts w:ascii="Verdana" w:eastAsia="SimSun" w:hAnsi="Verdana" w:cs="Cambria"/>
          <w:sz w:val="24"/>
          <w:szCs w:val="24"/>
          <w:lang w:eastAsia="zh-CN"/>
        </w:rPr>
      </w:pPr>
      <w:r w:rsidRPr="00F80EB2">
        <w:rPr>
          <w:rFonts w:ascii="Verdana" w:eastAsia="SimSun" w:hAnsi="Verdana" w:cs="Cambria"/>
          <w:sz w:val="24"/>
          <w:szCs w:val="24"/>
          <w:lang w:eastAsia="zh-CN"/>
        </w:rPr>
        <w:t>1a) uzyskanie prawomocnej decyzji ZDRID (dla etapu 2 wyłącznie);</w:t>
      </w:r>
    </w:p>
    <w:p w14:paraId="203099C7"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dostarczenie własnym transportem oraz zabezpieczenie, w ramach wynagrodzenia, o którym mowa w § 3 ust. 1) umowy materiałów niezbędnych do realizacji przedmiotu umowy, </w:t>
      </w:r>
    </w:p>
    <w:p w14:paraId="03882D21" w14:textId="4002BDB0"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ochrona mienia zaplecza i terenu budowy od dnia przekazania, </w:t>
      </w:r>
    </w:p>
    <w:p w14:paraId="1A38098E"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przejęcie i 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4A92E8EA" w14:textId="00FE449C" w:rsidR="00280DA9"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 xml:space="preserve">5) nadzór i przestrzeganie przepisów bhp oraz przepisów przeciwpożarowych, </w:t>
      </w:r>
    </w:p>
    <w:p w14:paraId="31276B20"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6) niezwłoczne powiadamianie Zamawiającego o: </w:t>
      </w:r>
    </w:p>
    <w:p w14:paraId="50458A02" w14:textId="224755C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a) wykrytych wadach dokumentacji technicznej</w:t>
      </w:r>
      <w:r w:rsidR="00280DA9" w:rsidRPr="00C101BF">
        <w:rPr>
          <w:rFonts w:ascii="Verdana" w:eastAsia="SimSun" w:hAnsi="Verdana" w:cs="Cambria"/>
          <w:sz w:val="24"/>
          <w:szCs w:val="24"/>
          <w:lang w:eastAsia="zh-CN"/>
        </w:rPr>
        <w:t>,</w:t>
      </w:r>
    </w:p>
    <w:p w14:paraId="16CC5156"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b) wszelkich okolicznościach ujawnionych w toku robót, które mogą mieć wpływ na terminową i zgodną z dokumentacją techniczną oraz wiedzą techniczną realizację przedmiotu zamówienia, </w:t>
      </w:r>
    </w:p>
    <w:p w14:paraId="37590538" w14:textId="52C1CF3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7) bieżące informowanie Zamawiającego o konieczności wykonania robót o których mowa w § 3 ust. 5) i 6) w terminie </w:t>
      </w:r>
      <w:r w:rsidR="0006312B">
        <w:rPr>
          <w:rFonts w:ascii="Verdana" w:eastAsia="SimSun" w:hAnsi="Verdana" w:cs="Cambria"/>
          <w:sz w:val="24"/>
          <w:szCs w:val="24"/>
          <w:lang w:eastAsia="zh-CN"/>
        </w:rPr>
        <w:t>7</w:t>
      </w:r>
      <w:r w:rsidRPr="00C101BF">
        <w:rPr>
          <w:rFonts w:ascii="Verdana" w:eastAsia="SimSun" w:hAnsi="Verdana" w:cs="Cambria"/>
          <w:sz w:val="24"/>
          <w:szCs w:val="24"/>
          <w:lang w:eastAsia="zh-CN"/>
        </w:rPr>
        <w:t xml:space="preserve"> dni roboczych od daty ich stwierdzenia. </w:t>
      </w:r>
    </w:p>
    <w:p w14:paraId="216A6961" w14:textId="0D2A2462"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8)</w:t>
      </w:r>
      <w:r w:rsidR="002265A3" w:rsidRPr="00C101BF">
        <w:rPr>
          <w:rFonts w:ascii="Verdana" w:eastAsia="SimSun" w:hAnsi="Verdana" w:cs="Cambria"/>
          <w:sz w:val="24"/>
          <w:szCs w:val="24"/>
          <w:lang w:eastAsia="zh-CN"/>
        </w:rPr>
        <w:t xml:space="preserve"> </w:t>
      </w:r>
      <w:r w:rsidRPr="00C101BF">
        <w:rPr>
          <w:rFonts w:ascii="Verdana" w:eastAsia="SimSun" w:hAnsi="Verdana" w:cs="Cambria"/>
          <w:sz w:val="24"/>
          <w:szCs w:val="24"/>
          <w:lang w:eastAsia="zh-CN"/>
        </w:rPr>
        <w:t xml:space="preserve">naprawa uszkodzeń sieci uzbrojenia podziemnego i nadziemnego oraz budowli znajdujących się w bezpośrednim sąsiedztwie terenu budowy, za które odpowiedzialność ponosi Wykonawca, </w:t>
      </w:r>
    </w:p>
    <w:p w14:paraId="0A596218" w14:textId="23ADDEB1" w:rsidR="0096115F" w:rsidRPr="00C101BF" w:rsidRDefault="002265A3"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9</w:t>
      </w:r>
      <w:r w:rsidR="0096115F" w:rsidRPr="00C101BF">
        <w:rPr>
          <w:rFonts w:ascii="Verdana" w:eastAsia="SimSun" w:hAnsi="Verdana" w:cs="Cambria"/>
          <w:sz w:val="24"/>
          <w:szCs w:val="24"/>
          <w:lang w:eastAsia="zh-CN"/>
        </w:rPr>
        <w:t xml:space="preserve">) uczestniczenie we wszystkich radach budowy zwoływanych przez Zamawiającego, dotyczących realizacji przedmiotu umowy, </w:t>
      </w:r>
    </w:p>
    <w:p w14:paraId="2214DA82" w14:textId="4F159246"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0</w:t>
      </w:r>
      <w:r w:rsidRPr="00C101BF">
        <w:rPr>
          <w:rFonts w:ascii="Verdana" w:eastAsia="SimSun" w:hAnsi="Verdana" w:cs="Cambria"/>
          <w:sz w:val="24"/>
          <w:szCs w:val="24"/>
          <w:lang w:eastAsia="zh-CN"/>
        </w:rPr>
        <w:t xml:space="preserve">) prowadzenie systematycznych prac porządkowych w czasie realizacji robót, </w:t>
      </w:r>
    </w:p>
    <w:p w14:paraId="150F7204" w14:textId="5B1032EE"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uporządkowanie terenu budowy po wykonanych robotach w terminie nie późniejszym niż termin odbioru końcowego wykonanych robót, </w:t>
      </w:r>
    </w:p>
    <w:p w14:paraId="0C95AD31" w14:textId="71A11543"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doprowadzenie po zakończeniu robót budowlanych, elementów nieobjętych zakresem przedmiotu zamówienia do stanu sprzed rozpoczęcia robót budowlanych, </w:t>
      </w:r>
    </w:p>
    <w:p w14:paraId="6521EAF1" w14:textId="2CF10581"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składowanie zdemontowanych urządzeń i materiałów w miejscu wskazanym przez Zamawiającego lub Inspektora nadzoru. </w:t>
      </w:r>
    </w:p>
    <w:p w14:paraId="613F1DF4" w14:textId="2E10F6CD"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4</w:t>
      </w:r>
      <w:r w:rsidRPr="00C101BF">
        <w:rPr>
          <w:rFonts w:ascii="Verdana" w:eastAsia="SimSun" w:hAnsi="Verdana" w:cs="Cambria"/>
          <w:sz w:val="24"/>
          <w:szCs w:val="24"/>
          <w:lang w:eastAsia="zh-CN"/>
        </w:rPr>
        <w:t xml:space="preserve">) zabezpieczenie zdemontowanych materiałów i urządzeń w sposób niezagrażający życiu i zdrowiu pracowników i osób trzecich, </w:t>
      </w:r>
    </w:p>
    <w:p w14:paraId="4D6D03E3" w14:textId="2B882A3F"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5</w:t>
      </w:r>
      <w:r w:rsidRPr="00C101BF">
        <w:rPr>
          <w:rFonts w:ascii="Verdana" w:eastAsia="SimSun" w:hAnsi="Verdana" w:cs="Cambria"/>
          <w:sz w:val="24"/>
          <w:szCs w:val="24"/>
          <w:lang w:eastAsia="zh-CN"/>
        </w:rPr>
        <w:t xml:space="preserve">) zgłoszenie wykonania robót do odbioru, </w:t>
      </w:r>
    </w:p>
    <w:p w14:paraId="6A3B0B08" w14:textId="49908B1E"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2265A3" w:rsidRPr="00C101BF">
        <w:rPr>
          <w:rFonts w:ascii="Verdana" w:eastAsia="SimSun" w:hAnsi="Verdana" w:cs="Cambria"/>
          <w:sz w:val="24"/>
          <w:szCs w:val="24"/>
          <w:lang w:eastAsia="zh-CN"/>
        </w:rPr>
        <w:t>6</w:t>
      </w:r>
      <w:r w:rsidRPr="00C101BF">
        <w:rPr>
          <w:rFonts w:ascii="Verdana" w:eastAsia="SimSun" w:hAnsi="Verdana" w:cs="Cambria"/>
          <w:sz w:val="24"/>
          <w:szCs w:val="24"/>
          <w:lang w:eastAsia="zh-CN"/>
        </w:rPr>
        <w:t>) wnioskowanie do Inspektora nadzoru o zatwierdzenie materiałów i urządzeń, przy czym w przypadku wnioskowania o zastosowanie materiałów i urządzeń równoważnych lub nie opisanych w dokumentacji technicznej zatwierdzenie będzie wymagało uzgodnienia z Zamawiającym i/lub z Projektantem,</w:t>
      </w:r>
    </w:p>
    <w:p w14:paraId="76231D80" w14:textId="347175D0" w:rsidR="0096115F" w:rsidRPr="00C101BF" w:rsidRDefault="002265A3"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17</w:t>
      </w:r>
      <w:r w:rsidR="0096115F" w:rsidRPr="00C101BF">
        <w:rPr>
          <w:rFonts w:ascii="Verdana" w:eastAsia="SimSun" w:hAnsi="Verdana" w:cs="Cambria"/>
          <w:sz w:val="24"/>
          <w:szCs w:val="24"/>
          <w:lang w:eastAsia="zh-CN"/>
        </w:rPr>
        <w:t>) wykonywanie dodatkowych badań materiałów lub robót budzących wątpliwości Inspektora nadzoru i Zamawiającego co do ich jakości,</w:t>
      </w:r>
    </w:p>
    <w:p w14:paraId="3C2FB169" w14:textId="7F41D98B" w:rsidR="0096115F" w:rsidRPr="00C101BF" w:rsidRDefault="002265A3"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18</w:t>
      </w:r>
      <w:r w:rsidR="0096115F" w:rsidRPr="00C101BF">
        <w:rPr>
          <w:rFonts w:ascii="Verdana" w:eastAsia="SimSun" w:hAnsi="Verdana" w:cs="Cambria"/>
          <w:sz w:val="24"/>
          <w:szCs w:val="24"/>
          <w:lang w:eastAsia="zh-CN"/>
        </w:rPr>
        <w:t>) dostarczenie świadectw, aprobat technicznych, krajowych ocen technicznych, certyfikatów i atestów na materiały i urządzenia wbudowane przez Wykonawcę,</w:t>
      </w:r>
    </w:p>
    <w:p w14:paraId="361FCE42" w14:textId="78397E4E" w:rsidR="0096115F" w:rsidRPr="00C101BF" w:rsidRDefault="002265A3"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19</w:t>
      </w:r>
      <w:r w:rsidR="0096115F" w:rsidRPr="00C101BF">
        <w:rPr>
          <w:rFonts w:ascii="Verdana" w:eastAsia="SimSun" w:hAnsi="Verdana" w:cs="Cambria"/>
          <w:sz w:val="24"/>
          <w:szCs w:val="24"/>
          <w:lang w:eastAsia="zh-CN"/>
        </w:rPr>
        <w:t xml:space="preserve">) dostarczenie dokumentacji warsztatowych, jeśli będą niezbędne do realizacji przedmiotu zamówienia, </w:t>
      </w:r>
    </w:p>
    <w:p w14:paraId="7D388AF8" w14:textId="750E62F5"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2265A3" w:rsidRPr="00C101BF">
        <w:rPr>
          <w:rFonts w:ascii="Verdana" w:eastAsia="SimSun" w:hAnsi="Verdana" w:cs="Cambria"/>
          <w:sz w:val="24"/>
          <w:szCs w:val="24"/>
          <w:lang w:eastAsia="zh-CN"/>
        </w:rPr>
        <w:t>0</w:t>
      </w:r>
      <w:r w:rsidRPr="00C101BF">
        <w:rPr>
          <w:rFonts w:ascii="Verdana" w:eastAsia="SimSun" w:hAnsi="Verdana" w:cs="Cambria"/>
          <w:sz w:val="24"/>
          <w:szCs w:val="24"/>
          <w:lang w:eastAsia="zh-CN"/>
        </w:rPr>
        <w:t xml:space="preserve">) przygotowanie </w:t>
      </w:r>
      <w:r w:rsidRPr="00C101BF">
        <w:rPr>
          <w:rFonts w:ascii="Verdana" w:eastAsia="SimSun" w:hAnsi="Verdana" w:cs="Cambria"/>
          <w:color w:val="000000"/>
          <w:sz w:val="24"/>
          <w:szCs w:val="24"/>
          <w:lang w:eastAsia="zh-CN"/>
        </w:rPr>
        <w:t xml:space="preserve">dokumentów do odbioru </w:t>
      </w:r>
      <w:r w:rsidRPr="00C101BF">
        <w:rPr>
          <w:rFonts w:ascii="Verdana" w:eastAsia="SimSun" w:hAnsi="Verdana" w:cs="Cambria"/>
          <w:sz w:val="24"/>
          <w:szCs w:val="24"/>
          <w:lang w:eastAsia="zh-CN"/>
        </w:rPr>
        <w:t>końcowego</w:t>
      </w:r>
      <w:r w:rsidR="00A408D4" w:rsidRPr="00C101BF">
        <w:rPr>
          <w:rFonts w:ascii="Verdana" w:eastAsia="SimSun" w:hAnsi="Verdana" w:cs="Cambria"/>
          <w:sz w:val="24"/>
          <w:szCs w:val="24"/>
          <w:lang w:eastAsia="zh-CN"/>
        </w:rPr>
        <w:t>,</w:t>
      </w:r>
    </w:p>
    <w:p w14:paraId="7D3859DB" w14:textId="4FABE1BA"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2265A3" w:rsidRPr="00C101BF">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usuwanie usterek i wad stwierdzonych w czasie realizacji robót oraz ujawnionych w okresie rękojmi i gwarancji, </w:t>
      </w:r>
    </w:p>
    <w:p w14:paraId="75DC19DF" w14:textId="5421AEA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3B51B0" w:rsidRPr="00C101BF">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prowadzenie prac budowlanych ze szczególną ostrożnością, zachowaniem przepisów bhp i ochrony zdrowia oraz przepisów przeciwpożarowych, poszanowaniem mienia, zgodnie z zasadami sztuki budowlanej oraz obowiązującymi wymaganiami prawa budowlanego i dobrymi praktykami, </w:t>
      </w:r>
    </w:p>
    <w:p w14:paraId="17D96ED5" w14:textId="580F881C"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3B51B0"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uporządkowanie terenu budowy każdego dnia po zakończeniu robót, </w:t>
      </w:r>
    </w:p>
    <w:p w14:paraId="0B7DADBC" w14:textId="0C2782B0"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3B51B0" w:rsidRPr="00C101BF">
        <w:rPr>
          <w:rFonts w:ascii="Verdana" w:eastAsia="SimSun" w:hAnsi="Verdana" w:cs="Cambria"/>
          <w:sz w:val="24"/>
          <w:szCs w:val="24"/>
          <w:lang w:eastAsia="zh-CN"/>
        </w:rPr>
        <w:t>4</w:t>
      </w:r>
      <w:r w:rsidRPr="00C101BF">
        <w:rPr>
          <w:rFonts w:ascii="Verdana" w:eastAsia="SimSun" w:hAnsi="Verdana" w:cs="Cambria"/>
          <w:sz w:val="24"/>
          <w:szCs w:val="24"/>
          <w:lang w:eastAsia="zh-CN"/>
        </w:rPr>
        <w:t xml:space="preserve">) wyznaczenie i oznakowanie stref niebezpiecznych, utrzymanie w należytej sprawności oznakowania i zabezpieczenia terenu budowy, a także w trakcie prowadzenia robót – zabezpieczenie i uniemożliwienie dostępu na teren budowy osobom postronnym, oraz zabezpieczenie ruchu pieszych w strefie zagrożenia, </w:t>
      </w:r>
    </w:p>
    <w:p w14:paraId="6F7EBC4B" w14:textId="78C69130"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3B51B0" w:rsidRPr="00C101BF">
        <w:rPr>
          <w:rFonts w:ascii="Verdana" w:eastAsia="SimSun" w:hAnsi="Verdana" w:cs="Cambria"/>
          <w:sz w:val="24"/>
          <w:szCs w:val="24"/>
          <w:lang w:eastAsia="zh-CN"/>
        </w:rPr>
        <w:t>5</w:t>
      </w:r>
      <w:r w:rsidRPr="00C101BF">
        <w:rPr>
          <w:rFonts w:ascii="Verdana" w:eastAsia="SimSun" w:hAnsi="Verdana" w:cs="Cambria"/>
          <w:sz w:val="24"/>
          <w:szCs w:val="24"/>
          <w:lang w:eastAsia="zh-CN"/>
        </w:rPr>
        <w:t xml:space="preserve">) przekazanie przedmiotu zamówienia Zamawiającemu po wykonaniu robót budowlanych, </w:t>
      </w:r>
    </w:p>
    <w:p w14:paraId="6C0A6F85" w14:textId="08CAD88A" w:rsidR="0096115F" w:rsidRPr="00C101BF" w:rsidRDefault="002265A3"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3B51B0" w:rsidRPr="00C101BF">
        <w:rPr>
          <w:rFonts w:ascii="Verdana" w:eastAsia="SimSun" w:hAnsi="Verdana" w:cs="Cambria"/>
          <w:sz w:val="24"/>
          <w:szCs w:val="24"/>
          <w:lang w:eastAsia="zh-CN"/>
        </w:rPr>
        <w:t>6</w:t>
      </w:r>
      <w:r w:rsidR="0096115F" w:rsidRPr="00C101BF">
        <w:rPr>
          <w:rFonts w:ascii="Verdana" w:eastAsia="SimSun" w:hAnsi="Verdana" w:cs="Cambria"/>
          <w:sz w:val="24"/>
          <w:szCs w:val="24"/>
          <w:lang w:eastAsia="zh-CN"/>
        </w:rPr>
        <w:t xml:space="preserve">)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67653F45" w14:textId="3A8011B1" w:rsidR="0096115F" w:rsidRPr="00C101BF" w:rsidRDefault="002265A3"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2</w:t>
      </w:r>
      <w:r w:rsidR="003B51B0" w:rsidRPr="00C101BF">
        <w:rPr>
          <w:rFonts w:ascii="Verdana" w:eastAsia="SimSun" w:hAnsi="Verdana" w:cs="Cambria"/>
          <w:sz w:val="24"/>
          <w:szCs w:val="24"/>
          <w:lang w:eastAsia="zh-CN"/>
        </w:rPr>
        <w:t>7</w:t>
      </w:r>
      <w:r w:rsidR="0096115F" w:rsidRPr="00C101BF">
        <w:rPr>
          <w:rFonts w:ascii="Verdana" w:eastAsia="SimSun" w:hAnsi="Verdana" w:cs="Cambria"/>
          <w:sz w:val="24"/>
          <w:szCs w:val="24"/>
          <w:lang w:eastAsia="zh-CN"/>
        </w:rPr>
        <w:t>) przedkładanie Zamawiającemu poświadczonej za zgodność z oryginałem kopii zawartych umów o podwykonawstwo, których przedmiotem są dostawy lub usługi, oraz ich zmian</w:t>
      </w:r>
    </w:p>
    <w:p w14:paraId="323920F2" w14:textId="365411FD" w:rsidR="0096115F" w:rsidRPr="00C101BF" w:rsidRDefault="003B51B0"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28</w:t>
      </w:r>
      <w:r w:rsidR="0096115F" w:rsidRPr="00C101BF">
        <w:rPr>
          <w:rFonts w:ascii="Verdana" w:eastAsia="SimSun" w:hAnsi="Verdana" w:cs="Cambria"/>
          <w:sz w:val="24"/>
          <w:szCs w:val="24"/>
          <w:lang w:eastAsia="zh-CN"/>
        </w:rPr>
        <w:t>) ustawienie tymczasowego oznakowania i oświetlenia zgodnie z wymaganiami bezpieczeństwa ruchu,</w:t>
      </w:r>
    </w:p>
    <w:p w14:paraId="54B1A673" w14:textId="1A3F2730" w:rsidR="0096115F" w:rsidRPr="00C101BF" w:rsidRDefault="003B51B0"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29</w:t>
      </w:r>
      <w:r w:rsidR="0096115F" w:rsidRPr="00C101BF">
        <w:rPr>
          <w:rFonts w:ascii="Verdana" w:eastAsia="SimSun" w:hAnsi="Verdana" w:cs="Cambria"/>
          <w:sz w:val="24"/>
          <w:szCs w:val="24"/>
          <w:lang w:eastAsia="zh-CN"/>
        </w:rPr>
        <w:t>) przygotowanie terenu do prowadzenia robót budowlanych,</w:t>
      </w:r>
    </w:p>
    <w:p w14:paraId="6EEE6269" w14:textId="39FB71AC"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3B51B0" w:rsidRPr="00C101BF">
        <w:rPr>
          <w:rFonts w:ascii="Verdana" w:eastAsia="SimSun" w:hAnsi="Verdana" w:cs="Cambria"/>
          <w:sz w:val="24"/>
          <w:szCs w:val="24"/>
          <w:lang w:eastAsia="zh-CN"/>
        </w:rPr>
        <w:t>0</w:t>
      </w:r>
      <w:r w:rsidRPr="00C101BF">
        <w:rPr>
          <w:rFonts w:ascii="Verdana" w:eastAsia="SimSun" w:hAnsi="Verdana" w:cs="Cambria"/>
          <w:sz w:val="24"/>
          <w:szCs w:val="24"/>
          <w:lang w:eastAsia="zh-CN"/>
        </w:rPr>
        <w:t>) w przypadku odkrycia podczas realizacji robót przedmiotu, który posiada cechy zabytku, do obowiązku Wykonawcy należy niezwłoczne zabezpieczenie znalezisk oraz powiadomienie o dokonanych odkryciach Zamawiającego i służb konserwatorskich.</w:t>
      </w:r>
    </w:p>
    <w:p w14:paraId="4A42494F" w14:textId="29C31175"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3B51B0" w:rsidRPr="00C101BF">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oczyszczanie, przestawienie, przykrycie i usunięcie tymczasowych </w:t>
      </w:r>
      <w:proofErr w:type="spellStart"/>
      <w:r w:rsidRPr="00C101BF">
        <w:rPr>
          <w:rFonts w:ascii="Verdana" w:eastAsia="SimSun" w:hAnsi="Verdana" w:cs="Cambria"/>
          <w:sz w:val="24"/>
          <w:szCs w:val="24"/>
          <w:lang w:eastAsia="zh-CN"/>
        </w:rPr>
        <w:t>oznakowań</w:t>
      </w:r>
      <w:proofErr w:type="spellEnd"/>
      <w:r w:rsidRPr="00C101BF">
        <w:rPr>
          <w:rFonts w:ascii="Verdana" w:eastAsia="SimSun" w:hAnsi="Verdana" w:cs="Cambria"/>
          <w:sz w:val="24"/>
          <w:szCs w:val="24"/>
          <w:lang w:eastAsia="zh-CN"/>
        </w:rPr>
        <w:t xml:space="preserve"> pionowych, poziomych, barier i świateł,</w:t>
      </w:r>
    </w:p>
    <w:p w14:paraId="6C033C94" w14:textId="732E829B"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3B51B0" w:rsidRPr="00C101BF">
        <w:rPr>
          <w:rFonts w:ascii="Verdana" w:eastAsia="SimSun" w:hAnsi="Verdana" w:cs="Cambria"/>
          <w:sz w:val="24"/>
          <w:szCs w:val="24"/>
          <w:lang w:eastAsia="zh-CN"/>
        </w:rPr>
        <w:t>2</w:t>
      </w:r>
      <w:r w:rsidRPr="00C101BF">
        <w:rPr>
          <w:rFonts w:ascii="Verdana" w:eastAsia="SimSun" w:hAnsi="Verdana" w:cs="Cambria"/>
          <w:sz w:val="24"/>
          <w:szCs w:val="24"/>
          <w:lang w:eastAsia="zh-CN"/>
        </w:rPr>
        <w:t>) usunięcie wbudowanych materiałów i oznakowania,</w:t>
      </w:r>
    </w:p>
    <w:p w14:paraId="5337F4A6" w14:textId="1907F27F"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3B51B0"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doprowadzenie terenu do stanu pierwotnego,</w:t>
      </w:r>
    </w:p>
    <w:p w14:paraId="42D48A5B" w14:textId="42847978"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3B51B0" w:rsidRPr="00C101BF">
        <w:rPr>
          <w:rFonts w:ascii="Verdana" w:eastAsia="SimSun" w:hAnsi="Verdana" w:cs="Cambria"/>
          <w:sz w:val="24"/>
          <w:szCs w:val="24"/>
          <w:lang w:eastAsia="zh-CN"/>
        </w:rPr>
        <w:t>4</w:t>
      </w:r>
      <w:r w:rsidRPr="00C101BF">
        <w:rPr>
          <w:rFonts w:ascii="Verdana" w:eastAsia="SimSun" w:hAnsi="Verdana" w:cs="Cambria"/>
          <w:sz w:val="24"/>
          <w:szCs w:val="24"/>
          <w:lang w:eastAsia="zh-CN"/>
        </w:rPr>
        <w:t>) uwzględnienie wytycznych Zamawiającego oraz Inspektora nadzoru.</w:t>
      </w:r>
    </w:p>
    <w:p w14:paraId="6ECC9F0C" w14:textId="7B45F92E" w:rsidR="0096115F" w:rsidRPr="00C101BF" w:rsidRDefault="00A408D4" w:rsidP="00DC5B79">
      <w:pPr>
        <w:widowControl/>
        <w:contextualSpacing/>
        <w:jc w:val="both"/>
        <w:rPr>
          <w:rFonts w:ascii="Verdana" w:eastAsia="SimSun" w:hAnsi="Verdana" w:cs="Cambria"/>
          <w:color w:val="FF0000"/>
          <w:sz w:val="24"/>
          <w:szCs w:val="24"/>
          <w:lang w:eastAsia="zh-CN"/>
        </w:rPr>
      </w:pPr>
      <w:r w:rsidRPr="00A16970">
        <w:rPr>
          <w:rFonts w:ascii="Verdana" w:eastAsia="SimSun" w:hAnsi="Verdana" w:cs="Cambria"/>
          <w:sz w:val="24"/>
          <w:szCs w:val="24"/>
          <w:lang w:eastAsia="zh-CN"/>
        </w:rPr>
        <w:t>35</w:t>
      </w:r>
      <w:r w:rsidR="0096115F" w:rsidRPr="00A16970">
        <w:rPr>
          <w:rFonts w:ascii="Verdana" w:eastAsia="SimSun" w:hAnsi="Verdana" w:cs="Cambria"/>
          <w:sz w:val="24"/>
          <w:szCs w:val="24"/>
          <w:lang w:eastAsia="zh-CN"/>
        </w:rPr>
        <w:t>)</w:t>
      </w:r>
      <w:r w:rsidR="0096115F" w:rsidRPr="00C101BF">
        <w:rPr>
          <w:rFonts w:ascii="Verdana" w:eastAsia="SimSun" w:hAnsi="Verdana" w:cs="Cambria"/>
          <w:sz w:val="24"/>
          <w:szCs w:val="24"/>
          <w:lang w:eastAsia="zh-CN"/>
        </w:rPr>
        <w:t xml:space="preserve"> </w:t>
      </w:r>
      <w:r w:rsidR="0096115F" w:rsidRPr="00A16970">
        <w:rPr>
          <w:rFonts w:ascii="Verdana" w:eastAsia="Times New Roman" w:hAnsi="Verdana"/>
          <w:sz w:val="24"/>
          <w:szCs w:val="24"/>
        </w:rPr>
        <w:t>Wykonawca jest zobowiązany do wykonania projektu czasowej organizacji ruchu.</w:t>
      </w:r>
      <w:r w:rsidR="0096115F" w:rsidRPr="00C101BF">
        <w:rPr>
          <w:rFonts w:ascii="Verdana" w:eastAsia="Times New Roman" w:hAnsi="Verdana"/>
          <w:b/>
          <w:bCs/>
          <w:sz w:val="24"/>
          <w:szCs w:val="24"/>
        </w:rPr>
        <w:t xml:space="preserve"> </w:t>
      </w:r>
    </w:p>
    <w:p w14:paraId="12EB2F91" w14:textId="638C95FB" w:rsidR="003B51B0" w:rsidRPr="00C101BF" w:rsidRDefault="003B51B0"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w:t>
      </w:r>
      <w:r w:rsidR="0096115F" w:rsidRPr="00C101BF">
        <w:rPr>
          <w:rFonts w:ascii="Verdana" w:eastAsia="SimSun" w:hAnsi="Verdana" w:cs="Cambria"/>
          <w:sz w:val="24"/>
          <w:szCs w:val="24"/>
          <w:lang w:eastAsia="zh-CN"/>
        </w:rPr>
        <w:t xml:space="preserve">Wykonawca zobowiązany jest prowadzić prace w taki sposób, aby umożliwić właścicielom posesji dojazd do nich oraz dojazd wszelkim pojazdom uprzywilejowanym. </w:t>
      </w:r>
    </w:p>
    <w:p w14:paraId="2C9C7DC0" w14:textId="280E171F" w:rsidR="0096115F" w:rsidRPr="00C101BF" w:rsidRDefault="003B51B0"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5. </w:t>
      </w:r>
      <w:r w:rsidR="0096115F" w:rsidRPr="00C101BF">
        <w:rPr>
          <w:rFonts w:ascii="Verdana" w:eastAsia="SimSun" w:hAnsi="Verdana" w:cs="Cambria"/>
          <w:sz w:val="24"/>
          <w:szCs w:val="24"/>
          <w:lang w:eastAsia="zh-CN"/>
        </w:rPr>
        <w:t xml:space="preserve">Wykonawca jest wytwórcą odpadów w rozumieniu przepisów ustawy z dnia 14 grudnia 2012 r. odpadach. Wykonawca w trakcie realizacji zamówienia ma obowiązek w pierwszej kolejności poddania odpadów budowlanych odzyskowi, z zastrzeżeniem ust. </w:t>
      </w:r>
      <w:r w:rsidR="0006312B">
        <w:rPr>
          <w:rFonts w:ascii="Verdana" w:eastAsia="SimSun" w:hAnsi="Verdana" w:cs="Cambria"/>
          <w:sz w:val="24"/>
          <w:szCs w:val="24"/>
          <w:lang w:eastAsia="zh-CN"/>
        </w:rPr>
        <w:t>6</w:t>
      </w:r>
      <w:r w:rsidR="0096115F" w:rsidRPr="00C101BF">
        <w:rPr>
          <w:rFonts w:ascii="Verdana" w:eastAsia="SimSun" w:hAnsi="Verdana" w:cs="Cambria"/>
          <w:sz w:val="24"/>
          <w:szCs w:val="24"/>
          <w:lang w:eastAsia="zh-CN"/>
        </w:rPr>
        <w:t xml:space="preserve">), a jeżeli z przyczyn technologicznych jest on niemożliwy lub nieuzasadniony z przyczyn ekologicznych lub ekonomicznych, Wykonawca zobowiązany jest do przekazania powstałych odpadów do unieszkodliwienia. </w:t>
      </w:r>
    </w:p>
    <w:p w14:paraId="74E18A1E" w14:textId="18181F9B" w:rsidR="0096115F" w:rsidRDefault="0006312B" w:rsidP="00DC5B79">
      <w:pPr>
        <w:widowControl/>
        <w:autoSpaceDE/>
        <w:autoSpaceDN/>
        <w:adjustRightInd/>
        <w:contextualSpacing/>
        <w:jc w:val="both"/>
        <w:rPr>
          <w:rFonts w:ascii="Verdana" w:eastAsia="SimSun" w:hAnsi="Verdana" w:cs="Times New Roman"/>
          <w:sz w:val="24"/>
          <w:szCs w:val="24"/>
          <w:lang w:eastAsia="zh-CN"/>
        </w:rPr>
      </w:pPr>
      <w:r>
        <w:rPr>
          <w:rFonts w:ascii="Verdana" w:eastAsia="SimSun" w:hAnsi="Verdana" w:cs="Cambria"/>
          <w:sz w:val="24"/>
          <w:szCs w:val="24"/>
          <w:lang w:eastAsia="zh-CN"/>
        </w:rPr>
        <w:t>6</w:t>
      </w:r>
      <w:r w:rsidR="003B51B0"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Odpady budowlane, które mogą zostać poddane odzyskowi w szczególności gruz, beton, kostka brukowa, obrzeża, armatura, ceramika, drewno itp. Wykonawca zobowiązany jest przekazać Zamawiającemu, chyba że Zamawiający postanowi inaczej</w:t>
      </w:r>
      <w:r w:rsidR="0096115F" w:rsidRPr="00C101BF">
        <w:rPr>
          <w:rFonts w:ascii="Verdana" w:eastAsia="SimSun" w:hAnsi="Verdana" w:cs="Times New Roman"/>
          <w:sz w:val="24"/>
          <w:szCs w:val="24"/>
          <w:lang w:eastAsia="zh-CN"/>
        </w:rPr>
        <w:t>.</w:t>
      </w:r>
      <w:r w:rsidR="00A16970">
        <w:rPr>
          <w:rFonts w:ascii="Verdana" w:eastAsia="SimSun" w:hAnsi="Verdana" w:cs="Cambria"/>
          <w:sz w:val="24"/>
          <w:szCs w:val="24"/>
          <w:lang w:eastAsia="zh-CN"/>
        </w:rPr>
        <w:t xml:space="preserve"> </w:t>
      </w:r>
      <w:r w:rsidR="0096115F" w:rsidRPr="0006312B">
        <w:rPr>
          <w:rFonts w:ascii="Verdana" w:eastAsia="SimSun" w:hAnsi="Verdana" w:cs="Times New Roman"/>
          <w:sz w:val="24"/>
          <w:szCs w:val="24"/>
          <w:lang w:eastAsia="zh-CN"/>
        </w:rPr>
        <w:t>Destrukt nie stanowi odpadu. Zamawiający wskaże miejsce jego składowania, a Wykonawca na swój koszt jest zobowiązany do jego transportu.</w:t>
      </w:r>
    </w:p>
    <w:p w14:paraId="0B7C8EAC" w14:textId="1E1ED2BC" w:rsidR="0096115F" w:rsidRDefault="0096115F">
      <w:pPr>
        <w:pStyle w:val="Akapitzlist"/>
        <w:widowControl/>
        <w:numPr>
          <w:ilvl w:val="0"/>
          <w:numId w:val="39"/>
        </w:numPr>
        <w:autoSpaceDE/>
        <w:autoSpaceDN/>
        <w:adjustRightInd/>
        <w:ind w:left="0" w:firstLine="0"/>
        <w:jc w:val="both"/>
        <w:rPr>
          <w:rFonts w:ascii="Verdana" w:eastAsia="SimSun" w:hAnsi="Verdana" w:cs="Cambria"/>
          <w:sz w:val="24"/>
          <w:szCs w:val="24"/>
          <w:lang w:eastAsia="zh-CN"/>
        </w:rPr>
      </w:pPr>
      <w:r w:rsidRPr="0006312B">
        <w:rPr>
          <w:rFonts w:ascii="Verdana" w:eastAsia="SimSun" w:hAnsi="Verdana" w:cs="Cambria"/>
          <w:sz w:val="24"/>
          <w:szCs w:val="24"/>
          <w:lang w:eastAsia="zh-CN"/>
        </w:rPr>
        <w:t xml:space="preserve">W sytuacji określonej w ust. </w:t>
      </w:r>
      <w:r w:rsidR="0006312B" w:rsidRPr="0006312B">
        <w:rPr>
          <w:rFonts w:ascii="Verdana" w:eastAsia="SimSun" w:hAnsi="Verdana" w:cs="Cambria"/>
          <w:sz w:val="24"/>
          <w:szCs w:val="24"/>
          <w:lang w:eastAsia="zh-CN"/>
        </w:rPr>
        <w:t>6</w:t>
      </w:r>
      <w:r w:rsidRPr="0006312B">
        <w:rPr>
          <w:rFonts w:ascii="Verdana" w:eastAsia="SimSun" w:hAnsi="Verdana" w:cs="Cambria"/>
          <w:sz w:val="24"/>
          <w:szCs w:val="24"/>
          <w:lang w:eastAsia="zh-CN"/>
        </w:rPr>
        <w:t xml:space="preserve">), Wykonawca zobowiązany jest dostarczyć odpady (oraz destrukt) w miejsce wskazane przez Zamawiającego, oddalone o </w:t>
      </w:r>
      <w:r w:rsidRPr="0006312B">
        <w:rPr>
          <w:rFonts w:ascii="Verdana" w:eastAsia="SimSun" w:hAnsi="Verdana" w:cs="Cambria"/>
          <w:color w:val="000000"/>
          <w:sz w:val="24"/>
          <w:szCs w:val="24"/>
          <w:lang w:eastAsia="zh-CN"/>
        </w:rPr>
        <w:t xml:space="preserve">nie więcej niż 15 km </w:t>
      </w:r>
      <w:r w:rsidRPr="0006312B">
        <w:rPr>
          <w:rFonts w:ascii="Verdana" w:eastAsia="SimSun" w:hAnsi="Verdana" w:cs="Cambria"/>
          <w:sz w:val="24"/>
          <w:szCs w:val="24"/>
          <w:lang w:eastAsia="zh-CN"/>
        </w:rPr>
        <w:t xml:space="preserve">od miejsca realizacji inwestycji bez dodatkowego wynagrodzenia. </w:t>
      </w:r>
    </w:p>
    <w:p w14:paraId="447A1402" w14:textId="77777777" w:rsidR="0096115F" w:rsidRDefault="0096115F">
      <w:pPr>
        <w:pStyle w:val="Akapitzlist"/>
        <w:widowControl/>
        <w:numPr>
          <w:ilvl w:val="0"/>
          <w:numId w:val="39"/>
        </w:numPr>
        <w:autoSpaceDE/>
        <w:autoSpaceDN/>
        <w:adjustRightInd/>
        <w:ind w:left="0" w:firstLine="0"/>
        <w:jc w:val="both"/>
        <w:rPr>
          <w:rFonts w:ascii="Verdana" w:eastAsia="SimSun" w:hAnsi="Verdana" w:cs="Cambria"/>
          <w:sz w:val="24"/>
          <w:szCs w:val="24"/>
          <w:lang w:eastAsia="zh-CN"/>
        </w:rPr>
      </w:pPr>
      <w:r w:rsidRPr="0006312B">
        <w:rPr>
          <w:rFonts w:ascii="Verdana" w:eastAsia="SimSun" w:hAnsi="Verdana" w:cs="Cambria"/>
          <w:sz w:val="24"/>
          <w:szCs w:val="24"/>
          <w:lang w:eastAsia="zh-CN"/>
        </w:rPr>
        <w:t xml:space="preserve">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t>
      </w:r>
    </w:p>
    <w:p w14:paraId="5107DEB5" w14:textId="77777777" w:rsidR="0006312B" w:rsidRDefault="0096115F">
      <w:pPr>
        <w:pStyle w:val="Akapitzlist"/>
        <w:widowControl/>
        <w:numPr>
          <w:ilvl w:val="0"/>
          <w:numId w:val="39"/>
        </w:numPr>
        <w:autoSpaceDE/>
        <w:autoSpaceDN/>
        <w:adjustRightInd/>
        <w:ind w:left="0" w:firstLine="0"/>
        <w:jc w:val="both"/>
        <w:rPr>
          <w:rFonts w:ascii="Verdana" w:eastAsia="SimSun" w:hAnsi="Verdana" w:cs="Cambria"/>
          <w:sz w:val="24"/>
          <w:szCs w:val="24"/>
          <w:lang w:eastAsia="zh-CN"/>
        </w:rPr>
      </w:pPr>
      <w:r w:rsidRPr="0006312B">
        <w:rPr>
          <w:rFonts w:ascii="Verdana" w:eastAsia="SimSun" w:hAnsi="Verdana" w:cs="Cambria"/>
          <w:sz w:val="24"/>
          <w:szCs w:val="24"/>
          <w:lang w:eastAsia="zh-CN"/>
        </w:rPr>
        <w:t>Wszystkie materiały pochodzące z prowadzonych w ramach przedmiotowej inwestycji robót wymagające wywozu, nienadające się do ponownego wykorzystania, pochodzące z robót rozbiórkowych będą w posiadaniu Wykonawcy.</w:t>
      </w:r>
    </w:p>
    <w:p w14:paraId="30D8091F" w14:textId="6FB26DB1" w:rsidR="0096115F" w:rsidRDefault="0096115F">
      <w:pPr>
        <w:pStyle w:val="Akapitzlist"/>
        <w:widowControl/>
        <w:numPr>
          <w:ilvl w:val="0"/>
          <w:numId w:val="39"/>
        </w:numPr>
        <w:autoSpaceDE/>
        <w:autoSpaceDN/>
        <w:adjustRightInd/>
        <w:ind w:left="0" w:firstLine="0"/>
        <w:jc w:val="both"/>
        <w:rPr>
          <w:rFonts w:ascii="Verdana" w:eastAsia="SimSun" w:hAnsi="Verdana" w:cs="Cambria"/>
          <w:sz w:val="24"/>
          <w:szCs w:val="24"/>
          <w:lang w:eastAsia="zh-CN"/>
        </w:rPr>
      </w:pPr>
      <w:r w:rsidRPr="0006312B">
        <w:rPr>
          <w:rFonts w:ascii="Verdana" w:eastAsia="SimSun" w:hAnsi="Verdana" w:cs="Cambria"/>
          <w:sz w:val="24"/>
          <w:szCs w:val="24"/>
          <w:lang w:eastAsia="zh-CN"/>
        </w:rPr>
        <w:t xml:space="preserve"> Wytworzone podczas prac rozbiórkowych odpady Wykonawca zobowiązany jest segregować w miejscu ich wytworzenia i magazynować selektywnie do czasu wywozu z placu rozbiórki. </w:t>
      </w:r>
    </w:p>
    <w:p w14:paraId="6AE2A65A" w14:textId="77777777" w:rsidR="0096115F" w:rsidRDefault="0096115F">
      <w:pPr>
        <w:pStyle w:val="Akapitzlist"/>
        <w:widowControl/>
        <w:numPr>
          <w:ilvl w:val="0"/>
          <w:numId w:val="39"/>
        </w:numPr>
        <w:autoSpaceDE/>
        <w:autoSpaceDN/>
        <w:adjustRightInd/>
        <w:ind w:left="0" w:firstLine="0"/>
        <w:jc w:val="both"/>
        <w:rPr>
          <w:rFonts w:ascii="Verdana" w:eastAsia="SimSun" w:hAnsi="Verdana" w:cs="Cambria"/>
          <w:sz w:val="24"/>
          <w:szCs w:val="24"/>
          <w:lang w:eastAsia="zh-CN"/>
        </w:rPr>
      </w:pPr>
      <w:r w:rsidRPr="0006312B">
        <w:rPr>
          <w:rFonts w:ascii="Verdana" w:eastAsia="SimSun" w:hAnsi="Verdana" w:cs="Cambria"/>
          <w:sz w:val="24"/>
          <w:szCs w:val="24"/>
          <w:lang w:eastAsia="zh-CN"/>
        </w:rPr>
        <w:t xml:space="preserve">Wykonawca jest zobowiązany współpracować w trakcie realizacji prac z przedstawicielami Zamawiającego. </w:t>
      </w:r>
    </w:p>
    <w:p w14:paraId="1414BE76" w14:textId="77777777" w:rsidR="0096115F" w:rsidRDefault="0096115F">
      <w:pPr>
        <w:pStyle w:val="Akapitzlist"/>
        <w:widowControl/>
        <w:numPr>
          <w:ilvl w:val="0"/>
          <w:numId w:val="39"/>
        </w:numPr>
        <w:autoSpaceDE/>
        <w:autoSpaceDN/>
        <w:adjustRightInd/>
        <w:ind w:left="0" w:firstLine="0"/>
        <w:jc w:val="both"/>
        <w:rPr>
          <w:rFonts w:ascii="Verdana" w:eastAsia="SimSun" w:hAnsi="Verdana" w:cs="Cambria"/>
          <w:sz w:val="24"/>
          <w:szCs w:val="24"/>
          <w:lang w:eastAsia="zh-CN"/>
        </w:rPr>
      </w:pPr>
      <w:r w:rsidRPr="0006312B">
        <w:rPr>
          <w:rFonts w:ascii="Verdana" w:eastAsia="SimSun" w:hAnsi="Verdana" w:cs="Cambria"/>
          <w:sz w:val="24"/>
          <w:szCs w:val="24"/>
          <w:lang w:eastAsia="zh-CN"/>
        </w:rPr>
        <w:t>Wykonawca zobowiązuje się zorganizować prace w sposób nienarażający osób trzecich na niebezpieczeństwa i uciążliwości wynikające z prowadzonych robót, z jednoczesnym zastosowaniem szczególnych środków ostrożności.</w:t>
      </w:r>
    </w:p>
    <w:p w14:paraId="4E168D76" w14:textId="77777777" w:rsidR="0006312B" w:rsidRPr="0006312B" w:rsidRDefault="0096115F">
      <w:pPr>
        <w:pStyle w:val="Akapitzlist"/>
        <w:widowControl/>
        <w:numPr>
          <w:ilvl w:val="0"/>
          <w:numId w:val="39"/>
        </w:numPr>
        <w:autoSpaceDE/>
        <w:autoSpaceDN/>
        <w:adjustRightInd/>
        <w:ind w:left="0" w:firstLine="0"/>
        <w:jc w:val="both"/>
        <w:rPr>
          <w:rFonts w:ascii="Verdana" w:eastAsia="SimSun" w:hAnsi="Verdana" w:cs="Cambria"/>
          <w:sz w:val="24"/>
          <w:szCs w:val="24"/>
          <w:lang w:eastAsia="zh-CN"/>
        </w:rPr>
      </w:pPr>
      <w:r w:rsidRPr="0006312B">
        <w:rPr>
          <w:rFonts w:ascii="Verdana" w:eastAsia="SimSun" w:hAnsi="Verdana" w:cs="Cambria"/>
          <w:sz w:val="24"/>
          <w:szCs w:val="24"/>
          <w:lang w:eastAsia="zh-CN"/>
        </w:rPr>
        <w:lastRenderedPageBreak/>
        <w:t xml:space="preserve">Do dnia komisyjnego odbioru końcowego robót, teren budowy pozostaje w posiadaniu Wykonawcy. W związku z powyższym Wykonawca jest zobowiązany do </w:t>
      </w:r>
      <w:r w:rsidRPr="0006312B">
        <w:rPr>
          <w:rFonts w:ascii="Verdana" w:eastAsia="SimSun" w:hAnsi="Verdana" w:cs="Times New Roman"/>
          <w:sz w:val="24"/>
          <w:szCs w:val="24"/>
          <w:lang w:eastAsia="zh-CN"/>
        </w:rPr>
        <w:t>utrzymania w czystości dróg publicznych po których będzie odbywał się ruch pojazdów budowy i transportujących materiały, wykonania inwentaryzacji i przeglądu stanu zerowego dróg przeznaczonych do transportu oraz ustalenia z odpowiednimi zarządcami sposobu korzystania z uzgodnionych dróg. W przypadku ewentualnych roszczeń odszkodowawczych administratorów i zarządców za zniszczenie dróg i ulic przez transport budowy Wykonawca jest zobowiązany do ich naprawy na własny koszt, który nie będzie podlegał odrębnej zapłacie i jest wliczony w cenę kontraktową.</w:t>
      </w:r>
    </w:p>
    <w:p w14:paraId="51E7DF7B" w14:textId="17ABCBBE" w:rsidR="0096115F" w:rsidRPr="0006312B" w:rsidRDefault="0096115F">
      <w:pPr>
        <w:pStyle w:val="Akapitzlist"/>
        <w:widowControl/>
        <w:numPr>
          <w:ilvl w:val="0"/>
          <w:numId w:val="39"/>
        </w:numPr>
        <w:autoSpaceDE/>
        <w:autoSpaceDN/>
        <w:adjustRightInd/>
        <w:ind w:left="0" w:firstLine="0"/>
        <w:jc w:val="both"/>
        <w:rPr>
          <w:rFonts w:ascii="Verdana" w:eastAsia="SimSun" w:hAnsi="Verdana" w:cs="Cambria"/>
          <w:sz w:val="24"/>
          <w:szCs w:val="24"/>
          <w:lang w:eastAsia="zh-CN"/>
        </w:rPr>
      </w:pPr>
      <w:r w:rsidRPr="0006312B">
        <w:rPr>
          <w:rFonts w:ascii="Verdana" w:eastAsia="SimSun" w:hAnsi="Verdana" w:cs="Times New Roman"/>
          <w:sz w:val="24"/>
          <w:szCs w:val="24"/>
          <w:lang w:eastAsia="zh-CN"/>
        </w:rPr>
        <w:t xml:space="preserve"> W okresie trwania realizacji zamówienia do zimowego utrzymania budowanego odcinka dróg objętego umową, tj. wykonania prac mających na celu zmniejszenie lub ograniczenie zakłóceń ruchu drogowego, wywołanych czynnikami atmosferycznymi, jak śliskość zimowa oraz opady śniegu</w:t>
      </w:r>
      <w:r w:rsidR="0006312B">
        <w:rPr>
          <w:rFonts w:ascii="Verdana" w:eastAsia="SimSun" w:hAnsi="Verdana" w:cs="Times New Roman"/>
          <w:sz w:val="24"/>
          <w:szCs w:val="24"/>
          <w:lang w:eastAsia="zh-CN"/>
        </w:rPr>
        <w:t>.</w:t>
      </w:r>
    </w:p>
    <w:p w14:paraId="47754A53" w14:textId="77777777" w:rsidR="0096115F" w:rsidRDefault="0096115F">
      <w:pPr>
        <w:pStyle w:val="Akapitzlist"/>
        <w:widowControl/>
        <w:numPr>
          <w:ilvl w:val="0"/>
          <w:numId w:val="39"/>
        </w:numPr>
        <w:autoSpaceDE/>
        <w:autoSpaceDN/>
        <w:adjustRightInd/>
        <w:ind w:left="0" w:firstLine="0"/>
        <w:jc w:val="both"/>
        <w:rPr>
          <w:rFonts w:ascii="Verdana" w:eastAsia="SimSun" w:hAnsi="Verdana" w:cs="Cambria"/>
          <w:sz w:val="24"/>
          <w:szCs w:val="24"/>
          <w:lang w:eastAsia="zh-CN"/>
        </w:rPr>
      </w:pPr>
      <w:r w:rsidRPr="0006312B">
        <w:rPr>
          <w:rFonts w:ascii="Verdana" w:eastAsia="SimSun" w:hAnsi="Verdana" w:cs="Cambria"/>
          <w:sz w:val="24"/>
          <w:szCs w:val="24"/>
          <w:lang w:eastAsia="zh-CN"/>
        </w:rPr>
        <w:t xml:space="preserve">Zamawiający nie przewiduje przekazania Wykonawcy placu pod zaplecze budowy poza terenem planowanej inwestycji. </w:t>
      </w:r>
    </w:p>
    <w:p w14:paraId="79B1276B" w14:textId="77777777" w:rsidR="0096115F" w:rsidRPr="0006312B" w:rsidRDefault="0096115F">
      <w:pPr>
        <w:pStyle w:val="Akapitzlist"/>
        <w:widowControl/>
        <w:numPr>
          <w:ilvl w:val="0"/>
          <w:numId w:val="39"/>
        </w:numPr>
        <w:autoSpaceDE/>
        <w:autoSpaceDN/>
        <w:adjustRightInd/>
        <w:ind w:left="0" w:firstLine="0"/>
        <w:jc w:val="both"/>
        <w:rPr>
          <w:rFonts w:ascii="Verdana" w:eastAsia="SimSun" w:hAnsi="Verdana" w:cs="Cambria"/>
          <w:sz w:val="24"/>
          <w:szCs w:val="24"/>
          <w:lang w:eastAsia="zh-CN"/>
        </w:rPr>
      </w:pPr>
      <w:r w:rsidRPr="0006312B">
        <w:rPr>
          <w:rFonts w:ascii="Verdana" w:eastAsia="SimSun" w:hAnsi="Verdana" w:cs="Cambria"/>
          <w:sz w:val="24"/>
          <w:szCs w:val="24"/>
          <w:lang w:eastAsia="zh-CN"/>
        </w:rPr>
        <w:t xml:space="preserve">Do obowiązków Wykonawcy należy także: </w:t>
      </w:r>
    </w:p>
    <w:p w14:paraId="1C4228D6" w14:textId="2655F248"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1) zapewnienie kompleksowej obsługi geodezyjnej na etapie realizacji umowy i po jej wykonaniu w tym wykonanie geodezyjnej inwentaryzacji powykonawczej</w:t>
      </w:r>
      <w:r w:rsidR="00A16970">
        <w:rPr>
          <w:rFonts w:ascii="Verdana" w:eastAsia="Verdana" w:hAnsi="Verdana" w:cs="Cambria"/>
          <w:sz w:val="24"/>
          <w:szCs w:val="24"/>
          <w:lang w:eastAsia="en-US"/>
        </w:rPr>
        <w:t>,</w:t>
      </w:r>
      <w:r w:rsidRPr="00C101BF">
        <w:rPr>
          <w:rFonts w:ascii="Verdana" w:eastAsia="Verdana" w:hAnsi="Verdana" w:cs="Cambria"/>
          <w:sz w:val="24"/>
          <w:szCs w:val="24"/>
          <w:lang w:eastAsia="en-US"/>
        </w:rPr>
        <w:t xml:space="preserve"> </w:t>
      </w:r>
    </w:p>
    <w:p w14:paraId="3125620D"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2) wykonanie wszelkich badań laboratoryjnych koniecznych do prawidłowego wykonania zadania, </w:t>
      </w:r>
    </w:p>
    <w:p w14:paraId="022F4B11"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3) poniesienia kosztów przeprowadzonych badań kontrolnych sprawdzających jakość i ilość wykonanych robót, w ilościach i zakresie wskazanym w SST. Badania kontrolne sprawdzające przeprowadzi niezależne laboratorium wskazane przez Inspektora nadzoru w uzgodnieniu z Zamawiającym, </w:t>
      </w:r>
    </w:p>
    <w:p w14:paraId="6B5F8372"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4) wykonanie robót tymczasowych, które mogą być potrzebne do wykonania robót, </w:t>
      </w:r>
    </w:p>
    <w:p w14:paraId="4A429611"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5) niezwłoczne informowanie Zamawiającego o problemach technicznych lub okolicznościach, które mogą wpłynąć na jakość robót lub termin zakończenia robót. </w:t>
      </w:r>
    </w:p>
    <w:p w14:paraId="7783D912"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6) 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 </w:t>
      </w:r>
    </w:p>
    <w:p w14:paraId="182B9202"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7) skompletowanie i przedstawienie Zamawiającemu dokumentów pozwalających na ocenę prawidłowego wykonania przedmiotu odbioru. </w:t>
      </w:r>
    </w:p>
    <w:p w14:paraId="5A8D23FA"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8) uzyskanie, w imieniu i na rzecz Zamawiającego wszelkich uzgodnień pozwoleń, zezwoleń, decyzji i zgód niezbędnych dla wykonania umowy w zakresie w jakim obowiązki te obciążają Wykonawcę zgodnie z dokumentacją techniczną.</w:t>
      </w:r>
    </w:p>
    <w:p w14:paraId="73AA1212"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9) 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 </w:t>
      </w:r>
    </w:p>
    <w:p w14:paraId="5E843E17" w14:textId="5B3D9451"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10) Wykonawca przed rozpoczęciem robót budowlanych na własny koszt, dokona inwentaryzacji fotograficznej i opisowej obiektów budowlanych na terenach przyległych oraz dróg, tras dostępu i urządzeń obcych na terenie budowy, jak i w jego otoczeniu, których stan może ulec pogorszeniu w wyniku prowadzenia robót budowlanych. Wykonawca jest zobowiązany na własny koszt utrzymać istniejący stały dostęp do wszystkich nieruchomości położonych na terenach przyległych do terenu budowy przez cały okres trwania robót. Wykonawca nie będzie uprawniony </w:t>
      </w:r>
      <w:r w:rsidRPr="00C101BF">
        <w:rPr>
          <w:rFonts w:ascii="Verdana" w:eastAsia="Verdana" w:hAnsi="Verdana" w:cs="Cambria"/>
          <w:sz w:val="24"/>
          <w:szCs w:val="24"/>
          <w:lang w:eastAsia="en-US"/>
        </w:rPr>
        <w:lastRenderedPageBreak/>
        <w:t>do żadnych roszczeń o przedłużenie czasu na ukończenie lub dodatkowego kosztu z tego tytułu.</w:t>
      </w:r>
    </w:p>
    <w:p w14:paraId="183940F7" w14:textId="77777777" w:rsidR="00C948D1" w:rsidRPr="00C101BF" w:rsidRDefault="00C948D1" w:rsidP="00DC5B79">
      <w:pPr>
        <w:widowControl/>
        <w:contextualSpacing/>
        <w:jc w:val="both"/>
        <w:rPr>
          <w:rFonts w:ascii="Verdana" w:eastAsia="Verdana" w:hAnsi="Verdana" w:cs="Cambria"/>
          <w:sz w:val="24"/>
          <w:szCs w:val="24"/>
          <w:lang w:eastAsia="en-US"/>
        </w:rPr>
      </w:pPr>
    </w:p>
    <w:p w14:paraId="159B60FE" w14:textId="30C4B36E" w:rsidR="00913778" w:rsidRPr="00C101BF" w:rsidRDefault="00A42707" w:rsidP="00DC5B79">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2F5496"/>
          <w:sz w:val="24"/>
          <w:szCs w:val="24"/>
          <w:lang w:val="x-none" w:eastAsia="x-none"/>
        </w:rPr>
        <w:t xml:space="preserve">§ 5 </w:t>
      </w:r>
      <w:r w:rsidRPr="00C101BF">
        <w:rPr>
          <w:rFonts w:ascii="Verdana" w:eastAsia="Verdana" w:hAnsi="Verdana" w:cs="Cambria"/>
          <w:b/>
          <w:bCs/>
          <w:color w:val="005EAC"/>
          <w:sz w:val="24"/>
          <w:szCs w:val="24"/>
          <w:lang w:eastAsia="en-US"/>
        </w:rPr>
        <w:t>Rozliczenie przedmiotu umowy</w:t>
      </w:r>
      <w:r w:rsidRPr="00C101BF">
        <w:rPr>
          <w:rFonts w:ascii="Verdana" w:eastAsia="Times New Roman" w:hAnsi="Verdana" w:cs="Calibri"/>
          <w:b/>
          <w:bCs/>
          <w:color w:val="005EAC"/>
          <w:sz w:val="24"/>
          <w:szCs w:val="24"/>
          <w:lang w:val="x-none" w:eastAsia="x-none"/>
        </w:rPr>
        <w:t xml:space="preserve"> </w:t>
      </w:r>
    </w:p>
    <w:p w14:paraId="4015CCBC" w14:textId="0F7146C9" w:rsidR="0096115F" w:rsidRPr="00C101BF" w:rsidRDefault="0096115F">
      <w:pPr>
        <w:pStyle w:val="Akapitzlist"/>
        <w:widowControl/>
        <w:numPr>
          <w:ilvl w:val="0"/>
          <w:numId w:val="33"/>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Strony przewidują rozliczenie wynagrodzenia Wykonawcy:</w:t>
      </w:r>
    </w:p>
    <w:p w14:paraId="1F5C2476" w14:textId="695736DC" w:rsidR="0096115F" w:rsidRPr="00C101BF" w:rsidRDefault="0096115F"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a) jedną fakturą </w:t>
      </w:r>
      <w:r w:rsidR="00913778" w:rsidRPr="00C101BF">
        <w:rPr>
          <w:rFonts w:ascii="Verdana" w:eastAsia="Verdana" w:hAnsi="Verdana" w:cs="Cambria"/>
          <w:sz w:val="24"/>
          <w:szCs w:val="24"/>
          <w:lang w:eastAsia="en-US"/>
        </w:rPr>
        <w:t xml:space="preserve">częściową </w:t>
      </w:r>
      <w:r w:rsidRPr="00C101BF">
        <w:rPr>
          <w:rFonts w:ascii="Verdana" w:eastAsia="Verdana" w:hAnsi="Verdana" w:cs="Cambria"/>
          <w:sz w:val="24"/>
          <w:szCs w:val="24"/>
          <w:lang w:eastAsia="en-US"/>
        </w:rPr>
        <w:t xml:space="preserve">obejmującą </w:t>
      </w:r>
      <w:r w:rsidR="00913778" w:rsidRPr="00C101BF">
        <w:rPr>
          <w:rFonts w:ascii="Verdana" w:eastAsia="Verdana" w:hAnsi="Verdana" w:cs="Cambria"/>
          <w:sz w:val="24"/>
          <w:szCs w:val="24"/>
          <w:lang w:eastAsia="en-US"/>
        </w:rPr>
        <w:t>do 60%</w:t>
      </w:r>
      <w:r w:rsidRPr="00C101BF">
        <w:rPr>
          <w:rFonts w:ascii="Verdana" w:eastAsia="Verdana" w:hAnsi="Verdana" w:cs="Cambria"/>
          <w:sz w:val="24"/>
          <w:szCs w:val="24"/>
          <w:lang w:eastAsia="en-US"/>
        </w:rPr>
        <w:t xml:space="preserve"> wynagrodzenia zamówienia podstawowego brutto, </w:t>
      </w:r>
      <w:r w:rsidR="00913778" w:rsidRPr="00C101BF">
        <w:rPr>
          <w:rFonts w:ascii="Verdana" w:eastAsia="Verdana" w:hAnsi="Verdana" w:cs="Cambria"/>
          <w:sz w:val="24"/>
          <w:szCs w:val="24"/>
          <w:lang w:eastAsia="en-US"/>
        </w:rPr>
        <w:t>o którym mowa</w:t>
      </w:r>
      <w:r w:rsidRPr="00C101BF">
        <w:rPr>
          <w:rFonts w:ascii="Verdana" w:eastAsia="Verdana" w:hAnsi="Verdana" w:cs="Cambria"/>
          <w:sz w:val="24"/>
          <w:szCs w:val="24"/>
          <w:lang w:eastAsia="en-US"/>
        </w:rPr>
        <w:t xml:space="preserve"> § 3 ust. 1) umowy.</w:t>
      </w:r>
    </w:p>
    <w:p w14:paraId="2CEF8661" w14:textId="0B81423B" w:rsidR="0096115F" w:rsidRPr="00C101BF" w:rsidRDefault="0096115F"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b) jedną fakturą końcową obejmującą </w:t>
      </w:r>
      <w:r w:rsidR="00913778" w:rsidRPr="00C101BF">
        <w:rPr>
          <w:rFonts w:ascii="Verdana" w:eastAsia="Verdana" w:hAnsi="Verdana" w:cs="Cambria"/>
          <w:sz w:val="24"/>
          <w:szCs w:val="24"/>
          <w:lang w:eastAsia="en-US"/>
        </w:rPr>
        <w:t xml:space="preserve">do </w:t>
      </w:r>
      <w:r w:rsidR="0024705E" w:rsidRPr="00C101BF">
        <w:rPr>
          <w:rFonts w:ascii="Verdana" w:eastAsia="Verdana" w:hAnsi="Verdana" w:cs="Cambria"/>
          <w:sz w:val="24"/>
          <w:szCs w:val="24"/>
          <w:lang w:eastAsia="en-US"/>
        </w:rPr>
        <w:t>4</w:t>
      </w:r>
      <w:r w:rsidR="00913778" w:rsidRPr="00C101BF">
        <w:rPr>
          <w:rFonts w:ascii="Verdana" w:eastAsia="Verdana" w:hAnsi="Verdana" w:cs="Cambria"/>
          <w:sz w:val="24"/>
          <w:szCs w:val="24"/>
          <w:lang w:eastAsia="en-US"/>
        </w:rPr>
        <w:t>0</w:t>
      </w:r>
      <w:r w:rsidRPr="00C101BF">
        <w:rPr>
          <w:rFonts w:ascii="Verdana" w:eastAsia="Verdana" w:hAnsi="Verdana" w:cs="Cambria"/>
          <w:sz w:val="24"/>
          <w:szCs w:val="24"/>
          <w:lang w:eastAsia="en-US"/>
        </w:rPr>
        <w:t>% wynagrodzenia zamówienia podstawowego brutto wskazanego w § 3 ust. 1) umowy.</w:t>
      </w:r>
    </w:p>
    <w:p w14:paraId="39B13EFE" w14:textId="691CA7ED" w:rsidR="00913778" w:rsidRPr="00C101BF" w:rsidRDefault="0096115F"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c) ewentualną jedną fakturą za roboty dodatkowe i/ lub/ albo roboty zamienne (w przypadku robót zamiennych droższych niż wynikających z zamówienia podstawowego), zgodnie z § 18 ust. 1</w:t>
      </w:r>
      <w:r w:rsidR="00420171">
        <w:rPr>
          <w:rFonts w:ascii="Verdana" w:eastAsia="Verdana" w:hAnsi="Verdana" w:cs="Cambria"/>
          <w:sz w:val="24"/>
          <w:szCs w:val="24"/>
          <w:lang w:eastAsia="en-US"/>
        </w:rPr>
        <w:t xml:space="preserve"> lit. c pkt. 1 i 3).</w:t>
      </w:r>
    </w:p>
    <w:p w14:paraId="491911AF" w14:textId="6632C28F" w:rsidR="0024705E" w:rsidRPr="00C101BF" w:rsidRDefault="0024705E"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2. </w:t>
      </w:r>
      <w:r w:rsidR="0096115F" w:rsidRPr="00C101BF">
        <w:rPr>
          <w:rFonts w:ascii="Verdana" w:eastAsia="SimSun" w:hAnsi="Verdana" w:cs="Cambria"/>
          <w:b/>
          <w:bCs/>
          <w:sz w:val="24"/>
          <w:szCs w:val="24"/>
          <w:lang w:eastAsia="zh-CN"/>
        </w:rPr>
        <w:t>Wykonawca wystawi i dostarczy Zamawiającemu fakturę</w:t>
      </w:r>
      <w:r w:rsidRPr="00C101BF">
        <w:rPr>
          <w:rFonts w:ascii="Verdana" w:eastAsia="SimSun" w:hAnsi="Verdana" w:cs="Cambria"/>
          <w:b/>
          <w:bCs/>
          <w:sz w:val="24"/>
          <w:szCs w:val="24"/>
          <w:lang w:eastAsia="zh-CN"/>
        </w:rPr>
        <w:t xml:space="preserve"> częściową (o której mowa w </w:t>
      </w:r>
      <w:r w:rsidRPr="00C101BF">
        <w:rPr>
          <w:rFonts w:ascii="Verdana" w:eastAsia="SimSun" w:hAnsi="Verdana" w:cs="Cambria"/>
          <w:b/>
          <w:bCs/>
          <w:color w:val="000000"/>
          <w:sz w:val="24"/>
          <w:szCs w:val="24"/>
          <w:lang w:eastAsia="zh-CN"/>
        </w:rPr>
        <w:t>§ 5 ust. 1</w:t>
      </w:r>
      <w:r w:rsidR="00A42707" w:rsidRPr="00C101BF">
        <w:rPr>
          <w:rFonts w:ascii="Verdana" w:eastAsia="SimSun" w:hAnsi="Verdana" w:cs="Cambria"/>
          <w:b/>
          <w:bCs/>
          <w:color w:val="000000"/>
          <w:sz w:val="24"/>
          <w:szCs w:val="24"/>
          <w:lang w:eastAsia="zh-CN"/>
        </w:rPr>
        <w:t>a</w:t>
      </w:r>
      <w:r w:rsidRPr="00C101BF">
        <w:rPr>
          <w:rFonts w:ascii="Verdana" w:eastAsia="SimSun" w:hAnsi="Verdana" w:cs="Cambria"/>
          <w:b/>
          <w:bCs/>
          <w:color w:val="000000"/>
          <w:sz w:val="24"/>
          <w:szCs w:val="24"/>
          <w:lang w:eastAsia="zh-CN"/>
        </w:rPr>
        <w:t>)</w:t>
      </w:r>
      <w:r w:rsidRPr="00C101BF">
        <w:rPr>
          <w:rFonts w:ascii="Verdana" w:eastAsia="SimSun" w:hAnsi="Verdana" w:cs="Cambria"/>
          <w:b/>
          <w:bCs/>
          <w:sz w:val="24"/>
          <w:szCs w:val="24"/>
          <w:lang w:eastAsia="zh-CN"/>
        </w:rPr>
        <w:t xml:space="preserve"> i</w:t>
      </w:r>
      <w:r w:rsidR="0096115F" w:rsidRPr="00C101BF">
        <w:rPr>
          <w:rFonts w:ascii="Verdana" w:eastAsia="SimSun" w:hAnsi="Verdana" w:cs="Cambria"/>
          <w:b/>
          <w:bCs/>
          <w:sz w:val="24"/>
          <w:szCs w:val="24"/>
          <w:lang w:eastAsia="zh-CN"/>
        </w:rPr>
        <w:t xml:space="preserve"> końcową (o której mowa w </w:t>
      </w:r>
      <w:r w:rsidR="0096115F" w:rsidRPr="00C101BF">
        <w:rPr>
          <w:rFonts w:ascii="Verdana" w:eastAsia="SimSun" w:hAnsi="Verdana" w:cs="Cambria"/>
          <w:b/>
          <w:bCs/>
          <w:color w:val="000000"/>
          <w:sz w:val="24"/>
          <w:szCs w:val="24"/>
          <w:lang w:eastAsia="zh-CN"/>
        </w:rPr>
        <w:t>§ 5 ust. 1b)</w:t>
      </w:r>
      <w:r w:rsidR="0096115F" w:rsidRPr="00C101BF">
        <w:rPr>
          <w:rFonts w:ascii="Verdana" w:eastAsia="SimSun" w:hAnsi="Verdana" w:cs="Cambria"/>
          <w:b/>
          <w:bCs/>
          <w:sz w:val="24"/>
          <w:szCs w:val="24"/>
          <w:lang w:eastAsia="zh-CN"/>
        </w:rPr>
        <w:t xml:space="preserve"> niezwłocznie po pozytywnym końcowym odbiorze robót.</w:t>
      </w:r>
    </w:p>
    <w:p w14:paraId="734B1BCF" w14:textId="577DA6BE" w:rsidR="0096115F" w:rsidRPr="00C101BF" w:rsidRDefault="0024705E"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3. </w:t>
      </w:r>
      <w:r w:rsidR="0096115F" w:rsidRPr="00C101BF">
        <w:rPr>
          <w:rFonts w:ascii="Verdana" w:eastAsia="SimSun" w:hAnsi="Verdana" w:cs="Cambria"/>
          <w:b/>
          <w:bCs/>
          <w:sz w:val="24"/>
          <w:szCs w:val="24"/>
          <w:lang w:eastAsia="zh-CN"/>
        </w:rPr>
        <w:t xml:space="preserve">Płatność faktur nastąpi w terminie do </w:t>
      </w:r>
      <w:r w:rsidRPr="00C101BF">
        <w:rPr>
          <w:rFonts w:ascii="Verdana" w:eastAsia="SimSun" w:hAnsi="Verdana" w:cs="Cambria"/>
          <w:b/>
          <w:bCs/>
          <w:sz w:val="24"/>
          <w:szCs w:val="24"/>
          <w:lang w:eastAsia="zh-CN"/>
        </w:rPr>
        <w:t>30</w:t>
      </w:r>
      <w:r w:rsidR="0096115F" w:rsidRPr="00C101BF">
        <w:rPr>
          <w:rFonts w:ascii="Verdana" w:eastAsia="SimSun" w:hAnsi="Verdana" w:cs="Cambria"/>
          <w:b/>
          <w:bCs/>
          <w:sz w:val="24"/>
          <w:szCs w:val="24"/>
          <w:lang w:eastAsia="zh-CN"/>
        </w:rPr>
        <w:t xml:space="preserve"> dni –</w:t>
      </w:r>
      <w:r w:rsidRPr="00C101BF">
        <w:rPr>
          <w:rFonts w:ascii="Verdana" w:eastAsia="SimSun" w:hAnsi="Verdana" w:cs="Cambria"/>
          <w:b/>
          <w:bCs/>
          <w:sz w:val="24"/>
          <w:szCs w:val="24"/>
          <w:lang w:eastAsia="zh-CN"/>
        </w:rPr>
        <w:t xml:space="preserve"> </w:t>
      </w:r>
      <w:r w:rsidR="0096115F" w:rsidRPr="00C101BF">
        <w:rPr>
          <w:rFonts w:ascii="Verdana" w:eastAsia="SimSun" w:hAnsi="Verdana" w:cs="Cambria"/>
          <w:b/>
          <w:bCs/>
          <w:sz w:val="24"/>
          <w:szCs w:val="24"/>
          <w:lang w:eastAsia="zh-CN"/>
        </w:rPr>
        <w:t xml:space="preserve">licząc od daty wpływu prawidłowo wystawionej faktury do siedziby Zamawiającego. </w:t>
      </w:r>
    </w:p>
    <w:p w14:paraId="1F3B368D" w14:textId="2A2D331D" w:rsidR="0096115F" w:rsidRPr="00C101BF" w:rsidRDefault="0024705E"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w:t>
      </w:r>
      <w:r w:rsidRPr="00C101BF">
        <w:rPr>
          <w:rFonts w:ascii="Verdana" w:eastAsia="SimSun" w:hAnsi="Verdana" w:cs="Cambria"/>
          <w:b/>
          <w:bCs/>
          <w:sz w:val="24"/>
          <w:szCs w:val="24"/>
          <w:lang w:eastAsia="zh-CN"/>
        </w:rPr>
        <w:t xml:space="preserve"> </w:t>
      </w:r>
      <w:r w:rsidR="0096115F" w:rsidRPr="00C101BF">
        <w:rPr>
          <w:rFonts w:ascii="Verdana" w:eastAsia="SimSun" w:hAnsi="Verdana" w:cs="Cambria"/>
          <w:sz w:val="24"/>
          <w:szCs w:val="24"/>
          <w:lang w:eastAsia="zh-CN"/>
        </w:rPr>
        <w:t>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w:t>
      </w:r>
    </w:p>
    <w:p w14:paraId="3DA88582" w14:textId="060FF361" w:rsidR="0096115F" w:rsidRPr="00C101BF" w:rsidRDefault="00BF5C08"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Wynagrodzenie należne Wykonawcy zostanie przekazane na jego rachunek bankowy wskazany w fakturze</w:t>
      </w:r>
      <w:r w:rsidR="0024705E" w:rsidRPr="00C101BF">
        <w:rPr>
          <w:rFonts w:ascii="Verdana" w:eastAsia="SimSun" w:hAnsi="Verdana" w:cs="Cambria"/>
          <w:sz w:val="24"/>
          <w:szCs w:val="24"/>
          <w:lang w:eastAsia="zh-CN"/>
        </w:rPr>
        <w:t>.</w:t>
      </w:r>
    </w:p>
    <w:p w14:paraId="05168E3E" w14:textId="68975B2C" w:rsidR="0096115F" w:rsidRPr="00C101BF" w:rsidRDefault="00BF5C08" w:rsidP="00DC5B79">
      <w:pPr>
        <w:widowControl/>
        <w:autoSpaceDE/>
        <w:autoSpaceDN/>
        <w:adjustRightInd/>
        <w:contextualSpacing/>
        <w:jc w:val="both"/>
        <w:rPr>
          <w:rFonts w:ascii="Verdana" w:eastAsia="SimSun" w:hAnsi="Verdana" w:cs="Calibri"/>
          <w:b/>
          <w:bCs/>
          <w:sz w:val="24"/>
          <w:szCs w:val="24"/>
          <w:lang w:eastAsia="zh-CN"/>
        </w:rPr>
      </w:pPr>
      <w:r w:rsidRPr="00C101BF">
        <w:rPr>
          <w:rFonts w:ascii="Verdana" w:eastAsia="SimSun" w:hAnsi="Verdana" w:cs="Cambria"/>
          <w:sz w:val="24"/>
          <w:szCs w:val="24"/>
          <w:lang w:eastAsia="zh-CN"/>
        </w:rPr>
        <w:t>6</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b/>
          <w:bCs/>
          <w:sz w:val="24"/>
          <w:szCs w:val="24"/>
          <w:lang w:eastAsia="zh-CN"/>
        </w:rPr>
        <w:t xml:space="preserve">Warunkiem przekazania Wykonawcy wynagrodzenia jest przedłożenie Zamawiającemu wraz z fakturami dokumentów wskazanych w ust. </w:t>
      </w:r>
      <w:r w:rsidRPr="00C101BF">
        <w:rPr>
          <w:rFonts w:ascii="Verdana" w:eastAsia="SimSun" w:hAnsi="Verdana" w:cs="Cambria"/>
          <w:b/>
          <w:bCs/>
          <w:sz w:val="24"/>
          <w:szCs w:val="24"/>
          <w:lang w:eastAsia="zh-CN"/>
        </w:rPr>
        <w:t>4</w:t>
      </w:r>
      <w:r w:rsidR="0096115F" w:rsidRPr="00C101BF">
        <w:rPr>
          <w:rFonts w:ascii="Verdana" w:eastAsia="SimSun" w:hAnsi="Verdana" w:cs="Cambria"/>
          <w:b/>
          <w:bCs/>
          <w:sz w:val="24"/>
          <w:szCs w:val="24"/>
          <w:lang w:eastAsia="zh-CN"/>
        </w:rPr>
        <w:t>.</w:t>
      </w:r>
      <w:r w:rsidR="0096115F" w:rsidRPr="00C101BF">
        <w:rPr>
          <w:rFonts w:ascii="Verdana" w:eastAsia="SimSun" w:hAnsi="Verdana" w:cs="Cambria"/>
          <w:sz w:val="24"/>
          <w:szCs w:val="24"/>
          <w:lang w:eastAsia="zh-CN"/>
        </w:rPr>
        <w:t xml:space="preserve"> </w:t>
      </w:r>
      <w:r w:rsidR="0096115F" w:rsidRPr="00C101BF">
        <w:rPr>
          <w:rFonts w:ascii="Verdana" w:eastAsia="SimSun" w:hAnsi="Verdana" w:cs="Cambria"/>
          <w:b/>
          <w:bCs/>
          <w:sz w:val="24"/>
          <w:szCs w:val="24"/>
          <w:lang w:eastAsia="zh-CN"/>
        </w:rPr>
        <w:t>Faktury, do których nie zostaną dołączone dowody zapłaty Podwykonawcom lub dalszym Podwykonawcom nie stanowią podstawy dokonania zapłaty wynagrodzenia Wykonawcy. W takim przypadku Zamawiający wstrzyma wypłatę należnego wynagrodzenia za odebrane roboty budowlane w części równej sumie kwot wynikających z nieprzedstawionych dowodów zapłaty. Termin zapłaty faktur biegnie od daty doręczenia ich Zamawiającemu wraz z dowodami zapłaty Podwykonawcom / dalszym Podwykonawcom.</w:t>
      </w:r>
      <w:r w:rsidR="0096115F" w:rsidRPr="00C101BF">
        <w:rPr>
          <w:rFonts w:ascii="Verdana" w:eastAsia="SimSun" w:hAnsi="Verdana" w:cs="Cambria"/>
          <w:sz w:val="24"/>
          <w:szCs w:val="24"/>
          <w:lang w:eastAsia="zh-CN"/>
        </w:rPr>
        <w:t xml:space="preserve"> </w:t>
      </w:r>
      <w:r w:rsidR="0096115F" w:rsidRPr="00C101BF">
        <w:rPr>
          <w:rFonts w:ascii="Verdana" w:eastAsia="SimSun" w:hAnsi="Verdana" w:cs="Calibri"/>
          <w:b/>
          <w:bCs/>
          <w:sz w:val="24"/>
          <w:szCs w:val="24"/>
          <w:lang w:eastAsia="zh-CN"/>
        </w:rPr>
        <w:t>Oświadczenie Podwykonawcy lub dalszego Podwykonawcy nie może być wystawione z datą wcześniejszą niż protokół</w:t>
      </w:r>
      <w:r w:rsidRPr="00C101BF">
        <w:rPr>
          <w:rFonts w:ascii="Verdana" w:eastAsia="SimSun" w:hAnsi="Verdana" w:cs="Calibri"/>
          <w:b/>
          <w:bCs/>
          <w:sz w:val="24"/>
          <w:szCs w:val="24"/>
          <w:lang w:eastAsia="zh-CN"/>
        </w:rPr>
        <w:t xml:space="preserve"> odbioru</w:t>
      </w:r>
      <w:r w:rsidR="0096115F" w:rsidRPr="00C101BF">
        <w:rPr>
          <w:rFonts w:ascii="Verdana" w:eastAsia="SimSun" w:hAnsi="Verdana" w:cs="Calibri"/>
          <w:b/>
          <w:bCs/>
          <w:sz w:val="24"/>
          <w:szCs w:val="24"/>
          <w:lang w:eastAsia="zh-CN"/>
        </w:rPr>
        <w:t>.</w:t>
      </w:r>
    </w:p>
    <w:p w14:paraId="4D5B94F9" w14:textId="39A470BA" w:rsidR="0096115F" w:rsidRPr="00C101BF" w:rsidRDefault="00BF5C08"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7</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D6EF3FD" w14:textId="4C53630C" w:rsidR="0096115F" w:rsidRPr="00C101BF" w:rsidRDefault="00BF5C08"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8</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Wynagrodzenie, o którym mowa w ust. </w:t>
      </w:r>
      <w:r w:rsidRPr="00C101BF">
        <w:rPr>
          <w:rFonts w:ascii="Verdana" w:eastAsia="SimSun" w:hAnsi="Verdana" w:cs="Cambria"/>
          <w:sz w:val="24"/>
          <w:szCs w:val="24"/>
          <w:lang w:eastAsia="zh-CN"/>
        </w:rPr>
        <w:t>7</w:t>
      </w:r>
      <w:r w:rsidR="0096115F" w:rsidRPr="00C101BF">
        <w:rPr>
          <w:rFonts w:ascii="Verdana" w:eastAsia="SimSun" w:hAnsi="Verdana" w:cs="Cambria"/>
          <w:sz w:val="24"/>
          <w:szCs w:val="24"/>
          <w:lang w:eastAsia="zh-CN"/>
        </w:rPr>
        <w:t xml:space="preserve">) dotyczy wyłącznie należności powstałych po zaakceptowaniu przez Zamawiającego umowy o podwykonawstwo, </w:t>
      </w:r>
      <w:r w:rsidR="0096115F" w:rsidRPr="00C101BF">
        <w:rPr>
          <w:rFonts w:ascii="Verdana" w:eastAsia="SimSun" w:hAnsi="Verdana" w:cs="Cambria"/>
          <w:sz w:val="24"/>
          <w:szCs w:val="24"/>
          <w:lang w:eastAsia="zh-CN"/>
        </w:rPr>
        <w:lastRenderedPageBreak/>
        <w:t xml:space="preserve">której przedmiotem są roboty budowlane lub po przedłożeniu Zamawiającemu poświadczonej za zgodność z oryginałem kopii umowy podwykonawstwa, której przedmiotem są dostawy lub usługi. </w:t>
      </w:r>
    </w:p>
    <w:p w14:paraId="34932174" w14:textId="3C070744" w:rsidR="0096115F" w:rsidRPr="00C101BF" w:rsidRDefault="00BF5C08"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9</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Bezpośrednia zapłata, o której mowa w ust. </w:t>
      </w:r>
      <w:r w:rsidRPr="00C101BF">
        <w:rPr>
          <w:rFonts w:ascii="Verdana" w:eastAsia="SimSun" w:hAnsi="Verdana" w:cs="Cambria"/>
          <w:sz w:val="24"/>
          <w:szCs w:val="24"/>
          <w:lang w:eastAsia="zh-CN"/>
        </w:rPr>
        <w:t>7</w:t>
      </w:r>
      <w:r w:rsidR="0096115F" w:rsidRPr="00C101BF">
        <w:rPr>
          <w:rFonts w:ascii="Verdana" w:eastAsia="SimSun" w:hAnsi="Verdana" w:cs="Cambria"/>
          <w:sz w:val="24"/>
          <w:szCs w:val="24"/>
          <w:lang w:eastAsia="zh-CN"/>
        </w:rPr>
        <w:t xml:space="preserve">), obejmuje wyłącznie należne wynagrodzenie, bez odsetek, należnych Podwykonawcy lub dalszemu Podwykonawcy. </w:t>
      </w:r>
    </w:p>
    <w:p w14:paraId="0B77323D" w14:textId="68F0C410" w:rsidR="0096115F" w:rsidRPr="00C101BF" w:rsidRDefault="0024705E"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BF5C08" w:rsidRPr="00C101BF">
        <w:rPr>
          <w:rFonts w:ascii="Verdana" w:eastAsia="SimSun" w:hAnsi="Verdana" w:cs="Cambria"/>
          <w:sz w:val="24"/>
          <w:szCs w:val="24"/>
          <w:lang w:eastAsia="zh-CN"/>
        </w:rPr>
        <w:t>0</w:t>
      </w:r>
      <w:r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Przed dokonaniem bezpośredniej zapłaty Wykonawca zostanie poinformowany przez Zamawiającego w formie pisemnej o: </w:t>
      </w:r>
    </w:p>
    <w:p w14:paraId="76CF127E"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4C5AA3E" w14:textId="77777777" w:rsidR="0024705E"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możliwości zgłoszenia przez Wykonawcę, w terminie 7 dni od dnia otrzymania informacji, o której mowa w pkt 1, pisemnych uwag dotyczących zasadności bezpośredniej zapłaty wynagrodzenia Podwykonawcy lub dalszemu Podwykonawcy</w:t>
      </w:r>
    </w:p>
    <w:p w14:paraId="46123E54" w14:textId="75C5B32E" w:rsidR="0096115F" w:rsidRPr="00C101BF" w:rsidRDefault="0024705E"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BF5C08" w:rsidRPr="00C101BF">
        <w:rPr>
          <w:rFonts w:ascii="Verdana" w:eastAsia="SimSun" w:hAnsi="Verdana" w:cs="Cambria"/>
          <w:sz w:val="24"/>
          <w:szCs w:val="24"/>
          <w:lang w:eastAsia="zh-CN"/>
        </w:rPr>
        <w:t>1</w:t>
      </w:r>
      <w:r w:rsidR="0096115F" w:rsidRPr="00C101BF">
        <w:rPr>
          <w:rFonts w:ascii="Verdana" w:eastAsia="SimSun" w:hAnsi="Verdana" w:cs="Cambria"/>
          <w:sz w:val="24"/>
          <w:szCs w:val="24"/>
          <w:lang w:eastAsia="zh-CN"/>
        </w:rPr>
        <w:t>. W przypadku zgłoszenia przez Wykonawcę uwag, o których mowa w ust.</w:t>
      </w:r>
      <w:r w:rsidR="0096115F" w:rsidRPr="00C101BF">
        <w:rPr>
          <w:rFonts w:ascii="Verdana" w:eastAsia="SimSun" w:hAnsi="Verdana" w:cs="Cambria"/>
          <w:color w:val="FF0000"/>
          <w:sz w:val="24"/>
          <w:szCs w:val="24"/>
          <w:lang w:eastAsia="zh-CN"/>
        </w:rPr>
        <w:t xml:space="preserve"> </w:t>
      </w:r>
      <w:r w:rsidR="0096115F" w:rsidRPr="00C101BF">
        <w:rPr>
          <w:rFonts w:ascii="Verdana" w:eastAsia="SimSun" w:hAnsi="Verdana" w:cs="Cambria"/>
          <w:sz w:val="24"/>
          <w:szCs w:val="24"/>
          <w:lang w:eastAsia="zh-CN"/>
        </w:rPr>
        <w:t>1</w:t>
      </w:r>
      <w:r w:rsidR="00BF5C08" w:rsidRPr="00C101BF">
        <w:rPr>
          <w:rFonts w:ascii="Verdana" w:eastAsia="SimSun" w:hAnsi="Verdana" w:cs="Cambria"/>
          <w:sz w:val="24"/>
          <w:szCs w:val="24"/>
          <w:lang w:eastAsia="zh-CN"/>
        </w:rPr>
        <w:t>0</w:t>
      </w:r>
      <w:r w:rsidR="0096115F" w:rsidRPr="00C101BF">
        <w:rPr>
          <w:rFonts w:ascii="Verdana" w:eastAsia="SimSun" w:hAnsi="Verdana" w:cs="Cambria"/>
          <w:color w:val="FF0000"/>
          <w:sz w:val="24"/>
          <w:szCs w:val="24"/>
          <w:lang w:eastAsia="zh-CN"/>
        </w:rPr>
        <w:t xml:space="preserve"> </w:t>
      </w:r>
      <w:r w:rsidR="0096115F" w:rsidRPr="00C101BF">
        <w:rPr>
          <w:rFonts w:ascii="Verdana" w:eastAsia="SimSun" w:hAnsi="Verdana" w:cs="Cambria"/>
          <w:sz w:val="24"/>
          <w:szCs w:val="24"/>
          <w:lang w:eastAsia="zh-CN"/>
        </w:rPr>
        <w:t>pkt 2) w terminie 7 dni od dnia otrzymania informacji, o której mowa w ust. 1</w:t>
      </w:r>
      <w:r w:rsidR="00BF5C08" w:rsidRPr="00C101BF">
        <w:rPr>
          <w:rFonts w:ascii="Verdana" w:eastAsia="SimSun" w:hAnsi="Verdana" w:cs="Cambria"/>
          <w:sz w:val="24"/>
          <w:szCs w:val="24"/>
          <w:lang w:eastAsia="zh-CN"/>
        </w:rPr>
        <w:t>0</w:t>
      </w:r>
      <w:r w:rsidR="0096115F" w:rsidRPr="00C101BF">
        <w:rPr>
          <w:rFonts w:ascii="Verdana" w:eastAsia="SimSun" w:hAnsi="Verdana" w:cs="Cambria"/>
          <w:sz w:val="24"/>
          <w:szCs w:val="24"/>
          <w:lang w:eastAsia="zh-CN"/>
        </w:rPr>
        <w:t xml:space="preserve"> pkt 1 i 2, Zamawiający może: </w:t>
      </w:r>
    </w:p>
    <w:p w14:paraId="44EDF947"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nie dokonać bezpośredniej zapłaty wynagrodzenia Podwykonawcy lub dalszemu Podwykonawcy, jeżeli Wykonawca wykaże niezasadność takiej zapłaty, albo </w:t>
      </w:r>
    </w:p>
    <w:p w14:paraId="7880F926"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15FE86C5" w14:textId="77777777" w:rsidR="0024705E"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dokonać bezpośredniej zapłaty wynagrodzenia Podwykonawcy lub dalszemu Podwykonawcy, jeżeli Podwykonawca lub dalszy Podwykonawca wykaże zasadność takiej zapłaty.</w:t>
      </w:r>
    </w:p>
    <w:p w14:paraId="5100A4A2" w14:textId="7846A0F1"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 </w:t>
      </w:r>
      <w:r w:rsidR="0024705E" w:rsidRPr="00C101BF">
        <w:rPr>
          <w:rFonts w:ascii="Verdana" w:eastAsia="SimSun" w:hAnsi="Verdana" w:cs="Cambria"/>
          <w:sz w:val="24"/>
          <w:szCs w:val="24"/>
          <w:lang w:eastAsia="zh-CN"/>
        </w:rPr>
        <w:t>1</w:t>
      </w:r>
      <w:r w:rsidR="00BF5C08" w:rsidRPr="00C101BF">
        <w:rPr>
          <w:rFonts w:ascii="Verdana" w:eastAsia="SimSun" w:hAnsi="Verdana" w:cs="Cambria"/>
          <w:sz w:val="24"/>
          <w:szCs w:val="24"/>
          <w:lang w:eastAsia="zh-CN"/>
        </w:rPr>
        <w:t>2</w:t>
      </w:r>
      <w:r w:rsidR="0024705E" w:rsidRPr="00C101BF">
        <w:rPr>
          <w:rFonts w:ascii="Verdana" w:eastAsia="SimSun" w:hAnsi="Verdana" w:cs="Cambria"/>
          <w:sz w:val="24"/>
          <w:szCs w:val="24"/>
          <w:lang w:eastAsia="zh-CN"/>
        </w:rPr>
        <w:t xml:space="preserve">. </w:t>
      </w:r>
      <w:r w:rsidRPr="00C101BF">
        <w:rPr>
          <w:rFonts w:ascii="Verdana" w:eastAsia="SimSun" w:hAnsi="Verdana" w:cs="Cambria"/>
          <w:sz w:val="24"/>
          <w:szCs w:val="24"/>
          <w:lang w:eastAsia="zh-CN"/>
        </w:rPr>
        <w:t>W przypadku dokonania bezpośredniej zapłaty Podwykonawcy lub dalszemu Podwykonawcy, o której mowa w ust. 1</w:t>
      </w:r>
      <w:r w:rsidR="00BF5C08" w:rsidRPr="00C101BF">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pkt 3,</w:t>
      </w:r>
      <w:r w:rsidRPr="00C101BF">
        <w:rPr>
          <w:rFonts w:ascii="Verdana" w:eastAsia="SimSun" w:hAnsi="Verdana" w:cs="Cambria"/>
          <w:color w:val="FF0000"/>
          <w:sz w:val="24"/>
          <w:szCs w:val="24"/>
          <w:lang w:eastAsia="zh-CN"/>
        </w:rPr>
        <w:t xml:space="preserve"> </w:t>
      </w:r>
      <w:r w:rsidRPr="00C101BF">
        <w:rPr>
          <w:rFonts w:ascii="Verdana" w:eastAsia="SimSun" w:hAnsi="Verdana" w:cs="Cambria"/>
          <w:sz w:val="24"/>
          <w:szCs w:val="24"/>
          <w:lang w:eastAsia="zh-CN"/>
        </w:rPr>
        <w:t>Zamawiający potrąci kwotę wypłaconego Podwykonawcy lub dalszemu Podwykonawcy wynagrodzenia z wynagrodzenia należnego Wykonawcy.</w:t>
      </w:r>
    </w:p>
    <w:p w14:paraId="20B8AA47" w14:textId="4EB226F0" w:rsidR="0096115F" w:rsidRPr="00C101BF" w:rsidRDefault="0024705E"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BF5C08"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Zasady wystawiania faktur: </w:t>
      </w:r>
    </w:p>
    <w:p w14:paraId="67692DF2" w14:textId="77777777" w:rsidR="0096115F" w:rsidRPr="00C101BF" w:rsidRDefault="0096115F" w:rsidP="00DC5B79">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1) Zamawiający upoważnia Wykonawcę do wystawiania faktur na:</w:t>
      </w:r>
    </w:p>
    <w:p w14:paraId="19422529" w14:textId="5D124038" w:rsidR="00BE0959" w:rsidRPr="00C101BF" w:rsidRDefault="0096115F" w:rsidP="00DC5B79">
      <w:pPr>
        <w:tabs>
          <w:tab w:val="left" w:pos="-284"/>
        </w:tabs>
        <w:autoSpaceDE/>
        <w:autoSpaceDN/>
        <w:adjustRightInd/>
        <w:ind w:right="57"/>
        <w:jc w:val="both"/>
        <w:outlineLvl w:val="3"/>
        <w:rPr>
          <w:rFonts w:ascii="Verdana" w:eastAsia="Verdana" w:hAnsi="Verdana"/>
          <w:b/>
          <w:bCs/>
          <w:sz w:val="24"/>
          <w:szCs w:val="24"/>
          <w:lang w:eastAsia="en-US"/>
        </w:rPr>
      </w:pPr>
      <w:r w:rsidRPr="00C101BF">
        <w:rPr>
          <w:rFonts w:ascii="Verdana" w:eastAsia="Verdana" w:hAnsi="Verdana"/>
          <w:bCs/>
          <w:sz w:val="24"/>
          <w:szCs w:val="24"/>
          <w:lang w:eastAsia="en-US"/>
        </w:rPr>
        <w:t xml:space="preserve">Gmina </w:t>
      </w:r>
      <w:r w:rsidR="0024705E" w:rsidRPr="00C101BF">
        <w:rPr>
          <w:rFonts w:ascii="Verdana" w:eastAsia="Verdana" w:hAnsi="Verdana"/>
          <w:bCs/>
          <w:sz w:val="24"/>
          <w:szCs w:val="24"/>
          <w:lang w:eastAsia="en-US"/>
        </w:rPr>
        <w:t>Stronie  Śląskie</w:t>
      </w:r>
      <w:r w:rsidR="00D64D66" w:rsidRPr="00C101BF">
        <w:rPr>
          <w:rFonts w:ascii="Verdana" w:eastAsia="Verdana" w:hAnsi="Verdana"/>
          <w:bCs/>
          <w:sz w:val="24"/>
          <w:szCs w:val="24"/>
          <w:lang w:eastAsia="en-US"/>
        </w:rPr>
        <w:t xml:space="preserve"> </w:t>
      </w:r>
      <w:r w:rsidR="00BE0959" w:rsidRPr="00C101BF">
        <w:rPr>
          <w:rFonts w:ascii="Verdana" w:eastAsia="Verdana" w:hAnsi="Verdana"/>
          <w:bCs/>
          <w:sz w:val="24"/>
          <w:szCs w:val="24"/>
          <w:lang w:eastAsia="en-US"/>
        </w:rPr>
        <w:t>ul. Kościuszki 55, 57-550 Stronie Śląskie</w:t>
      </w:r>
    </w:p>
    <w:p w14:paraId="36667EE0" w14:textId="19984D6B" w:rsidR="0096115F" w:rsidRPr="00C101BF" w:rsidRDefault="0096115F" w:rsidP="00DC5B79">
      <w:pPr>
        <w:tabs>
          <w:tab w:val="left" w:pos="-284"/>
        </w:tabs>
        <w:autoSpaceDE/>
        <w:autoSpaceDN/>
        <w:adjustRightInd/>
        <w:ind w:right="57"/>
        <w:jc w:val="both"/>
        <w:outlineLvl w:val="3"/>
        <w:rPr>
          <w:rFonts w:ascii="Verdana" w:eastAsia="Verdana" w:hAnsi="Verdana"/>
          <w:b/>
          <w:bCs/>
          <w:sz w:val="24"/>
          <w:szCs w:val="24"/>
          <w:lang w:eastAsia="en-US"/>
        </w:rPr>
      </w:pPr>
      <w:r w:rsidRPr="00C101BF">
        <w:rPr>
          <w:rFonts w:ascii="Verdana" w:eastAsia="Verdana" w:hAnsi="Verdana"/>
          <w:bCs/>
          <w:sz w:val="24"/>
          <w:szCs w:val="24"/>
          <w:lang w:eastAsia="en-US"/>
        </w:rPr>
        <w:t xml:space="preserve">ul. </w:t>
      </w:r>
      <w:r w:rsidR="0024705E" w:rsidRPr="00C101BF">
        <w:rPr>
          <w:rFonts w:ascii="Verdana" w:eastAsia="Verdana" w:hAnsi="Verdana"/>
          <w:bCs/>
          <w:sz w:val="24"/>
          <w:szCs w:val="24"/>
          <w:lang w:eastAsia="en-US"/>
        </w:rPr>
        <w:t>Kościuszki 55</w:t>
      </w:r>
      <w:r w:rsidRPr="00C101BF">
        <w:rPr>
          <w:rFonts w:ascii="Verdana" w:eastAsia="Verdana" w:hAnsi="Verdana"/>
          <w:bCs/>
          <w:sz w:val="24"/>
          <w:szCs w:val="24"/>
          <w:lang w:eastAsia="en-US"/>
        </w:rPr>
        <w:t xml:space="preserve">, </w:t>
      </w:r>
      <w:r w:rsidR="0024705E" w:rsidRPr="00C101BF">
        <w:rPr>
          <w:rFonts w:ascii="Verdana" w:eastAsia="Verdana" w:hAnsi="Verdana"/>
          <w:bCs/>
          <w:sz w:val="24"/>
          <w:szCs w:val="24"/>
          <w:lang w:eastAsia="en-US"/>
        </w:rPr>
        <w:t>57</w:t>
      </w:r>
      <w:r w:rsidRPr="00C101BF">
        <w:rPr>
          <w:rFonts w:ascii="Verdana" w:eastAsia="Verdana" w:hAnsi="Verdana"/>
          <w:bCs/>
          <w:sz w:val="24"/>
          <w:szCs w:val="24"/>
          <w:lang w:eastAsia="en-US"/>
        </w:rPr>
        <w:t>-</w:t>
      </w:r>
      <w:r w:rsidR="0024705E" w:rsidRPr="00C101BF">
        <w:rPr>
          <w:rFonts w:ascii="Verdana" w:eastAsia="Verdana" w:hAnsi="Verdana"/>
          <w:bCs/>
          <w:sz w:val="24"/>
          <w:szCs w:val="24"/>
          <w:lang w:eastAsia="en-US"/>
        </w:rPr>
        <w:t>550</w:t>
      </w:r>
      <w:r w:rsidRPr="00C101BF">
        <w:rPr>
          <w:rFonts w:ascii="Verdana" w:eastAsia="Verdana" w:hAnsi="Verdana"/>
          <w:bCs/>
          <w:sz w:val="24"/>
          <w:szCs w:val="24"/>
          <w:lang w:eastAsia="en-US"/>
        </w:rPr>
        <w:t xml:space="preserve"> </w:t>
      </w:r>
      <w:r w:rsidR="0024705E" w:rsidRPr="00C101BF">
        <w:rPr>
          <w:rFonts w:ascii="Verdana" w:eastAsia="Verdana" w:hAnsi="Verdana"/>
          <w:bCs/>
          <w:sz w:val="24"/>
          <w:szCs w:val="24"/>
          <w:lang w:eastAsia="en-US"/>
        </w:rPr>
        <w:t>Stronie Śląskie</w:t>
      </w:r>
    </w:p>
    <w:p w14:paraId="151E19EA" w14:textId="39C0A28F" w:rsidR="0096115F" w:rsidRPr="00C101BF" w:rsidRDefault="0096115F" w:rsidP="00DC5B79">
      <w:pPr>
        <w:tabs>
          <w:tab w:val="left" w:pos="0"/>
        </w:tabs>
        <w:autoSpaceDE/>
        <w:autoSpaceDN/>
        <w:adjustRightInd/>
        <w:ind w:right="57"/>
        <w:jc w:val="both"/>
        <w:outlineLvl w:val="3"/>
        <w:rPr>
          <w:rFonts w:ascii="Verdana" w:eastAsia="Verdana" w:hAnsi="Verdana"/>
          <w:b/>
          <w:bCs/>
          <w:sz w:val="24"/>
          <w:szCs w:val="24"/>
          <w:lang w:eastAsia="en-US"/>
        </w:rPr>
      </w:pPr>
      <w:r w:rsidRPr="00C101BF">
        <w:rPr>
          <w:rFonts w:ascii="Verdana" w:eastAsia="Verdana" w:hAnsi="Verdana"/>
          <w:bCs/>
          <w:sz w:val="24"/>
          <w:szCs w:val="24"/>
          <w:lang w:eastAsia="en-US"/>
        </w:rPr>
        <w:t xml:space="preserve">NIP: </w:t>
      </w:r>
      <w:r w:rsidR="0024705E" w:rsidRPr="00C101BF">
        <w:rPr>
          <w:rFonts w:ascii="Verdana" w:eastAsia="Verdana" w:hAnsi="Verdana"/>
          <w:bCs/>
          <w:sz w:val="24"/>
          <w:szCs w:val="24"/>
          <w:lang w:eastAsia="en-US"/>
        </w:rPr>
        <w:t>8811002468</w:t>
      </w:r>
      <w:r w:rsidRPr="00C101BF">
        <w:rPr>
          <w:rFonts w:ascii="Verdana" w:eastAsia="Verdana" w:hAnsi="Verdana"/>
          <w:bCs/>
          <w:sz w:val="24"/>
          <w:szCs w:val="24"/>
          <w:lang w:eastAsia="en-US"/>
        </w:rPr>
        <w:t xml:space="preserve"> REGON: </w:t>
      </w:r>
      <w:r w:rsidR="0024705E" w:rsidRPr="00C101BF">
        <w:rPr>
          <w:rFonts w:ascii="Verdana" w:eastAsia="Verdana" w:hAnsi="Verdana"/>
          <w:bCs/>
          <w:sz w:val="24"/>
          <w:szCs w:val="24"/>
          <w:lang w:eastAsia="en-US"/>
        </w:rPr>
        <w:t>890718165</w:t>
      </w:r>
    </w:p>
    <w:p w14:paraId="0C9AA106" w14:textId="66A08B7C" w:rsidR="0096115F" w:rsidRPr="00C101BF" w:rsidRDefault="0024705E"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w:t>
      </w:r>
      <w:r w:rsidR="00BF5C08" w:rsidRPr="00C101BF">
        <w:rPr>
          <w:rFonts w:ascii="Verdana" w:eastAsia="Verdana" w:hAnsi="Verdana" w:cs="Cambria"/>
          <w:sz w:val="24"/>
          <w:szCs w:val="24"/>
          <w:lang w:eastAsia="en-US"/>
        </w:rPr>
        <w:t>4</w:t>
      </w:r>
      <w:r w:rsidRPr="00C101BF">
        <w:rPr>
          <w:rFonts w:ascii="Verdana" w:eastAsia="Verdana" w:hAnsi="Verdana" w:cs="Cambria"/>
          <w:sz w:val="24"/>
          <w:szCs w:val="24"/>
          <w:lang w:eastAsia="en-US"/>
        </w:rPr>
        <w:t xml:space="preserve">. </w:t>
      </w:r>
      <w:r w:rsidR="0096115F" w:rsidRPr="00C101BF">
        <w:rPr>
          <w:rFonts w:ascii="Verdana" w:eastAsia="Verdana" w:hAnsi="Verdana" w:cs="Cambria"/>
          <w:sz w:val="24"/>
          <w:szCs w:val="24"/>
          <w:lang w:eastAsia="en-US"/>
        </w:rPr>
        <w:t xml:space="preserve">Zapłata faktury nastąpi z uwzględnieniem przepisów art. 108a ust. 1a ustawy o podatku od towarów i usług. </w:t>
      </w:r>
    </w:p>
    <w:p w14:paraId="23201695" w14:textId="7BEA5FFD" w:rsidR="0096115F" w:rsidRPr="00C101BF" w:rsidRDefault="0024705E"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w:t>
      </w:r>
      <w:r w:rsidR="00BF5C08" w:rsidRPr="00C101BF">
        <w:rPr>
          <w:rFonts w:ascii="Verdana" w:eastAsia="Verdana" w:hAnsi="Verdana" w:cs="Cambria"/>
          <w:sz w:val="24"/>
          <w:szCs w:val="24"/>
          <w:lang w:eastAsia="en-US"/>
        </w:rPr>
        <w:t>5</w:t>
      </w:r>
      <w:r w:rsidRPr="00C101BF">
        <w:rPr>
          <w:rFonts w:ascii="Verdana" w:eastAsia="Verdana" w:hAnsi="Verdana" w:cs="Cambria"/>
          <w:sz w:val="24"/>
          <w:szCs w:val="24"/>
          <w:lang w:eastAsia="en-US"/>
        </w:rPr>
        <w:t>.</w:t>
      </w:r>
      <w:r w:rsidR="00BF5C08" w:rsidRPr="00C101BF">
        <w:rPr>
          <w:rFonts w:ascii="Verdana" w:eastAsia="Verdana" w:hAnsi="Verdana" w:cs="Cambria"/>
          <w:sz w:val="24"/>
          <w:szCs w:val="24"/>
          <w:lang w:eastAsia="en-US"/>
        </w:rPr>
        <w:t xml:space="preserve"> </w:t>
      </w:r>
      <w:r w:rsidR="0096115F" w:rsidRPr="00C101BF">
        <w:rPr>
          <w:rFonts w:ascii="Verdana" w:eastAsia="Verdana" w:hAnsi="Verdana" w:cs="Cambria"/>
          <w:sz w:val="24"/>
          <w:szCs w:val="24"/>
          <w:lang w:eastAsia="en-US"/>
        </w:rPr>
        <w:t xml:space="preserve">Wykonawca jest zobowiązany podać na fakturze adnotację „mechanizm podzielonej płatności”. </w:t>
      </w:r>
    </w:p>
    <w:p w14:paraId="210F1CD6" w14:textId="6C323AD7" w:rsidR="0096115F" w:rsidRPr="00C101BF" w:rsidRDefault="0024705E"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w:t>
      </w:r>
      <w:r w:rsidR="00BF5C08" w:rsidRPr="00C101BF">
        <w:rPr>
          <w:rFonts w:ascii="Verdana" w:eastAsia="Verdana" w:hAnsi="Verdana" w:cs="Cambria"/>
          <w:sz w:val="24"/>
          <w:szCs w:val="24"/>
          <w:lang w:eastAsia="en-US"/>
        </w:rPr>
        <w:t>6</w:t>
      </w:r>
      <w:r w:rsidRPr="00C101BF">
        <w:rPr>
          <w:rFonts w:ascii="Verdana" w:eastAsia="Verdana" w:hAnsi="Verdana" w:cs="Cambria"/>
          <w:sz w:val="24"/>
          <w:szCs w:val="24"/>
          <w:lang w:eastAsia="en-US"/>
        </w:rPr>
        <w:t xml:space="preserve">. </w:t>
      </w:r>
      <w:r w:rsidR="0096115F" w:rsidRPr="00C101BF">
        <w:rPr>
          <w:rFonts w:ascii="Verdana" w:eastAsia="Verdana" w:hAnsi="Verdana" w:cs="Cambria"/>
          <w:sz w:val="24"/>
          <w:szCs w:val="24"/>
          <w:lang w:eastAsia="en-US"/>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t>
      </w:r>
    </w:p>
    <w:p w14:paraId="5BD1F4E3" w14:textId="7C9C4719" w:rsidR="0096115F" w:rsidRPr="00C101BF" w:rsidRDefault="0024705E"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lastRenderedPageBreak/>
        <w:t>1</w:t>
      </w:r>
      <w:r w:rsidR="00BF5C08" w:rsidRPr="00C101BF">
        <w:rPr>
          <w:rFonts w:ascii="Verdana" w:eastAsia="Verdana" w:hAnsi="Verdana" w:cs="Cambria"/>
          <w:sz w:val="24"/>
          <w:szCs w:val="24"/>
          <w:lang w:eastAsia="en-US"/>
        </w:rPr>
        <w:t>7</w:t>
      </w:r>
      <w:r w:rsidRPr="00C101BF">
        <w:rPr>
          <w:rFonts w:ascii="Verdana" w:eastAsia="Verdana" w:hAnsi="Verdana" w:cs="Cambria"/>
          <w:sz w:val="24"/>
          <w:szCs w:val="24"/>
          <w:lang w:eastAsia="en-US"/>
        </w:rPr>
        <w:t>.</w:t>
      </w:r>
      <w:r w:rsidR="0096115F" w:rsidRPr="00C101BF">
        <w:rPr>
          <w:rFonts w:ascii="Verdana" w:eastAsia="Verdana" w:hAnsi="Verdana" w:cs="Cambria"/>
          <w:sz w:val="24"/>
          <w:szCs w:val="24"/>
          <w:lang w:eastAsia="en-US"/>
        </w:rPr>
        <w:t xml:space="preserve"> W przypadku, w którym Wykonawca dla potrzeb płatności, wskaże rachunek bankowy zawarty w powyższym wykazie w terminie późniejszym, ustalony pierwotnie termin płatności ulega wydłużeniu i wynosi 5 dni roboczych od dnia wskazania rachunku ujawnionego w w/w wykazie.</w:t>
      </w:r>
    </w:p>
    <w:p w14:paraId="20AC9CAE" w14:textId="1D2CFE44" w:rsidR="0096115F" w:rsidRPr="00C101BF" w:rsidRDefault="0096115F"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w:t>
      </w:r>
      <w:r w:rsidR="00BF5C08" w:rsidRPr="00C101BF">
        <w:rPr>
          <w:rFonts w:ascii="Verdana" w:eastAsia="Verdana" w:hAnsi="Verdana" w:cs="Cambria"/>
          <w:sz w:val="24"/>
          <w:szCs w:val="24"/>
          <w:lang w:eastAsia="en-US"/>
        </w:rPr>
        <w:t>8</w:t>
      </w:r>
      <w:r w:rsidR="0024705E" w:rsidRPr="00C101BF">
        <w:rPr>
          <w:rFonts w:ascii="Verdana" w:eastAsia="Verdana" w:hAnsi="Verdana" w:cs="Cambria"/>
          <w:sz w:val="24"/>
          <w:szCs w:val="24"/>
          <w:lang w:eastAsia="en-US"/>
        </w:rPr>
        <w:t>.</w:t>
      </w:r>
      <w:r w:rsidRPr="00C101BF">
        <w:rPr>
          <w:rFonts w:ascii="Verdana" w:eastAsia="Verdana" w:hAnsi="Verdana" w:cs="Cambria"/>
          <w:sz w:val="24"/>
          <w:szCs w:val="24"/>
          <w:lang w:eastAsia="en-US"/>
        </w:rPr>
        <w:t xml:space="preserve"> Zamawiający zastrzega sobie prawo zakwestionowania zafakturowanej kwoty w przypadku stwierdzenia, że jest ona niezgodna z umową lub przepisami powszechnie obowiązującymi.</w:t>
      </w:r>
    </w:p>
    <w:p w14:paraId="19038E7D" w14:textId="19C015E1" w:rsidR="0096115F" w:rsidRPr="00C101BF" w:rsidRDefault="00BF5C08"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19</w:t>
      </w:r>
      <w:r w:rsidR="0024705E" w:rsidRPr="00C101BF">
        <w:rPr>
          <w:rFonts w:ascii="Verdana" w:eastAsia="Verdana" w:hAnsi="Verdana" w:cs="Cambria"/>
          <w:sz w:val="24"/>
          <w:szCs w:val="24"/>
          <w:lang w:eastAsia="en-US"/>
        </w:rPr>
        <w:t>.</w:t>
      </w:r>
      <w:r w:rsidR="0096115F" w:rsidRPr="00C101BF">
        <w:rPr>
          <w:rFonts w:ascii="Verdana" w:eastAsia="Verdana" w:hAnsi="Verdana" w:cs="Cambria"/>
          <w:sz w:val="24"/>
          <w:szCs w:val="24"/>
          <w:lang w:eastAsia="en-US"/>
        </w:rPr>
        <w:t xml:space="preserve"> W przypadku, o którym mowa w ust. </w:t>
      </w:r>
      <w:r w:rsidRPr="00C101BF">
        <w:rPr>
          <w:rFonts w:ascii="Verdana" w:eastAsia="Verdana" w:hAnsi="Verdana" w:cs="Cambria"/>
          <w:sz w:val="24"/>
          <w:szCs w:val="24"/>
          <w:lang w:eastAsia="en-US"/>
        </w:rPr>
        <w:t>18</w:t>
      </w:r>
      <w:r w:rsidR="0096115F" w:rsidRPr="00C101BF">
        <w:rPr>
          <w:rFonts w:ascii="Verdana" w:eastAsia="Verdana" w:hAnsi="Verdana" w:cs="Cambria"/>
          <w:sz w:val="24"/>
          <w:szCs w:val="24"/>
          <w:lang w:eastAsia="en-US"/>
        </w:rPr>
        <w:t>) Zamawiający dokona zwrotu faktury bez jej zaksięgowania i zapłaty Wykonawcy, żądając jednocześnie dodatkowych wyjaśnień lub zmiany faktury.</w:t>
      </w:r>
    </w:p>
    <w:p w14:paraId="387E0BA1" w14:textId="1430689C" w:rsidR="0096115F" w:rsidRPr="00C101BF" w:rsidRDefault="0024705E"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2</w:t>
      </w:r>
      <w:r w:rsidR="00BF5C08" w:rsidRPr="00C101BF">
        <w:rPr>
          <w:rFonts w:ascii="Verdana" w:eastAsia="Verdana" w:hAnsi="Verdana" w:cs="Cambria"/>
          <w:sz w:val="24"/>
          <w:szCs w:val="24"/>
          <w:lang w:eastAsia="en-US"/>
        </w:rPr>
        <w:t>0</w:t>
      </w:r>
      <w:r w:rsidRPr="00C101BF">
        <w:rPr>
          <w:rFonts w:ascii="Verdana" w:eastAsia="Verdana" w:hAnsi="Verdana" w:cs="Cambria"/>
          <w:sz w:val="24"/>
          <w:szCs w:val="24"/>
          <w:lang w:eastAsia="en-US"/>
        </w:rPr>
        <w:t>.</w:t>
      </w:r>
      <w:r w:rsidR="0096115F" w:rsidRPr="00C101BF">
        <w:rPr>
          <w:rFonts w:ascii="Verdana" w:eastAsia="Verdana" w:hAnsi="Verdana" w:cs="Cambria"/>
          <w:sz w:val="24"/>
          <w:szCs w:val="24"/>
          <w:lang w:eastAsia="en-US"/>
        </w:rPr>
        <w:t xml:space="preserve"> Termin płatności faktury, w sytuacji opisanej w ust. 1</w:t>
      </w:r>
      <w:r w:rsidR="00BF5C08" w:rsidRPr="00C101BF">
        <w:rPr>
          <w:rFonts w:ascii="Verdana" w:eastAsia="Verdana" w:hAnsi="Verdana" w:cs="Cambria"/>
          <w:sz w:val="24"/>
          <w:szCs w:val="24"/>
          <w:lang w:eastAsia="en-US"/>
        </w:rPr>
        <w:t>9</w:t>
      </w:r>
      <w:r w:rsidR="0096115F" w:rsidRPr="00C101BF">
        <w:rPr>
          <w:rFonts w:ascii="Verdana" w:eastAsia="Verdana" w:hAnsi="Verdana" w:cs="Cambria"/>
          <w:sz w:val="24"/>
          <w:szCs w:val="24"/>
          <w:lang w:eastAsia="en-US"/>
        </w:rPr>
        <w:t xml:space="preserve">), będzie liczony od dnia otrzymania wymaganych wyjaśnień lub prawidłowo wystawionej faktury. </w:t>
      </w:r>
    </w:p>
    <w:p w14:paraId="5690FE7F" w14:textId="77777777" w:rsidR="0096115F" w:rsidRPr="00C101BF" w:rsidRDefault="0096115F" w:rsidP="00DC5B79">
      <w:pPr>
        <w:widowControl/>
        <w:contextualSpacing/>
        <w:jc w:val="both"/>
        <w:rPr>
          <w:rFonts w:ascii="Verdana" w:eastAsia="Verdana" w:hAnsi="Verdana" w:cs="Cambria"/>
          <w:b/>
          <w:bCs/>
          <w:color w:val="005EAC"/>
          <w:sz w:val="24"/>
          <w:szCs w:val="24"/>
          <w:lang w:eastAsia="en-US"/>
        </w:rPr>
      </w:pPr>
    </w:p>
    <w:p w14:paraId="5DC28981" w14:textId="7937FADA" w:rsidR="003B51B0" w:rsidRPr="00C101BF" w:rsidRDefault="00C948D1" w:rsidP="00DC5B79">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 xml:space="preserve">§ 6 </w:t>
      </w:r>
      <w:r w:rsidR="0096115F" w:rsidRPr="00C101BF">
        <w:rPr>
          <w:rFonts w:ascii="Verdana" w:eastAsia="Verdana" w:hAnsi="Verdana" w:cs="Cambria"/>
          <w:b/>
          <w:bCs/>
          <w:color w:val="005EAC"/>
          <w:sz w:val="24"/>
          <w:szCs w:val="24"/>
          <w:lang w:eastAsia="en-US"/>
        </w:rPr>
        <w:t>Odbiory robót</w:t>
      </w:r>
    </w:p>
    <w:p w14:paraId="3BA8EEA5" w14:textId="77777777" w:rsidR="0002759C" w:rsidRPr="00C101BF" w:rsidRDefault="0002759C">
      <w:pPr>
        <w:pStyle w:val="Akapitzlist"/>
        <w:widowControl/>
        <w:numPr>
          <w:ilvl w:val="0"/>
          <w:numId w:val="34"/>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Strony zgodnie postanawiają, że będą stosowane następujące rodzaje odbiorów robót: </w:t>
      </w:r>
    </w:p>
    <w:p w14:paraId="5AD807FB" w14:textId="77777777" w:rsidR="0002759C" w:rsidRPr="00C101BF" w:rsidRDefault="0002759C"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1) odbiory robót zanikających i ulegających</w:t>
      </w:r>
      <w:r w:rsidRPr="00C101BF">
        <w:rPr>
          <w:rFonts w:ascii="Verdana" w:eastAsia="Verdana" w:hAnsi="Verdana" w:cs="Cambria"/>
          <w:b/>
          <w:bCs/>
          <w:sz w:val="24"/>
          <w:szCs w:val="24"/>
          <w:lang w:eastAsia="en-US"/>
        </w:rPr>
        <w:t xml:space="preserve"> </w:t>
      </w:r>
      <w:r w:rsidRPr="00C101BF">
        <w:rPr>
          <w:rFonts w:ascii="Verdana" w:eastAsia="Verdana" w:hAnsi="Verdana" w:cs="Cambria"/>
          <w:sz w:val="24"/>
          <w:szCs w:val="24"/>
          <w:lang w:eastAsia="en-US"/>
        </w:rPr>
        <w:t>zakryciu</w:t>
      </w:r>
      <w:r w:rsidRPr="00C101BF">
        <w:rPr>
          <w:rFonts w:ascii="Verdana" w:eastAsia="Verdana" w:hAnsi="Verdana" w:cs="Cambria"/>
          <w:b/>
          <w:bCs/>
          <w:sz w:val="24"/>
          <w:szCs w:val="24"/>
          <w:lang w:eastAsia="en-US"/>
        </w:rPr>
        <w:t xml:space="preserve"> </w:t>
      </w:r>
      <w:r w:rsidRPr="00C101BF">
        <w:rPr>
          <w:rFonts w:ascii="Verdana" w:eastAsia="Verdana" w:hAnsi="Verdana" w:cs="Cambria"/>
          <w:sz w:val="24"/>
          <w:szCs w:val="24"/>
          <w:lang w:eastAsia="en-US"/>
        </w:rPr>
        <w:t xml:space="preserve">(po sprawdzeniu przez Inspektora nadzoru lub na tę okoliczność będzie sporządzany protokół robót zanikających lub ulegających zakryciu) – nie stanowią podstawy do wystawienia faktur, </w:t>
      </w:r>
    </w:p>
    <w:p w14:paraId="2CB7126F" w14:textId="6F57C759" w:rsidR="0002759C" w:rsidRPr="00C101BF" w:rsidRDefault="0002759C"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odbi</w:t>
      </w:r>
      <w:r w:rsidR="0024705E" w:rsidRPr="00C101BF">
        <w:rPr>
          <w:rFonts w:ascii="Verdana" w:eastAsia="SimSun" w:hAnsi="Verdana" w:cs="Cambria"/>
          <w:sz w:val="24"/>
          <w:szCs w:val="24"/>
          <w:lang w:eastAsia="zh-CN"/>
        </w:rPr>
        <w:t>ór</w:t>
      </w:r>
      <w:r w:rsidRPr="00C101BF">
        <w:rPr>
          <w:rFonts w:ascii="Verdana" w:eastAsia="SimSun" w:hAnsi="Verdana" w:cs="Cambria"/>
          <w:sz w:val="24"/>
          <w:szCs w:val="24"/>
          <w:lang w:eastAsia="zh-CN"/>
        </w:rPr>
        <w:t xml:space="preserve"> częściow</w:t>
      </w:r>
      <w:r w:rsidR="0024705E" w:rsidRPr="00C101BF">
        <w:rPr>
          <w:rFonts w:ascii="Verdana" w:eastAsia="SimSun" w:hAnsi="Verdana" w:cs="Cambria"/>
          <w:sz w:val="24"/>
          <w:szCs w:val="24"/>
          <w:lang w:eastAsia="zh-CN"/>
        </w:rPr>
        <w:t>y</w:t>
      </w:r>
      <w:r w:rsidRPr="00C101BF">
        <w:rPr>
          <w:rFonts w:ascii="Verdana" w:eastAsia="SimSun" w:hAnsi="Verdana" w:cs="Cambria"/>
          <w:b/>
          <w:bCs/>
          <w:sz w:val="24"/>
          <w:szCs w:val="24"/>
          <w:lang w:eastAsia="zh-CN"/>
        </w:rPr>
        <w:t xml:space="preserve"> </w:t>
      </w:r>
      <w:r w:rsidRPr="00C101BF">
        <w:rPr>
          <w:rFonts w:ascii="Verdana" w:eastAsia="SimSun" w:hAnsi="Verdana" w:cs="Cambria"/>
          <w:sz w:val="24"/>
          <w:szCs w:val="24"/>
          <w:lang w:eastAsia="zh-CN"/>
        </w:rPr>
        <w:t xml:space="preserve">- dokonywane po zakończeniu </w:t>
      </w:r>
      <w:r w:rsidRPr="00C101BF">
        <w:rPr>
          <w:rFonts w:ascii="Verdana" w:eastAsia="Verdana" w:hAnsi="Verdana" w:cs="Cambria"/>
          <w:sz w:val="24"/>
          <w:szCs w:val="24"/>
          <w:lang w:eastAsia="en-US"/>
        </w:rPr>
        <w:t>etapu robót</w:t>
      </w:r>
      <w:r w:rsidRPr="00C101BF">
        <w:rPr>
          <w:rFonts w:ascii="Verdana" w:eastAsia="SimSun" w:hAnsi="Verdana" w:cs="Cambria"/>
          <w:sz w:val="24"/>
          <w:szCs w:val="24"/>
          <w:lang w:eastAsia="zh-CN"/>
        </w:rPr>
        <w:t>, będąc</w:t>
      </w:r>
      <w:r w:rsidR="0024705E" w:rsidRPr="00C101BF">
        <w:rPr>
          <w:rFonts w:ascii="Verdana" w:eastAsia="SimSun" w:hAnsi="Verdana" w:cs="Cambria"/>
          <w:sz w:val="24"/>
          <w:szCs w:val="24"/>
          <w:lang w:eastAsia="zh-CN"/>
        </w:rPr>
        <w:t>y</w:t>
      </w:r>
      <w:r w:rsidRPr="00C101BF">
        <w:rPr>
          <w:rFonts w:ascii="Verdana" w:eastAsia="SimSun" w:hAnsi="Verdana" w:cs="Cambria"/>
          <w:sz w:val="24"/>
          <w:szCs w:val="24"/>
          <w:lang w:eastAsia="zh-CN"/>
        </w:rPr>
        <w:t xml:space="preserve"> podstaw</w:t>
      </w:r>
      <w:r w:rsidR="0024705E" w:rsidRPr="00C101BF">
        <w:rPr>
          <w:rFonts w:ascii="Verdana" w:eastAsia="SimSun" w:hAnsi="Verdana" w:cs="Cambria"/>
          <w:sz w:val="24"/>
          <w:szCs w:val="24"/>
          <w:lang w:eastAsia="zh-CN"/>
        </w:rPr>
        <w:t>ą</w:t>
      </w:r>
      <w:r w:rsidRPr="00C101BF">
        <w:rPr>
          <w:rFonts w:ascii="Verdana" w:eastAsia="SimSun" w:hAnsi="Verdana" w:cs="Cambria"/>
          <w:sz w:val="24"/>
          <w:szCs w:val="24"/>
          <w:lang w:eastAsia="zh-CN"/>
        </w:rPr>
        <w:t xml:space="preserve"> wystawienia faktur</w:t>
      </w:r>
      <w:r w:rsidR="0024705E" w:rsidRPr="00C101BF">
        <w:rPr>
          <w:rFonts w:ascii="Verdana" w:eastAsia="SimSun" w:hAnsi="Verdana" w:cs="Cambria"/>
          <w:sz w:val="24"/>
          <w:szCs w:val="24"/>
          <w:lang w:eastAsia="zh-CN"/>
        </w:rPr>
        <w:t>y</w:t>
      </w:r>
      <w:r w:rsidRPr="00C101BF">
        <w:rPr>
          <w:rFonts w:ascii="Verdana" w:eastAsia="SimSun" w:hAnsi="Verdana" w:cs="Cambria"/>
          <w:sz w:val="24"/>
          <w:szCs w:val="24"/>
          <w:lang w:eastAsia="zh-CN"/>
        </w:rPr>
        <w:t xml:space="preserve"> częściow</w:t>
      </w:r>
      <w:r w:rsidR="0024705E" w:rsidRPr="00C101BF">
        <w:rPr>
          <w:rFonts w:ascii="Verdana" w:eastAsia="SimSun" w:hAnsi="Verdana" w:cs="Cambria"/>
          <w:sz w:val="24"/>
          <w:szCs w:val="24"/>
          <w:lang w:eastAsia="zh-CN"/>
        </w:rPr>
        <w:t>ej</w:t>
      </w:r>
      <w:r w:rsidRPr="00C101BF">
        <w:rPr>
          <w:rFonts w:ascii="Verdana" w:eastAsia="SimSun" w:hAnsi="Verdana" w:cs="Cambria"/>
          <w:sz w:val="24"/>
          <w:szCs w:val="24"/>
          <w:lang w:eastAsia="zh-CN"/>
        </w:rPr>
        <w:t xml:space="preserve">, </w:t>
      </w:r>
    </w:p>
    <w:p w14:paraId="064AF588" w14:textId="77777777" w:rsidR="0002759C" w:rsidRPr="00C101BF" w:rsidRDefault="0002759C"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odbiór końcowy</w:t>
      </w:r>
      <w:r w:rsidRPr="00C101BF">
        <w:rPr>
          <w:rFonts w:ascii="Verdana" w:eastAsia="SimSun" w:hAnsi="Verdana" w:cs="Cambria"/>
          <w:b/>
          <w:bCs/>
          <w:sz w:val="24"/>
          <w:szCs w:val="24"/>
          <w:lang w:eastAsia="zh-CN"/>
        </w:rPr>
        <w:t xml:space="preserve"> </w:t>
      </w:r>
      <w:r w:rsidRPr="00C101BF">
        <w:rPr>
          <w:rFonts w:ascii="Verdana" w:eastAsia="SimSun" w:hAnsi="Verdana" w:cs="Cambria"/>
          <w:sz w:val="24"/>
          <w:szCs w:val="24"/>
          <w:lang w:eastAsia="zh-CN"/>
        </w:rPr>
        <w:t>-</w:t>
      </w:r>
      <w:r w:rsidRPr="00C101BF">
        <w:rPr>
          <w:rFonts w:ascii="Verdana" w:eastAsia="SimSun" w:hAnsi="Verdana" w:cs="Cambria"/>
          <w:b/>
          <w:bCs/>
          <w:sz w:val="24"/>
          <w:szCs w:val="24"/>
          <w:lang w:eastAsia="zh-CN"/>
        </w:rPr>
        <w:t xml:space="preserve"> </w:t>
      </w:r>
      <w:r w:rsidRPr="00C101BF">
        <w:rPr>
          <w:rFonts w:ascii="Verdana" w:eastAsia="SimSun" w:hAnsi="Verdana" w:cs="Cambria"/>
          <w:sz w:val="24"/>
          <w:szCs w:val="24"/>
          <w:lang w:eastAsia="zh-CN"/>
        </w:rPr>
        <w:t>po zakończeniu wszystkich robót budowlanych, będący podstawą wystawienia faktury końcowej.</w:t>
      </w:r>
    </w:p>
    <w:p w14:paraId="04BA27A5" w14:textId="77777777" w:rsidR="0002759C" w:rsidRPr="00C101BF" w:rsidRDefault="0002759C" w:rsidP="00DC5B79">
      <w:pPr>
        <w:widowControl/>
        <w:jc w:val="both"/>
        <w:rPr>
          <w:rFonts w:ascii="Verdana" w:eastAsia="Verdana" w:hAnsi="Verdana" w:cs="Cambria"/>
          <w:sz w:val="24"/>
          <w:szCs w:val="24"/>
          <w:lang w:eastAsia="en-US"/>
        </w:rPr>
      </w:pPr>
      <w:r w:rsidRPr="00C101BF">
        <w:rPr>
          <w:rFonts w:ascii="Verdana" w:eastAsia="Verdana" w:hAnsi="Verdana" w:cs="Cambria"/>
          <w:sz w:val="24"/>
          <w:szCs w:val="24"/>
          <w:lang w:eastAsia="en-US"/>
        </w:rPr>
        <w:t>4) odbiór pogwarancyjny – polegający na ocenie wykonania robót związanych z usunięciem wad zaistniałych w okresie gwarancji i rękojmi.</w:t>
      </w:r>
    </w:p>
    <w:p w14:paraId="748F921F" w14:textId="77777777" w:rsidR="0002759C" w:rsidRPr="00C101BF" w:rsidRDefault="0002759C" w:rsidP="00DC5B79">
      <w:pPr>
        <w:widowControl/>
        <w:jc w:val="both"/>
        <w:rPr>
          <w:rFonts w:ascii="Verdana" w:eastAsia="SimSun" w:hAnsi="Verdana" w:cs="Cambria"/>
          <w:sz w:val="24"/>
          <w:szCs w:val="24"/>
          <w:lang w:eastAsia="zh-CN"/>
        </w:rPr>
      </w:pPr>
      <w:r w:rsidRPr="00C101BF">
        <w:rPr>
          <w:rFonts w:ascii="Verdana" w:eastAsia="Verdana" w:hAnsi="Verdana" w:cs="Cambria"/>
          <w:sz w:val="24"/>
          <w:szCs w:val="24"/>
          <w:lang w:eastAsia="en-US"/>
        </w:rPr>
        <w:t>2.</w:t>
      </w:r>
      <w:r w:rsidRPr="00C101BF">
        <w:rPr>
          <w:rFonts w:ascii="Verdana" w:eastAsia="Verdana" w:hAnsi="Verdana" w:cs="Cambria"/>
          <w:b/>
          <w:bCs/>
          <w:sz w:val="24"/>
          <w:szCs w:val="24"/>
          <w:lang w:eastAsia="en-US"/>
        </w:rPr>
        <w:t xml:space="preserve"> </w:t>
      </w:r>
      <w:r w:rsidRPr="00C101BF">
        <w:rPr>
          <w:rFonts w:ascii="Verdana" w:eastAsia="SimSun" w:hAnsi="Verdana" w:cs="Cambria"/>
          <w:sz w:val="24"/>
          <w:szCs w:val="24"/>
          <w:lang w:eastAsia="zh-CN"/>
        </w:rPr>
        <w:t>Odbiory robót zanikających i ulegających zakryciu, dokonywane będą przez Inspektora nadzoru. Wykonawca winien zgłaszać Zamawiającemu gotowość do odbiorów, o których mowa wyżej.</w:t>
      </w:r>
    </w:p>
    <w:p w14:paraId="09FF28FF" w14:textId="01C1837D" w:rsidR="0096115F" w:rsidRPr="00C101BF" w:rsidRDefault="0002759C" w:rsidP="00DC5B79">
      <w:pPr>
        <w:widowControl/>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24705E"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Podstawą zgłoszenia przez Wykonawcę gotowości do odbioru końcowego, będzie faktyczne wykonanie odpowiednio wszystkich robót przewidzianych w umowie zgodnie z harmonogramem. </w:t>
      </w:r>
    </w:p>
    <w:p w14:paraId="1CD4624E" w14:textId="232C3221" w:rsidR="0096115F" w:rsidRPr="00C101BF" w:rsidRDefault="0024705E"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w:t>
      </w:r>
      <w:r w:rsidR="0096115F" w:rsidRPr="00C101BF">
        <w:rPr>
          <w:rFonts w:ascii="Verdana" w:eastAsia="SimSun" w:hAnsi="Verdana" w:cs="Cambria"/>
          <w:sz w:val="24"/>
          <w:szCs w:val="24"/>
          <w:lang w:eastAsia="zh-CN"/>
        </w:rPr>
        <w:t xml:space="preserve">Wraz ze zgłoszeniem do odbioru końcowego Wykonawca przekaże Zamawiającemu następujące dokumenty wynikające z art. 57 ustawy Prawo budowlane: </w:t>
      </w:r>
    </w:p>
    <w:p w14:paraId="53816520" w14:textId="2211E268" w:rsidR="009A26AA" w:rsidRPr="00C101BF" w:rsidRDefault="009A26AA"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827083">
        <w:rPr>
          <w:rFonts w:ascii="Verdana" w:eastAsia="SimSun" w:hAnsi="Verdana" w:cs="Cambria"/>
          <w:sz w:val="24"/>
          <w:szCs w:val="24"/>
          <w:lang w:eastAsia="zh-CN"/>
        </w:rPr>
        <w:t>)</w:t>
      </w:r>
      <w:r w:rsidRPr="00C101BF">
        <w:rPr>
          <w:rFonts w:ascii="Verdana" w:eastAsia="SimSun" w:hAnsi="Verdana" w:cs="Cambria"/>
          <w:sz w:val="24"/>
          <w:szCs w:val="24"/>
          <w:lang w:eastAsia="zh-CN"/>
        </w:rPr>
        <w:t xml:space="preserve"> dokumentację projektową podstawową z naniesionymi zmianami oraz dodatkową, jeśli została sporządzona w trakcie realizacji umowy,</w:t>
      </w:r>
    </w:p>
    <w:p w14:paraId="26116B39" w14:textId="3A23009F" w:rsidR="009A26AA" w:rsidRPr="00C101BF" w:rsidRDefault="009A26AA"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w:t>
      </w:r>
      <w:r w:rsidR="00827083">
        <w:rPr>
          <w:rFonts w:ascii="Verdana" w:eastAsia="SimSun" w:hAnsi="Verdana" w:cs="Cambria"/>
          <w:sz w:val="24"/>
          <w:szCs w:val="24"/>
          <w:lang w:eastAsia="zh-CN"/>
        </w:rPr>
        <w:t>)</w:t>
      </w:r>
      <w:r w:rsidRPr="00C101BF">
        <w:rPr>
          <w:rFonts w:ascii="Verdana" w:eastAsia="SimSun" w:hAnsi="Verdana" w:cs="Cambria"/>
          <w:sz w:val="24"/>
          <w:szCs w:val="24"/>
          <w:lang w:eastAsia="zh-CN"/>
        </w:rPr>
        <w:t xml:space="preserve"> szczegółowe specyfikacje techniczne (podstawowe z dokumentów umowy i ew. uzupełniające lub zamienne),</w:t>
      </w:r>
    </w:p>
    <w:p w14:paraId="054B2115" w14:textId="659CDEBF" w:rsidR="009A26AA" w:rsidRPr="00C101BF" w:rsidRDefault="009A26AA"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w:t>
      </w:r>
      <w:r w:rsidR="00827083">
        <w:rPr>
          <w:rFonts w:ascii="Verdana" w:eastAsia="SimSun" w:hAnsi="Verdana" w:cs="Cambria"/>
          <w:sz w:val="24"/>
          <w:szCs w:val="24"/>
          <w:lang w:eastAsia="zh-CN"/>
        </w:rPr>
        <w:t>)</w:t>
      </w:r>
      <w:r w:rsidRPr="00C101BF">
        <w:rPr>
          <w:rFonts w:ascii="Verdana" w:eastAsia="SimSun" w:hAnsi="Verdana" w:cs="Cambria"/>
          <w:sz w:val="24"/>
          <w:szCs w:val="24"/>
          <w:lang w:eastAsia="zh-CN"/>
        </w:rPr>
        <w:t xml:space="preserve"> recepty i ustalenia technologiczne,</w:t>
      </w:r>
    </w:p>
    <w:p w14:paraId="2E40DF06" w14:textId="7BEF874F" w:rsidR="009A26AA" w:rsidRPr="00C101BF" w:rsidRDefault="009A26AA"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w:t>
      </w:r>
      <w:r w:rsidR="00827083">
        <w:rPr>
          <w:rFonts w:ascii="Verdana" w:eastAsia="SimSun" w:hAnsi="Verdana" w:cs="Cambria"/>
          <w:sz w:val="24"/>
          <w:szCs w:val="24"/>
          <w:lang w:eastAsia="zh-CN"/>
        </w:rPr>
        <w:t>)</w:t>
      </w:r>
      <w:r w:rsidRPr="00C101BF">
        <w:rPr>
          <w:rFonts w:ascii="Verdana" w:eastAsia="SimSun" w:hAnsi="Verdana" w:cs="Cambria"/>
          <w:sz w:val="24"/>
          <w:szCs w:val="24"/>
          <w:lang w:eastAsia="zh-CN"/>
        </w:rPr>
        <w:t xml:space="preserve"> wyniki pomiarów kontrolnych oraz badań i oznaczeń laboratoryjnych, zgodne z ST i ew. PZJ,</w:t>
      </w:r>
    </w:p>
    <w:p w14:paraId="2D72D89A" w14:textId="01679016" w:rsidR="009A26AA" w:rsidRPr="00C101BF" w:rsidRDefault="009A26AA"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w:t>
      </w:r>
      <w:r w:rsidR="00827083">
        <w:rPr>
          <w:rFonts w:ascii="Verdana" w:eastAsia="SimSun" w:hAnsi="Verdana" w:cs="Cambria"/>
          <w:sz w:val="24"/>
          <w:szCs w:val="24"/>
          <w:lang w:eastAsia="zh-CN"/>
        </w:rPr>
        <w:t>)</w:t>
      </w:r>
      <w:r w:rsidRPr="00C101BF">
        <w:rPr>
          <w:rFonts w:ascii="Verdana" w:eastAsia="SimSun" w:hAnsi="Verdana" w:cs="Cambria"/>
          <w:sz w:val="24"/>
          <w:szCs w:val="24"/>
          <w:lang w:eastAsia="zh-CN"/>
        </w:rPr>
        <w:t xml:space="preserve"> deklaracje zgodności lub certyfikaty zgodności wbudowanych materiałów zgodnie z ST i ew. PZJ, karty katalogowe zastosowanych urządzeń i materiałów. </w:t>
      </w:r>
    </w:p>
    <w:p w14:paraId="6B0FC2EF" w14:textId="4EC4A7A3" w:rsidR="009A26AA" w:rsidRPr="00C101BF" w:rsidRDefault="009A26AA"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6</w:t>
      </w:r>
      <w:r w:rsidR="00827083">
        <w:rPr>
          <w:rFonts w:ascii="Verdana" w:eastAsia="SimSun" w:hAnsi="Verdana" w:cs="Cambria"/>
          <w:sz w:val="24"/>
          <w:szCs w:val="24"/>
          <w:lang w:eastAsia="zh-CN"/>
        </w:rPr>
        <w:t>)</w:t>
      </w:r>
      <w:r w:rsidRPr="00C101BF">
        <w:rPr>
          <w:rFonts w:ascii="Verdana" w:eastAsia="SimSun" w:hAnsi="Verdana" w:cs="Cambria"/>
          <w:sz w:val="24"/>
          <w:szCs w:val="24"/>
          <w:lang w:eastAsia="zh-CN"/>
        </w:rPr>
        <w:t xml:space="preserve"> instrukcje obsługi i eksploatacji urządzeń</w:t>
      </w:r>
      <w:r w:rsidR="00A16970">
        <w:rPr>
          <w:rFonts w:ascii="Verdana" w:eastAsia="SimSun" w:hAnsi="Verdana" w:cs="Cambria"/>
          <w:sz w:val="24"/>
          <w:szCs w:val="24"/>
          <w:lang w:eastAsia="zh-CN"/>
        </w:rPr>
        <w:t>,</w:t>
      </w:r>
    </w:p>
    <w:p w14:paraId="09B8AC18" w14:textId="23373958" w:rsidR="009A26AA" w:rsidRPr="00C101BF" w:rsidRDefault="00CE7042"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7</w:t>
      </w:r>
      <w:r w:rsidR="00827083">
        <w:rPr>
          <w:rFonts w:ascii="Verdana" w:eastAsia="SimSun" w:hAnsi="Verdana" w:cs="Cambria"/>
          <w:sz w:val="24"/>
          <w:szCs w:val="24"/>
          <w:lang w:eastAsia="zh-CN"/>
        </w:rPr>
        <w:t>)</w:t>
      </w:r>
      <w:r w:rsidRPr="00C101BF">
        <w:rPr>
          <w:rFonts w:ascii="Verdana" w:eastAsia="SimSun" w:hAnsi="Verdana" w:cs="Cambria"/>
          <w:sz w:val="24"/>
          <w:szCs w:val="24"/>
          <w:lang w:eastAsia="zh-CN"/>
        </w:rPr>
        <w:t xml:space="preserve"> </w:t>
      </w:r>
      <w:r w:rsidR="009A26AA" w:rsidRPr="00C101BF">
        <w:rPr>
          <w:rFonts w:ascii="Verdana" w:eastAsia="SimSun" w:hAnsi="Verdana" w:cs="Cambria"/>
          <w:sz w:val="24"/>
          <w:szCs w:val="24"/>
          <w:lang w:eastAsia="zh-CN"/>
        </w:rPr>
        <w:t>protokoły wymaganych z badań i pomiarów instalacji elektrycznych</w:t>
      </w:r>
    </w:p>
    <w:p w14:paraId="2970CA42" w14:textId="3EE450DC" w:rsidR="009A26AA" w:rsidRPr="00C101BF" w:rsidRDefault="00CE7042"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8</w:t>
      </w:r>
      <w:r w:rsidR="00827083">
        <w:rPr>
          <w:rFonts w:ascii="Verdana" w:eastAsia="SimSun" w:hAnsi="Verdana" w:cs="Cambria"/>
          <w:sz w:val="24"/>
          <w:szCs w:val="24"/>
          <w:lang w:eastAsia="zh-CN"/>
        </w:rPr>
        <w:t>)</w:t>
      </w:r>
      <w:r w:rsidR="009A26AA" w:rsidRPr="00C101BF">
        <w:rPr>
          <w:rFonts w:ascii="Verdana" w:eastAsia="SimSun" w:hAnsi="Verdana" w:cs="Cambria"/>
          <w:sz w:val="24"/>
          <w:szCs w:val="24"/>
          <w:lang w:eastAsia="zh-CN"/>
        </w:rPr>
        <w:t xml:space="preserve"> rysunki (dokumentacje) na wykonanie robót towarzyszących (np. na przełożenie linii telefonicznej, energetycznej,</w:t>
      </w:r>
      <w:r w:rsidRPr="00C101BF">
        <w:rPr>
          <w:rFonts w:ascii="Verdana" w:eastAsia="SimSun" w:hAnsi="Verdana" w:cs="Cambria"/>
          <w:sz w:val="24"/>
          <w:szCs w:val="24"/>
          <w:lang w:eastAsia="zh-CN"/>
        </w:rPr>
        <w:t xml:space="preserve"> </w:t>
      </w:r>
      <w:r w:rsidR="009A26AA" w:rsidRPr="00C101BF">
        <w:rPr>
          <w:rFonts w:ascii="Verdana" w:eastAsia="SimSun" w:hAnsi="Verdana" w:cs="Cambria"/>
          <w:sz w:val="24"/>
          <w:szCs w:val="24"/>
          <w:lang w:eastAsia="zh-CN"/>
        </w:rPr>
        <w:t>gazowej, oświetlenia itp.) oraz protokoły odbioru i przekazania tych robót właścicielom urządzeń,</w:t>
      </w:r>
    </w:p>
    <w:p w14:paraId="670C14A6" w14:textId="3D993C18" w:rsidR="009A26AA" w:rsidRPr="00C101BF" w:rsidRDefault="00C2552C" w:rsidP="00DC5B79">
      <w:pPr>
        <w:widowControl/>
        <w:autoSpaceDE/>
        <w:autoSpaceDN/>
        <w:adjustRightInd/>
        <w:contextualSpacing/>
        <w:jc w:val="both"/>
        <w:rPr>
          <w:rFonts w:ascii="Verdana" w:eastAsia="SimSun" w:hAnsi="Verdana" w:cs="Cambria"/>
          <w:sz w:val="24"/>
          <w:szCs w:val="24"/>
          <w:lang w:eastAsia="zh-CN"/>
        </w:rPr>
      </w:pPr>
      <w:r>
        <w:rPr>
          <w:rFonts w:ascii="Verdana" w:eastAsia="SimSun" w:hAnsi="Verdana" w:cs="Cambria"/>
          <w:sz w:val="24"/>
          <w:szCs w:val="24"/>
          <w:lang w:eastAsia="zh-CN"/>
        </w:rPr>
        <w:t>9)</w:t>
      </w:r>
      <w:r w:rsidR="009A26AA" w:rsidRPr="00C101BF">
        <w:rPr>
          <w:rFonts w:ascii="Verdana" w:eastAsia="SimSun" w:hAnsi="Verdana" w:cs="Cambria"/>
          <w:sz w:val="24"/>
          <w:szCs w:val="24"/>
          <w:lang w:eastAsia="zh-CN"/>
        </w:rPr>
        <w:t xml:space="preserve"> geodezyjną inwentaryzację powykonawczą robót i sieci uzbrojenia terenu</w:t>
      </w:r>
      <w:r w:rsidR="00A16970">
        <w:rPr>
          <w:rFonts w:ascii="Verdana" w:eastAsia="SimSun" w:hAnsi="Verdana" w:cs="Cambria"/>
          <w:sz w:val="24"/>
          <w:szCs w:val="24"/>
          <w:lang w:eastAsia="zh-CN"/>
        </w:rPr>
        <w:t>,</w:t>
      </w:r>
    </w:p>
    <w:p w14:paraId="4363552C" w14:textId="78F0C24E" w:rsidR="009A26AA" w:rsidRPr="00C101BF" w:rsidRDefault="00C2552C" w:rsidP="00DC5B79">
      <w:pPr>
        <w:widowControl/>
        <w:autoSpaceDE/>
        <w:autoSpaceDN/>
        <w:adjustRightInd/>
        <w:contextualSpacing/>
        <w:jc w:val="both"/>
        <w:rPr>
          <w:rFonts w:ascii="Verdana" w:eastAsia="SimSun" w:hAnsi="Verdana" w:cs="Cambria"/>
          <w:sz w:val="24"/>
          <w:szCs w:val="24"/>
          <w:lang w:eastAsia="zh-CN"/>
        </w:rPr>
      </w:pPr>
      <w:r>
        <w:rPr>
          <w:rFonts w:ascii="Verdana" w:eastAsia="SimSun" w:hAnsi="Verdana" w:cs="Cambria"/>
          <w:sz w:val="24"/>
          <w:szCs w:val="24"/>
          <w:lang w:eastAsia="zh-CN"/>
        </w:rPr>
        <w:lastRenderedPageBreak/>
        <w:t>10)</w:t>
      </w:r>
      <w:r w:rsidR="009A26AA" w:rsidRPr="00C101BF">
        <w:rPr>
          <w:rFonts w:ascii="Verdana" w:eastAsia="SimSun" w:hAnsi="Verdana" w:cs="Cambria"/>
          <w:sz w:val="24"/>
          <w:szCs w:val="24"/>
          <w:lang w:eastAsia="zh-CN"/>
        </w:rPr>
        <w:t xml:space="preserve"> kopię mapy zasadniczej powstałej w wyniku geodezyjnej inwentaryzacji powykonawczej</w:t>
      </w:r>
      <w:r w:rsidR="00CE7042" w:rsidRPr="00C101BF">
        <w:rPr>
          <w:rFonts w:ascii="Verdana" w:eastAsia="SimSun" w:hAnsi="Verdana" w:cs="Cambria"/>
          <w:sz w:val="24"/>
          <w:szCs w:val="24"/>
          <w:lang w:eastAsia="zh-CN"/>
        </w:rPr>
        <w:t>,</w:t>
      </w:r>
    </w:p>
    <w:p w14:paraId="0C405C7E" w14:textId="2729CEFB" w:rsidR="0096115F" w:rsidRPr="00C101BF" w:rsidRDefault="009A26AA"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C2552C">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Oświadczenie Kierowników budowy oraz Kierownik</w:t>
      </w:r>
      <w:r w:rsidRPr="00C101BF">
        <w:rPr>
          <w:rFonts w:ascii="Verdana" w:eastAsia="SimSun" w:hAnsi="Verdana" w:cs="Cambria"/>
          <w:sz w:val="24"/>
          <w:szCs w:val="24"/>
          <w:lang w:eastAsia="zh-CN"/>
        </w:rPr>
        <w:t>a</w:t>
      </w:r>
      <w:r w:rsidR="0096115F" w:rsidRPr="00C101BF">
        <w:rPr>
          <w:rFonts w:ascii="Verdana" w:eastAsia="SimSun" w:hAnsi="Verdana" w:cs="Cambria"/>
          <w:sz w:val="24"/>
          <w:szCs w:val="24"/>
          <w:lang w:eastAsia="zh-CN"/>
        </w:rPr>
        <w:t xml:space="preserve"> robót o zakończeniu robót budowlanych oraz wykonaniu robót zgodnie ze sztuką budowlaną, obowiązującymi przepisami i normami oraz o uporządkowaniu terenu budowy. Dodatkowo oświadczenie Kierownika budowy, że dokumentacja powykonawcza została wykonana zgodnie z wymogami Zamawiającego zawartymi w umowie</w:t>
      </w:r>
      <w:r w:rsidR="00CE7042" w:rsidRPr="00C101BF">
        <w:rPr>
          <w:rFonts w:ascii="Verdana" w:eastAsia="SimSun" w:hAnsi="Verdana" w:cs="Cambria"/>
          <w:sz w:val="24"/>
          <w:szCs w:val="24"/>
          <w:lang w:eastAsia="zh-CN"/>
        </w:rPr>
        <w:t>,</w:t>
      </w:r>
      <w:r w:rsidR="0096115F" w:rsidRPr="00C101BF">
        <w:rPr>
          <w:rFonts w:ascii="Verdana" w:eastAsia="SimSun" w:hAnsi="Verdana" w:cs="Cambria"/>
          <w:sz w:val="24"/>
          <w:szCs w:val="24"/>
          <w:lang w:eastAsia="zh-CN"/>
        </w:rPr>
        <w:t xml:space="preserve">  </w:t>
      </w:r>
    </w:p>
    <w:p w14:paraId="04FD4370" w14:textId="12BEC356" w:rsidR="0096115F" w:rsidRPr="00C101BF" w:rsidRDefault="009A26AA" w:rsidP="00DC5B79">
      <w:pPr>
        <w:widowControl/>
        <w:contextualSpacing/>
        <w:jc w:val="both"/>
        <w:rPr>
          <w:rFonts w:ascii="Verdana" w:eastAsia="SimSun" w:hAnsi="Verdana" w:cs="Cambria"/>
          <w:color w:val="000000"/>
          <w:sz w:val="24"/>
          <w:szCs w:val="24"/>
          <w:lang w:eastAsia="zh-CN"/>
        </w:rPr>
      </w:pPr>
      <w:r w:rsidRPr="00C101BF">
        <w:rPr>
          <w:rFonts w:ascii="Verdana" w:eastAsia="SimSun" w:hAnsi="Verdana" w:cs="Cambria"/>
          <w:sz w:val="24"/>
          <w:szCs w:val="24"/>
          <w:lang w:eastAsia="zh-CN"/>
        </w:rPr>
        <w:t>1</w:t>
      </w:r>
      <w:r w:rsidR="00C2552C">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 xml:space="preserve"> Dowody rozliczenia z Podwykonawcami</w:t>
      </w:r>
      <w:r w:rsidR="00CE7042" w:rsidRPr="00C101BF">
        <w:rPr>
          <w:rFonts w:ascii="Verdana" w:eastAsia="SimSun" w:hAnsi="Verdana" w:cs="Cambria"/>
          <w:sz w:val="24"/>
          <w:szCs w:val="24"/>
          <w:lang w:eastAsia="zh-CN"/>
        </w:rPr>
        <w:t>,</w:t>
      </w:r>
    </w:p>
    <w:p w14:paraId="3580CC32" w14:textId="2B952FA9"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C2552C">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Inne wymagane dokumenty</w:t>
      </w:r>
      <w:r w:rsidR="009A26AA" w:rsidRPr="00C101BF">
        <w:rPr>
          <w:rFonts w:ascii="Verdana" w:eastAsia="SimSun" w:hAnsi="Verdana" w:cs="Cambria"/>
          <w:sz w:val="24"/>
          <w:szCs w:val="24"/>
          <w:lang w:eastAsia="zh-CN"/>
        </w:rPr>
        <w:t xml:space="preserve"> zgodnie z dokumentacją techniczną</w:t>
      </w:r>
      <w:r w:rsidRPr="00C101BF">
        <w:rPr>
          <w:rFonts w:ascii="Verdana" w:eastAsia="SimSun" w:hAnsi="Verdana" w:cs="Cambria"/>
          <w:sz w:val="24"/>
          <w:szCs w:val="24"/>
          <w:lang w:eastAsia="zh-CN"/>
        </w:rPr>
        <w:t>.</w:t>
      </w:r>
    </w:p>
    <w:p w14:paraId="2211AF97" w14:textId="5BD89973" w:rsidR="00CE7042" w:rsidRPr="00C101BF" w:rsidRDefault="00C2552C" w:rsidP="00DC5B79">
      <w:pPr>
        <w:widowControl/>
        <w:contextualSpacing/>
        <w:jc w:val="both"/>
        <w:rPr>
          <w:rFonts w:ascii="Verdana" w:eastAsia="SimSun" w:hAnsi="Verdana" w:cs="Times New Roman"/>
          <w:sz w:val="24"/>
          <w:szCs w:val="24"/>
          <w:lang w:eastAsia="zh-CN"/>
        </w:rPr>
      </w:pPr>
      <w:r>
        <w:rPr>
          <w:rFonts w:ascii="Verdana" w:eastAsia="SimSun" w:hAnsi="Verdana" w:cs="Cambria"/>
          <w:sz w:val="24"/>
          <w:szCs w:val="24"/>
          <w:lang w:eastAsia="zh-CN"/>
        </w:rPr>
        <w:t>5</w:t>
      </w:r>
      <w:r w:rsidR="009A26AA" w:rsidRPr="00C101BF">
        <w:rPr>
          <w:rFonts w:ascii="Verdana" w:eastAsia="SimSun" w:hAnsi="Verdana" w:cs="Cambria"/>
          <w:sz w:val="24"/>
          <w:szCs w:val="24"/>
          <w:lang w:eastAsia="zh-CN"/>
        </w:rPr>
        <w:t>.</w:t>
      </w:r>
      <w:r w:rsidR="0096115F" w:rsidRPr="00C101BF">
        <w:rPr>
          <w:rFonts w:ascii="Verdana" w:eastAsia="SimSun" w:hAnsi="Verdana" w:cs="Cambria"/>
          <w:sz w:val="24"/>
          <w:szCs w:val="24"/>
          <w:lang w:eastAsia="zh-CN"/>
        </w:rPr>
        <w:t xml:space="preserve"> </w:t>
      </w:r>
      <w:r w:rsidR="0096115F" w:rsidRPr="00C101BF">
        <w:rPr>
          <w:rFonts w:ascii="Verdana" w:eastAsia="SimSun" w:hAnsi="Verdana" w:cs="Times New Roman"/>
          <w:sz w:val="24"/>
          <w:szCs w:val="24"/>
          <w:lang w:eastAsia="zh-CN"/>
        </w:rPr>
        <w:t>Nieprzekazanie wskazanych powyżej dokumentów upoważnia Zamawiającego do odmowy przystąpienia do odbioru oraz podpisania protokołu odbioru końcowego.</w:t>
      </w:r>
    </w:p>
    <w:p w14:paraId="5012956A" w14:textId="427C6B3B" w:rsidR="0096115F" w:rsidRPr="00C101BF" w:rsidRDefault="00C2552C" w:rsidP="00DC5B79">
      <w:pPr>
        <w:pStyle w:val="Akapitzlist"/>
        <w:widowControl/>
        <w:autoSpaceDE/>
        <w:autoSpaceDN/>
        <w:adjustRightInd/>
        <w:ind w:left="0"/>
        <w:jc w:val="both"/>
        <w:rPr>
          <w:rFonts w:ascii="Verdana" w:eastAsia="SimSun" w:hAnsi="Verdana" w:cs="Cambria"/>
          <w:b/>
          <w:bCs/>
          <w:sz w:val="24"/>
          <w:szCs w:val="24"/>
          <w:lang w:eastAsia="zh-CN"/>
        </w:rPr>
      </w:pPr>
      <w:r>
        <w:rPr>
          <w:rFonts w:ascii="Verdana" w:eastAsia="SimSun" w:hAnsi="Verdana" w:cs="Cambria"/>
          <w:b/>
          <w:bCs/>
          <w:sz w:val="24"/>
          <w:szCs w:val="24"/>
          <w:lang w:eastAsia="zh-CN"/>
        </w:rPr>
        <w:t>6</w:t>
      </w:r>
      <w:r w:rsidR="00CE7042" w:rsidRPr="00C101BF">
        <w:rPr>
          <w:rFonts w:ascii="Verdana" w:eastAsia="SimSun" w:hAnsi="Verdana" w:cs="Cambria"/>
          <w:b/>
          <w:bCs/>
          <w:sz w:val="24"/>
          <w:szCs w:val="24"/>
          <w:lang w:eastAsia="zh-CN"/>
        </w:rPr>
        <w:t xml:space="preserve">. </w:t>
      </w:r>
      <w:r w:rsidR="0096115F" w:rsidRPr="00C101BF">
        <w:rPr>
          <w:rFonts w:ascii="Verdana" w:eastAsia="SimSun" w:hAnsi="Verdana" w:cs="Cambria"/>
          <w:b/>
          <w:bCs/>
          <w:sz w:val="24"/>
          <w:szCs w:val="24"/>
          <w:lang w:eastAsia="zh-CN"/>
        </w:rPr>
        <w:t xml:space="preserve">Zamawiający wyznaczy i rozpocznie czynności odbioru końcowego w terminie do </w:t>
      </w:r>
      <w:r w:rsidR="009A26AA" w:rsidRPr="00C101BF">
        <w:rPr>
          <w:rFonts w:ascii="Verdana" w:eastAsia="SimSun" w:hAnsi="Verdana" w:cs="Cambria"/>
          <w:b/>
          <w:bCs/>
          <w:sz w:val="24"/>
          <w:szCs w:val="24"/>
          <w:lang w:eastAsia="zh-CN"/>
        </w:rPr>
        <w:t>7</w:t>
      </w:r>
      <w:r w:rsidR="0096115F" w:rsidRPr="00C101BF">
        <w:rPr>
          <w:rFonts w:ascii="Verdana" w:eastAsia="SimSun" w:hAnsi="Verdana" w:cs="Cambria"/>
          <w:b/>
          <w:bCs/>
          <w:sz w:val="24"/>
          <w:szCs w:val="24"/>
          <w:lang w:eastAsia="zh-CN"/>
        </w:rPr>
        <w:t xml:space="preserve"> dni roboczych od daty zawiadomienia go o osiągnięciu gotowości do odbioru końcowego. </w:t>
      </w:r>
    </w:p>
    <w:p w14:paraId="73FAE24A" w14:textId="0DA82885" w:rsidR="0096115F" w:rsidRPr="00C2552C" w:rsidRDefault="0096115F">
      <w:pPr>
        <w:pStyle w:val="Akapitzlist"/>
        <w:widowControl/>
        <w:numPr>
          <w:ilvl w:val="0"/>
          <w:numId w:val="40"/>
        </w:numPr>
        <w:autoSpaceDE/>
        <w:autoSpaceDN/>
        <w:adjustRightInd/>
        <w:ind w:left="0" w:firstLine="0"/>
        <w:jc w:val="both"/>
        <w:rPr>
          <w:rFonts w:ascii="Verdana" w:eastAsia="SimSun" w:hAnsi="Verdana" w:cs="Cambria"/>
          <w:b/>
          <w:bCs/>
          <w:sz w:val="24"/>
          <w:szCs w:val="24"/>
          <w:lang w:eastAsia="zh-CN"/>
        </w:rPr>
      </w:pPr>
      <w:r w:rsidRPr="00C2552C">
        <w:rPr>
          <w:rFonts w:ascii="Verdana" w:eastAsia="SimSun" w:hAnsi="Verdana" w:cs="Cambria"/>
          <w:b/>
          <w:bCs/>
          <w:sz w:val="24"/>
          <w:szCs w:val="24"/>
          <w:lang w:eastAsia="zh-CN"/>
        </w:rPr>
        <w:t>Zamawiający zobowiązany jest do dokonania lub odmowy dokonania odbioru końcowego, w terminie do 5 dni roboczych od dnia rozpoczęcia tego odbioru</w:t>
      </w:r>
      <w:r w:rsidRPr="00C2552C">
        <w:rPr>
          <w:rFonts w:ascii="Verdana" w:eastAsia="SimSun" w:hAnsi="Verdana" w:cs="Cambria"/>
          <w:sz w:val="24"/>
          <w:szCs w:val="24"/>
          <w:lang w:eastAsia="zh-CN"/>
        </w:rPr>
        <w:t xml:space="preserve">. </w:t>
      </w:r>
    </w:p>
    <w:p w14:paraId="1856C58B" w14:textId="77777777" w:rsidR="00C2552C" w:rsidRPr="00C2552C" w:rsidRDefault="0096115F">
      <w:pPr>
        <w:pStyle w:val="Akapitzlist"/>
        <w:widowControl/>
        <w:numPr>
          <w:ilvl w:val="0"/>
          <w:numId w:val="40"/>
        </w:numPr>
        <w:autoSpaceDE/>
        <w:autoSpaceDN/>
        <w:adjustRightInd/>
        <w:ind w:left="0" w:firstLine="0"/>
        <w:jc w:val="both"/>
        <w:rPr>
          <w:rFonts w:ascii="Verdana" w:eastAsia="SimSun" w:hAnsi="Verdana" w:cs="Cambria"/>
          <w:b/>
          <w:bCs/>
          <w:sz w:val="24"/>
          <w:szCs w:val="24"/>
          <w:lang w:eastAsia="zh-CN"/>
        </w:rPr>
      </w:pPr>
      <w:r w:rsidRPr="00C2552C">
        <w:rPr>
          <w:rFonts w:ascii="Verdana" w:eastAsia="SimSun" w:hAnsi="Verdana" w:cs="Cambria"/>
          <w:sz w:val="24"/>
          <w:szCs w:val="24"/>
          <w:lang w:eastAsia="zh-CN"/>
        </w:rPr>
        <w:t>W protokole odbioru Strony wskażą w szczególności zakres wykonanych prac, datę ich zakończenia, uwagi dotyczące jakości wykonanych prac oraz ewentualne usterki lub wady stwierdzone podczas odbioru.</w:t>
      </w:r>
    </w:p>
    <w:p w14:paraId="6BC55989" w14:textId="47D1679C" w:rsidR="0096115F" w:rsidRPr="00C2552C" w:rsidRDefault="0096115F">
      <w:pPr>
        <w:pStyle w:val="Akapitzlist"/>
        <w:widowControl/>
        <w:numPr>
          <w:ilvl w:val="0"/>
          <w:numId w:val="40"/>
        </w:numPr>
        <w:autoSpaceDE/>
        <w:autoSpaceDN/>
        <w:adjustRightInd/>
        <w:ind w:left="0" w:firstLine="0"/>
        <w:jc w:val="both"/>
        <w:rPr>
          <w:rFonts w:ascii="Verdana" w:eastAsia="SimSun" w:hAnsi="Verdana" w:cs="Cambria"/>
          <w:b/>
          <w:bCs/>
          <w:sz w:val="24"/>
          <w:szCs w:val="24"/>
          <w:lang w:eastAsia="zh-CN"/>
        </w:rPr>
      </w:pPr>
      <w:r w:rsidRPr="00C2552C">
        <w:rPr>
          <w:rFonts w:ascii="Verdana" w:eastAsia="SimSun" w:hAnsi="Verdana" w:cs="Cambria"/>
          <w:sz w:val="24"/>
          <w:szCs w:val="24"/>
          <w:lang w:eastAsia="zh-CN"/>
        </w:rPr>
        <w:t xml:space="preserve"> Jeżeli w toku czynności odbioru zostaną stwierdzone wady, Zamawiającemu przysługują następujące uprawnienia:</w:t>
      </w:r>
    </w:p>
    <w:p w14:paraId="0D08C3CD"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kalendarzowych.</w:t>
      </w:r>
    </w:p>
    <w:p w14:paraId="244C39A9"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 kalendarzowych. </w:t>
      </w:r>
    </w:p>
    <w:p w14:paraId="1B4CC5FD"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jeżeli wady nie nadają się do usunięcia, Zamawiający może: </w:t>
      </w:r>
    </w:p>
    <w:p w14:paraId="6B543A39"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a) obniżyć wynagrodzenie, jeżeli wady nie uniemożliwiają użytkowania przedmiotu odbioru zgodnie z przeznaczeniem, </w:t>
      </w:r>
    </w:p>
    <w:p w14:paraId="2E09BC60" w14:textId="29FF4782" w:rsidR="00C2552C"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b) odstąpić od umowy lub żądać ponownego wykonania przedmiotu zamówienia, jeżeli wady uniemożliwiają użytkowanie przedmiotu zamówienia zgodnie z przeznaczeniem.</w:t>
      </w:r>
    </w:p>
    <w:p w14:paraId="08BF05CB" w14:textId="77777777" w:rsidR="00C2552C" w:rsidRDefault="00C2552C" w:rsidP="00DC5B79">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 xml:space="preserve">10. </w:t>
      </w:r>
      <w:r w:rsidR="0096115F" w:rsidRPr="00C101BF">
        <w:rPr>
          <w:rFonts w:ascii="Verdana" w:eastAsia="SimSun" w:hAnsi="Verdana" w:cs="Cambria"/>
          <w:sz w:val="24"/>
          <w:szCs w:val="24"/>
          <w:lang w:eastAsia="zh-CN"/>
        </w:rPr>
        <w:t>W przypadku odmowy usunięcia wad przez Wykonawcę, wady zostaną usunięte w ramach wykonawstwa zastępczego na koszt Wykonawcy, na co wyraża on zgodę.</w:t>
      </w:r>
    </w:p>
    <w:p w14:paraId="0EB112F7" w14:textId="111A5269" w:rsidR="00C2552C" w:rsidRPr="00C101BF" w:rsidRDefault="00C2552C" w:rsidP="00DC5B79">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 xml:space="preserve">11. </w:t>
      </w:r>
      <w:r w:rsidR="0096115F" w:rsidRPr="00C101BF">
        <w:rPr>
          <w:rFonts w:ascii="Verdana" w:eastAsia="SimSun" w:hAnsi="Verdana" w:cs="Cambria"/>
          <w:sz w:val="24"/>
          <w:szCs w:val="24"/>
          <w:lang w:eastAsia="zh-CN"/>
        </w:rPr>
        <w:t xml:space="preserve">W przypadku odmowy odbioru, o którym mowa w ust. </w:t>
      </w:r>
      <w:r>
        <w:rPr>
          <w:rFonts w:ascii="Verdana" w:eastAsia="SimSun" w:hAnsi="Verdana" w:cs="Cambria"/>
          <w:sz w:val="24"/>
          <w:szCs w:val="24"/>
          <w:lang w:eastAsia="zh-CN"/>
        </w:rPr>
        <w:t>9</w:t>
      </w:r>
      <w:r w:rsidR="0096115F" w:rsidRPr="00C101BF">
        <w:rPr>
          <w:rFonts w:ascii="Verdana" w:eastAsia="SimSun" w:hAnsi="Verdana" w:cs="Cambria"/>
          <w:sz w:val="24"/>
          <w:szCs w:val="24"/>
          <w:lang w:eastAsia="zh-CN"/>
        </w:rPr>
        <w:t>) pkt 1), terminem wykonana zamówienia będzie data odbioru przedmiotu zamówienia z usuniętymi wadami istotnymi (nie będzie nim data pierwotnego odbioru).</w:t>
      </w:r>
    </w:p>
    <w:p w14:paraId="7BDCEED2" w14:textId="0D01888A" w:rsidR="0096115F" w:rsidRPr="00C2552C" w:rsidRDefault="0096115F">
      <w:pPr>
        <w:pStyle w:val="Akapitzlist"/>
        <w:widowControl/>
        <w:numPr>
          <w:ilvl w:val="0"/>
          <w:numId w:val="41"/>
        </w:numPr>
        <w:autoSpaceDE/>
        <w:autoSpaceDN/>
        <w:adjustRightInd/>
        <w:ind w:left="0" w:firstLine="0"/>
        <w:jc w:val="both"/>
        <w:rPr>
          <w:rFonts w:ascii="Verdana" w:eastAsia="SimSun" w:hAnsi="Verdana" w:cs="Cambria"/>
          <w:sz w:val="24"/>
          <w:szCs w:val="24"/>
          <w:lang w:eastAsia="zh-CN"/>
        </w:rPr>
      </w:pPr>
      <w:r w:rsidRPr="00C2552C">
        <w:rPr>
          <w:rFonts w:ascii="Verdana" w:eastAsia="SimSun" w:hAnsi="Verdana" w:cs="Cambria"/>
          <w:sz w:val="24"/>
          <w:szCs w:val="24"/>
          <w:lang w:eastAsia="zh-CN"/>
        </w:rPr>
        <w:t>Wykonawca zobowiązuje się do udziału w odbiorze pogwarancyjnym. W przypadku niestawienia się przedstawiciela Wykonawcy w wyznaczonym terminie na takim odbiorze, Wykonawca przyjmie odpowiednio do wiadomości lub wykonania (jeżeli zostaną stwierdzone wady) protokół z odbioru gwarancyjnego sporządzony przez Zamawiającego.</w:t>
      </w:r>
    </w:p>
    <w:p w14:paraId="65C2E5DF" w14:textId="77777777" w:rsidR="0096115F" w:rsidRPr="00C101BF" w:rsidRDefault="0096115F" w:rsidP="00DC5B79">
      <w:pPr>
        <w:widowControl/>
        <w:contextualSpacing/>
        <w:jc w:val="both"/>
        <w:rPr>
          <w:rFonts w:ascii="Verdana" w:eastAsia="Verdana" w:hAnsi="Verdana" w:cs="Cambria"/>
          <w:b/>
          <w:bCs/>
          <w:sz w:val="24"/>
          <w:szCs w:val="24"/>
          <w:lang w:eastAsia="en-US"/>
        </w:rPr>
      </w:pPr>
    </w:p>
    <w:p w14:paraId="00F99852" w14:textId="7A41829B" w:rsidR="0096115F" w:rsidRPr="00C101BF" w:rsidRDefault="00BE0959" w:rsidP="00DC5B79">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 xml:space="preserve">§ </w:t>
      </w:r>
      <w:r w:rsidR="00503C53" w:rsidRPr="00C101BF">
        <w:rPr>
          <w:rFonts w:ascii="Verdana" w:eastAsia="Times New Roman" w:hAnsi="Verdana" w:cs="Calibri"/>
          <w:b/>
          <w:bCs/>
          <w:color w:val="005EAC"/>
          <w:sz w:val="24"/>
          <w:szCs w:val="24"/>
          <w:lang w:val="x-none" w:eastAsia="x-none"/>
        </w:rPr>
        <w:t>7</w:t>
      </w:r>
      <w:r w:rsidR="0096115F" w:rsidRPr="00C101BF">
        <w:rPr>
          <w:rFonts w:ascii="Verdana" w:eastAsia="Verdana" w:hAnsi="Verdana" w:cs="Cambria"/>
          <w:b/>
          <w:bCs/>
          <w:sz w:val="24"/>
          <w:szCs w:val="24"/>
          <w:lang w:eastAsia="en-US"/>
        </w:rPr>
        <w:t xml:space="preserve"> </w:t>
      </w:r>
      <w:r w:rsidR="0096115F" w:rsidRPr="00C101BF">
        <w:rPr>
          <w:rFonts w:ascii="Verdana" w:eastAsia="Verdana" w:hAnsi="Verdana" w:cs="Cambria"/>
          <w:b/>
          <w:bCs/>
          <w:color w:val="005EAC"/>
          <w:sz w:val="24"/>
          <w:szCs w:val="24"/>
          <w:lang w:eastAsia="en-US"/>
        </w:rPr>
        <w:t>Obowiązki Kierownika budowy</w:t>
      </w:r>
    </w:p>
    <w:p w14:paraId="02554262" w14:textId="77777777" w:rsidR="0096115F" w:rsidRPr="00C101BF" w:rsidRDefault="0096115F" w:rsidP="00DC5B79">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color w:val="000000"/>
          <w:sz w:val="24"/>
          <w:szCs w:val="24"/>
          <w:lang w:eastAsia="zh-CN"/>
        </w:rPr>
        <w:t>Kierowni</w:t>
      </w:r>
      <w:r w:rsidRPr="00C101BF">
        <w:rPr>
          <w:rFonts w:ascii="Verdana" w:eastAsia="SimSun" w:hAnsi="Verdana" w:cs="Cambria"/>
          <w:sz w:val="24"/>
          <w:szCs w:val="24"/>
          <w:lang w:eastAsia="zh-CN"/>
        </w:rPr>
        <w:t>k</w:t>
      </w:r>
      <w:r w:rsidRPr="00C101BF">
        <w:rPr>
          <w:rFonts w:ascii="Verdana" w:eastAsia="SimSun" w:hAnsi="Verdana" w:cs="Cambria"/>
          <w:color w:val="000000"/>
          <w:sz w:val="24"/>
          <w:szCs w:val="24"/>
          <w:lang w:eastAsia="zh-CN"/>
        </w:rPr>
        <w:t xml:space="preserve"> </w:t>
      </w:r>
      <w:r w:rsidRPr="00C101BF">
        <w:rPr>
          <w:rFonts w:ascii="Verdana" w:eastAsia="SimSun" w:hAnsi="Verdana" w:cs="Cambria"/>
          <w:sz w:val="24"/>
          <w:szCs w:val="24"/>
          <w:lang w:eastAsia="zh-CN"/>
        </w:rPr>
        <w:t xml:space="preserve">budowy  będą działać </w:t>
      </w:r>
      <w:r w:rsidRPr="00C101BF">
        <w:rPr>
          <w:rFonts w:ascii="Verdana" w:eastAsia="SimSun" w:hAnsi="Verdana" w:cs="Cambria"/>
          <w:color w:val="000000"/>
          <w:sz w:val="24"/>
          <w:szCs w:val="24"/>
          <w:lang w:eastAsia="zh-CN"/>
        </w:rPr>
        <w:t>w granicach umocowania określonego w ustawie Prawo budowlane. Osoby te deleguje Wykonawca.</w:t>
      </w:r>
    </w:p>
    <w:p w14:paraId="1BE04CBF" w14:textId="77777777" w:rsidR="0096115F" w:rsidRPr="00C101BF" w:rsidRDefault="0096115F" w:rsidP="00DC5B79">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 xml:space="preserve">Kierownik budowy zobowiązany jest do: </w:t>
      </w:r>
    </w:p>
    <w:p w14:paraId="06ED01A2"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złożenia Zamawiającemu w ciągu 3 dni roboczych od dnia przekazania terenu budowy oświadczenia o przyjęciu obowiązków Kierownika budowy, </w:t>
      </w:r>
    </w:p>
    <w:p w14:paraId="4D645E8F" w14:textId="50702A1B"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2) bieżącego prowadzenia dziennika budowy</w:t>
      </w:r>
      <w:r w:rsidR="009E2FD3" w:rsidRPr="00C101BF">
        <w:rPr>
          <w:rFonts w:ascii="Verdana" w:eastAsia="Verdana" w:hAnsi="Verdana" w:cs="Cambria"/>
          <w:sz w:val="24"/>
          <w:szCs w:val="24"/>
          <w:lang w:eastAsia="en-US"/>
        </w:rPr>
        <w:t xml:space="preserve"> (jeżeli wymagany)</w:t>
      </w:r>
      <w:r w:rsidRPr="00C101BF">
        <w:rPr>
          <w:rFonts w:ascii="Verdana" w:eastAsia="Verdana" w:hAnsi="Verdana" w:cs="Cambria"/>
          <w:sz w:val="24"/>
          <w:szCs w:val="24"/>
          <w:lang w:eastAsia="en-US"/>
        </w:rPr>
        <w:t xml:space="preserve">, </w:t>
      </w:r>
    </w:p>
    <w:p w14:paraId="1E8C66B6"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3) przed wbudowaniem, przedkładanie Inspektorowi nadzoru wniosków o zatwierdzenie do wbudowania materiałów, </w:t>
      </w:r>
    </w:p>
    <w:p w14:paraId="0B4D0C51"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4) zgłaszanie Inspektorowi nadzoru do sprawdzenia lub odbioru wykonane roboty ulegające zakryciu bądź zanikające oraz zapewnienie dokonania wymaganych przepisami lub ustalonych w dokumentacji technicznej prób i badań przed zgłoszeniem ich do odbioru, </w:t>
      </w:r>
    </w:p>
    <w:p w14:paraId="25DE3BBF"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5) 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w:t>
      </w:r>
      <w:r w:rsidRPr="00C101BF">
        <w:rPr>
          <w:rFonts w:ascii="Verdana" w:eastAsia="Verdana" w:hAnsi="Verdana" w:cs="Times New Roman"/>
          <w:sz w:val="24"/>
          <w:szCs w:val="24"/>
          <w:lang w:eastAsia="en-US"/>
        </w:rPr>
        <w:t xml:space="preserve">niezbędne do </w:t>
      </w:r>
      <w:r w:rsidRPr="00C101BF">
        <w:rPr>
          <w:rFonts w:ascii="Verdana" w:eastAsia="Verdana" w:hAnsi="Verdana" w:cs="Cambria"/>
          <w:sz w:val="24"/>
          <w:szCs w:val="24"/>
          <w:lang w:eastAsia="en-US"/>
        </w:rPr>
        <w:t>zbadania robót, a następnie przywrócić roboty do stanu poprzedniego).</w:t>
      </w:r>
    </w:p>
    <w:p w14:paraId="59A6CA54"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6) koordynowania wszystkich prac na budowie pomiędzy Podwykonawcami, </w:t>
      </w:r>
    </w:p>
    <w:p w14:paraId="6EACDE57"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7) uczestniczenia w radach budowy, </w:t>
      </w:r>
    </w:p>
    <w:p w14:paraId="78DAAA09"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8) uczestniczenia w odbiorze końcowym zadania, w tym kontroli organów uprawnionych.</w:t>
      </w:r>
    </w:p>
    <w:p w14:paraId="77BA13FA"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9) niezwłocznego informowania pisemnie i drogą elektroniczną Inspektora nadzoru i Zamawiającego o problemach lub okolicznościach, które mogą wpłynąć na jakość robót lub opóźnienie terminu zakończenia zadania. </w:t>
      </w:r>
    </w:p>
    <w:p w14:paraId="077B4274" w14:textId="1BEB03E6"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10) informowanie Inspektora nadzoru oraz Zamawiającego o konieczności wykonania robót dodatkowych/ zamiennych/ zaniechanych lub niewykonanych niezwłocznie, lecz nie później niż w terminie 14 dni od daty stwierdzenia konieczności ich wykonania. </w:t>
      </w:r>
    </w:p>
    <w:p w14:paraId="1EB104AE" w14:textId="606C2EE1" w:rsidR="0096115F" w:rsidRPr="00C101BF" w:rsidRDefault="0096115F" w:rsidP="00DC5B79">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Wykonawca zapewnia, że w okresie obowiązywania niniejszej umowy osoby wyznaczone do pełnienia obowiązków Kierownik</w:t>
      </w:r>
      <w:r w:rsidR="00C2552C">
        <w:rPr>
          <w:rFonts w:ascii="Verdana" w:eastAsia="SimSun" w:hAnsi="Verdana" w:cs="Cambria"/>
          <w:sz w:val="24"/>
          <w:szCs w:val="24"/>
          <w:lang w:eastAsia="zh-CN"/>
        </w:rPr>
        <w:t>a</w:t>
      </w:r>
      <w:r w:rsidRPr="00C101BF">
        <w:rPr>
          <w:rFonts w:ascii="Verdana" w:eastAsia="SimSun" w:hAnsi="Verdana" w:cs="Cambria"/>
          <w:sz w:val="24"/>
          <w:szCs w:val="24"/>
          <w:lang w:eastAsia="zh-CN"/>
        </w:rPr>
        <w:t xml:space="preserve"> budowy</w:t>
      </w:r>
      <w:r w:rsidR="00C2552C">
        <w:rPr>
          <w:rFonts w:ascii="Verdana" w:eastAsia="SimSun" w:hAnsi="Verdana" w:cs="Cambria"/>
          <w:sz w:val="24"/>
          <w:szCs w:val="24"/>
          <w:lang w:eastAsia="zh-CN"/>
        </w:rPr>
        <w:t xml:space="preserve"> i Kierownika robót</w:t>
      </w:r>
      <w:r w:rsidRPr="00C101BF">
        <w:rPr>
          <w:rFonts w:ascii="Verdana" w:eastAsia="SimSun" w:hAnsi="Verdana" w:cs="Cambria"/>
          <w:sz w:val="24"/>
          <w:szCs w:val="24"/>
          <w:lang w:eastAsia="zh-CN"/>
        </w:rPr>
        <w:t xml:space="preserve"> będą przynależeć do samorządu zawodowego inżynierów budownictwa i będą posiadać obowiązkowe ubezpieczenie od odpowiedzialności cywilnej.</w:t>
      </w:r>
    </w:p>
    <w:p w14:paraId="080D44F5" w14:textId="77777777" w:rsidR="0096115F" w:rsidRPr="00C101BF" w:rsidRDefault="0096115F" w:rsidP="00DC5B79">
      <w:pPr>
        <w:widowControl/>
        <w:contextualSpacing/>
        <w:jc w:val="both"/>
        <w:rPr>
          <w:rFonts w:ascii="Verdana" w:eastAsia="Verdana" w:hAnsi="Verdana" w:cs="Cambria"/>
          <w:b/>
          <w:bCs/>
          <w:sz w:val="24"/>
          <w:szCs w:val="24"/>
          <w:lang w:eastAsia="en-US"/>
        </w:rPr>
      </w:pPr>
    </w:p>
    <w:p w14:paraId="001B11E5" w14:textId="538D173F" w:rsidR="0096115F" w:rsidRPr="00C101BF" w:rsidRDefault="00503C53" w:rsidP="00DC5B79">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 xml:space="preserve">8 Podwykonawcy </w:t>
      </w:r>
    </w:p>
    <w:p w14:paraId="298A3C15" w14:textId="1951DC35" w:rsidR="0096115F" w:rsidRPr="00C101BF" w:rsidRDefault="0096115F">
      <w:pPr>
        <w:pStyle w:val="Akapitzlist"/>
        <w:widowControl/>
        <w:numPr>
          <w:ilvl w:val="0"/>
          <w:numId w:val="30"/>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Wykonawca zobowiązuje się – zgodnie z oświadczeniem zawartym w ofercie, stanowiącej załącznik nr 3 do umowy – do wykonania przedmiotu zamówienia siłami własnymi za wyjątkiem robót w zakresie:</w:t>
      </w:r>
    </w:p>
    <w:p w14:paraId="372FCCD2"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 ,</w:t>
      </w:r>
    </w:p>
    <w:p w14:paraId="3FD15853"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 ,</w:t>
      </w:r>
    </w:p>
    <w:p w14:paraId="5D363F4B"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 , </w:t>
      </w:r>
    </w:p>
    <w:p w14:paraId="0527039B"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które zostaną wykonane przy udziale Podwykonawcy (Podwykonawców) tj.:</w:t>
      </w:r>
    </w:p>
    <w:p w14:paraId="44C1FF3D"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 ,</w:t>
      </w:r>
    </w:p>
    <w:p w14:paraId="6169AE43"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 ,</w:t>
      </w:r>
    </w:p>
    <w:p w14:paraId="2E4F17C8" w14:textId="7CC38689"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 </w:t>
      </w:r>
    </w:p>
    <w:p w14:paraId="2B502C86" w14:textId="4B729445" w:rsidR="0096115F" w:rsidRPr="00C101BF" w:rsidRDefault="0096115F">
      <w:pPr>
        <w:pStyle w:val="Akapitzlist"/>
        <w:widowControl/>
        <w:numPr>
          <w:ilvl w:val="0"/>
          <w:numId w:val="30"/>
        </w:numPr>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3DC8D47E"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Zamawiającemu przysługuje prawo do zgłoszenia w terminie 30 dni w formie pisemnej zastrzeżenia do przedłożonego projektu umowy o podwykonawstwo, </w:t>
      </w:r>
      <w:r w:rsidRPr="00C101BF">
        <w:rPr>
          <w:rFonts w:ascii="Verdana" w:eastAsia="SimSun" w:hAnsi="Verdana" w:cs="Cambria"/>
          <w:sz w:val="24"/>
          <w:szCs w:val="24"/>
          <w:lang w:eastAsia="zh-CN"/>
        </w:rPr>
        <w:lastRenderedPageBreak/>
        <w:t xml:space="preserve">której przedmiotem są roboty budowlane, w przypadku zaistnienia chociażby jednego z opisanych poniżej przypadków: </w:t>
      </w:r>
    </w:p>
    <w:p w14:paraId="5C8CA802" w14:textId="72455296"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1B164472"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termin wykonania umowy o podwykonawstwo wykracza poza termin wykonania zamówienia, wskazany w § 2 ust. 1) umowy.</w:t>
      </w:r>
    </w:p>
    <w:p w14:paraId="404C9C96"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umowa o podwykonawstwo zawiera zapisy uzależniające dokonanie zapłaty na rzecz Podwykonawcy od odbioru robót przez Zamawiającego lub od zapłaty należności Wykonawcy przez Zamawiającego. </w:t>
      </w:r>
    </w:p>
    <w:p w14:paraId="561FF1CB"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 umowa o podwykonawstwo nie zawiera uregulowań, dotyczących zawierania umów na roboty budowlane, dostawy lub usługi z dalszymi Podwykonawcami, w szczególności zapisów warunkujących podpisanie tych umów od ich akceptacji i zgody Wykonawcy.</w:t>
      </w:r>
    </w:p>
    <w:p w14:paraId="228BE7A4"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umowa o podwykonawstwo nie zawiera cen, w tym również cen jednostkowych, z dopuszczeniem utajnienia tych cen dla podmiotów innych niż Zamawiający.</w:t>
      </w:r>
    </w:p>
    <w:p w14:paraId="6C4251D2"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6) umowa o podwykonawstwo nie zawiera uregulowań, dotyczących zakresu odpowiedzialności za wady, przy czym zastrzega się, aby okres tej odpowiedzialności, nie był krótszy od okresu odpowiedzialności Wykonawcy za wady wobec Zamawiającego. </w:t>
      </w:r>
    </w:p>
    <w:p w14:paraId="4749DDEC"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7) załączony do umowy o podwykonawstwo harmonogram rzeczowo-finansowy jest niezgodny z harmonogramem rzeczowo-finansowym, o którym mowa § 2 ust. 5 umowy, przy czym umowa o podwykonawstwo powinna umożliwiać Zamawiającemu weryfikację sposobu rozliczenia podwykonawstwa.</w:t>
      </w:r>
    </w:p>
    <w:p w14:paraId="77D391A7" w14:textId="0388B2ED"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8) umowa o podwykonawstwo nie zawiera uregulowań, o których mowa w § 1</w:t>
      </w:r>
      <w:r w:rsidR="00141C87" w:rsidRPr="00C101BF">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(klauzuli zatrudnienia). </w:t>
      </w:r>
    </w:p>
    <w:p w14:paraId="0A87BB97"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9) w każdym przypadku, gdy umowa kształtuje prawa i obowiązki Podwykonawcy lub dalszego Podwykonawcy, w zakresie kar umownych oraz warunków wypłaty wynagrodzenia, w sposób dla niego mniej korzystny niż prawa i obowiązki Wykonawcy wynikające z niniejszej umowy. </w:t>
      </w:r>
    </w:p>
    <w:p w14:paraId="14345684"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Niezgłoszenie przez Zamawiającego w formie pisemnej zastrzeżeń do przedłożonego projektu umowy o podwykonawstwo, której przedmiotem są roboty budowlane, w terminie wskazanym w ust. 3), będzie uważane za jego akceptację. </w:t>
      </w:r>
    </w:p>
    <w:p w14:paraId="36E7C472"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4680F9E"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5a)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z Wykonawcą.</w:t>
      </w:r>
    </w:p>
    <w:p w14:paraId="572C282B"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Zamawiającemu przysługuje prawo do zgłoszenia w terminie 30 dni pisemnego sprzeciwu do przedłożonej umowy o podwykonawstwo, której przedmiotem są roboty budowlane, w przypadkach o których mowa w ust. 3 i 5a.</w:t>
      </w:r>
    </w:p>
    <w:p w14:paraId="540DD88E"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Niezgłoszenie przez Zamawiającego w formie pisemnej sprzeciwu do przedłożonej umowy o podwykonawstwo, której przedmiotem są roboty budowlane, w terminie określonym w ust. 6 będzie uważane za jego akceptację.</w:t>
      </w:r>
    </w:p>
    <w:p w14:paraId="32399EBF"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z wyłączeniem umów o podwykonawstwo o wartości mniejszej niż 0,5% wynagrodzenia podstawowego, o którym mowa w § 3 ust. 1) umowy oraz umów o podwykonawstwo, których przedmiotem są dostawy materiałów budowlanych niezbędnych do realizacji przedmiotu zamówienia, usługi transportowe, usługi audytu, usługi architekta ds. dostępności i usługi geodezyjne. </w:t>
      </w:r>
    </w:p>
    <w:p w14:paraId="678BD316"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Wyłączenia, o których mowa w ust. 8, nie dotyczą również umów o podwykonawstwo o wartości większej niż 50.000,00 złotych brutto. </w:t>
      </w:r>
    </w:p>
    <w:p w14:paraId="7A2DDAB1" w14:textId="6C3AF8EC"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 przypadku, o którym mowa w ust. 8, jeżeli termin zapłaty wynagrodzenia jest dłuższy niż określony w ust.</w:t>
      </w:r>
      <w:r w:rsidR="00141C87" w:rsidRPr="00C101BF">
        <w:rPr>
          <w:rFonts w:ascii="Verdana" w:eastAsia="SimSun" w:hAnsi="Verdana" w:cs="Cambria"/>
          <w:sz w:val="24"/>
          <w:szCs w:val="24"/>
          <w:lang w:eastAsia="zh-CN"/>
        </w:rPr>
        <w:t xml:space="preserve"> 5</w:t>
      </w:r>
      <w:r w:rsidRPr="00C101BF">
        <w:rPr>
          <w:rFonts w:ascii="Verdana" w:eastAsia="SimSun" w:hAnsi="Verdana" w:cs="Cambria"/>
          <w:sz w:val="24"/>
          <w:szCs w:val="24"/>
          <w:lang w:eastAsia="zh-CN"/>
        </w:rPr>
        <w:t xml:space="preserve">) pkt. </w:t>
      </w:r>
      <w:r w:rsidR="00141C87" w:rsidRPr="00C101BF">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Zamawiający poinformuje o tym Wykonawcę i wezwie go do doprowadzenia do zmiany tej umowy w terminie nie dłuższym niż 5 dni od dnia otrzymania informacji, pod rygorem wystąpienia o zapłatę kary umownej. </w:t>
      </w:r>
    </w:p>
    <w:p w14:paraId="4C2BA120"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Wszystkie umowy o podwykonawstwo wymagają formy pisemnej.</w:t>
      </w:r>
    </w:p>
    <w:p w14:paraId="40D126F6"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Postanowienia, zawarte w ust. 2)-11) stosuje się odpowiednio do zawierania umów o podwykonawstwo z dalszymi Podwykonawcami. </w:t>
      </w:r>
    </w:p>
    <w:p w14:paraId="32D07925"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Postanowienia, zawarte w ust. 2)-11) stosuje się odpowiednio do zmian umów o podwykonawstwo. </w:t>
      </w:r>
    </w:p>
    <w:p w14:paraId="02C448C0"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ponosi wobec Zamawiającego pełną odpowiedzialność za roboty budowlane, które wykonuje przy pomocy Podwykonawców. </w:t>
      </w:r>
    </w:p>
    <w:p w14:paraId="3F27AC17"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przyjmuje na siebie pełnienie funkcji koordynatora w stosunku do robót budowlanych/ dostaw / usług realizowanych przez Podwykonawców. </w:t>
      </w:r>
    </w:p>
    <w:p w14:paraId="7001CCFD"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Powierzenie wykonania części robót budowlanych Podwykonawcy nie zmienia zobowiązań Wykonawcy wobec Zamawiającego za wykonanie tej części zamówienia. </w:t>
      </w:r>
    </w:p>
    <w:p w14:paraId="10220691"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jest odpowiedzialny za działanie, zaniechanie, uchybienia i zaniedbania Podwykonawcy i jego pracowników w takim samym stopniu, jakby to były działania, uchybienia lub zaniedbania jego własnych pracowników. </w:t>
      </w:r>
    </w:p>
    <w:p w14:paraId="04629783"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Jakakolwiek przerwa w realizacji robót budowlanych, wynikająca z braku Podwykonawcy, będzie traktowana jako przerwa wynikła z przyczyn zależnych od Wykonawcy i będzie stanowić podstawę do naliczenia Wykonawcy kar umownych. </w:t>
      </w:r>
    </w:p>
    <w:p w14:paraId="555B1DDB"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23954D47"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31C253CB"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071552AA" w14:textId="77777777"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48EB245F" w14:textId="14DC9AE4" w:rsidR="0096115F" w:rsidRPr="00C101BF" w:rsidRDefault="0096115F">
      <w:pPr>
        <w:widowControl/>
        <w:numPr>
          <w:ilvl w:val="0"/>
          <w:numId w:val="30"/>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Do faktur wystawionych przez Wykonawcę załączone będzie zestawienie kwot umówionych wynagrodzeń wszystkich Podwykonawców lub dalszych Podwykonawców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w:t>
      </w:r>
    </w:p>
    <w:p w14:paraId="7FDF397C" w14:textId="77777777" w:rsidR="0096115F" w:rsidRPr="00C101BF" w:rsidRDefault="0096115F" w:rsidP="00DC5B79">
      <w:pPr>
        <w:widowControl/>
        <w:contextualSpacing/>
        <w:jc w:val="both"/>
        <w:rPr>
          <w:rFonts w:ascii="Verdana" w:eastAsia="Verdana" w:hAnsi="Verdana" w:cs="Cambria"/>
          <w:b/>
          <w:bCs/>
          <w:color w:val="000000"/>
          <w:sz w:val="24"/>
          <w:szCs w:val="24"/>
          <w:lang w:eastAsia="en-US"/>
        </w:rPr>
      </w:pPr>
    </w:p>
    <w:p w14:paraId="31AD363F" w14:textId="3BCDB161" w:rsidR="0096115F" w:rsidRPr="00C101BF" w:rsidRDefault="00503C53" w:rsidP="00DC5B79">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w:t>
      </w: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9 Personel realizujący zadanie</w:t>
      </w:r>
    </w:p>
    <w:p w14:paraId="5D06CD73" w14:textId="7722C7F4" w:rsidR="0096115F" w:rsidRPr="00C101BF" w:rsidRDefault="0096115F">
      <w:pPr>
        <w:pStyle w:val="Akapitzlist"/>
        <w:widowControl/>
        <w:numPr>
          <w:ilvl w:val="0"/>
          <w:numId w:val="31"/>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Osoby upoważnione do kontaktów: </w:t>
      </w:r>
    </w:p>
    <w:p w14:paraId="6904A851"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z Wykonawcą ze strony Zamawiającego są:</w:t>
      </w:r>
    </w:p>
    <w:p w14:paraId="72BA08B5" w14:textId="2856014A" w:rsidR="0096115F" w:rsidRPr="00C101BF" w:rsidRDefault="0096115F" w:rsidP="00DC5B79">
      <w:pPr>
        <w:widowControl/>
        <w:tabs>
          <w:tab w:val="left" w:pos="567"/>
          <w:tab w:val="left" w:pos="709"/>
        </w:tabs>
        <w:ind w:right="57"/>
        <w:contextualSpacing/>
        <w:jc w:val="both"/>
        <w:rPr>
          <w:rFonts w:ascii="Verdana" w:eastAsia="Verdana" w:hAnsi="Verdana" w:cs="Times New Roman"/>
          <w:sz w:val="24"/>
          <w:szCs w:val="24"/>
          <w:lang w:eastAsia="en-US"/>
        </w:rPr>
      </w:pPr>
      <w:r w:rsidRPr="00C101BF">
        <w:rPr>
          <w:rFonts w:ascii="Verdana" w:eastAsia="Verdana" w:hAnsi="Verdana" w:cs="Times New Roman"/>
          <w:sz w:val="24"/>
          <w:szCs w:val="24"/>
          <w:lang w:eastAsia="en-US"/>
        </w:rPr>
        <w:t xml:space="preserve">- </w:t>
      </w:r>
      <w:r w:rsidR="003C7438" w:rsidRPr="00C101BF">
        <w:rPr>
          <w:rFonts w:ascii="Verdana" w:eastAsia="Verdana" w:hAnsi="Verdana" w:cs="Times New Roman"/>
          <w:sz w:val="24"/>
          <w:szCs w:val="24"/>
          <w:lang w:eastAsia="en-US"/>
        </w:rPr>
        <w:t>……………………..</w:t>
      </w:r>
      <w:r w:rsidRPr="00C101BF">
        <w:rPr>
          <w:rFonts w:ascii="Verdana" w:eastAsia="Verdana" w:hAnsi="Verdana" w:cs="Times New Roman"/>
          <w:sz w:val="24"/>
          <w:szCs w:val="24"/>
          <w:lang w:eastAsia="en-US"/>
        </w:rPr>
        <w:t xml:space="preserve"> tel. </w:t>
      </w:r>
      <w:r w:rsidR="003C7438" w:rsidRPr="00C101BF">
        <w:rPr>
          <w:rFonts w:ascii="Verdana" w:eastAsia="Verdana" w:hAnsi="Verdana" w:cs="Times New Roman"/>
          <w:sz w:val="24"/>
          <w:szCs w:val="24"/>
          <w:lang w:eastAsia="en-US"/>
        </w:rPr>
        <w:t>………………</w:t>
      </w:r>
      <w:r w:rsidRPr="00C101BF">
        <w:rPr>
          <w:rFonts w:ascii="Verdana" w:eastAsia="Verdana" w:hAnsi="Verdana" w:cs="Times New Roman"/>
          <w:sz w:val="24"/>
          <w:szCs w:val="24"/>
          <w:lang w:eastAsia="en-US"/>
        </w:rPr>
        <w:t xml:space="preserve"> </w:t>
      </w:r>
    </w:p>
    <w:p w14:paraId="65ED0D6D" w14:textId="15E7109C" w:rsidR="0096115F" w:rsidRPr="00C101BF" w:rsidRDefault="0096115F" w:rsidP="00DC5B79">
      <w:pPr>
        <w:widowControl/>
        <w:tabs>
          <w:tab w:val="left" w:pos="567"/>
          <w:tab w:val="left" w:pos="709"/>
        </w:tabs>
        <w:ind w:right="57"/>
        <w:contextualSpacing/>
        <w:jc w:val="both"/>
        <w:rPr>
          <w:rFonts w:ascii="Verdana" w:eastAsia="Verdana" w:hAnsi="Verdana" w:cs="Times New Roman"/>
          <w:sz w:val="24"/>
          <w:szCs w:val="24"/>
          <w:lang w:eastAsia="en-US"/>
        </w:rPr>
      </w:pPr>
      <w:r w:rsidRPr="00C101BF">
        <w:rPr>
          <w:rFonts w:ascii="Verdana" w:eastAsia="Verdana" w:hAnsi="Verdana" w:cs="Times New Roman"/>
          <w:sz w:val="24"/>
          <w:szCs w:val="24"/>
          <w:lang w:eastAsia="en-US"/>
        </w:rPr>
        <w:t xml:space="preserve">e-mail: </w:t>
      </w:r>
      <w:hyperlink r:id="rId8" w:history="1">
        <w:r w:rsidR="003C7438" w:rsidRPr="00C101BF">
          <w:rPr>
            <w:rFonts w:ascii="Verdana" w:eastAsia="Verdana" w:hAnsi="Verdana" w:cs="Times New Roman"/>
            <w:color w:val="0000FF"/>
            <w:sz w:val="24"/>
            <w:szCs w:val="24"/>
            <w:u w:val="single"/>
            <w:lang w:eastAsia="en-US"/>
          </w:rPr>
          <w:t>……………………</w:t>
        </w:r>
      </w:hyperlink>
    </w:p>
    <w:p w14:paraId="33857EC6"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z Zamawiającym ze strony Wykonawcy jest:</w:t>
      </w:r>
    </w:p>
    <w:p w14:paraId="235D48EC" w14:textId="77777777" w:rsidR="0096115F" w:rsidRPr="00C101BF" w:rsidRDefault="0096115F" w:rsidP="00DC5B79">
      <w:pPr>
        <w:widowControl/>
        <w:tabs>
          <w:tab w:val="left" w:pos="288"/>
          <w:tab w:val="left" w:pos="415"/>
        </w:tabs>
        <w:autoSpaceDE/>
        <w:adjustRightInd/>
        <w:contextualSpacing/>
        <w:jc w:val="both"/>
        <w:rPr>
          <w:rFonts w:ascii="Verdana" w:eastAsia="Calibri" w:hAnsi="Verdana" w:cs="Times New Roman"/>
          <w:kern w:val="3"/>
          <w:sz w:val="24"/>
          <w:szCs w:val="24"/>
          <w:lang w:eastAsia="zh-CN" w:bidi="hi-IN"/>
        </w:rPr>
      </w:pPr>
      <w:r w:rsidRPr="00C101BF">
        <w:rPr>
          <w:rFonts w:ascii="Verdana" w:eastAsia="Calibri" w:hAnsi="Verdana" w:cs="Cambria"/>
          <w:kern w:val="3"/>
          <w:sz w:val="24"/>
          <w:szCs w:val="24"/>
          <w:lang w:eastAsia="zh-CN" w:bidi="hi-IN"/>
        </w:rPr>
        <w:t xml:space="preserve">- </w:t>
      </w:r>
      <w:r w:rsidRPr="00C101BF">
        <w:rPr>
          <w:rFonts w:ascii="Verdana" w:eastAsia="Calibri" w:hAnsi="Verdana"/>
          <w:kern w:val="3"/>
          <w:sz w:val="24"/>
          <w:szCs w:val="24"/>
          <w:lang w:eastAsia="zh-CN" w:bidi="hi-IN"/>
        </w:rPr>
        <w:t>_________- __________, __________ e-mail: ________________</w:t>
      </w:r>
      <w:r w:rsidRPr="00C101BF">
        <w:rPr>
          <w:rFonts w:ascii="Verdana" w:eastAsia="Calibri" w:hAnsi="Verdana" w:cs="Times New Roman"/>
          <w:color w:val="0000FF"/>
          <w:kern w:val="3"/>
          <w:sz w:val="24"/>
          <w:szCs w:val="24"/>
          <w:u w:val="single"/>
          <w:lang w:eastAsia="zh-CN" w:bidi="hi-IN"/>
        </w:rPr>
        <w:t xml:space="preserve"> </w:t>
      </w:r>
    </w:p>
    <w:p w14:paraId="4CC35B27" w14:textId="17EC7565" w:rsidR="0096115F" w:rsidRPr="00C101BF" w:rsidRDefault="0096115F">
      <w:pPr>
        <w:pStyle w:val="Akapitzlist"/>
        <w:widowControl/>
        <w:numPr>
          <w:ilvl w:val="0"/>
          <w:numId w:val="31"/>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Osoby wymienione w ust. 1) nie są upoważnione do podejmowania decyzji powodujących zmianę postanowień umowy, w szczególności zmiany uzgodnionego wynagrodzenia lub zmiany terminu oraz zakresu zamówienia objętych umową. Osoby te </w:t>
      </w:r>
      <w:r w:rsidRPr="00C101BF">
        <w:rPr>
          <w:rFonts w:ascii="Verdana" w:eastAsia="SimSun" w:hAnsi="Verdana" w:cs="Tahoma"/>
          <w:bCs/>
          <w:sz w:val="24"/>
          <w:szCs w:val="24"/>
          <w:shd w:val="clear" w:color="auto" w:fill="FFFFFF"/>
          <w:lang w:eastAsia="zh-CN"/>
        </w:rPr>
        <w:t>są uprawnione do uzgadniania form i metod współpracy, udzielania koniecznych informacji, podpisywania dokumentów związanych z zamówieniem, odbiorem, rozliczeniami, podejmowania innych niezbędnych działań wynikających z niniejszej umowy, koniecznych do prawidłowego wykonywania przedmiotu umowy.</w:t>
      </w:r>
    </w:p>
    <w:p w14:paraId="7D8CC3B3" w14:textId="17117A5B" w:rsidR="0096115F" w:rsidRPr="00C101BF" w:rsidRDefault="0096115F">
      <w:pPr>
        <w:widowControl/>
        <w:numPr>
          <w:ilvl w:val="0"/>
          <w:numId w:val="31"/>
        </w:numPr>
        <w:autoSpaceDE/>
        <w:autoSpaceDN/>
        <w:adjustRightInd/>
        <w:ind w:left="0" w:firstLine="0"/>
        <w:contextualSpacing/>
        <w:jc w:val="both"/>
        <w:rPr>
          <w:rFonts w:ascii="Verdana" w:eastAsia="SimSun" w:hAnsi="Verdana" w:cs="Cambria"/>
          <w:color w:val="000000"/>
          <w:sz w:val="24"/>
          <w:szCs w:val="24"/>
          <w:lang w:eastAsia="zh-CN"/>
        </w:rPr>
      </w:pPr>
      <w:r w:rsidRPr="00C101BF">
        <w:rPr>
          <w:rFonts w:ascii="Verdana" w:eastAsia="SimSun" w:hAnsi="Verdana" w:cs="Cambria"/>
          <w:color w:val="000000"/>
          <w:sz w:val="24"/>
          <w:szCs w:val="24"/>
          <w:lang w:eastAsia="zh-CN"/>
        </w:rPr>
        <w:t>Zamawiający zobowiązuje się do powołania Inspektor</w:t>
      </w:r>
      <w:r w:rsidR="00141C87" w:rsidRPr="00C101BF">
        <w:rPr>
          <w:rFonts w:ascii="Verdana" w:eastAsia="SimSun" w:hAnsi="Verdana" w:cs="Cambria"/>
          <w:color w:val="000000"/>
          <w:sz w:val="24"/>
          <w:szCs w:val="24"/>
          <w:lang w:eastAsia="zh-CN"/>
        </w:rPr>
        <w:t>a</w:t>
      </w:r>
      <w:r w:rsidRPr="00C101BF">
        <w:rPr>
          <w:rFonts w:ascii="Verdana" w:eastAsia="SimSun" w:hAnsi="Verdana" w:cs="Cambria"/>
          <w:color w:val="000000"/>
          <w:sz w:val="24"/>
          <w:szCs w:val="24"/>
          <w:lang w:eastAsia="zh-CN"/>
        </w:rPr>
        <w:t xml:space="preserve"> nadzoru inwestorskiego.</w:t>
      </w:r>
    </w:p>
    <w:p w14:paraId="1C3CB6BF" w14:textId="690A415E" w:rsidR="0096115F" w:rsidRPr="00C101BF" w:rsidRDefault="0096115F">
      <w:pPr>
        <w:widowControl/>
        <w:numPr>
          <w:ilvl w:val="0"/>
          <w:numId w:val="31"/>
        </w:numPr>
        <w:autoSpaceDE/>
        <w:autoSpaceDN/>
        <w:adjustRightInd/>
        <w:ind w:left="0" w:firstLine="0"/>
        <w:contextualSpacing/>
        <w:jc w:val="both"/>
        <w:rPr>
          <w:rFonts w:ascii="Verdana" w:eastAsia="SimSun" w:hAnsi="Verdana" w:cs="Cambria"/>
          <w:sz w:val="24"/>
          <w:szCs w:val="24"/>
          <w:lang w:eastAsia="zh-CN"/>
        </w:rPr>
      </w:pPr>
      <w:bookmarkStart w:id="3" w:name="_Hlk137467757"/>
      <w:r w:rsidRPr="00C101BF">
        <w:rPr>
          <w:rFonts w:ascii="Verdana" w:eastAsia="SimSun" w:hAnsi="Verdana" w:cs="Cambria"/>
          <w:sz w:val="24"/>
          <w:szCs w:val="24"/>
          <w:lang w:eastAsia="zh-CN"/>
        </w:rPr>
        <w:t>Wykonawca zobowiązany jest zapewnić wykonanie i kierowanie robotami objętymi umową przez osoby posiadające stosowne kwalifikacje zawodowe i uprawnienia budowlane</w:t>
      </w:r>
      <w:r w:rsidRPr="00C101BF">
        <w:rPr>
          <w:rFonts w:ascii="Verdana" w:eastAsia="SimSun" w:hAnsi="Verdana" w:cs="Cambria"/>
          <w:b/>
          <w:bCs/>
          <w:sz w:val="24"/>
          <w:szCs w:val="24"/>
          <w:lang w:eastAsia="zh-CN"/>
        </w:rPr>
        <w:t xml:space="preserve"> </w:t>
      </w:r>
      <w:r w:rsidRPr="00C101BF">
        <w:rPr>
          <w:rFonts w:ascii="Verdana" w:eastAsia="SimSun" w:hAnsi="Verdana" w:cs="Cambria"/>
          <w:sz w:val="24"/>
          <w:szCs w:val="24"/>
          <w:lang w:eastAsia="zh-CN"/>
        </w:rPr>
        <w:t>w zakresie odpowiadającym przedmiotowi zamówienia lub odpowiadające im ważne uprawnienia budowlane, które zostały wydane na podstawie wcześniej obowiązujących przepisów.</w:t>
      </w:r>
    </w:p>
    <w:p w14:paraId="603B75A8"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w celu wykazania spełniania w/w wymogu może wskazać osoby będące obywatelami państwa członkowskiego UE, które nabyły kwalifikacje zawodowe do wykonywania działalności w budownictwie równoznaczne wykonywaniu samodzielnych funkcji technicznych w budownictwie na terytorium Rzeczypospolitej Polskiej – zgodnie z właściwymi przepisami, w szczególności z </w:t>
      </w:r>
      <w:r w:rsidRPr="00C101BF">
        <w:rPr>
          <w:rFonts w:ascii="Verdana" w:eastAsia="SimSun" w:hAnsi="Verdana" w:cs="Cambria"/>
          <w:sz w:val="24"/>
          <w:szCs w:val="24"/>
          <w:lang w:eastAsia="zh-CN"/>
        </w:rPr>
        <w:lastRenderedPageBreak/>
        <w:t>ustawą z dnia 22 grudnia 2015 r. o zasadach uznawania kwalifikacji zawodowych nabytych w państwach członkowskich UE oraz ustawą z dnia 15 grudnia 2000 r. o samorządach zawodowych architektów oraz inżynierów budownictwa.</w:t>
      </w:r>
    </w:p>
    <w:bookmarkEnd w:id="3"/>
    <w:p w14:paraId="641D97AE" w14:textId="77777777" w:rsidR="0096115F" w:rsidRPr="00C101BF" w:rsidRDefault="0096115F">
      <w:pPr>
        <w:widowControl/>
        <w:numPr>
          <w:ilvl w:val="0"/>
          <w:numId w:val="31"/>
        </w:numPr>
        <w:autoSpaceDE/>
        <w:autoSpaceDN/>
        <w:adjustRightInd/>
        <w:ind w:hanging="426"/>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Wykonawca ustanawia:</w:t>
      </w:r>
    </w:p>
    <w:tbl>
      <w:tblPr>
        <w:tblStyle w:val="Tabela-Siatka6"/>
        <w:tblW w:w="4575" w:type="pct"/>
        <w:tblInd w:w="-5" w:type="dxa"/>
        <w:tblLook w:val="04A0" w:firstRow="1" w:lastRow="0" w:firstColumn="1" w:lastColumn="0" w:noHBand="0" w:noVBand="1"/>
      </w:tblPr>
      <w:tblGrid>
        <w:gridCol w:w="1871"/>
        <w:gridCol w:w="1681"/>
        <w:gridCol w:w="2941"/>
        <w:gridCol w:w="1045"/>
        <w:gridCol w:w="1533"/>
      </w:tblGrid>
      <w:tr w:rsidR="0019695D" w:rsidRPr="00C101BF" w14:paraId="2E0FDD9D" w14:textId="77777777" w:rsidTr="0019695D">
        <w:tc>
          <w:tcPr>
            <w:tcW w:w="1031" w:type="pct"/>
            <w:vAlign w:val="center"/>
          </w:tcPr>
          <w:p w14:paraId="5E50CC65" w14:textId="77777777" w:rsidR="0096115F" w:rsidRPr="00C101BF" w:rsidRDefault="0096115F" w:rsidP="00DC5B79">
            <w:pPr>
              <w:widowControl/>
              <w:autoSpaceDE/>
              <w:autoSpaceDN/>
              <w:adjustRightInd/>
              <w:contextualSpacing/>
              <w:jc w:val="center"/>
              <w:rPr>
                <w:rFonts w:ascii="Verdana" w:hAnsi="Verdana" w:cs="Calibri"/>
                <w:sz w:val="24"/>
                <w:szCs w:val="24"/>
              </w:rPr>
            </w:pPr>
            <w:r w:rsidRPr="00C101BF">
              <w:rPr>
                <w:rFonts w:ascii="Verdana" w:hAnsi="Verdana" w:cs="Calibri"/>
                <w:sz w:val="24"/>
                <w:szCs w:val="24"/>
              </w:rPr>
              <w:t>rola</w:t>
            </w:r>
          </w:p>
        </w:tc>
        <w:tc>
          <w:tcPr>
            <w:tcW w:w="927" w:type="pct"/>
            <w:vAlign w:val="center"/>
          </w:tcPr>
          <w:p w14:paraId="5CBE24E4" w14:textId="77777777" w:rsidR="0096115F" w:rsidRPr="00C101BF" w:rsidRDefault="0096115F" w:rsidP="00DC5B79">
            <w:pPr>
              <w:widowControl/>
              <w:autoSpaceDE/>
              <w:autoSpaceDN/>
              <w:adjustRightInd/>
              <w:contextualSpacing/>
              <w:jc w:val="center"/>
              <w:rPr>
                <w:rFonts w:ascii="Verdana" w:hAnsi="Verdana" w:cs="Times New Roman"/>
                <w:sz w:val="24"/>
                <w:szCs w:val="24"/>
              </w:rPr>
            </w:pPr>
            <w:r w:rsidRPr="00C101BF">
              <w:rPr>
                <w:rFonts w:ascii="Verdana" w:hAnsi="Verdana" w:cs="Calibri"/>
                <w:sz w:val="24"/>
                <w:szCs w:val="24"/>
              </w:rPr>
              <w:t>imię i nazwisko</w:t>
            </w:r>
          </w:p>
        </w:tc>
        <w:tc>
          <w:tcPr>
            <w:tcW w:w="1621" w:type="pct"/>
            <w:vAlign w:val="center"/>
          </w:tcPr>
          <w:p w14:paraId="059A35BE" w14:textId="77777777" w:rsidR="0096115F" w:rsidRPr="00C101BF" w:rsidRDefault="0096115F" w:rsidP="00DC5B79">
            <w:pPr>
              <w:widowControl/>
              <w:autoSpaceDE/>
              <w:autoSpaceDN/>
              <w:adjustRightInd/>
              <w:contextualSpacing/>
              <w:jc w:val="center"/>
              <w:rPr>
                <w:rFonts w:ascii="Verdana" w:hAnsi="Verdana" w:cs="Calibri"/>
                <w:sz w:val="24"/>
                <w:szCs w:val="24"/>
              </w:rPr>
            </w:pPr>
            <w:r w:rsidRPr="00C101BF">
              <w:rPr>
                <w:rFonts w:ascii="Verdana" w:hAnsi="Verdana" w:cs="Calibri"/>
                <w:sz w:val="24"/>
                <w:szCs w:val="24"/>
              </w:rPr>
              <w:t>numer uprawnień budowlanych</w:t>
            </w:r>
          </w:p>
        </w:tc>
        <w:tc>
          <w:tcPr>
            <w:tcW w:w="576" w:type="pct"/>
            <w:vAlign w:val="center"/>
          </w:tcPr>
          <w:p w14:paraId="080C779E" w14:textId="77777777" w:rsidR="0096115F" w:rsidRPr="00C101BF" w:rsidRDefault="0096115F" w:rsidP="00DC5B79">
            <w:pPr>
              <w:widowControl/>
              <w:autoSpaceDE/>
              <w:autoSpaceDN/>
              <w:adjustRightInd/>
              <w:contextualSpacing/>
              <w:jc w:val="center"/>
              <w:rPr>
                <w:rFonts w:ascii="Verdana" w:hAnsi="Verdana" w:cs="Times New Roman"/>
                <w:sz w:val="24"/>
                <w:szCs w:val="24"/>
              </w:rPr>
            </w:pPr>
            <w:r w:rsidRPr="00C101BF">
              <w:rPr>
                <w:rFonts w:ascii="Verdana" w:hAnsi="Verdana" w:cs="Calibri"/>
                <w:sz w:val="24"/>
                <w:szCs w:val="24"/>
              </w:rPr>
              <w:t>telefon</w:t>
            </w:r>
          </w:p>
        </w:tc>
        <w:tc>
          <w:tcPr>
            <w:tcW w:w="845" w:type="pct"/>
            <w:vAlign w:val="center"/>
          </w:tcPr>
          <w:p w14:paraId="6155A7B6" w14:textId="77777777" w:rsidR="0096115F" w:rsidRPr="00C101BF" w:rsidRDefault="0096115F" w:rsidP="00DC5B79">
            <w:pPr>
              <w:widowControl/>
              <w:autoSpaceDE/>
              <w:autoSpaceDN/>
              <w:adjustRightInd/>
              <w:contextualSpacing/>
              <w:jc w:val="center"/>
              <w:rPr>
                <w:rFonts w:ascii="Verdana" w:hAnsi="Verdana" w:cs="Times New Roman"/>
                <w:sz w:val="24"/>
                <w:szCs w:val="24"/>
              </w:rPr>
            </w:pPr>
            <w:r w:rsidRPr="00C101BF">
              <w:rPr>
                <w:rFonts w:ascii="Verdana" w:hAnsi="Verdana" w:cs="Calibri"/>
                <w:sz w:val="24"/>
                <w:szCs w:val="24"/>
              </w:rPr>
              <w:t>e-mail</w:t>
            </w:r>
          </w:p>
        </w:tc>
      </w:tr>
      <w:tr w:rsidR="003C7438" w:rsidRPr="00C101BF" w14:paraId="48BBF4B6" w14:textId="77777777" w:rsidTr="0019695D">
        <w:tc>
          <w:tcPr>
            <w:tcW w:w="1031" w:type="pct"/>
            <w:vAlign w:val="center"/>
          </w:tcPr>
          <w:p w14:paraId="27A638D2" w14:textId="77777777" w:rsidR="003C7438" w:rsidRPr="00C101BF" w:rsidRDefault="003C7438" w:rsidP="00DC5B79">
            <w:pPr>
              <w:widowControl/>
              <w:autoSpaceDE/>
              <w:autoSpaceDN/>
              <w:adjustRightInd/>
              <w:contextualSpacing/>
              <w:jc w:val="center"/>
              <w:rPr>
                <w:rFonts w:ascii="Verdana" w:hAnsi="Verdana" w:cs="Calibri"/>
                <w:sz w:val="24"/>
                <w:szCs w:val="24"/>
              </w:rPr>
            </w:pPr>
            <w:r w:rsidRPr="00C101BF">
              <w:rPr>
                <w:rFonts w:ascii="Verdana" w:hAnsi="Verdana" w:cs="Calibri"/>
                <w:sz w:val="24"/>
                <w:szCs w:val="24"/>
              </w:rPr>
              <w:t xml:space="preserve">Kierownik budowy branży drogowej </w:t>
            </w:r>
          </w:p>
          <w:p w14:paraId="0016C2E4" w14:textId="5D86554A" w:rsidR="003C7438" w:rsidRPr="00C101BF" w:rsidRDefault="003C7438" w:rsidP="00DC5B79">
            <w:pPr>
              <w:widowControl/>
              <w:autoSpaceDE/>
              <w:autoSpaceDN/>
              <w:adjustRightInd/>
              <w:contextualSpacing/>
              <w:rPr>
                <w:rFonts w:ascii="Verdana" w:hAnsi="Verdana" w:cs="Calibri"/>
                <w:sz w:val="24"/>
                <w:szCs w:val="24"/>
              </w:rPr>
            </w:pPr>
          </w:p>
        </w:tc>
        <w:tc>
          <w:tcPr>
            <w:tcW w:w="927" w:type="pct"/>
            <w:vAlign w:val="center"/>
          </w:tcPr>
          <w:p w14:paraId="043F6472" w14:textId="77777777" w:rsidR="003C7438" w:rsidRPr="00C101BF" w:rsidRDefault="003C7438" w:rsidP="00DC5B79">
            <w:pPr>
              <w:widowControl/>
              <w:autoSpaceDE/>
              <w:autoSpaceDN/>
              <w:adjustRightInd/>
              <w:contextualSpacing/>
              <w:jc w:val="center"/>
              <w:rPr>
                <w:rFonts w:ascii="Verdana" w:hAnsi="Verdana" w:cs="Calibri"/>
                <w:sz w:val="24"/>
                <w:szCs w:val="24"/>
              </w:rPr>
            </w:pPr>
          </w:p>
        </w:tc>
        <w:tc>
          <w:tcPr>
            <w:tcW w:w="1621" w:type="pct"/>
            <w:vAlign w:val="center"/>
          </w:tcPr>
          <w:p w14:paraId="0EFD2510" w14:textId="77777777" w:rsidR="003C7438" w:rsidRPr="00C101BF" w:rsidRDefault="003C7438" w:rsidP="00DC5B79">
            <w:pPr>
              <w:widowControl/>
              <w:autoSpaceDE/>
              <w:autoSpaceDN/>
              <w:adjustRightInd/>
              <w:contextualSpacing/>
              <w:jc w:val="center"/>
              <w:rPr>
                <w:rFonts w:ascii="Verdana" w:hAnsi="Verdana" w:cs="Calibri"/>
                <w:sz w:val="24"/>
                <w:szCs w:val="24"/>
              </w:rPr>
            </w:pPr>
          </w:p>
        </w:tc>
        <w:tc>
          <w:tcPr>
            <w:tcW w:w="576" w:type="pct"/>
            <w:vAlign w:val="center"/>
          </w:tcPr>
          <w:p w14:paraId="20838810" w14:textId="77777777" w:rsidR="003C7438" w:rsidRPr="00C101BF" w:rsidRDefault="003C7438" w:rsidP="00DC5B79">
            <w:pPr>
              <w:widowControl/>
              <w:autoSpaceDE/>
              <w:autoSpaceDN/>
              <w:adjustRightInd/>
              <w:contextualSpacing/>
              <w:jc w:val="center"/>
              <w:rPr>
                <w:rFonts w:ascii="Verdana" w:hAnsi="Verdana" w:cs="Calibri"/>
                <w:sz w:val="24"/>
                <w:szCs w:val="24"/>
              </w:rPr>
            </w:pPr>
          </w:p>
        </w:tc>
        <w:tc>
          <w:tcPr>
            <w:tcW w:w="845" w:type="pct"/>
            <w:vAlign w:val="center"/>
          </w:tcPr>
          <w:p w14:paraId="71078666" w14:textId="77777777" w:rsidR="003C7438" w:rsidRPr="00C101BF" w:rsidRDefault="003C7438" w:rsidP="00DC5B79">
            <w:pPr>
              <w:widowControl/>
              <w:autoSpaceDE/>
              <w:autoSpaceDN/>
              <w:adjustRightInd/>
              <w:contextualSpacing/>
              <w:jc w:val="center"/>
              <w:rPr>
                <w:rFonts w:ascii="Verdana" w:hAnsi="Verdana" w:cs="Calibri"/>
                <w:sz w:val="24"/>
                <w:szCs w:val="24"/>
              </w:rPr>
            </w:pPr>
          </w:p>
        </w:tc>
      </w:tr>
      <w:tr w:rsidR="0019695D" w:rsidRPr="00C101BF" w14:paraId="3A9CA05B" w14:textId="77777777" w:rsidTr="0019695D">
        <w:tc>
          <w:tcPr>
            <w:tcW w:w="1031" w:type="pct"/>
            <w:vAlign w:val="center"/>
          </w:tcPr>
          <w:p w14:paraId="2159C704" w14:textId="4D63278C" w:rsidR="0096115F" w:rsidRPr="00C101BF" w:rsidRDefault="0019695D" w:rsidP="00DC5B79">
            <w:pPr>
              <w:widowControl/>
              <w:autoSpaceDE/>
              <w:autoSpaceDN/>
              <w:adjustRightInd/>
              <w:contextualSpacing/>
              <w:jc w:val="center"/>
              <w:rPr>
                <w:rFonts w:ascii="Verdana" w:hAnsi="Verdana" w:cs="Calibri"/>
                <w:bCs/>
                <w:sz w:val="24"/>
                <w:szCs w:val="24"/>
              </w:rPr>
            </w:pPr>
            <w:r w:rsidRPr="00C101BF">
              <w:rPr>
                <w:rFonts w:ascii="Verdana" w:hAnsi="Verdana" w:cs="Calibri"/>
                <w:bCs/>
                <w:sz w:val="24"/>
                <w:szCs w:val="24"/>
              </w:rPr>
              <w:t xml:space="preserve">Kierownik robót elektrycznych </w:t>
            </w:r>
          </w:p>
        </w:tc>
        <w:tc>
          <w:tcPr>
            <w:tcW w:w="927" w:type="pct"/>
            <w:vAlign w:val="center"/>
          </w:tcPr>
          <w:p w14:paraId="0C349CE1" w14:textId="77777777" w:rsidR="0096115F" w:rsidRPr="00C101BF" w:rsidRDefault="0096115F" w:rsidP="00DC5B79">
            <w:pPr>
              <w:widowControl/>
              <w:autoSpaceDE/>
              <w:autoSpaceDN/>
              <w:adjustRightInd/>
              <w:contextualSpacing/>
              <w:jc w:val="center"/>
              <w:rPr>
                <w:rFonts w:ascii="Verdana" w:hAnsi="Verdana" w:cs="Calibri"/>
                <w:sz w:val="24"/>
                <w:szCs w:val="24"/>
              </w:rPr>
            </w:pPr>
          </w:p>
        </w:tc>
        <w:tc>
          <w:tcPr>
            <w:tcW w:w="1621" w:type="pct"/>
            <w:vAlign w:val="center"/>
          </w:tcPr>
          <w:p w14:paraId="59730E99" w14:textId="77777777" w:rsidR="0096115F" w:rsidRPr="00C101BF" w:rsidRDefault="0096115F" w:rsidP="00DC5B79">
            <w:pPr>
              <w:widowControl/>
              <w:autoSpaceDE/>
              <w:autoSpaceDN/>
              <w:adjustRightInd/>
              <w:contextualSpacing/>
              <w:jc w:val="center"/>
              <w:rPr>
                <w:rFonts w:ascii="Verdana" w:hAnsi="Verdana" w:cs="Calibri"/>
                <w:sz w:val="24"/>
                <w:szCs w:val="24"/>
              </w:rPr>
            </w:pPr>
          </w:p>
        </w:tc>
        <w:tc>
          <w:tcPr>
            <w:tcW w:w="576" w:type="pct"/>
            <w:vAlign w:val="center"/>
          </w:tcPr>
          <w:p w14:paraId="2E03D987" w14:textId="77777777" w:rsidR="0096115F" w:rsidRPr="00C101BF" w:rsidRDefault="0096115F" w:rsidP="00DC5B79">
            <w:pPr>
              <w:widowControl/>
              <w:autoSpaceDE/>
              <w:autoSpaceDN/>
              <w:adjustRightInd/>
              <w:contextualSpacing/>
              <w:jc w:val="center"/>
              <w:rPr>
                <w:rFonts w:ascii="Verdana" w:hAnsi="Verdana" w:cs="Calibri"/>
                <w:sz w:val="24"/>
                <w:szCs w:val="24"/>
              </w:rPr>
            </w:pPr>
          </w:p>
        </w:tc>
        <w:tc>
          <w:tcPr>
            <w:tcW w:w="845" w:type="pct"/>
            <w:vAlign w:val="center"/>
          </w:tcPr>
          <w:p w14:paraId="64BCD0A1" w14:textId="77777777" w:rsidR="0096115F" w:rsidRPr="00C101BF" w:rsidRDefault="0096115F" w:rsidP="00DC5B79">
            <w:pPr>
              <w:widowControl/>
              <w:autoSpaceDE/>
              <w:autoSpaceDN/>
              <w:adjustRightInd/>
              <w:contextualSpacing/>
              <w:jc w:val="center"/>
              <w:rPr>
                <w:rFonts w:ascii="Verdana" w:hAnsi="Verdana" w:cs="Calibri"/>
                <w:sz w:val="24"/>
                <w:szCs w:val="24"/>
              </w:rPr>
            </w:pPr>
          </w:p>
        </w:tc>
      </w:tr>
    </w:tbl>
    <w:p w14:paraId="25C0A42B" w14:textId="77777777" w:rsidR="0096115F" w:rsidRPr="00C101BF" w:rsidRDefault="0096115F" w:rsidP="00DC5B79">
      <w:pPr>
        <w:widowControl/>
        <w:contextualSpacing/>
        <w:jc w:val="both"/>
        <w:rPr>
          <w:rFonts w:ascii="Verdana" w:eastAsia="SimSun" w:hAnsi="Verdana" w:cs="Cambria"/>
          <w:b/>
          <w:bCs/>
          <w:color w:val="FF0000"/>
          <w:sz w:val="24"/>
          <w:szCs w:val="24"/>
          <w:lang w:eastAsia="zh-CN"/>
        </w:rPr>
      </w:pPr>
    </w:p>
    <w:p w14:paraId="6A66C8AE" w14:textId="77777777" w:rsidR="0096115F" w:rsidRPr="00C101BF" w:rsidRDefault="0096115F">
      <w:pPr>
        <w:widowControl/>
        <w:numPr>
          <w:ilvl w:val="0"/>
          <w:numId w:val="31"/>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Zmiana którejkolwiek z osób</w:t>
      </w:r>
      <w:r w:rsidRPr="00C101BF">
        <w:rPr>
          <w:rFonts w:ascii="Verdana" w:eastAsia="SimSun" w:hAnsi="Verdana" w:cs="Cambria"/>
          <w:color w:val="FF0000"/>
          <w:sz w:val="24"/>
          <w:szCs w:val="24"/>
          <w:lang w:eastAsia="zh-CN"/>
        </w:rPr>
        <w:t xml:space="preserve"> </w:t>
      </w:r>
      <w:r w:rsidRPr="00C101BF">
        <w:rPr>
          <w:rFonts w:ascii="Verdana" w:eastAsia="SimSun" w:hAnsi="Verdana" w:cs="Cambria"/>
          <w:sz w:val="24"/>
          <w:szCs w:val="24"/>
          <w:lang w:eastAsia="zh-CN"/>
        </w:rPr>
        <w:t xml:space="preserve">wskazanych w ust. 5), w trakcie realizacji umowy musi być uzasadniona przez Wykonawcę na piśmie i zaakceptowana przez Zamawiającego. Odwołanie i powołanie nowych osób na poszczególne funkcje wymaga pisemnego zawiadomienia Stron i nie powoduje konieczności zmiany umowy. Wykonawca przed odwołaniem i powołaniem nowych osób zobowiązany jest przedłożyć Zamawiającemu komplet dokumentów dotyczących tych osób. </w:t>
      </w:r>
    </w:p>
    <w:p w14:paraId="042DAADC" w14:textId="77777777" w:rsidR="0096115F" w:rsidRPr="00C101BF" w:rsidRDefault="0096115F">
      <w:pPr>
        <w:widowControl/>
        <w:numPr>
          <w:ilvl w:val="0"/>
          <w:numId w:val="31"/>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Wykonawca jest obowiązany z własnej inicjatywy zaproponować nowy skład personelu w następujących przypadkach: zwolnienia trwającego dłużej niż 14 dni, śmierci, choroby lub innych przyczyn i zdarzeń losowych w terminie 14 dni od daty powzięcia przez Wykonawcę wiadomości o zaistnieniu powyższych zdarzeń. </w:t>
      </w:r>
    </w:p>
    <w:p w14:paraId="67005FC2" w14:textId="77777777" w:rsidR="0096115F" w:rsidRPr="00C101BF" w:rsidRDefault="0096115F">
      <w:pPr>
        <w:widowControl/>
        <w:numPr>
          <w:ilvl w:val="0"/>
          <w:numId w:val="31"/>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Zamawiający zaakceptuje taką zmianę w terminie 14 dni od daty przedłożenia propozycji, wyłącznie wtedy, gdy odpowiednio do funkcji kwalifikacje wskazanych osób będą nie gorsze niż osób wskazanych w niniejszej umowie, a dokonana zmiana nie spowoduje wydłużenia terminu wykonania umowy, przy czym stanowi to uprawnienie nie zaś obowiązek Zamawiającego do akceptacji takiej zmiany. </w:t>
      </w:r>
    </w:p>
    <w:p w14:paraId="14668B44" w14:textId="77777777" w:rsidR="0096115F" w:rsidRPr="00C101BF" w:rsidRDefault="0096115F">
      <w:pPr>
        <w:widowControl/>
        <w:numPr>
          <w:ilvl w:val="0"/>
          <w:numId w:val="31"/>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7C484401" w14:textId="623032FD" w:rsidR="0096115F" w:rsidRPr="00C101BF" w:rsidRDefault="0096115F">
      <w:pPr>
        <w:widowControl/>
        <w:numPr>
          <w:ilvl w:val="0"/>
          <w:numId w:val="31"/>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color w:val="000000"/>
          <w:sz w:val="24"/>
          <w:szCs w:val="24"/>
          <w:lang w:eastAsia="zh-CN"/>
        </w:rPr>
        <w:t xml:space="preserve">We wszystkich sprawach związanych z wykonywaniem niniejszej umowy, za wyjątkiem czynności wymagającej zachowania lub przekazania dokumentów w formie pisemnej Strony ustalają, że formą kontaktu pomiędzy Zamawiającym, Wykonawcą, Kierownikami budowy </w:t>
      </w:r>
      <w:r w:rsidRPr="00C101BF">
        <w:rPr>
          <w:rFonts w:ascii="Verdana" w:eastAsia="SimSun" w:hAnsi="Verdana" w:cs="Cambria"/>
          <w:sz w:val="24"/>
          <w:szCs w:val="24"/>
          <w:lang w:eastAsia="zh-CN"/>
        </w:rPr>
        <w:t xml:space="preserve">i Kierownikami robót oraz </w:t>
      </w:r>
      <w:r w:rsidRPr="00C101BF">
        <w:rPr>
          <w:rFonts w:ascii="Verdana" w:eastAsia="SimSun" w:hAnsi="Verdana" w:cs="Cambria"/>
          <w:color w:val="000000"/>
          <w:sz w:val="24"/>
          <w:szCs w:val="24"/>
          <w:lang w:eastAsia="zh-CN"/>
        </w:rPr>
        <w:t>Inspektorem nadzoru będzie kontakt elektroniczny (z wykorzystaniem poczty elektronicznej)</w:t>
      </w:r>
      <w:r w:rsidR="0039574D" w:rsidRPr="00C101BF">
        <w:rPr>
          <w:rFonts w:ascii="Verdana" w:eastAsia="SimSun" w:hAnsi="Verdana" w:cs="Cambria"/>
          <w:color w:val="000000"/>
          <w:sz w:val="24"/>
          <w:szCs w:val="24"/>
          <w:lang w:eastAsia="zh-CN"/>
        </w:rPr>
        <w:t xml:space="preserve"> oraz </w:t>
      </w:r>
      <w:r w:rsidRPr="00C101BF">
        <w:rPr>
          <w:rFonts w:ascii="Verdana" w:eastAsia="SimSun" w:hAnsi="Verdana" w:cs="Cambria"/>
          <w:color w:val="000000"/>
          <w:sz w:val="24"/>
          <w:szCs w:val="24"/>
          <w:lang w:eastAsia="zh-CN"/>
        </w:rPr>
        <w:t xml:space="preserve"> </w:t>
      </w:r>
      <w:r w:rsidR="0039574D" w:rsidRPr="00C101BF">
        <w:rPr>
          <w:rFonts w:ascii="Verdana" w:eastAsia="SimSun" w:hAnsi="Verdana" w:cs="Cambria"/>
          <w:color w:val="000000"/>
          <w:sz w:val="24"/>
          <w:szCs w:val="24"/>
          <w:lang w:eastAsia="zh-CN"/>
        </w:rPr>
        <w:t>k</w:t>
      </w:r>
      <w:r w:rsidRPr="00C101BF">
        <w:rPr>
          <w:rFonts w:ascii="Verdana" w:eastAsia="SimSun" w:hAnsi="Verdana" w:cs="Cambria"/>
          <w:color w:val="000000"/>
          <w:sz w:val="24"/>
          <w:szCs w:val="24"/>
          <w:lang w:eastAsia="zh-CN"/>
        </w:rPr>
        <w:t>ontakt telefoniczny</w:t>
      </w:r>
      <w:r w:rsidR="0039574D" w:rsidRPr="00C101BF">
        <w:rPr>
          <w:rFonts w:ascii="Verdana" w:eastAsia="SimSun" w:hAnsi="Verdana" w:cs="Cambria"/>
          <w:color w:val="000000"/>
          <w:sz w:val="24"/>
          <w:szCs w:val="24"/>
          <w:lang w:eastAsia="zh-CN"/>
        </w:rPr>
        <w:t>.</w:t>
      </w:r>
    </w:p>
    <w:p w14:paraId="02DFF2CF" w14:textId="77777777" w:rsidR="0039574D" w:rsidRPr="00C101BF" w:rsidRDefault="0039574D" w:rsidP="00DC5B79">
      <w:pPr>
        <w:widowControl/>
        <w:autoSpaceDE/>
        <w:autoSpaceDN/>
        <w:adjustRightInd/>
        <w:contextualSpacing/>
        <w:jc w:val="both"/>
        <w:rPr>
          <w:rFonts w:ascii="Verdana" w:eastAsia="SimSun" w:hAnsi="Verdana" w:cs="Cambria"/>
          <w:b/>
          <w:bCs/>
          <w:sz w:val="24"/>
          <w:szCs w:val="24"/>
          <w:lang w:eastAsia="zh-CN"/>
        </w:rPr>
      </w:pPr>
    </w:p>
    <w:p w14:paraId="7B65DFBB" w14:textId="6DC83488" w:rsidR="0096115F" w:rsidRPr="00C101BF" w:rsidRDefault="00503C53" w:rsidP="00DC5B79">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Pr="00C101BF">
        <w:rPr>
          <w:rFonts w:ascii="Verdana" w:eastAsia="Verdana" w:hAnsi="Verdana" w:cs="Cambria"/>
          <w:b/>
          <w:bCs/>
          <w:color w:val="2F5496" w:themeColor="accent5" w:themeShade="BF"/>
          <w:sz w:val="24"/>
          <w:szCs w:val="24"/>
          <w:lang w:eastAsia="en-US"/>
        </w:rPr>
        <w:t>0</w:t>
      </w:r>
      <w:r w:rsidR="0096115F" w:rsidRPr="00C101BF">
        <w:rPr>
          <w:rFonts w:ascii="Verdana" w:eastAsia="Verdana" w:hAnsi="Verdana" w:cs="Cambria"/>
          <w:b/>
          <w:bCs/>
          <w:color w:val="2F5496" w:themeColor="accent5" w:themeShade="BF"/>
          <w:sz w:val="24"/>
          <w:szCs w:val="24"/>
          <w:lang w:eastAsia="en-US"/>
        </w:rPr>
        <w:t xml:space="preserve"> Ubezpieczenie</w:t>
      </w:r>
    </w:p>
    <w:p w14:paraId="42C51810" w14:textId="59E04FBC" w:rsidR="0019695D" w:rsidRPr="000F113B" w:rsidRDefault="0096115F">
      <w:pPr>
        <w:widowControl/>
        <w:numPr>
          <w:ilvl w:val="0"/>
          <w:numId w:val="14"/>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Zamawiający wymaga, aby Wykonawca robót budowlanych posiadał </w:t>
      </w:r>
      <w:r w:rsidRPr="00C101BF">
        <w:rPr>
          <w:rFonts w:ascii="Verdana" w:eastAsia="SimSun" w:hAnsi="Verdana" w:cs="Cambria"/>
          <w:sz w:val="24"/>
          <w:szCs w:val="24"/>
          <w:lang w:eastAsia="zh-CN"/>
        </w:rPr>
        <w:t xml:space="preserve"> </w:t>
      </w:r>
      <w:r w:rsidRPr="00C101BF">
        <w:rPr>
          <w:rFonts w:ascii="Verdana" w:eastAsia="SimSun" w:hAnsi="Verdana" w:cs="Cambria"/>
          <w:b/>
          <w:bCs/>
          <w:sz w:val="24"/>
          <w:szCs w:val="24"/>
          <w:lang w:eastAsia="zh-CN"/>
        </w:rPr>
        <w:t>polisę od odpowiedzialności cywilnej z tytułu prowadzonej działalności gospodarczej (OC) na sumę ubezpieczeniową nie mniejszą ni</w:t>
      </w:r>
      <w:r w:rsidR="0019695D" w:rsidRPr="00C101BF">
        <w:rPr>
          <w:rFonts w:ascii="Verdana" w:eastAsia="SimSun" w:hAnsi="Verdana" w:cs="Cambria"/>
          <w:b/>
          <w:bCs/>
          <w:sz w:val="24"/>
          <w:szCs w:val="24"/>
          <w:lang w:eastAsia="zh-CN"/>
        </w:rPr>
        <w:t>ż</w:t>
      </w:r>
      <w:r w:rsidR="000F113B">
        <w:rPr>
          <w:rFonts w:ascii="Verdana" w:eastAsia="SimSun" w:hAnsi="Verdana" w:cs="Cambria"/>
          <w:b/>
          <w:bCs/>
          <w:sz w:val="24"/>
          <w:szCs w:val="24"/>
          <w:lang w:eastAsia="zh-CN"/>
        </w:rPr>
        <w:t xml:space="preserve">: </w:t>
      </w:r>
      <w:r w:rsidR="003C7438" w:rsidRPr="000F113B">
        <w:rPr>
          <w:rFonts w:ascii="Verdana" w:eastAsia="SimSun" w:hAnsi="Verdana" w:cs="Cambria"/>
          <w:b/>
          <w:bCs/>
          <w:sz w:val="24"/>
          <w:szCs w:val="24"/>
          <w:lang w:eastAsia="zh-CN"/>
        </w:rPr>
        <w:t>2 000 000,00 zł</w:t>
      </w:r>
      <w:r w:rsidRPr="000F113B">
        <w:rPr>
          <w:rFonts w:ascii="Verdana" w:eastAsia="SimSun" w:hAnsi="Verdana" w:cs="Cambria"/>
          <w:b/>
          <w:bCs/>
          <w:sz w:val="24"/>
          <w:szCs w:val="24"/>
          <w:lang w:eastAsia="zh-CN"/>
        </w:rPr>
        <w:t xml:space="preserve">. </w:t>
      </w:r>
    </w:p>
    <w:p w14:paraId="0B53C041" w14:textId="50EDA3E5" w:rsidR="0096115F" w:rsidRPr="00C101BF" w:rsidRDefault="0096115F">
      <w:pPr>
        <w:widowControl/>
        <w:numPr>
          <w:ilvl w:val="0"/>
          <w:numId w:val="14"/>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Ubezpieczenie, o którym mowa w ust. 1) musi obowiązywać przez cały okres realizacji umowy. Jeżeli Wykonawca przedłoży polisę na okres krótszy niż okres </w:t>
      </w:r>
      <w:r w:rsidRPr="00C101BF">
        <w:rPr>
          <w:rFonts w:ascii="Verdana" w:eastAsia="SimSun" w:hAnsi="Verdana" w:cs="Cambria"/>
          <w:sz w:val="24"/>
          <w:szCs w:val="24"/>
          <w:lang w:eastAsia="zh-CN"/>
        </w:rPr>
        <w:lastRenderedPageBreak/>
        <w:t xml:space="preserve">realizacji zamówienia, będzie zobowiązany na </w:t>
      </w:r>
      <w:r w:rsidR="006E7E68">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dni przed utratą jej ważności przedłożyć nową polisę na okres kolejny.</w:t>
      </w:r>
    </w:p>
    <w:p w14:paraId="110B41D3" w14:textId="079ECA07" w:rsidR="0096115F" w:rsidRPr="00C101BF" w:rsidRDefault="0096115F">
      <w:pPr>
        <w:widowControl/>
        <w:numPr>
          <w:ilvl w:val="0"/>
          <w:numId w:val="14"/>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Ubezpieczenie o którym mowa w ust. </w:t>
      </w:r>
      <w:r w:rsidR="003C7438" w:rsidRPr="00C101BF">
        <w:rPr>
          <w:rFonts w:ascii="Verdana" w:eastAsia="SimSun" w:hAnsi="Verdana" w:cs="Cambria"/>
          <w:sz w:val="24"/>
          <w:szCs w:val="24"/>
          <w:lang w:eastAsia="zh-CN"/>
        </w:rPr>
        <w:t>1</w:t>
      </w:r>
      <w:r w:rsidRPr="00C101BF">
        <w:rPr>
          <w:rFonts w:ascii="Verdana" w:eastAsia="SimSun" w:hAnsi="Verdana" w:cs="Cambria"/>
          <w:sz w:val="24"/>
          <w:szCs w:val="24"/>
          <w:lang w:eastAsia="zh-CN"/>
        </w:rPr>
        <w:t xml:space="preserve">) wraz z kopią dowodu zapłaty stanowi załącznik nr </w:t>
      </w:r>
      <w:r w:rsidR="002F3A47" w:rsidRPr="00C101BF">
        <w:rPr>
          <w:rFonts w:ascii="Verdana" w:eastAsia="SimSun" w:hAnsi="Verdana" w:cs="Cambria"/>
          <w:sz w:val="24"/>
          <w:szCs w:val="24"/>
          <w:lang w:eastAsia="zh-CN"/>
        </w:rPr>
        <w:t>7</w:t>
      </w:r>
      <w:r w:rsidRPr="00C101BF">
        <w:rPr>
          <w:rFonts w:ascii="Verdana" w:eastAsia="SimSun" w:hAnsi="Verdana" w:cs="Cambria"/>
          <w:sz w:val="24"/>
          <w:szCs w:val="24"/>
          <w:lang w:eastAsia="zh-CN"/>
        </w:rPr>
        <w:t xml:space="preserve"> do umowy.</w:t>
      </w:r>
    </w:p>
    <w:p w14:paraId="77E8EF46" w14:textId="77777777" w:rsidR="0096115F" w:rsidRPr="00C101BF" w:rsidRDefault="0096115F" w:rsidP="00DC5B79">
      <w:pPr>
        <w:widowControl/>
        <w:contextualSpacing/>
        <w:jc w:val="both"/>
        <w:rPr>
          <w:rFonts w:ascii="Verdana" w:eastAsia="Verdana" w:hAnsi="Verdana" w:cs="Cambria"/>
          <w:b/>
          <w:bCs/>
          <w:sz w:val="24"/>
          <w:szCs w:val="24"/>
          <w:lang w:eastAsia="en-US"/>
        </w:rPr>
      </w:pPr>
    </w:p>
    <w:p w14:paraId="3E305667" w14:textId="6FDAD4CC" w:rsidR="0096115F" w:rsidRPr="00C101BF" w:rsidRDefault="00503C53" w:rsidP="00DC5B79">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w:t>
      </w: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Pr="00C101BF">
        <w:rPr>
          <w:rFonts w:ascii="Verdana" w:eastAsia="Verdana" w:hAnsi="Verdana" w:cs="Cambria"/>
          <w:b/>
          <w:bCs/>
          <w:color w:val="2F5496" w:themeColor="accent5" w:themeShade="BF"/>
          <w:sz w:val="24"/>
          <w:szCs w:val="24"/>
          <w:lang w:eastAsia="en-US"/>
        </w:rPr>
        <w:t>1</w:t>
      </w:r>
      <w:r w:rsidR="0096115F" w:rsidRPr="00C101BF">
        <w:rPr>
          <w:rFonts w:ascii="Verdana" w:eastAsia="Verdana" w:hAnsi="Verdana" w:cs="Cambria"/>
          <w:b/>
          <w:bCs/>
          <w:color w:val="2F5496" w:themeColor="accent5" w:themeShade="BF"/>
          <w:sz w:val="24"/>
          <w:szCs w:val="24"/>
          <w:lang w:eastAsia="en-US"/>
        </w:rPr>
        <w:t xml:space="preserve"> Gwarancja i rękojmia</w:t>
      </w:r>
    </w:p>
    <w:p w14:paraId="5F6F7E90" w14:textId="0D735CC0"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 chwilą podpisania pozytywnego protokołu odbioru końcowego, Wykonawca udziela Zamawiającemu: </w:t>
      </w:r>
      <w:r w:rsidRPr="00C101BF">
        <w:rPr>
          <w:rFonts w:ascii="Verdana" w:eastAsia="SimSun" w:hAnsi="Verdana" w:cs="Cambria"/>
          <w:b/>
          <w:bCs/>
          <w:sz w:val="24"/>
          <w:szCs w:val="24"/>
          <w:lang w:eastAsia="zh-CN"/>
        </w:rPr>
        <w:t xml:space="preserve">___ letniej gwarancji </w:t>
      </w:r>
      <w:r w:rsidRPr="00C101BF">
        <w:rPr>
          <w:rFonts w:ascii="Verdana" w:eastAsia="SimSun" w:hAnsi="Verdana" w:cs="Cambria"/>
          <w:sz w:val="24"/>
          <w:szCs w:val="24"/>
          <w:lang w:eastAsia="zh-CN"/>
        </w:rPr>
        <w:t>na wykonane roboty budowlane oraz dostarczone i wbudowane materiały</w:t>
      </w:r>
      <w:r w:rsidR="00E23404" w:rsidRPr="00C101BF">
        <w:rPr>
          <w:rFonts w:ascii="Verdana" w:eastAsia="SimSun" w:hAnsi="Verdana" w:cs="Cambria"/>
          <w:sz w:val="24"/>
          <w:szCs w:val="24"/>
          <w:lang w:eastAsia="zh-CN"/>
        </w:rPr>
        <w:t>.</w:t>
      </w:r>
    </w:p>
    <w:p w14:paraId="53574FA6" w14:textId="1E63C4FC"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sz w:val="24"/>
          <w:szCs w:val="24"/>
          <w:lang w:eastAsia="zh-CN"/>
        </w:rPr>
      </w:pPr>
      <w:r w:rsidRPr="000F113B">
        <w:rPr>
          <w:rFonts w:ascii="Verdana" w:eastAsia="SimSun" w:hAnsi="Verdana" w:cs="Cambria"/>
          <w:b/>
          <w:bCs/>
          <w:sz w:val="24"/>
          <w:szCs w:val="24"/>
          <w:lang w:eastAsia="zh-CN"/>
        </w:rPr>
        <w:t>Powyższa gwarancja nie obejmuje następujących okresów gwarancyjnych</w:t>
      </w:r>
      <w:r w:rsidR="002F3A47" w:rsidRPr="000F113B">
        <w:rPr>
          <w:rFonts w:ascii="Verdana" w:eastAsia="SimSun" w:hAnsi="Verdana" w:cs="Cambria"/>
          <w:b/>
          <w:bCs/>
          <w:sz w:val="24"/>
          <w:szCs w:val="24"/>
          <w:lang w:eastAsia="zh-CN"/>
        </w:rPr>
        <w:t>,</w:t>
      </w:r>
      <w:r w:rsidR="002F3A47" w:rsidRPr="00C101BF">
        <w:rPr>
          <w:rFonts w:ascii="Verdana" w:eastAsia="SimSun" w:hAnsi="Verdana" w:cs="Cambria"/>
          <w:b/>
          <w:bCs/>
          <w:sz w:val="24"/>
          <w:szCs w:val="24"/>
          <w:lang w:eastAsia="zh-CN"/>
        </w:rPr>
        <w:t xml:space="preserve"> w których Zamawiający wymaga udzielenia gwarancji na okres</w:t>
      </w:r>
      <w:r w:rsidRPr="00C101BF">
        <w:rPr>
          <w:rFonts w:ascii="Verdana" w:eastAsia="SimSun" w:hAnsi="Verdana" w:cs="Cambria"/>
          <w:b/>
          <w:bCs/>
          <w:sz w:val="24"/>
          <w:szCs w:val="24"/>
          <w:lang w:eastAsia="zh-CN"/>
        </w:rPr>
        <w:t>:</w:t>
      </w:r>
    </w:p>
    <w:p w14:paraId="266BAC8E" w14:textId="7700AAD4" w:rsidR="00E23404" w:rsidRPr="00C101BF" w:rsidRDefault="00E23404"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a) oprawy LED 10 lat</w:t>
      </w:r>
    </w:p>
    <w:p w14:paraId="038C3675" w14:textId="744BB5FC" w:rsidR="00E23404" w:rsidRPr="00C101BF" w:rsidRDefault="00E23404"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b) na słupy oświetleniowe 20 lat</w:t>
      </w:r>
      <w:r w:rsidR="0096115F" w:rsidRPr="00C101BF">
        <w:rPr>
          <w:rFonts w:ascii="Verdana" w:eastAsia="SimSun" w:hAnsi="Verdana" w:cs="Cambria"/>
          <w:sz w:val="24"/>
          <w:szCs w:val="24"/>
          <w:lang w:eastAsia="zh-CN"/>
        </w:rPr>
        <w:t>.</w:t>
      </w:r>
    </w:p>
    <w:p w14:paraId="222BB2C7"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Wykonawca ponosi odpowiedzialność z tytułu gwarancji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17653F7" w14:textId="40775C06"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Niezależnie od uprawnień z tytułu gwarancji Wykonawca udziela rękojmi za wady fizyczne na wykonane prace budowlane i montażowe oraz zamontowane materiały i zobowiązuje się do usunięcia wad fizycznych, jeżeli wady te ujawnią się w ciągu terminu określonego rękojmią (poprzez ich naprawę lub wymianę). Okres rękojmi równy jest okresowi gwarancji wskazanemu w ustępie 1). </w:t>
      </w:r>
    </w:p>
    <w:p w14:paraId="337FCBC6"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Wykonawca zobowiązuje się w dniu odbioru końcowego zapewnić Zamawiającego w formie pisemnej, że wykonane roboty budowlane są wolne od wad fizycznych oraz wad jakościowych. </w:t>
      </w:r>
    </w:p>
    <w:p w14:paraId="48B948BE" w14:textId="52374E13"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Termin udzielonej rękojmi za wady fizyczne oraz gwarancji biegnie od dnia podpisania protokołu odbioru końcowego, o którym mowa w § 6 ust 1) pkt </w:t>
      </w:r>
      <w:r w:rsidR="00420171">
        <w:rPr>
          <w:rFonts w:ascii="Verdana" w:eastAsia="SimSun" w:hAnsi="Verdana" w:cs="Cambria"/>
          <w:sz w:val="24"/>
          <w:szCs w:val="24"/>
          <w:lang w:eastAsia="zh-CN"/>
        </w:rPr>
        <w:t>3</w:t>
      </w:r>
      <w:r w:rsidRPr="00C101BF">
        <w:rPr>
          <w:rFonts w:ascii="Verdana" w:eastAsia="SimSun" w:hAnsi="Verdana" w:cs="Cambria"/>
          <w:sz w:val="24"/>
          <w:szCs w:val="24"/>
          <w:lang w:eastAsia="zh-CN"/>
        </w:rPr>
        <w:t xml:space="preserve">). </w:t>
      </w:r>
    </w:p>
    <w:p w14:paraId="07286FE4"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Zamawiający może wykonywać uprawnienia z tytułu rękojmi za wady fizyczne, niezależnie od uprawnień wynikających z gwarancji. </w:t>
      </w:r>
    </w:p>
    <w:p w14:paraId="355924F1"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 </w:t>
      </w:r>
    </w:p>
    <w:p w14:paraId="37EB0459"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gdy usunięcie wady nie jest możliwe w terminie wskazanym w ust. 8)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 </w:t>
      </w:r>
    </w:p>
    <w:p w14:paraId="4E129928"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Jeżeli Wykonawca nie usunie wad w terminie określonym w ust. 8) lub 9), Zamawiający może zlecić usunięcie ich stronie trzeciej na koszt i ryzyko Wykonawcy, na co wyraża on zgodę. </w:t>
      </w:r>
    </w:p>
    <w:p w14:paraId="3A8A70AB"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Zamawiający obciąży Wykonawcę kosztami wykonania zastępczego, o którym mowa w ust. 10). Wykonawca jest zobowiązany zwrócić Zamawiającemu kwotę wykonania zastępczego w ciągu 14 dni od dnia otrzymania wezwania do zapłaty pod rygorem naliczenia odsetek ustawowych. </w:t>
      </w:r>
    </w:p>
    <w:p w14:paraId="6C11217E"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szczególnych przypadkach, gdy wada stanowi zagrożenie dla życia lub zdrowia ludzi lub szkodą o bardzo dużych rozmiarach, Wykonawca zobowiązany </w:t>
      </w:r>
      <w:r w:rsidRPr="00C101BF">
        <w:rPr>
          <w:rFonts w:ascii="Verdana" w:eastAsia="SimSun" w:hAnsi="Verdana" w:cs="Cambria"/>
          <w:sz w:val="24"/>
          <w:szCs w:val="24"/>
          <w:lang w:eastAsia="zh-CN"/>
        </w:rPr>
        <w:lastRenderedPageBreak/>
        <w:t xml:space="preserve">jest do niezwłocznego zabezpieczenia miejsca awarii w celu usunięcia zagrożeń lub niedopuszczenia do powiększenia się szkody. </w:t>
      </w:r>
    </w:p>
    <w:p w14:paraId="683EC2A7"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Powiadomienie o wystąpieniu wady Zamawiający zgłasza Wykonawcy elektronicznie, na adres e-mail wskazany do kontaktu. </w:t>
      </w:r>
    </w:p>
    <w:p w14:paraId="4ABE5F74"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nieusunięcia wad we wskazanym terminie, Zamawiający może usunąć wady na koszt i ryzyko Wykonawcy, na co wyraża on zgodę.  </w:t>
      </w:r>
    </w:p>
    <w:p w14:paraId="0460B65E"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Termin gwarancji ulega przedłużeniu o czas usunięcia wady, jeżeli powiadomienie o wystąpieniu wady nastąpiło jeszcze w czasie trwania gwarancji. </w:t>
      </w:r>
    </w:p>
    <w:p w14:paraId="0D40E3BB"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Wykonawca odpowiada z tytułu rękojmi za wady fizyczne, jeżeli wada fizyczna zostanie stwierdzona przed upływem okresu równego okresowi wskazanemu w ust. 1 (okres udzielonej gwarancji jakości) (rozszerzenie uprawnień Zamawiającego na podstawie art. 558 § 1 Kodeksu cywilnego).</w:t>
      </w:r>
    </w:p>
    <w:p w14:paraId="0D6D3D86"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 W okresie gwarancji Wykonawca jest zobowiązany względem Zamawiającego za naprawienie wszelkich wad i usterek z wyłączeniem:</w:t>
      </w:r>
    </w:p>
    <w:p w14:paraId="32DE072F"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wad lub usterek wynikających z normalnego zużycia,</w:t>
      </w:r>
    </w:p>
    <w:p w14:paraId="0AC6772F"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wad lub usterek wynikających z użytkowania przedmiotu umowy, niezgodnie z zalecaniami producenta,</w:t>
      </w:r>
    </w:p>
    <w:p w14:paraId="7AD70922" w14:textId="77777777" w:rsidR="0096115F" w:rsidRPr="00C101BF" w:rsidRDefault="0096115F" w:rsidP="00DC5B79">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3) wad lub usterek wynikających z aktów wandalizmu, zjawisk atmosferycznych lub innych zdarzeń losowych.</w:t>
      </w:r>
    </w:p>
    <w:p w14:paraId="26864CFF" w14:textId="77777777" w:rsidR="0096115F" w:rsidRPr="00C101BF" w:rsidRDefault="0096115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okresie rękojmi i gwarancji jakości Wykonawca zobowiązany jest do pisemnego zawiadomienia Zamawiającego w terminie 7 dni o: </w:t>
      </w:r>
    </w:p>
    <w:p w14:paraId="09449EFE"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1) zmianie siedziby lub nazwy Wykonawcy i danych teleadresowych,</w:t>
      </w:r>
    </w:p>
    <w:p w14:paraId="28942D46"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2) wszczęciu postępowania upadłościowego,</w:t>
      </w:r>
    </w:p>
    <w:p w14:paraId="57999658"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3) ogłoszeniu swojej likwidacji,</w:t>
      </w:r>
    </w:p>
    <w:p w14:paraId="3A29857C"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4) zawieszeniu działalności.</w:t>
      </w:r>
    </w:p>
    <w:p w14:paraId="65F2C5E1" w14:textId="77777777" w:rsidR="0096115F" w:rsidRPr="00C101BF" w:rsidRDefault="0096115F" w:rsidP="00DC5B79">
      <w:pPr>
        <w:widowControl/>
        <w:contextualSpacing/>
        <w:jc w:val="both"/>
        <w:rPr>
          <w:rFonts w:ascii="Verdana" w:eastAsia="Verdana" w:hAnsi="Verdana" w:cs="Cambria"/>
          <w:b/>
          <w:bCs/>
          <w:sz w:val="24"/>
          <w:szCs w:val="24"/>
          <w:lang w:eastAsia="en-US"/>
        </w:rPr>
      </w:pPr>
    </w:p>
    <w:p w14:paraId="2D9E2ECB" w14:textId="0E79B715" w:rsidR="0096115F" w:rsidRPr="00C101BF" w:rsidRDefault="00503C53" w:rsidP="00DC5B79">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bookmarkStart w:id="4" w:name="_Hlk137020054"/>
      <w:r w:rsidRPr="00C101BF">
        <w:rPr>
          <w:rFonts w:ascii="Verdana" w:eastAsia="Times New Roman" w:hAnsi="Verdana" w:cs="Calibri"/>
          <w:b/>
          <w:bCs/>
          <w:color w:val="005EAC"/>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Pr="00C101BF">
        <w:rPr>
          <w:rFonts w:ascii="Verdana" w:eastAsia="Verdana" w:hAnsi="Verdana" w:cs="Cambria"/>
          <w:b/>
          <w:bCs/>
          <w:color w:val="2F5496" w:themeColor="accent5" w:themeShade="BF"/>
          <w:sz w:val="24"/>
          <w:szCs w:val="24"/>
          <w:lang w:eastAsia="en-US"/>
        </w:rPr>
        <w:t>2</w:t>
      </w:r>
      <w:r w:rsidR="0096115F" w:rsidRPr="00C101BF">
        <w:rPr>
          <w:rFonts w:ascii="Verdana" w:eastAsia="Verdana" w:hAnsi="Verdana" w:cs="Cambria"/>
          <w:color w:val="2F5496" w:themeColor="accent5" w:themeShade="BF"/>
          <w:sz w:val="24"/>
          <w:szCs w:val="24"/>
          <w:lang w:eastAsia="en-US"/>
        </w:rPr>
        <w:t xml:space="preserve"> </w:t>
      </w:r>
      <w:r w:rsidR="0096115F" w:rsidRPr="00C101BF">
        <w:rPr>
          <w:rFonts w:ascii="Verdana" w:eastAsia="Verdana" w:hAnsi="Verdana" w:cs="Cambria"/>
          <w:b/>
          <w:bCs/>
          <w:color w:val="2F5496" w:themeColor="accent5" w:themeShade="BF"/>
          <w:sz w:val="24"/>
          <w:szCs w:val="24"/>
          <w:lang w:eastAsia="en-US"/>
        </w:rPr>
        <w:t>Klauzula zatrudnienia</w:t>
      </w:r>
    </w:p>
    <w:p w14:paraId="2875E45C" w14:textId="002E819D" w:rsidR="0096115F" w:rsidRPr="00C101BF" w:rsidRDefault="0096115F">
      <w:pPr>
        <w:pStyle w:val="Akapitzlist"/>
        <w:widowControl/>
        <w:numPr>
          <w:ilvl w:val="0"/>
          <w:numId w:val="32"/>
        </w:numPr>
        <w:autoSpaceDE/>
        <w:autoSpaceDN/>
        <w:adjustRightInd/>
        <w:ind w:left="0" w:firstLine="0"/>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Wykonawca zobowiązuje się do zatrudnienia na podstawie stosunku pracy, przez cały okres realizacji zamówienia wszystkich osób wykonujących następujące czynności: (wymagania odnoszące się do czynności polegających na wykonywaniu pracy w sposób określony w §</w:t>
      </w:r>
      <w:r w:rsidRPr="00C101BF">
        <w:rPr>
          <w:rFonts w:ascii="Verdana" w:eastAsia="SimSun" w:hAnsi="Verdana"/>
          <w:b/>
          <w:bCs/>
          <w:color w:val="7030A0"/>
          <w:sz w:val="24"/>
          <w:szCs w:val="24"/>
          <w:lang w:eastAsia="zh-CN"/>
        </w:rPr>
        <w:t xml:space="preserve"> </w:t>
      </w:r>
      <w:r w:rsidRPr="00C101BF">
        <w:rPr>
          <w:rFonts w:ascii="Verdana" w:eastAsia="SimSun" w:hAnsi="Verdana"/>
          <w:sz w:val="24"/>
          <w:szCs w:val="24"/>
          <w:lang w:eastAsia="zh-CN"/>
        </w:rPr>
        <w:t>22 ust. 1 Kodeksu pracy tj. łącznie wykonywane są pod kierownictwem w określonym miejscu i czasie i mają charakter powtarzalny oraz są wykonywane za wynagrodzeniem)</w:t>
      </w:r>
      <w:r w:rsidR="00430B21" w:rsidRPr="00C101BF">
        <w:rPr>
          <w:rFonts w:ascii="Verdana" w:eastAsia="SimSun" w:hAnsi="Verdana"/>
          <w:sz w:val="24"/>
          <w:szCs w:val="24"/>
          <w:lang w:eastAsia="zh-CN"/>
        </w:rPr>
        <w:t>.</w:t>
      </w:r>
      <w:r w:rsidRPr="00C101BF">
        <w:rPr>
          <w:rFonts w:ascii="Verdana" w:eastAsia="SimSun" w:hAnsi="Verdana"/>
          <w:b/>
          <w:bCs/>
          <w:sz w:val="24"/>
          <w:szCs w:val="24"/>
          <w:lang w:eastAsia="zh-CN"/>
        </w:rPr>
        <w:t xml:space="preserve"> </w:t>
      </w:r>
    </w:p>
    <w:p w14:paraId="4DC66341" w14:textId="47EAF88B" w:rsidR="0096115F" w:rsidRPr="00C101BF" w:rsidRDefault="0096115F" w:rsidP="00DC5B79">
      <w:pPr>
        <w:widowControl/>
        <w:contextualSpacing/>
        <w:jc w:val="both"/>
        <w:rPr>
          <w:rFonts w:ascii="Verdana" w:eastAsia="SimSun" w:hAnsi="Verdana"/>
          <w:b/>
          <w:bCs/>
          <w:color w:val="000000"/>
          <w:sz w:val="24"/>
          <w:szCs w:val="24"/>
          <w:lang w:eastAsia="zh-CN"/>
        </w:rPr>
      </w:pPr>
      <w:r w:rsidRPr="00C101BF">
        <w:rPr>
          <w:rFonts w:ascii="Verdana" w:eastAsia="SimSun" w:hAnsi="Verdana"/>
          <w:b/>
          <w:bCs/>
          <w:color w:val="000000"/>
          <w:sz w:val="24"/>
          <w:szCs w:val="24"/>
          <w:lang w:eastAsia="zh-CN"/>
        </w:rPr>
        <w:t xml:space="preserve">wykonywanie prac fizycznych przy realizacji robót budowlanych objętych zakresem zamówienia tj. w szczególności: </w:t>
      </w:r>
    </w:p>
    <w:p w14:paraId="2D8A9896" w14:textId="77777777" w:rsidR="008E1E0F" w:rsidRPr="00C101BF" w:rsidRDefault="0096115F" w:rsidP="00DC5B79">
      <w:pPr>
        <w:widowControl/>
        <w:contextualSpacing/>
        <w:jc w:val="both"/>
        <w:rPr>
          <w:rFonts w:ascii="Verdana" w:eastAsia="Verdana" w:hAnsi="Verdana"/>
          <w:color w:val="000000"/>
          <w:sz w:val="24"/>
          <w:szCs w:val="24"/>
          <w:lang w:eastAsia="en-US"/>
        </w:rPr>
      </w:pPr>
      <w:r w:rsidRPr="00C101BF">
        <w:rPr>
          <w:rFonts w:ascii="Verdana" w:eastAsia="Verdana" w:hAnsi="Verdana"/>
          <w:color w:val="000000"/>
          <w:sz w:val="24"/>
          <w:szCs w:val="24"/>
          <w:lang w:eastAsia="en-US"/>
        </w:rPr>
        <w:t xml:space="preserve">- wykonywanie robót związanych z </w:t>
      </w:r>
      <w:r w:rsidR="000345A3" w:rsidRPr="00C101BF">
        <w:rPr>
          <w:rFonts w:ascii="Verdana" w:eastAsia="Verdana" w:hAnsi="Verdana"/>
          <w:color w:val="000000"/>
          <w:sz w:val="24"/>
          <w:szCs w:val="24"/>
          <w:lang w:eastAsia="en-US"/>
        </w:rPr>
        <w:t>odbudową kanalizacji deszczowej</w:t>
      </w:r>
      <w:r w:rsidRPr="00C101BF">
        <w:rPr>
          <w:rFonts w:ascii="Verdana" w:eastAsia="Verdana" w:hAnsi="Verdana"/>
          <w:color w:val="000000"/>
          <w:sz w:val="24"/>
          <w:szCs w:val="24"/>
          <w:lang w:eastAsia="en-US"/>
        </w:rPr>
        <w:t>,</w:t>
      </w:r>
      <w:r w:rsidR="000345A3" w:rsidRPr="00C101BF">
        <w:rPr>
          <w:rFonts w:ascii="Verdana" w:eastAsia="Verdana" w:hAnsi="Verdana"/>
          <w:color w:val="000000"/>
          <w:sz w:val="24"/>
          <w:szCs w:val="24"/>
          <w:lang w:eastAsia="en-US"/>
        </w:rPr>
        <w:t xml:space="preserve"> budową oświetlenia, ułożeniem kanału technologicznego, przygotowaniem podbudowy drogi i ułożeniem nawierzchni z betonu asfaltowego, ułożeniem krawę</w:t>
      </w:r>
      <w:r w:rsidR="008E1E0F" w:rsidRPr="00C101BF">
        <w:rPr>
          <w:rFonts w:ascii="Verdana" w:eastAsia="Verdana" w:hAnsi="Verdana"/>
          <w:color w:val="000000"/>
          <w:sz w:val="24"/>
          <w:szCs w:val="24"/>
          <w:lang w:eastAsia="en-US"/>
        </w:rPr>
        <w:t>żników i obrzeży.</w:t>
      </w:r>
    </w:p>
    <w:p w14:paraId="0D2C4870" w14:textId="5B1BA0A4"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b/>
          <w:bCs/>
          <w:color w:val="000000"/>
          <w:sz w:val="24"/>
          <w:szCs w:val="24"/>
          <w:lang w:eastAsia="zh-CN"/>
        </w:rPr>
        <w:t>-</w:t>
      </w:r>
      <w:r w:rsidRPr="00C101BF">
        <w:rPr>
          <w:rFonts w:ascii="Verdana" w:eastAsia="SimSun" w:hAnsi="Verdana" w:cs="Cambria"/>
          <w:sz w:val="24"/>
          <w:szCs w:val="24"/>
          <w:lang w:eastAsia="zh-CN"/>
        </w:rPr>
        <w:t>(obowiązek ten nie dotyczy sytuacji, gdy prace te będą wykonywane samodzielnie i osobiście przez Wykonawcę lub Podwykonawcę będącego osobą fizyczną prowadzącą działalność gospodarczą).</w:t>
      </w:r>
    </w:p>
    <w:p w14:paraId="76E3A18A" w14:textId="77777777" w:rsidR="0096115F" w:rsidRPr="00C101BF" w:rsidRDefault="0096115F" w:rsidP="00DC5B79">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Wykonawców mających siedzibę poza granicami Polski Zamawiający dopuszcza zatrudnienie pracowników na podstawie równoważnych regulacji prawnych kraju macierzystego. </w:t>
      </w:r>
    </w:p>
    <w:p w14:paraId="15B923D6" w14:textId="77F7573A" w:rsidR="0096115F" w:rsidRPr="00C101BF" w:rsidRDefault="0096115F">
      <w:pPr>
        <w:pStyle w:val="Akapitzlist"/>
        <w:widowControl/>
        <w:numPr>
          <w:ilvl w:val="0"/>
          <w:numId w:val="32"/>
        </w:numPr>
        <w:autoSpaceDE/>
        <w:autoSpaceDN/>
        <w:adjustRightInd/>
        <w:ind w:left="0" w:firstLine="0"/>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 xml:space="preserve">Wykonawca, w terminie do </w:t>
      </w:r>
      <w:r w:rsidR="00430B21" w:rsidRPr="00C101BF">
        <w:rPr>
          <w:rFonts w:ascii="Verdana" w:eastAsia="SimSun" w:hAnsi="Verdana" w:cs="Cambria"/>
          <w:b/>
          <w:bCs/>
          <w:sz w:val="24"/>
          <w:szCs w:val="24"/>
          <w:lang w:eastAsia="zh-CN"/>
        </w:rPr>
        <w:t>20</w:t>
      </w:r>
      <w:r w:rsidRPr="00C101BF">
        <w:rPr>
          <w:rFonts w:ascii="Verdana" w:eastAsia="SimSun" w:hAnsi="Verdana" w:cs="Cambria"/>
          <w:b/>
          <w:bCs/>
          <w:sz w:val="24"/>
          <w:szCs w:val="24"/>
          <w:lang w:eastAsia="zh-CN"/>
        </w:rPr>
        <w:t xml:space="preserve"> dni kalendarzowych od dnia zawarcia umowy, przedstawi Zamawiającemu oświadczenie Wykonawcy / Podwykonawcy o zatrudnieniu na podstawie stosunku pracy osób wykonujących czynności, wskazane w ust. 1)</w:t>
      </w:r>
      <w:r w:rsidRPr="00C101BF">
        <w:rPr>
          <w:rFonts w:ascii="Verdana" w:eastAsia="SimSun" w:hAnsi="Verdana" w:cs="Cambria"/>
          <w:sz w:val="24"/>
          <w:szCs w:val="24"/>
          <w:lang w:eastAsia="zh-CN"/>
        </w:rPr>
        <w:t xml:space="preserve">. Oświadczenie to powinno zawierać w  szczególności: dokładne określenie podmiotu składającego oświadczenie, datę złożenia oświadczenia, wskazanie, że objęte wezwaniem </w:t>
      </w:r>
      <w:r w:rsidRPr="00C101BF">
        <w:rPr>
          <w:rFonts w:ascii="Verdana" w:eastAsia="SimSun" w:hAnsi="Verdana" w:cs="Cambria"/>
          <w:sz w:val="24"/>
          <w:szCs w:val="24"/>
          <w:lang w:eastAsia="zh-CN"/>
        </w:rPr>
        <w:lastRenderedPageBreak/>
        <w:t xml:space="preserve">czynności wykonują osoby zatrudnione na podstawie stosunku pracy wraz ze wskazaniem imienia i nazwiska zatrudnionego pracownika, daty zawarcia umowy o pracę, rodzaju umowy o pracę i zakresu obowiązków pracownika. Imię i nazwisko pracownika nie podlega </w:t>
      </w:r>
      <w:proofErr w:type="spellStart"/>
      <w:r w:rsidRPr="00C101BF">
        <w:rPr>
          <w:rFonts w:ascii="Verdana" w:eastAsia="SimSun" w:hAnsi="Verdana" w:cs="Cambria"/>
          <w:sz w:val="24"/>
          <w:szCs w:val="24"/>
          <w:lang w:eastAsia="zh-CN"/>
        </w:rPr>
        <w:t>anonimizacji</w:t>
      </w:r>
      <w:proofErr w:type="spellEnd"/>
      <w:r w:rsidRPr="00C101BF">
        <w:rPr>
          <w:rFonts w:ascii="Verdana" w:eastAsia="SimSun" w:hAnsi="Verdana" w:cs="Cambria"/>
          <w:sz w:val="24"/>
          <w:szCs w:val="24"/>
          <w:lang w:eastAsia="zh-CN"/>
        </w:rPr>
        <w:t xml:space="preserve">. </w:t>
      </w:r>
    </w:p>
    <w:p w14:paraId="7AA084E8" w14:textId="25C547A6" w:rsidR="0096115F" w:rsidRPr="00C101BF" w:rsidRDefault="00430B21"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3. </w:t>
      </w:r>
      <w:r w:rsidR="0096115F" w:rsidRPr="00C101BF">
        <w:rPr>
          <w:rFonts w:ascii="Verdana" w:eastAsia="SimSun" w:hAnsi="Verdana" w:cs="Cambria"/>
          <w:sz w:val="24"/>
          <w:szCs w:val="24"/>
          <w:lang w:eastAsia="zh-CN"/>
        </w:rPr>
        <w:t xml:space="preserve">Wykonawca zobowiązany jest do informowania Zamawiającego o każdym przypadku zmiany sposobu zatrudnienia osób wykonujących czynności wymienione w ust. 1) nie później niż w terminie 7 dni od dokonania takiej zmiany. </w:t>
      </w:r>
    </w:p>
    <w:p w14:paraId="7B17B303" w14:textId="2E8421C3" w:rsidR="0096115F" w:rsidRPr="00C101BF" w:rsidRDefault="002F3A47"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4. </w:t>
      </w:r>
      <w:r w:rsidR="0096115F" w:rsidRPr="00C101BF">
        <w:rPr>
          <w:rFonts w:ascii="Verdana" w:eastAsia="SimSun" w:hAnsi="Verdana" w:cs="Cambria"/>
          <w:sz w:val="24"/>
          <w:szCs w:val="24"/>
          <w:lang w:eastAsia="zh-CN"/>
        </w:rPr>
        <w:t xml:space="preserve">W trakcie realizacji zamówienia Zamawiający uprawniony jest do wykonywania czynności kontrolnych odnośnie spełniania przez Wykonawcę / Podwykonawcę wymogu zatrudnienia na podstawie stosunku pracy osób wykonujących wskazane w ust. 1) czynności. Zamawiający uprawniony jest w szczególności do: </w:t>
      </w:r>
    </w:p>
    <w:p w14:paraId="573B684F"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a) żądania oświadczeń i dokumentów w zakresie potwierdzenia spełniania i dokonywania oceny wymogu zatrudnienia.</w:t>
      </w:r>
    </w:p>
    <w:p w14:paraId="1D1D8009"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b) żądania wyjaśnień w przypadku wątpliwości w zakresie potwierdzenia spełniania ww. wymogów.</w:t>
      </w:r>
    </w:p>
    <w:p w14:paraId="0FC58AE0" w14:textId="77777777" w:rsidR="0096115F" w:rsidRPr="00C101BF" w:rsidRDefault="0096115F" w:rsidP="00DC5B79">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c) przeprowadzania kontroli na miejscu wykonywania świadczenia. </w:t>
      </w:r>
    </w:p>
    <w:p w14:paraId="286D704B" w14:textId="44442F76" w:rsidR="0096115F" w:rsidRPr="00C101BF" w:rsidRDefault="002F3A47"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5. </w:t>
      </w:r>
      <w:r w:rsidR="0096115F" w:rsidRPr="00C101BF">
        <w:rPr>
          <w:rFonts w:ascii="Verdana" w:eastAsia="SimSun" w:hAnsi="Verdana" w:cs="Cambria"/>
          <w:sz w:val="24"/>
          <w:szCs w:val="24"/>
          <w:lang w:eastAsia="zh-CN"/>
        </w:rPr>
        <w:t xml:space="preserve">W przypadku uzasadnionych wątpliwości co do przestrzegania prawa pracy przez Wykonawcę / Podwykonawcę, Zamawiający może zwrócić się o przeprowadzenie kontroli przez Państwową Inspekcję Pracy. </w:t>
      </w:r>
    </w:p>
    <w:p w14:paraId="0979BA93" w14:textId="3A83425A" w:rsidR="0096115F" w:rsidRPr="00C101BF" w:rsidRDefault="002F3A47"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6. </w:t>
      </w:r>
      <w:r w:rsidR="0096115F" w:rsidRPr="00C101BF">
        <w:rPr>
          <w:rFonts w:ascii="Verdana" w:eastAsia="SimSun" w:hAnsi="Verdana" w:cs="Cambria"/>
          <w:sz w:val="24"/>
          <w:szCs w:val="24"/>
          <w:lang w:eastAsia="zh-CN"/>
        </w:rPr>
        <w:t xml:space="preserve">W trakcie realizacji zamówienia na każde wezwanie Zamawiającego w wyznaczonym w tym wezwaniu terminie Wykonawca przedłoży Zamawiającemu aktualne dokumenty wskazane w ust. 4). </w:t>
      </w:r>
    </w:p>
    <w:p w14:paraId="1DF75E44" w14:textId="249A23B9" w:rsidR="0096115F" w:rsidRPr="00C101BF" w:rsidRDefault="002F3A47"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7. </w:t>
      </w:r>
      <w:r w:rsidR="0096115F" w:rsidRPr="00C101BF">
        <w:rPr>
          <w:rFonts w:ascii="Verdana" w:eastAsia="SimSun" w:hAnsi="Verdana" w:cs="Cambria"/>
          <w:sz w:val="24"/>
          <w:szCs w:val="24"/>
          <w:lang w:eastAsia="zh-CN"/>
        </w:rPr>
        <w:t>W przypadku niewywiązania się z obowiązków, o których mowa w ust. 1)-4) i 6), Wykonawca zobowiązany będzie do zapłaty kary, o której mowa w § 1</w:t>
      </w:r>
      <w:r w:rsidR="006E7E68">
        <w:rPr>
          <w:rFonts w:ascii="Verdana" w:eastAsia="SimSun" w:hAnsi="Verdana" w:cs="Cambria"/>
          <w:sz w:val="24"/>
          <w:szCs w:val="24"/>
          <w:lang w:eastAsia="zh-CN"/>
        </w:rPr>
        <w:t>4</w:t>
      </w:r>
      <w:r w:rsidR="000C2AFE" w:rsidRPr="00C101BF">
        <w:rPr>
          <w:rFonts w:ascii="Verdana" w:eastAsia="SimSun" w:hAnsi="Verdana" w:cs="Cambria"/>
          <w:sz w:val="24"/>
          <w:szCs w:val="24"/>
          <w:lang w:eastAsia="zh-CN"/>
        </w:rPr>
        <w:t xml:space="preserve"> </w:t>
      </w:r>
      <w:r w:rsidR="0096115F" w:rsidRPr="00C101BF">
        <w:rPr>
          <w:rFonts w:ascii="Verdana" w:eastAsia="SimSun" w:hAnsi="Verdana" w:cs="Cambria"/>
          <w:sz w:val="24"/>
          <w:szCs w:val="24"/>
          <w:lang w:eastAsia="zh-CN"/>
        </w:rPr>
        <w:t>ust. 1  lit. i) lub odpowiednio w § 1</w:t>
      </w:r>
      <w:r w:rsidR="006E7E68">
        <w:rPr>
          <w:rFonts w:ascii="Verdana" w:eastAsia="SimSun" w:hAnsi="Verdana" w:cs="Cambria"/>
          <w:sz w:val="24"/>
          <w:szCs w:val="24"/>
          <w:lang w:eastAsia="zh-CN"/>
        </w:rPr>
        <w:t>4</w:t>
      </w:r>
      <w:r w:rsidR="0096115F" w:rsidRPr="00C101BF">
        <w:rPr>
          <w:rFonts w:ascii="Verdana" w:eastAsia="SimSun" w:hAnsi="Verdana" w:cs="Cambria"/>
          <w:sz w:val="24"/>
          <w:szCs w:val="24"/>
          <w:lang w:eastAsia="zh-CN"/>
        </w:rPr>
        <w:t xml:space="preserve"> ust. 1 lit j) lub odpowiednio w § 1</w:t>
      </w:r>
      <w:r w:rsidR="006E7E68">
        <w:rPr>
          <w:rFonts w:ascii="Verdana" w:eastAsia="SimSun" w:hAnsi="Verdana" w:cs="Cambria"/>
          <w:sz w:val="24"/>
          <w:szCs w:val="24"/>
          <w:lang w:eastAsia="zh-CN"/>
        </w:rPr>
        <w:t>4</w:t>
      </w:r>
      <w:r w:rsidR="0096115F" w:rsidRPr="00C101BF">
        <w:rPr>
          <w:rFonts w:ascii="Verdana" w:eastAsia="SimSun" w:hAnsi="Verdana" w:cs="Cambria"/>
          <w:sz w:val="24"/>
          <w:szCs w:val="24"/>
          <w:lang w:eastAsia="zh-CN"/>
        </w:rPr>
        <w:t xml:space="preserve"> ust. 1 lit k). Niezależnie od naliczenia kary umownej, Zamawiający może także odstąpić od umowy z przyczyn zależnych od Wykonawcy (Podwykonawcy) na podstawie § 1</w:t>
      </w:r>
      <w:r w:rsidR="006E7E68">
        <w:rPr>
          <w:rFonts w:ascii="Verdana" w:eastAsia="SimSun" w:hAnsi="Verdana" w:cs="Cambria"/>
          <w:sz w:val="24"/>
          <w:szCs w:val="24"/>
          <w:lang w:eastAsia="zh-CN"/>
        </w:rPr>
        <w:t>5</w:t>
      </w:r>
      <w:r w:rsidR="0096115F" w:rsidRPr="00C101BF">
        <w:rPr>
          <w:rFonts w:ascii="Verdana" w:eastAsia="SimSun" w:hAnsi="Verdana" w:cs="Cambria"/>
          <w:sz w:val="24"/>
          <w:szCs w:val="24"/>
          <w:lang w:eastAsia="zh-CN"/>
        </w:rPr>
        <w:t xml:space="preserve"> ust. 1) pkt 10), w związku z czym Wykonawca zobowiązany będzie do zapłaty kary z § 1</w:t>
      </w:r>
      <w:r w:rsidR="006E7E68">
        <w:rPr>
          <w:rFonts w:ascii="Verdana" w:eastAsia="SimSun" w:hAnsi="Verdana" w:cs="Cambria"/>
          <w:sz w:val="24"/>
          <w:szCs w:val="24"/>
          <w:lang w:eastAsia="zh-CN"/>
        </w:rPr>
        <w:t>6</w:t>
      </w:r>
      <w:r w:rsidR="0096115F" w:rsidRPr="00C101BF">
        <w:rPr>
          <w:rFonts w:ascii="Verdana" w:eastAsia="SimSun" w:hAnsi="Verdana" w:cs="Cambria"/>
          <w:sz w:val="24"/>
          <w:szCs w:val="24"/>
          <w:lang w:eastAsia="zh-CN"/>
        </w:rPr>
        <w:t xml:space="preserve"> ust. 1) pkt 1). </w:t>
      </w:r>
    </w:p>
    <w:p w14:paraId="35E80768" w14:textId="77777777" w:rsidR="0096115F" w:rsidRPr="00297785" w:rsidRDefault="0096115F">
      <w:pPr>
        <w:widowControl/>
        <w:numPr>
          <w:ilvl w:val="0"/>
          <w:numId w:val="22"/>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 </w:t>
      </w:r>
    </w:p>
    <w:p w14:paraId="6CEFBF0E" w14:textId="77777777" w:rsidR="00297785" w:rsidRPr="00C101BF" w:rsidRDefault="00297785" w:rsidP="00DC5B79">
      <w:pPr>
        <w:widowControl/>
        <w:autoSpaceDE/>
        <w:autoSpaceDN/>
        <w:adjustRightInd/>
        <w:contextualSpacing/>
        <w:jc w:val="both"/>
        <w:rPr>
          <w:rFonts w:ascii="Verdana" w:eastAsia="SimSun" w:hAnsi="Verdana" w:cs="Cambria"/>
          <w:b/>
          <w:bCs/>
          <w:sz w:val="24"/>
          <w:szCs w:val="24"/>
          <w:lang w:eastAsia="zh-CN"/>
        </w:rPr>
      </w:pPr>
    </w:p>
    <w:p w14:paraId="518E3C51" w14:textId="44815F84" w:rsidR="005136DE" w:rsidRPr="00297785" w:rsidRDefault="005136DE" w:rsidP="00DC5B79">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5136DE">
        <w:rPr>
          <w:rFonts w:ascii="Verdana" w:eastAsia="Verdana" w:hAnsi="Verdana" w:cs="Cambria"/>
          <w:b/>
          <w:bCs/>
          <w:color w:val="2F5496" w:themeColor="accent5" w:themeShade="BF"/>
          <w:sz w:val="24"/>
          <w:szCs w:val="24"/>
          <w:lang w:eastAsia="en-US"/>
        </w:rPr>
        <w:t xml:space="preserve">§ 13 Zabezpieczenie należytego wykonania umowy </w:t>
      </w:r>
    </w:p>
    <w:p w14:paraId="58ACD51A" w14:textId="77777777" w:rsidR="005136DE" w:rsidRPr="00AA0805" w:rsidRDefault="005136DE" w:rsidP="00DC5B79">
      <w:pPr>
        <w:widowControl/>
        <w:contextualSpacing/>
        <w:jc w:val="both"/>
        <w:rPr>
          <w:rFonts w:ascii="Verdana" w:eastAsia="Verdana" w:hAnsi="Verdana" w:cs="Cambria"/>
          <w:sz w:val="24"/>
          <w:szCs w:val="24"/>
          <w:lang w:eastAsia="en-US"/>
        </w:rPr>
      </w:pPr>
      <w:r w:rsidRPr="00AA0805">
        <w:rPr>
          <w:rFonts w:ascii="Verdana" w:eastAsia="Verdana" w:hAnsi="Verdana" w:cs="Cambria"/>
          <w:sz w:val="24"/>
          <w:szCs w:val="24"/>
          <w:lang w:eastAsia="en-US"/>
        </w:rPr>
        <w:t>1.</w:t>
      </w:r>
      <w:r w:rsidRPr="00AA0805">
        <w:rPr>
          <w:rFonts w:ascii="Verdana" w:eastAsia="Verdana" w:hAnsi="Verdana" w:cs="Cambria"/>
          <w:sz w:val="24"/>
          <w:szCs w:val="24"/>
          <w:lang w:eastAsia="en-US"/>
        </w:rPr>
        <w:tab/>
        <w:t xml:space="preserve">Wykonawca wniósł zabezpieczenie należytego wykonania umowy w wysokości </w:t>
      </w:r>
      <w:r w:rsidRPr="006E7E68">
        <w:rPr>
          <w:rFonts w:ascii="Verdana" w:eastAsia="Verdana" w:hAnsi="Verdana" w:cs="Cambria"/>
          <w:b/>
          <w:bCs/>
          <w:sz w:val="24"/>
          <w:szCs w:val="24"/>
          <w:lang w:eastAsia="en-US"/>
        </w:rPr>
        <w:t>5%</w:t>
      </w:r>
      <w:r w:rsidRPr="00AA0805">
        <w:rPr>
          <w:rFonts w:ascii="Verdana" w:eastAsia="Verdana" w:hAnsi="Verdana" w:cs="Cambria"/>
          <w:sz w:val="24"/>
          <w:szCs w:val="24"/>
          <w:lang w:eastAsia="en-US"/>
        </w:rPr>
        <w:t xml:space="preserve"> wynagrodzenia brutto określonego w § 3 ust. 1 w kwocie …………….. zł w formie …………………………….</w:t>
      </w:r>
    </w:p>
    <w:p w14:paraId="797832F0" w14:textId="77777777" w:rsidR="005136DE" w:rsidRPr="00AA0805" w:rsidRDefault="005136DE" w:rsidP="00DC5B79">
      <w:pPr>
        <w:widowControl/>
        <w:contextualSpacing/>
        <w:jc w:val="both"/>
        <w:rPr>
          <w:rFonts w:ascii="Verdana" w:eastAsia="Verdana" w:hAnsi="Verdana" w:cs="Cambria"/>
          <w:sz w:val="24"/>
          <w:szCs w:val="24"/>
          <w:lang w:eastAsia="en-US"/>
        </w:rPr>
      </w:pPr>
      <w:r w:rsidRPr="00AA0805">
        <w:rPr>
          <w:rFonts w:ascii="Verdana" w:eastAsia="Verdana" w:hAnsi="Verdana" w:cs="Cambria"/>
          <w:sz w:val="24"/>
          <w:szCs w:val="24"/>
          <w:lang w:eastAsia="en-US"/>
        </w:rPr>
        <w:t>2.</w:t>
      </w:r>
      <w:r w:rsidRPr="00AA0805">
        <w:rPr>
          <w:rFonts w:ascii="Verdana" w:eastAsia="Verdana" w:hAnsi="Verdana" w:cs="Cambria"/>
          <w:sz w:val="24"/>
          <w:szCs w:val="24"/>
          <w:lang w:eastAsia="en-US"/>
        </w:rPr>
        <w:tab/>
        <w:t xml:space="preserve">Zamawiający zwróci 70% wniesionego zabezpieczenia należytego wykonania umowy w ciągu 30 dnia od dnia wykonania zamówienia i uznania przez Zamawiającego za należycie wykonane. </w:t>
      </w:r>
    </w:p>
    <w:p w14:paraId="134721FE" w14:textId="1C48A22D" w:rsidR="005136DE" w:rsidRPr="00AA0805" w:rsidRDefault="005136DE" w:rsidP="00DC5B79">
      <w:pPr>
        <w:widowControl/>
        <w:contextualSpacing/>
        <w:jc w:val="both"/>
        <w:rPr>
          <w:rFonts w:ascii="Verdana" w:eastAsia="Verdana" w:hAnsi="Verdana" w:cs="Cambria"/>
          <w:sz w:val="24"/>
          <w:szCs w:val="24"/>
          <w:lang w:eastAsia="en-US"/>
        </w:rPr>
      </w:pPr>
      <w:r w:rsidRPr="00AA0805">
        <w:rPr>
          <w:rFonts w:ascii="Verdana" w:eastAsia="Verdana" w:hAnsi="Verdana" w:cs="Cambria"/>
          <w:sz w:val="24"/>
          <w:szCs w:val="24"/>
          <w:lang w:eastAsia="en-US"/>
        </w:rPr>
        <w:t>3.</w:t>
      </w:r>
      <w:r w:rsidRPr="00AA0805">
        <w:rPr>
          <w:rFonts w:ascii="Verdana" w:eastAsia="Verdana" w:hAnsi="Verdana" w:cs="Cambria"/>
          <w:sz w:val="24"/>
          <w:szCs w:val="24"/>
          <w:lang w:eastAsia="en-US"/>
        </w:rPr>
        <w:tab/>
        <w:t>Pozostałe 30 % zabezpieczenia z tytułu rękojmi za wady</w:t>
      </w:r>
      <w:r w:rsidR="00297785">
        <w:rPr>
          <w:rFonts w:ascii="Verdana" w:eastAsia="Verdana" w:hAnsi="Verdana" w:cs="Cambria"/>
          <w:sz w:val="24"/>
          <w:szCs w:val="24"/>
          <w:lang w:eastAsia="en-US"/>
        </w:rPr>
        <w:t xml:space="preserve"> lub gwarancji</w:t>
      </w:r>
      <w:r w:rsidRPr="00AA0805">
        <w:rPr>
          <w:rFonts w:ascii="Verdana" w:eastAsia="Verdana" w:hAnsi="Verdana" w:cs="Cambria"/>
          <w:sz w:val="24"/>
          <w:szCs w:val="24"/>
          <w:lang w:eastAsia="en-US"/>
        </w:rPr>
        <w:t xml:space="preserve"> Zamawiający zwróci terminie nie późniejszym niż 15 dni od dnia upływu okresu rękojmi za wady</w:t>
      </w:r>
      <w:r w:rsidR="00297785">
        <w:rPr>
          <w:rFonts w:ascii="Verdana" w:eastAsia="Verdana" w:hAnsi="Verdana" w:cs="Cambria"/>
          <w:sz w:val="24"/>
          <w:szCs w:val="24"/>
          <w:lang w:eastAsia="en-US"/>
        </w:rPr>
        <w:t xml:space="preserve"> lub gwarancji</w:t>
      </w:r>
      <w:r w:rsidRPr="00AA0805">
        <w:rPr>
          <w:rFonts w:ascii="Verdana" w:eastAsia="Verdana" w:hAnsi="Verdana" w:cs="Cambria"/>
          <w:sz w:val="24"/>
          <w:szCs w:val="24"/>
          <w:lang w:eastAsia="en-US"/>
        </w:rPr>
        <w:t>.</w:t>
      </w:r>
    </w:p>
    <w:p w14:paraId="2AEFCA0B" w14:textId="77777777" w:rsidR="005136DE" w:rsidRPr="00AA0805" w:rsidRDefault="005136DE" w:rsidP="00DC5B79">
      <w:pPr>
        <w:widowControl/>
        <w:contextualSpacing/>
        <w:jc w:val="both"/>
        <w:rPr>
          <w:rFonts w:ascii="Verdana" w:eastAsia="Verdana" w:hAnsi="Verdana" w:cs="Cambria"/>
          <w:sz w:val="24"/>
          <w:szCs w:val="24"/>
          <w:lang w:eastAsia="en-US"/>
        </w:rPr>
      </w:pPr>
      <w:r w:rsidRPr="00AA0805">
        <w:rPr>
          <w:rFonts w:ascii="Verdana" w:eastAsia="Verdana" w:hAnsi="Verdana" w:cs="Cambria"/>
          <w:sz w:val="24"/>
          <w:szCs w:val="24"/>
          <w:lang w:eastAsia="en-US"/>
        </w:rPr>
        <w:t>4.</w:t>
      </w:r>
      <w:r w:rsidRPr="00AA0805">
        <w:rPr>
          <w:rFonts w:ascii="Verdana" w:eastAsia="Verdana" w:hAnsi="Verdana" w:cs="Cambria"/>
          <w:sz w:val="24"/>
          <w:szCs w:val="24"/>
          <w:lang w:eastAsia="en-US"/>
        </w:rPr>
        <w:tab/>
        <w:t>W razie przedłużenia terminu realizacji umowy, Wykonawca zobowiązuje się do przedłużenia zabezpieczenia należytego wykonania umowy lub wniesienia nowego na przedłużony okres (dotyczy formy innej niż pieniężna).</w:t>
      </w:r>
    </w:p>
    <w:p w14:paraId="4C26C763" w14:textId="77777777" w:rsidR="005136DE" w:rsidRPr="00AA0805" w:rsidRDefault="005136DE" w:rsidP="00DC5B79">
      <w:pPr>
        <w:widowControl/>
        <w:contextualSpacing/>
        <w:jc w:val="both"/>
        <w:rPr>
          <w:rFonts w:ascii="Verdana" w:eastAsia="Verdana" w:hAnsi="Verdana" w:cs="Cambria"/>
          <w:sz w:val="24"/>
          <w:szCs w:val="24"/>
          <w:lang w:eastAsia="en-US"/>
        </w:rPr>
      </w:pPr>
      <w:r w:rsidRPr="00AA0805">
        <w:rPr>
          <w:rFonts w:ascii="Verdana" w:eastAsia="Verdana" w:hAnsi="Verdana" w:cs="Cambria"/>
          <w:sz w:val="24"/>
          <w:szCs w:val="24"/>
          <w:lang w:eastAsia="en-US"/>
        </w:rPr>
        <w:t>5.</w:t>
      </w:r>
      <w:r w:rsidRPr="00AA0805">
        <w:rPr>
          <w:rFonts w:ascii="Verdana" w:eastAsia="Verdana" w:hAnsi="Verdana" w:cs="Cambria"/>
          <w:sz w:val="24"/>
          <w:szCs w:val="24"/>
          <w:lang w:eastAsia="en-US"/>
        </w:rPr>
        <w:tab/>
        <w:t xml:space="preserve"> Zamawiający wstrzyma się ze zwrotem części zabezpieczenia należytego wykonanie umowy, o której mowa w pkt. 2, w przypadku, kiedy Wykonawca nie </w:t>
      </w:r>
      <w:r w:rsidRPr="00AA0805">
        <w:rPr>
          <w:rFonts w:ascii="Verdana" w:eastAsia="Verdana" w:hAnsi="Verdana" w:cs="Cambria"/>
          <w:sz w:val="24"/>
          <w:szCs w:val="24"/>
          <w:lang w:eastAsia="en-US"/>
        </w:rPr>
        <w:lastRenderedPageBreak/>
        <w:t>usunął w terminie wad stwierdzonych przy odbiorze końcowym oraz w czasie rękojmi za wady lub jest w trakcie usuwania tych wad.</w:t>
      </w:r>
    </w:p>
    <w:p w14:paraId="06BBEE12" w14:textId="77777777" w:rsidR="005136DE" w:rsidRPr="00AA0805" w:rsidRDefault="005136DE" w:rsidP="00DC5B79">
      <w:pPr>
        <w:widowControl/>
        <w:contextualSpacing/>
        <w:jc w:val="both"/>
        <w:rPr>
          <w:rFonts w:ascii="Verdana" w:eastAsia="Verdana" w:hAnsi="Verdana" w:cs="Cambria"/>
          <w:sz w:val="24"/>
          <w:szCs w:val="24"/>
          <w:lang w:eastAsia="en-US"/>
        </w:rPr>
      </w:pPr>
      <w:r w:rsidRPr="00AA0805">
        <w:rPr>
          <w:rFonts w:ascii="Verdana" w:eastAsia="Verdana" w:hAnsi="Verdana" w:cs="Cambria"/>
          <w:sz w:val="24"/>
          <w:szCs w:val="24"/>
          <w:lang w:eastAsia="en-US"/>
        </w:rPr>
        <w:t>6.</w:t>
      </w:r>
      <w:r w:rsidRPr="00AA0805">
        <w:rPr>
          <w:rFonts w:ascii="Verdana" w:eastAsia="Verdana" w:hAnsi="Verdana" w:cs="Cambria"/>
          <w:sz w:val="24"/>
          <w:szCs w:val="24"/>
          <w:lang w:eastAsia="en-US"/>
        </w:rPr>
        <w:tab/>
        <w:t>Dokumenty, o których mowa w ust. 4 zostaną przedłożone Zamawiającemu przed wygaśnięciem  pierwotnego terminu niniejszej umowy.</w:t>
      </w:r>
    </w:p>
    <w:p w14:paraId="0DE8EA91" w14:textId="4C80B34F" w:rsidR="005136DE" w:rsidRPr="00AA0805" w:rsidRDefault="005136DE" w:rsidP="00DC5B79">
      <w:pPr>
        <w:widowControl/>
        <w:contextualSpacing/>
        <w:jc w:val="both"/>
        <w:rPr>
          <w:rFonts w:ascii="Verdana" w:eastAsia="Verdana" w:hAnsi="Verdana" w:cs="Cambria"/>
          <w:sz w:val="24"/>
          <w:szCs w:val="24"/>
          <w:lang w:eastAsia="en-US"/>
        </w:rPr>
      </w:pPr>
      <w:r w:rsidRPr="00AA0805">
        <w:rPr>
          <w:rFonts w:ascii="Verdana" w:eastAsia="Verdana" w:hAnsi="Verdana" w:cs="Cambria"/>
          <w:sz w:val="24"/>
          <w:szCs w:val="24"/>
          <w:lang w:eastAsia="en-US"/>
        </w:rPr>
        <w:t>7. W przypadku zabezpieczenia wniesionego w postaci gwarancji lub poręczeń, Wykonawca musi zapewnić aby obowiązywało ono w sposób ciągły przez cały okres związania umową.</w:t>
      </w:r>
    </w:p>
    <w:p w14:paraId="5C92C1CE" w14:textId="77777777" w:rsidR="005136DE" w:rsidRPr="00C101BF" w:rsidRDefault="005136DE" w:rsidP="00DC5B79">
      <w:pPr>
        <w:widowControl/>
        <w:contextualSpacing/>
        <w:jc w:val="both"/>
        <w:rPr>
          <w:rFonts w:ascii="Verdana" w:eastAsia="Verdana" w:hAnsi="Verdana" w:cs="Cambria"/>
          <w:b/>
          <w:bCs/>
          <w:sz w:val="24"/>
          <w:szCs w:val="24"/>
          <w:lang w:eastAsia="en-US"/>
        </w:rPr>
      </w:pPr>
    </w:p>
    <w:bookmarkEnd w:id="4"/>
    <w:p w14:paraId="06AD330A" w14:textId="65F950FD" w:rsidR="0096115F" w:rsidRPr="00C101BF" w:rsidRDefault="00141C87" w:rsidP="00DC5B79">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w:t>
      </w:r>
      <w:r w:rsidR="0096115F" w:rsidRPr="00C101BF">
        <w:rPr>
          <w:rFonts w:ascii="Verdana" w:eastAsia="Verdana" w:hAnsi="Verdana" w:cs="Cambria"/>
          <w:b/>
          <w:bCs/>
          <w:color w:val="2F5496" w:themeColor="accent5" w:themeShade="BF"/>
          <w:sz w:val="24"/>
          <w:szCs w:val="24"/>
          <w:lang w:eastAsia="en-US"/>
        </w:rPr>
        <w:t xml:space="preserve"> 1</w:t>
      </w:r>
      <w:r w:rsidR="005136DE">
        <w:rPr>
          <w:rFonts w:ascii="Verdana" w:eastAsia="Verdana" w:hAnsi="Verdana" w:cs="Cambria"/>
          <w:b/>
          <w:bCs/>
          <w:color w:val="2F5496" w:themeColor="accent5" w:themeShade="BF"/>
          <w:sz w:val="24"/>
          <w:szCs w:val="24"/>
          <w:lang w:eastAsia="en-US"/>
        </w:rPr>
        <w:t>4</w:t>
      </w:r>
      <w:r w:rsidR="0096115F" w:rsidRPr="00C101BF">
        <w:rPr>
          <w:rFonts w:ascii="Verdana" w:eastAsia="Verdana" w:hAnsi="Verdana" w:cs="Cambria"/>
          <w:b/>
          <w:bCs/>
          <w:color w:val="2F5496" w:themeColor="accent5" w:themeShade="BF"/>
          <w:sz w:val="24"/>
          <w:szCs w:val="24"/>
          <w:lang w:eastAsia="en-US"/>
        </w:rPr>
        <w:t xml:space="preserve"> Kary umowne </w:t>
      </w:r>
    </w:p>
    <w:p w14:paraId="3D8BC6FF" w14:textId="3CF151C0" w:rsidR="0096115F" w:rsidRPr="00C101BF" w:rsidRDefault="0096115F">
      <w:pPr>
        <w:pStyle w:val="Akapitzlist"/>
        <w:widowControl/>
        <w:numPr>
          <w:ilvl w:val="0"/>
          <w:numId w:val="37"/>
        </w:numPr>
        <w:autoSpaceDE/>
        <w:autoSpaceDN/>
        <w:adjustRightInd/>
        <w:ind w:left="0" w:firstLine="0"/>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Wykonawca zobowiązany jest do zapłaty Zamawiającemu kar umownych w następujących przypadkach: </w:t>
      </w:r>
    </w:p>
    <w:p w14:paraId="365DFF9A" w14:textId="48593F55"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a) za zwłokę w wykonaniu przedmiotu umowy – w wysokości</w:t>
      </w:r>
      <w:r w:rsidR="000F113B">
        <w:rPr>
          <w:rFonts w:ascii="Verdana" w:eastAsia="SimSun" w:hAnsi="Verdana" w:cs="Cambria"/>
          <w:sz w:val="24"/>
          <w:szCs w:val="24"/>
          <w:lang w:eastAsia="zh-CN"/>
        </w:rPr>
        <w:t xml:space="preserve"> </w:t>
      </w:r>
      <w:r w:rsidR="002A2126" w:rsidRPr="00C101BF">
        <w:rPr>
          <w:rFonts w:ascii="Verdana" w:eastAsia="SimSun" w:hAnsi="Verdana" w:cs="Cambria"/>
          <w:sz w:val="24"/>
          <w:szCs w:val="24"/>
          <w:lang w:eastAsia="zh-CN"/>
        </w:rPr>
        <w:t>8</w:t>
      </w:r>
      <w:r w:rsidRPr="00C101BF">
        <w:rPr>
          <w:rFonts w:ascii="Verdana" w:eastAsia="SimSun" w:hAnsi="Verdana" w:cs="Cambria"/>
          <w:sz w:val="24"/>
          <w:szCs w:val="24"/>
          <w:lang w:eastAsia="zh-CN"/>
        </w:rPr>
        <w:t>00,00 zł brutto</w:t>
      </w:r>
      <w:r w:rsidR="002A2126" w:rsidRPr="00C101BF">
        <w:rPr>
          <w:rFonts w:ascii="Verdana" w:eastAsia="SimSun" w:hAnsi="Verdana" w:cs="Cambria"/>
          <w:sz w:val="24"/>
          <w:szCs w:val="24"/>
          <w:lang w:eastAsia="zh-CN"/>
        </w:rPr>
        <w:t xml:space="preserve"> </w:t>
      </w:r>
      <w:r w:rsidRPr="00C101BF">
        <w:rPr>
          <w:rFonts w:ascii="Verdana" w:eastAsia="SimSun" w:hAnsi="Verdana" w:cs="Cambria"/>
          <w:sz w:val="24"/>
          <w:szCs w:val="24"/>
          <w:lang w:eastAsia="zh-CN"/>
        </w:rPr>
        <w:t xml:space="preserve">za każdy dzień zwłoki ponad termin wskazany w § 2 ust. 1) umowy, </w:t>
      </w:r>
    </w:p>
    <w:p w14:paraId="4F237E0D" w14:textId="58C74F3D"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b) za zwłokę w usuwaniu wad lub usterek w przedmiocie zamówienia o których mowa w § 6 ust. </w:t>
      </w:r>
      <w:r w:rsidR="00420171">
        <w:rPr>
          <w:rFonts w:ascii="Verdana" w:eastAsia="SimSun" w:hAnsi="Verdana" w:cs="Cambria"/>
          <w:sz w:val="24"/>
          <w:szCs w:val="24"/>
          <w:lang w:eastAsia="zh-CN"/>
        </w:rPr>
        <w:t>9</w:t>
      </w:r>
      <w:r w:rsidRPr="00C101BF">
        <w:rPr>
          <w:rFonts w:ascii="Verdana" w:eastAsia="SimSun" w:hAnsi="Verdana" w:cs="Cambria"/>
          <w:sz w:val="24"/>
          <w:szCs w:val="24"/>
          <w:lang w:eastAsia="zh-CN"/>
        </w:rPr>
        <w:t xml:space="preserve"> pkt</w:t>
      </w:r>
      <w:r w:rsidR="00420171">
        <w:rPr>
          <w:rFonts w:ascii="Verdana" w:eastAsia="SimSun" w:hAnsi="Verdana" w:cs="Cambria"/>
          <w:sz w:val="24"/>
          <w:szCs w:val="24"/>
          <w:lang w:eastAsia="zh-CN"/>
        </w:rPr>
        <w:t xml:space="preserve"> 1) i</w:t>
      </w:r>
      <w:r w:rsidRPr="00C101BF">
        <w:rPr>
          <w:rFonts w:ascii="Verdana" w:eastAsia="SimSun" w:hAnsi="Verdana" w:cs="Cambria"/>
          <w:sz w:val="24"/>
          <w:szCs w:val="24"/>
          <w:lang w:eastAsia="zh-CN"/>
        </w:rPr>
        <w:t xml:space="preserve"> 2) umowy /wady nieistotne/ – w wysokości 500,00 zł brutto za każdy dzień zwłoki, liczony od terminu wyznaczonego przez Zamawiającego na usunięcie wad lub usterek.</w:t>
      </w:r>
    </w:p>
    <w:p w14:paraId="1FA7A106" w14:textId="003AC26D"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c) za zwłokę w usuwaniu wad fizycznych – w wysokości 500,00 zł brutto za każdy dzień zwłoki, liczony od terminu wyznaczonego przez Zamawiającego na usunięcie wad i usterek zgodnie z § 1</w:t>
      </w:r>
      <w:r w:rsidR="00420171">
        <w:rPr>
          <w:rFonts w:ascii="Verdana" w:eastAsia="SimSun" w:hAnsi="Verdana" w:cs="Cambria"/>
          <w:sz w:val="24"/>
          <w:szCs w:val="24"/>
          <w:lang w:eastAsia="zh-CN"/>
        </w:rPr>
        <w:t>1</w:t>
      </w:r>
      <w:r w:rsidRPr="00C101BF">
        <w:rPr>
          <w:rFonts w:ascii="Verdana" w:eastAsia="SimSun" w:hAnsi="Verdana" w:cs="Cambria"/>
          <w:sz w:val="24"/>
          <w:szCs w:val="24"/>
          <w:lang w:eastAsia="zh-CN"/>
        </w:rPr>
        <w:t>) ust. 8).</w:t>
      </w:r>
    </w:p>
    <w:p w14:paraId="7CD93705" w14:textId="49F40210" w:rsidR="0096115F" w:rsidRPr="00C101BF" w:rsidRDefault="0096115F" w:rsidP="00DC5B79">
      <w:pPr>
        <w:widowControl/>
        <w:contextualSpacing/>
        <w:jc w:val="both"/>
        <w:rPr>
          <w:rFonts w:ascii="Verdana" w:eastAsia="SimSun" w:hAnsi="Verdana" w:cs="Cambria"/>
          <w:color w:val="FF0000"/>
          <w:sz w:val="24"/>
          <w:szCs w:val="24"/>
          <w:lang w:eastAsia="zh-CN"/>
        </w:rPr>
      </w:pPr>
      <w:r w:rsidRPr="00C101BF">
        <w:rPr>
          <w:rFonts w:ascii="Verdana" w:eastAsia="SimSun" w:hAnsi="Verdana" w:cs="Cambria"/>
          <w:sz w:val="24"/>
          <w:szCs w:val="24"/>
          <w:lang w:eastAsia="zh-CN"/>
        </w:rPr>
        <w:t xml:space="preserve">d) w każdym przypadku braku zapłaty należnego wynagrodzenia Podwykonawcom lub dalszym Podwykonawcom którego skutkiem będzie bezpośrednia zapłata o której mowa w § 5 ust. </w:t>
      </w:r>
      <w:r w:rsidR="00DC5B79">
        <w:rPr>
          <w:rFonts w:ascii="Verdana" w:eastAsia="SimSun" w:hAnsi="Verdana" w:cs="Cambria"/>
          <w:sz w:val="24"/>
          <w:szCs w:val="24"/>
          <w:lang w:eastAsia="zh-CN"/>
        </w:rPr>
        <w:t>7</w:t>
      </w:r>
      <w:r w:rsidRPr="00C101BF">
        <w:rPr>
          <w:rFonts w:ascii="Verdana" w:eastAsia="SimSun" w:hAnsi="Verdana" w:cs="Cambria"/>
          <w:sz w:val="24"/>
          <w:szCs w:val="24"/>
          <w:lang w:eastAsia="zh-CN"/>
        </w:rPr>
        <w:t>) umowy – w wysokości 1.000,00 zł brutto za każdy stwierdzony i udowodniony przypadek.</w:t>
      </w:r>
    </w:p>
    <w:p w14:paraId="3420C4D6" w14:textId="42391871"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e) w każdym przypadku nieterminowej zapłaty wynagrodzenia należnego Podwykonawcom lub dalszym Podwykonawcom – w wysokości 1.000,00 zł brutto za każdy stwierdzony i udowodniony przypadek</w:t>
      </w:r>
      <w:r w:rsidR="000F113B">
        <w:rPr>
          <w:rFonts w:ascii="Verdana" w:eastAsia="SimSun" w:hAnsi="Verdana" w:cs="Cambria"/>
          <w:sz w:val="24"/>
          <w:szCs w:val="24"/>
          <w:lang w:eastAsia="zh-CN"/>
        </w:rPr>
        <w:t>.</w:t>
      </w:r>
    </w:p>
    <w:p w14:paraId="682C0FB2"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f) w każdym przypadku nieprzedłożenia Zamawiającemu do zaakceptowania projektu umowy o podwykonawstwo, której przedmiotem są roboty budowlane lub projektu jej zmiany – w wysokości 1.000,00 zł brutto za każdy stwierdzony i udowodniony przypadek.</w:t>
      </w:r>
    </w:p>
    <w:p w14:paraId="7D630437"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g) w każdym przypadku nieprzedłożenia w terminie poświadczonej za zgodność z oryginałem umowy o podwykonawstwo na roboty budowlane lub dostawy lub usługi lub jej zmiany – w wysokości 1.000,00 zł brutto za każdy stwierdzony i udowodniony przypadek.</w:t>
      </w:r>
    </w:p>
    <w:p w14:paraId="5AA5A90A"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h) w każdym przypadku braku zmiany umowy o podwykonawstwo w zakresie terminu zapłaty – w wysokości 1.000,00 zł brutto za każdy stwierdzony i udowodniony przypadek.</w:t>
      </w:r>
    </w:p>
    <w:p w14:paraId="2052D69A" w14:textId="3372BCF5"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i) w każdym przypadku niedopełnienia obowiązku, o którym mowa w § 1</w:t>
      </w:r>
      <w:r w:rsidR="00297785">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1) umowy – w wysokości 1.000,00 zł brutto za każdy dzień roboczy, w którym osoba niezatrudniona przez Wykonawcę / Podwykonawcę na podstawie stosunku pracy wykonywała czynności wymienione w § 1</w:t>
      </w:r>
      <w:r w:rsidR="00297785">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1) umowy. </w:t>
      </w:r>
    </w:p>
    <w:p w14:paraId="24FF8FFD" w14:textId="62948D75"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j) za zwłokę w dostarczeniu oświadczenia, o którym mowa w § 1</w:t>
      </w:r>
      <w:r w:rsidR="00297785">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2) lub 6) umowy w wysokości 1.000,00 zł brutto za każdy dzień zwłoki liczonej od terminu, o którym mowa w § 1</w:t>
      </w:r>
      <w:r w:rsidR="00297785">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2) umowy.</w:t>
      </w:r>
    </w:p>
    <w:p w14:paraId="7B439FAB" w14:textId="6CD2974E"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k) za zwłokę w poinformowaniu Zamawiającego o zmianie, o której mowa w § 1</w:t>
      </w:r>
      <w:r w:rsidR="00297785">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3) umowy – w wysokości po 1.000,00 zł brutto za każdy dzień zwłoki liczonej od terminu, o którym mowa w § 1</w:t>
      </w:r>
      <w:r w:rsidR="00297785">
        <w:rPr>
          <w:rFonts w:ascii="Verdana" w:eastAsia="SimSun" w:hAnsi="Verdana" w:cs="Cambria"/>
          <w:sz w:val="24"/>
          <w:szCs w:val="24"/>
          <w:lang w:eastAsia="zh-CN"/>
        </w:rPr>
        <w:t>2</w:t>
      </w:r>
      <w:r w:rsidRPr="00C101BF">
        <w:rPr>
          <w:rFonts w:ascii="Verdana" w:eastAsia="SimSun" w:hAnsi="Verdana" w:cs="Cambria"/>
          <w:sz w:val="24"/>
          <w:szCs w:val="24"/>
          <w:lang w:eastAsia="zh-CN"/>
        </w:rPr>
        <w:t xml:space="preserve"> ust. 3) umowy.</w:t>
      </w:r>
    </w:p>
    <w:p w14:paraId="6C515D40" w14:textId="77777777" w:rsidR="0096115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l) jeżeli przedmiot umowy realizowany będzie niezgodnie z treścią oświadczenia złożonego na podstawie art. 117 ust. 4 ustawy </w:t>
      </w:r>
      <w:proofErr w:type="spellStart"/>
      <w:r w:rsidRPr="00C101BF">
        <w:rPr>
          <w:rFonts w:ascii="Verdana" w:eastAsia="SimSun" w:hAnsi="Verdana" w:cs="Cambria"/>
          <w:sz w:val="24"/>
          <w:szCs w:val="24"/>
          <w:lang w:eastAsia="zh-CN"/>
        </w:rPr>
        <w:t>Pzp</w:t>
      </w:r>
      <w:proofErr w:type="spellEnd"/>
      <w:r w:rsidRPr="00C101BF">
        <w:rPr>
          <w:rFonts w:ascii="Verdana" w:eastAsia="SimSun" w:hAnsi="Verdana" w:cs="Cambria"/>
          <w:sz w:val="24"/>
          <w:szCs w:val="24"/>
          <w:lang w:eastAsia="zh-CN"/>
        </w:rPr>
        <w:t xml:space="preserve"> (w przypadku s. c. lub </w:t>
      </w:r>
      <w:r w:rsidRPr="00C101BF">
        <w:rPr>
          <w:rFonts w:ascii="Verdana" w:eastAsia="SimSun" w:hAnsi="Verdana" w:cs="Cambria"/>
          <w:sz w:val="24"/>
          <w:szCs w:val="24"/>
          <w:lang w:eastAsia="zh-CN"/>
        </w:rPr>
        <w:lastRenderedPageBreak/>
        <w:t>Konsorcjum) w wysokości 1.000,00 zł brutto za każdy stwierdzony i udowodniony przypadek.</w:t>
      </w:r>
    </w:p>
    <w:p w14:paraId="34C2B365" w14:textId="77777777" w:rsidR="00297785" w:rsidRDefault="00297785" w:rsidP="00DC5B79">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 xml:space="preserve">2. </w:t>
      </w:r>
      <w:r w:rsidR="0096115F" w:rsidRPr="00C101BF">
        <w:rPr>
          <w:rFonts w:ascii="Verdana" w:eastAsia="SimSun" w:hAnsi="Verdana" w:cs="Cambria"/>
          <w:sz w:val="24"/>
          <w:szCs w:val="24"/>
          <w:lang w:eastAsia="zh-CN"/>
        </w:rPr>
        <w:t xml:space="preserve">Strony zastrzegają sobie prawo do odszkodowania uzupełniającego do </w:t>
      </w:r>
    </w:p>
    <w:p w14:paraId="1C305774" w14:textId="5FE0239A" w:rsidR="0096115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wysokości rzeczywiście poniesionej szkody i utraconych korzyści. </w:t>
      </w:r>
    </w:p>
    <w:p w14:paraId="5AE050A6" w14:textId="77777777" w:rsidR="00297785" w:rsidRDefault="00297785" w:rsidP="00DC5B79">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 xml:space="preserve">3. </w:t>
      </w:r>
      <w:r w:rsidR="0096115F" w:rsidRPr="00C101BF">
        <w:rPr>
          <w:rFonts w:ascii="Verdana" w:eastAsia="SimSun" w:hAnsi="Verdana" w:cs="Cambria"/>
          <w:sz w:val="24"/>
          <w:szCs w:val="24"/>
          <w:lang w:eastAsia="zh-CN"/>
        </w:rPr>
        <w:t>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nie zabezpieczy roszczeń Zamawiającego w całości, Zamawiający będzie uprawniony do dochodzenia naliczonych kar w trybie określonym przepisami powszechnie obowiązującego prawa.</w:t>
      </w:r>
    </w:p>
    <w:p w14:paraId="2742B05E" w14:textId="2109B7AD" w:rsidR="0096115F" w:rsidRPr="00297785" w:rsidRDefault="00297785" w:rsidP="00DC5B79">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 xml:space="preserve">4. </w:t>
      </w:r>
      <w:r w:rsidR="0096115F" w:rsidRPr="00C101BF">
        <w:rPr>
          <w:rFonts w:ascii="Verdana" w:eastAsia="SimSun" w:hAnsi="Verdana" w:cs="Cambria"/>
          <w:b/>
          <w:bCs/>
          <w:sz w:val="24"/>
          <w:szCs w:val="24"/>
          <w:lang w:eastAsia="zh-CN"/>
        </w:rPr>
        <w:t xml:space="preserve"> </w:t>
      </w:r>
      <w:r w:rsidR="0096115F" w:rsidRPr="00C101BF">
        <w:rPr>
          <w:rFonts w:ascii="Verdana" w:eastAsia="SimSun" w:hAnsi="Verdana" w:cs="Cambria"/>
          <w:sz w:val="24"/>
          <w:szCs w:val="24"/>
          <w:lang w:eastAsia="zh-CN"/>
        </w:rPr>
        <w:t>Kary umowne z tytułu odstąpienia od umowy z winy Strony określa § 1</w:t>
      </w:r>
      <w:r>
        <w:rPr>
          <w:rFonts w:ascii="Verdana" w:eastAsia="SimSun" w:hAnsi="Verdana" w:cs="Cambria"/>
          <w:sz w:val="24"/>
          <w:szCs w:val="24"/>
          <w:lang w:eastAsia="zh-CN"/>
        </w:rPr>
        <w:t>6</w:t>
      </w:r>
      <w:r w:rsidR="0096115F" w:rsidRPr="00C101BF">
        <w:rPr>
          <w:rFonts w:ascii="Verdana" w:eastAsia="SimSun" w:hAnsi="Verdana" w:cs="Cambria"/>
          <w:sz w:val="24"/>
          <w:szCs w:val="24"/>
          <w:lang w:eastAsia="zh-CN"/>
        </w:rPr>
        <w:t xml:space="preserve">. </w:t>
      </w:r>
    </w:p>
    <w:p w14:paraId="4474BC06" w14:textId="181D1AEC" w:rsidR="0096115F" w:rsidRPr="00C101BF" w:rsidRDefault="00297785" w:rsidP="00DC5B79">
      <w:pPr>
        <w:widowControl/>
        <w:tabs>
          <w:tab w:val="left" w:pos="0"/>
        </w:tabs>
        <w:autoSpaceDE/>
        <w:autoSpaceDN/>
        <w:adjustRightInd/>
        <w:contextualSpacing/>
        <w:jc w:val="both"/>
        <w:rPr>
          <w:rFonts w:ascii="Verdana" w:eastAsia="SimSun" w:hAnsi="Verdana" w:cs="Cambria"/>
          <w:b/>
          <w:bCs/>
          <w:sz w:val="24"/>
          <w:szCs w:val="24"/>
          <w:lang w:eastAsia="zh-CN"/>
        </w:rPr>
      </w:pPr>
      <w:r>
        <w:rPr>
          <w:rFonts w:ascii="Verdana" w:eastAsia="SimSun" w:hAnsi="Verdana" w:cs="Cambria"/>
          <w:sz w:val="24"/>
          <w:szCs w:val="24"/>
          <w:lang w:eastAsia="zh-CN"/>
        </w:rPr>
        <w:t xml:space="preserve">5. </w:t>
      </w:r>
      <w:r w:rsidR="0096115F" w:rsidRPr="00C101BF">
        <w:rPr>
          <w:rFonts w:ascii="Verdana" w:eastAsia="SimSun" w:hAnsi="Verdana" w:cs="Cambria"/>
          <w:sz w:val="24"/>
          <w:szCs w:val="24"/>
          <w:lang w:eastAsia="zh-CN"/>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4D5DFCA8" w14:textId="4C35FE51" w:rsidR="0096115F" w:rsidRPr="00C101BF" w:rsidRDefault="00297785" w:rsidP="00DC5B79">
      <w:pPr>
        <w:widowControl/>
        <w:tabs>
          <w:tab w:val="left" w:pos="0"/>
        </w:tabs>
        <w:autoSpaceDE/>
        <w:autoSpaceDN/>
        <w:adjustRightInd/>
        <w:contextualSpacing/>
        <w:jc w:val="both"/>
        <w:rPr>
          <w:rFonts w:ascii="Verdana" w:eastAsia="SimSun" w:hAnsi="Verdana" w:cs="Cambria"/>
          <w:b/>
          <w:bCs/>
          <w:sz w:val="24"/>
          <w:szCs w:val="24"/>
          <w:lang w:eastAsia="zh-CN"/>
        </w:rPr>
      </w:pPr>
      <w:r>
        <w:rPr>
          <w:rFonts w:ascii="Verdana" w:eastAsia="SimSun" w:hAnsi="Verdana" w:cs="Cambria"/>
          <w:sz w:val="24"/>
          <w:szCs w:val="24"/>
          <w:lang w:eastAsia="zh-CN"/>
        </w:rPr>
        <w:t xml:space="preserve">6. </w:t>
      </w:r>
      <w:r w:rsidR="0096115F" w:rsidRPr="00C101BF">
        <w:rPr>
          <w:rFonts w:ascii="Verdana" w:eastAsia="SimSun" w:hAnsi="Verdana" w:cs="Cambria"/>
          <w:sz w:val="24"/>
          <w:szCs w:val="24"/>
          <w:lang w:eastAsia="zh-CN"/>
        </w:rPr>
        <w:t xml:space="preserve">Strony zastrzegają możliwość kumulatywnego naliczania kar umownych z różnych tytułów do maksymalnej wysokości </w:t>
      </w:r>
      <w:r w:rsidR="000F113B">
        <w:rPr>
          <w:rFonts w:ascii="Verdana" w:eastAsia="SimSun" w:hAnsi="Verdana" w:cs="Cambria"/>
          <w:sz w:val="24"/>
          <w:szCs w:val="24"/>
          <w:lang w:eastAsia="zh-CN"/>
        </w:rPr>
        <w:t>10</w:t>
      </w:r>
      <w:r w:rsidR="0096115F" w:rsidRPr="00C101BF">
        <w:rPr>
          <w:rFonts w:ascii="Verdana" w:eastAsia="SimSun" w:hAnsi="Verdana" w:cs="Cambria"/>
          <w:sz w:val="24"/>
          <w:szCs w:val="24"/>
          <w:lang w:eastAsia="zh-CN"/>
        </w:rPr>
        <w:t xml:space="preserve"> % wynagrodzenia brutto zamówienia podstawowego o którym mowa § 3 ust. 1) umowy.</w:t>
      </w:r>
    </w:p>
    <w:p w14:paraId="29B2A800" w14:textId="6BE6B844" w:rsidR="0096115F" w:rsidRPr="00297785" w:rsidRDefault="00297785" w:rsidP="00DC5B79">
      <w:pPr>
        <w:widowControl/>
        <w:tabs>
          <w:tab w:val="left" w:pos="0"/>
        </w:tabs>
        <w:autoSpaceDE/>
        <w:autoSpaceDN/>
        <w:adjustRightInd/>
        <w:contextualSpacing/>
        <w:jc w:val="both"/>
        <w:rPr>
          <w:rFonts w:ascii="Verdana" w:eastAsia="SimSun" w:hAnsi="Verdana" w:cs="Cambria"/>
          <w:b/>
          <w:bCs/>
          <w:sz w:val="24"/>
          <w:szCs w:val="24"/>
          <w:lang w:eastAsia="zh-CN"/>
        </w:rPr>
      </w:pPr>
      <w:r w:rsidRPr="00297785">
        <w:rPr>
          <w:rFonts w:ascii="Verdana" w:eastAsia="SimSun" w:hAnsi="Verdana" w:cs="Cambria"/>
          <w:sz w:val="24"/>
          <w:szCs w:val="24"/>
          <w:lang w:eastAsia="zh-CN"/>
        </w:rPr>
        <w:t>7</w:t>
      </w:r>
      <w:r>
        <w:rPr>
          <w:rFonts w:ascii="Verdana" w:eastAsia="SimSun" w:hAnsi="Verdana" w:cs="Cambria"/>
          <w:b/>
          <w:bCs/>
          <w:sz w:val="24"/>
          <w:szCs w:val="24"/>
          <w:lang w:eastAsia="zh-CN"/>
        </w:rPr>
        <w:t xml:space="preserve">. </w:t>
      </w:r>
      <w:r w:rsidR="0096115F" w:rsidRPr="00297785">
        <w:rPr>
          <w:rFonts w:ascii="Verdana" w:eastAsia="SimSun" w:hAnsi="Verdana" w:cs="Cambria"/>
          <w:sz w:val="24"/>
          <w:szCs w:val="24"/>
          <w:lang w:eastAsia="zh-CN"/>
        </w:rPr>
        <w:t xml:space="preserve">Powiadomienie, o którym mowa w ust. 3) Zamawiający może przekazać wedle własnego uznania: </w:t>
      </w:r>
    </w:p>
    <w:p w14:paraId="45E3E237"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a) w formie pisemnej listem poleconym za potwierdzeniem odbioru na adres Wykonawcy.</w:t>
      </w:r>
    </w:p>
    <w:p w14:paraId="31A4C13B" w14:textId="6A216209" w:rsidR="00C101B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b) w formie elektronicznej, o której mowa w art. 78</w:t>
      </w:r>
      <w:r w:rsidRPr="00C101BF">
        <w:rPr>
          <w:rFonts w:ascii="Verdana" w:eastAsia="SimSun" w:hAnsi="Verdana" w:cs="Cambria"/>
          <w:sz w:val="24"/>
          <w:szCs w:val="24"/>
          <w:vertAlign w:val="superscript"/>
          <w:lang w:eastAsia="zh-CN"/>
        </w:rPr>
        <w:t>1</w:t>
      </w:r>
      <w:r w:rsidRPr="00C101BF">
        <w:rPr>
          <w:rFonts w:ascii="Verdana" w:eastAsia="SimSun" w:hAnsi="Verdana" w:cs="Cambria"/>
          <w:sz w:val="24"/>
          <w:szCs w:val="24"/>
          <w:lang w:eastAsia="zh-CN"/>
        </w:rPr>
        <w:t xml:space="preserve"> § 1 Kodeksu cywilnego na adres poczty elektronicznej wskazany do kontaktu.</w:t>
      </w:r>
    </w:p>
    <w:p w14:paraId="4D45AB23" w14:textId="77777777" w:rsidR="0096115F" w:rsidRPr="00C101BF" w:rsidRDefault="0096115F">
      <w:pPr>
        <w:widowControl/>
        <w:numPr>
          <w:ilvl w:val="0"/>
          <w:numId w:val="37"/>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Terminem otrzymania powiadomienia, o którym mowa w ust. 7) jest: </w:t>
      </w:r>
    </w:p>
    <w:p w14:paraId="04C32DD1"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a) w przypadku powiadomienia złożonego w formie pisemnej – dzień jego odbioru wskazany na potwierdzeniu odbioru. </w:t>
      </w:r>
    </w:p>
    <w:p w14:paraId="4EC16512"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b) w przypadku powiadomienia złożonego w formie elektronicznej - dzień wysłania wiadomości zawierającej to powiadomienie na adres wskazany w ust. 8 lit. b).</w:t>
      </w:r>
    </w:p>
    <w:p w14:paraId="2AD72B97" w14:textId="77777777" w:rsidR="0096115F" w:rsidRPr="00C101BF" w:rsidRDefault="0096115F" w:rsidP="00DC5B79">
      <w:pPr>
        <w:widowControl/>
        <w:contextualSpacing/>
        <w:jc w:val="both"/>
        <w:rPr>
          <w:rFonts w:ascii="Verdana" w:eastAsia="Verdana" w:hAnsi="Verdana" w:cs="Cambria"/>
          <w:b/>
          <w:bCs/>
          <w:sz w:val="24"/>
          <w:szCs w:val="24"/>
          <w:lang w:eastAsia="en-US"/>
        </w:rPr>
      </w:pPr>
    </w:p>
    <w:p w14:paraId="1BB0138E" w14:textId="5C191C56" w:rsidR="0096115F" w:rsidRPr="00C101BF" w:rsidRDefault="00141C87" w:rsidP="00DC5B79">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005136DE">
        <w:rPr>
          <w:rFonts w:ascii="Verdana" w:eastAsia="Verdana" w:hAnsi="Verdana" w:cs="Cambria"/>
          <w:b/>
          <w:bCs/>
          <w:color w:val="2F5496" w:themeColor="accent5" w:themeShade="BF"/>
          <w:sz w:val="24"/>
          <w:szCs w:val="24"/>
          <w:lang w:eastAsia="en-US"/>
        </w:rPr>
        <w:t>5</w:t>
      </w:r>
      <w:r w:rsidR="0096115F" w:rsidRPr="00C101BF">
        <w:rPr>
          <w:rFonts w:ascii="Verdana" w:eastAsia="Verdana" w:hAnsi="Verdana" w:cs="Cambria"/>
          <w:b/>
          <w:bCs/>
          <w:color w:val="2F5496" w:themeColor="accent5" w:themeShade="BF"/>
          <w:sz w:val="24"/>
          <w:szCs w:val="24"/>
          <w:lang w:eastAsia="en-US"/>
        </w:rPr>
        <w:t xml:space="preserve"> Odstąpienie od umowy </w:t>
      </w:r>
    </w:p>
    <w:p w14:paraId="4CEADDF1" w14:textId="0FFDFD4D" w:rsidR="0096115F" w:rsidRPr="00C101BF" w:rsidRDefault="0096115F">
      <w:pPr>
        <w:pStyle w:val="Akapitzlist"/>
        <w:widowControl/>
        <w:numPr>
          <w:ilvl w:val="0"/>
          <w:numId w:val="35"/>
        </w:numPr>
        <w:autoSpaceDE/>
        <w:autoSpaceDN/>
        <w:adjustRightInd/>
        <w:ind w:left="0" w:firstLine="0"/>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Zamawiający zastrzega sobie prawo do odstąpienia od umowy, jeżeli: </w:t>
      </w:r>
    </w:p>
    <w:p w14:paraId="69513898"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Wykonawca realizuje roboty budowlane, stanowiące przedmiot zamówienia w sposób niezgodny z dokumentacją techniczną, wskazaniami Zamawiającego, wskazaniami Inspektora nadzoru lub postanowieniami umowy pomimo dwukrotnego wezwania Wykonawcy do zaniechania naruszeń i bezskutecznego upływu terminu wskazanego w tych wezwaniach.</w:t>
      </w:r>
    </w:p>
    <w:p w14:paraId="6BF51B73"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Wykonawca nie rozpoczął robót budowlanych bez uzasadnionej przyczyny w okresie 20 dni kalendarzowych od dnia zawarcia umowy i nie podjął ich w terminie wyznaczonym przez Zamawiającego. </w:t>
      </w:r>
    </w:p>
    <w:p w14:paraId="352AEAC3"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3) zwłoka wykonania przedmiotu zamówienia przekroczy 30 dni kalendarzowych. </w:t>
      </w:r>
    </w:p>
    <w:p w14:paraId="4A7D088A"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4) gdy Wykonawca bez zgody Zamawiającego przerwał realizację robót i  przerwa trwa dłużej niż 14 dni kalendarzowych. </w:t>
      </w:r>
    </w:p>
    <w:p w14:paraId="39BD7DD6" w14:textId="11E97A98"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Wykonawca nie przekazał Zamawiającemu dowodów ubezpieczenia, o których mowa w § 1</w:t>
      </w:r>
      <w:r w:rsidR="00420171">
        <w:rPr>
          <w:rFonts w:ascii="Verdana" w:eastAsia="SimSun" w:hAnsi="Verdana" w:cs="Cambria"/>
          <w:sz w:val="24"/>
          <w:szCs w:val="24"/>
          <w:lang w:eastAsia="zh-CN"/>
        </w:rPr>
        <w:t>0</w:t>
      </w:r>
      <w:r w:rsidRPr="00C101BF">
        <w:rPr>
          <w:rFonts w:ascii="Verdana" w:eastAsia="SimSun" w:hAnsi="Verdana" w:cs="Cambria"/>
          <w:sz w:val="24"/>
          <w:szCs w:val="24"/>
          <w:lang w:eastAsia="zh-CN"/>
        </w:rPr>
        <w:t xml:space="preserve"> lub nie zapewnił ich ciągłości w okresach wynikających z umowy lub zmian umowy.</w:t>
      </w:r>
    </w:p>
    <w:p w14:paraId="35913D34"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6) wystąpiła konieczność co najmniej trzykrotnego dokonania przez Zamawiającego bezpośredniej zapłaty Podwykonawcy lub dalszemu Podwykonawcy. </w:t>
      </w:r>
    </w:p>
    <w:p w14:paraId="1FE5D227"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lastRenderedPageBreak/>
        <w:t>7) w przypadku wystąpienia okoliczności, o których mowa w art. 635 Kodeksu cywilnego.</w:t>
      </w:r>
    </w:p>
    <w:p w14:paraId="19E58B40" w14:textId="33C57517" w:rsidR="0096115F" w:rsidRPr="00C101BF" w:rsidRDefault="00C101B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8</w:t>
      </w:r>
      <w:r w:rsidR="0096115F" w:rsidRPr="00C101BF">
        <w:rPr>
          <w:rFonts w:ascii="Verdana" w:eastAsia="SimSun" w:hAnsi="Verdana" w:cs="Cambria"/>
          <w:sz w:val="24"/>
          <w:szCs w:val="24"/>
          <w:lang w:eastAsia="zh-CN"/>
        </w:rPr>
        <w:t xml:space="preserve">) jeżeli w toku czynności odbioru zostaną stwierdzone wady o których mowa w § 6 ust. </w:t>
      </w:r>
      <w:r w:rsidR="00420171">
        <w:rPr>
          <w:rFonts w:ascii="Verdana" w:eastAsia="SimSun" w:hAnsi="Verdana" w:cs="Cambria"/>
          <w:sz w:val="24"/>
          <w:szCs w:val="24"/>
          <w:lang w:eastAsia="zh-CN"/>
        </w:rPr>
        <w:t>9</w:t>
      </w:r>
      <w:r w:rsidR="0096115F" w:rsidRPr="00C101BF">
        <w:rPr>
          <w:rFonts w:ascii="Verdana" w:eastAsia="SimSun" w:hAnsi="Verdana" w:cs="Cambria"/>
          <w:sz w:val="24"/>
          <w:szCs w:val="24"/>
          <w:lang w:eastAsia="zh-CN"/>
        </w:rPr>
        <w:t>) pkt 3 b).</w:t>
      </w:r>
    </w:p>
    <w:p w14:paraId="161BD438" w14:textId="5D37C74F" w:rsidR="0096115F" w:rsidRPr="00C101BF" w:rsidRDefault="00C101B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9</w:t>
      </w:r>
      <w:r w:rsidR="0096115F" w:rsidRPr="00C101BF">
        <w:rPr>
          <w:rFonts w:ascii="Verdana" w:eastAsia="SimSun" w:hAnsi="Verdana" w:cs="Cambria"/>
          <w:sz w:val="24"/>
          <w:szCs w:val="24"/>
          <w:lang w:eastAsia="zh-CN"/>
        </w:rPr>
        <w:t>) jeżeli Wykonawca / Podwykonawca nie stosuje się do klauzuli zatrudnienia o której mowa w § 1</w:t>
      </w:r>
      <w:r w:rsidR="00297785">
        <w:rPr>
          <w:rFonts w:ascii="Verdana" w:eastAsia="SimSun" w:hAnsi="Verdana" w:cs="Cambria"/>
          <w:sz w:val="24"/>
          <w:szCs w:val="24"/>
          <w:lang w:eastAsia="zh-CN"/>
        </w:rPr>
        <w:t>2</w:t>
      </w:r>
      <w:r w:rsidR="0096115F" w:rsidRPr="00C101BF">
        <w:rPr>
          <w:rFonts w:ascii="Verdana" w:eastAsia="SimSun" w:hAnsi="Verdana" w:cs="Cambria"/>
          <w:sz w:val="24"/>
          <w:szCs w:val="24"/>
          <w:lang w:eastAsia="zh-CN"/>
        </w:rPr>
        <w:t xml:space="preserve"> ust. 7).</w:t>
      </w:r>
    </w:p>
    <w:p w14:paraId="44A92423" w14:textId="7E73D9DD"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w:t>
      </w:r>
      <w:r w:rsidR="00C101BF" w:rsidRPr="00C101BF">
        <w:rPr>
          <w:rFonts w:ascii="Verdana" w:eastAsia="SimSun" w:hAnsi="Verdana" w:cs="Cambria"/>
          <w:sz w:val="24"/>
          <w:szCs w:val="24"/>
          <w:lang w:eastAsia="zh-CN"/>
        </w:rPr>
        <w:t>0</w:t>
      </w:r>
      <w:r w:rsidRPr="00C101BF">
        <w:rPr>
          <w:rFonts w:ascii="Verdana" w:eastAsia="SimSun" w:hAnsi="Verdana" w:cs="Cambria"/>
          <w:sz w:val="24"/>
          <w:szCs w:val="24"/>
          <w:lang w:eastAsia="zh-CN"/>
        </w:rPr>
        <w:t>) jeżeli podmiot / osoby ze strony Wykonawcy zostaną wpisane na tzw. „listy sankcyjne”, zgodnie z art. 7 ust. 1 ustawy z dnia 13.04.2022 r. o szczególnych rozwiązaniach w zakresie przeciwdziałania wspieraniu agresji na Ukrainę oraz służących ochronie bezpieczeństwa narodowego.</w:t>
      </w:r>
    </w:p>
    <w:p w14:paraId="7BACF334" w14:textId="14D88BC7" w:rsidR="00280DA9" w:rsidRPr="00C101BF" w:rsidRDefault="00280DA9"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w:t>
      </w:r>
      <w:r w:rsidR="0096115F" w:rsidRPr="00C101BF">
        <w:rPr>
          <w:rFonts w:ascii="Verdana" w:eastAsia="SimSun" w:hAnsi="Verdana" w:cs="Cambria"/>
          <w:sz w:val="24"/>
          <w:szCs w:val="24"/>
          <w:lang w:eastAsia="zh-CN"/>
        </w:rPr>
        <w:t xml:space="preserve">W przypadkach określonych w ust. 1), odstąpienie od umowy może nastąpić w terminie 30 dni od powzięcia wiadomości o zaistnieniu okoliczności, o których mowa w ust. 1). </w:t>
      </w:r>
    </w:p>
    <w:p w14:paraId="3D6BF12F" w14:textId="2A065055" w:rsidR="0096115F" w:rsidRPr="00C101BF" w:rsidRDefault="00280DA9"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3. </w:t>
      </w:r>
      <w:r w:rsidR="0096115F" w:rsidRPr="00C101BF">
        <w:rPr>
          <w:rFonts w:ascii="Verdana" w:eastAsia="SimSun" w:hAnsi="Verdana" w:cs="Cambria"/>
          <w:sz w:val="24"/>
          <w:szCs w:val="24"/>
          <w:lang w:eastAsia="zh-CN"/>
        </w:rPr>
        <w:t xml:space="preserve">Odstąpienie od umowy powinno nastąpić w formie pisemnej pod rygorem nieważności takiego odstąpienia i powinno zawierać uzasadnienie. </w:t>
      </w:r>
    </w:p>
    <w:p w14:paraId="711070A3" w14:textId="08DC7A33" w:rsidR="0096115F" w:rsidRPr="00C101BF" w:rsidRDefault="00280DA9"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4. </w:t>
      </w:r>
      <w:r w:rsidR="0096115F" w:rsidRPr="00C101BF">
        <w:rPr>
          <w:rFonts w:ascii="Verdana" w:eastAsia="SimSun" w:hAnsi="Verdana" w:cs="Cambria"/>
          <w:sz w:val="24"/>
          <w:szCs w:val="24"/>
          <w:lang w:eastAsia="zh-CN"/>
        </w:rPr>
        <w:t xml:space="preserve">W wypadku odstąpienia od umowy, Wykonawcę oraz Zamawiającego obciążają następujące obowiązki szczegółowe: </w:t>
      </w:r>
    </w:p>
    <w:p w14:paraId="1EBE11E1"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w terminie wspólnie uzgodnionym przez Strony, ale nie dłuższym niż 14 dni od daty odstąpienia od umowy, Wykonawca przy udziale Zamawiającego sporządzi szczegółowy protokół inwentaryzacji robót w toku, według stanu na dzień odstąpienia. </w:t>
      </w:r>
    </w:p>
    <w:p w14:paraId="7CC0B788"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Wykonawca niezwłocznie, ale najpóźniej w terminie 3 dni od dnia odstąpienia od umowy zabezpieczy przerwane roboty w zakresie obustronnie uzgodnionym na koszt tej Strony, z której winy nastąpiło odstąpienie od umowy.</w:t>
      </w:r>
    </w:p>
    <w:p w14:paraId="084DD199"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Wykonawca zgłosi do odbioru roboty przerwane i roboty zabezpieczające.</w:t>
      </w:r>
    </w:p>
    <w:p w14:paraId="2C6E915B"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 Wykonawca niezwłocznie, ale najpóźniej w terminie 14 dni od dnia odstąpienia od umowy usunie z terenu budowy urządzenia zaplecza przez niego dostarczone lub wzniesione.</w:t>
      </w:r>
    </w:p>
    <w:p w14:paraId="28CB216F"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5) Wykonawca natychmiast wstrzyma wykonywanie robót, poza mającymi na celu ochronę życia i własności, i zabezpieczy przerwane roboty oraz zabezpieczy teren budowy i opuści go najpóźniej w terminie wskazanym przez Zamawiającego. </w:t>
      </w:r>
    </w:p>
    <w:p w14:paraId="13CE5CD8"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6) Wykonawca przekaże znajdujące się w jego posiadaniu dokumenty należące do Zamawiającego, urządzenia, materiały i inne prace, za które Wykonawca otrzymał płatność oraz inną, sporządzoną przez niego lub na jego rzecz, dokumentacją techniczną, najpóźniej w terminie wskazanym przez Zamawiającego. </w:t>
      </w:r>
    </w:p>
    <w:p w14:paraId="6ECC82D0" w14:textId="3E8D52FD" w:rsidR="0096115F" w:rsidRPr="00C101BF" w:rsidRDefault="0096115F">
      <w:pPr>
        <w:pStyle w:val="Akapitzlist"/>
        <w:widowControl/>
        <w:numPr>
          <w:ilvl w:val="0"/>
          <w:numId w:val="32"/>
        </w:numPr>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6C3562E" w14:textId="77777777" w:rsidR="0096115F" w:rsidRPr="00C101BF" w:rsidRDefault="0096115F">
      <w:pPr>
        <w:widowControl/>
        <w:numPr>
          <w:ilvl w:val="0"/>
          <w:numId w:val="32"/>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terminie 7 dni od daty odstąpienia od umowy, Wykonawca zgłosi Zamawiającemu gotowość do odbioru robót przerwanych oraz robót zabezpieczających. </w:t>
      </w:r>
    </w:p>
    <w:p w14:paraId="7ECDFCD9" w14:textId="77777777" w:rsidR="0096115F" w:rsidRPr="00C101BF" w:rsidRDefault="0096115F">
      <w:pPr>
        <w:widowControl/>
        <w:numPr>
          <w:ilvl w:val="0"/>
          <w:numId w:val="32"/>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3F69FE61" w14:textId="3929CF25" w:rsidR="0096115F" w:rsidRPr="00C101BF" w:rsidRDefault="0096115F">
      <w:pPr>
        <w:widowControl/>
        <w:numPr>
          <w:ilvl w:val="0"/>
          <w:numId w:val="32"/>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odstąpienia od umowy przez Zamawiającego, Wykonawca jest zobowiązany niezwłocznie w terminie nie dłuższym niż 7 dni roboczych od dnia </w:t>
      </w:r>
      <w:r w:rsidRPr="00C101BF">
        <w:rPr>
          <w:rFonts w:ascii="Verdana" w:eastAsia="SimSun" w:hAnsi="Verdana" w:cs="Cambria"/>
          <w:sz w:val="24"/>
          <w:szCs w:val="24"/>
          <w:lang w:eastAsia="zh-CN"/>
        </w:rPr>
        <w:lastRenderedPageBreak/>
        <w:t>odbioru, o którym mowa w ust</w:t>
      </w:r>
      <w:r w:rsidRPr="00DC5B79">
        <w:rPr>
          <w:rFonts w:ascii="Verdana" w:eastAsia="SimSun" w:hAnsi="Verdana" w:cs="Cambria"/>
          <w:sz w:val="24"/>
          <w:szCs w:val="24"/>
          <w:lang w:eastAsia="zh-CN"/>
        </w:rPr>
        <w:t xml:space="preserve">. </w:t>
      </w:r>
      <w:r w:rsidR="00DC5B79" w:rsidRPr="00DC5B79">
        <w:rPr>
          <w:rFonts w:ascii="Verdana" w:eastAsia="SimSun" w:hAnsi="Verdana" w:cs="Cambria"/>
          <w:sz w:val="24"/>
          <w:szCs w:val="24"/>
          <w:lang w:eastAsia="zh-CN"/>
        </w:rPr>
        <w:t>5</w:t>
      </w:r>
      <w:r w:rsidRPr="00DC5B79">
        <w:rPr>
          <w:rFonts w:ascii="Verdana" w:eastAsia="SimSun" w:hAnsi="Verdana" w:cs="Cambria"/>
          <w:sz w:val="24"/>
          <w:szCs w:val="24"/>
          <w:lang w:eastAsia="zh-CN"/>
        </w:rPr>
        <w:t>)</w:t>
      </w:r>
      <w:r w:rsidRPr="00C101BF">
        <w:rPr>
          <w:rFonts w:ascii="Verdana" w:eastAsia="SimSun" w:hAnsi="Verdana" w:cs="Cambria"/>
          <w:color w:val="FF0000"/>
          <w:sz w:val="24"/>
          <w:szCs w:val="24"/>
          <w:lang w:eastAsia="zh-CN"/>
        </w:rPr>
        <w:t xml:space="preserve"> </w:t>
      </w:r>
      <w:r w:rsidRPr="00C101BF">
        <w:rPr>
          <w:rFonts w:ascii="Verdana" w:eastAsia="SimSun" w:hAnsi="Verdana" w:cs="Cambria"/>
          <w:sz w:val="24"/>
          <w:szCs w:val="24"/>
          <w:lang w:eastAsia="zh-CN"/>
        </w:rPr>
        <w:t xml:space="preserve">zorganizować usunięcie sprzętu i robót tymczasowych na swój koszt i ryzyko. W przypadku niewypełnienia przez Wykonawcę powyższego obowiązku, Zamawiający uprawniony jest do usunięcia sprzętu i robót tymczasowych na koszt i ryzyko Wykonawcy, na co wyraża on zgodę.  </w:t>
      </w:r>
    </w:p>
    <w:p w14:paraId="6050984B" w14:textId="77777777" w:rsidR="0096115F" w:rsidRPr="00C101BF" w:rsidRDefault="0096115F">
      <w:pPr>
        <w:widowControl/>
        <w:numPr>
          <w:ilvl w:val="0"/>
          <w:numId w:val="32"/>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Wykonawca ma obowiązek zastosowania się do zawartych w oświadczeniu o odstąpieniu poleceń Zamawiającego dotyczących ochrony własności lub bezpieczeństwa robót. </w:t>
      </w:r>
    </w:p>
    <w:p w14:paraId="0EEF52E9" w14:textId="77777777" w:rsidR="0096115F" w:rsidRPr="00C101BF" w:rsidRDefault="0096115F">
      <w:pPr>
        <w:widowControl/>
        <w:numPr>
          <w:ilvl w:val="0"/>
          <w:numId w:val="32"/>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W terminie 14 dni od dnia zgłoszenia, o którym mowa w ust. 6), Wykonawca przy udziale Zamawiającego, sporządzi szczegółowy protokół odbioru robót przerwanych i robót zabezpieczających według stanu na dzień odstąpienia, który stanowi podstawę do wystawienia przez Wykonawcę faktury.</w:t>
      </w:r>
    </w:p>
    <w:p w14:paraId="0E4C6A12" w14:textId="77777777" w:rsidR="0096115F" w:rsidRPr="00C101BF" w:rsidRDefault="0096115F">
      <w:pPr>
        <w:widowControl/>
        <w:numPr>
          <w:ilvl w:val="0"/>
          <w:numId w:val="32"/>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5 niniejszej umowy stosuje się odpowiednio. </w:t>
      </w:r>
    </w:p>
    <w:p w14:paraId="248DFB93" w14:textId="77777777" w:rsidR="0096115F" w:rsidRPr="00C101BF" w:rsidRDefault="0096115F">
      <w:pPr>
        <w:widowControl/>
        <w:numPr>
          <w:ilvl w:val="0"/>
          <w:numId w:val="32"/>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Koszty dodatkowe poniesione na zabezpieczenie robót i terenu budowy oraz wszelkie inne uzasadnione koszty związane z odstąpieniem od umowy ponosi Strona, która jest winna odstąpienia od umowy. </w:t>
      </w:r>
    </w:p>
    <w:p w14:paraId="75F8F15E" w14:textId="77777777" w:rsidR="0096115F" w:rsidRPr="00C101BF" w:rsidRDefault="0096115F">
      <w:pPr>
        <w:widowControl/>
        <w:numPr>
          <w:ilvl w:val="0"/>
          <w:numId w:val="32"/>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W przypadku braku współdziałania ze strony Wykonawcy i niewykonywania przez niego obowiązków wynikających z ust. </w:t>
      </w:r>
      <w:r w:rsidRPr="00420171">
        <w:rPr>
          <w:rFonts w:ascii="Verdana" w:eastAsia="SimSun" w:hAnsi="Verdana" w:cs="Cambria"/>
          <w:sz w:val="24"/>
          <w:szCs w:val="24"/>
          <w:lang w:eastAsia="zh-CN"/>
        </w:rPr>
        <w:t>4-10</w:t>
      </w:r>
      <w:r w:rsidRPr="00C101BF">
        <w:rPr>
          <w:rFonts w:ascii="Verdana" w:eastAsia="SimSun" w:hAnsi="Verdana" w:cs="Cambria"/>
          <w:sz w:val="24"/>
          <w:szCs w:val="24"/>
          <w:lang w:eastAsia="zh-CN"/>
        </w:rPr>
        <w:t xml:space="preserve"> czynności te przeprowadzi lub zorganizuje Zamawiający i obciąży ich kosztami Wykonawcę. </w:t>
      </w:r>
    </w:p>
    <w:p w14:paraId="6D69E762" w14:textId="77777777" w:rsidR="000C2AFE" w:rsidRPr="00C101BF" w:rsidRDefault="000C2AFE" w:rsidP="00DC5B79">
      <w:pPr>
        <w:widowControl/>
        <w:autoSpaceDE/>
        <w:autoSpaceDN/>
        <w:adjustRightInd/>
        <w:contextualSpacing/>
        <w:jc w:val="both"/>
        <w:rPr>
          <w:rFonts w:ascii="Verdana" w:eastAsia="SimSun" w:hAnsi="Verdana" w:cs="Cambria"/>
          <w:b/>
          <w:bCs/>
          <w:sz w:val="24"/>
          <w:szCs w:val="24"/>
          <w:lang w:eastAsia="zh-CN"/>
        </w:rPr>
      </w:pPr>
    </w:p>
    <w:p w14:paraId="0BCF9DA9" w14:textId="036775F8" w:rsidR="000C2AFE" w:rsidRPr="00C101BF" w:rsidRDefault="000C2AFE" w:rsidP="00DC5B79">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 xml:space="preserve">§ </w:t>
      </w:r>
      <w:r w:rsidRPr="00C101BF">
        <w:rPr>
          <w:rFonts w:ascii="Verdana" w:eastAsia="Verdana" w:hAnsi="Verdana" w:cs="Cambria"/>
          <w:b/>
          <w:bCs/>
          <w:color w:val="2F5496" w:themeColor="accent5" w:themeShade="BF"/>
          <w:sz w:val="24"/>
          <w:szCs w:val="24"/>
          <w:lang w:eastAsia="en-US"/>
        </w:rPr>
        <w:t>1</w:t>
      </w:r>
      <w:r w:rsidR="005136DE">
        <w:rPr>
          <w:rFonts w:ascii="Verdana" w:eastAsia="Verdana" w:hAnsi="Verdana" w:cs="Cambria"/>
          <w:b/>
          <w:bCs/>
          <w:color w:val="2F5496" w:themeColor="accent5" w:themeShade="BF"/>
          <w:sz w:val="24"/>
          <w:szCs w:val="24"/>
          <w:lang w:eastAsia="en-US"/>
        </w:rPr>
        <w:t>6</w:t>
      </w:r>
      <w:r w:rsidRPr="00C101BF">
        <w:rPr>
          <w:rFonts w:ascii="Verdana" w:eastAsia="Verdana" w:hAnsi="Verdana" w:cs="Cambria"/>
          <w:b/>
          <w:bCs/>
          <w:color w:val="2F5496" w:themeColor="accent5" w:themeShade="BF"/>
          <w:sz w:val="24"/>
          <w:szCs w:val="24"/>
          <w:lang w:eastAsia="en-US"/>
        </w:rPr>
        <w:t xml:space="preserve"> Kary umowne z tytułu odstąpienia</w:t>
      </w:r>
    </w:p>
    <w:p w14:paraId="36E01724" w14:textId="77777777" w:rsidR="000C2AFE" w:rsidRPr="00C101BF" w:rsidRDefault="000C2AFE" w:rsidP="00DC5B79">
      <w:pPr>
        <w:widowControl/>
        <w:autoSpaceDE/>
        <w:autoSpaceDN/>
        <w:adjustRightInd/>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1. Wykonawca zobowiązany jest do zapłaty Zamawiającemu kar umownych z tytułu odstąpienia od umowy w następujących przypadkach i wysokościach:</w:t>
      </w:r>
    </w:p>
    <w:p w14:paraId="4DE48323" w14:textId="1E0AC1C8" w:rsidR="000C2AFE" w:rsidRPr="00C101BF" w:rsidRDefault="000C2AFE"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z tytułu odstąpienia przez Zamawiającego od umowy z przyczyn zależnych od Wykonawcy, o których mowa w § 1</w:t>
      </w:r>
      <w:r w:rsidR="00046A44">
        <w:rPr>
          <w:rFonts w:ascii="Verdana" w:eastAsia="SimSun" w:hAnsi="Verdana" w:cs="Cambria"/>
          <w:sz w:val="24"/>
          <w:szCs w:val="24"/>
          <w:lang w:eastAsia="zh-CN"/>
        </w:rPr>
        <w:t>5</w:t>
      </w:r>
      <w:r w:rsidRPr="00C101BF">
        <w:rPr>
          <w:rFonts w:ascii="Verdana" w:eastAsia="SimSun" w:hAnsi="Verdana" w:cs="Cambria"/>
          <w:sz w:val="24"/>
          <w:szCs w:val="24"/>
          <w:lang w:eastAsia="zh-CN"/>
        </w:rPr>
        <w:t xml:space="preserve"> ust. 1) umowy – w wysokości 10 % całości wynagrodzenia brutto zamówienia podstawowego o którym mowa § 3 ust. 1) umowy.</w:t>
      </w:r>
    </w:p>
    <w:p w14:paraId="5287C55B" w14:textId="77777777" w:rsidR="000C2AFE" w:rsidRPr="00C101BF" w:rsidRDefault="000C2AFE" w:rsidP="00DC5B79">
      <w:pPr>
        <w:pStyle w:val="Akapitzlist"/>
        <w:widowControl/>
        <w:autoSpaceDE/>
        <w:autoSpaceDN/>
        <w:adjustRightInd/>
        <w:ind w:left="0"/>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2. Zamawiający jest zobowiązany do zapłaty Wykonawcy kar umownych:</w:t>
      </w:r>
    </w:p>
    <w:p w14:paraId="3DAB26A0" w14:textId="77777777" w:rsidR="000C2AFE" w:rsidRPr="00C101BF" w:rsidRDefault="000C2AFE"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z tytułu odstąpienia od umowy z przyczyn leżących po stronie Zamawiającego – w wysokości 10 % całości wynagrodzenia brutto zamówienia podstawowego o którym mowa § 3 ust. 1) umowy z zastrzeżeniem art. 456 ust. 1 pkt. 1) ustawy </w:t>
      </w:r>
      <w:proofErr w:type="spellStart"/>
      <w:r w:rsidRPr="00C101BF">
        <w:rPr>
          <w:rFonts w:ascii="Verdana" w:eastAsia="SimSun" w:hAnsi="Verdana" w:cs="Cambria"/>
          <w:sz w:val="24"/>
          <w:szCs w:val="24"/>
          <w:lang w:eastAsia="zh-CN"/>
        </w:rPr>
        <w:t>Pzp</w:t>
      </w:r>
      <w:proofErr w:type="spellEnd"/>
      <w:r w:rsidRPr="00C101BF">
        <w:rPr>
          <w:rFonts w:ascii="Verdana" w:eastAsia="SimSun" w:hAnsi="Verdana" w:cs="Cambria"/>
          <w:sz w:val="24"/>
          <w:szCs w:val="24"/>
          <w:lang w:eastAsia="zh-CN"/>
        </w:rPr>
        <w:t>.</w:t>
      </w:r>
    </w:p>
    <w:p w14:paraId="69F5978C" w14:textId="444EB032" w:rsidR="000C2AFE" w:rsidRPr="000F113B" w:rsidRDefault="000F113B" w:rsidP="00DC5B79">
      <w:pPr>
        <w:widowControl/>
        <w:autoSpaceDE/>
        <w:autoSpaceDN/>
        <w:adjustRightInd/>
        <w:jc w:val="both"/>
        <w:rPr>
          <w:rFonts w:ascii="Verdana" w:eastAsia="SimSun" w:hAnsi="Verdana" w:cs="Cambria"/>
          <w:b/>
          <w:bCs/>
          <w:sz w:val="24"/>
          <w:szCs w:val="24"/>
          <w:lang w:eastAsia="zh-CN"/>
        </w:rPr>
      </w:pPr>
      <w:r>
        <w:rPr>
          <w:rFonts w:ascii="Verdana" w:eastAsia="SimSun" w:hAnsi="Verdana" w:cs="Cambria"/>
          <w:sz w:val="24"/>
          <w:szCs w:val="24"/>
          <w:lang w:eastAsia="zh-CN"/>
        </w:rPr>
        <w:t xml:space="preserve">3. </w:t>
      </w:r>
      <w:r w:rsidR="000C2AFE" w:rsidRPr="000F113B">
        <w:rPr>
          <w:rFonts w:ascii="Verdana" w:eastAsia="SimSun" w:hAnsi="Verdana" w:cs="Cambria"/>
          <w:sz w:val="24"/>
          <w:szCs w:val="24"/>
          <w:lang w:eastAsia="zh-CN"/>
        </w:rPr>
        <w:t>Strony zastrzegają sobie prawo dochodzenia odszkodowania uzupełniającego do wysokości poniesionej szkody i utraconych korzyści.</w:t>
      </w:r>
    </w:p>
    <w:p w14:paraId="0DC3C462" w14:textId="0CEE5C78" w:rsidR="000C2AFE" w:rsidRPr="00C101BF" w:rsidRDefault="000F113B" w:rsidP="00DC5B79">
      <w:pPr>
        <w:widowControl/>
        <w:autoSpaceDE/>
        <w:autoSpaceDN/>
        <w:adjustRightInd/>
        <w:contextualSpacing/>
        <w:jc w:val="both"/>
        <w:rPr>
          <w:rFonts w:ascii="Verdana" w:eastAsia="SimSun" w:hAnsi="Verdana" w:cs="Cambria"/>
          <w:b/>
          <w:bCs/>
          <w:sz w:val="24"/>
          <w:szCs w:val="24"/>
          <w:lang w:eastAsia="zh-CN"/>
        </w:rPr>
      </w:pPr>
      <w:r>
        <w:rPr>
          <w:rFonts w:ascii="Verdana" w:eastAsia="SimSun" w:hAnsi="Verdana" w:cs="Cambria"/>
          <w:sz w:val="24"/>
          <w:szCs w:val="24"/>
          <w:lang w:eastAsia="zh-CN"/>
        </w:rPr>
        <w:t xml:space="preserve">4. </w:t>
      </w:r>
      <w:r w:rsidR="000C2AFE" w:rsidRPr="00C101BF">
        <w:rPr>
          <w:rFonts w:ascii="Verdana" w:eastAsia="SimSun" w:hAnsi="Verdana" w:cs="Cambria"/>
          <w:sz w:val="24"/>
          <w:szCs w:val="24"/>
          <w:lang w:eastAsia="zh-CN"/>
        </w:rPr>
        <w:t>Zobowiązania z tytułu kar umownych Wykonawcy mogą być potrącane z wynagrodzenia za wykonane roboty § 14 stosuje się odpowiednio.</w:t>
      </w:r>
    </w:p>
    <w:p w14:paraId="6A50A17A" w14:textId="77777777" w:rsidR="0096115F" w:rsidRPr="00C101BF" w:rsidRDefault="0096115F" w:rsidP="00DC5B79">
      <w:pPr>
        <w:widowControl/>
        <w:contextualSpacing/>
        <w:jc w:val="both"/>
        <w:rPr>
          <w:rFonts w:ascii="Verdana" w:eastAsia="Verdana" w:hAnsi="Verdana" w:cs="Cambria"/>
          <w:b/>
          <w:bCs/>
          <w:sz w:val="24"/>
          <w:szCs w:val="24"/>
          <w:lang w:eastAsia="en-US"/>
        </w:rPr>
      </w:pPr>
    </w:p>
    <w:p w14:paraId="324FA8C0" w14:textId="3A148AF2" w:rsidR="0096115F" w:rsidRPr="00C101BF" w:rsidRDefault="00141C87" w:rsidP="00DC5B79">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005136DE">
        <w:rPr>
          <w:rFonts w:ascii="Verdana" w:eastAsia="Verdana" w:hAnsi="Verdana" w:cs="Cambria"/>
          <w:b/>
          <w:bCs/>
          <w:color w:val="2F5496" w:themeColor="accent5" w:themeShade="BF"/>
          <w:sz w:val="24"/>
          <w:szCs w:val="24"/>
          <w:lang w:eastAsia="en-US"/>
        </w:rPr>
        <w:t>7</w:t>
      </w:r>
      <w:r w:rsidR="0096115F" w:rsidRPr="00C101BF">
        <w:rPr>
          <w:rFonts w:ascii="Verdana" w:eastAsia="Verdana" w:hAnsi="Verdana" w:cs="Cambria"/>
          <w:b/>
          <w:bCs/>
          <w:color w:val="2F5496" w:themeColor="accent5" w:themeShade="BF"/>
          <w:sz w:val="24"/>
          <w:szCs w:val="24"/>
          <w:lang w:eastAsia="en-US"/>
        </w:rPr>
        <w:t xml:space="preserve"> Wierzytelności</w:t>
      </w:r>
    </w:p>
    <w:p w14:paraId="3509A903" w14:textId="77777777" w:rsidR="0096115F" w:rsidRPr="00C101BF" w:rsidRDefault="0096115F" w:rsidP="00DC5B79">
      <w:pPr>
        <w:widowControl/>
        <w:autoSpaceDE/>
        <w:autoSpaceDN/>
        <w:adjustRightInd/>
        <w:contextualSpacing/>
        <w:jc w:val="both"/>
        <w:rPr>
          <w:rFonts w:ascii="Verdana" w:eastAsia="SimSun" w:hAnsi="Verdana" w:cs="Times New Roman"/>
          <w:color w:val="000000"/>
          <w:sz w:val="24"/>
          <w:szCs w:val="24"/>
          <w:lang w:eastAsia="zh-CN"/>
        </w:rPr>
      </w:pPr>
      <w:r w:rsidRPr="00C101BF">
        <w:rPr>
          <w:rFonts w:ascii="Verdana" w:eastAsia="SimSun" w:hAnsi="Verdana" w:cs="Calibri"/>
          <w:sz w:val="24"/>
          <w:szCs w:val="24"/>
          <w:lang w:eastAsia="zh-CN"/>
        </w:rPr>
        <w:t xml:space="preserve">Wykonawca nie może zbywać na rzecz osób trzecich wierzytelności powstałych w wyniku realizacji niniejszej umowy bez zgody Zamawiającego, wyrażonej w formie pisemnej pod rygorem nieważności. </w:t>
      </w:r>
      <w:r w:rsidRPr="00C101BF">
        <w:rPr>
          <w:rFonts w:ascii="Verdana" w:eastAsia="SimSun" w:hAnsi="Verdana" w:cs="Calibri"/>
          <w:color w:val="000000"/>
          <w:sz w:val="24"/>
          <w:szCs w:val="24"/>
          <w:lang w:eastAsia="zh-CN"/>
        </w:rPr>
        <w:t>Cesja wierzytelności dokonana bez pisemnej zgody, jest nieskuteczna wobec Zamawiającego.</w:t>
      </w:r>
    </w:p>
    <w:p w14:paraId="4EA5BB12" w14:textId="77777777" w:rsidR="0096115F" w:rsidRPr="00C101BF" w:rsidRDefault="0096115F" w:rsidP="00DC5B79">
      <w:pPr>
        <w:widowControl/>
        <w:contextualSpacing/>
        <w:jc w:val="both"/>
        <w:rPr>
          <w:rFonts w:ascii="Verdana" w:eastAsia="Verdana" w:hAnsi="Verdana" w:cs="Cambria"/>
          <w:b/>
          <w:bCs/>
          <w:sz w:val="24"/>
          <w:szCs w:val="24"/>
          <w:lang w:eastAsia="en-US"/>
        </w:rPr>
      </w:pPr>
    </w:p>
    <w:p w14:paraId="4706795B" w14:textId="0117F7DE" w:rsidR="0096115F" w:rsidRPr="00C101BF" w:rsidRDefault="00141C87" w:rsidP="00DC5B79">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 xml:space="preserve">§ </w:t>
      </w:r>
      <w:r w:rsidR="0096115F" w:rsidRPr="00C101BF">
        <w:rPr>
          <w:rFonts w:ascii="Verdana" w:eastAsia="Verdana" w:hAnsi="Verdana" w:cs="Cambria"/>
          <w:b/>
          <w:bCs/>
          <w:color w:val="2F5496" w:themeColor="accent5" w:themeShade="BF"/>
          <w:sz w:val="24"/>
          <w:szCs w:val="24"/>
          <w:lang w:eastAsia="en-US"/>
        </w:rPr>
        <w:t>1</w:t>
      </w:r>
      <w:r w:rsidR="005136DE">
        <w:rPr>
          <w:rFonts w:ascii="Verdana" w:eastAsia="Verdana" w:hAnsi="Verdana" w:cs="Cambria"/>
          <w:b/>
          <w:bCs/>
          <w:color w:val="2F5496" w:themeColor="accent5" w:themeShade="BF"/>
          <w:sz w:val="24"/>
          <w:szCs w:val="24"/>
          <w:lang w:eastAsia="en-US"/>
        </w:rPr>
        <w:t>8</w:t>
      </w:r>
      <w:r w:rsidR="0096115F" w:rsidRPr="00C101BF">
        <w:rPr>
          <w:rFonts w:ascii="Verdana" w:eastAsia="Verdana" w:hAnsi="Verdana" w:cs="Cambria"/>
          <w:b/>
          <w:bCs/>
          <w:color w:val="2F5496" w:themeColor="accent5" w:themeShade="BF"/>
          <w:sz w:val="24"/>
          <w:szCs w:val="24"/>
          <w:lang w:eastAsia="en-US"/>
        </w:rPr>
        <w:t xml:space="preserve"> Zmiany umowy</w:t>
      </w:r>
    </w:p>
    <w:p w14:paraId="5E6A6D66" w14:textId="17F8B3E8" w:rsidR="0096115F" w:rsidRPr="00C101BF" w:rsidRDefault="00280DA9" w:rsidP="00DC5B79">
      <w:pPr>
        <w:widowControl/>
        <w:autoSpaceDE/>
        <w:autoSpaceDN/>
        <w:adjustRightInd/>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1. </w:t>
      </w:r>
      <w:r w:rsidR="0096115F" w:rsidRPr="00C101BF">
        <w:rPr>
          <w:rFonts w:ascii="Verdana" w:eastAsia="SimSun" w:hAnsi="Verdana" w:cs="Cambria"/>
          <w:sz w:val="24"/>
          <w:szCs w:val="24"/>
          <w:lang w:eastAsia="zh-CN"/>
        </w:rPr>
        <w:t xml:space="preserve">Oprócz przypadków, o których mowa w art. 455 ustawy Prawo zamówień publicznych, Strony dopuszczają możliwość wprowadzania zmiany umowy w </w:t>
      </w:r>
      <w:r w:rsidR="0096115F" w:rsidRPr="00C101BF">
        <w:rPr>
          <w:rFonts w:ascii="Verdana" w:eastAsia="SimSun" w:hAnsi="Verdana" w:cs="Cambria"/>
          <w:sz w:val="24"/>
          <w:szCs w:val="24"/>
          <w:lang w:eastAsia="zh-CN"/>
        </w:rPr>
        <w:lastRenderedPageBreak/>
        <w:t>stosunku do treści oferty, na podstawie której dokonano wyboru Wykonawcy, w przypadku wystąpienia którejkolwiek z następujących okoliczności:</w:t>
      </w:r>
    </w:p>
    <w:p w14:paraId="33F3DDFD" w14:textId="77777777" w:rsidR="0096115F" w:rsidRPr="00C101BF" w:rsidRDefault="0096115F" w:rsidP="00DC5B79">
      <w:pPr>
        <w:widowControl/>
        <w:contextualSpacing/>
        <w:jc w:val="both"/>
        <w:rPr>
          <w:rFonts w:ascii="Verdana" w:eastAsia="SimSun" w:hAnsi="Verdana" w:cs="Times New Roman"/>
          <w:color w:val="000000"/>
          <w:sz w:val="24"/>
          <w:szCs w:val="24"/>
          <w:lang w:eastAsia="zh-CN"/>
        </w:rPr>
      </w:pPr>
      <w:r w:rsidRPr="00C101BF">
        <w:rPr>
          <w:rFonts w:ascii="Verdana" w:eastAsia="SimSun" w:hAnsi="Verdana" w:cs="Cambria"/>
          <w:sz w:val="24"/>
          <w:szCs w:val="24"/>
          <w:lang w:eastAsia="zh-CN"/>
        </w:rPr>
        <w:t>Wymienione postanowienia stanowią katalog zmian, na które Strony mogą wyrazić zgodę. Nie stanowią one jednak zobowiązania do wyrażenia takiej zgody.</w:t>
      </w:r>
    </w:p>
    <w:p w14:paraId="2D97F705" w14:textId="77777777" w:rsidR="0096115F" w:rsidRPr="00C101BF" w:rsidRDefault="0096115F" w:rsidP="00DC5B79">
      <w:pPr>
        <w:widowControl/>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a) możliwość przedłużenia terminu realizacji zamówienia:</w:t>
      </w:r>
    </w:p>
    <w:p w14:paraId="39EC58ED" w14:textId="406DFAC2" w:rsidR="0096115F" w:rsidRPr="00C101BF" w:rsidRDefault="0096115F" w:rsidP="00DC5B79">
      <w:pPr>
        <w:widowControl/>
        <w:autoSpaceDE/>
        <w:autoSpaceDN/>
        <w:adjustRightInd/>
        <w:contextualSpacing/>
        <w:jc w:val="both"/>
        <w:rPr>
          <w:rFonts w:ascii="Verdana" w:eastAsia="Verdana" w:hAnsi="Verdana" w:cs="Open Sans"/>
          <w:sz w:val="24"/>
          <w:szCs w:val="24"/>
          <w:lang w:eastAsia="en-US"/>
        </w:rPr>
      </w:pPr>
      <w:r w:rsidRPr="00C101BF">
        <w:rPr>
          <w:rFonts w:ascii="Verdana" w:eastAsia="Verdana" w:hAnsi="Verdana" w:cs="Open Sans"/>
          <w:sz w:val="24"/>
          <w:szCs w:val="24"/>
          <w:lang w:eastAsia="en-US"/>
        </w:rPr>
        <w:t>W przypadku wystąpienia którejkolwiek z okoliczności wymienionych poniżej termin realizacji zamówienia może ulec odpowiedniemu przedłużeniu o czas niezbędny do zakończenia wykonywania jej przedmiotu w sposób należyty, nie dłużej jednak niż o okres trwania tych okoliczności oraz o czas niezbędny do usunięcia skutków tych okoliczności.</w:t>
      </w:r>
    </w:p>
    <w:p w14:paraId="3B1C5B55" w14:textId="77777777" w:rsidR="0096115F" w:rsidRPr="00C101BF" w:rsidRDefault="0096115F" w:rsidP="00DC5B79">
      <w:pPr>
        <w:widowControl/>
        <w:autoSpaceDE/>
        <w:autoSpaceDN/>
        <w:adjustRightInd/>
        <w:contextualSpacing/>
        <w:jc w:val="both"/>
        <w:rPr>
          <w:rFonts w:ascii="Verdana" w:eastAsia="Verdana" w:hAnsi="Verdana" w:cs="Open Sans"/>
          <w:b/>
          <w:bCs/>
          <w:sz w:val="24"/>
          <w:szCs w:val="24"/>
          <w:lang w:eastAsia="en-US"/>
        </w:rPr>
      </w:pPr>
      <w:r w:rsidRPr="00C101BF">
        <w:rPr>
          <w:rFonts w:ascii="Verdana" w:eastAsia="Verdana" w:hAnsi="Verdana" w:cs="Open Sans"/>
          <w:b/>
          <w:bCs/>
          <w:sz w:val="24"/>
          <w:szCs w:val="24"/>
          <w:lang w:eastAsia="en-US"/>
        </w:rPr>
        <w:t>W przypadku przedłużenia terminu realizacji zamówienia Wykonawca ma obowiązek o aneksowany termin na swój koszt:</w:t>
      </w:r>
    </w:p>
    <w:p w14:paraId="7C63FE70" w14:textId="6A4372D9" w:rsidR="0096115F" w:rsidRPr="00C101BF" w:rsidRDefault="00420171" w:rsidP="00DC5B79">
      <w:pPr>
        <w:widowControl/>
        <w:autoSpaceDE/>
        <w:autoSpaceDN/>
        <w:adjustRightInd/>
        <w:contextualSpacing/>
        <w:jc w:val="both"/>
        <w:rPr>
          <w:rFonts w:ascii="Verdana" w:eastAsia="SimSun" w:hAnsi="Verdana" w:cs="Cambria"/>
          <w:b/>
          <w:bCs/>
          <w:sz w:val="24"/>
          <w:szCs w:val="24"/>
          <w:lang w:eastAsia="zh-CN"/>
        </w:rPr>
      </w:pPr>
      <w:r>
        <w:rPr>
          <w:rFonts w:ascii="Verdana" w:eastAsia="SimSun" w:hAnsi="Verdana" w:cs="Open Sans"/>
          <w:b/>
          <w:bCs/>
          <w:sz w:val="24"/>
          <w:szCs w:val="24"/>
          <w:lang w:eastAsia="zh-CN"/>
        </w:rPr>
        <w:t xml:space="preserve">- </w:t>
      </w:r>
      <w:r w:rsidR="00280DA9" w:rsidRPr="00C101BF">
        <w:rPr>
          <w:rFonts w:ascii="Verdana" w:eastAsia="SimSun" w:hAnsi="Verdana" w:cs="Open Sans"/>
          <w:b/>
          <w:bCs/>
          <w:sz w:val="24"/>
          <w:szCs w:val="24"/>
          <w:lang w:eastAsia="zh-CN"/>
        </w:rPr>
        <w:t xml:space="preserve"> </w:t>
      </w:r>
      <w:r w:rsidR="0096115F" w:rsidRPr="00C101BF">
        <w:rPr>
          <w:rFonts w:ascii="Verdana" w:eastAsia="SimSun" w:hAnsi="Verdana" w:cs="Open Sans"/>
          <w:b/>
          <w:bCs/>
          <w:sz w:val="24"/>
          <w:szCs w:val="24"/>
          <w:lang w:eastAsia="zh-CN"/>
        </w:rPr>
        <w:t xml:space="preserve">zaktualizować harmonogram rzeczowo – finansowy, o którym mowa w </w:t>
      </w:r>
      <w:r w:rsidR="0096115F" w:rsidRPr="00C101BF">
        <w:rPr>
          <w:rFonts w:ascii="Verdana" w:eastAsia="SimSun" w:hAnsi="Verdana" w:cs="Cambria"/>
          <w:b/>
          <w:bCs/>
          <w:sz w:val="24"/>
          <w:szCs w:val="24"/>
          <w:lang w:eastAsia="zh-CN"/>
        </w:rPr>
        <w:t xml:space="preserve">§ 2 ust. </w:t>
      </w:r>
      <w:r w:rsidR="00DC5B79">
        <w:rPr>
          <w:rFonts w:ascii="Verdana" w:eastAsia="SimSun" w:hAnsi="Verdana" w:cs="Cambria"/>
          <w:b/>
          <w:bCs/>
          <w:sz w:val="24"/>
          <w:szCs w:val="24"/>
          <w:lang w:eastAsia="zh-CN"/>
        </w:rPr>
        <w:t>5</w:t>
      </w:r>
      <w:r w:rsidR="0096115F" w:rsidRPr="00C101BF">
        <w:rPr>
          <w:rFonts w:ascii="Verdana" w:eastAsia="SimSun" w:hAnsi="Verdana" w:cs="Cambria"/>
          <w:b/>
          <w:bCs/>
          <w:sz w:val="24"/>
          <w:szCs w:val="24"/>
          <w:lang w:eastAsia="zh-CN"/>
        </w:rPr>
        <w:t>).</w:t>
      </w:r>
    </w:p>
    <w:p w14:paraId="2324F7E4" w14:textId="2B480083" w:rsidR="0096115F" w:rsidRPr="00C101BF" w:rsidRDefault="00420171" w:rsidP="00DC5B79">
      <w:pPr>
        <w:widowControl/>
        <w:autoSpaceDE/>
        <w:autoSpaceDN/>
        <w:adjustRightInd/>
        <w:contextualSpacing/>
        <w:jc w:val="both"/>
        <w:rPr>
          <w:rFonts w:ascii="Verdana" w:eastAsia="Verdana" w:hAnsi="Verdana" w:cs="Cambria"/>
          <w:b/>
          <w:bCs/>
          <w:sz w:val="24"/>
          <w:szCs w:val="24"/>
          <w:lang w:eastAsia="en-US"/>
        </w:rPr>
      </w:pPr>
      <w:r>
        <w:rPr>
          <w:rFonts w:ascii="Verdana" w:eastAsia="Verdana" w:hAnsi="Verdana" w:cs="Cambria"/>
          <w:b/>
          <w:bCs/>
          <w:sz w:val="24"/>
          <w:szCs w:val="24"/>
          <w:lang w:eastAsia="en-US"/>
        </w:rPr>
        <w:t xml:space="preserve">- </w:t>
      </w:r>
      <w:r w:rsidR="0096115F" w:rsidRPr="00C101BF">
        <w:rPr>
          <w:rFonts w:ascii="Verdana" w:eastAsia="Verdana" w:hAnsi="Verdana" w:cs="Cambria"/>
          <w:b/>
          <w:bCs/>
          <w:sz w:val="24"/>
          <w:szCs w:val="24"/>
          <w:lang w:eastAsia="en-US"/>
        </w:rPr>
        <w:t xml:space="preserve"> posiadać ważną polisę OC lub wnieść nową polisę OC na przedłużony termin, </w:t>
      </w:r>
      <w:r w:rsidR="0096115F" w:rsidRPr="00C101BF">
        <w:rPr>
          <w:rFonts w:ascii="Verdana" w:eastAsia="Verdana" w:hAnsi="Verdana" w:cs="Open Sans"/>
          <w:b/>
          <w:bCs/>
          <w:sz w:val="24"/>
          <w:szCs w:val="24"/>
          <w:lang w:eastAsia="en-US"/>
        </w:rPr>
        <w:t xml:space="preserve">o której mowa w </w:t>
      </w:r>
      <w:r w:rsidR="0096115F" w:rsidRPr="00C101BF">
        <w:rPr>
          <w:rFonts w:ascii="Verdana" w:eastAsia="Verdana" w:hAnsi="Verdana" w:cs="Cambria"/>
          <w:b/>
          <w:bCs/>
          <w:sz w:val="24"/>
          <w:szCs w:val="24"/>
          <w:lang w:eastAsia="en-US"/>
        </w:rPr>
        <w:t>§ 1</w:t>
      </w:r>
      <w:r w:rsidR="00DC5B79">
        <w:rPr>
          <w:rFonts w:ascii="Verdana" w:eastAsia="Verdana" w:hAnsi="Verdana" w:cs="Cambria"/>
          <w:b/>
          <w:bCs/>
          <w:sz w:val="24"/>
          <w:szCs w:val="24"/>
          <w:lang w:eastAsia="en-US"/>
        </w:rPr>
        <w:t>0</w:t>
      </w:r>
      <w:r w:rsidR="0096115F" w:rsidRPr="00C101BF">
        <w:rPr>
          <w:rFonts w:ascii="Verdana" w:eastAsia="Verdana" w:hAnsi="Verdana" w:cs="Cambria"/>
          <w:b/>
          <w:bCs/>
          <w:sz w:val="24"/>
          <w:szCs w:val="24"/>
          <w:lang w:eastAsia="en-US"/>
        </w:rPr>
        <w:t xml:space="preserve"> ust. 1).</w:t>
      </w:r>
    </w:p>
    <w:p w14:paraId="5C469A34" w14:textId="40455F83" w:rsidR="0096115F" w:rsidRPr="00C101BF" w:rsidRDefault="00420171" w:rsidP="00DC5B79">
      <w:pPr>
        <w:widowControl/>
        <w:autoSpaceDE/>
        <w:autoSpaceDN/>
        <w:adjustRightInd/>
        <w:contextualSpacing/>
        <w:jc w:val="both"/>
        <w:rPr>
          <w:rFonts w:ascii="Verdana" w:eastAsia="Verdana" w:hAnsi="Verdana" w:cs="Cambria"/>
          <w:b/>
          <w:bCs/>
          <w:sz w:val="24"/>
          <w:szCs w:val="24"/>
          <w:lang w:eastAsia="en-US"/>
        </w:rPr>
      </w:pPr>
      <w:r>
        <w:rPr>
          <w:rFonts w:ascii="Verdana" w:eastAsia="Verdana" w:hAnsi="Verdana" w:cs="Cambria"/>
          <w:b/>
          <w:bCs/>
          <w:sz w:val="24"/>
          <w:szCs w:val="24"/>
          <w:lang w:eastAsia="en-US"/>
        </w:rPr>
        <w:t>-</w:t>
      </w:r>
      <w:r w:rsidR="0096115F" w:rsidRPr="00C101BF">
        <w:rPr>
          <w:rFonts w:ascii="Verdana" w:eastAsia="Verdana" w:hAnsi="Verdana" w:cs="Cambria"/>
          <w:b/>
          <w:bCs/>
          <w:sz w:val="24"/>
          <w:szCs w:val="24"/>
          <w:lang w:eastAsia="en-US"/>
        </w:rPr>
        <w:t xml:space="preserve"> przedłużyć lub wnieść nowe </w:t>
      </w:r>
      <w:r w:rsidR="00280DA9" w:rsidRPr="00C101BF">
        <w:rPr>
          <w:rFonts w:ascii="Verdana" w:eastAsia="Verdana" w:hAnsi="Verdana" w:cs="Cambria"/>
          <w:b/>
          <w:bCs/>
          <w:sz w:val="24"/>
          <w:szCs w:val="24"/>
          <w:lang w:eastAsia="en-US"/>
        </w:rPr>
        <w:t>zabezpieczenie należytego wykonania umowy</w:t>
      </w:r>
      <w:r w:rsidR="0096115F" w:rsidRPr="00C101BF">
        <w:rPr>
          <w:rFonts w:ascii="Verdana" w:eastAsia="Verdana" w:hAnsi="Verdana" w:cs="Cambria"/>
          <w:b/>
          <w:bCs/>
          <w:sz w:val="24"/>
          <w:szCs w:val="24"/>
          <w:lang w:eastAsia="en-US"/>
        </w:rPr>
        <w:t xml:space="preserve">, </w:t>
      </w:r>
      <w:r w:rsidR="0096115F" w:rsidRPr="00C101BF">
        <w:rPr>
          <w:rFonts w:ascii="Verdana" w:eastAsia="Verdana" w:hAnsi="Verdana" w:cs="Cambria"/>
          <w:b/>
          <w:sz w:val="24"/>
          <w:szCs w:val="24"/>
          <w:lang w:eastAsia="en-US"/>
        </w:rPr>
        <w:t>o</w:t>
      </w:r>
      <w:r w:rsidR="0096115F" w:rsidRPr="00C101BF">
        <w:rPr>
          <w:rFonts w:ascii="Verdana" w:eastAsia="Verdana" w:hAnsi="Verdana" w:cs="Open Sans"/>
          <w:b/>
          <w:bCs/>
          <w:sz w:val="24"/>
          <w:szCs w:val="24"/>
          <w:lang w:eastAsia="en-US"/>
        </w:rPr>
        <w:t xml:space="preserve"> który</w:t>
      </w:r>
      <w:r w:rsidR="00280DA9" w:rsidRPr="00C101BF">
        <w:rPr>
          <w:rFonts w:ascii="Verdana" w:eastAsia="Verdana" w:hAnsi="Verdana" w:cs="Open Sans"/>
          <w:b/>
          <w:bCs/>
          <w:sz w:val="24"/>
          <w:szCs w:val="24"/>
          <w:lang w:eastAsia="en-US"/>
        </w:rPr>
        <w:t>m</w:t>
      </w:r>
      <w:r w:rsidR="0096115F" w:rsidRPr="00C101BF">
        <w:rPr>
          <w:rFonts w:ascii="Verdana" w:eastAsia="Verdana" w:hAnsi="Verdana" w:cs="Open Sans"/>
          <w:b/>
          <w:bCs/>
          <w:sz w:val="24"/>
          <w:szCs w:val="24"/>
          <w:lang w:eastAsia="en-US"/>
        </w:rPr>
        <w:t xml:space="preserve"> mowa w </w:t>
      </w:r>
      <w:r w:rsidR="0096115F" w:rsidRPr="00C101BF">
        <w:rPr>
          <w:rFonts w:ascii="Verdana" w:eastAsia="Verdana" w:hAnsi="Verdana" w:cs="Cambria"/>
          <w:b/>
          <w:bCs/>
          <w:sz w:val="24"/>
          <w:szCs w:val="24"/>
          <w:lang w:eastAsia="en-US"/>
        </w:rPr>
        <w:t>§ 1</w:t>
      </w:r>
      <w:r w:rsidR="00DC5B79">
        <w:rPr>
          <w:rFonts w:ascii="Verdana" w:eastAsia="Verdana" w:hAnsi="Verdana" w:cs="Cambria"/>
          <w:b/>
          <w:bCs/>
          <w:sz w:val="24"/>
          <w:szCs w:val="24"/>
          <w:lang w:eastAsia="en-US"/>
        </w:rPr>
        <w:t>3</w:t>
      </w:r>
      <w:r w:rsidR="0096115F" w:rsidRPr="00C101BF">
        <w:rPr>
          <w:rFonts w:ascii="Verdana" w:eastAsia="Verdana" w:hAnsi="Verdana" w:cs="Cambria"/>
          <w:b/>
          <w:bCs/>
          <w:sz w:val="24"/>
          <w:szCs w:val="24"/>
          <w:lang w:eastAsia="en-US"/>
        </w:rPr>
        <w:t xml:space="preserve"> ust.</w:t>
      </w:r>
      <w:r w:rsidR="00DC5B79">
        <w:rPr>
          <w:rFonts w:ascii="Verdana" w:eastAsia="Verdana" w:hAnsi="Verdana" w:cs="Cambria"/>
          <w:b/>
          <w:bCs/>
          <w:sz w:val="24"/>
          <w:szCs w:val="24"/>
          <w:lang w:eastAsia="en-US"/>
        </w:rPr>
        <w:t>1</w:t>
      </w:r>
      <w:r w:rsidR="0096115F" w:rsidRPr="00C101BF">
        <w:rPr>
          <w:rFonts w:ascii="Verdana" w:eastAsia="Verdana" w:hAnsi="Verdana" w:cs="Cambria"/>
          <w:b/>
          <w:bCs/>
          <w:sz w:val="24"/>
          <w:szCs w:val="24"/>
          <w:lang w:eastAsia="en-US"/>
        </w:rPr>
        <w:t>).</w:t>
      </w:r>
    </w:p>
    <w:p w14:paraId="1B969575"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przedłużenie terminu realizacji zamówienia, o którym mowa w § 2 ust. 1),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7AF077CD"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2) 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C101BF">
        <w:rPr>
          <w:rFonts w:ascii="Verdana" w:eastAsia="SimSun" w:hAnsi="Verdana" w:cs="Cambria"/>
          <w:sz w:val="24"/>
          <w:szCs w:val="24"/>
          <w:lang w:eastAsia="zh-CN"/>
        </w:rPr>
        <w:t>eksploatorów</w:t>
      </w:r>
      <w:proofErr w:type="spellEnd"/>
      <w:r w:rsidRPr="00C101BF">
        <w:rPr>
          <w:rFonts w:ascii="Verdana" w:eastAsia="SimSun" w:hAnsi="Verdana" w:cs="Cambria"/>
          <w:sz w:val="24"/>
          <w:szCs w:val="24"/>
          <w:lang w:eastAsia="zh-CN"/>
        </w:rPr>
        <w:t xml:space="preserve"> infrastruktury, o ile żądanie lub wydanie zakazu nie nastąpiło z przyczyn za które Wykonawca ponosi odpowiedzialność.</w:t>
      </w:r>
    </w:p>
    <w:p w14:paraId="7630EC8E"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przedłużenie terminu realizacji zamówienia, o którym mowa w § 2 ust. 1), może nastąpić w przypadku wystąpienia kolizji z instalacjami nieujawnionymi bądź ujawnionymi w dokumentacji technicznej, lub innymi robotami prowadzonymi przez innego Wykonawcę, o ile usunięcie kolizji wymagać będzie przedłużenia terminu realizacji.</w:t>
      </w:r>
    </w:p>
    <w:p w14:paraId="4DEFF1CE"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 przedłużenie terminu realizacji zamówienia, o którym mowa w § 2 ust. 1), może nastąpić w przypadku wystąpienia konieczności wprowadzenia w dokumentacji technicznej zmian, powodujących wstrzymanie lub przerwanie robót budowlanych stanowiących przedmiot zamówienia.</w:t>
      </w:r>
    </w:p>
    <w:p w14:paraId="091C4D2C"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przedłużenie terminu realizacji zamówienia, o którym mowa w § 2 ust. 1), może nastąpić w przypadku wystąpienia warunków geologicznych, archeologicznych, środowiskowych, konserwatorskich lub hydrologicznych odmiennych od założonych w dokumentacji technicznej i powodujących konieczność wstrzymania robót lub konieczność ich wykonania przy wykorzystaniu odmiennych od zaprojektowanych rozwiązań technicznych.</w:t>
      </w:r>
    </w:p>
    <w:p w14:paraId="1DC94297"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6) przedłużenie terminu realizacji zamówienia, o którym mowa w § 2 ust. 1), może nastąpić w przypadku wystąpienia robót zleconych na podstawie art. 455 ust. 1 pkt 1, 3, 4 lub ust. 2 ustawy Prawo zamówień publicznych.</w:t>
      </w:r>
    </w:p>
    <w:p w14:paraId="4D0C57C6"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 xml:space="preserve">7) przedłużenie terminu realizacji zamówienia, o którym mowa w § 2 ust. 1), może nastąpić w przypadku gdy realizacja przedmiotu umowy wymaga uzyskania </w:t>
      </w:r>
      <w:r w:rsidRPr="00C101BF">
        <w:rPr>
          <w:rFonts w:ascii="Verdana" w:eastAsia="SimSun" w:hAnsi="Verdana" w:cs="Cambria"/>
          <w:sz w:val="24"/>
          <w:szCs w:val="24"/>
          <w:lang w:eastAsia="zh-CN"/>
        </w:rPr>
        <w:lastRenderedPageBreak/>
        <w:t>stosownych dokumentów z urzędów administracji publicznej, zarządców sieci itp., a z przyczyn niezależnych od Stron niemożliwe było uzyskanie tych dokumentów w terminach przewidzianych w umowie i przepisach prawa, a także konieczność wykonania decyzji administracyjnych, postanowień lub innych aktów organów i instytucji, wydanych z przyczyn za które Wykonawca nie odpowiada.</w:t>
      </w:r>
    </w:p>
    <w:p w14:paraId="6D901441"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8) przedłużenie terminu realizacji zamówienia, o którym mowa w § 2 ust. 1), może nastąpić w przypadku gdy zachodzi konieczność wykonania rozwiązań (robót) zamiennych.</w:t>
      </w:r>
    </w:p>
    <w:p w14:paraId="4B65ECD6"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9) przedłużenie terminu realizacji zamówienia, o którym mowa w § 2 ust. 1), może nastąpić z przyczyn spowodowanych organizacją pracy Zamawiającego i specyfiką działań Zamawiającego ograniczających lub uniemożliwiających wykonanie przedmiotu umowy w pierwotnym terminie.</w:t>
      </w:r>
    </w:p>
    <w:p w14:paraId="203BA4E3" w14:textId="77777777" w:rsidR="0096115F" w:rsidRPr="00C101BF" w:rsidRDefault="0096115F" w:rsidP="00DC5B79">
      <w:pPr>
        <w:widowControl/>
        <w:contextualSpacing/>
        <w:jc w:val="both"/>
        <w:rPr>
          <w:rFonts w:ascii="Verdana" w:eastAsia="Times New Roman" w:hAnsi="Verdana"/>
          <w:sz w:val="24"/>
          <w:szCs w:val="24"/>
        </w:rPr>
      </w:pPr>
      <w:r w:rsidRPr="00C101BF">
        <w:rPr>
          <w:rFonts w:ascii="Verdana" w:eastAsia="SimSun" w:hAnsi="Verdana" w:cs="Cambria"/>
          <w:sz w:val="24"/>
          <w:szCs w:val="24"/>
          <w:lang w:eastAsia="zh-CN"/>
        </w:rPr>
        <w:t xml:space="preserve">10) przedłużenie terminu realizacji zamówienia, o którym mowa w § 2 ust. 1), może nastąpić w przypadku </w:t>
      </w:r>
      <w:r w:rsidRPr="00C101BF">
        <w:rPr>
          <w:rFonts w:ascii="Verdana" w:eastAsia="Times New Roman" w:hAnsi="Verdana"/>
          <w:sz w:val="24"/>
          <w:szCs w:val="24"/>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2B315575" w14:textId="77777777" w:rsidR="0096115F" w:rsidRPr="00C101BF" w:rsidRDefault="0096115F" w:rsidP="00DC5B79">
      <w:pPr>
        <w:widowControl/>
        <w:contextualSpacing/>
        <w:jc w:val="both"/>
        <w:rPr>
          <w:rFonts w:ascii="Verdana" w:eastAsia="Times New Roman" w:hAnsi="Verdana"/>
          <w:sz w:val="24"/>
          <w:szCs w:val="24"/>
        </w:rPr>
      </w:pPr>
      <w:r w:rsidRPr="00C101BF">
        <w:rPr>
          <w:rFonts w:ascii="Verdana" w:eastAsia="Times New Roman" w:hAnsi="Verdana"/>
          <w:sz w:val="24"/>
          <w:szCs w:val="24"/>
        </w:rPr>
        <w:t xml:space="preserve">11) </w:t>
      </w:r>
      <w:r w:rsidRPr="00C101BF">
        <w:rPr>
          <w:rFonts w:ascii="Verdana" w:eastAsia="SimSun" w:hAnsi="Verdana" w:cs="Cambria"/>
          <w:sz w:val="24"/>
          <w:szCs w:val="24"/>
          <w:lang w:eastAsia="zh-CN"/>
        </w:rPr>
        <w:t xml:space="preserve">przedłużenie terminu realizacji zamówienia, o którym mowa w § 2 ust. 1), może nastąpić w przypadku </w:t>
      </w:r>
      <w:r w:rsidRPr="00C101BF">
        <w:rPr>
          <w:rFonts w:ascii="Verdana" w:eastAsia="Times New Roman" w:hAnsi="Verdana"/>
          <w:sz w:val="24"/>
          <w:szCs w:val="24"/>
        </w:rPr>
        <w:t>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1EA83DCD" w14:textId="77777777" w:rsidR="0096115F" w:rsidRPr="00C101BF" w:rsidRDefault="0096115F" w:rsidP="00DC5B79">
      <w:pPr>
        <w:widowControl/>
        <w:contextualSpacing/>
        <w:jc w:val="both"/>
        <w:rPr>
          <w:rFonts w:ascii="Verdana" w:eastAsia="Times New Roman" w:hAnsi="Verdana"/>
          <w:sz w:val="24"/>
          <w:szCs w:val="24"/>
        </w:rPr>
      </w:pPr>
      <w:r w:rsidRPr="00C101BF">
        <w:rPr>
          <w:rFonts w:ascii="Verdana" w:eastAsia="Times New Roman" w:hAnsi="Verdana"/>
          <w:sz w:val="24"/>
          <w:szCs w:val="24"/>
        </w:rPr>
        <w:t xml:space="preserve">12) </w:t>
      </w:r>
      <w:r w:rsidRPr="00C101BF">
        <w:rPr>
          <w:rFonts w:ascii="Verdana" w:eastAsia="SimSun" w:hAnsi="Verdana" w:cs="Cambria"/>
          <w:sz w:val="24"/>
          <w:szCs w:val="24"/>
          <w:lang w:eastAsia="zh-CN"/>
        </w:rPr>
        <w:t xml:space="preserve">przedłużenie terminu realizacji zamówienia, o którym mowa w § 2 ust. 1), może nastąpić w przypadku </w:t>
      </w:r>
      <w:r w:rsidRPr="00C101BF">
        <w:rPr>
          <w:rFonts w:ascii="Verdana" w:eastAsia="Times New Roman" w:hAnsi="Verdana"/>
          <w:sz w:val="24"/>
          <w:szCs w:val="24"/>
        </w:rPr>
        <w:t>wystąpienia osób trzecich z roszczeniami lub ujawnienia się roszczeń osób trzecich, które uniemożliwiają dalsze wykonanie przedmiotu zamówienia.</w:t>
      </w:r>
    </w:p>
    <w:p w14:paraId="3757A236" w14:textId="77777777" w:rsidR="0096115F" w:rsidRPr="00C101BF" w:rsidRDefault="0096115F" w:rsidP="00DC5B79">
      <w:pPr>
        <w:widowControl/>
        <w:contextualSpacing/>
        <w:jc w:val="both"/>
        <w:rPr>
          <w:rFonts w:ascii="Verdana" w:eastAsia="Times New Roman" w:hAnsi="Verdana"/>
          <w:sz w:val="24"/>
          <w:szCs w:val="24"/>
        </w:rPr>
      </w:pPr>
      <w:r w:rsidRPr="00C101BF">
        <w:rPr>
          <w:rFonts w:ascii="Verdana" w:eastAsia="Times New Roman" w:hAnsi="Verdana"/>
          <w:sz w:val="24"/>
          <w:szCs w:val="24"/>
        </w:rPr>
        <w:t xml:space="preserve">13) </w:t>
      </w:r>
      <w:r w:rsidRPr="00C101BF">
        <w:rPr>
          <w:rFonts w:ascii="Verdana" w:eastAsia="SimSun" w:hAnsi="Verdana" w:cs="Cambria"/>
          <w:sz w:val="24"/>
          <w:szCs w:val="24"/>
          <w:lang w:eastAsia="zh-CN"/>
        </w:rPr>
        <w:t xml:space="preserve">przedłużenie terminu realizacji zamówienia, o którym mowa w § 2 ust. 1), może nastąpić w przypadku </w:t>
      </w:r>
      <w:r w:rsidRPr="00C101BF">
        <w:rPr>
          <w:rFonts w:ascii="Verdana" w:eastAsia="Times New Roman" w:hAnsi="Verdana"/>
          <w:sz w:val="24"/>
          <w:szCs w:val="24"/>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37F6C90F" w14:textId="77777777" w:rsidR="0096115F" w:rsidRPr="00C101BF" w:rsidRDefault="0096115F" w:rsidP="00DC5B79">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 xml:space="preserve">14) </w:t>
      </w:r>
      <w:r w:rsidRPr="00C101BF">
        <w:rPr>
          <w:rFonts w:ascii="Verdana" w:eastAsia="Verdana" w:hAnsi="Verdana" w:cs="Cambria"/>
          <w:sz w:val="24"/>
          <w:szCs w:val="24"/>
          <w:lang w:eastAsia="en-US"/>
        </w:rPr>
        <w:t xml:space="preserve">przedłużenie terminu realizacji zamówienia, o którym mowa w § 2 ust. 1), może nastąpić w przypadku </w:t>
      </w:r>
      <w:r w:rsidRPr="00C101BF">
        <w:rPr>
          <w:rFonts w:ascii="Verdana" w:eastAsia="Times New Roman" w:hAnsi="Verdana"/>
          <w:sz w:val="24"/>
          <w:szCs w:val="24"/>
        </w:rPr>
        <w:t>zmiany warunków technicznych gestorów sieci, w szczególności drogowych, sieci energetycznych, gazowych, wodociągowo-kanalizacyjnych, telekomunikacyjnych, elektrycznych itp., co uniemożliwia realizację przez Wykonawcę obowiązków wynikających z umowy.</w:t>
      </w:r>
    </w:p>
    <w:p w14:paraId="118C1D51" w14:textId="77777777" w:rsidR="0096115F" w:rsidRPr="00C101BF" w:rsidRDefault="0096115F" w:rsidP="00DC5B79">
      <w:pPr>
        <w:widowControl/>
        <w:contextualSpacing/>
        <w:jc w:val="both"/>
        <w:rPr>
          <w:rFonts w:ascii="Verdana" w:eastAsia="Times New Roman" w:hAnsi="Verdana"/>
          <w:sz w:val="24"/>
          <w:szCs w:val="24"/>
        </w:rPr>
      </w:pPr>
      <w:r w:rsidRPr="00C101BF">
        <w:rPr>
          <w:rFonts w:ascii="Verdana" w:eastAsia="SimSun" w:hAnsi="Verdana" w:cs="Cambria"/>
          <w:sz w:val="24"/>
          <w:szCs w:val="24"/>
          <w:lang w:eastAsia="zh-CN"/>
        </w:rPr>
        <w:t xml:space="preserve">15) przedłużenie terminu realizacji zamówienia, o którym mowa w § 2 ust. 1), może nastąpić w przypadku </w:t>
      </w:r>
      <w:r w:rsidRPr="00C101BF">
        <w:rPr>
          <w:rFonts w:ascii="Verdana" w:eastAsia="Times New Roman" w:hAnsi="Verdana"/>
          <w:sz w:val="24"/>
          <w:szCs w:val="24"/>
        </w:rPr>
        <w:t>opóźnienia gestorów sieci w zakresie wydania warunków przyłączeniowych, pomimo spełnienia przez Wykonawcę wszystkich warunków ich otrzymania.</w:t>
      </w:r>
    </w:p>
    <w:p w14:paraId="474D703C" w14:textId="77777777" w:rsidR="0096115F" w:rsidRPr="00C101BF" w:rsidRDefault="0096115F" w:rsidP="00DC5B79">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 xml:space="preserve">16) </w:t>
      </w:r>
      <w:r w:rsidRPr="00C101BF">
        <w:rPr>
          <w:rFonts w:ascii="Verdana" w:eastAsia="Verdana" w:hAnsi="Verdana" w:cs="Cambria"/>
          <w:sz w:val="24"/>
          <w:szCs w:val="24"/>
          <w:lang w:eastAsia="en-US"/>
        </w:rPr>
        <w:t xml:space="preserve">przedłużenie terminu realizacji zamówienia, o którym mowa w § 2 ust. 1), może nastąpić w przypadku </w:t>
      </w:r>
      <w:r w:rsidRPr="00C101BF">
        <w:rPr>
          <w:rFonts w:ascii="Verdana" w:eastAsia="Times New Roman" w:hAnsi="Verdana"/>
          <w:sz w:val="24"/>
          <w:szCs w:val="24"/>
        </w:rPr>
        <w:t>zwłoki Zamawiającego w akceptacji dokumentacji technicznej lub jej elementów, co spowoduje opóźnienie Wykonawcy w realizacji dalszych zobowiązań wynikających z umowy.</w:t>
      </w:r>
    </w:p>
    <w:p w14:paraId="00D79667" w14:textId="77777777" w:rsidR="0096115F" w:rsidRPr="00C101BF" w:rsidRDefault="0096115F" w:rsidP="00DC5B79">
      <w:pPr>
        <w:widowControl/>
        <w:contextualSpacing/>
        <w:jc w:val="both"/>
        <w:rPr>
          <w:rFonts w:ascii="Verdana" w:eastAsia="Times New Roman" w:hAnsi="Verdana"/>
          <w:sz w:val="24"/>
          <w:szCs w:val="24"/>
        </w:rPr>
      </w:pPr>
      <w:r w:rsidRPr="00C101BF">
        <w:rPr>
          <w:rFonts w:ascii="Verdana" w:eastAsia="SimSun" w:hAnsi="Verdana" w:cs="Cambria"/>
          <w:sz w:val="24"/>
          <w:szCs w:val="24"/>
          <w:lang w:eastAsia="zh-CN"/>
        </w:rPr>
        <w:t xml:space="preserve">17) przedłużenie terminu realizacji zamówienia, o którym mowa w § 2 ust. 1), może nastąpić w przypadku </w:t>
      </w:r>
      <w:r w:rsidRPr="00C101BF">
        <w:rPr>
          <w:rFonts w:ascii="Verdana" w:eastAsia="Times New Roman" w:hAnsi="Verdana"/>
          <w:sz w:val="24"/>
          <w:szCs w:val="24"/>
        </w:rPr>
        <w:t xml:space="preserve">zwłoki Zamawiającego w przekazaniu Wykonawcy </w:t>
      </w:r>
      <w:r w:rsidRPr="00C101BF">
        <w:rPr>
          <w:rFonts w:ascii="Verdana" w:eastAsia="Times New Roman" w:hAnsi="Verdana"/>
          <w:sz w:val="24"/>
          <w:szCs w:val="24"/>
        </w:rPr>
        <w:lastRenderedPageBreak/>
        <w:t>dokumentów niezbędnych do wykonania przedmiotu umowy, których obowiązek przekazania Wykonawcy wynika z umowy.</w:t>
      </w:r>
    </w:p>
    <w:p w14:paraId="69B19068" w14:textId="77777777" w:rsidR="0096115F" w:rsidRPr="00C101BF" w:rsidRDefault="0096115F" w:rsidP="00DC5B79">
      <w:pPr>
        <w:widowControl/>
        <w:contextualSpacing/>
        <w:jc w:val="both"/>
        <w:rPr>
          <w:rFonts w:ascii="Verdana" w:eastAsia="Times New Roman" w:hAnsi="Verdana"/>
          <w:sz w:val="24"/>
          <w:szCs w:val="24"/>
        </w:rPr>
      </w:pPr>
      <w:r w:rsidRPr="00C101BF">
        <w:rPr>
          <w:rFonts w:ascii="Verdana" w:eastAsia="Times New Roman" w:hAnsi="Verdana"/>
          <w:sz w:val="24"/>
          <w:szCs w:val="24"/>
        </w:rPr>
        <w:t xml:space="preserve">18) </w:t>
      </w:r>
      <w:r w:rsidRPr="00C101BF">
        <w:rPr>
          <w:rFonts w:ascii="Verdana" w:eastAsia="SimSun" w:hAnsi="Verdana" w:cs="Cambria"/>
          <w:sz w:val="24"/>
          <w:szCs w:val="24"/>
          <w:lang w:eastAsia="zh-CN"/>
        </w:rPr>
        <w:t xml:space="preserve">przedłużenie terminu realizacji zamówienia, o którym mowa w § 2 ust. 1), może nastąpić w przypadku </w:t>
      </w:r>
      <w:r w:rsidRPr="00C101BF">
        <w:rPr>
          <w:rFonts w:ascii="Verdana" w:eastAsia="Times New Roman" w:hAnsi="Verdana"/>
          <w:sz w:val="24"/>
          <w:szCs w:val="24"/>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5BFDDF51" w14:textId="77777777" w:rsidR="0096115F" w:rsidRPr="00C101BF" w:rsidRDefault="0096115F" w:rsidP="00DC5B79">
      <w:pPr>
        <w:widowControl/>
        <w:autoSpaceDE/>
        <w:autoSpaceDN/>
        <w:adjustRightInd/>
        <w:contextualSpacing/>
        <w:jc w:val="both"/>
        <w:rPr>
          <w:rFonts w:ascii="Verdana" w:eastAsia="Verdana" w:hAnsi="Verdana" w:cs="Cambria"/>
          <w:sz w:val="24"/>
          <w:szCs w:val="24"/>
          <w:lang w:eastAsia="en-US"/>
        </w:rPr>
      </w:pPr>
      <w:r w:rsidRPr="00C101BF">
        <w:rPr>
          <w:rFonts w:ascii="Verdana" w:eastAsia="Times New Roman" w:hAnsi="Verdana"/>
          <w:sz w:val="24"/>
          <w:szCs w:val="24"/>
        </w:rPr>
        <w:t xml:space="preserve">19) </w:t>
      </w:r>
      <w:r w:rsidRPr="00C101BF">
        <w:rPr>
          <w:rFonts w:ascii="Verdana" w:eastAsia="Verdana" w:hAnsi="Verdana" w:cs="Cambria"/>
          <w:sz w:val="24"/>
          <w:szCs w:val="24"/>
          <w:lang w:eastAsia="en-US"/>
        </w:rPr>
        <w:t xml:space="preserve">przedłużenie terminu realizacji zamówienia, o którym mowa w § 2 ust. 1), może nastąpić w przypadku gdy </w:t>
      </w:r>
      <w:r w:rsidRPr="00C101BF">
        <w:rPr>
          <w:rFonts w:ascii="Verdana" w:eastAsia="Times New Roman" w:hAnsi="Verdana"/>
          <w:sz w:val="24"/>
          <w:szCs w:val="24"/>
        </w:rPr>
        <w:t xml:space="preserve">Zamawiający jest uprawniony do zawieszenia wykonywania umowy w takim czasie i w taki sposób, w jaki uważa to za konieczne. Zawieszenie następuje na podstawie pisemnego powiadomienia doręczonego Wykonawcy przy </w:t>
      </w:r>
      <w:r w:rsidRPr="00C101BF">
        <w:rPr>
          <w:rFonts w:ascii="Verdana" w:eastAsia="Verdana" w:hAnsi="Verdana" w:cs="Cambria"/>
          <w:sz w:val="24"/>
          <w:szCs w:val="24"/>
          <w:lang w:eastAsia="en-US"/>
        </w:rPr>
        <w:t>czym przedłużenie terminu realizacji zamówienia nastąpi o liczbę dni niezbędną do wyeliminowania utrudnień związanych z ich wystąpieniem.</w:t>
      </w:r>
    </w:p>
    <w:p w14:paraId="356CFD32"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20) przedłużenie terminu realizacji zamówienia, o którym mowa w § 2 ust. 1), może nastąpić w związku ze zmianą sposobu / zakresu świadczenia przedmiotu umowy.</w:t>
      </w:r>
    </w:p>
    <w:p w14:paraId="313A27AE" w14:textId="77777777" w:rsidR="0096115F" w:rsidRPr="00C101BF" w:rsidRDefault="0096115F" w:rsidP="00DC5B79">
      <w:pPr>
        <w:widowControl/>
        <w:autoSpaceDE/>
        <w:autoSpaceDN/>
        <w:adjustRightInd/>
        <w:contextualSpacing/>
        <w:jc w:val="both"/>
        <w:rPr>
          <w:rFonts w:ascii="Verdana" w:eastAsia="Verdana" w:hAnsi="Verdana" w:cs="Times New Roman"/>
          <w:color w:val="FF0000"/>
          <w:sz w:val="24"/>
          <w:szCs w:val="24"/>
          <w:lang w:eastAsia="en-US"/>
        </w:rPr>
      </w:pPr>
      <w:r w:rsidRPr="00C101BF">
        <w:rPr>
          <w:rFonts w:ascii="Verdana" w:eastAsia="Verdana" w:hAnsi="Verdana" w:cs="Cambria"/>
          <w:sz w:val="24"/>
          <w:szCs w:val="24"/>
          <w:lang w:eastAsia="en-US"/>
        </w:rPr>
        <w:t xml:space="preserve">21) przedłużenie terminu realizacji zamówienia, o którym mowa w § 2 ust. 1), może nastąpić w przypadku </w:t>
      </w:r>
      <w:r w:rsidRPr="00C101BF">
        <w:rPr>
          <w:rFonts w:ascii="Verdana" w:eastAsia="Verdana" w:hAnsi="Verdana" w:cs="Open Sans"/>
          <w:sz w:val="24"/>
          <w:szCs w:val="24"/>
          <w:lang w:eastAsia="en-US"/>
        </w:rPr>
        <w:t xml:space="preserve">zmiany wynikających z warunków atmosferycznych, które spowodowały niezawinione przez Wykonawcę opóźnienie, w szczególności w przypadkach wystąpienia klęsk żywiołowych, warunków atmosferycznych uniemożliwiających prowadzenie robót budowlanych </w:t>
      </w:r>
      <w:r w:rsidRPr="00C101BF">
        <w:rPr>
          <w:rFonts w:ascii="Verdana" w:eastAsia="Verdana" w:hAnsi="Verdana" w:cs="Verdana"/>
          <w:sz w:val="24"/>
          <w:szCs w:val="24"/>
          <w:lang w:eastAsia="en-US"/>
        </w:rPr>
        <w:t>zgodnie z technologią, przeprowadzenie prób i sprawdzeń oraz dokonywanie odbiorów – w tym przypadku termin zakończenia zamówienia zostanie przedłużony o liczbę dni trwania warunków uniemożliwiających prowadzenie robót potwierdzone wpisem kierownika budowy w dzienniku budowy i akceptacją inspektora nadzoru.</w:t>
      </w:r>
    </w:p>
    <w:p w14:paraId="1F1100C0" w14:textId="77777777" w:rsidR="0096115F" w:rsidRPr="00C101BF" w:rsidRDefault="0096115F" w:rsidP="00DC5B79">
      <w:pPr>
        <w:widowControl/>
        <w:contextualSpacing/>
        <w:jc w:val="both"/>
        <w:rPr>
          <w:rFonts w:ascii="Verdana" w:eastAsia="SimSun" w:hAnsi="Verdana" w:cs="Open Sans"/>
          <w:sz w:val="24"/>
          <w:szCs w:val="24"/>
          <w:lang w:eastAsia="zh-CN"/>
        </w:rPr>
      </w:pPr>
      <w:r w:rsidRPr="00C101BF">
        <w:rPr>
          <w:rFonts w:ascii="Verdana" w:eastAsia="SimSun" w:hAnsi="Verdana" w:cs="Open Sans"/>
          <w:sz w:val="24"/>
          <w:szCs w:val="24"/>
          <w:lang w:eastAsia="zh-CN"/>
        </w:rPr>
        <w:t xml:space="preserve">22) </w:t>
      </w:r>
      <w:r w:rsidRPr="00C101BF">
        <w:rPr>
          <w:rFonts w:ascii="Verdana" w:eastAsia="SimSun" w:hAnsi="Verdana" w:cs="Cambria"/>
          <w:sz w:val="24"/>
          <w:szCs w:val="24"/>
          <w:lang w:eastAsia="zh-CN"/>
        </w:rPr>
        <w:t xml:space="preserve">przedłużenie terminu realizacji zamówienia, o którym mowa w § 2 ust. 1), może nastąpić w przypadku </w:t>
      </w:r>
      <w:r w:rsidRPr="00C101BF">
        <w:rPr>
          <w:rFonts w:ascii="Verdana" w:eastAsia="SimSun" w:hAnsi="Verdana" w:cs="Open Sans"/>
          <w:sz w:val="24"/>
          <w:szCs w:val="24"/>
          <w:lang w:eastAsia="zh-CN"/>
        </w:rPr>
        <w:t>innych przyczyn zewnętrznych niezależnych od Zamawiającego oraz Wykonawcy skutkujące brakiem możliwości prowadzenia prac lub wykonywania innych czynności przewidzianych umową, które spowodowały niezawinione przez Wykonawcę opóźnienie.</w:t>
      </w:r>
    </w:p>
    <w:p w14:paraId="6A56849D"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Open Sans"/>
          <w:sz w:val="24"/>
          <w:szCs w:val="24"/>
          <w:lang w:eastAsia="zh-CN"/>
        </w:rPr>
        <w:t>23)</w:t>
      </w:r>
      <w:r w:rsidRPr="00C101BF">
        <w:rPr>
          <w:rFonts w:ascii="Verdana" w:eastAsia="SimSun" w:hAnsi="Verdana" w:cs="Cambria"/>
          <w:sz w:val="24"/>
          <w:szCs w:val="24"/>
          <w:lang w:eastAsia="zh-CN"/>
        </w:rPr>
        <w:t xml:space="preserve"> przedłużenie terminu realizacji zamówienia, o którym mowa w § 2 ust. 1), może nastąpić w przypadku nieuregulowanego stanu prawnego obszaru inwestycji.</w:t>
      </w:r>
    </w:p>
    <w:p w14:paraId="142A6416" w14:textId="77777777" w:rsidR="0096115F" w:rsidRPr="00C101BF" w:rsidRDefault="0096115F" w:rsidP="00DC5B79">
      <w:pPr>
        <w:widowControl/>
        <w:contextualSpacing/>
        <w:jc w:val="both"/>
        <w:rPr>
          <w:rFonts w:ascii="Verdana" w:eastAsia="SimSun" w:hAnsi="Verdana" w:cs="Verdana"/>
          <w:sz w:val="24"/>
          <w:szCs w:val="24"/>
          <w:lang w:eastAsia="zh-CN"/>
        </w:rPr>
      </w:pPr>
      <w:r w:rsidRPr="00C101BF">
        <w:rPr>
          <w:rFonts w:ascii="Verdana" w:eastAsia="SimSun" w:hAnsi="Verdana" w:cs="Cambria"/>
          <w:sz w:val="24"/>
          <w:szCs w:val="24"/>
          <w:lang w:eastAsia="zh-CN"/>
        </w:rPr>
        <w:t xml:space="preserve">24) przedłużenie terminu realizacji zamówienia, o którym mowa w § 2 ust. 1), może nastąpić w związku </w:t>
      </w:r>
      <w:r w:rsidRPr="00C101BF">
        <w:rPr>
          <w:rFonts w:ascii="Verdana" w:eastAsia="SimSun" w:hAnsi="Verdana" w:cs="Verdana"/>
          <w:sz w:val="24"/>
          <w:szCs w:val="24"/>
          <w:lang w:eastAsia="zh-CN"/>
        </w:rPr>
        <w:t>z absencją osób wskazanych do realizacji przedmiotu umowy (w tym kierownictwa budowy jak i pracowników fizycznych), a wynikających z leczenia szpitalnego i/ lub/ albo izolacji i / lub/albo kwarantanny i / lub/albo działań wojennych i / lub/albo wprowadzenia stopnia alarmowego i / lub/albo powołania do służby wojskowej.</w:t>
      </w:r>
    </w:p>
    <w:p w14:paraId="394E6CCB"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Verdana"/>
          <w:sz w:val="24"/>
          <w:szCs w:val="24"/>
          <w:lang w:eastAsia="zh-CN"/>
        </w:rPr>
        <w:t xml:space="preserve">25) </w:t>
      </w:r>
      <w:r w:rsidRPr="00C101BF">
        <w:rPr>
          <w:rFonts w:ascii="Verdana" w:eastAsia="SimSun" w:hAnsi="Verdana" w:cs="Cambria"/>
          <w:sz w:val="24"/>
          <w:szCs w:val="24"/>
          <w:lang w:eastAsia="zh-CN"/>
        </w:rPr>
        <w:t xml:space="preserve">przedłużenie terminu realizacji zamówienia, o którym mowa w § 2 ust. 1), może nastąpić w związku z wejściem w życie specustawy o Uchodźcach Ukraińskich i/ lub / albo wprowadzenia stopnia alarmowego i/ lub/ albo w związku z działaniami wojennymi. </w:t>
      </w:r>
    </w:p>
    <w:p w14:paraId="5F737D23" w14:textId="12157F6F"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Verdana"/>
          <w:sz w:val="24"/>
          <w:szCs w:val="24"/>
          <w:lang w:eastAsia="zh-CN"/>
        </w:rPr>
        <w:t xml:space="preserve">26) </w:t>
      </w:r>
      <w:r w:rsidRPr="00C101BF">
        <w:rPr>
          <w:rFonts w:ascii="Verdana" w:eastAsia="SimSun" w:hAnsi="Verdana" w:cs="Cambria"/>
          <w:sz w:val="24"/>
          <w:szCs w:val="24"/>
          <w:lang w:eastAsia="zh-CN"/>
        </w:rPr>
        <w:t>przedłużenie terminu realizacji zamówienia, o którym mowa w § 2 ust. 1), może nastąpić w związku trudnościami w pozyskaniu na rynku budowlanym materiałów niezbędnych dla realizacji niniejszego kontraktu.</w:t>
      </w:r>
    </w:p>
    <w:p w14:paraId="6C94817A" w14:textId="77777777" w:rsidR="0096115F" w:rsidRPr="00C101BF" w:rsidRDefault="0096115F" w:rsidP="00DC5B79">
      <w:pPr>
        <w:widowControl/>
        <w:contextualSpacing/>
        <w:jc w:val="both"/>
        <w:rPr>
          <w:rFonts w:ascii="Verdana" w:eastAsia="SimSun" w:hAnsi="Verdana" w:cs="Open Sans"/>
          <w:b/>
          <w:bCs/>
          <w:sz w:val="24"/>
          <w:szCs w:val="24"/>
          <w:lang w:eastAsia="zh-CN"/>
        </w:rPr>
      </w:pPr>
      <w:r w:rsidRPr="00C101BF">
        <w:rPr>
          <w:rFonts w:ascii="Verdana" w:eastAsia="SimSun" w:hAnsi="Verdana" w:cs="Cambria"/>
          <w:b/>
          <w:bCs/>
          <w:sz w:val="24"/>
          <w:szCs w:val="24"/>
          <w:lang w:eastAsia="zh-CN"/>
        </w:rPr>
        <w:t xml:space="preserve">b) </w:t>
      </w:r>
      <w:r w:rsidRPr="00C101BF">
        <w:rPr>
          <w:rFonts w:ascii="Verdana" w:eastAsia="SimSun" w:hAnsi="Verdana" w:cs="Open Sans"/>
          <w:b/>
          <w:bCs/>
          <w:sz w:val="24"/>
          <w:szCs w:val="24"/>
          <w:lang w:eastAsia="zh-CN"/>
        </w:rPr>
        <w:t>zmiana sposobu / zakresu świadczenia przedmiotu umowy:</w:t>
      </w:r>
    </w:p>
    <w:p w14:paraId="18381664" w14:textId="386BB1A6" w:rsidR="0096115F" w:rsidRPr="00C101BF" w:rsidRDefault="0096115F" w:rsidP="00DC5B79">
      <w:pPr>
        <w:widowControl/>
        <w:autoSpaceDE/>
        <w:autoSpaceDN/>
        <w:adjustRightInd/>
        <w:contextualSpacing/>
        <w:jc w:val="both"/>
        <w:rPr>
          <w:rFonts w:ascii="Verdana" w:eastAsia="Verdana" w:hAnsi="Verdana" w:cs="Open Sans"/>
          <w:b/>
          <w:bCs/>
          <w:sz w:val="24"/>
          <w:szCs w:val="24"/>
          <w:lang w:eastAsia="en-US"/>
        </w:rPr>
      </w:pPr>
      <w:r w:rsidRPr="00C101BF">
        <w:rPr>
          <w:rFonts w:ascii="Verdana" w:eastAsia="Verdana" w:hAnsi="Verdana" w:cs="Open Sans"/>
          <w:b/>
          <w:bCs/>
          <w:sz w:val="24"/>
          <w:szCs w:val="24"/>
          <w:lang w:eastAsia="en-US"/>
        </w:rPr>
        <w:t xml:space="preserve">W przypadku powyższej zmiany Wykonawca ma obowiązek o aneksowaną zmianę sposobu / zakresu świadczenia przedmiotu umowy na swój koszt </w:t>
      </w:r>
      <w:r w:rsidRPr="00C101BF">
        <w:rPr>
          <w:rFonts w:ascii="Verdana" w:eastAsia="Verdana" w:hAnsi="Verdana" w:cs="Open Sans"/>
          <w:b/>
          <w:bCs/>
          <w:sz w:val="24"/>
          <w:szCs w:val="24"/>
          <w:lang w:eastAsia="en-US"/>
        </w:rPr>
        <w:lastRenderedPageBreak/>
        <w:t xml:space="preserve">zaktualizować harmonogram rzeczowo – finansowy, o którym mowa w </w:t>
      </w:r>
      <w:r w:rsidRPr="00C101BF">
        <w:rPr>
          <w:rFonts w:ascii="Verdana" w:eastAsia="Verdana" w:hAnsi="Verdana" w:cs="Cambria"/>
          <w:b/>
          <w:bCs/>
          <w:sz w:val="24"/>
          <w:szCs w:val="24"/>
          <w:lang w:eastAsia="en-US"/>
        </w:rPr>
        <w:t>§ 2 ust.</w:t>
      </w:r>
      <w:r w:rsidR="00DC5B79">
        <w:rPr>
          <w:rFonts w:ascii="Verdana" w:eastAsia="Verdana" w:hAnsi="Verdana" w:cs="Cambria"/>
          <w:b/>
          <w:bCs/>
          <w:sz w:val="24"/>
          <w:szCs w:val="24"/>
          <w:lang w:eastAsia="en-US"/>
        </w:rPr>
        <w:t>5</w:t>
      </w:r>
      <w:r w:rsidRPr="00C101BF">
        <w:rPr>
          <w:rFonts w:ascii="Verdana" w:eastAsia="Verdana" w:hAnsi="Verdana" w:cs="Cambria"/>
          <w:b/>
          <w:bCs/>
          <w:sz w:val="24"/>
          <w:szCs w:val="24"/>
          <w:lang w:eastAsia="en-US"/>
        </w:rPr>
        <w:t>) oraz (o ile dotyczy) kosztorys, o którym mowa w § 3 ust. 7).</w:t>
      </w:r>
    </w:p>
    <w:p w14:paraId="3ABFB18D" w14:textId="77777777" w:rsidR="0096115F" w:rsidRPr="00C101BF" w:rsidRDefault="0096115F" w:rsidP="00DC5B79">
      <w:pPr>
        <w:widowControl/>
        <w:autoSpaceDE/>
        <w:autoSpaceDN/>
        <w:adjustRightInd/>
        <w:contextualSpacing/>
        <w:jc w:val="both"/>
        <w:rPr>
          <w:rFonts w:ascii="Verdana" w:eastAsia="Times New Roman" w:hAnsi="Verdana"/>
          <w:sz w:val="24"/>
          <w:szCs w:val="24"/>
        </w:rPr>
      </w:pPr>
      <w:r w:rsidRPr="00C101BF">
        <w:rPr>
          <w:rFonts w:ascii="Verdana" w:eastAsia="Verdana" w:hAnsi="Verdana" w:cs="Open Sans"/>
          <w:sz w:val="24"/>
          <w:szCs w:val="24"/>
          <w:lang w:eastAsia="en-US"/>
        </w:rPr>
        <w:t xml:space="preserve">1) </w:t>
      </w:r>
      <w:r w:rsidRPr="00C101BF">
        <w:rPr>
          <w:rFonts w:ascii="Verdana" w:eastAsia="Times New Roman" w:hAnsi="Verdana"/>
          <w:sz w:val="24"/>
          <w:szCs w:val="24"/>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C101BF">
        <w:rPr>
          <w:rFonts w:ascii="Verdana" w:eastAsia="Times New Roman" w:hAnsi="Verdana" w:cs="Times New Roman"/>
          <w:sz w:val="24"/>
          <w:szCs w:val="24"/>
        </w:rPr>
        <w:t>f</w:t>
      </w:r>
      <w:r w:rsidRPr="00C101BF">
        <w:rPr>
          <w:rFonts w:ascii="Verdana" w:eastAsia="Times New Roman" w:hAnsi="Verdana"/>
          <w:sz w:val="24"/>
          <w:szCs w:val="24"/>
        </w:rPr>
        <w:t>unkcjonalności lub innych wymagań Zamawiającego odnoszących się do projektowanego obiektu, a także zmian rozwiązań technicznych, technologicznych lub materiałowych.</w:t>
      </w:r>
    </w:p>
    <w:p w14:paraId="670B430A" w14:textId="77777777" w:rsidR="0096115F" w:rsidRPr="00C101BF" w:rsidRDefault="0096115F" w:rsidP="00DC5B79">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 xml:space="preserve">Wystąpienie powyższych okoliczności uprawnia Strony do zmiany umowy </w:t>
      </w:r>
      <w:r w:rsidRPr="00C101BF">
        <w:rPr>
          <w:rFonts w:ascii="Verdana" w:eastAsia="Times New Roman" w:hAnsi="Verdana" w:cs="Times New Roman"/>
          <w:sz w:val="24"/>
          <w:szCs w:val="24"/>
        </w:rPr>
        <w:br/>
      </w:r>
      <w:r w:rsidRPr="00C101BF">
        <w:rPr>
          <w:rFonts w:ascii="Verdana" w:eastAsia="Times New Roman" w:hAnsi="Verdana"/>
          <w:sz w:val="24"/>
          <w:szCs w:val="24"/>
        </w:rPr>
        <w:t>w zakresie, w jakim informacje znajdujące się w dokumentacji postępowania okażą się niezgodne z zastanym stanem rzeczywistym.</w:t>
      </w:r>
    </w:p>
    <w:p w14:paraId="3617C826" w14:textId="77777777" w:rsidR="0096115F" w:rsidRPr="00C101BF" w:rsidRDefault="0096115F" w:rsidP="00DC5B79">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2)</w:t>
      </w:r>
      <w:r w:rsidRPr="00C101BF">
        <w:rPr>
          <w:rFonts w:ascii="Verdana" w:eastAsia="Times New Roman" w:hAnsi="Verdana" w:cs="Times New Roman"/>
          <w:sz w:val="24"/>
          <w:szCs w:val="24"/>
        </w:rPr>
        <w:t xml:space="preserve"> </w:t>
      </w:r>
      <w:r w:rsidRPr="00C101BF">
        <w:rPr>
          <w:rFonts w:ascii="Verdana" w:eastAsia="Times New Roman" w:hAnsi="Verdana"/>
          <w:sz w:val="24"/>
          <w:szCs w:val="24"/>
        </w:rPr>
        <w:t xml:space="preserve">w trakcie realizacji zamówienia konieczna okaże się zmiana opisu </w:t>
      </w:r>
      <w:r w:rsidRPr="00C101BF">
        <w:rPr>
          <w:rFonts w:ascii="Verdana" w:eastAsia="Times New Roman" w:hAnsi="Verdana" w:cs="Times New Roman"/>
          <w:sz w:val="24"/>
          <w:szCs w:val="24"/>
        </w:rPr>
        <w:br/>
      </w:r>
      <w:r w:rsidRPr="00C101BF">
        <w:rPr>
          <w:rFonts w:ascii="Verdana" w:eastAsia="Times New Roman" w:hAnsi="Verdana"/>
          <w:sz w:val="24"/>
          <w:szCs w:val="24"/>
        </w:rPr>
        <w:t>przedmiotu zamówienia, której wprowadzenie jest wynikiem:</w:t>
      </w:r>
    </w:p>
    <w:p w14:paraId="49663AC3" w14:textId="77777777" w:rsidR="0096115F" w:rsidRPr="00C101BF" w:rsidRDefault="0096115F" w:rsidP="00DC5B79">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 xml:space="preserve">a)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r w:rsidRPr="00C101BF">
        <w:rPr>
          <w:rFonts w:ascii="Verdana" w:eastAsia="Times New Roman" w:hAnsi="Verdana" w:cs="Times New Roman"/>
          <w:sz w:val="24"/>
          <w:szCs w:val="24"/>
        </w:rPr>
        <w:br/>
        <w:t xml:space="preserve">b) </w:t>
      </w:r>
      <w:r w:rsidRPr="00C101BF">
        <w:rPr>
          <w:rFonts w:ascii="Verdana" w:eastAsia="Times New Roman" w:hAnsi="Verdana"/>
          <w:sz w:val="24"/>
          <w:szCs w:val="24"/>
        </w:rPr>
        <w:t>zmian wymagań Zamawiającego co do przedmiotu zamówienia, które nie były przewidziane w pierwotnym opisie przedmiotu zamówienia, a ich wprowadzenie jest zasadne ze względów funkcjonalnych projektowanego obiektu.</w:t>
      </w:r>
    </w:p>
    <w:p w14:paraId="71E92653" w14:textId="77777777" w:rsidR="0096115F" w:rsidRPr="00C101BF" w:rsidRDefault="0096115F" w:rsidP="00DC5B79">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c) 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1870360A" w14:textId="77777777" w:rsidR="0096115F" w:rsidRPr="00C101BF" w:rsidRDefault="0096115F" w:rsidP="00DC5B79">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d)  zaprzestania korzystania z rozwiązań, materiałów lub technologii przewidzianej w opisie przedmiotu zamówienia lub umowie i zastąpienie dotychczasowych postanowień w tym zakresie aktualnie stosowanymi rozwiązaniami, materiałami lub technologiami.</w:t>
      </w:r>
    </w:p>
    <w:p w14:paraId="23D5E916" w14:textId="77777777" w:rsidR="0096115F" w:rsidRPr="00C101BF" w:rsidRDefault="0096115F" w:rsidP="00DC5B79">
      <w:pPr>
        <w:widowControl/>
        <w:autoSpaceDE/>
        <w:autoSpaceDN/>
        <w:adjustRightInd/>
        <w:contextualSpacing/>
        <w:jc w:val="both"/>
        <w:rPr>
          <w:rFonts w:ascii="Verdana" w:eastAsia="Verdana" w:hAnsi="Verdana" w:cs="Cambria"/>
          <w:sz w:val="24"/>
          <w:szCs w:val="24"/>
          <w:lang w:eastAsia="en-US"/>
        </w:rPr>
      </w:pPr>
      <w:r w:rsidRPr="00C101BF">
        <w:rPr>
          <w:rFonts w:ascii="Verdana" w:eastAsia="Times New Roman" w:hAnsi="Verdana"/>
          <w:sz w:val="24"/>
          <w:szCs w:val="24"/>
        </w:rPr>
        <w:t xml:space="preserve">e) w przypadku </w:t>
      </w:r>
      <w:r w:rsidRPr="00C101BF">
        <w:rPr>
          <w:rFonts w:ascii="Verdana" w:eastAsia="Verdana" w:hAnsi="Verdana" w:cs="Cambria"/>
          <w:sz w:val="24"/>
          <w:szCs w:val="24"/>
          <w:lang w:eastAsia="en-US"/>
        </w:rPr>
        <w:t>niedostępności na rynku materiałów wskazanych w dokumentacji technicznej spowodowaną zaprzestaniem / brakiem w produkcji lub wycofaniem z rynku tych materiałów / zerwaniem łańcucha ich dostaw.</w:t>
      </w:r>
    </w:p>
    <w:p w14:paraId="605BC775" w14:textId="77777777" w:rsidR="0096115F" w:rsidRPr="00C101BF" w:rsidRDefault="0096115F" w:rsidP="00DC5B79">
      <w:pPr>
        <w:widowControl/>
        <w:contextualSpacing/>
        <w:jc w:val="both"/>
        <w:rPr>
          <w:rFonts w:ascii="Verdana" w:eastAsia="SimSun" w:hAnsi="Verdana" w:cs="Cambria"/>
          <w:color w:val="FF0000"/>
          <w:sz w:val="24"/>
          <w:szCs w:val="24"/>
          <w:lang w:eastAsia="zh-CN"/>
        </w:rPr>
      </w:pPr>
      <w:r w:rsidRPr="00C101BF">
        <w:rPr>
          <w:rFonts w:ascii="Verdana" w:eastAsia="SimSun" w:hAnsi="Verdana" w:cs="Cambria"/>
          <w:sz w:val="24"/>
          <w:szCs w:val="24"/>
          <w:lang w:eastAsia="zh-CN"/>
        </w:rPr>
        <w:t>f) w przypadku pojawienia się na rynku materiałów umożliwiających uzyskanie lepszej jakości robót / korzystniejszych dla Zamawiającego rozwiązań technicznych lub technologicznych.</w:t>
      </w:r>
    </w:p>
    <w:p w14:paraId="3BFFC4DF" w14:textId="77777777" w:rsidR="0096115F" w:rsidRPr="00C101BF" w:rsidRDefault="0096115F" w:rsidP="00DC5B79">
      <w:pPr>
        <w:widowControl/>
        <w:contextualSpacing/>
        <w:jc w:val="both"/>
        <w:rPr>
          <w:rFonts w:ascii="Verdana" w:eastAsia="SimSun" w:hAnsi="Verdana" w:cs="Cambria"/>
          <w:color w:val="FF0000"/>
          <w:sz w:val="24"/>
          <w:szCs w:val="24"/>
          <w:lang w:eastAsia="zh-CN"/>
        </w:rPr>
      </w:pPr>
      <w:r w:rsidRPr="00C101BF">
        <w:rPr>
          <w:rFonts w:ascii="Verdana" w:eastAsia="Times New Roman" w:hAnsi="Verdana"/>
          <w:sz w:val="24"/>
          <w:szCs w:val="24"/>
        </w:rPr>
        <w:t xml:space="preserve">g) </w:t>
      </w:r>
      <w:r w:rsidRPr="00C101BF">
        <w:rPr>
          <w:rFonts w:ascii="Verdana" w:eastAsia="SimSun" w:hAnsi="Verdana" w:cs="Cambria"/>
          <w:sz w:val="24"/>
          <w:szCs w:val="24"/>
          <w:lang w:eastAsia="zh-CN"/>
        </w:rPr>
        <w:t>w przypadku konieczności zrealizowania projektu przy zastosowaniu innych rozwiązań technicznych/technologicznych niż wskazane w dokumentacji technicznej, wynikłych na skutek dokonania poprawek i uzupełnień w dokumentacji technicznej, w sytuacji, gdyby zastosowanie przewidzianych rozwiązań groziło niewykonaniem lub wadliwym wykonaniem przedmiotu umowy.</w:t>
      </w:r>
    </w:p>
    <w:p w14:paraId="5E307208" w14:textId="77777777" w:rsidR="0096115F" w:rsidRPr="00C101BF" w:rsidRDefault="0096115F" w:rsidP="00DC5B79">
      <w:pPr>
        <w:widowControl/>
        <w:contextualSpacing/>
        <w:jc w:val="both"/>
        <w:rPr>
          <w:rFonts w:ascii="Verdana" w:eastAsia="SimSun" w:hAnsi="Verdana" w:cs="Cambria"/>
          <w:color w:val="FF0000"/>
          <w:sz w:val="24"/>
          <w:szCs w:val="24"/>
          <w:lang w:eastAsia="zh-CN"/>
        </w:rPr>
      </w:pPr>
      <w:r w:rsidRPr="00C101BF">
        <w:rPr>
          <w:rFonts w:ascii="Verdana" w:eastAsia="Times New Roman" w:hAnsi="Verdana"/>
          <w:sz w:val="24"/>
          <w:szCs w:val="24"/>
        </w:rPr>
        <w:t xml:space="preserve">h) </w:t>
      </w:r>
      <w:r w:rsidRPr="00C101BF">
        <w:rPr>
          <w:rFonts w:ascii="Verdana" w:eastAsia="SimSun" w:hAnsi="Verdana" w:cs="Cambria"/>
          <w:sz w:val="24"/>
          <w:szCs w:val="24"/>
          <w:lang w:eastAsia="zh-CN"/>
        </w:rPr>
        <w:t>odmienne od przyjętych w dokumentacji technicznej warunki realizacji lub warunki terenowe, w szczególności istnienie nie zinwentaryzowanych lub błędnie zinwentaryzowanych obiektów budowlanych, instalacji, sieci.</w:t>
      </w:r>
    </w:p>
    <w:p w14:paraId="039380A4" w14:textId="77777777" w:rsidR="0096115F" w:rsidRPr="00C101BF" w:rsidRDefault="0096115F" w:rsidP="00DC5B79">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i) konieczność zrealizowania przedmiotu umowy przy zastosowaniu innych rozwiązań technicznych lub materiałowych gdyby zastosowanie przewidzianych rozwiązań groziło niewykonaniem lub wadliwym wykonaniem przedmiotu umowy. </w:t>
      </w:r>
    </w:p>
    <w:p w14:paraId="4CBABDFD" w14:textId="77777777" w:rsidR="0096115F" w:rsidRPr="00C101BF" w:rsidRDefault="0096115F" w:rsidP="00DC5B79">
      <w:pPr>
        <w:widowControl/>
        <w:autoSpaceDE/>
        <w:autoSpaceDN/>
        <w:adjustRightInd/>
        <w:contextualSpacing/>
        <w:jc w:val="both"/>
        <w:rPr>
          <w:rFonts w:ascii="Verdana" w:eastAsia="Times New Roman" w:hAnsi="Verdana"/>
          <w:sz w:val="24"/>
          <w:szCs w:val="24"/>
        </w:rPr>
      </w:pPr>
      <w:r w:rsidRPr="00C101BF">
        <w:rPr>
          <w:rFonts w:ascii="Verdana" w:eastAsia="Times New Roman" w:hAnsi="Verdana"/>
          <w:sz w:val="24"/>
          <w:szCs w:val="24"/>
        </w:rPr>
        <w:t xml:space="preserve">Wystąpienie powyższych okoliczności umożliwia Stronom zmianę umowy </w:t>
      </w:r>
      <w:r w:rsidRPr="00C101BF">
        <w:rPr>
          <w:rFonts w:ascii="Verdana" w:eastAsia="Times New Roman" w:hAnsi="Verdana" w:cs="Times New Roman"/>
          <w:sz w:val="24"/>
          <w:szCs w:val="24"/>
        </w:rPr>
        <w:br/>
      </w:r>
      <w:r w:rsidRPr="00C101BF">
        <w:rPr>
          <w:rFonts w:ascii="Verdana" w:eastAsia="Times New Roman" w:hAnsi="Verdana"/>
          <w:sz w:val="24"/>
          <w:szCs w:val="24"/>
        </w:rPr>
        <w:t xml:space="preserve">poprzez zmianę obowiązków Wykonawcy lub opisu przedmiotu zamówienia, </w:t>
      </w:r>
      <w:r w:rsidRPr="00C101BF">
        <w:rPr>
          <w:rFonts w:ascii="Verdana" w:eastAsia="Times New Roman" w:hAnsi="Verdana" w:cs="Times New Roman"/>
          <w:sz w:val="24"/>
          <w:szCs w:val="24"/>
        </w:rPr>
        <w:br/>
      </w:r>
      <w:r w:rsidRPr="00C101BF">
        <w:rPr>
          <w:rFonts w:ascii="Verdana" w:eastAsia="Times New Roman" w:hAnsi="Verdana"/>
          <w:sz w:val="24"/>
          <w:szCs w:val="24"/>
        </w:rPr>
        <w:t xml:space="preserve">w tym przede wszystkim poprzez wprowadzenie nowych lub innych rozwiązań technicznych, technologicznych, jakie mają być zastosowane w projektowanym </w:t>
      </w:r>
      <w:r w:rsidRPr="00C101BF">
        <w:rPr>
          <w:rFonts w:ascii="Verdana" w:eastAsia="Times New Roman" w:hAnsi="Verdana"/>
          <w:sz w:val="24"/>
          <w:szCs w:val="24"/>
        </w:rPr>
        <w:lastRenderedPageBreak/>
        <w:t>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33176568" w14:textId="7FA04298" w:rsidR="0096115F" w:rsidRPr="00C101BF" w:rsidRDefault="0096115F" w:rsidP="00DC5B79">
      <w:pPr>
        <w:widowControl/>
        <w:contextualSpacing/>
        <w:jc w:val="both"/>
        <w:rPr>
          <w:rFonts w:ascii="Verdana" w:eastAsia="Verdana" w:hAnsi="Verdana" w:cs="Calibri"/>
          <w:sz w:val="24"/>
          <w:szCs w:val="24"/>
          <w:lang w:eastAsia="en-US"/>
        </w:rPr>
      </w:pPr>
      <w:r w:rsidRPr="00C101BF">
        <w:rPr>
          <w:rFonts w:ascii="Verdana" w:eastAsia="Times New Roman" w:hAnsi="Verdana"/>
          <w:sz w:val="24"/>
          <w:szCs w:val="24"/>
        </w:rPr>
        <w:t xml:space="preserve">3) </w:t>
      </w:r>
      <w:r w:rsidRPr="00C101BF">
        <w:rPr>
          <w:rFonts w:ascii="Verdana" w:eastAsia="Verdana" w:hAnsi="Verdana" w:cs="Calibri"/>
          <w:sz w:val="24"/>
          <w:szCs w:val="24"/>
          <w:lang w:eastAsia="en-US"/>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w:t>
      </w:r>
      <w:r w:rsidR="00420171">
        <w:rPr>
          <w:rFonts w:ascii="Verdana" w:eastAsia="Verdana" w:hAnsi="Verdana" w:cs="Calibri"/>
          <w:sz w:val="24"/>
          <w:szCs w:val="24"/>
          <w:lang w:eastAsia="en-US"/>
        </w:rPr>
        <w:t>3</w:t>
      </w:r>
      <w:r w:rsidRPr="00C101BF">
        <w:rPr>
          <w:rFonts w:ascii="Verdana" w:eastAsia="Verdana" w:hAnsi="Verdana" w:cs="Calibri"/>
          <w:sz w:val="24"/>
          <w:szCs w:val="24"/>
          <w:lang w:eastAsia="en-US"/>
        </w:rPr>
        <w:t>0 % zakresu podstawowego rzeczowego lub finansowego przedmiotu zamówienia.</w:t>
      </w:r>
    </w:p>
    <w:p w14:paraId="239A2019" w14:textId="77777777" w:rsidR="0096115F" w:rsidRPr="00C101BF" w:rsidRDefault="0096115F" w:rsidP="00DC5B79">
      <w:pPr>
        <w:widowControl/>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c) możliwość zmiany wynagrodzenia w stosunku do treści umowy i oferty:</w:t>
      </w:r>
    </w:p>
    <w:p w14:paraId="6ACE2656" w14:textId="77777777" w:rsidR="0096115F" w:rsidRPr="00C101BF" w:rsidRDefault="0096115F" w:rsidP="00DC5B79">
      <w:pPr>
        <w:widowControl/>
        <w:contextualSpacing/>
        <w:jc w:val="both"/>
        <w:rPr>
          <w:rFonts w:ascii="Verdana" w:eastAsia="SimSun" w:hAnsi="Verdana"/>
          <w:sz w:val="24"/>
          <w:szCs w:val="24"/>
          <w:lang w:eastAsia="zh-CN"/>
        </w:rPr>
      </w:pPr>
      <w:r w:rsidRPr="00C101BF">
        <w:rPr>
          <w:rFonts w:ascii="Verdana" w:eastAsia="SimSun" w:hAnsi="Verdana"/>
          <w:sz w:val="24"/>
          <w:szCs w:val="24"/>
          <w:lang w:eastAsia="zh-CN"/>
        </w:rPr>
        <w:t>Jeżeli zmiany, o których mowa poniżej, mają wpływ na wysokość wynagrodzenia, dopuszczalna jest zmiana wynagrodzenia w zakresie, w jakim zmiany te mają wpływ na wysokość wynagrodzenia Wykonawcy.</w:t>
      </w:r>
    </w:p>
    <w:p w14:paraId="01A1A77C" w14:textId="77777777" w:rsidR="0096115F" w:rsidRPr="00C101BF" w:rsidRDefault="0096115F" w:rsidP="00DC5B79">
      <w:pPr>
        <w:widowControl/>
        <w:autoSpaceDE/>
        <w:autoSpaceDN/>
        <w:adjustRightInd/>
        <w:contextualSpacing/>
        <w:jc w:val="both"/>
        <w:rPr>
          <w:rFonts w:ascii="Verdana" w:eastAsia="Verdana" w:hAnsi="Verdana" w:cs="Open Sans"/>
          <w:b/>
          <w:bCs/>
          <w:sz w:val="24"/>
          <w:szCs w:val="24"/>
          <w:lang w:eastAsia="en-US"/>
        </w:rPr>
      </w:pPr>
      <w:r w:rsidRPr="00C101BF">
        <w:rPr>
          <w:rFonts w:ascii="Verdana" w:eastAsia="Verdana" w:hAnsi="Verdana" w:cs="Open Sans"/>
          <w:b/>
          <w:bCs/>
          <w:sz w:val="24"/>
          <w:szCs w:val="24"/>
          <w:lang w:eastAsia="en-US"/>
        </w:rPr>
        <w:t>W przypadku zmiany wynagrodzenia Wykonawca ma obowiązek o aneksowaną zmianę wynagrodzenia na swój koszt:</w:t>
      </w:r>
    </w:p>
    <w:p w14:paraId="31A2E570" w14:textId="6AC3F478" w:rsidR="0096115F" w:rsidRPr="00C101BF" w:rsidRDefault="0096115F" w:rsidP="00DC5B79">
      <w:pPr>
        <w:widowControl/>
        <w:autoSpaceDE/>
        <w:autoSpaceDN/>
        <w:adjustRightInd/>
        <w:contextualSpacing/>
        <w:jc w:val="both"/>
        <w:rPr>
          <w:rFonts w:ascii="Verdana" w:eastAsia="Verdana" w:hAnsi="Verdana" w:cs="Cambria"/>
          <w:b/>
          <w:bCs/>
          <w:sz w:val="24"/>
          <w:szCs w:val="24"/>
          <w:lang w:eastAsia="en-US"/>
        </w:rPr>
      </w:pPr>
      <w:r w:rsidRPr="00C101BF">
        <w:rPr>
          <w:rFonts w:ascii="Verdana" w:eastAsia="Verdana" w:hAnsi="Verdana" w:cs="Open Sans"/>
          <w:b/>
          <w:bCs/>
          <w:sz w:val="24"/>
          <w:szCs w:val="24"/>
          <w:lang w:eastAsia="en-US"/>
        </w:rPr>
        <w:t xml:space="preserve">a) zaktualizować harmonogram rzeczowo – finansowy, o którym mowa w </w:t>
      </w:r>
      <w:r w:rsidRPr="00C101BF">
        <w:rPr>
          <w:rFonts w:ascii="Verdana" w:eastAsia="Verdana" w:hAnsi="Verdana" w:cs="Cambria"/>
          <w:b/>
          <w:bCs/>
          <w:sz w:val="24"/>
          <w:szCs w:val="24"/>
          <w:lang w:eastAsia="en-US"/>
        </w:rPr>
        <w:t xml:space="preserve">§ 2 ust. </w:t>
      </w:r>
      <w:r w:rsidR="00DC5B79">
        <w:rPr>
          <w:rFonts w:ascii="Verdana" w:eastAsia="Verdana" w:hAnsi="Verdana" w:cs="Cambria"/>
          <w:b/>
          <w:bCs/>
          <w:sz w:val="24"/>
          <w:szCs w:val="24"/>
          <w:lang w:eastAsia="en-US"/>
        </w:rPr>
        <w:t>5</w:t>
      </w:r>
      <w:r w:rsidRPr="00C101BF">
        <w:rPr>
          <w:rFonts w:ascii="Verdana" w:eastAsia="Verdana" w:hAnsi="Verdana" w:cs="Cambria"/>
          <w:b/>
          <w:bCs/>
          <w:sz w:val="24"/>
          <w:szCs w:val="24"/>
          <w:lang w:eastAsia="en-US"/>
        </w:rPr>
        <w:t>) oraz kosztorys o którym mowa w § 3 ust. 7).</w:t>
      </w:r>
    </w:p>
    <w:p w14:paraId="31BD0349"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zachodzi konieczność wykonania robót zamiennych. Podstawą określenia wynagrodzenia będzie zatwierdzony przez Inspektora nadzoru oraz Zamawiającego protokół konieczności z załączonym kosztorysem różnicowym wedle wskazań § 3 umowy.</w:t>
      </w:r>
    </w:p>
    <w:p w14:paraId="3B33CDE1"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zachodzi konieczność zaniechania lub / i / albo niewykonania robót przewidzianych w dokumentacji technicznej. Podstawą obniżenia wynagrodzenia będzie zatwierdzony przez Inspektora nadzoru oraz Zamawiającego protokół konieczności z załączonym kosztorysem wedle wskazań § 3 umowy.</w:t>
      </w:r>
    </w:p>
    <w:p w14:paraId="4D6DF9B8"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zachodzi konieczność realizacji dodatkowych robót/ dostaw / usług lub robót dodatkowych /dostaw /usług, nieobjętych zamówieniem podstawowym, o ile stały się niezbędne. Podstawą określenia wynagrodzenia będzie zatwierdzony przez Inspektora nadzoru oraz Zamawiającego protokół konieczności z załączonym kosztorysem wedle wskazań § 3 umowy.</w:t>
      </w:r>
    </w:p>
    <w:p w14:paraId="0F11DE8A"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 obniżenie wynagrodzenia Wykonawcy za stwierdzone wady przedmiotu umowy nienadające się do usunięcia, jednak nieumożliwiające użytkowania przedmiotu umowy zgodnie z przeznaczeniem. Podstawą określenia wynagrodzenia będzie zatwierdzony przez Inspektora nadzoru oraz Zamawiającego jak i Kierownika budowy oraz Kierownika robót kosztorys, sporządzony proporcjonalnie do wykrytych wad.</w:t>
      </w:r>
    </w:p>
    <w:p w14:paraId="3B930DAE"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5) w przypadku o którym mowa w § 18 ust. 1) pkt b) 3). Podstawą określenia wynagrodzenia będzie zatwierdzony przez Inspektora nadzoru oraz Zamawiającego jak i Kierownika budowy oraz Kierownika robót kosztorys, sporządzony proporcjonalnie do zrealizowanych i odebranych robót budowlanych.</w:t>
      </w:r>
    </w:p>
    <w:p w14:paraId="138092DF" w14:textId="77777777" w:rsidR="0096115F" w:rsidRPr="00C101BF" w:rsidRDefault="0096115F" w:rsidP="00DC5B79">
      <w:pPr>
        <w:widowControl/>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6) Zamawiający znając czynniki jakie wpływają na poziom kalkulacji ceny ofertowej, a także mechanizmy funkcjonowania rynku i sytuacji gospodarczo – politycznej oraz okres trwania niniejszego kontraktu, przewiduje możliwość dostosowania poziomu wynagrodzenia Wykonawcy do zmieniających się okoliczności. W szczególności dotyczy to istotnego wzrostu kosztów Wykonawcy służących realizacji świadczenia, w taki sposób aby zniwelować w zakresie w jakim jest do możliwe negatywne skutki zmian, w szczególności konsekwencje związane z zachowaniem równowagi ekonomicznej Stron umowy. Podstawą do zmiany wynagrodzenia będzie zaakceptowany przez Zamawiającego oraz Inspektora nadzoru nowy kosztorys uwzględniający realne i rynkowe aktualne ceny. Niniejsza </w:t>
      </w:r>
      <w:r w:rsidRPr="00C101BF">
        <w:rPr>
          <w:rFonts w:ascii="Verdana" w:eastAsia="SimSun" w:hAnsi="Verdana" w:cs="Cambria"/>
          <w:sz w:val="24"/>
          <w:szCs w:val="24"/>
          <w:lang w:eastAsia="zh-CN"/>
        </w:rPr>
        <w:lastRenderedPageBreak/>
        <w:t xml:space="preserve">zmiana powoduje zmianę kosztorysu ofertowego szczegółowego (załącznika nr 5 do umowy). Akceptacja przez Zamawiającego i Inspektora nadzoru nowego kosztorysu oznacza, że Strony będą rozliczać się od tego momentu po nowych cenach. Strony przewidują możliwość wielokrotnego skorzystania z tej klauzuli przeglądowej. </w:t>
      </w:r>
    </w:p>
    <w:p w14:paraId="468F3380" w14:textId="77777777" w:rsidR="0096115F" w:rsidRPr="00C101BF" w:rsidRDefault="0096115F" w:rsidP="00DC5B79">
      <w:pPr>
        <w:widowControl/>
        <w:contextualSpacing/>
        <w:jc w:val="both"/>
        <w:rPr>
          <w:rFonts w:ascii="Verdana" w:eastAsia="SimSun" w:hAnsi="Verdana" w:cs="Cambria"/>
          <w:b/>
          <w:bCs/>
          <w:sz w:val="24"/>
          <w:szCs w:val="24"/>
          <w:lang w:eastAsia="zh-CN"/>
        </w:rPr>
      </w:pPr>
      <w:r w:rsidRPr="00C101BF">
        <w:rPr>
          <w:rFonts w:ascii="Verdana" w:eastAsia="SimSun" w:hAnsi="Verdana" w:cs="Cambria"/>
          <w:b/>
          <w:bCs/>
          <w:sz w:val="24"/>
          <w:szCs w:val="24"/>
          <w:lang w:eastAsia="zh-CN"/>
        </w:rPr>
        <w:t>d) pozostałe zmiany:</w:t>
      </w:r>
    </w:p>
    <w:p w14:paraId="7EB7A211" w14:textId="0554776B" w:rsidR="0096115F" w:rsidRPr="00C101BF" w:rsidRDefault="0096115F" w:rsidP="00DC5B79">
      <w:pPr>
        <w:widowControl/>
        <w:autoSpaceDE/>
        <w:autoSpaceDN/>
        <w:adjustRightInd/>
        <w:contextualSpacing/>
        <w:jc w:val="both"/>
        <w:rPr>
          <w:rFonts w:ascii="Verdana" w:eastAsia="Verdana" w:hAnsi="Verdana" w:cs="Open Sans"/>
          <w:b/>
          <w:bCs/>
          <w:sz w:val="24"/>
          <w:szCs w:val="24"/>
          <w:lang w:eastAsia="en-US"/>
        </w:rPr>
      </w:pPr>
      <w:r w:rsidRPr="00C101BF">
        <w:rPr>
          <w:rFonts w:ascii="Verdana" w:eastAsia="Verdana" w:hAnsi="Verdana" w:cs="Open Sans"/>
          <w:b/>
          <w:bCs/>
          <w:sz w:val="24"/>
          <w:szCs w:val="24"/>
          <w:lang w:eastAsia="en-US"/>
        </w:rPr>
        <w:t xml:space="preserve">W przypadku poniższej zmiany Wykonawca ma obowiązek o aneksowaną zmianę na swój koszt zaktualizować harmonogram rzeczowo – finansowy (jeżeli dotyczy), o którym mowa w </w:t>
      </w:r>
      <w:r w:rsidRPr="00C101BF">
        <w:rPr>
          <w:rFonts w:ascii="Verdana" w:eastAsia="Verdana" w:hAnsi="Verdana" w:cs="Cambria"/>
          <w:b/>
          <w:bCs/>
          <w:sz w:val="24"/>
          <w:szCs w:val="24"/>
          <w:lang w:eastAsia="en-US"/>
        </w:rPr>
        <w:t xml:space="preserve">§ 2 ust. </w:t>
      </w:r>
      <w:r w:rsidR="00DC5B79">
        <w:rPr>
          <w:rFonts w:ascii="Verdana" w:eastAsia="Verdana" w:hAnsi="Verdana" w:cs="Cambria"/>
          <w:b/>
          <w:bCs/>
          <w:sz w:val="24"/>
          <w:szCs w:val="24"/>
          <w:lang w:eastAsia="en-US"/>
        </w:rPr>
        <w:t>5</w:t>
      </w:r>
      <w:r w:rsidRPr="00C101BF">
        <w:rPr>
          <w:rFonts w:ascii="Verdana" w:eastAsia="Verdana" w:hAnsi="Verdana" w:cs="Cambria"/>
          <w:b/>
          <w:bCs/>
          <w:sz w:val="24"/>
          <w:szCs w:val="24"/>
          <w:lang w:eastAsia="en-US"/>
        </w:rPr>
        <w:t>).</w:t>
      </w:r>
    </w:p>
    <w:p w14:paraId="65D16DF2"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1) zmiany powszechnie obowiązujących przepisów prawa w zakresie mającym bezpośredni wpływ na realizację przedmiotu zamówienia lub świadczenia Stron umowy.</w:t>
      </w:r>
    </w:p>
    <w:p w14:paraId="2E73BBD9"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2) w przypadku wprowadzenia Podwykonawcy, zmiany zakresu przewidzianego dla Podwykonawcy, zmiany Podwykonawcy albo rezygnacji z Podwykonawcy, a także rezygnacji z Podwykonawcy na którego zasoby Wykonawca powoływał się w celu wykazania spełniania warunków udziału w postępowaniu - Wykonawca jest obowiązany wówczas wykazać Zamawiającemu, że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a w przypadku zmiany Podmiotu udostępniającego zasoby także podstaw wykluczenia.</w:t>
      </w:r>
    </w:p>
    <w:p w14:paraId="28FA52FE"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3) wszelkie zmiany, które będą konieczne do zagwarantowania zgodności umowy z wchodzącymi w życie po terminie składania ofert lub po zawarciu umowy przepisami prawa.</w:t>
      </w:r>
    </w:p>
    <w:p w14:paraId="264EA7FA" w14:textId="77777777" w:rsidR="0096115F" w:rsidRPr="00C101BF" w:rsidRDefault="0096115F" w:rsidP="00DC5B79">
      <w:pPr>
        <w:widowControl/>
        <w:contextualSpacing/>
        <w:jc w:val="both"/>
        <w:rPr>
          <w:rFonts w:ascii="Verdana" w:eastAsia="SimSun" w:hAnsi="Verdana" w:cs="Cambria"/>
          <w:sz w:val="24"/>
          <w:szCs w:val="24"/>
          <w:lang w:eastAsia="zh-CN"/>
        </w:rPr>
      </w:pPr>
      <w:r w:rsidRPr="00C101BF">
        <w:rPr>
          <w:rFonts w:ascii="Verdana" w:eastAsia="SimSun" w:hAnsi="Verdana" w:cs="Cambria"/>
          <w:sz w:val="24"/>
          <w:szCs w:val="24"/>
          <w:lang w:eastAsia="zh-CN"/>
        </w:rPr>
        <w:t>4) zmiany sposobu rozliczania umowy lub dokonywania płatności na rzecz Wykonawcy wskutek zaistnienia przyczyn organizacyjnych lub finansowych leżących po stronie Zamawiającego, w tym na skutek zawartej przez Zamawiającego umowy o dofinansowanie zadania jak również na wniosek Wykonawcy.</w:t>
      </w:r>
    </w:p>
    <w:p w14:paraId="328EE329" w14:textId="77777777" w:rsidR="0096115F" w:rsidRPr="00C101BF" w:rsidRDefault="0096115F" w:rsidP="00DC5B79">
      <w:pPr>
        <w:widowControl/>
        <w:contextualSpacing/>
        <w:jc w:val="both"/>
        <w:rPr>
          <w:rFonts w:ascii="Verdana" w:eastAsia="SimSun" w:hAnsi="Verdana" w:cs="Calibri"/>
          <w:sz w:val="24"/>
          <w:szCs w:val="24"/>
          <w:lang w:eastAsia="zh-CN"/>
        </w:rPr>
      </w:pPr>
      <w:r w:rsidRPr="00C101BF">
        <w:rPr>
          <w:rFonts w:ascii="Verdana" w:eastAsia="SimSun" w:hAnsi="Verdana" w:cs="Cambria"/>
          <w:sz w:val="24"/>
          <w:szCs w:val="24"/>
          <w:lang w:eastAsia="zh-CN"/>
        </w:rPr>
        <w:t xml:space="preserve">5) </w:t>
      </w:r>
      <w:r w:rsidRPr="00C101BF">
        <w:rPr>
          <w:rFonts w:ascii="Verdana" w:eastAsia="SimSun" w:hAnsi="Verdana" w:cs="Calibri"/>
          <w:sz w:val="24"/>
          <w:szCs w:val="24"/>
          <w:lang w:eastAsia="zh-CN"/>
        </w:rPr>
        <w:t>w przypadku zmiany osób przedstawicieli Stron i/ lub/ albo danych do kontaktu, o których mowa w § 9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personelu nie wymaga sporządzenia aneksu do umowy (zgodnie z polityką kadrową Stron), o ile zostanie potwierdzona pisemnym zawiadomieniem, o którym mowa w zdaniu poprzedzającym.</w:t>
      </w:r>
    </w:p>
    <w:p w14:paraId="2EAD5E5B" w14:textId="77777777" w:rsidR="0096115F" w:rsidRPr="00C101BF" w:rsidRDefault="0096115F" w:rsidP="00DC5B79">
      <w:pPr>
        <w:widowControl/>
        <w:autoSpaceDE/>
        <w:autoSpaceDN/>
        <w:adjustRightInd/>
        <w:contextualSpacing/>
        <w:jc w:val="both"/>
        <w:rPr>
          <w:rFonts w:ascii="Verdana" w:eastAsia="Verdana" w:hAnsi="Verdana" w:cs="Open Sans"/>
          <w:sz w:val="24"/>
          <w:szCs w:val="24"/>
          <w:lang w:eastAsia="en-US"/>
        </w:rPr>
      </w:pPr>
      <w:r w:rsidRPr="00C101BF">
        <w:rPr>
          <w:rFonts w:ascii="Verdana" w:eastAsia="Verdana" w:hAnsi="Verdana" w:cs="Calibri"/>
          <w:sz w:val="24"/>
          <w:szCs w:val="24"/>
          <w:lang w:eastAsia="en-US"/>
        </w:rPr>
        <w:t xml:space="preserve">6) </w:t>
      </w:r>
      <w:r w:rsidRPr="00C101BF">
        <w:rPr>
          <w:rFonts w:ascii="Verdana" w:eastAsia="Verdana" w:hAnsi="Verdana" w:cs="Open Sans"/>
          <w:sz w:val="24"/>
          <w:szCs w:val="24"/>
          <w:lang w:eastAsia="en-US"/>
        </w:rPr>
        <w:t>zaistnienie omyłki pisarskiej lub rachunkowej bądź innej omyłki polegającej na niezgodności treści umowy z ofertą przetargową lub zaistnienie błędu edycyjnego.</w:t>
      </w:r>
    </w:p>
    <w:p w14:paraId="4C09A751" w14:textId="7F08B373" w:rsidR="0096115F" w:rsidRPr="00C101BF" w:rsidRDefault="0096115F" w:rsidP="00DC5B79">
      <w:pPr>
        <w:widowControl/>
        <w:autoSpaceDE/>
        <w:autoSpaceDN/>
        <w:adjustRightInd/>
        <w:contextualSpacing/>
        <w:jc w:val="both"/>
        <w:rPr>
          <w:rFonts w:ascii="Verdana" w:eastAsia="Verdana" w:hAnsi="Verdana" w:cs="Calibri"/>
          <w:bCs/>
          <w:color w:val="FFC000"/>
          <w:sz w:val="24"/>
          <w:szCs w:val="24"/>
          <w:lang w:eastAsia="en-US"/>
        </w:rPr>
      </w:pPr>
      <w:r w:rsidRPr="00C101BF">
        <w:rPr>
          <w:rFonts w:ascii="Verdana" w:eastAsia="Verdana" w:hAnsi="Verdana" w:cs="Open Sans"/>
          <w:sz w:val="24"/>
          <w:szCs w:val="24"/>
          <w:lang w:eastAsia="en-US"/>
        </w:rPr>
        <w:t>7) zmiany podmiotowe, w szczególności: zmiana składu Wykonawcy – konsorcjum (np. usunięcie, rezygnacja jednego z członków konsorcjum, zmiana składu spółki cywilnej, przejęcie wykonywania zamówienia lub jego części przez Podmiot trzeci (Podwykonawcę), który wykazywał spełnianie warunku udziału w postępowaniu, upadłość przedsiębiorstwa / śmierć przedsiębiorcy)</w:t>
      </w:r>
      <w:r w:rsidR="00396C5A" w:rsidRPr="00C101BF">
        <w:rPr>
          <w:rFonts w:ascii="Verdana" w:eastAsia="Verdana" w:hAnsi="Verdana" w:cs="Open Sans"/>
          <w:sz w:val="24"/>
          <w:szCs w:val="24"/>
          <w:lang w:eastAsia="en-US"/>
        </w:rPr>
        <w:t>.</w:t>
      </w:r>
    </w:p>
    <w:p w14:paraId="2964BB99" w14:textId="057A39BE" w:rsidR="0096115F" w:rsidRPr="00C101BF" w:rsidRDefault="0096115F">
      <w:pPr>
        <w:pStyle w:val="Akapitzlist"/>
        <w:widowControl/>
        <w:numPr>
          <w:ilvl w:val="0"/>
          <w:numId w:val="35"/>
        </w:numPr>
        <w:autoSpaceDE/>
        <w:autoSpaceDN/>
        <w:adjustRightInd/>
        <w:ind w:left="0" w:firstLine="0"/>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Wszelkie zmiany umowy wymagają pod rygorem nieważności formy pisemnej (aneksu) i podpisania przez obydwie Strony umowy.</w:t>
      </w:r>
    </w:p>
    <w:p w14:paraId="187DA903" w14:textId="77777777" w:rsidR="0096115F" w:rsidRPr="00C101BF" w:rsidRDefault="0096115F">
      <w:pPr>
        <w:widowControl/>
        <w:numPr>
          <w:ilvl w:val="0"/>
          <w:numId w:val="35"/>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 wnioskiem o zmianę umowy może wystąpić zarówno Wykonawca jak i Zamawiający. </w:t>
      </w:r>
    </w:p>
    <w:p w14:paraId="27C9960F" w14:textId="77777777" w:rsidR="0096115F" w:rsidRPr="00C101BF" w:rsidRDefault="0096115F" w:rsidP="00DC5B79">
      <w:pPr>
        <w:widowControl/>
        <w:contextualSpacing/>
        <w:jc w:val="both"/>
        <w:rPr>
          <w:rFonts w:ascii="Verdana" w:eastAsia="Verdana" w:hAnsi="Verdana" w:cs="Cambria"/>
          <w:b/>
          <w:bCs/>
          <w:color w:val="2F5496" w:themeColor="accent5" w:themeShade="BF"/>
          <w:sz w:val="24"/>
          <w:szCs w:val="24"/>
          <w:lang w:eastAsia="en-US"/>
        </w:rPr>
      </w:pPr>
    </w:p>
    <w:p w14:paraId="7B8E793D" w14:textId="2150E05D" w:rsidR="0096115F" w:rsidRPr="00C101BF" w:rsidRDefault="00141C87" w:rsidP="00DC5B79">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lastRenderedPageBreak/>
        <w:t xml:space="preserve">§ </w:t>
      </w:r>
      <w:r w:rsidR="0096115F" w:rsidRPr="00C101BF">
        <w:rPr>
          <w:rFonts w:ascii="Verdana" w:eastAsia="Verdana" w:hAnsi="Verdana" w:cs="Cambria"/>
          <w:b/>
          <w:bCs/>
          <w:color w:val="2F5496" w:themeColor="accent5" w:themeShade="BF"/>
          <w:sz w:val="24"/>
          <w:szCs w:val="24"/>
          <w:lang w:eastAsia="en-US"/>
        </w:rPr>
        <w:t>1</w:t>
      </w:r>
      <w:r w:rsidR="005136DE">
        <w:rPr>
          <w:rFonts w:ascii="Verdana" w:eastAsia="Verdana" w:hAnsi="Verdana" w:cs="Cambria"/>
          <w:b/>
          <w:bCs/>
          <w:color w:val="2F5496" w:themeColor="accent5" w:themeShade="BF"/>
          <w:sz w:val="24"/>
          <w:szCs w:val="24"/>
          <w:lang w:eastAsia="en-US"/>
        </w:rPr>
        <w:t>9</w:t>
      </w:r>
      <w:r w:rsidR="0096115F" w:rsidRPr="00C101BF">
        <w:rPr>
          <w:rFonts w:ascii="Verdana" w:eastAsia="Verdana" w:hAnsi="Verdana" w:cs="Cambria"/>
          <w:b/>
          <w:bCs/>
          <w:color w:val="2F5496" w:themeColor="accent5" w:themeShade="BF"/>
          <w:sz w:val="24"/>
          <w:szCs w:val="24"/>
          <w:lang w:eastAsia="en-US"/>
        </w:rPr>
        <w:t xml:space="preserve"> Ochrona danych osobowych</w:t>
      </w:r>
    </w:p>
    <w:p w14:paraId="517D7FD3" w14:textId="77777777" w:rsidR="00396C5A" w:rsidRPr="00C101BF" w:rsidRDefault="00396C5A">
      <w:pPr>
        <w:widowControl/>
        <w:numPr>
          <w:ilvl w:val="0"/>
          <w:numId w:val="36"/>
        </w:numPr>
        <w:tabs>
          <w:tab w:val="left" w:pos="0"/>
        </w:tabs>
        <w:autoSpaceDE/>
        <w:autoSpaceDN/>
        <w:adjustRightInd/>
        <w:ind w:left="0" w:right="57" w:firstLine="0"/>
        <w:contextualSpacing/>
        <w:jc w:val="both"/>
        <w:rPr>
          <w:rFonts w:ascii="Verdana" w:eastAsia="Times New Roman" w:hAnsi="Verdana"/>
          <w:iCs/>
          <w:sz w:val="22"/>
          <w:szCs w:val="22"/>
        </w:rPr>
      </w:pPr>
      <w:bookmarkStart w:id="5" w:name="_Hlk137542031"/>
      <w:r w:rsidRPr="00C101BF">
        <w:rPr>
          <w:rFonts w:ascii="Verdana" w:eastAsia="Andale Sans UI" w:hAnsi="Verdana"/>
          <w:iCs/>
          <w:sz w:val="22"/>
          <w:szCs w:val="22"/>
        </w:rPr>
        <w:t>Informujemy, że od dnia 25 maja 2018 r. zaczęło obowiązywać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569D9C51" w14:textId="77777777" w:rsidR="00396C5A" w:rsidRPr="00C101BF" w:rsidRDefault="00396C5A" w:rsidP="00DC5B79">
      <w:pPr>
        <w:widowControl/>
        <w:tabs>
          <w:tab w:val="left" w:pos="709"/>
        </w:tabs>
        <w:autoSpaceDE/>
        <w:autoSpaceDN/>
        <w:adjustRightInd/>
        <w:ind w:right="57"/>
        <w:contextualSpacing/>
        <w:jc w:val="both"/>
        <w:rPr>
          <w:rFonts w:ascii="Verdana" w:eastAsia="Andale Sans UI" w:hAnsi="Verdana"/>
          <w:iCs/>
          <w:sz w:val="22"/>
          <w:szCs w:val="22"/>
        </w:rPr>
      </w:pPr>
      <w:r w:rsidRPr="00C101BF">
        <w:rPr>
          <w:rFonts w:ascii="Verdana" w:eastAsia="Andale Sans UI" w:hAnsi="Verdana"/>
          <w:iCs/>
          <w:sz w:val="22"/>
          <w:szCs w:val="22"/>
        </w:rPr>
        <w:t>Dlatego zgodnie z brzmieniem art. 13 ust. 1, 2 i 3 RODO, informujemy, że:</w:t>
      </w:r>
    </w:p>
    <w:p w14:paraId="7782A105" w14:textId="77777777" w:rsidR="00396C5A" w:rsidRPr="00C101BF" w:rsidRDefault="00396C5A" w:rsidP="00DC5B79">
      <w:pPr>
        <w:widowControl/>
        <w:autoSpaceDE/>
        <w:autoSpaceDN/>
        <w:adjustRightInd/>
        <w:ind w:firstLine="720"/>
        <w:contextualSpacing/>
        <w:jc w:val="both"/>
        <w:rPr>
          <w:rFonts w:ascii="Verdana" w:eastAsia="Calibri" w:hAnsi="Verdana" w:cs="Calibri"/>
          <w:sz w:val="22"/>
          <w:szCs w:val="22"/>
          <w:lang w:val="x-none" w:eastAsia="en-US"/>
        </w:rPr>
      </w:pPr>
      <w:r w:rsidRPr="00C101BF">
        <w:rPr>
          <w:rFonts w:ascii="Verdana" w:eastAsia="Times New Roman" w:hAnsi="Verdana"/>
          <w:iCs/>
          <w:sz w:val="22"/>
          <w:szCs w:val="22"/>
        </w:rPr>
        <w:t xml:space="preserve">Administratorem pozyskiwanych danych osobowych jest  </w:t>
      </w:r>
      <w:r w:rsidRPr="00C101BF">
        <w:rPr>
          <w:rFonts w:ascii="Verdana" w:eastAsia="Calibri" w:hAnsi="Verdana" w:cs="Calibri"/>
          <w:sz w:val="22"/>
          <w:szCs w:val="22"/>
          <w:lang w:val="x-none" w:eastAsia="en-US"/>
        </w:rPr>
        <w:t>Burmistrz Stronia Śląskiego mający siedzibę w Urzędzie Miejskim w Stroniu Śląskim przy ul. Kościuszki 55, 57-550 Stronie Śląskie.</w:t>
      </w:r>
    </w:p>
    <w:p w14:paraId="69683599" w14:textId="77777777" w:rsidR="00396C5A" w:rsidRPr="00C101BF" w:rsidRDefault="00396C5A">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 xml:space="preserve">Z inspektorem ochrony danych można kontaktować się pisząc na adres siedziby administratora jak powyżej lub na adres e-mail: </w:t>
      </w:r>
      <w:hyperlink r:id="rId9" w:history="1">
        <w:r w:rsidRPr="00C101BF">
          <w:rPr>
            <w:rFonts w:ascii="Verdana" w:eastAsia="Times New Roman" w:hAnsi="Verdana"/>
            <w:iCs/>
            <w:color w:val="0563C1"/>
            <w:sz w:val="22"/>
            <w:szCs w:val="22"/>
            <w:u w:val="single"/>
          </w:rPr>
          <w:t>iod@stronie.pl</w:t>
        </w:r>
      </w:hyperlink>
      <w:r w:rsidRPr="00C101BF">
        <w:rPr>
          <w:rFonts w:ascii="Verdana" w:eastAsia="Times New Roman" w:hAnsi="Verdana"/>
          <w:iCs/>
          <w:sz w:val="22"/>
          <w:szCs w:val="22"/>
        </w:rPr>
        <w:t xml:space="preserve">  </w:t>
      </w:r>
    </w:p>
    <w:p w14:paraId="5DDD274A" w14:textId="77777777" w:rsidR="00396C5A" w:rsidRPr="00C101BF" w:rsidRDefault="00396C5A">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C101BF">
        <w:rPr>
          <w:rFonts w:ascii="Verdana" w:eastAsia="Times New Roman" w:hAnsi="Verdana"/>
          <w:bCs/>
          <w:iCs/>
          <w:sz w:val="22"/>
          <w:szCs w:val="22"/>
        </w:rPr>
        <w:t>Zamawiającym</w:t>
      </w:r>
      <w:r w:rsidRPr="00C101BF">
        <w:rPr>
          <w:rFonts w:ascii="Verdana" w:eastAsia="Times New Roman" w:hAnsi="Verdana"/>
          <w:iCs/>
          <w:sz w:val="22"/>
          <w:szCs w:val="22"/>
        </w:rPr>
        <w:t>.</w:t>
      </w:r>
    </w:p>
    <w:p w14:paraId="083933A1" w14:textId="77777777" w:rsidR="00396C5A" w:rsidRPr="00C101BF" w:rsidRDefault="00396C5A">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odbiorcami Pani/Pana danych osobowych będą osoby lub podmioty, którym udostępniona zostanie dokumentacja postępowania w oparciu o art. 18 oraz art. 19 ustawy z dnia 11 września 2019 r. Prawo Zamówień Publicznych.</w:t>
      </w:r>
    </w:p>
    <w:p w14:paraId="157E50A0" w14:textId="77777777" w:rsidR="00396C5A" w:rsidRPr="00C101BF" w:rsidRDefault="00396C5A">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29E7D940" w14:textId="77777777" w:rsidR="00396C5A" w:rsidRPr="00C101BF" w:rsidRDefault="00396C5A">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 xml:space="preserve">obowiązek podania przez Panią/Pana danych osobowych bezpośrednio Pani/Pana dotyczących jest wymogiem ustawowym określonym w przepisach ustawy </w:t>
      </w:r>
      <w:proofErr w:type="spellStart"/>
      <w:r w:rsidRPr="00C101BF">
        <w:rPr>
          <w:rFonts w:ascii="Verdana" w:eastAsia="Times New Roman" w:hAnsi="Verdana"/>
          <w:iCs/>
          <w:sz w:val="22"/>
          <w:szCs w:val="22"/>
        </w:rPr>
        <w:t>Pzp</w:t>
      </w:r>
      <w:proofErr w:type="spellEnd"/>
      <w:r w:rsidRPr="00C101BF">
        <w:rPr>
          <w:rFonts w:ascii="Verdana" w:eastAsia="Times New Roman" w:hAnsi="Verdana"/>
          <w:iCs/>
          <w:sz w:val="22"/>
          <w:szCs w:val="22"/>
        </w:rPr>
        <w:t xml:space="preserve">, związanym z udziałem w postępowaniu o udzielenie zamówienia publicznego. Konsekwencje niepodania określonych danych wynikają z ustawy </w:t>
      </w:r>
      <w:proofErr w:type="spellStart"/>
      <w:r w:rsidRPr="00C101BF">
        <w:rPr>
          <w:rFonts w:ascii="Verdana" w:eastAsia="Times New Roman" w:hAnsi="Verdana"/>
          <w:iCs/>
          <w:sz w:val="22"/>
          <w:szCs w:val="22"/>
        </w:rPr>
        <w:t>Pzp</w:t>
      </w:r>
      <w:proofErr w:type="spellEnd"/>
      <w:r w:rsidRPr="00C101BF">
        <w:rPr>
          <w:rFonts w:ascii="Verdana" w:eastAsia="Times New Roman" w:hAnsi="Verdana"/>
          <w:iCs/>
          <w:sz w:val="22"/>
          <w:szCs w:val="22"/>
        </w:rPr>
        <w:t>.</w:t>
      </w:r>
    </w:p>
    <w:p w14:paraId="3E863EE5" w14:textId="77777777" w:rsidR="00396C5A" w:rsidRPr="00C101BF" w:rsidRDefault="00396C5A">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w odniesieniu do Pani/Pana danych osobowych decyzje nie będą podejmowane w sposób zautomatyzowany, stosowanie do art. 22 RODO.</w:t>
      </w:r>
    </w:p>
    <w:p w14:paraId="3F27BE71" w14:textId="77777777" w:rsidR="00396C5A" w:rsidRPr="00C101BF" w:rsidRDefault="00396C5A">
      <w:pPr>
        <w:widowControl/>
        <w:numPr>
          <w:ilvl w:val="0"/>
          <w:numId w:val="18"/>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posiada Pani/Pan:</w:t>
      </w:r>
    </w:p>
    <w:p w14:paraId="72C1DA6D" w14:textId="77777777" w:rsidR="00396C5A" w:rsidRPr="00C101BF" w:rsidRDefault="00396C5A">
      <w:pPr>
        <w:widowControl/>
        <w:numPr>
          <w:ilvl w:val="0"/>
          <w:numId w:val="19"/>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na podstawie art. 15 RODO prawo dostępu do danych osobowych Pani/Pana dotyczących.</w:t>
      </w:r>
    </w:p>
    <w:p w14:paraId="11E57E96" w14:textId="77777777" w:rsidR="00396C5A" w:rsidRPr="00C101BF" w:rsidRDefault="00396C5A" w:rsidP="00DC5B79">
      <w:pPr>
        <w:widowControl/>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2C36050E" w14:textId="77777777" w:rsidR="00396C5A" w:rsidRPr="00C101BF" w:rsidRDefault="00396C5A">
      <w:pPr>
        <w:widowControl/>
        <w:numPr>
          <w:ilvl w:val="0"/>
          <w:numId w:val="19"/>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na podstawie art. 16 RODO prawo do sprostowania Pani/Pana danych osobowych.</w:t>
      </w:r>
    </w:p>
    <w:p w14:paraId="2F6CA548" w14:textId="77777777" w:rsidR="00396C5A" w:rsidRPr="00C101BF" w:rsidRDefault="00396C5A" w:rsidP="00DC5B79">
      <w:pPr>
        <w:widowControl/>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ab/>
        <w:t xml:space="preserve">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C101BF">
        <w:rPr>
          <w:rFonts w:ascii="Verdana" w:eastAsia="Times New Roman" w:hAnsi="Verdana"/>
          <w:iCs/>
          <w:sz w:val="22"/>
          <w:szCs w:val="22"/>
        </w:rPr>
        <w:t>Pzp</w:t>
      </w:r>
      <w:proofErr w:type="spellEnd"/>
      <w:r w:rsidRPr="00C101BF">
        <w:rPr>
          <w:rFonts w:ascii="Verdana" w:eastAsia="Times New Roman" w:hAnsi="Verdana"/>
          <w:iCs/>
          <w:sz w:val="22"/>
          <w:szCs w:val="22"/>
        </w:rPr>
        <w:t xml:space="preserve"> oraz nie może naruszać integralności protokołu oraz jego załączników.</w:t>
      </w:r>
    </w:p>
    <w:p w14:paraId="760D81A9" w14:textId="77777777" w:rsidR="00396C5A" w:rsidRPr="00C101BF" w:rsidRDefault="00396C5A">
      <w:pPr>
        <w:widowControl/>
        <w:numPr>
          <w:ilvl w:val="0"/>
          <w:numId w:val="19"/>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na podstawie art. 18 RODO prawo żądania od administratora ograniczenia przetwarzania danych osobo</w:t>
      </w:r>
      <w:r w:rsidRPr="00C101BF">
        <w:rPr>
          <w:rFonts w:ascii="Verdana" w:eastAsia="Times New Roman" w:hAnsi="Verdana"/>
          <w:iCs/>
          <w:sz w:val="22"/>
          <w:szCs w:val="22"/>
        </w:rPr>
        <w:softHyphen/>
        <w:t>wych z zastrzeżeniem przypadków, o których mowa w art. 18 ust. 2 RODO.</w:t>
      </w:r>
    </w:p>
    <w:p w14:paraId="7F342DAC" w14:textId="77777777" w:rsidR="00396C5A" w:rsidRPr="00C101BF" w:rsidRDefault="00396C5A" w:rsidP="00DC5B79">
      <w:pPr>
        <w:widowControl/>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ab/>
        <w:t>Wystąpienie z żądaniem, o którym mowa w art. 18 ust. 1 RODO, nie ogranicza przetwarzania danych osobowych do czasu zakończenia postępowania o udzielenie zamówienia publicznego lub konkursu.</w:t>
      </w:r>
    </w:p>
    <w:p w14:paraId="0FC9144D" w14:textId="77777777" w:rsidR="00396C5A" w:rsidRPr="00C101BF" w:rsidRDefault="00396C5A">
      <w:pPr>
        <w:widowControl/>
        <w:numPr>
          <w:ilvl w:val="0"/>
          <w:numId w:val="19"/>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prawo do wniesienia skargi do Prezesa Urzędu Ochrony Danych Osobowych, gdy uzna Pani/Pan, że prze</w:t>
      </w:r>
      <w:r w:rsidRPr="00C101BF">
        <w:rPr>
          <w:rFonts w:ascii="Verdana" w:eastAsia="Times New Roman" w:hAnsi="Verdana"/>
          <w:iCs/>
          <w:sz w:val="22"/>
          <w:szCs w:val="22"/>
        </w:rPr>
        <w:softHyphen/>
        <w:t>twarzanie danych osobowych Pani/Pana dotyczących narusza przepisy RODO.</w:t>
      </w:r>
    </w:p>
    <w:p w14:paraId="301C8858" w14:textId="77777777" w:rsidR="00396C5A" w:rsidRPr="00C101BF" w:rsidRDefault="00396C5A">
      <w:pPr>
        <w:widowControl/>
        <w:numPr>
          <w:ilvl w:val="0"/>
          <w:numId w:val="20"/>
        </w:numPr>
        <w:tabs>
          <w:tab w:val="left" w:pos="-142"/>
          <w:tab w:val="left" w:pos="284"/>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lastRenderedPageBreak/>
        <w:t>nie przysługuje Pani/Panu:</w:t>
      </w:r>
    </w:p>
    <w:p w14:paraId="51A75E8D" w14:textId="77777777" w:rsidR="00396C5A" w:rsidRPr="00C101BF" w:rsidRDefault="00396C5A">
      <w:pPr>
        <w:widowControl/>
        <w:numPr>
          <w:ilvl w:val="0"/>
          <w:numId w:val="21"/>
        </w:numPr>
        <w:tabs>
          <w:tab w:val="left" w:pos="-142"/>
          <w:tab w:val="left" w:pos="284"/>
          <w:tab w:val="left" w:pos="567"/>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w związku z art. 17 ust. 3 lit. b, d lub e RODO prawo do usunięcia danych osobowych.</w:t>
      </w:r>
    </w:p>
    <w:p w14:paraId="1CE3251C" w14:textId="77777777" w:rsidR="00396C5A" w:rsidRPr="00C101BF" w:rsidRDefault="00396C5A">
      <w:pPr>
        <w:widowControl/>
        <w:numPr>
          <w:ilvl w:val="0"/>
          <w:numId w:val="21"/>
        </w:numPr>
        <w:tabs>
          <w:tab w:val="left" w:pos="-142"/>
          <w:tab w:val="left" w:pos="284"/>
          <w:tab w:val="left" w:pos="567"/>
          <w:tab w:val="left" w:pos="709"/>
        </w:tabs>
        <w:autoSpaceDE/>
        <w:autoSpaceDN/>
        <w:adjustRightInd/>
        <w:ind w:left="284" w:right="57" w:hanging="284"/>
        <w:contextualSpacing/>
        <w:jc w:val="both"/>
        <w:rPr>
          <w:rFonts w:ascii="Verdana" w:eastAsia="Times New Roman" w:hAnsi="Verdana"/>
          <w:iCs/>
          <w:sz w:val="22"/>
          <w:szCs w:val="22"/>
        </w:rPr>
      </w:pPr>
      <w:r w:rsidRPr="00C101BF">
        <w:rPr>
          <w:rFonts w:ascii="Verdana" w:eastAsia="Times New Roman" w:hAnsi="Verdana"/>
          <w:iCs/>
          <w:sz w:val="22"/>
          <w:szCs w:val="22"/>
        </w:rPr>
        <w:t>prawo do przenoszenia danych osobowych, o którym mowa w art. 20 RODO.</w:t>
      </w:r>
    </w:p>
    <w:p w14:paraId="51136D80" w14:textId="77777777" w:rsidR="00396C5A" w:rsidRPr="00C101BF" w:rsidRDefault="00396C5A">
      <w:pPr>
        <w:widowControl/>
        <w:numPr>
          <w:ilvl w:val="0"/>
          <w:numId w:val="21"/>
        </w:numPr>
        <w:tabs>
          <w:tab w:val="left" w:pos="-142"/>
          <w:tab w:val="left" w:pos="284"/>
          <w:tab w:val="left" w:pos="567"/>
          <w:tab w:val="left" w:pos="709"/>
        </w:tabs>
        <w:autoSpaceDE/>
        <w:autoSpaceDN/>
        <w:adjustRightInd/>
        <w:ind w:left="284" w:right="57" w:hanging="284"/>
        <w:contextualSpacing/>
        <w:jc w:val="both"/>
        <w:rPr>
          <w:rFonts w:ascii="Verdana" w:eastAsia="Times New Roman" w:hAnsi="Verdana"/>
          <w:bCs/>
          <w:iCs/>
          <w:sz w:val="22"/>
          <w:szCs w:val="22"/>
        </w:rPr>
      </w:pPr>
      <w:r w:rsidRPr="00C101BF">
        <w:rPr>
          <w:rFonts w:ascii="Verdana" w:eastAsia="Times New Roman" w:hAnsi="Verdana"/>
          <w:bCs/>
          <w:iCs/>
          <w:sz w:val="22"/>
          <w:szCs w:val="22"/>
        </w:rPr>
        <w:t>na podstawie art. 21 RODO prawo sprzeciwu, wobec przetwarzania danych osobowych, gdyż podstawą prawną przetwarzania Pani/Pana danych osobowych jest art. 6 ust. 1 lit. c RODO.</w:t>
      </w:r>
    </w:p>
    <w:p w14:paraId="715CA888" w14:textId="77777777" w:rsidR="00396C5A" w:rsidRPr="00C101BF" w:rsidRDefault="00396C5A">
      <w:pPr>
        <w:widowControl/>
        <w:numPr>
          <w:ilvl w:val="0"/>
          <w:numId w:val="20"/>
        </w:numPr>
        <w:tabs>
          <w:tab w:val="left" w:pos="-142"/>
          <w:tab w:val="left" w:pos="284"/>
          <w:tab w:val="left" w:pos="709"/>
        </w:tabs>
        <w:autoSpaceDE/>
        <w:autoSpaceDN/>
        <w:adjustRightInd/>
        <w:ind w:left="284" w:right="57" w:hanging="284"/>
        <w:contextualSpacing/>
        <w:jc w:val="both"/>
        <w:rPr>
          <w:rFonts w:ascii="Verdana" w:eastAsia="Times New Roman" w:hAnsi="Verdana"/>
          <w:iCs/>
          <w:strike/>
          <w:sz w:val="22"/>
          <w:szCs w:val="22"/>
        </w:rPr>
      </w:pPr>
      <w:r w:rsidRPr="00C101BF">
        <w:rPr>
          <w:rFonts w:ascii="Verdana" w:eastAsia="Times New Roman" w:hAnsi="Verdana"/>
          <w:iCs/>
          <w:sz w:val="22"/>
          <w:szCs w:val="22"/>
        </w:rPr>
        <w:t>Jeżeli administrator planuje dalej przetwarzać dane osobowe w celu innym niż cel, w którym dane osobowe zostały zebrane, przed takim dalszym przetwarzaniem informuje on osobę, której dane dotyczą, o tym innym celu oraz udziela jej wszelkich innych stosownych informacji, o których mowa art. 13 ust. 2 RODO.</w:t>
      </w:r>
    </w:p>
    <w:bookmarkEnd w:id="5"/>
    <w:p w14:paraId="08AB5639" w14:textId="77777777" w:rsidR="0096115F" w:rsidRPr="00C101BF" w:rsidRDefault="0096115F" w:rsidP="00DC5B79">
      <w:pPr>
        <w:widowControl/>
        <w:contextualSpacing/>
        <w:jc w:val="both"/>
        <w:rPr>
          <w:rFonts w:ascii="Verdana" w:eastAsia="Verdana" w:hAnsi="Verdana" w:cs="Cambria"/>
          <w:b/>
          <w:bCs/>
          <w:sz w:val="24"/>
          <w:szCs w:val="24"/>
          <w:lang w:eastAsia="en-US"/>
        </w:rPr>
      </w:pPr>
    </w:p>
    <w:p w14:paraId="301782DA" w14:textId="7FCADE55" w:rsidR="0096115F" w:rsidRPr="00C101BF" w:rsidRDefault="00141C87" w:rsidP="00DC5B79">
      <w:pPr>
        <w:keepNext/>
        <w:keepLines/>
        <w:widowControl/>
        <w:shd w:val="clear" w:color="auto" w:fill="D9D9D9"/>
        <w:autoSpaceDE/>
        <w:autoSpaceDN/>
        <w:adjustRightInd/>
        <w:outlineLvl w:val="0"/>
        <w:rPr>
          <w:rFonts w:ascii="Verdana" w:eastAsia="Times New Roman" w:hAnsi="Verdana" w:cs="Calibri"/>
          <w:b/>
          <w:bCs/>
          <w:color w:val="005EAC"/>
          <w:sz w:val="24"/>
          <w:szCs w:val="24"/>
          <w:lang w:val="x-none" w:eastAsia="x-none"/>
        </w:rPr>
      </w:pPr>
      <w:r w:rsidRPr="00C101BF">
        <w:rPr>
          <w:rFonts w:ascii="Verdana" w:eastAsia="Times New Roman" w:hAnsi="Verdana" w:cs="Calibri"/>
          <w:b/>
          <w:bCs/>
          <w:color w:val="005EAC"/>
          <w:sz w:val="24"/>
          <w:szCs w:val="24"/>
          <w:lang w:val="x-none" w:eastAsia="x-none"/>
        </w:rPr>
        <w:t>§</w:t>
      </w:r>
      <w:r w:rsidR="0096115F" w:rsidRPr="00C101BF">
        <w:rPr>
          <w:rFonts w:ascii="Verdana" w:eastAsia="Verdana" w:hAnsi="Verdana" w:cs="Cambria"/>
          <w:b/>
          <w:bCs/>
          <w:sz w:val="24"/>
          <w:szCs w:val="24"/>
          <w:lang w:eastAsia="en-US"/>
        </w:rPr>
        <w:t xml:space="preserve"> </w:t>
      </w:r>
      <w:r w:rsidR="0096115F" w:rsidRPr="00C101BF">
        <w:rPr>
          <w:rFonts w:ascii="Verdana" w:eastAsia="Verdana" w:hAnsi="Verdana" w:cs="Cambria"/>
          <w:b/>
          <w:bCs/>
          <w:color w:val="2F5496" w:themeColor="accent5" w:themeShade="BF"/>
          <w:sz w:val="24"/>
          <w:szCs w:val="24"/>
          <w:lang w:eastAsia="en-US"/>
        </w:rPr>
        <w:t>2</w:t>
      </w:r>
      <w:r w:rsidRPr="00C101BF">
        <w:rPr>
          <w:rFonts w:ascii="Verdana" w:eastAsia="Verdana" w:hAnsi="Verdana" w:cs="Cambria"/>
          <w:b/>
          <w:bCs/>
          <w:color w:val="2F5496" w:themeColor="accent5" w:themeShade="BF"/>
          <w:sz w:val="24"/>
          <w:szCs w:val="24"/>
          <w:lang w:eastAsia="en-US"/>
        </w:rPr>
        <w:t>0</w:t>
      </w:r>
      <w:r w:rsidR="0096115F" w:rsidRPr="00C101BF">
        <w:rPr>
          <w:rFonts w:ascii="Verdana" w:eastAsia="Verdana" w:hAnsi="Verdana" w:cs="Cambria"/>
          <w:b/>
          <w:bCs/>
          <w:color w:val="2F5496" w:themeColor="accent5" w:themeShade="BF"/>
          <w:sz w:val="24"/>
          <w:szCs w:val="24"/>
          <w:lang w:eastAsia="en-US"/>
        </w:rPr>
        <w:t xml:space="preserve"> Polubowne rozwiązywanie sporów</w:t>
      </w:r>
    </w:p>
    <w:p w14:paraId="634ABF1E" w14:textId="77777777" w:rsidR="00643930" w:rsidRPr="00C101BF" w:rsidRDefault="00643930">
      <w:pPr>
        <w:pStyle w:val="Akapitzlist"/>
        <w:widowControl/>
        <w:numPr>
          <w:ilvl w:val="0"/>
          <w:numId w:val="17"/>
        </w:numPr>
        <w:autoSpaceDE/>
        <w:autoSpaceDN/>
        <w:adjustRightInd/>
        <w:ind w:left="0" w:firstLine="0"/>
        <w:jc w:val="both"/>
        <w:rPr>
          <w:rFonts w:ascii="Verdana" w:eastAsia="SimSun" w:hAnsi="Verdana" w:cs="Cambria"/>
          <w:b/>
          <w:bCs/>
          <w:sz w:val="22"/>
          <w:szCs w:val="22"/>
          <w:lang w:eastAsia="zh-CN"/>
        </w:rPr>
      </w:pPr>
      <w:r w:rsidRPr="00C101BF">
        <w:rPr>
          <w:rFonts w:ascii="Verdana" w:eastAsia="SimSun" w:hAnsi="Verdana" w:cs="Cambria"/>
          <w:sz w:val="22"/>
          <w:szCs w:val="22"/>
          <w:lang w:eastAsia="zh-CN"/>
        </w:rPr>
        <w:t xml:space="preserve">Każda ze Stron, jeżeli uzna, że prawidłowe wykonanie niniejszej umowy tego wymaga, może zażądać spotkania w celu wymiany informacji i podjęcia kroków zmierzających do wyeliminowania wszelkich nieprawidłowości związanych z realizacją umowy. </w:t>
      </w:r>
    </w:p>
    <w:p w14:paraId="4592CB06" w14:textId="77777777" w:rsidR="00643930" w:rsidRPr="00C101BF" w:rsidRDefault="00643930">
      <w:pPr>
        <w:widowControl/>
        <w:numPr>
          <w:ilvl w:val="0"/>
          <w:numId w:val="17"/>
        </w:numPr>
        <w:autoSpaceDE/>
        <w:autoSpaceDN/>
        <w:adjustRightInd/>
        <w:ind w:left="0" w:firstLine="0"/>
        <w:contextualSpacing/>
        <w:jc w:val="both"/>
        <w:rPr>
          <w:rFonts w:ascii="Verdana" w:eastAsia="SimSun" w:hAnsi="Verdana" w:cs="Cambria"/>
          <w:b/>
          <w:bCs/>
          <w:sz w:val="22"/>
          <w:szCs w:val="22"/>
          <w:lang w:eastAsia="zh-CN"/>
        </w:rPr>
      </w:pPr>
      <w:r w:rsidRPr="00C101BF">
        <w:rPr>
          <w:rFonts w:ascii="Verdana" w:eastAsia="SimSun" w:hAnsi="Verdana" w:cs="Calibri"/>
          <w:color w:val="000000"/>
          <w:sz w:val="22"/>
          <w:szCs w:val="22"/>
          <w:lang w:eastAsia="zh-CN"/>
        </w:rPr>
        <w:t xml:space="preserve">Na wypadek sporu między Stronami dotyczących realizacji niniejszej umowy, Strony są zobowiązane w pierwszej kolejności do drogi postępowania reklamacyjnego polegającego na rozpatrzeniu konkretnego roszczenia zgłoszonego przez Stronę. Strona ma obowiązek pisemnego ustosunkowania się do zgłoszonego roszczenia w terminie 14 dni od daty zgłoszenia roszczenia na piśmie. </w:t>
      </w:r>
    </w:p>
    <w:p w14:paraId="2B8378F3" w14:textId="77777777" w:rsidR="00643930" w:rsidRPr="00C101BF" w:rsidRDefault="00643930">
      <w:pPr>
        <w:widowControl/>
        <w:numPr>
          <w:ilvl w:val="0"/>
          <w:numId w:val="17"/>
        </w:numPr>
        <w:autoSpaceDE/>
        <w:autoSpaceDN/>
        <w:adjustRightInd/>
        <w:ind w:left="0" w:firstLine="0"/>
        <w:contextualSpacing/>
        <w:jc w:val="both"/>
        <w:rPr>
          <w:rFonts w:ascii="Verdana" w:eastAsia="SimSun" w:hAnsi="Verdana" w:cs="Cambria"/>
          <w:b/>
          <w:bCs/>
          <w:sz w:val="22"/>
          <w:szCs w:val="22"/>
          <w:lang w:eastAsia="zh-CN"/>
        </w:rPr>
      </w:pPr>
      <w:r w:rsidRPr="00C101BF">
        <w:rPr>
          <w:rFonts w:ascii="Verdana" w:eastAsia="SimSun" w:hAnsi="Verdana" w:cs="Times New Roman"/>
          <w:sz w:val="22"/>
          <w:szCs w:val="22"/>
          <w:lang w:eastAsia="zh-CN"/>
        </w:rPr>
        <w:t xml:space="preserve">Spory powstałe na tle realizacji umowy </w:t>
      </w:r>
      <w:r w:rsidRPr="00C101BF">
        <w:rPr>
          <w:rFonts w:ascii="Verdana" w:eastAsia="SimSun" w:hAnsi="Verdana" w:cs="Cambria"/>
          <w:sz w:val="22"/>
          <w:szCs w:val="22"/>
          <w:lang w:eastAsia="zh-CN"/>
        </w:rPr>
        <w:t xml:space="preserve">(po wyczerpaniu możliwości postępowania reklamacyjnego, o którym mowa w ust. 2 </w:t>
      </w:r>
      <w:r w:rsidRPr="00C101BF">
        <w:rPr>
          <w:rFonts w:ascii="Verdana" w:eastAsia="SimSun" w:hAnsi="Verdana" w:cs="Times New Roman"/>
          <w:sz w:val="22"/>
          <w:szCs w:val="22"/>
          <w:lang w:eastAsia="zh-CN"/>
        </w:rPr>
        <w:t xml:space="preserve"> będą rozstrzygane przez sąd właściwy miejscowo dla siedziby Zamawiającego.</w:t>
      </w:r>
    </w:p>
    <w:p w14:paraId="24CBB331" w14:textId="77777777" w:rsidR="0096115F" w:rsidRPr="00C101BF" w:rsidRDefault="0096115F" w:rsidP="00DC5B79">
      <w:pPr>
        <w:widowControl/>
        <w:contextualSpacing/>
        <w:jc w:val="both"/>
        <w:rPr>
          <w:rFonts w:ascii="Verdana" w:eastAsia="Verdana" w:hAnsi="Verdana" w:cs="Cambria"/>
          <w:b/>
          <w:bCs/>
          <w:sz w:val="24"/>
          <w:szCs w:val="24"/>
          <w:lang w:eastAsia="en-US"/>
        </w:rPr>
      </w:pPr>
    </w:p>
    <w:p w14:paraId="08ED1DDA" w14:textId="63D4DD90" w:rsidR="0096115F" w:rsidRPr="00C101BF" w:rsidRDefault="00141C87" w:rsidP="00DC5B79">
      <w:pPr>
        <w:keepNext/>
        <w:keepLines/>
        <w:widowControl/>
        <w:shd w:val="clear" w:color="auto" w:fill="D9D9D9"/>
        <w:autoSpaceDE/>
        <w:autoSpaceDN/>
        <w:adjustRightInd/>
        <w:outlineLvl w:val="0"/>
        <w:rPr>
          <w:rFonts w:ascii="Verdana" w:eastAsia="Times New Roman" w:hAnsi="Verdana" w:cs="Calibri"/>
          <w:b/>
          <w:bCs/>
          <w:color w:val="2F5496" w:themeColor="accent5" w:themeShade="BF"/>
          <w:sz w:val="24"/>
          <w:szCs w:val="24"/>
          <w:lang w:val="x-none" w:eastAsia="x-none"/>
        </w:rPr>
      </w:pPr>
      <w:r w:rsidRPr="00C101BF">
        <w:rPr>
          <w:rFonts w:ascii="Verdana" w:eastAsia="Times New Roman" w:hAnsi="Verdana" w:cs="Calibri"/>
          <w:b/>
          <w:bCs/>
          <w:color w:val="2F5496" w:themeColor="accent5" w:themeShade="BF"/>
          <w:sz w:val="24"/>
          <w:szCs w:val="24"/>
          <w:lang w:val="x-none" w:eastAsia="x-none"/>
        </w:rPr>
        <w:t>§</w:t>
      </w:r>
      <w:r w:rsidR="0096115F" w:rsidRPr="00C101BF">
        <w:rPr>
          <w:rFonts w:ascii="Verdana" w:eastAsia="Verdana" w:hAnsi="Verdana" w:cs="Cambria"/>
          <w:b/>
          <w:bCs/>
          <w:color w:val="2F5496" w:themeColor="accent5" w:themeShade="BF"/>
          <w:sz w:val="24"/>
          <w:szCs w:val="24"/>
          <w:lang w:eastAsia="en-US"/>
        </w:rPr>
        <w:t xml:space="preserve"> 2</w:t>
      </w:r>
      <w:r w:rsidRPr="00C101BF">
        <w:rPr>
          <w:rFonts w:ascii="Verdana" w:eastAsia="Verdana" w:hAnsi="Verdana" w:cs="Cambria"/>
          <w:b/>
          <w:bCs/>
          <w:color w:val="2F5496" w:themeColor="accent5" w:themeShade="BF"/>
          <w:sz w:val="24"/>
          <w:szCs w:val="24"/>
          <w:lang w:eastAsia="en-US"/>
        </w:rPr>
        <w:t>1</w:t>
      </w:r>
      <w:r w:rsidR="0096115F" w:rsidRPr="00C101BF">
        <w:rPr>
          <w:rFonts w:ascii="Verdana" w:eastAsia="Verdana" w:hAnsi="Verdana" w:cs="Cambria"/>
          <w:b/>
          <w:bCs/>
          <w:color w:val="2F5496" w:themeColor="accent5" w:themeShade="BF"/>
          <w:sz w:val="24"/>
          <w:szCs w:val="24"/>
          <w:lang w:eastAsia="en-US"/>
        </w:rPr>
        <w:t xml:space="preserve"> Postanowienia końcowe</w:t>
      </w:r>
    </w:p>
    <w:p w14:paraId="0B9EF9A8" w14:textId="5BC5B4E1" w:rsidR="0096115F" w:rsidRPr="00C101BF" w:rsidRDefault="0096115F">
      <w:pPr>
        <w:pStyle w:val="Akapitzlist"/>
        <w:widowControl/>
        <w:numPr>
          <w:ilvl w:val="0"/>
          <w:numId w:val="23"/>
        </w:numPr>
        <w:autoSpaceDE/>
        <w:autoSpaceDN/>
        <w:adjustRightInd/>
        <w:ind w:left="0" w:firstLine="0"/>
        <w:jc w:val="both"/>
        <w:rPr>
          <w:rFonts w:ascii="Verdana" w:eastAsia="SimSun" w:hAnsi="Verdana" w:cs="Cambria"/>
          <w:sz w:val="24"/>
          <w:szCs w:val="24"/>
          <w:lang w:eastAsia="zh-CN"/>
        </w:rPr>
      </w:pPr>
      <w:r w:rsidRPr="00C101BF">
        <w:rPr>
          <w:rFonts w:ascii="Verdana" w:eastAsia="SimSun" w:hAnsi="Verdana" w:cs="Cambria"/>
          <w:sz w:val="24"/>
          <w:szCs w:val="24"/>
          <w:lang w:eastAsia="zh-C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CDC641E" w14:textId="77777777" w:rsidR="0096115F" w:rsidRPr="00C101BF" w:rsidRDefault="0096115F">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W sprawach nieuregulowanych niniejszą umową stosuje się przepisy obowiązującego prawa, w szczególności Kodeksu cywilnego, Prawa zamówień publicznych, Prawa budowlanego oraz ustawy oprawie autorskim i prawach pokrewnych.</w:t>
      </w:r>
    </w:p>
    <w:p w14:paraId="5DF9B4AE" w14:textId="77777777" w:rsidR="0096115F" w:rsidRPr="00C101BF" w:rsidRDefault="0096115F">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libri"/>
          <w:color w:val="000000"/>
          <w:sz w:val="24"/>
          <w:szCs w:val="24"/>
          <w:lang w:eastAsia="zh-CN"/>
        </w:rPr>
        <w:t>Niniejsza umowa jest jawna i podlega udostępnieniu na zasadach określonych w przepisach o dostępie do informacji publicznej.</w:t>
      </w:r>
    </w:p>
    <w:p w14:paraId="4F9552B3" w14:textId="77777777" w:rsidR="0096115F" w:rsidRPr="00C101BF" w:rsidRDefault="0096115F">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libri"/>
          <w:color w:val="000000"/>
          <w:sz w:val="24"/>
          <w:szCs w:val="24"/>
          <w:lang w:eastAsia="zh-CN"/>
        </w:rPr>
        <w:t>Strony zgodnie oświadczają, że w przypadku gdy którekolwiek z postanowień niniejszej umowy z mocy prawa lub ostatecznego albo prawomocnego orzeczenia jakiegokolwiek organu administracyjnego lub sądu lub kontrolnego, zostaną uznane za nieważne lub nieskuteczne, pozostałe postanowienia niniejszej umowy zachowują pełną moc i skuteczność.</w:t>
      </w:r>
    </w:p>
    <w:p w14:paraId="2E926E8D" w14:textId="77777777" w:rsidR="0096115F" w:rsidRPr="00C101BF" w:rsidRDefault="0096115F">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libri"/>
          <w:color w:val="000000"/>
          <w:sz w:val="24"/>
          <w:szCs w:val="24"/>
          <w:lang w:eastAsia="zh-CN"/>
        </w:rPr>
        <w:t>Postanowienia niniejszej umowy nieważne lub nieskuteczne, zgodnie z ust. 4) zostaną zastąpione, na mocy niniejszej umowy, postanowieniami ważnymi w świetle prawa i w pełni skutecznymi, które wywołują skutki prawne zapewniające możliwie zbliżone do pierwotnych korzyści gospodarcze dla każdej ze Stron.</w:t>
      </w:r>
    </w:p>
    <w:p w14:paraId="42A7E2AD" w14:textId="77777777" w:rsidR="0096115F" w:rsidRPr="00C101BF" w:rsidRDefault="0096115F">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libri"/>
          <w:color w:val="000000"/>
          <w:sz w:val="24"/>
          <w:szCs w:val="24"/>
          <w:lang w:eastAsia="zh-CN"/>
        </w:rPr>
        <w:t>Każda ze Stron jest zobowiązana niezwłocznie informować drugą Stronę o wszelkich zmianach adresów ich siedzib i danych kontaktowych.</w:t>
      </w:r>
    </w:p>
    <w:p w14:paraId="3DAFDD51" w14:textId="77777777" w:rsidR="0096115F" w:rsidRPr="00C101BF" w:rsidRDefault="0096115F">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Verdana" w:hAnsi="Verdana" w:cs="Verdana"/>
          <w:color w:val="000000"/>
          <w:sz w:val="24"/>
          <w:szCs w:val="24"/>
          <w:lang w:eastAsia="zh-CN"/>
        </w:rPr>
        <w:t>Strony swoim działaniem zobowiązują się do utrzymania jak i budowania dobrego wizerunku obu Stron.</w:t>
      </w:r>
    </w:p>
    <w:p w14:paraId="4EBD49FB" w14:textId="77777777" w:rsidR="0096115F" w:rsidRPr="00C101BF" w:rsidRDefault="0096115F">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C101BF">
        <w:rPr>
          <w:rFonts w:ascii="Verdana" w:eastAsia="SimSun" w:hAnsi="Verdana" w:cs="Cambria"/>
          <w:sz w:val="24"/>
          <w:szCs w:val="24"/>
          <w:lang w:eastAsia="zh-CN"/>
        </w:rPr>
        <w:t xml:space="preserve">Załącznikami do umowy są: </w:t>
      </w:r>
    </w:p>
    <w:p w14:paraId="4ECC05EA"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1) Specyfikacja Warunków Zamówienia (SWZ). </w:t>
      </w:r>
    </w:p>
    <w:p w14:paraId="040BB2C9"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2) Dokumentacja techniczna. </w:t>
      </w:r>
    </w:p>
    <w:p w14:paraId="4FD67527"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 xml:space="preserve">3) Oferta Wykonawcy. </w:t>
      </w:r>
    </w:p>
    <w:p w14:paraId="7159327B" w14:textId="77777777"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lastRenderedPageBreak/>
        <w:t xml:space="preserve">4) Harmonogram rzeczowo-finansowy </w:t>
      </w:r>
      <w:r w:rsidRPr="00C101BF">
        <w:rPr>
          <w:rFonts w:ascii="Verdana" w:eastAsia="Verdana" w:hAnsi="Verdana" w:cs="Times New Roman"/>
          <w:bCs/>
          <w:sz w:val="24"/>
          <w:szCs w:val="24"/>
          <w:lang w:eastAsia="en-US"/>
        </w:rPr>
        <w:t xml:space="preserve">(sporządza Wykonawca), </w:t>
      </w:r>
      <w:r w:rsidRPr="00C101BF">
        <w:rPr>
          <w:rFonts w:ascii="Verdana" w:eastAsia="Verdana" w:hAnsi="Verdana" w:cs="Cambria"/>
          <w:sz w:val="24"/>
          <w:szCs w:val="24"/>
          <w:lang w:eastAsia="en-US"/>
        </w:rPr>
        <w:t>zgodnie z § 2 ust. 5) umowy.</w:t>
      </w:r>
    </w:p>
    <w:p w14:paraId="05F2864F" w14:textId="77777777" w:rsidR="0096115F" w:rsidRPr="00C101BF" w:rsidRDefault="0096115F" w:rsidP="00DC5B79">
      <w:pPr>
        <w:widowControl/>
        <w:autoSpaceDE/>
        <w:autoSpaceDN/>
        <w:adjustRightInd/>
        <w:contextualSpacing/>
        <w:jc w:val="both"/>
        <w:rPr>
          <w:rFonts w:ascii="Verdana" w:eastAsia="Calibri" w:hAnsi="Verdana" w:cs="Times New Roman"/>
          <w:bCs/>
          <w:sz w:val="24"/>
          <w:szCs w:val="24"/>
        </w:rPr>
      </w:pPr>
      <w:r w:rsidRPr="00C101BF">
        <w:rPr>
          <w:rFonts w:ascii="Verdana" w:eastAsia="Calibri" w:hAnsi="Verdana" w:cs="Cambria"/>
          <w:bCs/>
          <w:sz w:val="24"/>
          <w:szCs w:val="24"/>
        </w:rPr>
        <w:t>5)</w:t>
      </w:r>
      <w:r w:rsidRPr="00C101BF">
        <w:rPr>
          <w:rFonts w:ascii="Verdana" w:eastAsia="Calibri" w:hAnsi="Verdana" w:cs="Times New Roman"/>
          <w:bCs/>
          <w:sz w:val="24"/>
          <w:szCs w:val="24"/>
        </w:rPr>
        <w:t xml:space="preserve"> Kosztorys szczegółowy (sporządza Wykonawca), </w:t>
      </w:r>
      <w:r w:rsidRPr="00C101BF">
        <w:rPr>
          <w:rFonts w:ascii="Verdana" w:eastAsia="Calibri" w:hAnsi="Verdana" w:cs="Cambria"/>
          <w:bCs/>
          <w:sz w:val="24"/>
          <w:szCs w:val="24"/>
        </w:rPr>
        <w:t>zgodnie z § 3 ust. 7) umowy</w:t>
      </w:r>
      <w:r w:rsidRPr="00C101BF">
        <w:rPr>
          <w:rFonts w:ascii="Verdana" w:eastAsia="Calibri" w:hAnsi="Verdana" w:cs="Times New Roman"/>
          <w:bCs/>
          <w:sz w:val="24"/>
          <w:szCs w:val="24"/>
        </w:rPr>
        <w:t>.</w:t>
      </w:r>
    </w:p>
    <w:p w14:paraId="44172E49" w14:textId="607D1595" w:rsidR="0096115F" w:rsidRPr="00C101B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6) Uprawnienia budowlane Kierownika</w:t>
      </w:r>
      <w:r w:rsidRPr="00C101BF">
        <w:rPr>
          <w:rFonts w:ascii="Verdana" w:eastAsia="Verdana" w:hAnsi="Verdana" w:cs="Cambria"/>
          <w:color w:val="FF0000"/>
          <w:sz w:val="24"/>
          <w:szCs w:val="24"/>
          <w:lang w:eastAsia="en-US"/>
        </w:rPr>
        <w:t xml:space="preserve"> </w:t>
      </w:r>
      <w:r w:rsidRPr="00C101BF">
        <w:rPr>
          <w:rFonts w:ascii="Verdana" w:eastAsia="Verdana" w:hAnsi="Verdana" w:cs="Cambria"/>
          <w:sz w:val="24"/>
          <w:szCs w:val="24"/>
          <w:lang w:eastAsia="en-US"/>
        </w:rPr>
        <w:t>budowy, Kierownika robót</w:t>
      </w:r>
      <w:r w:rsidRPr="00DC5B79">
        <w:rPr>
          <w:rFonts w:ascii="Verdana" w:eastAsia="Verdana" w:hAnsi="Verdana" w:cs="Cambria"/>
          <w:sz w:val="24"/>
          <w:szCs w:val="24"/>
          <w:lang w:eastAsia="en-US"/>
        </w:rPr>
        <w:t>, zgodnie z § 9 ust. 4) i 5) umowy</w:t>
      </w:r>
      <w:r w:rsidRPr="00DC5B79">
        <w:rPr>
          <w:rFonts w:ascii="Verdana" w:eastAsia="Verdana" w:hAnsi="Verdana" w:cs="Times New Roman"/>
          <w:sz w:val="24"/>
          <w:szCs w:val="24"/>
          <w:lang w:eastAsia="en-US"/>
        </w:rPr>
        <w:t>.</w:t>
      </w:r>
    </w:p>
    <w:p w14:paraId="48577917" w14:textId="6D1630C7" w:rsidR="0096115F" w:rsidRPr="0096115F" w:rsidRDefault="0096115F" w:rsidP="00DC5B79">
      <w:pPr>
        <w:widowControl/>
        <w:contextualSpacing/>
        <w:jc w:val="both"/>
        <w:rPr>
          <w:rFonts w:ascii="Verdana" w:eastAsia="Verdana" w:hAnsi="Verdana" w:cs="Cambria"/>
          <w:sz w:val="24"/>
          <w:szCs w:val="24"/>
          <w:lang w:eastAsia="en-US"/>
        </w:rPr>
      </w:pPr>
      <w:r w:rsidRPr="00C101BF">
        <w:rPr>
          <w:rFonts w:ascii="Verdana" w:eastAsia="Verdana" w:hAnsi="Verdana" w:cs="Cambria"/>
          <w:sz w:val="24"/>
          <w:szCs w:val="24"/>
          <w:lang w:eastAsia="en-US"/>
        </w:rPr>
        <w:t>7) Kopia polisy ubezpieczeniowej OC wraz z kopią dowodu zapłaty (dostarcza Wykonawca, zgodnie z § 1</w:t>
      </w:r>
      <w:r w:rsidR="00035D61">
        <w:rPr>
          <w:rFonts w:ascii="Verdana" w:eastAsia="Verdana" w:hAnsi="Verdana" w:cs="Cambria"/>
          <w:sz w:val="24"/>
          <w:szCs w:val="24"/>
          <w:lang w:eastAsia="en-US"/>
        </w:rPr>
        <w:t>0</w:t>
      </w:r>
      <w:r w:rsidRPr="00C101BF">
        <w:rPr>
          <w:rFonts w:ascii="Verdana" w:eastAsia="Verdana" w:hAnsi="Verdana" w:cs="Cambria"/>
          <w:sz w:val="24"/>
          <w:szCs w:val="24"/>
          <w:lang w:eastAsia="en-US"/>
        </w:rPr>
        <w:t xml:space="preserve"> ust. 1).</w:t>
      </w:r>
    </w:p>
    <w:p w14:paraId="132B850B" w14:textId="77777777" w:rsidR="0096115F" w:rsidRPr="0096115F" w:rsidRDefault="0096115F" w:rsidP="00DC5B79">
      <w:pPr>
        <w:widowControl/>
        <w:contextualSpacing/>
        <w:jc w:val="both"/>
        <w:rPr>
          <w:rFonts w:ascii="Verdana" w:eastAsia="Verdana" w:hAnsi="Verdana" w:cs="Times New Roman"/>
          <w:color w:val="000000"/>
          <w:sz w:val="24"/>
          <w:szCs w:val="24"/>
          <w:lang w:eastAsia="en-US"/>
        </w:rPr>
      </w:pPr>
    </w:p>
    <w:p w14:paraId="079BB231" w14:textId="77777777" w:rsidR="0096115F" w:rsidRPr="0096115F" w:rsidRDefault="0096115F" w:rsidP="00DC5B79">
      <w:pPr>
        <w:widowControl/>
        <w:autoSpaceDE/>
        <w:autoSpaceDN/>
        <w:adjustRightInd/>
        <w:rPr>
          <w:rFonts w:ascii="Verdana" w:eastAsia="Calibri" w:hAnsi="Verdana" w:cs="Times New Roman"/>
          <w:kern w:val="2"/>
          <w:sz w:val="24"/>
          <w:szCs w:val="24"/>
          <w:lang w:eastAsia="en-US"/>
          <w14:ligatures w14:val="standardContextual"/>
        </w:rPr>
      </w:pPr>
    </w:p>
    <w:p w14:paraId="77FDBE4E" w14:textId="77777777" w:rsidR="00015C45" w:rsidRPr="008A3763" w:rsidRDefault="00015C45" w:rsidP="00DC5B79">
      <w:pPr>
        <w:widowControl/>
        <w:autoSpaceDE/>
        <w:autoSpaceDN/>
        <w:adjustRightInd/>
        <w:jc w:val="both"/>
        <w:rPr>
          <w:rFonts w:ascii="Verdana" w:eastAsia="Times New Roman" w:hAnsi="Verdana" w:cstheme="minorHAnsi"/>
          <w:b/>
          <w:bCs/>
          <w:iCs/>
          <w:sz w:val="24"/>
          <w:szCs w:val="24"/>
        </w:rPr>
      </w:pPr>
    </w:p>
    <w:bookmarkEnd w:id="2"/>
    <w:p w14:paraId="2E8DC7FF" w14:textId="326CED51" w:rsidR="00B36D77" w:rsidRPr="008A3763" w:rsidRDefault="00B36D77" w:rsidP="00DC5B79">
      <w:pPr>
        <w:rPr>
          <w:rFonts w:ascii="Verdana" w:hAnsi="Verdana"/>
          <w:sz w:val="24"/>
          <w:szCs w:val="24"/>
        </w:rPr>
      </w:pPr>
    </w:p>
    <w:sectPr w:rsidR="00B36D77" w:rsidRPr="008A3763" w:rsidSect="007E036B">
      <w:footerReference w:type="default" r:id="rId10"/>
      <w:headerReference w:type="first" r:id="rId11"/>
      <w:type w:val="continuous"/>
      <w:pgSz w:w="11909" w:h="16834"/>
      <w:pgMar w:top="680" w:right="851" w:bottom="680" w:left="1134"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656A1" w14:textId="77777777" w:rsidR="00C7327E" w:rsidRDefault="00C7327E" w:rsidP="00AE5242">
      <w:r>
        <w:separator/>
      </w:r>
    </w:p>
  </w:endnote>
  <w:endnote w:type="continuationSeparator" w:id="0">
    <w:p w14:paraId="7F6C1B75" w14:textId="77777777" w:rsidR="00C7327E" w:rsidRDefault="00C7327E"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ndale Sans UI">
    <w:charset w:val="EE"/>
    <w:family w:val="auto"/>
    <w:pitch w:val="variable"/>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Helvetica Neue">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EE"/>
    <w:family w:val="roman"/>
    <w:pitch w:val="variable"/>
    <w:sig w:usb0="E0000AFF" w:usb1="500078FF" w:usb2="00000021" w:usb3="00000000" w:csb0="000001BF" w:csb1="00000000"/>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D5C6D" w14:textId="77777777" w:rsidR="00C7327E" w:rsidRDefault="00C7327E" w:rsidP="00AE5242">
      <w:r>
        <w:separator/>
      </w:r>
    </w:p>
  </w:footnote>
  <w:footnote w:type="continuationSeparator" w:id="0">
    <w:p w14:paraId="0FF7DDFB" w14:textId="77777777" w:rsidR="00C7327E" w:rsidRDefault="00C7327E"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6018C66B" w:rsidR="00726DA0" w:rsidRDefault="00726DA0" w:rsidP="001B36BB">
    <w:pPr>
      <w:pStyle w:val="Nagwek"/>
      <w:pBdr>
        <w:bottom w:val="single" w:sz="4" w:space="16"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3180EC6F">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62AC399C" w:rsidR="00726DA0" w:rsidRDefault="00726DA0" w:rsidP="001B36BB">
    <w:pPr>
      <w:pStyle w:val="Nagwek"/>
      <w:pBdr>
        <w:bottom w:val="single" w:sz="4" w:space="16" w:color="000000"/>
      </w:pBdr>
      <w:jc w:val="center"/>
      <w:rPr>
        <w:noProof/>
        <w:sz w:val="22"/>
        <w:szCs w:val="22"/>
      </w:rPr>
    </w:pPr>
  </w:p>
  <w:p w14:paraId="6894510A" w14:textId="77777777" w:rsidR="00726DA0" w:rsidRDefault="00726DA0" w:rsidP="001B36BB">
    <w:pPr>
      <w:pStyle w:val="Nagwek"/>
      <w:pBdr>
        <w:bottom w:val="single" w:sz="4" w:space="16"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3304F661">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1B36BB">
    <w:pPr>
      <w:pStyle w:val="Nagwek"/>
      <w:pBdr>
        <w:bottom w:val="single" w:sz="4" w:space="16" w:color="000000"/>
      </w:pBdr>
      <w:jc w:val="center"/>
      <w:rPr>
        <w:noProof/>
        <w:sz w:val="22"/>
        <w:szCs w:val="22"/>
      </w:rPr>
    </w:pPr>
    <w:r>
      <w:rPr>
        <w:b/>
        <w:noProof/>
        <w:color w:val="339966"/>
        <w:sz w:val="18"/>
      </w:rPr>
      <mc:AlternateContent>
        <mc:Choice Requires="wps">
          <w:drawing>
            <wp:anchor distT="0" distB="0" distL="114300" distR="114300" simplePos="0" relativeHeight="251661312" behindDoc="0" locked="0" layoutInCell="1" allowOverlap="1" wp14:anchorId="606CB9F5" wp14:editId="39807AB7">
              <wp:simplePos x="0" y="0"/>
              <wp:positionH relativeFrom="column">
                <wp:posOffset>1432560</wp:posOffset>
              </wp:positionH>
              <wp:positionV relativeFrom="paragraph">
                <wp:posOffset>20955</wp:posOffset>
              </wp:positionV>
              <wp:extent cx="4235450" cy="371475"/>
              <wp:effectExtent l="0" t="0" r="0" b="9525"/>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2" w:history="1">
                            <w:r w:rsidRPr="00056444">
                              <w:rPr>
                                <w:rStyle w:val="Hipercze"/>
                                <w:sz w:val="18"/>
                                <w:szCs w:val="18"/>
                                <w:lang w:val="en-US"/>
                              </w:rPr>
                              <w:t>gmina@stronie.pl</w:t>
                            </w:r>
                          </w:hyperlink>
                          <w:r w:rsidRPr="00056444">
                            <w:rPr>
                              <w:sz w:val="18"/>
                              <w:szCs w:val="18"/>
                              <w:lang w:val="en-US"/>
                            </w:rPr>
                            <w:t xml:space="preserve">, </w:t>
                          </w:r>
                          <w:hyperlink r:id="rId3" w:history="1">
                            <w:r w:rsidRPr="00056444">
                              <w:rPr>
                                <w:rStyle w:val="Hipercze"/>
                                <w:sz w:val="18"/>
                                <w:szCs w:val="18"/>
                                <w:lang w:val="en-US"/>
                              </w:rPr>
                              <w:t>www.stronie.pl</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CB9F5" id="Pole tekstowe 20" o:spid="_x0000_s1027" type="#_x0000_t202" style="position:absolute;left:0;text-align:left;margin-left:112.8pt;margin-top:1.65pt;width:333.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9adgPNwAAAAIAQAADwAAAGRycy9kb3ducmV2LnhtbEyPwU7DMBBE70j8g7VI&#10;3KgTV0QhxKkAiZ7KgcIHbGMTB2I7st0m6deznOhxNKOZN/VmtgM76RB77yTkqwyYdq1XveskfH68&#10;3pXAYkKncPBOS1h0hE1zfVVjpfzk3vVpnzpGJS5WKMGkNFacx9Zoi3HlR+3I+/LBYiIZOq4CTlRu&#10;By6yrOAWe0cLBkf9YnT7sz9aCfacn8MO0X5vF4HTuJjt2+5Zytub+ekRWNJz+g/DHz6hQ0NMB390&#10;KrJBghD3BUUlrNfAyC8fBOmDhCIvgTc1vzzQ/AIAAP//AwBQSwECLQAUAAYACAAAACEAtoM4kv4A&#10;AADhAQAAEwAAAAAAAAAAAAAAAAAAAAAAW0NvbnRlbnRfVHlwZXNdLnhtbFBLAQItABQABgAIAAAA&#10;IQA4/SH/1gAAAJQBAAALAAAAAAAAAAAAAAAAAC8BAABfcmVscy8ucmVsc1BLAQItABQABgAIAAAA&#10;IQAjX8dc3wEAAKADAAAOAAAAAAAAAAAAAAAAAC4CAABkcnMvZTJvRG9jLnhtbFBLAQItABQABgAI&#10;AAAAIQD1p2A83AAAAAgBAAAPAAAAAAAAAAAAAAAAADkEAABkcnMvZG93bnJldi54bWxQSwUGAAAA&#10;AAQABADzAAAAQg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4" w:history="1">
                      <w:r w:rsidRPr="00056444">
                        <w:rPr>
                          <w:rStyle w:val="Hipercze"/>
                          <w:sz w:val="18"/>
                          <w:szCs w:val="18"/>
                          <w:lang w:val="en-US"/>
                        </w:rPr>
                        <w:t>gmina@stronie.pl</w:t>
                      </w:r>
                    </w:hyperlink>
                    <w:r w:rsidRPr="00056444">
                      <w:rPr>
                        <w:sz w:val="18"/>
                        <w:szCs w:val="18"/>
                        <w:lang w:val="en-US"/>
                      </w:rPr>
                      <w:t xml:space="preserve">, </w:t>
                    </w:r>
                    <w:hyperlink r:id="rId5" w:history="1">
                      <w:r w:rsidRPr="00056444">
                        <w:rPr>
                          <w:rStyle w:val="Hipercze"/>
                          <w:sz w:val="18"/>
                          <w:szCs w:val="18"/>
                          <w:lang w:val="en-US"/>
                        </w:rPr>
                        <w:t>www.stronie.pl</w:t>
                      </w:r>
                    </w:hyperlink>
                  </w:p>
                </w:txbxContent>
              </v:textbox>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5"/>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720"/>
        </w:tabs>
        <w:ind w:left="720" w:hanging="360"/>
      </w:pPr>
      <w:rPr>
        <w:rFonts w:cs="Times New Roman"/>
        <w:b w:val="0"/>
      </w:rPr>
    </w:lvl>
    <w:lvl w:ilvl="2">
      <w:start w:val="1"/>
      <w:numFmt w:val="lowerLetter"/>
      <w:lvlText w:val="%3)"/>
      <w:lvlJc w:val="left"/>
      <w:pPr>
        <w:tabs>
          <w:tab w:val="num" w:pos="1080"/>
        </w:tabs>
        <w:ind w:left="1080" w:hanging="360"/>
      </w:pPr>
      <w:rPr>
        <w:rFonts w:cs="Times New Roman"/>
        <w:b w:val="0"/>
      </w:rPr>
    </w:lvl>
    <w:lvl w:ilvl="3">
      <w:start w:val="1"/>
      <w:numFmt w:val="bullet"/>
      <w:lvlText w:val="–"/>
      <w:lvlJc w:val="left"/>
      <w:pPr>
        <w:tabs>
          <w:tab w:val="num" w:pos="1440"/>
        </w:tabs>
        <w:ind w:left="1440" w:hanging="360"/>
      </w:pPr>
      <w:rPr>
        <w:rFonts w:ascii="Wingdings" w:hAnsi="Wingdings"/>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357"/>
        </w:tabs>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8E90353"/>
    <w:multiLevelType w:val="multilevel"/>
    <w:tmpl w:val="59F2288E"/>
    <w:styleLink w:val="Zaimportowanystyl401"/>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BAE50DE"/>
    <w:multiLevelType w:val="hybridMultilevel"/>
    <w:tmpl w:val="64547B08"/>
    <w:lvl w:ilvl="0" w:tplc="83246C68">
      <w:start w:val="1"/>
      <w:numFmt w:val="decimal"/>
      <w:lvlText w:val="%1)"/>
      <w:lvlJc w:val="left"/>
      <w:pPr>
        <w:ind w:left="1854" w:hanging="360"/>
      </w:pPr>
      <w:rPr>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C1E0D99"/>
    <w:multiLevelType w:val="hybridMultilevel"/>
    <w:tmpl w:val="893EB7A4"/>
    <w:lvl w:ilvl="0" w:tplc="C1883B08">
      <w:start w:val="7"/>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B26310"/>
    <w:multiLevelType w:val="hybridMultilevel"/>
    <w:tmpl w:val="8B9EA432"/>
    <w:styleLink w:val="WW8Num251"/>
    <w:lvl w:ilvl="0" w:tplc="65087D50">
      <w:start w:val="1"/>
      <w:numFmt w:val="decimal"/>
      <w:lvlText w:val="%1)"/>
      <w:lvlJc w:val="left"/>
      <w:pPr>
        <w:ind w:left="1854" w:hanging="360"/>
      </w:pPr>
      <w:rPr>
        <w:rFonts w:cs="Times New Roman"/>
        <w:b w:val="0"/>
        <w:bCs w:val="0"/>
        <w:sz w:val="21"/>
        <w:szCs w:val="21"/>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3C47A54"/>
    <w:multiLevelType w:val="multilevel"/>
    <w:tmpl w:val="59129276"/>
    <w:styleLink w:val="WWNum1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9" w15:restartNumberingAfterBreak="0">
    <w:nsid w:val="19F757AB"/>
    <w:multiLevelType w:val="multilevel"/>
    <w:tmpl w:val="F3A473A4"/>
    <w:styleLink w:val="WWNum261"/>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E89328D"/>
    <w:multiLevelType w:val="hybridMultilevel"/>
    <w:tmpl w:val="A1D2915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C85226"/>
    <w:multiLevelType w:val="hybridMultilevel"/>
    <w:tmpl w:val="5A06327C"/>
    <w:lvl w:ilvl="0" w:tplc="0415000F">
      <w:start w:val="7"/>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072F78"/>
    <w:multiLevelType w:val="hybridMultilevel"/>
    <w:tmpl w:val="BE20516C"/>
    <w:lvl w:ilvl="0" w:tplc="28049A6A">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3"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29AA1AB5"/>
    <w:multiLevelType w:val="hybridMultilevel"/>
    <w:tmpl w:val="FAA093B8"/>
    <w:lvl w:ilvl="0" w:tplc="8F9CFCD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3868D4"/>
    <w:multiLevelType w:val="hybridMultilevel"/>
    <w:tmpl w:val="91B6718C"/>
    <w:lvl w:ilvl="0" w:tplc="71F437B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2D213B"/>
    <w:multiLevelType w:val="hybridMultilevel"/>
    <w:tmpl w:val="E94CBE02"/>
    <w:lvl w:ilvl="0" w:tplc="0415000F">
      <w:start w:val="8"/>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FA80376"/>
    <w:multiLevelType w:val="hybridMultilevel"/>
    <w:tmpl w:val="A1B417C6"/>
    <w:lvl w:ilvl="0" w:tplc="025E3572">
      <w:start w:val="12"/>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BC2498"/>
    <w:multiLevelType w:val="hybridMultilevel"/>
    <w:tmpl w:val="BE5AF8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5B7522E"/>
    <w:multiLevelType w:val="hybridMultilevel"/>
    <w:tmpl w:val="8C5C2F3C"/>
    <w:lvl w:ilvl="0" w:tplc="988A8E44">
      <w:start w:val="1"/>
      <w:numFmt w:val="decimal"/>
      <w:lvlText w:val="%1."/>
      <w:lvlJc w:val="left"/>
      <w:pPr>
        <w:ind w:left="644" w:hanging="360"/>
      </w:pPr>
      <w:rPr>
        <w:rFonts w:ascii="Verdana" w:eastAsia="Verdana" w:hAnsi="Verdana" w:cs="Cambria"/>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47FC456E"/>
    <w:multiLevelType w:val="hybridMultilevel"/>
    <w:tmpl w:val="85A239BC"/>
    <w:lvl w:ilvl="0" w:tplc="3A96181E">
      <w:start w:val="1"/>
      <w:numFmt w:val="decimal"/>
      <w:lvlText w:val="%1."/>
      <w:lvlJc w:val="left"/>
      <w:pPr>
        <w:ind w:left="2202" w:hanging="360"/>
      </w:pPr>
      <w:rPr>
        <w:rFonts w:ascii="Verdana" w:eastAsia="SimSun" w:hAnsi="Verdana" w:cs="Cambria"/>
      </w:rPr>
    </w:lvl>
    <w:lvl w:ilvl="1" w:tplc="C546B026">
      <w:start w:val="1"/>
      <w:numFmt w:val="lowerLetter"/>
      <w:lvlText w:val="%2)"/>
      <w:lvlJc w:val="left"/>
      <w:pPr>
        <w:ind w:left="3122" w:hanging="560"/>
      </w:pPr>
      <w:rPr>
        <w:rFonts w:hint="default"/>
      </w:rPr>
    </w:lvl>
    <w:lvl w:ilvl="2" w:tplc="DEBA06AE">
      <w:start w:val="1"/>
      <w:numFmt w:val="decimal"/>
      <w:lvlText w:val="%3)"/>
      <w:lvlJc w:val="left"/>
      <w:pPr>
        <w:ind w:left="3255" w:hanging="360"/>
      </w:pPr>
      <w:rPr>
        <w:sz w:val="21"/>
        <w:szCs w:val="21"/>
      </w:r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21" w15:restartNumberingAfterBreak="0">
    <w:nsid w:val="484252C2"/>
    <w:multiLevelType w:val="hybridMultilevel"/>
    <w:tmpl w:val="FFB8BBE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634010"/>
    <w:multiLevelType w:val="multilevel"/>
    <w:tmpl w:val="4198D6C6"/>
    <w:styleLink w:val="Zaimportowanystyl21"/>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3" w15:restartNumberingAfterBreak="0">
    <w:nsid w:val="4C883750"/>
    <w:multiLevelType w:val="hybridMultilevel"/>
    <w:tmpl w:val="BE94CC4E"/>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5A027C"/>
    <w:multiLevelType w:val="hybridMultilevel"/>
    <w:tmpl w:val="44C48CA8"/>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57117FF"/>
    <w:multiLevelType w:val="multilevel"/>
    <w:tmpl w:val="A1DAD0D8"/>
    <w:styleLink w:val="WWNum661"/>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5B88436B"/>
    <w:multiLevelType w:val="hybridMultilevel"/>
    <w:tmpl w:val="8B84BB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A861A9"/>
    <w:multiLevelType w:val="hybridMultilevel"/>
    <w:tmpl w:val="E2A6758E"/>
    <w:lvl w:ilvl="0" w:tplc="48625DE8">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9" w15:restartNumberingAfterBreak="0">
    <w:nsid w:val="63E91DB6"/>
    <w:multiLevelType w:val="hybridMultilevel"/>
    <w:tmpl w:val="107CCD0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1"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2" w15:restartNumberingAfterBreak="0">
    <w:nsid w:val="68A2537F"/>
    <w:multiLevelType w:val="hybridMultilevel"/>
    <w:tmpl w:val="D6AE78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D7697F"/>
    <w:multiLevelType w:val="hybridMultilevel"/>
    <w:tmpl w:val="941A190C"/>
    <w:name w:val="WW8Num303"/>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5"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6"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7" w15:restartNumberingAfterBreak="0">
    <w:nsid w:val="6EBB5636"/>
    <w:multiLevelType w:val="hybridMultilevel"/>
    <w:tmpl w:val="CE8A1B18"/>
    <w:lvl w:ilvl="0" w:tplc="B5D090DC">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9A3EAE"/>
    <w:multiLevelType w:val="multilevel"/>
    <w:tmpl w:val="8FA8B70A"/>
    <w:styleLink w:val="WWNum35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79992A07"/>
    <w:multiLevelType w:val="hybridMultilevel"/>
    <w:tmpl w:val="BC9A180E"/>
    <w:lvl w:ilvl="0" w:tplc="E6E434B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1" w15:restartNumberingAfterBreak="0">
    <w:nsid w:val="7C6E6D6E"/>
    <w:multiLevelType w:val="hybridMultilevel"/>
    <w:tmpl w:val="B07C28DA"/>
    <w:lvl w:ilvl="0" w:tplc="4F9A3DAE">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1C6C1D"/>
    <w:multiLevelType w:val="hybridMultilevel"/>
    <w:tmpl w:val="892CFD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6480767">
    <w:abstractNumId w:val="20"/>
  </w:num>
  <w:num w:numId="2" w16cid:durableId="1169756073">
    <w:abstractNumId w:val="6"/>
  </w:num>
  <w:num w:numId="3" w16cid:durableId="165486470">
    <w:abstractNumId w:val="1"/>
  </w:num>
  <w:num w:numId="4" w16cid:durableId="177089128">
    <w:abstractNumId w:val="40"/>
  </w:num>
  <w:num w:numId="5" w16cid:durableId="919143273">
    <w:abstractNumId w:val="34"/>
  </w:num>
  <w:num w:numId="6" w16cid:durableId="1994866524">
    <w:abstractNumId w:val="30"/>
  </w:num>
  <w:num w:numId="7" w16cid:durableId="1795639460">
    <w:abstractNumId w:val="22"/>
  </w:num>
  <w:num w:numId="8" w16cid:durableId="1860074697">
    <w:abstractNumId w:val="2"/>
  </w:num>
  <w:num w:numId="9" w16cid:durableId="27728751">
    <w:abstractNumId w:val="26"/>
  </w:num>
  <w:num w:numId="10" w16cid:durableId="667487950">
    <w:abstractNumId w:val="38"/>
  </w:num>
  <w:num w:numId="11" w16cid:durableId="1192837261">
    <w:abstractNumId w:val="9"/>
  </w:num>
  <w:num w:numId="12" w16cid:durableId="1949390678">
    <w:abstractNumId w:val="7"/>
  </w:num>
  <w:num w:numId="13" w16cid:durableId="1766462159">
    <w:abstractNumId w:val="19"/>
  </w:num>
  <w:num w:numId="14" w16cid:durableId="1051806335">
    <w:abstractNumId w:val="23"/>
  </w:num>
  <w:num w:numId="15" w16cid:durableId="831946186">
    <w:abstractNumId w:val="36"/>
  </w:num>
  <w:num w:numId="16" w16cid:durableId="1059594400">
    <w:abstractNumId w:val="5"/>
  </w:num>
  <w:num w:numId="17" w16cid:durableId="1924944903">
    <w:abstractNumId w:val="28"/>
  </w:num>
  <w:num w:numId="18" w16cid:durableId="2081556956">
    <w:abstractNumId w:val="8"/>
  </w:num>
  <w:num w:numId="19" w16cid:durableId="2072997446">
    <w:abstractNumId w:val="31"/>
  </w:num>
  <w:num w:numId="20" w16cid:durableId="609316789">
    <w:abstractNumId w:val="13"/>
  </w:num>
  <w:num w:numId="21" w16cid:durableId="255210457">
    <w:abstractNumId w:val="35"/>
  </w:num>
  <w:num w:numId="22" w16cid:durableId="684670262">
    <w:abstractNumId w:val="3"/>
  </w:num>
  <w:num w:numId="23" w16cid:durableId="1694695681">
    <w:abstractNumId w:val="12"/>
  </w:num>
  <w:num w:numId="24" w16cid:durableId="1160580021">
    <w:abstractNumId w:val="37"/>
  </w:num>
  <w:num w:numId="25" w16cid:durableId="2031181332">
    <w:abstractNumId w:val="27"/>
  </w:num>
  <w:num w:numId="26" w16cid:durableId="1514346016">
    <w:abstractNumId w:val="16"/>
  </w:num>
  <w:num w:numId="27" w16cid:durableId="2049597842">
    <w:abstractNumId w:val="18"/>
  </w:num>
  <w:num w:numId="28" w16cid:durableId="2117559029">
    <w:abstractNumId w:val="41"/>
  </w:num>
  <w:num w:numId="29" w16cid:durableId="26568740">
    <w:abstractNumId w:val="32"/>
  </w:num>
  <w:num w:numId="30" w16cid:durableId="48694428">
    <w:abstractNumId w:val="21"/>
  </w:num>
  <w:num w:numId="31" w16cid:durableId="1121070115">
    <w:abstractNumId w:val="15"/>
  </w:num>
  <w:num w:numId="32" w16cid:durableId="1813594255">
    <w:abstractNumId w:val="25"/>
  </w:num>
  <w:num w:numId="33" w16cid:durableId="1323394040">
    <w:abstractNumId w:val="14"/>
  </w:num>
  <w:num w:numId="34" w16cid:durableId="1896965011">
    <w:abstractNumId w:val="42"/>
  </w:num>
  <w:num w:numId="35" w16cid:durableId="342362661">
    <w:abstractNumId w:val="10"/>
  </w:num>
  <w:num w:numId="36" w16cid:durableId="1158888060">
    <w:abstractNumId w:val="24"/>
  </w:num>
  <w:num w:numId="37" w16cid:durableId="485974477">
    <w:abstractNumId w:val="29"/>
  </w:num>
  <w:num w:numId="38" w16cid:durableId="499809464">
    <w:abstractNumId w:val="39"/>
  </w:num>
  <w:num w:numId="39" w16cid:durableId="1682276238">
    <w:abstractNumId w:val="11"/>
  </w:num>
  <w:num w:numId="40" w16cid:durableId="266352049">
    <w:abstractNumId w:val="4"/>
  </w:num>
  <w:num w:numId="41" w16cid:durableId="301690727">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13BE"/>
    <w:rsid w:val="00001736"/>
    <w:rsid w:val="00001EA4"/>
    <w:rsid w:val="00002987"/>
    <w:rsid w:val="00002CFF"/>
    <w:rsid w:val="00003D32"/>
    <w:rsid w:val="000050F7"/>
    <w:rsid w:val="00007A6E"/>
    <w:rsid w:val="00013E3D"/>
    <w:rsid w:val="00014157"/>
    <w:rsid w:val="00014DE6"/>
    <w:rsid w:val="00015C45"/>
    <w:rsid w:val="00015DE0"/>
    <w:rsid w:val="00021D2D"/>
    <w:rsid w:val="00024669"/>
    <w:rsid w:val="0002490E"/>
    <w:rsid w:val="00024A4D"/>
    <w:rsid w:val="00024CCF"/>
    <w:rsid w:val="000270CA"/>
    <w:rsid w:val="0002759C"/>
    <w:rsid w:val="000345A3"/>
    <w:rsid w:val="00035D61"/>
    <w:rsid w:val="00041AD0"/>
    <w:rsid w:val="00042870"/>
    <w:rsid w:val="000431ED"/>
    <w:rsid w:val="0004401C"/>
    <w:rsid w:val="00046A44"/>
    <w:rsid w:val="00046F5C"/>
    <w:rsid w:val="000512F8"/>
    <w:rsid w:val="0005133E"/>
    <w:rsid w:val="00055496"/>
    <w:rsid w:val="00056444"/>
    <w:rsid w:val="00060DDD"/>
    <w:rsid w:val="0006165C"/>
    <w:rsid w:val="0006194B"/>
    <w:rsid w:val="0006312B"/>
    <w:rsid w:val="00065517"/>
    <w:rsid w:val="00067BD3"/>
    <w:rsid w:val="00073AE3"/>
    <w:rsid w:val="000805C6"/>
    <w:rsid w:val="00081229"/>
    <w:rsid w:val="00082EB7"/>
    <w:rsid w:val="00082F94"/>
    <w:rsid w:val="0008433B"/>
    <w:rsid w:val="00085F0C"/>
    <w:rsid w:val="00085F89"/>
    <w:rsid w:val="000877D7"/>
    <w:rsid w:val="00090E92"/>
    <w:rsid w:val="0009297A"/>
    <w:rsid w:val="00093B3E"/>
    <w:rsid w:val="00095141"/>
    <w:rsid w:val="000A0D99"/>
    <w:rsid w:val="000A10F6"/>
    <w:rsid w:val="000A5A48"/>
    <w:rsid w:val="000A7DA4"/>
    <w:rsid w:val="000A7EED"/>
    <w:rsid w:val="000B018C"/>
    <w:rsid w:val="000B0885"/>
    <w:rsid w:val="000B31CD"/>
    <w:rsid w:val="000C0D37"/>
    <w:rsid w:val="000C2AFE"/>
    <w:rsid w:val="000C6226"/>
    <w:rsid w:val="000C65D9"/>
    <w:rsid w:val="000D01A8"/>
    <w:rsid w:val="000D08EB"/>
    <w:rsid w:val="000D128C"/>
    <w:rsid w:val="000D2B64"/>
    <w:rsid w:val="000D4CFC"/>
    <w:rsid w:val="000D53DB"/>
    <w:rsid w:val="000D769B"/>
    <w:rsid w:val="000D7C4E"/>
    <w:rsid w:val="000E4613"/>
    <w:rsid w:val="000E57D3"/>
    <w:rsid w:val="000E7AFB"/>
    <w:rsid w:val="000F05E8"/>
    <w:rsid w:val="000F113B"/>
    <w:rsid w:val="000F6CA4"/>
    <w:rsid w:val="000F7E25"/>
    <w:rsid w:val="00100329"/>
    <w:rsid w:val="0010104B"/>
    <w:rsid w:val="001034D8"/>
    <w:rsid w:val="00105D2A"/>
    <w:rsid w:val="0010697B"/>
    <w:rsid w:val="00107907"/>
    <w:rsid w:val="00110CA9"/>
    <w:rsid w:val="00111DF5"/>
    <w:rsid w:val="00112916"/>
    <w:rsid w:val="0011333A"/>
    <w:rsid w:val="00115D9A"/>
    <w:rsid w:val="00116A7F"/>
    <w:rsid w:val="00122A8F"/>
    <w:rsid w:val="00124ED5"/>
    <w:rsid w:val="00136C13"/>
    <w:rsid w:val="001407A3"/>
    <w:rsid w:val="001407F8"/>
    <w:rsid w:val="00141946"/>
    <w:rsid w:val="00141C87"/>
    <w:rsid w:val="001427F3"/>
    <w:rsid w:val="0016063E"/>
    <w:rsid w:val="00161F82"/>
    <w:rsid w:val="001620E4"/>
    <w:rsid w:val="00165295"/>
    <w:rsid w:val="0016704A"/>
    <w:rsid w:val="001702A2"/>
    <w:rsid w:val="0017247C"/>
    <w:rsid w:val="0017397E"/>
    <w:rsid w:val="0017421E"/>
    <w:rsid w:val="00174D85"/>
    <w:rsid w:val="0017637F"/>
    <w:rsid w:val="001765FD"/>
    <w:rsid w:val="0017732D"/>
    <w:rsid w:val="001776E4"/>
    <w:rsid w:val="0018023D"/>
    <w:rsid w:val="00184727"/>
    <w:rsid w:val="0018522F"/>
    <w:rsid w:val="00186670"/>
    <w:rsid w:val="00187675"/>
    <w:rsid w:val="00187A74"/>
    <w:rsid w:val="001907A8"/>
    <w:rsid w:val="00190854"/>
    <w:rsid w:val="00190BDA"/>
    <w:rsid w:val="00191653"/>
    <w:rsid w:val="0019246F"/>
    <w:rsid w:val="00193B47"/>
    <w:rsid w:val="00193D73"/>
    <w:rsid w:val="00194EB5"/>
    <w:rsid w:val="0019695D"/>
    <w:rsid w:val="00197192"/>
    <w:rsid w:val="00197F3E"/>
    <w:rsid w:val="001A1067"/>
    <w:rsid w:val="001A1702"/>
    <w:rsid w:val="001A189C"/>
    <w:rsid w:val="001A2278"/>
    <w:rsid w:val="001A3405"/>
    <w:rsid w:val="001A4E10"/>
    <w:rsid w:val="001A529F"/>
    <w:rsid w:val="001A6389"/>
    <w:rsid w:val="001A7964"/>
    <w:rsid w:val="001B1DA9"/>
    <w:rsid w:val="001B36BB"/>
    <w:rsid w:val="001B594D"/>
    <w:rsid w:val="001B6211"/>
    <w:rsid w:val="001C103B"/>
    <w:rsid w:val="001C1881"/>
    <w:rsid w:val="001C2526"/>
    <w:rsid w:val="001C4026"/>
    <w:rsid w:val="001C447A"/>
    <w:rsid w:val="001C7C54"/>
    <w:rsid w:val="001D789A"/>
    <w:rsid w:val="001E0807"/>
    <w:rsid w:val="001E1642"/>
    <w:rsid w:val="001E4C21"/>
    <w:rsid w:val="001E745A"/>
    <w:rsid w:val="001F3192"/>
    <w:rsid w:val="001F3218"/>
    <w:rsid w:val="001F3C81"/>
    <w:rsid w:val="001F405D"/>
    <w:rsid w:val="001F44E6"/>
    <w:rsid w:val="001F7F5D"/>
    <w:rsid w:val="002008D1"/>
    <w:rsid w:val="00201E00"/>
    <w:rsid w:val="00204F81"/>
    <w:rsid w:val="002056B5"/>
    <w:rsid w:val="00205D58"/>
    <w:rsid w:val="00210FB6"/>
    <w:rsid w:val="00211716"/>
    <w:rsid w:val="002126FC"/>
    <w:rsid w:val="00213A2E"/>
    <w:rsid w:val="00213FC8"/>
    <w:rsid w:val="00215281"/>
    <w:rsid w:val="00216817"/>
    <w:rsid w:val="002174CC"/>
    <w:rsid w:val="00221288"/>
    <w:rsid w:val="002215BA"/>
    <w:rsid w:val="00223E30"/>
    <w:rsid w:val="00226549"/>
    <w:rsid w:val="002265A3"/>
    <w:rsid w:val="0023008D"/>
    <w:rsid w:val="002378DE"/>
    <w:rsid w:val="00237DEE"/>
    <w:rsid w:val="002410A9"/>
    <w:rsid w:val="002416A4"/>
    <w:rsid w:val="00241EF5"/>
    <w:rsid w:val="00245816"/>
    <w:rsid w:val="0024705E"/>
    <w:rsid w:val="00247272"/>
    <w:rsid w:val="00251039"/>
    <w:rsid w:val="0025140C"/>
    <w:rsid w:val="00251852"/>
    <w:rsid w:val="0025290E"/>
    <w:rsid w:val="00253613"/>
    <w:rsid w:val="0026036E"/>
    <w:rsid w:val="00272602"/>
    <w:rsid w:val="00273AC2"/>
    <w:rsid w:val="002807DF"/>
    <w:rsid w:val="00280DA9"/>
    <w:rsid w:val="002812CD"/>
    <w:rsid w:val="00281D88"/>
    <w:rsid w:val="00281DDC"/>
    <w:rsid w:val="00282A28"/>
    <w:rsid w:val="00282F13"/>
    <w:rsid w:val="00283985"/>
    <w:rsid w:val="00283D15"/>
    <w:rsid w:val="00290CF6"/>
    <w:rsid w:val="0029103C"/>
    <w:rsid w:val="0029290D"/>
    <w:rsid w:val="002956B7"/>
    <w:rsid w:val="00297445"/>
    <w:rsid w:val="00297785"/>
    <w:rsid w:val="002A0E0E"/>
    <w:rsid w:val="002A2126"/>
    <w:rsid w:val="002B09FB"/>
    <w:rsid w:val="002B2A16"/>
    <w:rsid w:val="002B4ED4"/>
    <w:rsid w:val="002C168B"/>
    <w:rsid w:val="002C2816"/>
    <w:rsid w:val="002C2F45"/>
    <w:rsid w:val="002C5E4E"/>
    <w:rsid w:val="002C5F0E"/>
    <w:rsid w:val="002D4600"/>
    <w:rsid w:val="002D71C1"/>
    <w:rsid w:val="002E101D"/>
    <w:rsid w:val="002E113C"/>
    <w:rsid w:val="002E6F9B"/>
    <w:rsid w:val="002F02FB"/>
    <w:rsid w:val="002F175C"/>
    <w:rsid w:val="002F234B"/>
    <w:rsid w:val="002F3A47"/>
    <w:rsid w:val="002F5136"/>
    <w:rsid w:val="003017EA"/>
    <w:rsid w:val="00303B76"/>
    <w:rsid w:val="00307824"/>
    <w:rsid w:val="0031187D"/>
    <w:rsid w:val="00313F1C"/>
    <w:rsid w:val="003146FA"/>
    <w:rsid w:val="0031501D"/>
    <w:rsid w:val="0031566C"/>
    <w:rsid w:val="003162B1"/>
    <w:rsid w:val="0031719D"/>
    <w:rsid w:val="00320D4E"/>
    <w:rsid w:val="00322A04"/>
    <w:rsid w:val="00322C1D"/>
    <w:rsid w:val="00322D85"/>
    <w:rsid w:val="00324BEB"/>
    <w:rsid w:val="00325F55"/>
    <w:rsid w:val="003274CA"/>
    <w:rsid w:val="00331157"/>
    <w:rsid w:val="00331BFA"/>
    <w:rsid w:val="003320FB"/>
    <w:rsid w:val="0033252A"/>
    <w:rsid w:val="00332885"/>
    <w:rsid w:val="00337364"/>
    <w:rsid w:val="00337B83"/>
    <w:rsid w:val="00344158"/>
    <w:rsid w:val="00345CC2"/>
    <w:rsid w:val="003514F3"/>
    <w:rsid w:val="00360373"/>
    <w:rsid w:val="00360CD1"/>
    <w:rsid w:val="00361FEF"/>
    <w:rsid w:val="003627FD"/>
    <w:rsid w:val="003643D7"/>
    <w:rsid w:val="0036442F"/>
    <w:rsid w:val="00364939"/>
    <w:rsid w:val="00367F96"/>
    <w:rsid w:val="003705FD"/>
    <w:rsid w:val="003707E2"/>
    <w:rsid w:val="003726C5"/>
    <w:rsid w:val="00372BB1"/>
    <w:rsid w:val="00374013"/>
    <w:rsid w:val="00374ACD"/>
    <w:rsid w:val="00375F3F"/>
    <w:rsid w:val="00376ECA"/>
    <w:rsid w:val="0038082E"/>
    <w:rsid w:val="0038148A"/>
    <w:rsid w:val="00385EEE"/>
    <w:rsid w:val="00390C6D"/>
    <w:rsid w:val="00393391"/>
    <w:rsid w:val="00395092"/>
    <w:rsid w:val="0039509B"/>
    <w:rsid w:val="0039574D"/>
    <w:rsid w:val="00396C5A"/>
    <w:rsid w:val="00397249"/>
    <w:rsid w:val="00397274"/>
    <w:rsid w:val="00397C47"/>
    <w:rsid w:val="003A21AD"/>
    <w:rsid w:val="003A398B"/>
    <w:rsid w:val="003A6A6F"/>
    <w:rsid w:val="003A6A9A"/>
    <w:rsid w:val="003B1F80"/>
    <w:rsid w:val="003B4717"/>
    <w:rsid w:val="003B51B0"/>
    <w:rsid w:val="003B5FE5"/>
    <w:rsid w:val="003B61CF"/>
    <w:rsid w:val="003B7FCD"/>
    <w:rsid w:val="003C159B"/>
    <w:rsid w:val="003C66BE"/>
    <w:rsid w:val="003C7438"/>
    <w:rsid w:val="003D142C"/>
    <w:rsid w:val="003D4609"/>
    <w:rsid w:val="003E491B"/>
    <w:rsid w:val="003E58CA"/>
    <w:rsid w:val="003F06DE"/>
    <w:rsid w:val="003F5051"/>
    <w:rsid w:val="003F63C8"/>
    <w:rsid w:val="003F6B16"/>
    <w:rsid w:val="004001F3"/>
    <w:rsid w:val="00400A3E"/>
    <w:rsid w:val="004031E2"/>
    <w:rsid w:val="0040431B"/>
    <w:rsid w:val="00404607"/>
    <w:rsid w:val="00405355"/>
    <w:rsid w:val="00405872"/>
    <w:rsid w:val="00407013"/>
    <w:rsid w:val="004070B5"/>
    <w:rsid w:val="0041302E"/>
    <w:rsid w:val="00414B47"/>
    <w:rsid w:val="00414FCF"/>
    <w:rsid w:val="00416FFA"/>
    <w:rsid w:val="00420171"/>
    <w:rsid w:val="004210CB"/>
    <w:rsid w:val="00422368"/>
    <w:rsid w:val="004241F9"/>
    <w:rsid w:val="004253D3"/>
    <w:rsid w:val="00425953"/>
    <w:rsid w:val="004306E4"/>
    <w:rsid w:val="00430B21"/>
    <w:rsid w:val="004321D4"/>
    <w:rsid w:val="00434BE6"/>
    <w:rsid w:val="00435779"/>
    <w:rsid w:val="00443657"/>
    <w:rsid w:val="00446029"/>
    <w:rsid w:val="00446C09"/>
    <w:rsid w:val="00447A91"/>
    <w:rsid w:val="00450673"/>
    <w:rsid w:val="0045165D"/>
    <w:rsid w:val="00451DF3"/>
    <w:rsid w:val="004522F8"/>
    <w:rsid w:val="00455013"/>
    <w:rsid w:val="0045677D"/>
    <w:rsid w:val="00457AF2"/>
    <w:rsid w:val="004602B6"/>
    <w:rsid w:val="004614F0"/>
    <w:rsid w:val="004636E4"/>
    <w:rsid w:val="00464B89"/>
    <w:rsid w:val="004656C9"/>
    <w:rsid w:val="0046707D"/>
    <w:rsid w:val="00467B65"/>
    <w:rsid w:val="0047033F"/>
    <w:rsid w:val="00470B6E"/>
    <w:rsid w:val="00473AF7"/>
    <w:rsid w:val="004750D3"/>
    <w:rsid w:val="00477509"/>
    <w:rsid w:val="004819C4"/>
    <w:rsid w:val="00482543"/>
    <w:rsid w:val="0048522D"/>
    <w:rsid w:val="00486951"/>
    <w:rsid w:val="00490BB3"/>
    <w:rsid w:val="0049285E"/>
    <w:rsid w:val="00492A18"/>
    <w:rsid w:val="00492CCB"/>
    <w:rsid w:val="00495AC9"/>
    <w:rsid w:val="0049634C"/>
    <w:rsid w:val="00496C18"/>
    <w:rsid w:val="0049745D"/>
    <w:rsid w:val="004A6321"/>
    <w:rsid w:val="004B0960"/>
    <w:rsid w:val="004B0F03"/>
    <w:rsid w:val="004B1D5A"/>
    <w:rsid w:val="004B2936"/>
    <w:rsid w:val="004B571B"/>
    <w:rsid w:val="004C275A"/>
    <w:rsid w:val="004C2DAC"/>
    <w:rsid w:val="004C56B9"/>
    <w:rsid w:val="004C75A8"/>
    <w:rsid w:val="004D3772"/>
    <w:rsid w:val="004D6A98"/>
    <w:rsid w:val="004E074F"/>
    <w:rsid w:val="004E11E1"/>
    <w:rsid w:val="004E27CE"/>
    <w:rsid w:val="004E2B2F"/>
    <w:rsid w:val="004E5D71"/>
    <w:rsid w:val="004E6A02"/>
    <w:rsid w:val="004E7717"/>
    <w:rsid w:val="004E7E40"/>
    <w:rsid w:val="004E7EA4"/>
    <w:rsid w:val="004F03CD"/>
    <w:rsid w:val="004F31AE"/>
    <w:rsid w:val="004F4FDC"/>
    <w:rsid w:val="004F53EF"/>
    <w:rsid w:val="004F7CF6"/>
    <w:rsid w:val="00500827"/>
    <w:rsid w:val="00501CA6"/>
    <w:rsid w:val="005025D3"/>
    <w:rsid w:val="00503C53"/>
    <w:rsid w:val="00505BC6"/>
    <w:rsid w:val="005078ED"/>
    <w:rsid w:val="005105AB"/>
    <w:rsid w:val="00512FE0"/>
    <w:rsid w:val="0051338C"/>
    <w:rsid w:val="005136DE"/>
    <w:rsid w:val="00513E98"/>
    <w:rsid w:val="0051538C"/>
    <w:rsid w:val="00515936"/>
    <w:rsid w:val="00516FB9"/>
    <w:rsid w:val="0052008D"/>
    <w:rsid w:val="00520C14"/>
    <w:rsid w:val="00530098"/>
    <w:rsid w:val="005324B4"/>
    <w:rsid w:val="00534DFC"/>
    <w:rsid w:val="005351BD"/>
    <w:rsid w:val="0053767E"/>
    <w:rsid w:val="0054104B"/>
    <w:rsid w:val="00541B8D"/>
    <w:rsid w:val="00542E9F"/>
    <w:rsid w:val="00543E18"/>
    <w:rsid w:val="00546CD8"/>
    <w:rsid w:val="00547933"/>
    <w:rsid w:val="00547AB4"/>
    <w:rsid w:val="00557ADE"/>
    <w:rsid w:val="00557EEC"/>
    <w:rsid w:val="0056189B"/>
    <w:rsid w:val="005649B5"/>
    <w:rsid w:val="005675B1"/>
    <w:rsid w:val="00570551"/>
    <w:rsid w:val="00571F7A"/>
    <w:rsid w:val="00572703"/>
    <w:rsid w:val="005732FD"/>
    <w:rsid w:val="005734E6"/>
    <w:rsid w:val="00573AF5"/>
    <w:rsid w:val="00574A31"/>
    <w:rsid w:val="00574FCD"/>
    <w:rsid w:val="005751B7"/>
    <w:rsid w:val="00575531"/>
    <w:rsid w:val="00576A4D"/>
    <w:rsid w:val="00577ADA"/>
    <w:rsid w:val="00581C06"/>
    <w:rsid w:val="0058274F"/>
    <w:rsid w:val="00586B7A"/>
    <w:rsid w:val="005905BF"/>
    <w:rsid w:val="00590D20"/>
    <w:rsid w:val="00591E89"/>
    <w:rsid w:val="00593B34"/>
    <w:rsid w:val="00594597"/>
    <w:rsid w:val="00594682"/>
    <w:rsid w:val="00595B67"/>
    <w:rsid w:val="00595DF4"/>
    <w:rsid w:val="005968BF"/>
    <w:rsid w:val="005A030B"/>
    <w:rsid w:val="005A039A"/>
    <w:rsid w:val="005A3D62"/>
    <w:rsid w:val="005A59B2"/>
    <w:rsid w:val="005A5F7D"/>
    <w:rsid w:val="005B041C"/>
    <w:rsid w:val="005B1624"/>
    <w:rsid w:val="005B2F85"/>
    <w:rsid w:val="005B5641"/>
    <w:rsid w:val="005B57B4"/>
    <w:rsid w:val="005B6536"/>
    <w:rsid w:val="005B7F9F"/>
    <w:rsid w:val="005C0361"/>
    <w:rsid w:val="005C0C45"/>
    <w:rsid w:val="005C0C66"/>
    <w:rsid w:val="005C10C0"/>
    <w:rsid w:val="005C3575"/>
    <w:rsid w:val="005C58F5"/>
    <w:rsid w:val="005C741D"/>
    <w:rsid w:val="005D161E"/>
    <w:rsid w:val="005D20D9"/>
    <w:rsid w:val="005D2FDD"/>
    <w:rsid w:val="005D4065"/>
    <w:rsid w:val="005D4079"/>
    <w:rsid w:val="005D4BB8"/>
    <w:rsid w:val="005D4D46"/>
    <w:rsid w:val="005D7455"/>
    <w:rsid w:val="005E0C0C"/>
    <w:rsid w:val="005E3E2C"/>
    <w:rsid w:val="005E48A3"/>
    <w:rsid w:val="005E4998"/>
    <w:rsid w:val="005E686D"/>
    <w:rsid w:val="005F10E3"/>
    <w:rsid w:val="005F2754"/>
    <w:rsid w:val="005F700E"/>
    <w:rsid w:val="00600961"/>
    <w:rsid w:val="00602633"/>
    <w:rsid w:val="0060295A"/>
    <w:rsid w:val="00603215"/>
    <w:rsid w:val="00605836"/>
    <w:rsid w:val="006072E7"/>
    <w:rsid w:val="006107D7"/>
    <w:rsid w:val="0061435D"/>
    <w:rsid w:val="00615AE0"/>
    <w:rsid w:val="0061766E"/>
    <w:rsid w:val="00620DAA"/>
    <w:rsid w:val="00622E6C"/>
    <w:rsid w:val="00631AEB"/>
    <w:rsid w:val="006324BF"/>
    <w:rsid w:val="006338EC"/>
    <w:rsid w:val="00635532"/>
    <w:rsid w:val="00636E35"/>
    <w:rsid w:val="00643930"/>
    <w:rsid w:val="00644149"/>
    <w:rsid w:val="00647844"/>
    <w:rsid w:val="00650537"/>
    <w:rsid w:val="006515E2"/>
    <w:rsid w:val="00652545"/>
    <w:rsid w:val="00655AF2"/>
    <w:rsid w:val="0065623D"/>
    <w:rsid w:val="00657D41"/>
    <w:rsid w:val="006638F4"/>
    <w:rsid w:val="006643CE"/>
    <w:rsid w:val="00665776"/>
    <w:rsid w:val="00665E96"/>
    <w:rsid w:val="006669C0"/>
    <w:rsid w:val="00666F7E"/>
    <w:rsid w:val="0067295D"/>
    <w:rsid w:val="00672E6C"/>
    <w:rsid w:val="00675811"/>
    <w:rsid w:val="00675A3F"/>
    <w:rsid w:val="00677852"/>
    <w:rsid w:val="00680CE6"/>
    <w:rsid w:val="00682964"/>
    <w:rsid w:val="0068497E"/>
    <w:rsid w:val="00686C60"/>
    <w:rsid w:val="006926E3"/>
    <w:rsid w:val="00695C35"/>
    <w:rsid w:val="00697A1D"/>
    <w:rsid w:val="006A0DAF"/>
    <w:rsid w:val="006A16C4"/>
    <w:rsid w:val="006A3119"/>
    <w:rsid w:val="006A33EA"/>
    <w:rsid w:val="006A34EE"/>
    <w:rsid w:val="006A3BBF"/>
    <w:rsid w:val="006A5CAE"/>
    <w:rsid w:val="006A5DB5"/>
    <w:rsid w:val="006A5EEA"/>
    <w:rsid w:val="006A72F1"/>
    <w:rsid w:val="006B1319"/>
    <w:rsid w:val="006B3319"/>
    <w:rsid w:val="006B46DE"/>
    <w:rsid w:val="006B6916"/>
    <w:rsid w:val="006C128F"/>
    <w:rsid w:val="006C2D89"/>
    <w:rsid w:val="006C360D"/>
    <w:rsid w:val="006C3F18"/>
    <w:rsid w:val="006C41C3"/>
    <w:rsid w:val="006C4907"/>
    <w:rsid w:val="006C4F52"/>
    <w:rsid w:val="006C57E5"/>
    <w:rsid w:val="006C593F"/>
    <w:rsid w:val="006C64DD"/>
    <w:rsid w:val="006D0171"/>
    <w:rsid w:val="006D03BB"/>
    <w:rsid w:val="006D233A"/>
    <w:rsid w:val="006D3B90"/>
    <w:rsid w:val="006D3E9E"/>
    <w:rsid w:val="006D4510"/>
    <w:rsid w:val="006D47CD"/>
    <w:rsid w:val="006D4B16"/>
    <w:rsid w:val="006D60B1"/>
    <w:rsid w:val="006E05CB"/>
    <w:rsid w:val="006E12B2"/>
    <w:rsid w:val="006E20BB"/>
    <w:rsid w:val="006E2514"/>
    <w:rsid w:val="006E3533"/>
    <w:rsid w:val="006E4B81"/>
    <w:rsid w:val="006E607D"/>
    <w:rsid w:val="006E6F6F"/>
    <w:rsid w:val="006E7E68"/>
    <w:rsid w:val="006F16AE"/>
    <w:rsid w:val="006F2A70"/>
    <w:rsid w:val="006F43E5"/>
    <w:rsid w:val="006F4CE3"/>
    <w:rsid w:val="006F72DB"/>
    <w:rsid w:val="006F7A41"/>
    <w:rsid w:val="007009D1"/>
    <w:rsid w:val="00701D6E"/>
    <w:rsid w:val="00702051"/>
    <w:rsid w:val="0070276A"/>
    <w:rsid w:val="00704A17"/>
    <w:rsid w:val="00713A73"/>
    <w:rsid w:val="00715619"/>
    <w:rsid w:val="0071604F"/>
    <w:rsid w:val="00717A82"/>
    <w:rsid w:val="00717FDC"/>
    <w:rsid w:val="00720094"/>
    <w:rsid w:val="00721683"/>
    <w:rsid w:val="00726505"/>
    <w:rsid w:val="00726DA0"/>
    <w:rsid w:val="0072722F"/>
    <w:rsid w:val="0072757C"/>
    <w:rsid w:val="007275BF"/>
    <w:rsid w:val="0073123E"/>
    <w:rsid w:val="007321F3"/>
    <w:rsid w:val="007322ED"/>
    <w:rsid w:val="00733718"/>
    <w:rsid w:val="00736C92"/>
    <w:rsid w:val="00740CDB"/>
    <w:rsid w:val="00742E90"/>
    <w:rsid w:val="00744ADA"/>
    <w:rsid w:val="00750082"/>
    <w:rsid w:val="00751742"/>
    <w:rsid w:val="00752254"/>
    <w:rsid w:val="007557FA"/>
    <w:rsid w:val="00756475"/>
    <w:rsid w:val="007578DE"/>
    <w:rsid w:val="00760930"/>
    <w:rsid w:val="0076181B"/>
    <w:rsid w:val="00763E93"/>
    <w:rsid w:val="00764055"/>
    <w:rsid w:val="007641B7"/>
    <w:rsid w:val="00764491"/>
    <w:rsid w:val="00764514"/>
    <w:rsid w:val="00765FB2"/>
    <w:rsid w:val="00766B9C"/>
    <w:rsid w:val="00767079"/>
    <w:rsid w:val="007705EC"/>
    <w:rsid w:val="007718E5"/>
    <w:rsid w:val="007743EF"/>
    <w:rsid w:val="00774819"/>
    <w:rsid w:val="00775179"/>
    <w:rsid w:val="00775413"/>
    <w:rsid w:val="0077651E"/>
    <w:rsid w:val="00776CC6"/>
    <w:rsid w:val="00780720"/>
    <w:rsid w:val="00780E41"/>
    <w:rsid w:val="007832CF"/>
    <w:rsid w:val="0078332B"/>
    <w:rsid w:val="0078348B"/>
    <w:rsid w:val="007839AA"/>
    <w:rsid w:val="007868E1"/>
    <w:rsid w:val="00793EE6"/>
    <w:rsid w:val="00797685"/>
    <w:rsid w:val="007A0F84"/>
    <w:rsid w:val="007A36F1"/>
    <w:rsid w:val="007A799E"/>
    <w:rsid w:val="007B3D00"/>
    <w:rsid w:val="007B43C4"/>
    <w:rsid w:val="007B5016"/>
    <w:rsid w:val="007B6D48"/>
    <w:rsid w:val="007C10BE"/>
    <w:rsid w:val="007C3A5D"/>
    <w:rsid w:val="007C3C15"/>
    <w:rsid w:val="007C3CD6"/>
    <w:rsid w:val="007C428E"/>
    <w:rsid w:val="007C4763"/>
    <w:rsid w:val="007C583E"/>
    <w:rsid w:val="007C59F9"/>
    <w:rsid w:val="007D2515"/>
    <w:rsid w:val="007D5BC8"/>
    <w:rsid w:val="007D6C9A"/>
    <w:rsid w:val="007E036B"/>
    <w:rsid w:val="007E062C"/>
    <w:rsid w:val="007E1ACE"/>
    <w:rsid w:val="007E4DA2"/>
    <w:rsid w:val="007E50A9"/>
    <w:rsid w:val="007F18EA"/>
    <w:rsid w:val="007F1F10"/>
    <w:rsid w:val="007F2159"/>
    <w:rsid w:val="007F3B82"/>
    <w:rsid w:val="007F3DCA"/>
    <w:rsid w:val="007F4512"/>
    <w:rsid w:val="008017F3"/>
    <w:rsid w:val="0080298B"/>
    <w:rsid w:val="008043A0"/>
    <w:rsid w:val="008103C0"/>
    <w:rsid w:val="0081053D"/>
    <w:rsid w:val="008118FD"/>
    <w:rsid w:val="00812F4B"/>
    <w:rsid w:val="00813C15"/>
    <w:rsid w:val="00814CF0"/>
    <w:rsid w:val="00816192"/>
    <w:rsid w:val="008163FB"/>
    <w:rsid w:val="00817FB5"/>
    <w:rsid w:val="00826F7A"/>
    <w:rsid w:val="00827083"/>
    <w:rsid w:val="008279B6"/>
    <w:rsid w:val="0083151C"/>
    <w:rsid w:val="008326E4"/>
    <w:rsid w:val="00833F9C"/>
    <w:rsid w:val="00836C74"/>
    <w:rsid w:val="0083713F"/>
    <w:rsid w:val="0084333D"/>
    <w:rsid w:val="00844F58"/>
    <w:rsid w:val="00845913"/>
    <w:rsid w:val="008518DE"/>
    <w:rsid w:val="00852002"/>
    <w:rsid w:val="00854A38"/>
    <w:rsid w:val="00855DD0"/>
    <w:rsid w:val="00856AED"/>
    <w:rsid w:val="00857873"/>
    <w:rsid w:val="00861D9F"/>
    <w:rsid w:val="008654D6"/>
    <w:rsid w:val="008657A2"/>
    <w:rsid w:val="00871EB4"/>
    <w:rsid w:val="00873D13"/>
    <w:rsid w:val="00874262"/>
    <w:rsid w:val="00875D00"/>
    <w:rsid w:val="008765D3"/>
    <w:rsid w:val="00882ABF"/>
    <w:rsid w:val="00882F3D"/>
    <w:rsid w:val="00883B46"/>
    <w:rsid w:val="0088705B"/>
    <w:rsid w:val="008941D2"/>
    <w:rsid w:val="0089534F"/>
    <w:rsid w:val="00895E3E"/>
    <w:rsid w:val="008A051F"/>
    <w:rsid w:val="008A2348"/>
    <w:rsid w:val="008A3763"/>
    <w:rsid w:val="008A3EBD"/>
    <w:rsid w:val="008A43A0"/>
    <w:rsid w:val="008A7AB1"/>
    <w:rsid w:val="008B0CFB"/>
    <w:rsid w:val="008B26DB"/>
    <w:rsid w:val="008B2A83"/>
    <w:rsid w:val="008B3AC8"/>
    <w:rsid w:val="008B4266"/>
    <w:rsid w:val="008B49D7"/>
    <w:rsid w:val="008B56F5"/>
    <w:rsid w:val="008C1EB0"/>
    <w:rsid w:val="008C2905"/>
    <w:rsid w:val="008C5F63"/>
    <w:rsid w:val="008C692D"/>
    <w:rsid w:val="008D1FFE"/>
    <w:rsid w:val="008D4BF6"/>
    <w:rsid w:val="008D68EB"/>
    <w:rsid w:val="008E0953"/>
    <w:rsid w:val="008E0D07"/>
    <w:rsid w:val="008E1E0F"/>
    <w:rsid w:val="008E1EAD"/>
    <w:rsid w:val="008E2CCB"/>
    <w:rsid w:val="008E49F3"/>
    <w:rsid w:val="008E5538"/>
    <w:rsid w:val="008E56C4"/>
    <w:rsid w:val="008E7312"/>
    <w:rsid w:val="008E7626"/>
    <w:rsid w:val="008F142E"/>
    <w:rsid w:val="008F2F03"/>
    <w:rsid w:val="008F381F"/>
    <w:rsid w:val="008F70B2"/>
    <w:rsid w:val="008F7402"/>
    <w:rsid w:val="008F763E"/>
    <w:rsid w:val="008F7ACF"/>
    <w:rsid w:val="008F7D43"/>
    <w:rsid w:val="009001D1"/>
    <w:rsid w:val="009005AC"/>
    <w:rsid w:val="00900A11"/>
    <w:rsid w:val="009069CA"/>
    <w:rsid w:val="00907DAC"/>
    <w:rsid w:val="009100F4"/>
    <w:rsid w:val="00910A9F"/>
    <w:rsid w:val="00910FF8"/>
    <w:rsid w:val="00912CA4"/>
    <w:rsid w:val="009131CB"/>
    <w:rsid w:val="00913778"/>
    <w:rsid w:val="00914C16"/>
    <w:rsid w:val="00915345"/>
    <w:rsid w:val="0091635C"/>
    <w:rsid w:val="00920065"/>
    <w:rsid w:val="00922820"/>
    <w:rsid w:val="009238FE"/>
    <w:rsid w:val="00926581"/>
    <w:rsid w:val="00926787"/>
    <w:rsid w:val="00926A6F"/>
    <w:rsid w:val="00930028"/>
    <w:rsid w:val="009312DF"/>
    <w:rsid w:val="00932401"/>
    <w:rsid w:val="00932546"/>
    <w:rsid w:val="00932DAB"/>
    <w:rsid w:val="0093378D"/>
    <w:rsid w:val="009343D8"/>
    <w:rsid w:val="00936EE6"/>
    <w:rsid w:val="009372D6"/>
    <w:rsid w:val="009374AC"/>
    <w:rsid w:val="00937510"/>
    <w:rsid w:val="009420F3"/>
    <w:rsid w:val="00945331"/>
    <w:rsid w:val="00950B46"/>
    <w:rsid w:val="00951D14"/>
    <w:rsid w:val="009523C6"/>
    <w:rsid w:val="00952ABE"/>
    <w:rsid w:val="0095319B"/>
    <w:rsid w:val="00953F21"/>
    <w:rsid w:val="0095499E"/>
    <w:rsid w:val="0095568B"/>
    <w:rsid w:val="00955B5E"/>
    <w:rsid w:val="00956E04"/>
    <w:rsid w:val="0095796E"/>
    <w:rsid w:val="00957E4D"/>
    <w:rsid w:val="0096029A"/>
    <w:rsid w:val="00960E30"/>
    <w:rsid w:val="0096115F"/>
    <w:rsid w:val="0096119D"/>
    <w:rsid w:val="0096179D"/>
    <w:rsid w:val="00962308"/>
    <w:rsid w:val="00964295"/>
    <w:rsid w:val="00964D30"/>
    <w:rsid w:val="00967037"/>
    <w:rsid w:val="009670E4"/>
    <w:rsid w:val="00967303"/>
    <w:rsid w:val="00972EE4"/>
    <w:rsid w:val="00974480"/>
    <w:rsid w:val="009746CE"/>
    <w:rsid w:val="00974DC4"/>
    <w:rsid w:val="00975F1A"/>
    <w:rsid w:val="00986275"/>
    <w:rsid w:val="009879C2"/>
    <w:rsid w:val="00992564"/>
    <w:rsid w:val="00993428"/>
    <w:rsid w:val="00996307"/>
    <w:rsid w:val="009A04A0"/>
    <w:rsid w:val="009A2588"/>
    <w:rsid w:val="009A26AA"/>
    <w:rsid w:val="009A2CB1"/>
    <w:rsid w:val="009A3B43"/>
    <w:rsid w:val="009A54BB"/>
    <w:rsid w:val="009A5939"/>
    <w:rsid w:val="009A7038"/>
    <w:rsid w:val="009B2FB1"/>
    <w:rsid w:val="009B5C9B"/>
    <w:rsid w:val="009B6450"/>
    <w:rsid w:val="009B7EE7"/>
    <w:rsid w:val="009C0DB6"/>
    <w:rsid w:val="009C24CB"/>
    <w:rsid w:val="009C5DAE"/>
    <w:rsid w:val="009C6602"/>
    <w:rsid w:val="009D2FBC"/>
    <w:rsid w:val="009D44C5"/>
    <w:rsid w:val="009D67BD"/>
    <w:rsid w:val="009D68D6"/>
    <w:rsid w:val="009D7A42"/>
    <w:rsid w:val="009E111C"/>
    <w:rsid w:val="009E2FD3"/>
    <w:rsid w:val="009F1564"/>
    <w:rsid w:val="009F4F87"/>
    <w:rsid w:val="009F61D3"/>
    <w:rsid w:val="00A011CA"/>
    <w:rsid w:val="00A011F1"/>
    <w:rsid w:val="00A01497"/>
    <w:rsid w:val="00A04462"/>
    <w:rsid w:val="00A045FA"/>
    <w:rsid w:val="00A0472E"/>
    <w:rsid w:val="00A05101"/>
    <w:rsid w:val="00A05E81"/>
    <w:rsid w:val="00A127C2"/>
    <w:rsid w:val="00A14A98"/>
    <w:rsid w:val="00A14D39"/>
    <w:rsid w:val="00A16970"/>
    <w:rsid w:val="00A17556"/>
    <w:rsid w:val="00A20EB6"/>
    <w:rsid w:val="00A23420"/>
    <w:rsid w:val="00A23E12"/>
    <w:rsid w:val="00A252E5"/>
    <w:rsid w:val="00A3099E"/>
    <w:rsid w:val="00A3266D"/>
    <w:rsid w:val="00A33BCC"/>
    <w:rsid w:val="00A33DEF"/>
    <w:rsid w:val="00A34900"/>
    <w:rsid w:val="00A34AE7"/>
    <w:rsid w:val="00A37A0A"/>
    <w:rsid w:val="00A40361"/>
    <w:rsid w:val="00A408D4"/>
    <w:rsid w:val="00A41736"/>
    <w:rsid w:val="00A42707"/>
    <w:rsid w:val="00A4458B"/>
    <w:rsid w:val="00A44789"/>
    <w:rsid w:val="00A467B6"/>
    <w:rsid w:val="00A50AA8"/>
    <w:rsid w:val="00A50E51"/>
    <w:rsid w:val="00A52E52"/>
    <w:rsid w:val="00A54671"/>
    <w:rsid w:val="00A549AD"/>
    <w:rsid w:val="00A54E37"/>
    <w:rsid w:val="00A60CB5"/>
    <w:rsid w:val="00A62BDF"/>
    <w:rsid w:val="00A63AD4"/>
    <w:rsid w:val="00A6445B"/>
    <w:rsid w:val="00A66898"/>
    <w:rsid w:val="00A73F21"/>
    <w:rsid w:val="00A74187"/>
    <w:rsid w:val="00A75957"/>
    <w:rsid w:val="00A86618"/>
    <w:rsid w:val="00A91F08"/>
    <w:rsid w:val="00A9262D"/>
    <w:rsid w:val="00A93B34"/>
    <w:rsid w:val="00A94BDE"/>
    <w:rsid w:val="00A975D7"/>
    <w:rsid w:val="00A97E02"/>
    <w:rsid w:val="00AA047C"/>
    <w:rsid w:val="00AA0805"/>
    <w:rsid w:val="00AA0F0F"/>
    <w:rsid w:val="00AA1F59"/>
    <w:rsid w:val="00AA3E8F"/>
    <w:rsid w:val="00AA4D3C"/>
    <w:rsid w:val="00AA5A4E"/>
    <w:rsid w:val="00AB07B9"/>
    <w:rsid w:val="00AB36EE"/>
    <w:rsid w:val="00AB6515"/>
    <w:rsid w:val="00AB7172"/>
    <w:rsid w:val="00AB7556"/>
    <w:rsid w:val="00AB7A11"/>
    <w:rsid w:val="00AC1698"/>
    <w:rsid w:val="00AC4099"/>
    <w:rsid w:val="00AC4D36"/>
    <w:rsid w:val="00AC5986"/>
    <w:rsid w:val="00AC5C10"/>
    <w:rsid w:val="00AD3632"/>
    <w:rsid w:val="00AD364E"/>
    <w:rsid w:val="00AD5ACA"/>
    <w:rsid w:val="00AD68A5"/>
    <w:rsid w:val="00AE5242"/>
    <w:rsid w:val="00AE52E0"/>
    <w:rsid w:val="00AE5FA6"/>
    <w:rsid w:val="00AE7C2E"/>
    <w:rsid w:val="00AF2A2B"/>
    <w:rsid w:val="00AF2D27"/>
    <w:rsid w:val="00AF30F7"/>
    <w:rsid w:val="00AF57C9"/>
    <w:rsid w:val="00AF6242"/>
    <w:rsid w:val="00AF655B"/>
    <w:rsid w:val="00B00D17"/>
    <w:rsid w:val="00B03179"/>
    <w:rsid w:val="00B038B8"/>
    <w:rsid w:val="00B07018"/>
    <w:rsid w:val="00B070E8"/>
    <w:rsid w:val="00B0799B"/>
    <w:rsid w:val="00B11EB4"/>
    <w:rsid w:val="00B12912"/>
    <w:rsid w:val="00B161F9"/>
    <w:rsid w:val="00B175CC"/>
    <w:rsid w:val="00B17CA1"/>
    <w:rsid w:val="00B229BB"/>
    <w:rsid w:val="00B23511"/>
    <w:rsid w:val="00B236AB"/>
    <w:rsid w:val="00B24B8F"/>
    <w:rsid w:val="00B26D0B"/>
    <w:rsid w:val="00B31641"/>
    <w:rsid w:val="00B3267C"/>
    <w:rsid w:val="00B32680"/>
    <w:rsid w:val="00B32BCF"/>
    <w:rsid w:val="00B35290"/>
    <w:rsid w:val="00B36D77"/>
    <w:rsid w:val="00B403E7"/>
    <w:rsid w:val="00B4161E"/>
    <w:rsid w:val="00B4301F"/>
    <w:rsid w:val="00B46F51"/>
    <w:rsid w:val="00B47DFC"/>
    <w:rsid w:val="00B47F31"/>
    <w:rsid w:val="00B51288"/>
    <w:rsid w:val="00B575B0"/>
    <w:rsid w:val="00B578D1"/>
    <w:rsid w:val="00B62670"/>
    <w:rsid w:val="00B63EE7"/>
    <w:rsid w:val="00B67355"/>
    <w:rsid w:val="00B70270"/>
    <w:rsid w:val="00B702A8"/>
    <w:rsid w:val="00B70623"/>
    <w:rsid w:val="00B70B85"/>
    <w:rsid w:val="00B71C71"/>
    <w:rsid w:val="00B72998"/>
    <w:rsid w:val="00B740E5"/>
    <w:rsid w:val="00B7431E"/>
    <w:rsid w:val="00B765CA"/>
    <w:rsid w:val="00B8010C"/>
    <w:rsid w:val="00B81A85"/>
    <w:rsid w:val="00B822E1"/>
    <w:rsid w:val="00B826F5"/>
    <w:rsid w:val="00B83108"/>
    <w:rsid w:val="00B869FA"/>
    <w:rsid w:val="00B87CBF"/>
    <w:rsid w:val="00B91C60"/>
    <w:rsid w:val="00B9648E"/>
    <w:rsid w:val="00B964E7"/>
    <w:rsid w:val="00B9685B"/>
    <w:rsid w:val="00B97B55"/>
    <w:rsid w:val="00BA21B7"/>
    <w:rsid w:val="00BA2A61"/>
    <w:rsid w:val="00BA30F5"/>
    <w:rsid w:val="00BA33F2"/>
    <w:rsid w:val="00BA3664"/>
    <w:rsid w:val="00BB082F"/>
    <w:rsid w:val="00BB2751"/>
    <w:rsid w:val="00BB3F07"/>
    <w:rsid w:val="00BB4C22"/>
    <w:rsid w:val="00BB5DBD"/>
    <w:rsid w:val="00BB78D0"/>
    <w:rsid w:val="00BC341E"/>
    <w:rsid w:val="00BC4AA5"/>
    <w:rsid w:val="00BC5DA4"/>
    <w:rsid w:val="00BC607F"/>
    <w:rsid w:val="00BD0C36"/>
    <w:rsid w:val="00BD16EF"/>
    <w:rsid w:val="00BD6C7F"/>
    <w:rsid w:val="00BD7070"/>
    <w:rsid w:val="00BE0959"/>
    <w:rsid w:val="00BE355A"/>
    <w:rsid w:val="00BE3566"/>
    <w:rsid w:val="00BF0B1E"/>
    <w:rsid w:val="00BF1531"/>
    <w:rsid w:val="00BF5C08"/>
    <w:rsid w:val="00BF6398"/>
    <w:rsid w:val="00BF7963"/>
    <w:rsid w:val="00C048FA"/>
    <w:rsid w:val="00C05082"/>
    <w:rsid w:val="00C101BF"/>
    <w:rsid w:val="00C10335"/>
    <w:rsid w:val="00C128EF"/>
    <w:rsid w:val="00C15828"/>
    <w:rsid w:val="00C15F31"/>
    <w:rsid w:val="00C1677F"/>
    <w:rsid w:val="00C2552C"/>
    <w:rsid w:val="00C259BE"/>
    <w:rsid w:val="00C26C81"/>
    <w:rsid w:val="00C339CE"/>
    <w:rsid w:val="00C35156"/>
    <w:rsid w:val="00C35562"/>
    <w:rsid w:val="00C361E5"/>
    <w:rsid w:val="00C3643D"/>
    <w:rsid w:val="00C364D4"/>
    <w:rsid w:val="00C370F7"/>
    <w:rsid w:val="00C37AA3"/>
    <w:rsid w:val="00C37E4A"/>
    <w:rsid w:val="00C400BE"/>
    <w:rsid w:val="00C404CD"/>
    <w:rsid w:val="00C4082E"/>
    <w:rsid w:val="00C4138E"/>
    <w:rsid w:val="00C42B62"/>
    <w:rsid w:val="00C42CE9"/>
    <w:rsid w:val="00C505A6"/>
    <w:rsid w:val="00C52A3D"/>
    <w:rsid w:val="00C54807"/>
    <w:rsid w:val="00C54CF7"/>
    <w:rsid w:val="00C562F0"/>
    <w:rsid w:val="00C601C3"/>
    <w:rsid w:val="00C6096D"/>
    <w:rsid w:val="00C60BC7"/>
    <w:rsid w:val="00C6238C"/>
    <w:rsid w:val="00C6280D"/>
    <w:rsid w:val="00C6339E"/>
    <w:rsid w:val="00C6476A"/>
    <w:rsid w:val="00C66939"/>
    <w:rsid w:val="00C6698E"/>
    <w:rsid w:val="00C704A1"/>
    <w:rsid w:val="00C7327E"/>
    <w:rsid w:val="00C75548"/>
    <w:rsid w:val="00C80B9A"/>
    <w:rsid w:val="00C857A3"/>
    <w:rsid w:val="00C86AAD"/>
    <w:rsid w:val="00C87217"/>
    <w:rsid w:val="00C91D58"/>
    <w:rsid w:val="00C92C06"/>
    <w:rsid w:val="00C945F8"/>
    <w:rsid w:val="00C948D1"/>
    <w:rsid w:val="00C950D0"/>
    <w:rsid w:val="00C9510B"/>
    <w:rsid w:val="00C95422"/>
    <w:rsid w:val="00C97201"/>
    <w:rsid w:val="00CA0255"/>
    <w:rsid w:val="00CA0F9E"/>
    <w:rsid w:val="00CA1B4F"/>
    <w:rsid w:val="00CA1B50"/>
    <w:rsid w:val="00CA39BC"/>
    <w:rsid w:val="00CA4EC0"/>
    <w:rsid w:val="00CA6740"/>
    <w:rsid w:val="00CB1674"/>
    <w:rsid w:val="00CB283A"/>
    <w:rsid w:val="00CB461E"/>
    <w:rsid w:val="00CB472C"/>
    <w:rsid w:val="00CB542F"/>
    <w:rsid w:val="00CB6CD2"/>
    <w:rsid w:val="00CB779A"/>
    <w:rsid w:val="00CC1005"/>
    <w:rsid w:val="00CC5990"/>
    <w:rsid w:val="00CC6B34"/>
    <w:rsid w:val="00CC6C06"/>
    <w:rsid w:val="00CD0E5C"/>
    <w:rsid w:val="00CD4E24"/>
    <w:rsid w:val="00CD5AD2"/>
    <w:rsid w:val="00CE2015"/>
    <w:rsid w:val="00CE2814"/>
    <w:rsid w:val="00CE30BA"/>
    <w:rsid w:val="00CE4511"/>
    <w:rsid w:val="00CE7042"/>
    <w:rsid w:val="00CF1BC0"/>
    <w:rsid w:val="00CF266E"/>
    <w:rsid w:val="00CF2ECD"/>
    <w:rsid w:val="00CF79B9"/>
    <w:rsid w:val="00D04CCB"/>
    <w:rsid w:val="00D05BA5"/>
    <w:rsid w:val="00D05D3A"/>
    <w:rsid w:val="00D063E2"/>
    <w:rsid w:val="00D06844"/>
    <w:rsid w:val="00D07AE2"/>
    <w:rsid w:val="00D11359"/>
    <w:rsid w:val="00D118F9"/>
    <w:rsid w:val="00D13A8A"/>
    <w:rsid w:val="00D15DCC"/>
    <w:rsid w:val="00D264B2"/>
    <w:rsid w:val="00D26C77"/>
    <w:rsid w:val="00D27DA1"/>
    <w:rsid w:val="00D31000"/>
    <w:rsid w:val="00D313A0"/>
    <w:rsid w:val="00D31F46"/>
    <w:rsid w:val="00D33FE3"/>
    <w:rsid w:val="00D35A9F"/>
    <w:rsid w:val="00D36C95"/>
    <w:rsid w:val="00D426D2"/>
    <w:rsid w:val="00D4772E"/>
    <w:rsid w:val="00D545C3"/>
    <w:rsid w:val="00D54825"/>
    <w:rsid w:val="00D54D76"/>
    <w:rsid w:val="00D54FEF"/>
    <w:rsid w:val="00D57AAB"/>
    <w:rsid w:val="00D6214F"/>
    <w:rsid w:val="00D62F36"/>
    <w:rsid w:val="00D64D66"/>
    <w:rsid w:val="00D64DC8"/>
    <w:rsid w:val="00D65645"/>
    <w:rsid w:val="00D71F06"/>
    <w:rsid w:val="00D772DA"/>
    <w:rsid w:val="00D80279"/>
    <w:rsid w:val="00D845F9"/>
    <w:rsid w:val="00D856EF"/>
    <w:rsid w:val="00D85D33"/>
    <w:rsid w:val="00D969A0"/>
    <w:rsid w:val="00DA034B"/>
    <w:rsid w:val="00DA0925"/>
    <w:rsid w:val="00DA1B23"/>
    <w:rsid w:val="00DA3BD9"/>
    <w:rsid w:val="00DA42B2"/>
    <w:rsid w:val="00DA5B40"/>
    <w:rsid w:val="00DA6544"/>
    <w:rsid w:val="00DA6AA0"/>
    <w:rsid w:val="00DA7211"/>
    <w:rsid w:val="00DB0BEC"/>
    <w:rsid w:val="00DB1EDB"/>
    <w:rsid w:val="00DB4790"/>
    <w:rsid w:val="00DB79C8"/>
    <w:rsid w:val="00DC1E10"/>
    <w:rsid w:val="00DC59E3"/>
    <w:rsid w:val="00DC5B79"/>
    <w:rsid w:val="00DC6040"/>
    <w:rsid w:val="00DC7DE4"/>
    <w:rsid w:val="00DD0D86"/>
    <w:rsid w:val="00DD1B25"/>
    <w:rsid w:val="00DD2347"/>
    <w:rsid w:val="00DD35BD"/>
    <w:rsid w:val="00DD46E3"/>
    <w:rsid w:val="00DD4BC2"/>
    <w:rsid w:val="00DE29F7"/>
    <w:rsid w:val="00DE3F8C"/>
    <w:rsid w:val="00DE4C69"/>
    <w:rsid w:val="00DE6141"/>
    <w:rsid w:val="00DE6DE6"/>
    <w:rsid w:val="00DE6FC2"/>
    <w:rsid w:val="00DF086C"/>
    <w:rsid w:val="00DF1B50"/>
    <w:rsid w:val="00DF1FEC"/>
    <w:rsid w:val="00DF208C"/>
    <w:rsid w:val="00DF4BA7"/>
    <w:rsid w:val="00E017DB"/>
    <w:rsid w:val="00E0347A"/>
    <w:rsid w:val="00E04086"/>
    <w:rsid w:val="00E04ACA"/>
    <w:rsid w:val="00E0590A"/>
    <w:rsid w:val="00E05B01"/>
    <w:rsid w:val="00E121CA"/>
    <w:rsid w:val="00E14365"/>
    <w:rsid w:val="00E16C9F"/>
    <w:rsid w:val="00E20BAB"/>
    <w:rsid w:val="00E23404"/>
    <w:rsid w:val="00E24159"/>
    <w:rsid w:val="00E27E11"/>
    <w:rsid w:val="00E34FC7"/>
    <w:rsid w:val="00E3761E"/>
    <w:rsid w:val="00E37927"/>
    <w:rsid w:val="00E37ECF"/>
    <w:rsid w:val="00E42792"/>
    <w:rsid w:val="00E42BE0"/>
    <w:rsid w:val="00E42D02"/>
    <w:rsid w:val="00E45F85"/>
    <w:rsid w:val="00E52577"/>
    <w:rsid w:val="00E52CDD"/>
    <w:rsid w:val="00E54CA9"/>
    <w:rsid w:val="00E561CD"/>
    <w:rsid w:val="00E61263"/>
    <w:rsid w:val="00E61FB9"/>
    <w:rsid w:val="00E62C18"/>
    <w:rsid w:val="00E64AA1"/>
    <w:rsid w:val="00E70EB2"/>
    <w:rsid w:val="00E73312"/>
    <w:rsid w:val="00E77223"/>
    <w:rsid w:val="00E83933"/>
    <w:rsid w:val="00E83B5E"/>
    <w:rsid w:val="00E90573"/>
    <w:rsid w:val="00E929E5"/>
    <w:rsid w:val="00E93756"/>
    <w:rsid w:val="00E93C14"/>
    <w:rsid w:val="00E95281"/>
    <w:rsid w:val="00E973DE"/>
    <w:rsid w:val="00E97434"/>
    <w:rsid w:val="00EA012A"/>
    <w:rsid w:val="00EA16E6"/>
    <w:rsid w:val="00EA2918"/>
    <w:rsid w:val="00EA53E9"/>
    <w:rsid w:val="00EB2DED"/>
    <w:rsid w:val="00EC21B2"/>
    <w:rsid w:val="00EC569C"/>
    <w:rsid w:val="00EC68AD"/>
    <w:rsid w:val="00EC6A24"/>
    <w:rsid w:val="00ED43EE"/>
    <w:rsid w:val="00ED583B"/>
    <w:rsid w:val="00ED5EC2"/>
    <w:rsid w:val="00ED6047"/>
    <w:rsid w:val="00ED6A43"/>
    <w:rsid w:val="00ED72E0"/>
    <w:rsid w:val="00ED73DA"/>
    <w:rsid w:val="00EE064F"/>
    <w:rsid w:val="00EE0FB1"/>
    <w:rsid w:val="00EE32BF"/>
    <w:rsid w:val="00EE5FF6"/>
    <w:rsid w:val="00EE626B"/>
    <w:rsid w:val="00EE6623"/>
    <w:rsid w:val="00EE7449"/>
    <w:rsid w:val="00EF1857"/>
    <w:rsid w:val="00EF1DEF"/>
    <w:rsid w:val="00EF22FF"/>
    <w:rsid w:val="00EF2705"/>
    <w:rsid w:val="00EF2E49"/>
    <w:rsid w:val="00EF3181"/>
    <w:rsid w:val="00EF49F3"/>
    <w:rsid w:val="00F014A2"/>
    <w:rsid w:val="00F016B4"/>
    <w:rsid w:val="00F01733"/>
    <w:rsid w:val="00F02EED"/>
    <w:rsid w:val="00F02F47"/>
    <w:rsid w:val="00F05C2D"/>
    <w:rsid w:val="00F06812"/>
    <w:rsid w:val="00F10F35"/>
    <w:rsid w:val="00F134A8"/>
    <w:rsid w:val="00F1434A"/>
    <w:rsid w:val="00F14B44"/>
    <w:rsid w:val="00F14E10"/>
    <w:rsid w:val="00F15464"/>
    <w:rsid w:val="00F16581"/>
    <w:rsid w:val="00F17506"/>
    <w:rsid w:val="00F239E9"/>
    <w:rsid w:val="00F25AF3"/>
    <w:rsid w:val="00F274D1"/>
    <w:rsid w:val="00F31057"/>
    <w:rsid w:val="00F31112"/>
    <w:rsid w:val="00F318FD"/>
    <w:rsid w:val="00F32770"/>
    <w:rsid w:val="00F3331E"/>
    <w:rsid w:val="00F35CEC"/>
    <w:rsid w:val="00F3655A"/>
    <w:rsid w:val="00F375B7"/>
    <w:rsid w:val="00F40B0E"/>
    <w:rsid w:val="00F4111A"/>
    <w:rsid w:val="00F41617"/>
    <w:rsid w:val="00F41D6E"/>
    <w:rsid w:val="00F43A99"/>
    <w:rsid w:val="00F506C7"/>
    <w:rsid w:val="00F60EA0"/>
    <w:rsid w:val="00F613B4"/>
    <w:rsid w:val="00F61ED4"/>
    <w:rsid w:val="00F61F70"/>
    <w:rsid w:val="00F64015"/>
    <w:rsid w:val="00F66F0F"/>
    <w:rsid w:val="00F71FBD"/>
    <w:rsid w:val="00F741B6"/>
    <w:rsid w:val="00F7534D"/>
    <w:rsid w:val="00F75C95"/>
    <w:rsid w:val="00F80EB2"/>
    <w:rsid w:val="00F81DC6"/>
    <w:rsid w:val="00F846F1"/>
    <w:rsid w:val="00F90412"/>
    <w:rsid w:val="00F95D2A"/>
    <w:rsid w:val="00F96126"/>
    <w:rsid w:val="00FA25B4"/>
    <w:rsid w:val="00FA33F2"/>
    <w:rsid w:val="00FA3D07"/>
    <w:rsid w:val="00FA449A"/>
    <w:rsid w:val="00FA7CFD"/>
    <w:rsid w:val="00FB0604"/>
    <w:rsid w:val="00FB102B"/>
    <w:rsid w:val="00FB24B0"/>
    <w:rsid w:val="00FB7A01"/>
    <w:rsid w:val="00FC368E"/>
    <w:rsid w:val="00FC3AAC"/>
    <w:rsid w:val="00FC5172"/>
    <w:rsid w:val="00FD04E7"/>
    <w:rsid w:val="00FD059D"/>
    <w:rsid w:val="00FD112B"/>
    <w:rsid w:val="00FD1F27"/>
    <w:rsid w:val="00FD6054"/>
    <w:rsid w:val="00FE0598"/>
    <w:rsid w:val="00FE158C"/>
    <w:rsid w:val="00FE1BAD"/>
    <w:rsid w:val="00FE575E"/>
    <w:rsid w:val="00FF247B"/>
    <w:rsid w:val="00FF29F1"/>
    <w:rsid w:val="00FF3F30"/>
    <w:rsid w:val="00FF40EA"/>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D62FF91C-986E-4568-8F4B-6F84CBA23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3C53"/>
    <w:pPr>
      <w:widowControl w:val="0"/>
      <w:autoSpaceDE w:val="0"/>
      <w:autoSpaceDN w:val="0"/>
      <w:adjustRightInd w:val="0"/>
    </w:pPr>
    <w:rPr>
      <w:rFonts w:ascii="Arial" w:hAnsi="Arial" w:cs="Arial"/>
      <w:sz w:val="20"/>
      <w:szCs w:val="20"/>
    </w:rPr>
  </w:style>
  <w:style w:type="paragraph" w:styleId="Nagwek1">
    <w:name w:val="heading 1"/>
    <w:basedOn w:val="Normalny"/>
    <w:next w:val="Normalny"/>
    <w:link w:val="Nagwek1Znak"/>
    <w:uiPriority w:val="9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3F5051"/>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3F5051"/>
    <w:pPr>
      <w:keepNext/>
      <w:keepLines/>
      <w:spacing w:before="40"/>
      <w:outlineLvl w:val="4"/>
    </w:pPr>
    <w:rPr>
      <w:rFonts w:ascii="Verdana" w:eastAsia="Times New Roman" w:hAnsi="Verdana" w:cs="Times New Roman"/>
      <w:color w:val="2F5496"/>
      <w:sz w:val="22"/>
      <w:szCs w:val="22"/>
    </w:rPr>
  </w:style>
  <w:style w:type="paragraph" w:styleId="Nagwek6">
    <w:name w:val="heading 6"/>
    <w:basedOn w:val="Normalny"/>
    <w:next w:val="Normalny"/>
    <w:link w:val="Nagwek6Znak"/>
    <w:uiPriority w:val="9"/>
    <w:semiHidden/>
    <w:unhideWhenUsed/>
    <w:qFormat/>
    <w:rsid w:val="0096115F"/>
    <w:pPr>
      <w:keepNext/>
      <w:keepLines/>
      <w:spacing w:before="40"/>
      <w:outlineLvl w:val="5"/>
    </w:pPr>
    <w:rPr>
      <w:rFonts w:asciiTheme="minorHAnsi" w:eastAsia="Times New Roman" w:hAnsiTheme="minorHAnsi" w:cs="Times New Roman"/>
      <w:i/>
      <w:iCs/>
      <w:color w:val="595959"/>
      <w:sz w:val="22"/>
      <w:szCs w:val="22"/>
    </w:rPr>
  </w:style>
  <w:style w:type="paragraph" w:styleId="Nagwek7">
    <w:name w:val="heading 7"/>
    <w:basedOn w:val="Normalny"/>
    <w:next w:val="Normalny"/>
    <w:link w:val="Nagwek7Znak"/>
    <w:uiPriority w:val="9"/>
    <w:semiHidden/>
    <w:unhideWhenUsed/>
    <w:qFormat/>
    <w:rsid w:val="0096115F"/>
    <w:pPr>
      <w:keepNext/>
      <w:keepLines/>
      <w:spacing w:before="40"/>
      <w:outlineLvl w:val="6"/>
    </w:pPr>
    <w:rPr>
      <w:rFonts w:asciiTheme="minorHAnsi" w:eastAsia="Times New Roman" w:hAnsiTheme="minorHAnsi" w:cs="Times New Roman"/>
      <w:color w:val="595959"/>
      <w:sz w:val="22"/>
      <w:szCs w:val="22"/>
    </w:rPr>
  </w:style>
  <w:style w:type="paragraph" w:styleId="Nagwek8">
    <w:name w:val="heading 8"/>
    <w:basedOn w:val="Normalny"/>
    <w:next w:val="Normalny"/>
    <w:link w:val="Nagwek8Znak"/>
    <w:uiPriority w:val="9"/>
    <w:semiHidden/>
    <w:unhideWhenUsed/>
    <w:qFormat/>
    <w:rsid w:val="0096115F"/>
    <w:pPr>
      <w:keepNext/>
      <w:keepLines/>
      <w:spacing w:before="40"/>
      <w:outlineLvl w:val="7"/>
    </w:pPr>
    <w:rPr>
      <w:rFonts w:asciiTheme="minorHAnsi" w:eastAsia="Times New Roman" w:hAnsiTheme="minorHAnsi" w:cs="Times New Roman"/>
      <w:i/>
      <w:iCs/>
      <w:color w:val="272727"/>
      <w:sz w:val="22"/>
      <w:szCs w:val="22"/>
    </w:rPr>
  </w:style>
  <w:style w:type="paragraph" w:styleId="Nagwek9">
    <w:name w:val="heading 9"/>
    <w:basedOn w:val="Normalny"/>
    <w:next w:val="Normalny"/>
    <w:link w:val="Nagwek9Znak"/>
    <w:uiPriority w:val="9"/>
    <w:semiHidden/>
    <w:unhideWhenUsed/>
    <w:qFormat/>
    <w:rsid w:val="0096115F"/>
    <w:pPr>
      <w:keepNext/>
      <w:keepLines/>
      <w:spacing w:before="40"/>
      <w:outlineLvl w:val="8"/>
    </w:pPr>
    <w:rPr>
      <w:rFonts w:asciiTheme="minorHAnsi" w:eastAsia="Times New Roman" w:hAnsiTheme="minorHAnsi" w:cs="Times New Roman"/>
      <w:color w:val="272727"/>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9"/>
    <w:rsid w:val="00AE5242"/>
    <w:rPr>
      <w:rFonts w:ascii="Calibri Light" w:eastAsia="Times New Roman" w:hAnsi="Calibri Light" w:cs="Times New Roman"/>
      <w:b/>
      <w:bCs/>
      <w:kern w:val="32"/>
      <w:sz w:val="32"/>
      <w:szCs w:val="32"/>
    </w:rPr>
  </w:style>
  <w:style w:type="paragraph" w:customStyle="1" w:styleId="pkt">
    <w:name w:val="pkt"/>
    <w:basedOn w:val="Normalny"/>
    <w:link w:val="pktZnak"/>
    <w:uiPriority w:val="99"/>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uiPriority w:val="99"/>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99"/>
    <w:unhideWhenUsed/>
    <w:qFormat/>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table" w:styleId="Tabela-Siatka">
    <w:name w:val="Table Grid"/>
    <w:basedOn w:val="Standardowy"/>
    <w:uiPriority w:val="39"/>
    <w:rsid w:val="009F4F8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D6214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D4079"/>
    <w:rPr>
      <w:color w:val="605E5C"/>
      <w:shd w:val="clear" w:color="auto" w:fill="E1DFDD"/>
    </w:rPr>
  </w:style>
  <w:style w:type="paragraph" w:customStyle="1" w:styleId="TableContents">
    <w:name w:val="Table Contents"/>
    <w:basedOn w:val="Normalny"/>
    <w:rsid w:val="00F90412"/>
    <w:pPr>
      <w:widowControl/>
      <w:suppressLineNumbers/>
      <w:suppressAutoHyphens/>
      <w:autoSpaceDE/>
      <w:adjustRightInd/>
      <w:textAlignment w:val="baseline"/>
    </w:pPr>
    <w:rPr>
      <w:rFonts w:ascii="Times New Roman" w:eastAsia="Calibri" w:hAnsi="Times New Roman" w:cs="Times New Roman"/>
      <w:kern w:val="3"/>
      <w:sz w:val="24"/>
      <w:szCs w:val="24"/>
      <w:lang w:eastAsia="ar-SA" w:bidi="hi-IN"/>
    </w:rPr>
  </w:style>
  <w:style w:type="numbering" w:customStyle="1" w:styleId="Bezlisty1">
    <w:name w:val="Bez listy1"/>
    <w:next w:val="Bezlisty"/>
    <w:uiPriority w:val="99"/>
    <w:semiHidden/>
    <w:unhideWhenUsed/>
    <w:rsid w:val="00DF208C"/>
  </w:style>
  <w:style w:type="table" w:customStyle="1" w:styleId="Tabela-Siatka2">
    <w:name w:val="Tabela - Siatka2"/>
    <w:basedOn w:val="Standardowy"/>
    <w:next w:val="Tabela-Siatka"/>
    <w:uiPriority w:val="39"/>
    <w:rsid w:val="00DF208C"/>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F208C"/>
    <w:pPr>
      <w:widowControl/>
      <w:autoSpaceDE/>
      <w:autoSpaceDN/>
      <w:adjustRightInd/>
      <w:spacing w:before="100" w:beforeAutospacing="1" w:after="100" w:afterAutospacing="1"/>
    </w:pPr>
    <w:rPr>
      <w:rFonts w:eastAsia="Times New Roman"/>
      <w:sz w:val="24"/>
      <w:szCs w:val="24"/>
    </w:rPr>
  </w:style>
  <w:style w:type="character" w:customStyle="1" w:styleId="BezodstpwZnak">
    <w:name w:val="Bez odstępów Znak"/>
    <w:link w:val="Bezodstpw"/>
    <w:uiPriority w:val="99"/>
    <w:rsid w:val="00DF208C"/>
    <w:rPr>
      <w:rFonts w:ascii="Arial" w:hAnsi="Arial" w:cs="Arial"/>
      <w:sz w:val="20"/>
      <w:szCs w:val="20"/>
    </w:rPr>
  </w:style>
  <w:style w:type="character" w:customStyle="1" w:styleId="alb">
    <w:name w:val="a_lb"/>
    <w:basedOn w:val="Domylnaczcionkaakapitu"/>
    <w:rsid w:val="00DF208C"/>
  </w:style>
  <w:style w:type="character" w:customStyle="1" w:styleId="Tekstpodstawowy3Znak">
    <w:name w:val="Tekst podstawowy 3 Znak"/>
    <w:link w:val="Tekstpodstawowy3"/>
    <w:uiPriority w:val="99"/>
    <w:semiHidden/>
    <w:rsid w:val="00DF208C"/>
    <w:rPr>
      <w:sz w:val="16"/>
      <w:szCs w:val="16"/>
    </w:rPr>
  </w:style>
  <w:style w:type="paragraph" w:styleId="Tekstpodstawowy3">
    <w:name w:val="Body Text 3"/>
    <w:basedOn w:val="Normalny"/>
    <w:link w:val="Tekstpodstawowy3Znak"/>
    <w:uiPriority w:val="99"/>
    <w:semiHidden/>
    <w:unhideWhenUsed/>
    <w:rsid w:val="00DF208C"/>
    <w:pPr>
      <w:widowControl/>
      <w:autoSpaceDE/>
      <w:autoSpaceDN/>
      <w:adjustRightInd/>
      <w:spacing w:after="120" w:line="259" w:lineRule="auto"/>
    </w:pPr>
    <w:rPr>
      <w:rFonts w:asciiTheme="minorHAnsi" w:hAnsiTheme="minorHAnsi" w:cstheme="minorBidi"/>
      <w:sz w:val="16"/>
      <w:szCs w:val="16"/>
    </w:rPr>
  </w:style>
  <w:style w:type="character" w:customStyle="1" w:styleId="Tekstpodstawowy3Znak1">
    <w:name w:val="Tekst podstawowy 3 Znak1"/>
    <w:basedOn w:val="Domylnaczcionkaakapitu"/>
    <w:uiPriority w:val="99"/>
    <w:semiHidden/>
    <w:rsid w:val="00DF208C"/>
    <w:rPr>
      <w:rFonts w:ascii="Arial" w:hAnsi="Arial" w:cs="Arial"/>
      <w:sz w:val="16"/>
      <w:szCs w:val="16"/>
    </w:rPr>
  </w:style>
  <w:style w:type="character" w:customStyle="1" w:styleId="Tekstpodstawowy2Znak">
    <w:name w:val="Tekst podstawowy 2 Znak"/>
    <w:basedOn w:val="Domylnaczcionkaakapitu"/>
    <w:link w:val="Tekstpodstawowy2"/>
    <w:uiPriority w:val="99"/>
    <w:semiHidden/>
    <w:rsid w:val="00DF208C"/>
  </w:style>
  <w:style w:type="paragraph" w:styleId="Tekstpodstawowy2">
    <w:name w:val="Body Text 2"/>
    <w:basedOn w:val="Normalny"/>
    <w:link w:val="Tekstpodstawowy2Znak"/>
    <w:uiPriority w:val="99"/>
    <w:semiHidden/>
    <w:unhideWhenUsed/>
    <w:rsid w:val="00DF208C"/>
    <w:pPr>
      <w:widowControl/>
      <w:autoSpaceDE/>
      <w:autoSpaceDN/>
      <w:adjustRightInd/>
      <w:spacing w:after="120" w:line="480" w:lineRule="auto"/>
    </w:pPr>
    <w:rPr>
      <w:rFonts w:asciiTheme="minorHAnsi" w:hAnsiTheme="minorHAnsi" w:cstheme="minorBidi"/>
      <w:sz w:val="22"/>
      <w:szCs w:val="22"/>
    </w:rPr>
  </w:style>
  <w:style w:type="character" w:customStyle="1" w:styleId="Tekstpodstawowy2Znak1">
    <w:name w:val="Tekst podstawowy 2 Znak1"/>
    <w:basedOn w:val="Domylnaczcionkaakapitu"/>
    <w:uiPriority w:val="99"/>
    <w:semiHidden/>
    <w:rsid w:val="00DF208C"/>
    <w:rPr>
      <w:rFonts w:ascii="Arial" w:hAnsi="Arial" w:cs="Arial"/>
      <w:sz w:val="20"/>
      <w:szCs w:val="20"/>
    </w:rPr>
  </w:style>
  <w:style w:type="character" w:customStyle="1" w:styleId="Tekstpodstawowywcity3Znak">
    <w:name w:val="Tekst podstawowy wcięty 3 Znak"/>
    <w:link w:val="Tekstpodstawowywcity3"/>
    <w:uiPriority w:val="99"/>
    <w:semiHidden/>
    <w:rsid w:val="00DF208C"/>
    <w:rPr>
      <w:sz w:val="16"/>
      <w:szCs w:val="16"/>
    </w:rPr>
  </w:style>
  <w:style w:type="paragraph" w:styleId="Tekstpodstawowywcity3">
    <w:name w:val="Body Text Indent 3"/>
    <w:basedOn w:val="Normalny"/>
    <w:link w:val="Tekstpodstawowywcity3Znak"/>
    <w:uiPriority w:val="99"/>
    <w:semiHidden/>
    <w:unhideWhenUsed/>
    <w:rsid w:val="00DF208C"/>
    <w:pPr>
      <w:widowControl/>
      <w:autoSpaceDE/>
      <w:autoSpaceDN/>
      <w:adjustRightInd/>
      <w:spacing w:after="120" w:line="259" w:lineRule="auto"/>
      <w:ind w:left="283"/>
    </w:pPr>
    <w:rPr>
      <w:rFonts w:asciiTheme="minorHAnsi" w:hAnsiTheme="minorHAnsi" w:cstheme="minorBidi"/>
      <w:sz w:val="16"/>
      <w:szCs w:val="16"/>
    </w:rPr>
  </w:style>
  <w:style w:type="character" w:customStyle="1" w:styleId="Tekstpodstawowywcity3Znak1">
    <w:name w:val="Tekst podstawowy wcięty 3 Znak1"/>
    <w:basedOn w:val="Domylnaczcionkaakapitu"/>
    <w:uiPriority w:val="99"/>
    <w:semiHidden/>
    <w:rsid w:val="00DF208C"/>
    <w:rPr>
      <w:rFonts w:ascii="Arial" w:hAnsi="Arial" w:cs="Arial"/>
      <w:sz w:val="16"/>
      <w:szCs w:val="16"/>
    </w:rPr>
  </w:style>
  <w:style w:type="character" w:styleId="Tekstzastpczy">
    <w:name w:val="Placeholder Text"/>
    <w:uiPriority w:val="99"/>
    <w:semiHidden/>
    <w:rsid w:val="00DF208C"/>
    <w:rPr>
      <w:color w:val="808080"/>
    </w:rPr>
  </w:style>
  <w:style w:type="character" w:customStyle="1" w:styleId="Nierozpoznanawzmianka1">
    <w:name w:val="Nierozpoznana wzmianka1"/>
    <w:uiPriority w:val="99"/>
    <w:unhideWhenUsed/>
    <w:rsid w:val="00DF208C"/>
    <w:rPr>
      <w:color w:val="605E5C"/>
      <w:shd w:val="clear" w:color="auto" w:fill="E1DFDD"/>
    </w:rPr>
  </w:style>
  <w:style w:type="paragraph" w:customStyle="1" w:styleId="2">
    <w:name w:val="2"/>
    <w:basedOn w:val="Normalny"/>
    <w:next w:val="Mapadokumentu"/>
    <w:link w:val="PlandokumentuZnak"/>
    <w:uiPriority w:val="99"/>
    <w:unhideWhenUsed/>
    <w:rsid w:val="00DF208C"/>
    <w:pPr>
      <w:widowControl/>
      <w:autoSpaceDE/>
      <w:autoSpaceDN/>
      <w:adjustRightInd/>
    </w:pPr>
    <w:rPr>
      <w:rFonts w:ascii="Tahoma" w:hAnsi="Tahoma" w:cs="Tahoma"/>
      <w:sz w:val="16"/>
      <w:szCs w:val="16"/>
    </w:rPr>
  </w:style>
  <w:style w:type="character" w:customStyle="1" w:styleId="PlandokumentuZnak">
    <w:name w:val="Plan dokumentu Znak"/>
    <w:link w:val="2"/>
    <w:uiPriority w:val="99"/>
    <w:semiHidden/>
    <w:rsid w:val="00DF208C"/>
    <w:rPr>
      <w:rFonts w:ascii="Tahoma" w:hAnsi="Tahoma" w:cs="Tahoma"/>
      <w:sz w:val="16"/>
      <w:szCs w:val="16"/>
    </w:rPr>
  </w:style>
  <w:style w:type="character" w:styleId="UyteHipercze">
    <w:name w:val="FollowedHyperlink"/>
    <w:uiPriority w:val="99"/>
    <w:semiHidden/>
    <w:unhideWhenUsed/>
    <w:rsid w:val="00DF208C"/>
    <w:rPr>
      <w:color w:val="954F72"/>
      <w:u w:val="single"/>
    </w:rPr>
  </w:style>
  <w:style w:type="paragraph" w:styleId="Mapadokumentu">
    <w:name w:val="Document Map"/>
    <w:basedOn w:val="Normalny"/>
    <w:link w:val="MapadokumentuZnak"/>
    <w:uiPriority w:val="99"/>
    <w:semiHidden/>
    <w:unhideWhenUsed/>
    <w:rsid w:val="00DF208C"/>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DF208C"/>
    <w:rPr>
      <w:rFonts w:ascii="Segoe UI" w:hAnsi="Segoe UI" w:cs="Segoe UI"/>
      <w:sz w:val="16"/>
      <w:szCs w:val="16"/>
    </w:rPr>
  </w:style>
  <w:style w:type="numbering" w:customStyle="1" w:styleId="Bezlisty2">
    <w:name w:val="Bez listy2"/>
    <w:next w:val="Bezlisty"/>
    <w:uiPriority w:val="99"/>
    <w:semiHidden/>
    <w:unhideWhenUsed/>
    <w:rsid w:val="0047033F"/>
  </w:style>
  <w:style w:type="table" w:customStyle="1" w:styleId="Tabela-Siatka3">
    <w:name w:val="Tabela - Siatka3"/>
    <w:basedOn w:val="Standardowy"/>
    <w:next w:val="Tabela-Siatka"/>
    <w:uiPriority w:val="39"/>
    <w:rsid w:val="0047033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unhideWhenUsed/>
    <w:rsid w:val="0047033F"/>
    <w:rPr>
      <w:color w:val="605E5C"/>
      <w:shd w:val="clear" w:color="auto" w:fill="E1DFDD"/>
    </w:rPr>
  </w:style>
  <w:style w:type="paragraph" w:customStyle="1" w:styleId="1">
    <w:name w:val="1"/>
    <w:basedOn w:val="Normalny"/>
    <w:next w:val="Mapadokumentu"/>
    <w:uiPriority w:val="99"/>
    <w:unhideWhenUsed/>
    <w:rsid w:val="0047033F"/>
    <w:pPr>
      <w:widowControl/>
      <w:autoSpaceDE/>
      <w:autoSpaceDN/>
      <w:adjustRightInd/>
    </w:pPr>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826F7A"/>
    <w:rPr>
      <w:sz w:val="16"/>
      <w:szCs w:val="16"/>
    </w:rPr>
  </w:style>
  <w:style w:type="paragraph" w:styleId="Tekstkomentarza">
    <w:name w:val="annotation text"/>
    <w:basedOn w:val="Normalny"/>
    <w:link w:val="TekstkomentarzaZnak"/>
    <w:uiPriority w:val="99"/>
    <w:unhideWhenUsed/>
    <w:rsid w:val="00826F7A"/>
  </w:style>
  <w:style w:type="character" w:customStyle="1" w:styleId="TekstkomentarzaZnak">
    <w:name w:val="Tekst komentarza Znak"/>
    <w:basedOn w:val="Domylnaczcionkaakapitu"/>
    <w:link w:val="Tekstkomentarza"/>
    <w:uiPriority w:val="99"/>
    <w:rsid w:val="00826F7A"/>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826F7A"/>
    <w:rPr>
      <w:b/>
      <w:bCs/>
    </w:rPr>
  </w:style>
  <w:style w:type="character" w:customStyle="1" w:styleId="TematkomentarzaZnak">
    <w:name w:val="Temat komentarza Znak"/>
    <w:basedOn w:val="TekstkomentarzaZnak"/>
    <w:link w:val="Tematkomentarza"/>
    <w:uiPriority w:val="99"/>
    <w:semiHidden/>
    <w:rsid w:val="00826F7A"/>
    <w:rPr>
      <w:rFonts w:ascii="Arial" w:hAnsi="Arial" w:cs="Arial"/>
      <w:b/>
      <w:bCs/>
      <w:sz w:val="20"/>
      <w:szCs w:val="20"/>
    </w:rPr>
  </w:style>
  <w:style w:type="paragraph" w:styleId="Poprawka">
    <w:name w:val="Revision"/>
    <w:hidden/>
    <w:uiPriority w:val="99"/>
    <w:semiHidden/>
    <w:rsid w:val="009523C6"/>
    <w:rPr>
      <w:rFonts w:ascii="Arial" w:hAnsi="Arial" w:cs="Arial"/>
      <w:sz w:val="20"/>
      <w:szCs w:val="20"/>
    </w:rPr>
  </w:style>
  <w:style w:type="character" w:customStyle="1" w:styleId="Nagwek4Znak">
    <w:name w:val="Nagłówek 4 Znak"/>
    <w:basedOn w:val="Domylnaczcionkaakapitu"/>
    <w:link w:val="Nagwek4"/>
    <w:uiPriority w:val="9"/>
    <w:semiHidden/>
    <w:rsid w:val="003F5051"/>
    <w:rPr>
      <w:rFonts w:ascii="Verdana" w:eastAsia="Times New Roman" w:hAnsi="Verdana" w:cs="Times New Roman"/>
      <w:i/>
      <w:iCs/>
      <w:color w:val="2F5496"/>
    </w:rPr>
  </w:style>
  <w:style w:type="character" w:customStyle="1" w:styleId="Nagwek5Znak">
    <w:name w:val="Nagłówek 5 Znak"/>
    <w:basedOn w:val="Domylnaczcionkaakapitu"/>
    <w:link w:val="Nagwek5"/>
    <w:uiPriority w:val="9"/>
    <w:semiHidden/>
    <w:rsid w:val="003F5051"/>
    <w:rPr>
      <w:rFonts w:ascii="Verdana" w:eastAsia="Times New Roman" w:hAnsi="Verdana" w:cs="Times New Roman"/>
      <w:color w:val="2F5496"/>
    </w:rPr>
  </w:style>
  <w:style w:type="table" w:customStyle="1" w:styleId="Tabela-Siatka31">
    <w:name w:val="Tabela - Siatka31"/>
    <w:basedOn w:val="Standardowy"/>
    <w:next w:val="Tabela-Siatka"/>
    <w:uiPriority w:val="39"/>
    <w:rsid w:val="003F5051"/>
    <w:rPr>
      <w:rFonts w:eastAsia="Calibr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3F5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41">
    <w:name w:val="Nagłówek 41"/>
    <w:basedOn w:val="Normalny"/>
    <w:next w:val="Normalny"/>
    <w:uiPriority w:val="9"/>
    <w:semiHidden/>
    <w:unhideWhenUsed/>
    <w:qFormat/>
    <w:rsid w:val="003F5051"/>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3F5051"/>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paragraph" w:customStyle="1" w:styleId="Standard">
    <w:name w:val="Standard"/>
    <w:rsid w:val="003F5051"/>
    <w:pPr>
      <w:suppressAutoHyphens/>
      <w:autoSpaceDN w:val="0"/>
    </w:pPr>
    <w:rPr>
      <w:rFonts w:ascii="Calibri" w:eastAsia="Calibri" w:hAnsi="Calibri" w:cs="Times New Roman"/>
      <w:kern w:val="3"/>
      <w:sz w:val="24"/>
      <w:szCs w:val="24"/>
      <w:lang w:eastAsia="zh-CN" w:bidi="hi-IN"/>
    </w:rPr>
  </w:style>
  <w:style w:type="character" w:customStyle="1" w:styleId="FontStyle33">
    <w:name w:val="Font Style33"/>
    <w:uiPriority w:val="99"/>
    <w:rsid w:val="003F5051"/>
    <w:rPr>
      <w:rFonts w:ascii="Times New Roman" w:hAnsi="Times New Roman"/>
      <w:sz w:val="22"/>
    </w:rPr>
  </w:style>
  <w:style w:type="paragraph" w:styleId="NormalnyWeb">
    <w:name w:val="Normal (Web)"/>
    <w:basedOn w:val="Normalny"/>
    <w:uiPriority w:val="99"/>
    <w:rsid w:val="003F5051"/>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3F5051"/>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3F5051"/>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3F5051"/>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paragraph" w:styleId="Listanumerowana">
    <w:name w:val="List Number"/>
    <w:basedOn w:val="Normalny"/>
    <w:rsid w:val="003F5051"/>
    <w:pPr>
      <w:numPr>
        <w:numId w:val="2"/>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3F5051"/>
    <w:pPr>
      <w:widowControl/>
      <w:numPr>
        <w:ilvl w:val="1"/>
        <w:numId w:val="2"/>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3F5051"/>
    <w:pPr>
      <w:widowControl/>
      <w:numPr>
        <w:numId w:val="3"/>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3F5051"/>
    <w:pPr>
      <w:numPr>
        <w:numId w:val="4"/>
      </w:numPr>
      <w:tabs>
        <w:tab w:val="num" w:pos="97"/>
        <w:tab w:val="num" w:pos="720"/>
      </w:tabs>
      <w:ind w:left="2552" w:hanging="851"/>
    </w:pPr>
  </w:style>
  <w:style w:type="character" w:customStyle="1" w:styleId="Listanumerowana3Znak">
    <w:name w:val="Lista numerowana 3 Znak"/>
    <w:link w:val="Listanumerowana3"/>
    <w:uiPriority w:val="99"/>
    <w:locked/>
    <w:rsid w:val="003F5051"/>
    <w:rPr>
      <w:rFonts w:ascii="Times" w:eastAsia="Times New Roman" w:hAnsi="Times" w:cs="Times New Roman"/>
      <w:sz w:val="20"/>
      <w:szCs w:val="20"/>
    </w:rPr>
  </w:style>
  <w:style w:type="paragraph" w:styleId="Listanumerowana5">
    <w:name w:val="List Number 5"/>
    <w:basedOn w:val="Normalny"/>
    <w:rsid w:val="003F5051"/>
    <w:pPr>
      <w:widowControl/>
      <w:numPr>
        <w:ilvl w:val="4"/>
        <w:numId w:val="2"/>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paragraph" w:customStyle="1" w:styleId="normaltableau">
    <w:name w:val="normal_tableau"/>
    <w:basedOn w:val="Normalny"/>
    <w:uiPriority w:val="99"/>
    <w:rsid w:val="003F5051"/>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3F5051"/>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3F5051"/>
    <w:rPr>
      <w:rFonts w:ascii="Times New Roman" w:eastAsia="Calibri" w:hAnsi="Times New Roman" w:cs="Times New Roman"/>
      <w:sz w:val="20"/>
      <w:szCs w:val="20"/>
    </w:rPr>
  </w:style>
  <w:style w:type="character" w:styleId="Odwoanieprzypisudolnego">
    <w:name w:val="footnote reference"/>
    <w:uiPriority w:val="99"/>
    <w:rsid w:val="003F5051"/>
    <w:rPr>
      <w:rFonts w:cs="Times New Roman"/>
      <w:vertAlign w:val="superscript"/>
    </w:rPr>
  </w:style>
  <w:style w:type="paragraph" w:customStyle="1" w:styleId="Tekstpodstawowywcity21">
    <w:name w:val="Tekst podstawowy wcięty 21"/>
    <w:basedOn w:val="Normalny"/>
    <w:uiPriority w:val="99"/>
    <w:rsid w:val="003F5051"/>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3F5051"/>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3F5051"/>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3F5051"/>
    <w:rPr>
      <w:sz w:val="19"/>
      <w:shd w:val="clear" w:color="auto" w:fill="FFFFFF"/>
    </w:rPr>
  </w:style>
  <w:style w:type="paragraph" w:customStyle="1" w:styleId="Teksttreci1">
    <w:name w:val="Tekst treści1"/>
    <w:basedOn w:val="Normalny"/>
    <w:link w:val="Teksttreci"/>
    <w:uiPriority w:val="99"/>
    <w:qFormat/>
    <w:rsid w:val="003F5051"/>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3F5051"/>
    <w:rPr>
      <w:b/>
      <w:spacing w:val="0"/>
      <w:sz w:val="19"/>
      <w:shd w:val="clear" w:color="auto" w:fill="FFFFFF"/>
    </w:rPr>
  </w:style>
  <w:style w:type="character" w:customStyle="1" w:styleId="Teksttreci0">
    <w:name w:val="Tekst treści"/>
    <w:rsid w:val="003F5051"/>
    <w:rPr>
      <w:rFonts w:ascii="Arial Unicode MS" w:eastAsia="Arial Unicode MS"/>
      <w:noProof/>
      <w:spacing w:val="0"/>
      <w:sz w:val="19"/>
      <w:shd w:val="clear" w:color="auto" w:fill="FFFFFF"/>
    </w:rPr>
  </w:style>
  <w:style w:type="character" w:customStyle="1" w:styleId="h2">
    <w:name w:val="h2"/>
    <w:uiPriority w:val="99"/>
    <w:rsid w:val="003F5051"/>
    <w:rPr>
      <w:rFonts w:cs="Times New Roman"/>
    </w:rPr>
  </w:style>
  <w:style w:type="paragraph" w:customStyle="1" w:styleId="text-justify">
    <w:name w:val="text-justify"/>
    <w:basedOn w:val="Normalny"/>
    <w:rsid w:val="003F505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3F5051"/>
    <w:rPr>
      <w:rFonts w:ascii="Times New Roman" w:eastAsia="Times New Roman" w:hAnsi="Times New Roman" w:cs="Times New Roman"/>
      <w:sz w:val="24"/>
      <w:szCs w:val="24"/>
    </w:rPr>
  </w:style>
  <w:style w:type="character" w:styleId="Pogrubienie">
    <w:name w:val="Strong"/>
    <w:uiPriority w:val="22"/>
    <w:qFormat/>
    <w:rsid w:val="003F5051"/>
    <w:rPr>
      <w:rFonts w:cs="Times New Roman"/>
      <w:b/>
    </w:rPr>
  </w:style>
  <w:style w:type="character" w:customStyle="1" w:styleId="m5968006951817061090size">
    <w:name w:val="m5968006951817061090size"/>
    <w:uiPriority w:val="99"/>
    <w:rsid w:val="003F5051"/>
    <w:rPr>
      <w:rFonts w:cs="Times New Roman"/>
    </w:rPr>
  </w:style>
  <w:style w:type="character" w:customStyle="1" w:styleId="m5968006951817061090font">
    <w:name w:val="m5968006951817061090font"/>
    <w:uiPriority w:val="99"/>
    <w:rsid w:val="003F5051"/>
    <w:rPr>
      <w:rFonts w:cs="Times New Roman"/>
    </w:rPr>
  </w:style>
  <w:style w:type="paragraph" w:customStyle="1" w:styleId="m5968006951817061090kolorowalistaakcent11">
    <w:name w:val="m5968006951817061090kolorowalistaakcent11"/>
    <w:basedOn w:val="Normalny"/>
    <w:uiPriority w:val="99"/>
    <w:rsid w:val="003F5051"/>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3F5051"/>
    <w:pPr>
      <w:numPr>
        <w:numId w:val="6"/>
      </w:numPr>
    </w:pPr>
  </w:style>
  <w:style w:type="numbering" w:customStyle="1" w:styleId="Zaimportowanystyl2">
    <w:name w:val="Zaimportowany styl 2"/>
    <w:rsid w:val="003F5051"/>
    <w:pPr>
      <w:numPr>
        <w:numId w:val="5"/>
      </w:numPr>
    </w:pPr>
  </w:style>
  <w:style w:type="paragraph" w:styleId="Podtytu">
    <w:name w:val="Subtitle"/>
    <w:basedOn w:val="Normalny"/>
    <w:next w:val="Normalny"/>
    <w:link w:val="PodtytuZnak"/>
    <w:uiPriority w:val="11"/>
    <w:qFormat/>
    <w:rsid w:val="003F5051"/>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3F5051"/>
    <w:rPr>
      <w:rFonts w:ascii="Cambria" w:eastAsia="Times New Roman" w:hAnsi="Cambria" w:cs="Times New Roman"/>
      <w:sz w:val="24"/>
      <w:szCs w:val="24"/>
    </w:rPr>
  </w:style>
  <w:style w:type="paragraph" w:customStyle="1" w:styleId="ox-b171701408-msonormal">
    <w:name w:val="ox-b171701408-msonormal"/>
    <w:basedOn w:val="Normalny"/>
    <w:rsid w:val="003F5051"/>
    <w:pPr>
      <w:widowControl/>
      <w:autoSpaceDE/>
      <w:autoSpaceDN/>
      <w:adjustRightInd/>
      <w:spacing w:before="100" w:beforeAutospacing="1" w:after="100" w:afterAutospacing="1"/>
    </w:pPr>
    <w:rPr>
      <w:rFonts w:ascii="Times New Roman" w:eastAsia="Calibri" w:hAnsi="Times New Roman" w:cs="Times New Roman"/>
      <w:sz w:val="24"/>
      <w:szCs w:val="24"/>
    </w:rPr>
  </w:style>
  <w:style w:type="paragraph" w:customStyle="1" w:styleId="p1">
    <w:name w:val="p1"/>
    <w:basedOn w:val="Normalny"/>
    <w:rsid w:val="003F5051"/>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3F5051"/>
  </w:style>
  <w:style w:type="character" w:customStyle="1" w:styleId="apple-tab-span">
    <w:name w:val="apple-tab-span"/>
    <w:basedOn w:val="Domylnaczcionkaakapitu"/>
    <w:rsid w:val="003F5051"/>
  </w:style>
  <w:style w:type="paragraph" w:customStyle="1" w:styleId="p3">
    <w:name w:val="p3"/>
    <w:basedOn w:val="Normalny"/>
    <w:rsid w:val="003F5051"/>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3F5051"/>
    <w:rPr>
      <w:u w:val="single"/>
    </w:rPr>
  </w:style>
  <w:style w:type="paragraph" w:customStyle="1" w:styleId="p2">
    <w:name w:val="p2"/>
    <w:basedOn w:val="Normalny"/>
    <w:rsid w:val="003F5051"/>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3F5051"/>
    <w:pPr>
      <w:widowControl/>
      <w:autoSpaceDE/>
      <w:autoSpaceDN/>
      <w:adjustRightInd/>
      <w:spacing w:before="100" w:beforeAutospacing="1" w:after="100" w:afterAutospacing="1"/>
    </w:pPr>
    <w:rPr>
      <w:rFonts w:ascii="Times New Roman" w:eastAsia="Verdana" w:hAnsi="Times New Roman" w:cs="Times New Roman"/>
      <w:sz w:val="24"/>
      <w:szCs w:val="24"/>
    </w:rPr>
  </w:style>
  <w:style w:type="paragraph" w:styleId="Lista">
    <w:name w:val="List"/>
    <w:basedOn w:val="Normalny"/>
    <w:uiPriority w:val="99"/>
    <w:semiHidden/>
    <w:unhideWhenUsed/>
    <w:rsid w:val="003F5051"/>
    <w:pPr>
      <w:widowControl/>
      <w:autoSpaceDE/>
      <w:autoSpaceDN/>
      <w:adjustRightInd/>
      <w:ind w:left="283" w:hanging="283"/>
      <w:contextualSpacing/>
    </w:pPr>
    <w:rPr>
      <w:rFonts w:ascii="Times New Roman" w:eastAsia="Times New Roman" w:hAnsi="Times New Roman" w:cs="Times New Roman"/>
      <w:sz w:val="24"/>
      <w:szCs w:val="24"/>
    </w:rPr>
  </w:style>
  <w:style w:type="character" w:styleId="Uwydatnienie">
    <w:name w:val="Emphasis"/>
    <w:basedOn w:val="Domylnaczcionkaakapitu"/>
    <w:uiPriority w:val="20"/>
    <w:qFormat/>
    <w:rsid w:val="003F5051"/>
    <w:rPr>
      <w:i/>
      <w:iCs/>
    </w:rPr>
  </w:style>
  <w:style w:type="character" w:customStyle="1" w:styleId="Nierozpoznanawzmianka3">
    <w:name w:val="Nierozpoznana wzmianka3"/>
    <w:basedOn w:val="Domylnaczcionkaakapitu"/>
    <w:uiPriority w:val="99"/>
    <w:semiHidden/>
    <w:unhideWhenUsed/>
    <w:rsid w:val="003F5051"/>
    <w:rPr>
      <w:color w:val="605E5C"/>
      <w:shd w:val="clear" w:color="auto" w:fill="E1DFDD"/>
    </w:rPr>
  </w:style>
  <w:style w:type="character" w:customStyle="1" w:styleId="ListParagraphChar">
    <w:name w:val="List Paragraph Char"/>
    <w:aliases w:val="T_SZ_List Paragraph Char"/>
    <w:qFormat/>
    <w:locked/>
    <w:rsid w:val="003F5051"/>
    <w:rPr>
      <w:lang w:eastAsia="en-US"/>
    </w:rPr>
  </w:style>
  <w:style w:type="paragraph" w:customStyle="1" w:styleId="Tekstpodstawowy1">
    <w:name w:val="Tekst podstawowy1"/>
    <w:basedOn w:val="Normalny"/>
    <w:uiPriority w:val="99"/>
    <w:semiHidden/>
    <w:qFormat/>
    <w:rsid w:val="003F5051"/>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3F5051"/>
  </w:style>
  <w:style w:type="character" w:customStyle="1" w:styleId="Domylnaczcionkaakapitu2">
    <w:name w:val="Domyślna czcionka akapitu2"/>
    <w:rsid w:val="003F5051"/>
  </w:style>
  <w:style w:type="numbering" w:customStyle="1" w:styleId="WWNum66">
    <w:name w:val="WWNum66"/>
    <w:basedOn w:val="Bezlisty"/>
    <w:rsid w:val="003F5051"/>
  </w:style>
  <w:style w:type="paragraph" w:customStyle="1" w:styleId="Normalny1">
    <w:name w:val="Normalny1"/>
    <w:rsid w:val="003F5051"/>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3F5051"/>
  </w:style>
  <w:style w:type="character" w:customStyle="1" w:styleId="alb-s">
    <w:name w:val="a_lb-s"/>
    <w:basedOn w:val="Domylnaczcionkaakapitu"/>
    <w:rsid w:val="003F5051"/>
  </w:style>
  <w:style w:type="character" w:customStyle="1" w:styleId="Nierozpoznanawzmianka4">
    <w:name w:val="Nierozpoznana wzmianka4"/>
    <w:basedOn w:val="Domylnaczcionkaakapitu"/>
    <w:uiPriority w:val="99"/>
    <w:semiHidden/>
    <w:unhideWhenUsed/>
    <w:rsid w:val="003F5051"/>
    <w:rPr>
      <w:color w:val="605E5C"/>
      <w:shd w:val="clear" w:color="auto" w:fill="E1DFDD"/>
    </w:rPr>
  </w:style>
  <w:style w:type="paragraph" w:customStyle="1" w:styleId="Textbody">
    <w:name w:val="Text body"/>
    <w:basedOn w:val="Standard"/>
    <w:rsid w:val="003F5051"/>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3F5051"/>
  </w:style>
  <w:style w:type="numbering" w:customStyle="1" w:styleId="WWNum26">
    <w:name w:val="WWNum26"/>
    <w:basedOn w:val="Bezlisty"/>
    <w:rsid w:val="003F5051"/>
  </w:style>
  <w:style w:type="numbering" w:customStyle="1" w:styleId="WWNum14">
    <w:name w:val="WWNum14"/>
    <w:basedOn w:val="Bezlisty"/>
    <w:rsid w:val="003F5051"/>
  </w:style>
  <w:style w:type="character" w:customStyle="1" w:styleId="element">
    <w:name w:val="element"/>
    <w:rsid w:val="003F5051"/>
  </w:style>
  <w:style w:type="numbering" w:customStyle="1" w:styleId="WWNum3">
    <w:name w:val="WWNum3"/>
    <w:basedOn w:val="Bezlisty"/>
    <w:rsid w:val="003F5051"/>
  </w:style>
  <w:style w:type="character" w:customStyle="1" w:styleId="highlight">
    <w:name w:val="highlight"/>
    <w:basedOn w:val="Domylnaczcionkaakapitu"/>
    <w:rsid w:val="003F5051"/>
  </w:style>
  <w:style w:type="paragraph" w:customStyle="1" w:styleId="Standarduseruser">
    <w:name w:val="Standard (user) (user)"/>
    <w:rsid w:val="003F5051"/>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3F5051"/>
  </w:style>
  <w:style w:type="paragraph" w:customStyle="1" w:styleId="Textbodyindent">
    <w:name w:val="Text body indent"/>
    <w:basedOn w:val="Standard"/>
    <w:rsid w:val="003F5051"/>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3F5051"/>
    <w:pPr>
      <w:widowControl w:val="0"/>
      <w:suppressAutoHyphens/>
      <w:autoSpaceDN w:val="0"/>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3F5051"/>
    <w:rPr>
      <w:rFonts w:ascii="Times New Roman" w:eastAsia="Times New Roman" w:hAnsi="Times New Roman" w:cs="Times New Roman"/>
      <w:b/>
      <w:bCs/>
      <w:sz w:val="22"/>
      <w:szCs w:val="22"/>
    </w:rPr>
  </w:style>
  <w:style w:type="character" w:customStyle="1" w:styleId="d2edcug0">
    <w:name w:val="d2edcug0"/>
    <w:basedOn w:val="Domylnaczcionkaakapitu"/>
    <w:rsid w:val="003F5051"/>
  </w:style>
  <w:style w:type="character" w:customStyle="1" w:styleId="markedcontent">
    <w:name w:val="markedcontent"/>
    <w:basedOn w:val="Domylnaczcionkaakapitu"/>
    <w:rsid w:val="003F5051"/>
  </w:style>
  <w:style w:type="paragraph" w:customStyle="1" w:styleId="Zwykytekst1">
    <w:name w:val="Zwykły tekst1"/>
    <w:basedOn w:val="Normalny"/>
    <w:qFormat/>
    <w:rsid w:val="003F5051"/>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3F5051"/>
  </w:style>
  <w:style w:type="character" w:customStyle="1" w:styleId="Internetlink">
    <w:name w:val="Internet link"/>
    <w:rsid w:val="003F5051"/>
    <w:rPr>
      <w:color w:val="0000FF"/>
      <w:u w:val="single"/>
    </w:rPr>
  </w:style>
  <w:style w:type="character" w:customStyle="1" w:styleId="TeksttreciPogrubienie">
    <w:name w:val="Tekst treści + Pogrubienie"/>
    <w:rsid w:val="003F5051"/>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3F5051"/>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3F5051"/>
    <w:rPr>
      <w:rFonts w:asciiTheme="majorHAnsi" w:eastAsiaTheme="majorEastAsia" w:hAnsiTheme="majorHAnsi" w:cstheme="majorBidi"/>
      <w:color w:val="2E74B5" w:themeColor="accent1" w:themeShade="BF"/>
      <w:sz w:val="20"/>
      <w:szCs w:val="20"/>
    </w:rPr>
  </w:style>
  <w:style w:type="numbering" w:customStyle="1" w:styleId="Zaimportowanystyl401">
    <w:name w:val="Zaimportowany styl 4.01"/>
    <w:rsid w:val="003F5051"/>
    <w:pPr>
      <w:numPr>
        <w:numId w:val="8"/>
      </w:numPr>
    </w:pPr>
  </w:style>
  <w:style w:type="numbering" w:customStyle="1" w:styleId="Zaimportowanystyl21">
    <w:name w:val="Zaimportowany styl 21"/>
    <w:rsid w:val="003F5051"/>
    <w:pPr>
      <w:numPr>
        <w:numId w:val="7"/>
      </w:numPr>
    </w:pPr>
  </w:style>
  <w:style w:type="numbering" w:customStyle="1" w:styleId="WWNum661">
    <w:name w:val="WWNum661"/>
    <w:basedOn w:val="Bezlisty"/>
    <w:rsid w:val="003F5051"/>
    <w:pPr>
      <w:numPr>
        <w:numId w:val="9"/>
      </w:numPr>
    </w:pPr>
  </w:style>
  <w:style w:type="numbering" w:customStyle="1" w:styleId="WWNum351">
    <w:name w:val="WWNum351"/>
    <w:basedOn w:val="Bezlisty"/>
    <w:rsid w:val="003F5051"/>
    <w:pPr>
      <w:numPr>
        <w:numId w:val="10"/>
      </w:numPr>
    </w:pPr>
  </w:style>
  <w:style w:type="numbering" w:customStyle="1" w:styleId="WWNum261">
    <w:name w:val="WWNum261"/>
    <w:basedOn w:val="Bezlisty"/>
    <w:rsid w:val="003F5051"/>
    <w:pPr>
      <w:numPr>
        <w:numId w:val="11"/>
      </w:numPr>
    </w:pPr>
  </w:style>
  <w:style w:type="numbering" w:customStyle="1" w:styleId="WWNum141">
    <w:name w:val="WWNum141"/>
    <w:basedOn w:val="Bezlisty"/>
    <w:rsid w:val="003F5051"/>
    <w:pPr>
      <w:numPr>
        <w:numId w:val="12"/>
      </w:numPr>
    </w:pPr>
  </w:style>
  <w:style w:type="numbering" w:customStyle="1" w:styleId="WWNum31">
    <w:name w:val="WWNum31"/>
    <w:basedOn w:val="Bezlisty"/>
    <w:rsid w:val="003F5051"/>
  </w:style>
  <w:style w:type="numbering" w:customStyle="1" w:styleId="WW8Num251">
    <w:name w:val="WW8Num251"/>
    <w:basedOn w:val="Bezlisty"/>
    <w:rsid w:val="003F5051"/>
    <w:pPr>
      <w:numPr>
        <w:numId w:val="16"/>
      </w:numPr>
    </w:pPr>
  </w:style>
  <w:style w:type="table" w:customStyle="1" w:styleId="Tabela-Siatka5">
    <w:name w:val="Tabela - Siatka5"/>
    <w:basedOn w:val="Standardowy"/>
    <w:next w:val="Tabela-Siatka"/>
    <w:uiPriority w:val="59"/>
    <w:rsid w:val="001C7C54"/>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61">
    <w:name w:val="Nagłówek 61"/>
    <w:basedOn w:val="Normalny"/>
    <w:next w:val="Normalny"/>
    <w:uiPriority w:val="9"/>
    <w:semiHidden/>
    <w:unhideWhenUsed/>
    <w:qFormat/>
    <w:rsid w:val="0096115F"/>
    <w:pPr>
      <w:keepNext/>
      <w:keepLines/>
      <w:widowControl/>
      <w:autoSpaceDE/>
      <w:autoSpaceDN/>
      <w:adjustRightInd/>
      <w:spacing w:before="40" w:line="259" w:lineRule="auto"/>
      <w:outlineLvl w:val="5"/>
    </w:pPr>
    <w:rPr>
      <w:rFonts w:ascii="Calibri" w:eastAsia="Times New Roman" w:hAnsi="Calibri" w:cs="Times New Roman"/>
      <w:i/>
      <w:iCs/>
      <w:color w:val="595959"/>
      <w:kern w:val="2"/>
      <w:sz w:val="22"/>
      <w:szCs w:val="22"/>
      <w:lang w:eastAsia="en-US"/>
      <w14:ligatures w14:val="standardContextual"/>
    </w:rPr>
  </w:style>
  <w:style w:type="paragraph" w:customStyle="1" w:styleId="Nagwek71">
    <w:name w:val="Nagłówek 71"/>
    <w:basedOn w:val="Normalny"/>
    <w:next w:val="Normalny"/>
    <w:uiPriority w:val="9"/>
    <w:semiHidden/>
    <w:unhideWhenUsed/>
    <w:qFormat/>
    <w:rsid w:val="0096115F"/>
    <w:pPr>
      <w:keepNext/>
      <w:keepLines/>
      <w:widowControl/>
      <w:autoSpaceDE/>
      <w:autoSpaceDN/>
      <w:adjustRightInd/>
      <w:spacing w:before="40" w:line="259" w:lineRule="auto"/>
      <w:outlineLvl w:val="6"/>
    </w:pPr>
    <w:rPr>
      <w:rFonts w:ascii="Calibri" w:eastAsia="Times New Roman" w:hAnsi="Calibri" w:cs="Times New Roman"/>
      <w:color w:val="595959"/>
      <w:kern w:val="2"/>
      <w:sz w:val="22"/>
      <w:szCs w:val="22"/>
      <w:lang w:eastAsia="en-US"/>
      <w14:ligatures w14:val="standardContextual"/>
    </w:rPr>
  </w:style>
  <w:style w:type="paragraph" w:customStyle="1" w:styleId="Nagwek81">
    <w:name w:val="Nagłówek 81"/>
    <w:basedOn w:val="Normalny"/>
    <w:next w:val="Normalny"/>
    <w:uiPriority w:val="9"/>
    <w:semiHidden/>
    <w:unhideWhenUsed/>
    <w:qFormat/>
    <w:rsid w:val="0096115F"/>
    <w:pPr>
      <w:keepNext/>
      <w:keepLines/>
      <w:widowControl/>
      <w:autoSpaceDE/>
      <w:autoSpaceDN/>
      <w:adjustRightInd/>
      <w:spacing w:line="259" w:lineRule="auto"/>
      <w:outlineLvl w:val="7"/>
    </w:pPr>
    <w:rPr>
      <w:rFonts w:ascii="Calibri" w:eastAsia="Times New Roman" w:hAnsi="Calibri" w:cs="Times New Roman"/>
      <w:i/>
      <w:iCs/>
      <w:color w:val="272727"/>
      <w:kern w:val="2"/>
      <w:sz w:val="22"/>
      <w:szCs w:val="22"/>
      <w:lang w:eastAsia="en-US"/>
      <w14:ligatures w14:val="standardContextual"/>
    </w:rPr>
  </w:style>
  <w:style w:type="paragraph" w:customStyle="1" w:styleId="Nagwek91">
    <w:name w:val="Nagłówek 91"/>
    <w:basedOn w:val="Normalny"/>
    <w:next w:val="Normalny"/>
    <w:uiPriority w:val="9"/>
    <w:semiHidden/>
    <w:unhideWhenUsed/>
    <w:qFormat/>
    <w:rsid w:val="0096115F"/>
    <w:pPr>
      <w:keepNext/>
      <w:keepLines/>
      <w:widowControl/>
      <w:autoSpaceDE/>
      <w:autoSpaceDN/>
      <w:adjustRightInd/>
      <w:spacing w:line="259" w:lineRule="auto"/>
      <w:outlineLvl w:val="8"/>
    </w:pPr>
    <w:rPr>
      <w:rFonts w:ascii="Calibri" w:eastAsia="Times New Roman" w:hAnsi="Calibri" w:cs="Times New Roman"/>
      <w:color w:val="272727"/>
      <w:kern w:val="2"/>
      <w:sz w:val="22"/>
      <w:szCs w:val="22"/>
      <w:lang w:eastAsia="en-US"/>
      <w14:ligatures w14:val="standardContextual"/>
    </w:rPr>
  </w:style>
  <w:style w:type="numbering" w:customStyle="1" w:styleId="Bezlisty3">
    <w:name w:val="Bez listy3"/>
    <w:next w:val="Bezlisty"/>
    <w:uiPriority w:val="99"/>
    <w:semiHidden/>
    <w:unhideWhenUsed/>
    <w:rsid w:val="0096115F"/>
  </w:style>
  <w:style w:type="character" w:customStyle="1" w:styleId="Nagwek6Znak">
    <w:name w:val="Nagłówek 6 Znak"/>
    <w:basedOn w:val="Domylnaczcionkaakapitu"/>
    <w:link w:val="Nagwek6"/>
    <w:uiPriority w:val="9"/>
    <w:semiHidden/>
    <w:rsid w:val="0096115F"/>
    <w:rPr>
      <w:rFonts w:eastAsia="Times New Roman" w:cs="Times New Roman"/>
      <w:i/>
      <w:iCs/>
      <w:color w:val="595959"/>
    </w:rPr>
  </w:style>
  <w:style w:type="character" w:customStyle="1" w:styleId="Nagwek7Znak">
    <w:name w:val="Nagłówek 7 Znak"/>
    <w:basedOn w:val="Domylnaczcionkaakapitu"/>
    <w:link w:val="Nagwek7"/>
    <w:uiPriority w:val="9"/>
    <w:semiHidden/>
    <w:rsid w:val="0096115F"/>
    <w:rPr>
      <w:rFonts w:eastAsia="Times New Roman" w:cs="Times New Roman"/>
      <w:color w:val="595959"/>
    </w:rPr>
  </w:style>
  <w:style w:type="character" w:customStyle="1" w:styleId="Nagwek8Znak">
    <w:name w:val="Nagłówek 8 Znak"/>
    <w:basedOn w:val="Domylnaczcionkaakapitu"/>
    <w:link w:val="Nagwek8"/>
    <w:uiPriority w:val="9"/>
    <w:semiHidden/>
    <w:rsid w:val="0096115F"/>
    <w:rPr>
      <w:rFonts w:eastAsia="Times New Roman" w:cs="Times New Roman"/>
      <w:i/>
      <w:iCs/>
      <w:color w:val="272727"/>
    </w:rPr>
  </w:style>
  <w:style w:type="character" w:customStyle="1" w:styleId="Nagwek9Znak">
    <w:name w:val="Nagłówek 9 Znak"/>
    <w:basedOn w:val="Domylnaczcionkaakapitu"/>
    <w:link w:val="Nagwek9"/>
    <w:uiPriority w:val="9"/>
    <w:semiHidden/>
    <w:rsid w:val="0096115F"/>
    <w:rPr>
      <w:rFonts w:eastAsia="Times New Roman" w:cs="Times New Roman"/>
      <w:color w:val="272727"/>
    </w:rPr>
  </w:style>
  <w:style w:type="paragraph" w:customStyle="1" w:styleId="Cytat1">
    <w:name w:val="Cytat1"/>
    <w:basedOn w:val="Normalny"/>
    <w:next w:val="Normalny"/>
    <w:uiPriority w:val="29"/>
    <w:qFormat/>
    <w:rsid w:val="0096115F"/>
    <w:pPr>
      <w:widowControl/>
      <w:autoSpaceDE/>
      <w:autoSpaceDN/>
      <w:adjustRightInd/>
      <w:spacing w:before="160" w:after="160" w:line="259" w:lineRule="auto"/>
      <w:jc w:val="center"/>
    </w:pPr>
    <w:rPr>
      <w:rFonts w:ascii="Calibri" w:eastAsia="Calibri" w:hAnsi="Calibri" w:cs="Times New Roman"/>
      <w:i/>
      <w:iCs/>
      <w:color w:val="404040"/>
      <w:kern w:val="2"/>
      <w:sz w:val="22"/>
      <w:szCs w:val="22"/>
      <w:lang w:eastAsia="en-US"/>
      <w14:ligatures w14:val="standardContextual"/>
    </w:rPr>
  </w:style>
  <w:style w:type="character" w:customStyle="1" w:styleId="CytatZnak">
    <w:name w:val="Cytat Znak"/>
    <w:basedOn w:val="Domylnaczcionkaakapitu"/>
    <w:link w:val="Cytat"/>
    <w:uiPriority w:val="29"/>
    <w:rsid w:val="0096115F"/>
    <w:rPr>
      <w:i/>
      <w:iCs/>
      <w:color w:val="404040"/>
    </w:rPr>
  </w:style>
  <w:style w:type="character" w:customStyle="1" w:styleId="Wyrnienieintensywne1">
    <w:name w:val="Wyróżnienie intensywne1"/>
    <w:basedOn w:val="Domylnaczcionkaakapitu"/>
    <w:uiPriority w:val="21"/>
    <w:qFormat/>
    <w:rsid w:val="0096115F"/>
    <w:rPr>
      <w:i/>
      <w:iCs/>
      <w:color w:val="2F5496"/>
    </w:rPr>
  </w:style>
  <w:style w:type="paragraph" w:customStyle="1" w:styleId="Cytatintensywny1">
    <w:name w:val="Cytat intensywny1"/>
    <w:basedOn w:val="Normalny"/>
    <w:next w:val="Normalny"/>
    <w:uiPriority w:val="30"/>
    <w:qFormat/>
    <w:rsid w:val="0096115F"/>
    <w:pPr>
      <w:widowControl/>
      <w:pBdr>
        <w:top w:val="single" w:sz="4" w:space="10" w:color="2F5496"/>
        <w:bottom w:val="single" w:sz="4" w:space="10" w:color="2F5496"/>
      </w:pBdr>
      <w:autoSpaceDE/>
      <w:autoSpaceDN/>
      <w:adjustRightInd/>
      <w:spacing w:before="360" w:after="360" w:line="259" w:lineRule="auto"/>
      <w:ind w:left="864" w:right="864"/>
      <w:jc w:val="center"/>
    </w:pPr>
    <w:rPr>
      <w:rFonts w:ascii="Calibri" w:eastAsia="Calibri" w:hAnsi="Calibri" w:cs="Times New Roman"/>
      <w:i/>
      <w:iCs/>
      <w:color w:val="2F5496"/>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96115F"/>
    <w:rPr>
      <w:i/>
      <w:iCs/>
      <w:color w:val="2F5496"/>
    </w:rPr>
  </w:style>
  <w:style w:type="character" w:customStyle="1" w:styleId="Odwoanieintensywne1">
    <w:name w:val="Odwołanie intensywne1"/>
    <w:basedOn w:val="Domylnaczcionkaakapitu"/>
    <w:uiPriority w:val="32"/>
    <w:qFormat/>
    <w:rsid w:val="0096115F"/>
    <w:rPr>
      <w:b/>
      <w:bCs/>
      <w:smallCaps/>
      <w:color w:val="2F5496"/>
      <w:spacing w:val="5"/>
    </w:rPr>
  </w:style>
  <w:style w:type="numbering" w:customStyle="1" w:styleId="Bezlisty11">
    <w:name w:val="Bez listy11"/>
    <w:next w:val="Bezlisty"/>
    <w:uiPriority w:val="99"/>
    <w:semiHidden/>
    <w:unhideWhenUsed/>
    <w:rsid w:val="0096115F"/>
  </w:style>
  <w:style w:type="table" w:customStyle="1" w:styleId="Tabela-Siatka6">
    <w:name w:val="Tabela - Siatka6"/>
    <w:basedOn w:val="Standardowy"/>
    <w:next w:val="Tabela-Siatka"/>
    <w:uiPriority w:val="39"/>
    <w:rsid w:val="0096115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402">
    <w:name w:val="Zaimportowany styl 4.02"/>
    <w:rsid w:val="0096115F"/>
  </w:style>
  <w:style w:type="numbering" w:customStyle="1" w:styleId="Zaimportowanystyl22">
    <w:name w:val="Zaimportowany styl 22"/>
    <w:rsid w:val="0096115F"/>
  </w:style>
  <w:style w:type="numbering" w:customStyle="1" w:styleId="WWNum662">
    <w:name w:val="WWNum662"/>
    <w:basedOn w:val="Bezlisty"/>
    <w:rsid w:val="0096115F"/>
  </w:style>
  <w:style w:type="numbering" w:customStyle="1" w:styleId="WWNum352">
    <w:name w:val="WWNum352"/>
    <w:basedOn w:val="Bezlisty"/>
    <w:rsid w:val="0096115F"/>
  </w:style>
  <w:style w:type="numbering" w:customStyle="1" w:styleId="WWNum262">
    <w:name w:val="WWNum262"/>
    <w:basedOn w:val="Bezlisty"/>
    <w:rsid w:val="0096115F"/>
  </w:style>
  <w:style w:type="numbering" w:customStyle="1" w:styleId="WWNum142">
    <w:name w:val="WWNum142"/>
    <w:basedOn w:val="Bezlisty"/>
    <w:rsid w:val="0096115F"/>
  </w:style>
  <w:style w:type="numbering" w:customStyle="1" w:styleId="WWNum32">
    <w:name w:val="WWNum32"/>
    <w:basedOn w:val="Bezlisty"/>
    <w:rsid w:val="0096115F"/>
  </w:style>
  <w:style w:type="numbering" w:customStyle="1" w:styleId="WW8Num252">
    <w:name w:val="WW8Num252"/>
    <w:basedOn w:val="Bezlisty"/>
    <w:rsid w:val="0096115F"/>
  </w:style>
  <w:style w:type="character" w:customStyle="1" w:styleId="Nagwek6Znak1">
    <w:name w:val="Nagłówek 6 Znak1"/>
    <w:basedOn w:val="Domylnaczcionkaakapitu"/>
    <w:uiPriority w:val="9"/>
    <w:semiHidden/>
    <w:rsid w:val="0096115F"/>
    <w:rPr>
      <w:rFonts w:asciiTheme="majorHAnsi" w:eastAsiaTheme="majorEastAsia" w:hAnsiTheme="majorHAnsi" w:cstheme="majorBidi"/>
      <w:color w:val="1F4D78" w:themeColor="accent1" w:themeShade="7F"/>
      <w:sz w:val="20"/>
      <w:szCs w:val="20"/>
    </w:rPr>
  </w:style>
  <w:style w:type="character" w:customStyle="1" w:styleId="Nagwek7Znak1">
    <w:name w:val="Nagłówek 7 Znak1"/>
    <w:basedOn w:val="Domylnaczcionkaakapitu"/>
    <w:uiPriority w:val="9"/>
    <w:semiHidden/>
    <w:rsid w:val="0096115F"/>
    <w:rPr>
      <w:rFonts w:asciiTheme="majorHAnsi" w:eastAsiaTheme="majorEastAsia" w:hAnsiTheme="majorHAnsi" w:cstheme="majorBidi"/>
      <w:i/>
      <w:iCs/>
      <w:color w:val="1F4D78" w:themeColor="accent1" w:themeShade="7F"/>
      <w:sz w:val="20"/>
      <w:szCs w:val="20"/>
    </w:rPr>
  </w:style>
  <w:style w:type="character" w:customStyle="1" w:styleId="Nagwek8Znak1">
    <w:name w:val="Nagłówek 8 Znak1"/>
    <w:basedOn w:val="Domylnaczcionkaakapitu"/>
    <w:uiPriority w:val="9"/>
    <w:semiHidden/>
    <w:rsid w:val="0096115F"/>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96115F"/>
    <w:rPr>
      <w:rFonts w:asciiTheme="majorHAnsi" w:eastAsiaTheme="majorEastAsia" w:hAnsiTheme="majorHAnsi" w:cstheme="majorBidi"/>
      <w:i/>
      <w:iCs/>
      <w:color w:val="272727" w:themeColor="text1" w:themeTint="D8"/>
      <w:sz w:val="21"/>
      <w:szCs w:val="21"/>
    </w:rPr>
  </w:style>
  <w:style w:type="paragraph" w:styleId="Cytat">
    <w:name w:val="Quote"/>
    <w:basedOn w:val="Normalny"/>
    <w:next w:val="Normalny"/>
    <w:link w:val="CytatZnak"/>
    <w:uiPriority w:val="29"/>
    <w:qFormat/>
    <w:rsid w:val="0096115F"/>
    <w:pPr>
      <w:spacing w:before="200" w:after="160"/>
      <w:ind w:left="864" w:right="864"/>
      <w:jc w:val="center"/>
    </w:pPr>
    <w:rPr>
      <w:rFonts w:asciiTheme="minorHAnsi" w:hAnsiTheme="minorHAnsi" w:cstheme="minorBidi"/>
      <w:i/>
      <w:iCs/>
      <w:color w:val="404040"/>
      <w:sz w:val="22"/>
      <w:szCs w:val="22"/>
    </w:rPr>
  </w:style>
  <w:style w:type="character" w:customStyle="1" w:styleId="CytatZnak1">
    <w:name w:val="Cytat Znak1"/>
    <w:basedOn w:val="Domylnaczcionkaakapitu"/>
    <w:uiPriority w:val="29"/>
    <w:rsid w:val="0096115F"/>
    <w:rPr>
      <w:rFonts w:ascii="Arial" w:hAnsi="Arial" w:cs="Arial"/>
      <w:i/>
      <w:iCs/>
      <w:color w:val="404040" w:themeColor="text1" w:themeTint="BF"/>
      <w:sz w:val="20"/>
      <w:szCs w:val="20"/>
    </w:rPr>
  </w:style>
  <w:style w:type="character" w:styleId="Wyrnienieintensywne">
    <w:name w:val="Intense Emphasis"/>
    <w:basedOn w:val="Domylnaczcionkaakapitu"/>
    <w:uiPriority w:val="21"/>
    <w:qFormat/>
    <w:rsid w:val="0096115F"/>
    <w:rPr>
      <w:i/>
      <w:iCs/>
      <w:color w:val="5B9BD5" w:themeColor="accent1"/>
    </w:rPr>
  </w:style>
  <w:style w:type="paragraph" w:styleId="Cytatintensywny">
    <w:name w:val="Intense Quote"/>
    <w:basedOn w:val="Normalny"/>
    <w:next w:val="Normalny"/>
    <w:link w:val="CytatintensywnyZnak"/>
    <w:uiPriority w:val="30"/>
    <w:qFormat/>
    <w:rsid w:val="0096115F"/>
    <w:pPr>
      <w:pBdr>
        <w:top w:val="single" w:sz="4" w:space="10" w:color="5B9BD5" w:themeColor="accent1"/>
        <w:bottom w:val="single" w:sz="4" w:space="10" w:color="5B9BD5" w:themeColor="accent1"/>
      </w:pBdr>
      <w:spacing w:before="360" w:after="360"/>
      <w:ind w:left="864" w:right="864"/>
      <w:jc w:val="center"/>
    </w:pPr>
    <w:rPr>
      <w:rFonts w:asciiTheme="minorHAnsi" w:hAnsiTheme="minorHAnsi" w:cstheme="minorBidi"/>
      <w:i/>
      <w:iCs/>
      <w:color w:val="2F5496"/>
      <w:sz w:val="22"/>
      <w:szCs w:val="22"/>
    </w:rPr>
  </w:style>
  <w:style w:type="character" w:customStyle="1" w:styleId="CytatintensywnyZnak1">
    <w:name w:val="Cytat intensywny Znak1"/>
    <w:basedOn w:val="Domylnaczcionkaakapitu"/>
    <w:uiPriority w:val="30"/>
    <w:rsid w:val="0096115F"/>
    <w:rPr>
      <w:rFonts w:ascii="Arial" w:hAnsi="Arial" w:cs="Arial"/>
      <w:i/>
      <w:iCs/>
      <w:color w:val="5B9BD5" w:themeColor="accent1"/>
      <w:sz w:val="20"/>
      <w:szCs w:val="20"/>
    </w:rPr>
  </w:style>
  <w:style w:type="character" w:styleId="Odwoanieintensywne">
    <w:name w:val="Intense Reference"/>
    <w:basedOn w:val="Domylnaczcionkaakapitu"/>
    <w:uiPriority w:val="32"/>
    <w:qFormat/>
    <w:rsid w:val="0096115F"/>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375344">
      <w:bodyDiv w:val="1"/>
      <w:marLeft w:val="0"/>
      <w:marRight w:val="0"/>
      <w:marTop w:val="0"/>
      <w:marBottom w:val="0"/>
      <w:divBdr>
        <w:top w:val="none" w:sz="0" w:space="0" w:color="auto"/>
        <w:left w:val="none" w:sz="0" w:space="0" w:color="auto"/>
        <w:bottom w:val="none" w:sz="0" w:space="0" w:color="auto"/>
        <w:right w:val="none" w:sz="0" w:space="0" w:color="auto"/>
      </w:divBdr>
    </w:div>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631835274">
      <w:bodyDiv w:val="1"/>
      <w:marLeft w:val="0"/>
      <w:marRight w:val="0"/>
      <w:marTop w:val="0"/>
      <w:marBottom w:val="0"/>
      <w:divBdr>
        <w:top w:val="none" w:sz="0" w:space="0" w:color="auto"/>
        <w:left w:val="none" w:sz="0" w:space="0" w:color="auto"/>
        <w:bottom w:val="none" w:sz="0" w:space="0" w:color="auto"/>
        <w:right w:val="none" w:sz="0" w:space="0" w:color="auto"/>
      </w:divBdr>
    </w:div>
    <w:div w:id="798768826">
      <w:bodyDiv w:val="1"/>
      <w:marLeft w:val="0"/>
      <w:marRight w:val="0"/>
      <w:marTop w:val="0"/>
      <w:marBottom w:val="0"/>
      <w:divBdr>
        <w:top w:val="none" w:sz="0" w:space="0" w:color="auto"/>
        <w:left w:val="none" w:sz="0" w:space="0" w:color="auto"/>
        <w:bottom w:val="none" w:sz="0" w:space="0" w:color="auto"/>
        <w:right w:val="none" w:sz="0" w:space="0" w:color="auto"/>
      </w:divBdr>
      <w:divsChild>
        <w:div w:id="671181132">
          <w:marLeft w:val="0"/>
          <w:marRight w:val="0"/>
          <w:marTop w:val="0"/>
          <w:marBottom w:val="0"/>
          <w:divBdr>
            <w:top w:val="none" w:sz="0" w:space="0" w:color="auto"/>
            <w:left w:val="none" w:sz="0" w:space="0" w:color="auto"/>
            <w:bottom w:val="none" w:sz="0" w:space="0" w:color="auto"/>
            <w:right w:val="none" w:sz="0" w:space="0" w:color="auto"/>
          </w:divBdr>
        </w:div>
        <w:div w:id="877859889">
          <w:marLeft w:val="0"/>
          <w:marRight w:val="0"/>
          <w:marTop w:val="0"/>
          <w:marBottom w:val="0"/>
          <w:divBdr>
            <w:top w:val="none" w:sz="0" w:space="0" w:color="auto"/>
            <w:left w:val="none" w:sz="0" w:space="0" w:color="auto"/>
            <w:bottom w:val="none" w:sz="0" w:space="0" w:color="auto"/>
            <w:right w:val="none" w:sz="0" w:space="0" w:color="auto"/>
          </w:divBdr>
        </w:div>
      </w:divsChild>
    </w:div>
    <w:div w:id="953101381">
      <w:bodyDiv w:val="1"/>
      <w:marLeft w:val="0"/>
      <w:marRight w:val="0"/>
      <w:marTop w:val="0"/>
      <w:marBottom w:val="0"/>
      <w:divBdr>
        <w:top w:val="none" w:sz="0" w:space="0" w:color="auto"/>
        <w:left w:val="none" w:sz="0" w:space="0" w:color="auto"/>
        <w:bottom w:val="none" w:sz="0" w:space="0" w:color="auto"/>
        <w:right w:val="none" w:sz="0" w:space="0" w:color="auto"/>
      </w:divBdr>
      <w:divsChild>
        <w:div w:id="538903434">
          <w:marLeft w:val="0"/>
          <w:marRight w:val="0"/>
          <w:marTop w:val="0"/>
          <w:marBottom w:val="0"/>
          <w:divBdr>
            <w:top w:val="none" w:sz="0" w:space="0" w:color="auto"/>
            <w:left w:val="none" w:sz="0" w:space="0" w:color="auto"/>
            <w:bottom w:val="none" w:sz="0" w:space="0" w:color="auto"/>
            <w:right w:val="none" w:sz="0" w:space="0" w:color="auto"/>
          </w:divBdr>
        </w:div>
        <w:div w:id="567232156">
          <w:marLeft w:val="0"/>
          <w:marRight w:val="0"/>
          <w:marTop w:val="0"/>
          <w:marBottom w:val="0"/>
          <w:divBdr>
            <w:top w:val="none" w:sz="0" w:space="0" w:color="auto"/>
            <w:left w:val="none" w:sz="0" w:space="0" w:color="auto"/>
            <w:bottom w:val="none" w:sz="0" w:space="0" w:color="auto"/>
            <w:right w:val="none" w:sz="0" w:space="0" w:color="auto"/>
          </w:divBdr>
        </w:div>
        <w:div w:id="631711004">
          <w:marLeft w:val="0"/>
          <w:marRight w:val="0"/>
          <w:marTop w:val="0"/>
          <w:marBottom w:val="0"/>
          <w:divBdr>
            <w:top w:val="none" w:sz="0" w:space="0" w:color="auto"/>
            <w:left w:val="none" w:sz="0" w:space="0" w:color="auto"/>
            <w:bottom w:val="none" w:sz="0" w:space="0" w:color="auto"/>
            <w:right w:val="none" w:sz="0" w:space="0" w:color="auto"/>
          </w:divBdr>
        </w:div>
        <w:div w:id="960458741">
          <w:marLeft w:val="0"/>
          <w:marRight w:val="0"/>
          <w:marTop w:val="0"/>
          <w:marBottom w:val="0"/>
          <w:divBdr>
            <w:top w:val="none" w:sz="0" w:space="0" w:color="auto"/>
            <w:left w:val="none" w:sz="0" w:space="0" w:color="auto"/>
            <w:bottom w:val="none" w:sz="0" w:space="0" w:color="auto"/>
            <w:right w:val="none" w:sz="0" w:space="0" w:color="auto"/>
          </w:divBdr>
        </w:div>
        <w:div w:id="1068067673">
          <w:marLeft w:val="0"/>
          <w:marRight w:val="0"/>
          <w:marTop w:val="0"/>
          <w:marBottom w:val="0"/>
          <w:divBdr>
            <w:top w:val="none" w:sz="0" w:space="0" w:color="auto"/>
            <w:left w:val="none" w:sz="0" w:space="0" w:color="auto"/>
            <w:bottom w:val="none" w:sz="0" w:space="0" w:color="auto"/>
            <w:right w:val="none" w:sz="0" w:space="0" w:color="auto"/>
          </w:divBdr>
        </w:div>
        <w:div w:id="1255896004">
          <w:marLeft w:val="0"/>
          <w:marRight w:val="0"/>
          <w:marTop w:val="0"/>
          <w:marBottom w:val="0"/>
          <w:divBdr>
            <w:top w:val="none" w:sz="0" w:space="0" w:color="auto"/>
            <w:left w:val="none" w:sz="0" w:space="0" w:color="auto"/>
            <w:bottom w:val="none" w:sz="0" w:space="0" w:color="auto"/>
            <w:right w:val="none" w:sz="0" w:space="0" w:color="auto"/>
          </w:divBdr>
        </w:div>
        <w:div w:id="1511875003">
          <w:marLeft w:val="0"/>
          <w:marRight w:val="0"/>
          <w:marTop w:val="0"/>
          <w:marBottom w:val="0"/>
          <w:divBdr>
            <w:top w:val="none" w:sz="0" w:space="0" w:color="auto"/>
            <w:left w:val="none" w:sz="0" w:space="0" w:color="auto"/>
            <w:bottom w:val="none" w:sz="0" w:space="0" w:color="auto"/>
            <w:right w:val="none" w:sz="0" w:space="0" w:color="auto"/>
          </w:divBdr>
        </w:div>
        <w:div w:id="1601647851">
          <w:marLeft w:val="0"/>
          <w:marRight w:val="0"/>
          <w:marTop w:val="0"/>
          <w:marBottom w:val="0"/>
          <w:divBdr>
            <w:top w:val="none" w:sz="0" w:space="0" w:color="auto"/>
            <w:left w:val="none" w:sz="0" w:space="0" w:color="auto"/>
            <w:bottom w:val="none" w:sz="0" w:space="0" w:color="auto"/>
            <w:right w:val="none" w:sz="0" w:space="0" w:color="auto"/>
          </w:divBdr>
        </w:div>
        <w:div w:id="1627349443">
          <w:marLeft w:val="0"/>
          <w:marRight w:val="0"/>
          <w:marTop w:val="0"/>
          <w:marBottom w:val="0"/>
          <w:divBdr>
            <w:top w:val="none" w:sz="0" w:space="0" w:color="auto"/>
            <w:left w:val="none" w:sz="0" w:space="0" w:color="auto"/>
            <w:bottom w:val="none" w:sz="0" w:space="0" w:color="auto"/>
            <w:right w:val="none" w:sz="0" w:space="0" w:color="auto"/>
          </w:divBdr>
        </w:div>
        <w:div w:id="1885559172">
          <w:marLeft w:val="0"/>
          <w:marRight w:val="0"/>
          <w:marTop w:val="0"/>
          <w:marBottom w:val="0"/>
          <w:divBdr>
            <w:top w:val="none" w:sz="0" w:space="0" w:color="auto"/>
            <w:left w:val="none" w:sz="0" w:space="0" w:color="auto"/>
            <w:bottom w:val="none" w:sz="0" w:space="0" w:color="auto"/>
            <w:right w:val="none" w:sz="0" w:space="0" w:color="auto"/>
          </w:divBdr>
        </w:div>
        <w:div w:id="1969621871">
          <w:marLeft w:val="0"/>
          <w:marRight w:val="0"/>
          <w:marTop w:val="0"/>
          <w:marBottom w:val="0"/>
          <w:divBdr>
            <w:top w:val="none" w:sz="0" w:space="0" w:color="auto"/>
            <w:left w:val="none" w:sz="0" w:space="0" w:color="auto"/>
            <w:bottom w:val="none" w:sz="0" w:space="0" w:color="auto"/>
            <w:right w:val="none" w:sz="0" w:space="0" w:color="auto"/>
          </w:divBdr>
        </w:div>
        <w:div w:id="2012483267">
          <w:marLeft w:val="0"/>
          <w:marRight w:val="0"/>
          <w:marTop w:val="0"/>
          <w:marBottom w:val="0"/>
          <w:divBdr>
            <w:top w:val="none" w:sz="0" w:space="0" w:color="auto"/>
            <w:left w:val="none" w:sz="0" w:space="0" w:color="auto"/>
            <w:bottom w:val="none" w:sz="0" w:space="0" w:color="auto"/>
            <w:right w:val="none" w:sz="0" w:space="0" w:color="auto"/>
          </w:divBdr>
        </w:div>
      </w:divsChild>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 w:id="1379279895">
      <w:bodyDiv w:val="1"/>
      <w:marLeft w:val="0"/>
      <w:marRight w:val="0"/>
      <w:marTop w:val="0"/>
      <w:marBottom w:val="0"/>
      <w:divBdr>
        <w:top w:val="none" w:sz="0" w:space="0" w:color="auto"/>
        <w:left w:val="none" w:sz="0" w:space="0" w:color="auto"/>
        <w:bottom w:val="none" w:sz="0" w:space="0" w:color="auto"/>
        <w:right w:val="none" w:sz="0" w:space="0" w:color="auto"/>
      </w:divBdr>
    </w:div>
    <w:div w:id="1444154725">
      <w:bodyDiv w:val="1"/>
      <w:marLeft w:val="0"/>
      <w:marRight w:val="0"/>
      <w:marTop w:val="0"/>
      <w:marBottom w:val="0"/>
      <w:divBdr>
        <w:top w:val="none" w:sz="0" w:space="0" w:color="auto"/>
        <w:left w:val="none" w:sz="0" w:space="0" w:color="auto"/>
        <w:bottom w:val="none" w:sz="0" w:space="0" w:color="auto"/>
        <w:right w:val="none" w:sz="0" w:space="0" w:color="auto"/>
      </w:divBdr>
    </w:div>
    <w:div w:id="1711304180">
      <w:bodyDiv w:val="1"/>
      <w:marLeft w:val="0"/>
      <w:marRight w:val="0"/>
      <w:marTop w:val="0"/>
      <w:marBottom w:val="0"/>
      <w:divBdr>
        <w:top w:val="none" w:sz="0" w:space="0" w:color="auto"/>
        <w:left w:val="none" w:sz="0" w:space="0" w:color="auto"/>
        <w:bottom w:val="none" w:sz="0" w:space="0" w:color="auto"/>
        <w:right w:val="none" w:sz="0" w:space="0" w:color="auto"/>
      </w:divBdr>
      <w:divsChild>
        <w:div w:id="208036033">
          <w:marLeft w:val="0"/>
          <w:marRight w:val="0"/>
          <w:marTop w:val="0"/>
          <w:marBottom w:val="0"/>
          <w:divBdr>
            <w:top w:val="none" w:sz="0" w:space="0" w:color="auto"/>
            <w:left w:val="none" w:sz="0" w:space="0" w:color="auto"/>
            <w:bottom w:val="none" w:sz="0" w:space="0" w:color="auto"/>
            <w:right w:val="none" w:sz="0" w:space="0" w:color="auto"/>
          </w:divBdr>
        </w:div>
        <w:div w:id="1259682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pylo@belzy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stronie.p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1113</TotalTime>
  <Pages>1</Pages>
  <Words>14538</Words>
  <Characters>87228</Characters>
  <Application>Microsoft Office Word</Application>
  <DocSecurity>0</DocSecurity>
  <Lines>726</Lines>
  <Paragraphs>203</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101563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Anna Kostecka</cp:lastModifiedBy>
  <cp:revision>55</cp:revision>
  <cp:lastPrinted>2025-05-30T06:47:00Z</cp:lastPrinted>
  <dcterms:created xsi:type="dcterms:W3CDTF">2025-04-17T11:23:00Z</dcterms:created>
  <dcterms:modified xsi:type="dcterms:W3CDTF">2025-05-30T09:14:00Z</dcterms:modified>
</cp:coreProperties>
</file>