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D2A9" w14:textId="67E8E628" w:rsidR="00607D74" w:rsidRPr="004A6A15" w:rsidRDefault="00607D74" w:rsidP="00607D74">
      <w:pPr>
        <w:tabs>
          <w:tab w:val="left" w:pos="9639"/>
        </w:tabs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Hlk56423377"/>
      <w:r w:rsidRPr="004A6A15">
        <w:rPr>
          <w:rFonts w:ascii="Times New Roman" w:hAnsi="Times New Roman"/>
          <w:sz w:val="21"/>
          <w:szCs w:val="21"/>
        </w:rPr>
        <w:t>Politechnika Morska w Szczecinie</w:t>
      </w:r>
      <w:r>
        <w:rPr>
          <w:rFonts w:ascii="Times New Roman" w:hAnsi="Times New Roman"/>
          <w:sz w:val="21"/>
          <w:szCs w:val="21"/>
        </w:rPr>
        <w:t xml:space="preserve">                         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</w:t>
      </w:r>
      <w:r w:rsidRPr="004A6A15"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 xml:space="preserve">              </w:t>
      </w:r>
      <w:r w:rsidRPr="004A6A1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           </w:t>
      </w:r>
      <w:r w:rsidRPr="004A6A1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 w:rsidRPr="004A6A15">
        <w:rPr>
          <w:rFonts w:ascii="Times New Roman" w:hAnsi="Times New Roman"/>
          <w:sz w:val="21"/>
          <w:szCs w:val="21"/>
        </w:rPr>
        <w:t>Szczecin, dnia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.04.2025</w:t>
      </w:r>
      <w:r w:rsidRPr="004A6A15"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.</w:t>
      </w:r>
      <w:r w:rsidRPr="004A6A15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</w:t>
      </w:r>
    </w:p>
    <w:p w14:paraId="5BF14721" w14:textId="77777777" w:rsidR="00607D74" w:rsidRPr="004A6A15" w:rsidRDefault="00607D74" w:rsidP="00607D74">
      <w:pPr>
        <w:spacing w:after="0" w:line="240" w:lineRule="auto"/>
        <w:ind w:right="289"/>
        <w:rPr>
          <w:rFonts w:ascii="Times New Roman" w:hAnsi="Times New Roman"/>
          <w:sz w:val="21"/>
          <w:szCs w:val="21"/>
        </w:rPr>
      </w:pPr>
      <w:r w:rsidRPr="004A6A15">
        <w:rPr>
          <w:rFonts w:ascii="Times New Roman" w:hAnsi="Times New Roman"/>
          <w:sz w:val="21"/>
          <w:szCs w:val="21"/>
        </w:rPr>
        <w:t>ul. Wały Chrobrego 1-2</w:t>
      </w:r>
    </w:p>
    <w:p w14:paraId="52429D7F" w14:textId="77777777" w:rsidR="00607D74" w:rsidRPr="00FF1EB5" w:rsidRDefault="00607D74" w:rsidP="00607D74">
      <w:pPr>
        <w:spacing w:after="0" w:line="240" w:lineRule="auto"/>
        <w:ind w:right="289"/>
        <w:rPr>
          <w:rFonts w:ascii="Times New Roman" w:hAnsi="Times New Roman"/>
          <w:sz w:val="21"/>
          <w:szCs w:val="21"/>
        </w:rPr>
      </w:pPr>
      <w:r w:rsidRPr="004A6A15">
        <w:rPr>
          <w:rFonts w:ascii="Times New Roman" w:hAnsi="Times New Roman"/>
          <w:sz w:val="21"/>
          <w:szCs w:val="21"/>
        </w:rPr>
        <w:t>70-500 Szczecin</w:t>
      </w:r>
      <w:bookmarkStart w:id="1" w:name="_Hlk62480796"/>
    </w:p>
    <w:p w14:paraId="60A0E92D" w14:textId="77777777" w:rsidR="00607D74" w:rsidRPr="005071A3" w:rsidRDefault="00607D74" w:rsidP="00607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pl-PL"/>
        </w:rPr>
      </w:pPr>
    </w:p>
    <w:p w14:paraId="181E4D99" w14:textId="77777777" w:rsidR="00607D74" w:rsidRDefault="00607D74" w:rsidP="00607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pl-PL"/>
        </w:rPr>
      </w:pPr>
    </w:p>
    <w:p w14:paraId="5D93AFC9" w14:textId="77777777" w:rsidR="00607D74" w:rsidRDefault="00607D74" w:rsidP="00607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pl-PL"/>
        </w:rPr>
      </w:pPr>
    </w:p>
    <w:p w14:paraId="05CB9D9F" w14:textId="77777777" w:rsidR="00607D74" w:rsidRPr="004A6A15" w:rsidRDefault="00607D74" w:rsidP="00607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pl-PL"/>
        </w:rPr>
      </w:pPr>
      <w:r w:rsidRPr="004A6A15">
        <w:rPr>
          <w:rFonts w:ascii="Times New Roman" w:hAnsi="Times New Roman"/>
          <w:b/>
          <w:bCs/>
          <w:sz w:val="21"/>
          <w:szCs w:val="21"/>
          <w:lang w:eastAsia="pl-PL"/>
        </w:rPr>
        <w:t xml:space="preserve">INFORMACJA Z OTWARCIA OFERT </w:t>
      </w:r>
    </w:p>
    <w:p w14:paraId="6F6A89F1" w14:textId="77777777" w:rsidR="00607D74" w:rsidRDefault="00607D74" w:rsidP="00607D7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653AD0B2" w14:textId="77777777" w:rsidR="00607D74" w:rsidRDefault="00607D74" w:rsidP="00607D7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C65171B" w14:textId="77777777" w:rsidR="00607D74" w:rsidRPr="005071A3" w:rsidRDefault="00607D74" w:rsidP="00607D7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bookmarkEnd w:id="1"/>
    <w:p w14:paraId="6D342380" w14:textId="5AC07BE4" w:rsidR="00607D74" w:rsidRPr="004A6A15" w:rsidRDefault="00607D74" w:rsidP="00607D7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4A6A15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4A6A15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AZ.262.1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7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.2025.AZ</w:t>
      </w:r>
    </w:p>
    <w:p w14:paraId="0442C44A" w14:textId="77777777" w:rsidR="00607D74" w:rsidRPr="005071A3" w:rsidRDefault="00607D74" w:rsidP="00607D7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1070F5D2" w14:textId="77777777" w:rsidR="00607D74" w:rsidRPr="004A6A15" w:rsidRDefault="00607D74" w:rsidP="00607D7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4A6A15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4A6A15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7E7228">
        <w:rPr>
          <w:rFonts w:ascii="Times New Roman" w:hAnsi="Times New Roman"/>
          <w:b/>
          <w:iCs/>
          <w:sz w:val="21"/>
          <w:szCs w:val="21"/>
          <w:lang w:eastAsia="pl-PL"/>
        </w:rPr>
        <w:t>Dostawa sprzętu komputerowego i peryferyjnego dla Politechniki Morskiej w Szczecinie</w:t>
      </w:r>
      <w:r w:rsidRPr="004A6A15">
        <w:rPr>
          <w:rFonts w:ascii="Times New Roman" w:hAnsi="Times New Roman"/>
          <w:b/>
          <w:iCs/>
          <w:sz w:val="21"/>
          <w:szCs w:val="21"/>
          <w:lang w:eastAsia="pl-PL"/>
        </w:rPr>
        <w:t>.</w:t>
      </w:r>
    </w:p>
    <w:p w14:paraId="58932FD6" w14:textId="77777777" w:rsidR="00607D74" w:rsidRDefault="00607D74" w:rsidP="00607D74">
      <w:pPr>
        <w:widowControl w:val="0"/>
        <w:spacing w:after="0" w:line="120" w:lineRule="atLeast"/>
        <w:ind w:right="424"/>
        <w:jc w:val="both"/>
        <w:rPr>
          <w:rFonts w:ascii="Times New Roman" w:hAnsi="Times New Roman"/>
          <w:sz w:val="21"/>
          <w:szCs w:val="21"/>
        </w:rPr>
      </w:pPr>
    </w:p>
    <w:p w14:paraId="219F0793" w14:textId="77777777" w:rsidR="00607D74" w:rsidRPr="004A6A15" w:rsidRDefault="00607D74" w:rsidP="00607D74">
      <w:pPr>
        <w:widowControl w:val="0"/>
        <w:spacing w:after="0" w:line="120" w:lineRule="atLeast"/>
        <w:ind w:right="424"/>
        <w:jc w:val="both"/>
        <w:rPr>
          <w:rFonts w:ascii="Times New Roman" w:hAnsi="Times New Roman"/>
          <w:sz w:val="21"/>
          <w:szCs w:val="21"/>
        </w:rPr>
      </w:pPr>
    </w:p>
    <w:p w14:paraId="6CF25C47" w14:textId="77777777" w:rsidR="00607D74" w:rsidRPr="004A6A15" w:rsidRDefault="00607D74" w:rsidP="00607D74">
      <w:pPr>
        <w:widowControl w:val="0"/>
        <w:spacing w:after="0" w:line="120" w:lineRule="atLeast"/>
        <w:ind w:right="424" w:firstLine="426"/>
        <w:jc w:val="both"/>
        <w:rPr>
          <w:rFonts w:ascii="Times New Roman" w:hAnsi="Times New Roman"/>
          <w:sz w:val="21"/>
          <w:szCs w:val="21"/>
        </w:rPr>
      </w:pPr>
      <w:r w:rsidRPr="004A6A15">
        <w:rPr>
          <w:rFonts w:ascii="Times New Roman" w:hAnsi="Times New Roman"/>
          <w:sz w:val="21"/>
          <w:szCs w:val="21"/>
        </w:rPr>
        <w:t>Działając na podstawie art. art. 222 ust. 5 ustawy z dnia 11 września 2019 r. – Prawo zamówień publicznych</w:t>
      </w:r>
      <w:r>
        <w:rPr>
          <w:rFonts w:ascii="Times New Roman" w:hAnsi="Times New Roman"/>
          <w:sz w:val="21"/>
          <w:szCs w:val="21"/>
        </w:rPr>
        <w:t xml:space="preserve">, </w:t>
      </w:r>
      <w:r w:rsidRPr="004A6A15">
        <w:rPr>
          <w:rFonts w:ascii="Times New Roman" w:hAnsi="Times New Roman"/>
          <w:sz w:val="21"/>
          <w:szCs w:val="21"/>
        </w:rPr>
        <w:t>Zamawiający przekazuje następujące informacje dotyczące przedmiotowego postępowania:</w:t>
      </w:r>
    </w:p>
    <w:p w14:paraId="28CB13BE" w14:textId="77777777" w:rsidR="00607D74" w:rsidRPr="004A6A15" w:rsidRDefault="00607D74" w:rsidP="00607D74">
      <w:pPr>
        <w:widowControl w:val="0"/>
        <w:spacing w:after="0" w:line="120" w:lineRule="atLeast"/>
        <w:ind w:right="424" w:firstLine="708"/>
        <w:jc w:val="both"/>
        <w:rPr>
          <w:rFonts w:ascii="Times New Roman" w:hAnsi="Times New Roman"/>
          <w:sz w:val="14"/>
          <w:szCs w:val="14"/>
        </w:rPr>
      </w:pPr>
    </w:p>
    <w:p w14:paraId="11C134EC" w14:textId="77777777" w:rsidR="00607D74" w:rsidRDefault="00607D74" w:rsidP="00607D74">
      <w:pPr>
        <w:spacing w:after="0"/>
        <w:jc w:val="both"/>
        <w:rPr>
          <w:rFonts w:ascii="Times New Roman" w:hAnsi="Times New Roman"/>
          <w:b/>
          <w:sz w:val="6"/>
          <w:szCs w:val="6"/>
        </w:rPr>
      </w:pPr>
    </w:p>
    <w:p w14:paraId="3C17ED7E" w14:textId="77777777" w:rsidR="00607D74" w:rsidRDefault="00607D74" w:rsidP="00607D74">
      <w:pPr>
        <w:spacing w:after="0"/>
        <w:jc w:val="both"/>
        <w:rPr>
          <w:rFonts w:ascii="Times New Roman" w:hAnsi="Times New Roman"/>
          <w:b/>
          <w:sz w:val="6"/>
          <w:szCs w:val="6"/>
        </w:rPr>
      </w:pPr>
    </w:p>
    <w:p w14:paraId="7CFED79B" w14:textId="77777777" w:rsidR="00607D74" w:rsidRDefault="00607D74" w:rsidP="00607D74">
      <w:pPr>
        <w:spacing w:after="0"/>
        <w:jc w:val="both"/>
        <w:rPr>
          <w:rFonts w:ascii="Times New Roman" w:hAnsi="Times New Roman"/>
          <w:b/>
          <w:sz w:val="6"/>
          <w:szCs w:val="6"/>
        </w:rPr>
      </w:pPr>
    </w:p>
    <w:p w14:paraId="57A25788" w14:textId="77777777" w:rsidR="00607D74" w:rsidRDefault="00607D74" w:rsidP="00607D74">
      <w:pPr>
        <w:spacing w:after="0"/>
        <w:jc w:val="both"/>
        <w:rPr>
          <w:rFonts w:ascii="Times New Roman" w:hAnsi="Times New Roman"/>
          <w:b/>
          <w:sz w:val="6"/>
          <w:szCs w:val="6"/>
        </w:rPr>
      </w:pPr>
    </w:p>
    <w:p w14:paraId="0A04F0EC" w14:textId="77777777" w:rsidR="00607D74" w:rsidRPr="004A6A15" w:rsidRDefault="00607D74" w:rsidP="00607D74">
      <w:pPr>
        <w:spacing w:after="0"/>
        <w:jc w:val="both"/>
        <w:rPr>
          <w:rFonts w:ascii="Times New Roman" w:hAnsi="Times New Roman"/>
          <w:b/>
          <w:sz w:val="6"/>
          <w:szCs w:val="6"/>
        </w:rPr>
      </w:pPr>
    </w:p>
    <w:p w14:paraId="7A9B5284" w14:textId="5F633409" w:rsidR="00607D74" w:rsidRPr="004A6A15" w:rsidRDefault="00607D74" w:rsidP="00607D74">
      <w:pPr>
        <w:spacing w:after="16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A6A15">
        <w:rPr>
          <w:rFonts w:ascii="Times New Roman" w:hAnsi="Times New Roman"/>
          <w:b/>
          <w:sz w:val="21"/>
          <w:szCs w:val="21"/>
        </w:rPr>
        <w:t xml:space="preserve">Data i godzina otwarcia ofert: </w:t>
      </w:r>
      <w:r>
        <w:rPr>
          <w:rFonts w:ascii="Times New Roman" w:hAnsi="Times New Roman"/>
          <w:b/>
          <w:sz w:val="21"/>
          <w:szCs w:val="21"/>
        </w:rPr>
        <w:t>1</w:t>
      </w:r>
      <w:r>
        <w:rPr>
          <w:rFonts w:ascii="Times New Roman" w:hAnsi="Times New Roman"/>
          <w:b/>
          <w:sz w:val="21"/>
          <w:szCs w:val="21"/>
        </w:rPr>
        <w:t>6</w:t>
      </w:r>
      <w:r>
        <w:rPr>
          <w:rFonts w:ascii="Times New Roman" w:hAnsi="Times New Roman"/>
          <w:b/>
          <w:sz w:val="21"/>
          <w:szCs w:val="21"/>
        </w:rPr>
        <w:t>.04.2025</w:t>
      </w:r>
      <w:r w:rsidRPr="004A6A15">
        <w:rPr>
          <w:rFonts w:ascii="Times New Roman" w:hAnsi="Times New Roman"/>
          <w:b/>
          <w:sz w:val="21"/>
          <w:szCs w:val="21"/>
        </w:rPr>
        <w:t xml:space="preserve"> r. godz. 10:05</w:t>
      </w:r>
      <w:bookmarkEnd w:id="0"/>
    </w:p>
    <w:tbl>
      <w:tblPr>
        <w:tblW w:w="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1985"/>
      </w:tblGrid>
      <w:tr w:rsidR="00607D74" w:rsidRPr="000C791C" w14:paraId="655D74D0" w14:textId="77777777" w:rsidTr="00607D74">
        <w:trPr>
          <w:cantSplit/>
          <w:trHeight w:val="1810"/>
        </w:trPr>
        <w:tc>
          <w:tcPr>
            <w:tcW w:w="1730" w:type="dxa"/>
            <w:shd w:val="clear" w:color="auto" w:fill="auto"/>
          </w:tcPr>
          <w:p w14:paraId="6FB32B16" w14:textId="77777777" w:rsidR="00607D74" w:rsidRPr="000C791C" w:rsidRDefault="00607D74" w:rsidP="001D6E4F">
            <w:pPr>
              <w:suppressAutoHyphens/>
              <w:spacing w:after="0" w:line="240" w:lineRule="auto"/>
              <w:ind w:left="-107" w:right="-143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2268" w:type="dxa"/>
            <w:shd w:val="clear" w:color="auto" w:fill="F2F2F2"/>
          </w:tcPr>
          <w:p w14:paraId="4788F05D" w14:textId="77777777" w:rsidR="00607D74" w:rsidRPr="000C791C" w:rsidRDefault="00607D74" w:rsidP="001D6E4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7F4DEED3" w14:textId="7C615F7F" w:rsidR="00607D74" w:rsidRPr="002F55B2" w:rsidRDefault="00607D74" w:rsidP="001D6E4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6BD0008C" w14:textId="77777777" w:rsidR="00607D74" w:rsidRPr="002F55B2" w:rsidRDefault="00607D74" w:rsidP="001D6E4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5B1EA48" w14:textId="77777777" w:rsidR="00607D74" w:rsidRPr="002F55B2" w:rsidRDefault="00607D74" w:rsidP="001D6E4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5B2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35758387" w14:textId="77777777" w:rsidR="00607D74" w:rsidRPr="002F55B2" w:rsidRDefault="00607D74" w:rsidP="001D6E4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F55B2">
              <w:rPr>
                <w:rFonts w:ascii="Times New Roman" w:hAnsi="Times New Roman"/>
                <w:b/>
                <w:bCs/>
                <w:sz w:val="18"/>
                <w:szCs w:val="18"/>
              </w:rPr>
              <w:t>Blatkiewicz</w:t>
            </w:r>
            <w:proofErr w:type="spellEnd"/>
            <w:r w:rsidRPr="002F55B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J.</w:t>
            </w:r>
          </w:p>
          <w:p w14:paraId="7843B4CC" w14:textId="77777777" w:rsidR="00607D74" w:rsidRPr="002F55B2" w:rsidRDefault="00607D74" w:rsidP="001D6E4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87BDF62" w14:textId="77777777" w:rsidR="00607D74" w:rsidRPr="002F55B2" w:rsidRDefault="00607D74" w:rsidP="001D6E4F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23359463" w14:textId="77777777" w:rsidR="00607D74" w:rsidRPr="00D300A5" w:rsidRDefault="00607D74" w:rsidP="001D6E4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598A4F03" w14:textId="77777777" w:rsidR="00607D74" w:rsidRPr="002F55B2" w:rsidRDefault="00607D74" w:rsidP="001D6E4F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F55B2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607D74" w:rsidRPr="000C791C" w14:paraId="73C8232C" w14:textId="77777777" w:rsidTr="00607D74">
        <w:trPr>
          <w:cantSplit/>
          <w:trHeight w:hRule="exact" w:val="454"/>
        </w:trPr>
        <w:tc>
          <w:tcPr>
            <w:tcW w:w="1730" w:type="dxa"/>
            <w:vMerge w:val="restart"/>
            <w:shd w:val="clear" w:color="auto" w:fill="auto"/>
          </w:tcPr>
          <w:p w14:paraId="260F8CBE" w14:textId="09CAC533" w:rsidR="00607D74" w:rsidRPr="000C791C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72C51" w14:textId="77777777" w:rsidR="00607D74" w:rsidRPr="000C791C" w:rsidRDefault="00607D74" w:rsidP="001D6E4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5" w:type="dxa"/>
            <w:shd w:val="clear" w:color="auto" w:fill="auto"/>
          </w:tcPr>
          <w:p w14:paraId="5A2F4A90" w14:textId="77777777" w:rsidR="00607D74" w:rsidRPr="00D20828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34C498E" w14:textId="6EFA05FE" w:rsidR="00607D74" w:rsidRPr="00CD6E17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2.060,25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607D74" w:rsidRPr="000C791C" w14:paraId="42B655AD" w14:textId="77777777" w:rsidTr="00607D74">
        <w:trPr>
          <w:cantSplit/>
          <w:trHeight w:hRule="exact" w:val="454"/>
        </w:trPr>
        <w:tc>
          <w:tcPr>
            <w:tcW w:w="1730" w:type="dxa"/>
            <w:vMerge/>
            <w:shd w:val="clear" w:color="auto" w:fill="auto"/>
          </w:tcPr>
          <w:p w14:paraId="1D0820DD" w14:textId="77777777" w:rsidR="00607D74" w:rsidRPr="000C791C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E18983" w14:textId="77777777" w:rsidR="00607D74" w:rsidRPr="000C791C" w:rsidRDefault="00607D74" w:rsidP="001D6E4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14:paraId="6F38139C" w14:textId="77777777" w:rsidR="00607D74" w:rsidRPr="00D20828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55527A7" w14:textId="77777777" w:rsidR="00607D74" w:rsidRPr="00CD6E17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2082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607D74" w:rsidRPr="000C791C" w14:paraId="2C227D61" w14:textId="77777777" w:rsidTr="00607D74">
        <w:trPr>
          <w:cantSplit/>
          <w:trHeight w:hRule="exact" w:val="454"/>
        </w:trPr>
        <w:tc>
          <w:tcPr>
            <w:tcW w:w="1730" w:type="dxa"/>
            <w:vMerge/>
            <w:shd w:val="clear" w:color="auto" w:fill="auto"/>
          </w:tcPr>
          <w:p w14:paraId="233474FB" w14:textId="77777777" w:rsidR="00607D74" w:rsidRPr="000C791C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788D9D" w14:textId="77777777" w:rsidR="00607D74" w:rsidRPr="000C791C" w:rsidRDefault="00607D74" w:rsidP="001D6E4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1DD7E00" w14:textId="78D918C8" w:rsidR="00607D74" w:rsidRPr="000C791C" w:rsidRDefault="00607D74" w:rsidP="001D6E4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zał. A </w:t>
            </w:r>
            <w:r>
              <w:rPr>
                <w:rFonts w:ascii="Times New Roman" w:hAnsi="Times New Roman"/>
                <w:sz w:val="18"/>
                <w:szCs w:val="18"/>
              </w:rPr>
              <w:t>monitor ekranowy</w:t>
            </w:r>
          </w:p>
        </w:tc>
        <w:tc>
          <w:tcPr>
            <w:tcW w:w="1985" w:type="dxa"/>
            <w:shd w:val="clear" w:color="auto" w:fill="auto"/>
          </w:tcPr>
          <w:p w14:paraId="396F194F" w14:textId="77777777" w:rsidR="00607D74" w:rsidRPr="00D20828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62AB02E" w14:textId="75ADE2FE" w:rsidR="00607D74" w:rsidRPr="00CD6E17" w:rsidRDefault="00607D74" w:rsidP="001D6E4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D20828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</w:tr>
    </w:tbl>
    <w:p w14:paraId="09C1FBFF" w14:textId="77777777" w:rsidR="00607D74" w:rsidRPr="00D612F2" w:rsidRDefault="00607D74" w:rsidP="00607D74">
      <w:pPr>
        <w:tabs>
          <w:tab w:val="left" w:pos="3945"/>
        </w:tabs>
        <w:rPr>
          <w:sz w:val="4"/>
          <w:szCs w:val="4"/>
        </w:rPr>
      </w:pPr>
    </w:p>
    <w:p w14:paraId="71ED23F9" w14:textId="77777777" w:rsidR="00607D74" w:rsidRPr="00D612F2" w:rsidRDefault="00607D74" w:rsidP="00607D74">
      <w:pPr>
        <w:tabs>
          <w:tab w:val="left" w:pos="3945"/>
        </w:tabs>
        <w:rPr>
          <w:sz w:val="4"/>
          <w:szCs w:val="4"/>
        </w:rPr>
      </w:pPr>
    </w:p>
    <w:p w14:paraId="5974609D" w14:textId="77777777" w:rsidR="00025C89" w:rsidRDefault="00025C89"/>
    <w:sectPr w:rsidR="00025C89" w:rsidSect="00607D74">
      <w:headerReference w:type="default" r:id="rId4"/>
      <w:pgSz w:w="11906" w:h="16838"/>
      <w:pgMar w:top="851" w:right="709" w:bottom="851" w:left="1134" w:header="709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0C75" w14:textId="77777777" w:rsidR="00607D74" w:rsidRDefault="00607D74" w:rsidP="001D1D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4"/>
    <w:rsid w:val="00025C89"/>
    <w:rsid w:val="003D758A"/>
    <w:rsid w:val="00607D74"/>
    <w:rsid w:val="00D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BD8A"/>
  <w15:chartTrackingRefBased/>
  <w15:docId w15:val="{5E8D46E5-8553-4AEF-B42E-0DE27B9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7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7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D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D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D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D7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D7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D7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D7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D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D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D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D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7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D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7D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D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D7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D7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2025-04-16T08:34:00Z</dcterms:created>
  <dcterms:modified xsi:type="dcterms:W3CDTF">2025-04-16T08:44:00Z</dcterms:modified>
</cp:coreProperties>
</file>