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1BA5" w14:textId="77777777" w:rsidR="00BB6920" w:rsidRDefault="007A4E8A">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14:paraId="3C696E8B" w14:textId="77777777" w:rsidR="00BB6920" w:rsidRDefault="00BB6920">
      <w:pPr>
        <w:pStyle w:val="Nagwek10"/>
        <w:keepNext/>
        <w:keepLines/>
        <w:rPr>
          <w:rFonts w:ascii="Times New Roman" w:hAnsi="Times New Roman" w:cs="Times New Roman"/>
        </w:rPr>
      </w:pPr>
    </w:p>
    <w:p w14:paraId="33C2B006" w14:textId="77777777" w:rsidR="00BB6920" w:rsidRDefault="007A4E8A">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RGT.ZP.271.1.2024</w:t>
      </w:r>
    </w:p>
    <w:p w14:paraId="4EE7B4BD" w14:textId="77777777" w:rsidR="00BB6920" w:rsidRDefault="007A4E8A">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nr…………./2024</w:t>
      </w:r>
    </w:p>
    <w:p w14:paraId="2A0D9958" w14:textId="77777777" w:rsidR="00BB6920" w:rsidRDefault="007A4E8A">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66C080E9" w14:textId="77777777" w:rsidR="00BB6920" w:rsidRDefault="007A4E8A">
      <w:pPr>
        <w:pStyle w:val="Teksttreci0"/>
        <w:rPr>
          <w:rFonts w:ascii="Times New Roman" w:hAnsi="Times New Roman" w:cs="Times New Roman"/>
        </w:rPr>
      </w:pPr>
      <w:r>
        <w:rPr>
          <w:rFonts w:ascii="Times New Roman" w:hAnsi="Times New Roman"/>
          <w:sz w:val="24"/>
          <w:szCs w:val="24"/>
        </w:rPr>
        <w:t xml:space="preserve">zawarta w dniu ……………………….. 2024 r. pomiędzy:                                               </w:t>
      </w:r>
    </w:p>
    <w:p w14:paraId="021E507A" w14:textId="77777777" w:rsidR="00BB6920" w:rsidRDefault="007A4E8A">
      <w:pPr>
        <w:pStyle w:val="Teksttreci0"/>
        <w:rPr>
          <w:rFonts w:ascii="Times New Roman" w:hAnsi="Times New Roman" w:cs="Times New Roman"/>
        </w:rPr>
      </w:pPr>
      <w:r>
        <w:rPr>
          <w:rFonts w:ascii="Times New Roman" w:hAnsi="Times New Roman"/>
          <w:b/>
          <w:bCs/>
          <w:sz w:val="24"/>
          <w:szCs w:val="24"/>
        </w:rPr>
        <w:t xml:space="preserve">Gmina Kozłowo,                                                                                                                                                                        ul. Mazurska 3,                                                                                                                                                                              13 124Kozłowo,                                                                                                                                                                                 </w:t>
      </w:r>
    </w:p>
    <w:p w14:paraId="60020606" w14:textId="77777777" w:rsidR="00BB6920" w:rsidRDefault="007A4E8A">
      <w:pPr>
        <w:pStyle w:val="Teksttreci0"/>
        <w:rPr>
          <w:rFonts w:ascii="Times New Roman" w:hAnsi="Times New Roman" w:cs="Times New Roman"/>
        </w:rPr>
      </w:pPr>
      <w:r>
        <w:rPr>
          <w:rFonts w:ascii="Times New Roman" w:hAnsi="Times New Roman"/>
          <w:b/>
          <w:bCs/>
          <w:sz w:val="24"/>
          <w:szCs w:val="24"/>
        </w:rPr>
        <w:t>NIP:  984-02-09-741,                                                                                                                                                                   Regon: 510742 994</w:t>
      </w:r>
      <w:r>
        <w:rPr>
          <w:rFonts w:ascii="Times New Roman" w:hAnsi="Times New Roman"/>
          <w:sz w:val="24"/>
          <w:szCs w:val="24"/>
        </w:rPr>
        <w:t xml:space="preserve">                                                                                                                                                                     zwaną w dalszej części umowy „Zamawiającym”</w:t>
      </w:r>
    </w:p>
    <w:p w14:paraId="48AE0CBE" w14:textId="77777777" w:rsidR="00BB6920" w:rsidRDefault="007A4E8A">
      <w:pPr>
        <w:pStyle w:val="Teksttreci0"/>
        <w:rPr>
          <w:rFonts w:ascii="Times New Roman" w:hAnsi="Times New Roman" w:cs="Times New Roman"/>
        </w:rPr>
      </w:pPr>
      <w:r>
        <w:rPr>
          <w:rFonts w:ascii="Times New Roman" w:hAnsi="Times New Roman"/>
          <w:sz w:val="24"/>
          <w:szCs w:val="24"/>
        </w:rPr>
        <w:t xml:space="preserve">reprezentowana przez Wójta Gminy Kozłowo – Marka Wolszczaka                                                 </w:t>
      </w:r>
    </w:p>
    <w:p w14:paraId="582BA977" w14:textId="77777777" w:rsidR="00BB6920" w:rsidRDefault="007A4E8A">
      <w:pPr>
        <w:pStyle w:val="Teksttreci0"/>
        <w:rPr>
          <w:rFonts w:ascii="Times New Roman" w:hAnsi="Times New Roman" w:cs="Times New Roman"/>
        </w:rPr>
      </w:pPr>
      <w:r>
        <w:rPr>
          <w:rFonts w:ascii="Times New Roman" w:hAnsi="Times New Roman"/>
          <w:sz w:val="24"/>
          <w:szCs w:val="24"/>
        </w:rPr>
        <w:t xml:space="preserve">przy  kontrasygnacie Skarbnika Gminy Kozłowo – Piotra Radziewicza    </w:t>
      </w:r>
      <w:r>
        <w:rPr>
          <w:rFonts w:ascii="Times New Roman" w:hAnsi="Times New Roman"/>
        </w:rPr>
        <w:t xml:space="preserve">                                                        </w:t>
      </w:r>
    </w:p>
    <w:p w14:paraId="1E112F45" w14:textId="77777777" w:rsidR="00BB6920" w:rsidRDefault="007A4E8A">
      <w:pPr>
        <w:pStyle w:val="Teksttreci0"/>
        <w:spacing w:line="348" w:lineRule="auto"/>
        <w:rPr>
          <w:rFonts w:ascii="Times New Roman" w:hAnsi="Times New Roman" w:cs="Times New Roman"/>
        </w:rPr>
      </w:pPr>
      <w:r>
        <w:rPr>
          <w:rFonts w:ascii="Times New Roman" w:hAnsi="Times New Roman" w:cs="Times New Roman"/>
          <w:b/>
          <w:bCs/>
        </w:rPr>
        <w:t>a</w:t>
      </w:r>
    </w:p>
    <w:p w14:paraId="144F3945" w14:textId="77777777" w:rsidR="00BB6920" w:rsidRDefault="007A4E8A">
      <w:pPr>
        <w:pStyle w:val="Teksttreci0"/>
        <w:spacing w:line="348" w:lineRule="auto"/>
        <w:rPr>
          <w:rFonts w:ascii="Times New Roman" w:hAnsi="Times New Roman" w:cs="Times New Roman"/>
        </w:rPr>
      </w:pPr>
      <w:r>
        <w:rPr>
          <w:rFonts w:ascii="Times New Roman" w:hAnsi="Times New Roman" w:cs="Times New Roman"/>
          <w:b/>
          <w:bCs/>
        </w:rPr>
        <w:t>………………………………………………………………………………………………………………………………………………………………………………………………………………………………………………………………………………………………………………………………………………………………………</w:t>
      </w:r>
    </w:p>
    <w:p w14:paraId="3E54BF51" w14:textId="77777777" w:rsidR="00BB6920" w:rsidRDefault="007A4E8A">
      <w:pPr>
        <w:pStyle w:val="Teksttreci0"/>
        <w:spacing w:line="348" w:lineRule="auto"/>
        <w:rPr>
          <w:rFonts w:ascii="Times New Roman" w:hAnsi="Times New Roman" w:cs="Times New Roman"/>
        </w:rPr>
      </w:pPr>
      <w:r>
        <w:rPr>
          <w:rFonts w:ascii="Times New Roman" w:hAnsi="Times New Roman" w:cs="Times New Roman"/>
        </w:rPr>
        <w:t>NIP:……………………..  REGON: ………………………………………………… zwaną/</w:t>
      </w:r>
      <w:proofErr w:type="spellStart"/>
      <w:r>
        <w:rPr>
          <w:rFonts w:ascii="Times New Roman" w:hAnsi="Times New Roman" w:cs="Times New Roman"/>
        </w:rPr>
        <w:t>ym</w:t>
      </w:r>
      <w:proofErr w:type="spellEnd"/>
      <w:r>
        <w:rPr>
          <w:rFonts w:ascii="Times New Roman" w:hAnsi="Times New Roman" w:cs="Times New Roman"/>
        </w:rPr>
        <w:t xml:space="preserve"> dalej „</w:t>
      </w:r>
      <w:r>
        <w:rPr>
          <w:rFonts w:ascii="Times New Roman" w:hAnsi="Times New Roman" w:cs="Times New Roman"/>
          <w:b/>
          <w:bCs/>
        </w:rPr>
        <w:t>WYKONAWCĄ</w:t>
      </w:r>
      <w:r>
        <w:rPr>
          <w:rFonts w:ascii="Times New Roman" w:hAnsi="Times New Roman" w:cs="Times New Roman"/>
        </w:rPr>
        <w:t>”, reprezentowaną/</w:t>
      </w:r>
      <w:proofErr w:type="spellStart"/>
      <w:r>
        <w:rPr>
          <w:rFonts w:ascii="Times New Roman" w:hAnsi="Times New Roman" w:cs="Times New Roman"/>
        </w:rPr>
        <w:t>ym</w:t>
      </w:r>
      <w:proofErr w:type="spellEnd"/>
      <w:r>
        <w:rPr>
          <w:rFonts w:ascii="Times New Roman" w:hAnsi="Times New Roman" w:cs="Times New Roman"/>
        </w:rPr>
        <w:t> przez: ……………………………………………………………………………………………………..</w:t>
      </w:r>
      <w:r>
        <w:rPr>
          <w:rFonts w:ascii="Times New Roman" w:hAnsi="Times New Roman" w:cs="Times New Roman"/>
        </w:rPr>
        <w:tab/>
      </w:r>
    </w:p>
    <w:p w14:paraId="543C698E" w14:textId="77777777" w:rsidR="00BB6920" w:rsidRDefault="007A4E8A">
      <w:pPr>
        <w:pStyle w:val="Teksttreci0"/>
        <w:spacing w:line="348" w:lineRule="auto"/>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2CAA5257" w14:textId="77777777" w:rsidR="00BB6920" w:rsidRDefault="007A4E8A">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zamówień publicznych (Dz. U. z 2023 r. poz. 1605), postępowania o udzielenie zamówienia w trybie podstawowym (numer sprawy RGT.ZP.271.1.2024),</w:t>
      </w:r>
    </w:p>
    <w:p w14:paraId="1D25A0B6" w14:textId="77777777" w:rsidR="00BB6920" w:rsidRDefault="007A4E8A">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47931612" w14:textId="77777777" w:rsidR="00BB6920" w:rsidRDefault="007A4E8A">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70C293F7" w14:textId="5E5CA84E" w:rsidR="00BB6920" w:rsidRPr="00F87CD1" w:rsidRDefault="007A4E8A">
      <w:pPr>
        <w:pStyle w:val="Teksttreci0"/>
        <w:numPr>
          <w:ilvl w:val="0"/>
          <w:numId w:val="1"/>
        </w:numPr>
        <w:tabs>
          <w:tab w:val="left" w:pos="524"/>
        </w:tabs>
        <w:ind w:left="420" w:hanging="280"/>
        <w:rPr>
          <w:rFonts w:ascii="Times New Roman" w:hAnsi="Times New Roman" w:cs="Times New Roman"/>
          <w:b/>
        </w:rPr>
      </w:pPr>
      <w:r w:rsidRPr="00F87CD1">
        <w:rPr>
          <w:rFonts w:ascii="Times New Roman" w:hAnsi="Times New Roman" w:cs="Times New Roman"/>
        </w:rPr>
        <w:t xml:space="preserve">Zamawiający powierza, a Wykonawca przyjmuje do wykonania zamówienie publiczne, którego przedmiotem jest </w:t>
      </w:r>
      <w:r w:rsidRPr="00F87CD1">
        <w:rPr>
          <w:rFonts w:ascii="Times New Roman" w:eastAsia="Times New Roman" w:hAnsi="Times New Roman" w:cs="Times New Roman"/>
          <w:b/>
        </w:rPr>
        <w:t>,, Modernizacja infrastruktury drogowej na terenie gminy Kozłowo – etap II</w:t>
      </w:r>
      <w:r w:rsidR="00F87CD1" w:rsidRPr="00F87CD1">
        <w:rPr>
          <w:rFonts w:ascii="Times New Roman" w:eastAsia="Times New Roman" w:hAnsi="Times New Roman" w:cs="Times New Roman"/>
          <w:b/>
        </w:rPr>
        <w:t>I</w:t>
      </w:r>
      <w:r w:rsidRPr="00F87CD1">
        <w:rPr>
          <w:rFonts w:ascii="Times New Roman" w:eastAsia="Times New Roman" w:hAnsi="Times New Roman" w:cs="Times New Roman"/>
          <w:b/>
        </w:rPr>
        <w:t xml:space="preserve"> ”</w:t>
      </w:r>
    </w:p>
    <w:p w14:paraId="73B36C5B" w14:textId="77777777" w:rsidR="00BB6920" w:rsidRDefault="00BB6920">
      <w:pPr>
        <w:pStyle w:val="Teksttreci0"/>
        <w:tabs>
          <w:tab w:val="left" w:pos="524"/>
        </w:tabs>
        <w:rPr>
          <w:rFonts w:ascii="Times New Roman" w:hAnsi="Times New Roman" w:cs="Times New Roman"/>
          <w:b/>
        </w:rPr>
      </w:pPr>
    </w:p>
    <w:p w14:paraId="4550C230" w14:textId="77777777" w:rsidR="00BB6920" w:rsidRDefault="00BB6920">
      <w:pPr>
        <w:pStyle w:val="Teksttreci0"/>
        <w:tabs>
          <w:tab w:val="left" w:pos="524"/>
        </w:tabs>
        <w:rPr>
          <w:rFonts w:ascii="Times New Roman" w:hAnsi="Times New Roman" w:cs="Times New Roman"/>
          <w:b/>
        </w:rPr>
      </w:pPr>
    </w:p>
    <w:p w14:paraId="46369144" w14:textId="77777777" w:rsidR="00BB6920" w:rsidRDefault="00BB6920">
      <w:pPr>
        <w:pStyle w:val="Teksttreci0"/>
        <w:tabs>
          <w:tab w:val="left" w:pos="524"/>
        </w:tabs>
        <w:rPr>
          <w:rFonts w:ascii="Times New Roman" w:hAnsi="Times New Roman" w:cs="Times New Roman"/>
          <w:b/>
        </w:rPr>
      </w:pPr>
    </w:p>
    <w:p w14:paraId="366FB1C6" w14:textId="77777777" w:rsidR="00BB6920" w:rsidRDefault="00BB6920">
      <w:pPr>
        <w:pStyle w:val="Teksttreci0"/>
        <w:tabs>
          <w:tab w:val="left" w:pos="524"/>
        </w:tabs>
        <w:rPr>
          <w:rFonts w:ascii="Times New Roman" w:hAnsi="Times New Roman" w:cs="Times New Roman"/>
          <w:b/>
        </w:rPr>
      </w:pPr>
    </w:p>
    <w:p w14:paraId="7603CB20" w14:textId="77777777" w:rsidR="00BB6920" w:rsidRDefault="00BB6920">
      <w:pPr>
        <w:pStyle w:val="Teksttreci0"/>
        <w:tabs>
          <w:tab w:val="left" w:pos="524"/>
        </w:tabs>
        <w:rPr>
          <w:rFonts w:ascii="Times New Roman" w:hAnsi="Times New Roman" w:cs="Times New Roman"/>
          <w:b/>
        </w:rPr>
      </w:pPr>
    </w:p>
    <w:p w14:paraId="0A946E6F" w14:textId="77777777" w:rsidR="00BB6920" w:rsidRDefault="00BB6920">
      <w:pPr>
        <w:pStyle w:val="Teksttreci0"/>
        <w:tabs>
          <w:tab w:val="left" w:pos="524"/>
        </w:tabs>
        <w:rPr>
          <w:rFonts w:ascii="Times New Roman" w:hAnsi="Times New Roman" w:cs="Times New Roman"/>
          <w:b/>
        </w:rPr>
      </w:pPr>
    </w:p>
    <w:p w14:paraId="7B5D49B3" w14:textId="77777777" w:rsidR="00BB6920" w:rsidRDefault="007A4E8A">
      <w:pPr>
        <w:pStyle w:val="Teksttreci0"/>
        <w:numPr>
          <w:ilvl w:val="0"/>
          <w:numId w:val="1"/>
        </w:numPr>
        <w:shd w:val="clear" w:color="auto" w:fill="auto"/>
        <w:tabs>
          <w:tab w:val="left" w:pos="524"/>
        </w:tabs>
        <w:ind w:left="420" w:hanging="280"/>
        <w:rPr>
          <w:rFonts w:ascii="Times New Roman" w:hAnsi="Times New Roman" w:cs="Times New Roman"/>
          <w:b/>
          <w:bCs/>
        </w:rPr>
      </w:pPr>
      <w:r>
        <w:rPr>
          <w:rFonts w:ascii="Times New Roman" w:hAnsi="Times New Roman" w:cs="Times New Roman"/>
          <w:sz w:val="24"/>
          <w:szCs w:val="24"/>
        </w:rPr>
        <w:t>Przedmiot umowy, o którym mowa w ust. 1, obejmuje w szczególności zrealizowanie zadania pn:</w:t>
      </w:r>
    </w:p>
    <w:p w14:paraId="44E14CC4" w14:textId="3850A370" w:rsidR="00BB6920" w:rsidRPr="00F87CD1" w:rsidRDefault="007A4E8A">
      <w:pPr>
        <w:pStyle w:val="Teksttreci0"/>
        <w:shd w:val="clear" w:color="auto" w:fill="auto"/>
        <w:tabs>
          <w:tab w:val="left" w:pos="524"/>
        </w:tabs>
        <w:ind w:left="420"/>
        <w:rPr>
          <w:rFonts w:ascii="Times New Roman" w:hAnsi="Times New Roman" w:cs="Times New Roman"/>
          <w:b/>
          <w:bCs/>
        </w:rPr>
      </w:pPr>
      <w:r w:rsidRPr="00F87CD1">
        <w:rPr>
          <w:rFonts w:ascii="Times New Roman" w:hAnsi="Times New Roman" w:cs="Times New Roman"/>
          <w:b/>
          <w:bCs/>
        </w:rPr>
        <w:t>,, Modernizacja infrastruktury drogowej na terenie gminy Kozłowo – etap I</w:t>
      </w:r>
      <w:r w:rsidR="00F87CD1" w:rsidRPr="00F87CD1">
        <w:rPr>
          <w:rFonts w:ascii="Times New Roman" w:hAnsi="Times New Roman" w:cs="Times New Roman"/>
          <w:b/>
          <w:bCs/>
        </w:rPr>
        <w:t>II</w:t>
      </w:r>
      <w:r w:rsidRPr="00F87CD1">
        <w:rPr>
          <w:rFonts w:ascii="Times New Roman" w:hAnsi="Times New Roman" w:cs="Times New Roman"/>
          <w:b/>
          <w:bCs/>
        </w:rPr>
        <w:t>”</w:t>
      </w:r>
    </w:p>
    <w:p w14:paraId="50A66287" w14:textId="0B85AB09" w:rsidR="00F87CD1" w:rsidRPr="00F87CD1" w:rsidRDefault="007A4E8A" w:rsidP="00F87CD1">
      <w:pPr>
        <w:pStyle w:val="Teksttreci0"/>
        <w:shd w:val="clear" w:color="auto" w:fill="auto"/>
        <w:tabs>
          <w:tab w:val="left" w:pos="524"/>
        </w:tabs>
        <w:ind w:left="420"/>
        <w:rPr>
          <w:rFonts w:ascii="Times New Roman" w:hAnsi="Times New Roman" w:cs="Times New Roman"/>
          <w:bCs/>
        </w:rPr>
      </w:pPr>
      <w:r w:rsidRPr="00F87CD1">
        <w:rPr>
          <w:rFonts w:ascii="Times New Roman" w:hAnsi="Times New Roman" w:cs="Times New Roman"/>
        </w:rPr>
        <w:t>Zamówienie będzie realizowane w 3 następujących lokalizacjach:</w:t>
      </w:r>
    </w:p>
    <w:p w14:paraId="1A1EA9CA" w14:textId="0ACE7C8E" w:rsidR="00F87CD1" w:rsidRPr="00F87CD1" w:rsidRDefault="00F87CD1" w:rsidP="00F87CD1">
      <w:pPr>
        <w:tabs>
          <w:tab w:val="left" w:leader="dot" w:pos="9034"/>
        </w:tabs>
        <w:suppressAutoHyphens w:val="0"/>
        <w:spacing w:line="276" w:lineRule="auto"/>
        <w:ind w:left="142" w:hanging="142"/>
        <w:rPr>
          <w:rFonts w:ascii="Times New Roman" w:eastAsia="Times New Roman" w:hAnsi="Times New Roman" w:cs="Times New Roman"/>
          <w:b/>
          <w:sz w:val="22"/>
          <w:szCs w:val="22"/>
          <w:lang w:bidi="ar-SA"/>
        </w:rPr>
      </w:pPr>
      <w:r>
        <w:rPr>
          <w:rFonts w:ascii="Times New Roman" w:eastAsia="Times New Roman" w:hAnsi="Times New Roman" w:cs="Times New Roman"/>
          <w:b/>
          <w:color w:val="00000A"/>
          <w:sz w:val="22"/>
          <w:szCs w:val="22"/>
        </w:rPr>
        <w:t>A.</w:t>
      </w:r>
      <w:r w:rsidRPr="00F87CD1">
        <w:rPr>
          <w:rFonts w:ascii="Times New Roman" w:eastAsia="Times New Roman" w:hAnsi="Times New Roman" w:cs="Times New Roman"/>
          <w:b/>
          <w:color w:val="00000A"/>
          <w:sz w:val="22"/>
          <w:szCs w:val="22"/>
        </w:rPr>
        <w:t xml:space="preserve"> </w:t>
      </w:r>
      <w:r w:rsidRPr="00F87CD1">
        <w:rPr>
          <w:rFonts w:ascii="Times New Roman" w:eastAsia="Times New Roman" w:hAnsi="Times New Roman" w:cs="Times New Roman"/>
          <w:b/>
          <w:color w:val="00000A"/>
          <w:sz w:val="22"/>
          <w:szCs w:val="22"/>
          <w:u w:val="single"/>
        </w:rPr>
        <w:t>Przebudowa drogi gminnej w miejscowości Lipowo.</w:t>
      </w:r>
      <w:r w:rsidRPr="00F87CD1">
        <w:rPr>
          <w:rFonts w:ascii="Times New Roman" w:eastAsia="Times New Roman" w:hAnsi="Times New Roman" w:cs="Times New Roman"/>
          <w:b/>
          <w:sz w:val="22"/>
          <w:szCs w:val="22"/>
          <w:lang w:bidi="ar-SA"/>
        </w:rPr>
        <w:t xml:space="preserve"> </w:t>
      </w:r>
      <w:r w:rsidRPr="00F87CD1">
        <w:rPr>
          <w:rFonts w:ascii="Times New Roman" w:eastAsia="Times New Roman" w:hAnsi="Times New Roman" w:cs="Times New Roman"/>
          <w:bCs/>
          <w:sz w:val="22"/>
          <w:szCs w:val="22"/>
          <w:lang w:bidi="ar-SA"/>
        </w:rPr>
        <w:t>(obręb geodezyjny Rogóż, działka  ewidencyjna nr 402).</w:t>
      </w:r>
    </w:p>
    <w:p w14:paraId="25646E92" w14:textId="77777777" w:rsidR="00F87CD1" w:rsidRPr="00F87CD1" w:rsidRDefault="00F87CD1" w:rsidP="00F87CD1">
      <w:pPr>
        <w:widowControl/>
        <w:jc w:val="both"/>
        <w:rPr>
          <w:rFonts w:ascii="Times New Roman" w:eastAsia="Times New Roman" w:hAnsi="Times New Roman" w:cs="Times New Roman"/>
          <w:b/>
          <w:color w:val="00000A"/>
          <w:sz w:val="22"/>
          <w:szCs w:val="22"/>
          <w:lang w:eastAsia="zh-CN"/>
        </w:rPr>
      </w:pPr>
    </w:p>
    <w:p w14:paraId="18F295C2" w14:textId="156BF8C3" w:rsidR="00F87CD1" w:rsidRPr="00F87CD1" w:rsidRDefault="00F87CD1" w:rsidP="00F87CD1">
      <w:pPr>
        <w:widowControl/>
        <w:jc w:val="both"/>
        <w:rPr>
          <w:rFonts w:ascii="Times New Roman" w:eastAsia="Times New Roman" w:hAnsi="Times New Roman" w:cs="Times New Roman"/>
          <w:bCs/>
          <w:color w:val="00000A"/>
          <w:sz w:val="22"/>
          <w:szCs w:val="22"/>
          <w:lang w:eastAsia="zh-CN"/>
        </w:rPr>
      </w:pPr>
      <w:r w:rsidRPr="00F87CD1">
        <w:rPr>
          <w:rFonts w:ascii="Times New Roman" w:eastAsia="Times New Roman" w:hAnsi="Times New Roman" w:cs="Times New Roman"/>
          <w:bCs/>
          <w:color w:val="00000A"/>
          <w:sz w:val="22"/>
          <w:szCs w:val="22"/>
          <w:lang w:eastAsia="zh-CN"/>
        </w:rPr>
        <w:t xml:space="preserve">  </w:t>
      </w:r>
      <w:r w:rsidRPr="00F87CD1">
        <w:rPr>
          <w:rFonts w:ascii="Times New Roman" w:eastAsia="Times New Roman" w:hAnsi="Times New Roman" w:cs="Times New Roman"/>
          <w:bCs/>
          <w:color w:val="00000A"/>
          <w:sz w:val="22"/>
          <w:szCs w:val="22"/>
          <w:lang w:eastAsia="zh-CN"/>
        </w:rPr>
        <w:tab/>
        <w:t>Przebudowa w części drogi gminnej wewnętrznej w zakresie zgodnym z załączonymi rysunkami</w:t>
      </w:r>
      <w:r w:rsidR="00371F35">
        <w:rPr>
          <w:rFonts w:ascii="Times New Roman" w:eastAsia="Times New Roman" w:hAnsi="Times New Roman" w:cs="Times New Roman"/>
          <w:bCs/>
          <w:color w:val="00000A"/>
          <w:sz w:val="22"/>
          <w:szCs w:val="22"/>
          <w:lang w:eastAsia="zh-CN"/>
        </w:rPr>
        <w:t xml:space="preserve"> i przedmiarem</w:t>
      </w:r>
      <w:r w:rsidRPr="00F87CD1">
        <w:rPr>
          <w:rFonts w:ascii="Times New Roman" w:eastAsia="Times New Roman" w:hAnsi="Times New Roman" w:cs="Times New Roman"/>
          <w:bCs/>
          <w:color w:val="00000A"/>
          <w:sz w:val="22"/>
          <w:szCs w:val="22"/>
          <w:lang w:eastAsia="zh-CN"/>
        </w:rPr>
        <w:t xml:space="preserve">. Przebudowa drogi gminnej wewnętrznej polegać będzie na wyrównaniu istniejącej drogi żwirowej kruszywem łamanym 0-31mm oraz ułożenie warstwy z kostki brukowe gr 8cm na podsypce cementowo - piaskowej, na długości około 238,50m.  Przebudowana dróg posiadać będzie spadki poprzeczne oraz podłużne, (spadki poprzeczne 1,5%) z odprowadzeniem wód opadowych i roztopowych, które będą odprowadzane na teren własnych działek. Droga po przebudowie znajdować się będą w granicy pasa drogowego drogi gminnej. Poprzez przebudowę drogi gminnej zostaną podwyższone parametry techniczne i  eksploatacyjne istniejących dróg.  </w:t>
      </w:r>
    </w:p>
    <w:p w14:paraId="2D67E83A" w14:textId="77777777" w:rsidR="00F87CD1" w:rsidRPr="00F87CD1" w:rsidRDefault="00F87CD1" w:rsidP="00F87CD1">
      <w:pPr>
        <w:widowControl/>
        <w:jc w:val="both"/>
        <w:rPr>
          <w:rFonts w:ascii="Times New Roman" w:eastAsia="Times New Roman" w:hAnsi="Times New Roman" w:cs="Times New Roman"/>
          <w:bCs/>
          <w:color w:val="00000A"/>
          <w:sz w:val="22"/>
          <w:szCs w:val="22"/>
          <w:lang w:eastAsia="zh-CN"/>
        </w:rPr>
      </w:pPr>
    </w:p>
    <w:p w14:paraId="0644CE1E" w14:textId="52BC753C" w:rsidR="00F87CD1" w:rsidRPr="00F87CD1" w:rsidRDefault="00F87CD1" w:rsidP="00F87CD1">
      <w:pPr>
        <w:tabs>
          <w:tab w:val="left" w:leader="dot" w:pos="9034"/>
        </w:tabs>
        <w:suppressAutoHyphens w:val="0"/>
        <w:spacing w:line="276" w:lineRule="auto"/>
        <w:ind w:left="142" w:hanging="142"/>
        <w:rPr>
          <w:rFonts w:ascii="Times New Roman" w:eastAsia="Times New Roman" w:hAnsi="Times New Roman" w:cs="Times New Roman"/>
          <w:b/>
          <w:sz w:val="22"/>
          <w:szCs w:val="22"/>
          <w:lang w:bidi="ar-SA"/>
        </w:rPr>
      </w:pPr>
      <w:r>
        <w:rPr>
          <w:rFonts w:ascii="Times New Roman" w:eastAsia="Times New Roman" w:hAnsi="Times New Roman" w:cs="Times New Roman"/>
          <w:b/>
          <w:color w:val="00000A"/>
          <w:sz w:val="22"/>
          <w:szCs w:val="22"/>
        </w:rPr>
        <w:t>B.</w:t>
      </w:r>
      <w:r w:rsidRPr="00F87CD1">
        <w:rPr>
          <w:rFonts w:ascii="Times New Roman" w:eastAsia="Times New Roman" w:hAnsi="Times New Roman" w:cs="Times New Roman"/>
          <w:b/>
          <w:color w:val="00000A"/>
          <w:sz w:val="22"/>
          <w:szCs w:val="22"/>
        </w:rPr>
        <w:t xml:space="preserve"> </w:t>
      </w:r>
      <w:r w:rsidRPr="00F87CD1">
        <w:rPr>
          <w:rFonts w:ascii="Times New Roman" w:eastAsia="Times New Roman" w:hAnsi="Times New Roman" w:cs="Times New Roman"/>
          <w:b/>
          <w:color w:val="00000A"/>
          <w:sz w:val="22"/>
          <w:szCs w:val="22"/>
          <w:u w:val="single"/>
        </w:rPr>
        <w:t>Przebudowa drogi gminnej w miejscowości Ważyny.</w:t>
      </w:r>
      <w:r w:rsidRPr="00F87CD1">
        <w:rPr>
          <w:rFonts w:ascii="Times New Roman" w:eastAsia="Times New Roman" w:hAnsi="Times New Roman" w:cs="Times New Roman"/>
          <w:b/>
          <w:sz w:val="22"/>
          <w:szCs w:val="22"/>
          <w:lang w:bidi="ar-SA"/>
        </w:rPr>
        <w:t xml:space="preserve"> </w:t>
      </w:r>
      <w:r w:rsidRPr="00F87CD1">
        <w:rPr>
          <w:rFonts w:ascii="Times New Roman" w:eastAsia="Times New Roman" w:hAnsi="Times New Roman" w:cs="Times New Roman"/>
          <w:bCs/>
          <w:sz w:val="22"/>
          <w:szCs w:val="22"/>
          <w:lang w:bidi="ar-SA"/>
        </w:rPr>
        <w:t>(obręb geodezyjny Ważyny, działka ewidencyjna nr 139)</w:t>
      </w:r>
      <w:r w:rsidRPr="00F87CD1">
        <w:rPr>
          <w:rFonts w:ascii="Times New Roman" w:eastAsia="Times New Roman" w:hAnsi="Times New Roman" w:cs="Times New Roman"/>
          <w:bCs/>
          <w:color w:val="00000A"/>
          <w:sz w:val="22"/>
          <w:szCs w:val="22"/>
        </w:rPr>
        <w:t>.</w:t>
      </w:r>
    </w:p>
    <w:p w14:paraId="18A40E99" w14:textId="77777777" w:rsidR="00F87CD1" w:rsidRPr="00F87CD1" w:rsidRDefault="00F87CD1" w:rsidP="00F87CD1">
      <w:pPr>
        <w:widowControl/>
        <w:jc w:val="both"/>
        <w:rPr>
          <w:rFonts w:ascii="Times New Roman" w:eastAsia="Times New Roman" w:hAnsi="Times New Roman" w:cs="Times New Roman"/>
          <w:b/>
          <w:color w:val="00000A"/>
          <w:sz w:val="22"/>
          <w:szCs w:val="22"/>
          <w:lang w:eastAsia="zh-CN"/>
        </w:rPr>
      </w:pPr>
    </w:p>
    <w:p w14:paraId="68D0B1D0" w14:textId="5D47DBBB" w:rsidR="00F87CD1" w:rsidRPr="00F87CD1" w:rsidRDefault="00F87CD1" w:rsidP="00F87CD1">
      <w:pPr>
        <w:widowControl/>
        <w:jc w:val="both"/>
        <w:rPr>
          <w:rFonts w:ascii="Times New Roman" w:eastAsia="Times New Roman" w:hAnsi="Times New Roman" w:cs="Times New Roman"/>
          <w:bCs/>
          <w:color w:val="00000A"/>
          <w:sz w:val="22"/>
          <w:szCs w:val="22"/>
          <w:lang w:eastAsia="zh-CN"/>
        </w:rPr>
      </w:pPr>
      <w:r w:rsidRPr="00F87CD1">
        <w:rPr>
          <w:rFonts w:ascii="Times New Roman" w:eastAsia="Times New Roman" w:hAnsi="Times New Roman" w:cs="Times New Roman"/>
          <w:bCs/>
          <w:color w:val="auto"/>
          <w:sz w:val="22"/>
          <w:szCs w:val="22"/>
          <w:lang w:eastAsia="ar-SA" w:bidi="ar-SA"/>
        </w:rPr>
        <w:tab/>
        <w:t>Przebudowa w części drogi gminnej wewnętrznej  w zakresie zgodnym z załączonymi rysunkami</w:t>
      </w:r>
      <w:r w:rsidR="00371F35">
        <w:rPr>
          <w:rFonts w:ascii="Times New Roman" w:eastAsia="Times New Roman" w:hAnsi="Times New Roman" w:cs="Times New Roman"/>
          <w:bCs/>
          <w:color w:val="auto"/>
          <w:sz w:val="22"/>
          <w:szCs w:val="22"/>
          <w:lang w:eastAsia="ar-SA" w:bidi="ar-SA"/>
        </w:rPr>
        <w:t xml:space="preserve"> i przedmiarem</w:t>
      </w:r>
      <w:r w:rsidRPr="00F87CD1">
        <w:rPr>
          <w:rFonts w:ascii="Times New Roman" w:eastAsia="Times New Roman" w:hAnsi="Times New Roman" w:cs="Times New Roman"/>
          <w:bCs/>
          <w:color w:val="auto"/>
          <w:sz w:val="22"/>
          <w:szCs w:val="22"/>
          <w:lang w:eastAsia="ar-SA" w:bidi="ar-SA"/>
        </w:rPr>
        <w:t xml:space="preserve">. Przebudowa drogi gminnej wewnętrznej polegać będzie na wyrównaniu istniejącej drogi żwirowej kruszywem łamanym 0-31mm oraz ułożenie warstwy z kostki betonowej gr 8cm na podsypce piaskowo-cementowej, na długości około 315,15m.  Przebudowana dróg posiadać będzie spadki poprzeczne oraz podłużne, (spadki poprzeczne 1,5%) z odprowadzeniem wód opadowych i roztopowych, które będą odprowadzane na teren własnych działek. Droga po przebudowie znajdować się będą w granicy pasa drogowego drogi gminnej. Poprzez przebudowę drogi gminnej zostaną podwyższone parametry techniczne i  eksploatacyjne istniejących dróg.  </w:t>
      </w:r>
    </w:p>
    <w:p w14:paraId="2942552D" w14:textId="77777777" w:rsidR="00F87CD1" w:rsidRPr="00F87CD1" w:rsidRDefault="00F87CD1" w:rsidP="00F87CD1">
      <w:pPr>
        <w:widowControl/>
        <w:jc w:val="both"/>
        <w:rPr>
          <w:rFonts w:ascii="Times New Roman" w:eastAsia="Times New Roman" w:hAnsi="Times New Roman" w:cs="Times New Roman"/>
          <w:b/>
          <w:bCs/>
          <w:color w:val="00000A"/>
          <w:sz w:val="22"/>
          <w:szCs w:val="22"/>
          <w:lang w:eastAsia="zh-CN"/>
        </w:rPr>
      </w:pPr>
    </w:p>
    <w:p w14:paraId="70CA664D" w14:textId="00601ECB" w:rsidR="00F87CD1" w:rsidRPr="00F87CD1" w:rsidRDefault="00F87CD1" w:rsidP="00F87CD1">
      <w:pPr>
        <w:widowControl/>
        <w:ind w:left="142" w:hanging="142"/>
        <w:jc w:val="both"/>
        <w:rPr>
          <w:rFonts w:ascii="Times New Roman" w:eastAsia="Times New Roman" w:hAnsi="Times New Roman" w:cs="Times New Roman"/>
          <w:bCs/>
          <w:color w:val="00000A"/>
          <w:sz w:val="22"/>
          <w:szCs w:val="22"/>
          <w:lang w:eastAsia="zh-CN"/>
        </w:rPr>
      </w:pPr>
      <w:r>
        <w:rPr>
          <w:rFonts w:ascii="Times New Roman" w:eastAsia="Times New Roman" w:hAnsi="Times New Roman" w:cs="Times New Roman"/>
          <w:b/>
          <w:color w:val="00000A"/>
          <w:sz w:val="22"/>
          <w:szCs w:val="22"/>
          <w:lang w:eastAsia="zh-CN"/>
        </w:rPr>
        <w:t>C.</w:t>
      </w:r>
      <w:r w:rsidRPr="00F87CD1">
        <w:rPr>
          <w:rFonts w:ascii="Times New Roman" w:eastAsia="Times New Roman" w:hAnsi="Times New Roman" w:cs="Times New Roman"/>
          <w:b/>
          <w:color w:val="00000A"/>
          <w:sz w:val="22"/>
          <w:szCs w:val="22"/>
          <w:lang w:eastAsia="zh-CN"/>
        </w:rPr>
        <w:t xml:space="preserve"> </w:t>
      </w:r>
      <w:r w:rsidRPr="00F87CD1">
        <w:rPr>
          <w:rFonts w:ascii="Times New Roman" w:eastAsia="Times New Roman" w:hAnsi="Times New Roman" w:cs="Times New Roman"/>
          <w:b/>
          <w:color w:val="00000A"/>
          <w:sz w:val="22"/>
          <w:szCs w:val="22"/>
          <w:u w:val="single"/>
          <w:lang w:eastAsia="zh-CN"/>
        </w:rPr>
        <w:t>Przebudowa drogi gminnej w miejscowości Szkotowo</w:t>
      </w:r>
      <w:r w:rsidRPr="00F87CD1">
        <w:rPr>
          <w:rFonts w:ascii="Times New Roman" w:eastAsia="Times New Roman" w:hAnsi="Times New Roman" w:cs="Times New Roman"/>
          <w:b/>
          <w:color w:val="00000A"/>
          <w:sz w:val="22"/>
          <w:szCs w:val="22"/>
          <w:lang w:eastAsia="zh-CN"/>
        </w:rPr>
        <w:t xml:space="preserve">. </w:t>
      </w:r>
      <w:r w:rsidRPr="00F87CD1">
        <w:rPr>
          <w:rFonts w:ascii="Times New Roman" w:eastAsia="Times New Roman" w:hAnsi="Times New Roman" w:cs="Times New Roman"/>
          <w:bCs/>
          <w:color w:val="00000A"/>
          <w:sz w:val="22"/>
          <w:szCs w:val="22"/>
          <w:lang w:eastAsia="zh-CN"/>
        </w:rPr>
        <w:t>(obręb geodezyjny Szkotowo na  działkach o nr ewid. nr 245, 271/1, 246, 271/2, 285, 286/1, 165/1, 169) .</w:t>
      </w:r>
    </w:p>
    <w:p w14:paraId="1FC398B4" w14:textId="77777777" w:rsidR="00F87CD1" w:rsidRPr="00F87CD1" w:rsidRDefault="00F87CD1" w:rsidP="00F87CD1">
      <w:pPr>
        <w:widowControl/>
        <w:jc w:val="both"/>
        <w:rPr>
          <w:rFonts w:ascii="Times New Roman" w:eastAsia="Times New Roman" w:hAnsi="Times New Roman" w:cs="Times New Roman"/>
          <w:bCs/>
          <w:color w:val="00000A"/>
          <w:sz w:val="22"/>
          <w:szCs w:val="22"/>
          <w:lang w:eastAsia="zh-CN"/>
        </w:rPr>
      </w:pPr>
      <w:r w:rsidRPr="00F87CD1">
        <w:rPr>
          <w:rFonts w:ascii="Times New Roman" w:eastAsia="Times New Roman" w:hAnsi="Times New Roman" w:cs="Times New Roman"/>
          <w:bCs/>
          <w:color w:val="00000A"/>
          <w:sz w:val="22"/>
          <w:szCs w:val="22"/>
          <w:lang w:eastAsia="zh-CN"/>
        </w:rPr>
        <w:t xml:space="preserve">   </w:t>
      </w:r>
    </w:p>
    <w:p w14:paraId="2DC5E744" w14:textId="2492EC1A" w:rsidR="00F87CD1" w:rsidRPr="00371F35" w:rsidRDefault="00F87CD1" w:rsidP="00F87CD1">
      <w:pPr>
        <w:widowControl/>
        <w:jc w:val="both"/>
        <w:rPr>
          <w:rFonts w:ascii="Times New Roman" w:eastAsia="Times New Roman" w:hAnsi="Times New Roman" w:cs="Times New Roman"/>
          <w:bCs/>
          <w:color w:val="auto"/>
          <w:sz w:val="22"/>
          <w:szCs w:val="22"/>
          <w:lang w:eastAsia="ar-SA" w:bidi="ar-SA"/>
        </w:rPr>
      </w:pPr>
      <w:r w:rsidRPr="00F87CD1">
        <w:rPr>
          <w:rFonts w:ascii="Times New Roman" w:eastAsia="Times New Roman" w:hAnsi="Times New Roman" w:cs="Times New Roman"/>
          <w:bCs/>
          <w:color w:val="auto"/>
          <w:sz w:val="22"/>
          <w:szCs w:val="22"/>
          <w:lang w:eastAsia="ar-SA" w:bidi="ar-SA"/>
        </w:rPr>
        <w:tab/>
      </w:r>
      <w:r w:rsidR="00371F35" w:rsidRPr="00371F35">
        <w:rPr>
          <w:rFonts w:ascii="Times New Roman" w:eastAsia="Times New Roman" w:hAnsi="Times New Roman" w:cs="Times New Roman"/>
          <w:bCs/>
          <w:color w:val="auto"/>
          <w:sz w:val="22"/>
          <w:szCs w:val="22"/>
          <w:lang w:eastAsia="ar-SA" w:bidi="ar-SA"/>
        </w:rPr>
        <w:t xml:space="preserve">Przebudowa wykonywana będzie w zakresie zgodnym z załączonymi rysunkami i przedmiarem w części dróg gminnych publicznych Nr 189007 N – dr. pow. nr 1264 N – Siemianowo - Szkotowo,  Nr 189008 N – Szkotowo - Dziurdziewo, Nr 189009 N – dr. gm. Nr 189008 N (Szkotowo) – dr. gm. Nr 189008 N (Kamionki kol.). Przebudowa dróg gminnych publicznych polegać będzie m.in. na wyrównaniu istniejącej drogi żwirowej oraz betonowej kruszywem łamanym 0-31mm oraz ułożenie warstwy asfaltowej ścieralnej i wiążącej gr 4cm, na długości 969,00m.  Przebudowana dróg posiadać będzie spadki poprzeczne oraz podłużne, (spadki poprzeczne 1,5%) z odprowadzeniem wód opadowych i roztopowych, które będą odprowadzane na teren własnych działek. Drogi po przebudowie znajdować się będą w granicach pasa drogowego dróg gminnych. Poprzez przebudowę dróg gminnych publicznych zostaną podwyższone parametry techniczne i eksploatacyjne istniejących dróg.  </w:t>
      </w:r>
    </w:p>
    <w:p w14:paraId="71F22F40" w14:textId="77777777" w:rsidR="00F87CD1" w:rsidRPr="00F87CD1" w:rsidRDefault="00F87CD1" w:rsidP="00F87CD1">
      <w:pPr>
        <w:widowControl/>
        <w:jc w:val="both"/>
        <w:rPr>
          <w:rFonts w:ascii="Times New Roman" w:eastAsia="Times New Roman" w:hAnsi="Times New Roman" w:cs="Times New Roman"/>
          <w:bCs/>
          <w:color w:val="00000A"/>
          <w:sz w:val="22"/>
          <w:szCs w:val="22"/>
          <w:lang w:eastAsia="zh-CN"/>
        </w:rPr>
      </w:pPr>
    </w:p>
    <w:p w14:paraId="5A03A9AD" w14:textId="77777777" w:rsidR="00BB6920" w:rsidRDefault="007A4E8A">
      <w:pPr>
        <w:pStyle w:val="Teksttreci0"/>
        <w:numPr>
          <w:ilvl w:val="0"/>
          <w:numId w:val="1"/>
        </w:numPr>
        <w:shd w:val="clear" w:color="auto" w:fill="auto"/>
        <w:tabs>
          <w:tab w:val="left" w:pos="524"/>
        </w:tabs>
        <w:ind w:left="420" w:hanging="280"/>
        <w:rPr>
          <w:rFonts w:ascii="Times New Roman" w:hAnsi="Times New Roman" w:cs="Times New Roman"/>
          <w:bCs/>
        </w:rPr>
      </w:pPr>
      <w:r>
        <w:rPr>
          <w:rFonts w:ascii="Times New Roman" w:hAnsi="Times New Roman" w:cs="Times New Roman"/>
          <w:b/>
          <w:bCs/>
        </w:rPr>
        <w:t>Szczegółowo zakres i sposób wykonania robót określają:</w:t>
      </w:r>
    </w:p>
    <w:p w14:paraId="59914430" w14:textId="77777777" w:rsidR="00BB6920" w:rsidRDefault="007A4E8A">
      <w:pPr>
        <w:pStyle w:val="Teksttreci0"/>
        <w:shd w:val="clear" w:color="auto" w:fill="auto"/>
        <w:tabs>
          <w:tab w:val="left" w:pos="524"/>
        </w:tabs>
        <w:ind w:left="420"/>
        <w:rPr>
          <w:rFonts w:ascii="Times New Roman" w:hAnsi="Times New Roman" w:cs="Times New Roman"/>
          <w:bCs/>
        </w:rPr>
      </w:pPr>
      <w:r>
        <w:rPr>
          <w:rFonts w:ascii="Times New Roman" w:hAnsi="Times New Roman" w:cs="Times New Roman"/>
          <w:bCs/>
        </w:rPr>
        <w:t xml:space="preserve">- Dokumentacja projektowa, </w:t>
      </w:r>
    </w:p>
    <w:p w14:paraId="34F1C652" w14:textId="77777777" w:rsidR="00BB6920" w:rsidRDefault="007A4E8A">
      <w:pPr>
        <w:pStyle w:val="Teksttreci0"/>
        <w:shd w:val="clear" w:color="auto" w:fill="auto"/>
        <w:tabs>
          <w:tab w:val="left" w:pos="524"/>
        </w:tabs>
        <w:ind w:left="420"/>
        <w:rPr>
          <w:rFonts w:ascii="Times New Roman" w:hAnsi="Times New Roman" w:cs="Times New Roman"/>
          <w:bCs/>
        </w:rPr>
      </w:pPr>
      <w:r>
        <w:rPr>
          <w:rFonts w:ascii="Times New Roman" w:hAnsi="Times New Roman" w:cs="Times New Roman"/>
          <w:bCs/>
        </w:rPr>
        <w:t>- Specyfikacje techniczne,</w:t>
      </w:r>
    </w:p>
    <w:p w14:paraId="3A520C4F" w14:textId="77777777" w:rsidR="00BB6920" w:rsidRDefault="007A4E8A">
      <w:pPr>
        <w:pStyle w:val="Teksttreci0"/>
        <w:shd w:val="clear" w:color="auto" w:fill="auto"/>
        <w:tabs>
          <w:tab w:val="left" w:pos="524"/>
        </w:tabs>
        <w:ind w:left="420"/>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14:paraId="78AF0857" w14:textId="77777777" w:rsidR="00BB6920" w:rsidRDefault="007A4E8A" w:rsidP="00371F35">
      <w:pPr>
        <w:pStyle w:val="Teksttreci0"/>
        <w:shd w:val="clear" w:color="auto" w:fill="auto"/>
        <w:tabs>
          <w:tab w:val="left" w:pos="567"/>
        </w:tabs>
        <w:ind w:left="420"/>
        <w:rPr>
          <w:rFonts w:ascii="Times New Roman" w:hAnsi="Times New Roman" w:cs="Times New Roman"/>
          <w:bCs/>
        </w:rPr>
      </w:pPr>
      <w:r>
        <w:rPr>
          <w:rFonts w:ascii="Times New Roman" w:hAnsi="Times New Roman" w:cs="Times New Roman"/>
          <w:bCs/>
        </w:rPr>
        <w:t>stanowiące załącznik nr 7 do SWZ</w:t>
      </w:r>
    </w:p>
    <w:p w14:paraId="6DDFE30B" w14:textId="77777777" w:rsidR="00BB6920" w:rsidRDefault="007A4E8A">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14:paraId="41161D80"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 inwentaryzacji powykonawczej,</w:t>
      </w:r>
    </w:p>
    <w:p w14:paraId="6542DC7D" w14:textId="77777777" w:rsidR="00744678" w:rsidRDefault="00744678" w:rsidP="00744678">
      <w:pPr>
        <w:pStyle w:val="Teksttreci0"/>
        <w:shd w:val="clear" w:color="auto" w:fill="auto"/>
        <w:tabs>
          <w:tab w:val="left" w:pos="848"/>
        </w:tabs>
        <w:rPr>
          <w:rFonts w:ascii="Times New Roman" w:hAnsi="Times New Roman" w:cs="Times New Roman"/>
          <w:sz w:val="24"/>
          <w:szCs w:val="24"/>
        </w:rPr>
      </w:pPr>
    </w:p>
    <w:p w14:paraId="2C1EB1CE" w14:textId="77777777" w:rsidR="00744678" w:rsidRDefault="00744678" w:rsidP="00744678">
      <w:pPr>
        <w:pStyle w:val="Teksttreci0"/>
        <w:shd w:val="clear" w:color="auto" w:fill="auto"/>
        <w:tabs>
          <w:tab w:val="left" w:pos="848"/>
        </w:tabs>
        <w:rPr>
          <w:rFonts w:ascii="Times New Roman" w:hAnsi="Times New Roman" w:cs="Times New Roman"/>
          <w:sz w:val="24"/>
          <w:szCs w:val="24"/>
        </w:rPr>
      </w:pPr>
    </w:p>
    <w:p w14:paraId="08767EC3"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w:t>
      </w:r>
    </w:p>
    <w:p w14:paraId="44E9A85A"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14:paraId="52EC504C"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14:paraId="4ED15803"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14:paraId="502A5437"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14:paraId="02ED95C1"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14:paraId="6F96C36F"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14:paraId="05D46D9F" w14:textId="77777777" w:rsidR="00BB6920" w:rsidRDefault="007A4E8A">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14:paraId="417E0D5B" w14:textId="77777777" w:rsidR="00BB6920" w:rsidRDefault="007A4E8A">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i drogowego o ile przepisy tego wymagają: wyciągów, rusztowań, pomostów, zadaszeń, stref bezpieczeństwa, zabezpieczeń, ogrodzeń, kładek dla pieszych, znaków, tablic, osłon itp.,</w:t>
      </w:r>
    </w:p>
    <w:p w14:paraId="1BD3366D" w14:textId="77777777" w:rsidR="00BB6920" w:rsidRDefault="007A4E8A">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14:paraId="10DBA953" w14:textId="77777777" w:rsidR="00BB6920" w:rsidRDefault="007A4E8A">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14:paraId="4098BD0E" w14:textId="00EC3ECA" w:rsidR="00BB6920" w:rsidRPr="00F63776" w:rsidRDefault="007A4E8A" w:rsidP="00F63776">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i Specyfikacja Techniczną załączoną do SWZ (Załącznik nr 7 do SWZ), poleceniami Zamawiającego oraz sztuką budowlaną i obowiązującymi w tym zakresie przepisami prawa.</w:t>
      </w:r>
    </w:p>
    <w:p w14:paraId="3E999748" w14:textId="77777777" w:rsidR="00BB6920" w:rsidRDefault="007A4E8A">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254D6CCA" w14:textId="77777777" w:rsidR="00BB6920" w:rsidRDefault="007A4E8A">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64DA02A8" w14:textId="42C6B0D5" w:rsidR="00BB6920" w:rsidRDefault="007A4E8A" w:rsidP="00F63776">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0E89AB61" w14:textId="77777777" w:rsidR="00F63776" w:rsidRPr="00F63776" w:rsidRDefault="00F63776" w:rsidP="00F63776">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p>
    <w:p w14:paraId="1AA4CD50" w14:textId="77777777" w:rsidR="00BB6920" w:rsidRDefault="007A4E8A">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3F652737" w14:textId="77777777" w:rsidR="00BB6920" w:rsidRDefault="007A4E8A">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269E48D1" w14:textId="77777777" w:rsidR="00BB6920" w:rsidRDefault="007A4E8A">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2021 r., poz. 2351 z późn. zm.) oraz w ustawie z dnia 16 kwietnia 2004 r. o wyrobach budowlanych (t.j. Dz. U. z 2021 r., poz. 1213 z późn. zm.).</w:t>
      </w:r>
    </w:p>
    <w:p w14:paraId="215C399E" w14:textId="77777777" w:rsidR="00BB6920" w:rsidRDefault="007A4E8A">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596FC89D" w14:textId="77777777" w:rsidR="00F63776" w:rsidRDefault="00F63776" w:rsidP="00F63776">
      <w:pPr>
        <w:pStyle w:val="Teksttreci0"/>
        <w:shd w:val="clear" w:color="auto" w:fill="auto"/>
        <w:tabs>
          <w:tab w:val="left" w:pos="360"/>
        </w:tabs>
        <w:spacing w:after="380"/>
        <w:ind w:left="360"/>
        <w:rPr>
          <w:rFonts w:ascii="Times New Roman" w:hAnsi="Times New Roman" w:cs="Times New Roman"/>
          <w:sz w:val="24"/>
          <w:szCs w:val="24"/>
        </w:rPr>
      </w:pPr>
    </w:p>
    <w:p w14:paraId="6A1B2502" w14:textId="77777777" w:rsidR="00BB6920" w:rsidRDefault="007A4E8A">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2E67A9ED" w14:textId="23B2C71B" w:rsidR="00BB6920" w:rsidRDefault="007A4E8A">
      <w:pPr>
        <w:pStyle w:val="Teksttreci0"/>
        <w:numPr>
          <w:ilvl w:val="0"/>
          <w:numId w:val="37"/>
        </w:numPr>
        <w:jc w:val="left"/>
      </w:pPr>
      <w:r>
        <w:rPr>
          <w:rFonts w:ascii="Times New Roman" w:hAnsi="Times New Roman" w:cs="Times New Roman"/>
          <w:sz w:val="24"/>
          <w:szCs w:val="24"/>
        </w:rPr>
        <w:t xml:space="preserve">Wykonawca zobowiązuje się wykonać przedmiot umowy w terminie </w:t>
      </w:r>
      <w:r>
        <w:rPr>
          <w:rFonts w:ascii="Times New Roman" w:hAnsi="Times New Roman" w:cs="Times New Roman"/>
          <w:bCs/>
        </w:rPr>
        <w:t>całości zamówienia:</w:t>
      </w:r>
      <w:r>
        <w:rPr>
          <w:rFonts w:ascii="Times New Roman" w:hAnsi="Times New Roman" w:cs="Times New Roman"/>
          <w:b/>
          <w:bCs/>
        </w:rPr>
        <w:t xml:space="preserve"> do dnia </w:t>
      </w:r>
      <w:r w:rsidR="00933DA7">
        <w:rPr>
          <w:rFonts w:ascii="Times New Roman" w:hAnsi="Times New Roman" w:cs="Times New Roman"/>
          <w:b/>
          <w:bCs/>
        </w:rPr>
        <w:t>30</w:t>
      </w:r>
      <w:r>
        <w:rPr>
          <w:rFonts w:ascii="Times New Roman" w:hAnsi="Times New Roman" w:cs="Times New Roman"/>
          <w:b/>
          <w:bCs/>
        </w:rPr>
        <w:t xml:space="preserve"> września 2024.</w:t>
      </w:r>
    </w:p>
    <w:p w14:paraId="59EEA7A9" w14:textId="77777777" w:rsidR="00BB6920" w:rsidRDefault="007A4E8A">
      <w:pPr>
        <w:pStyle w:val="Teksttreci0"/>
        <w:numPr>
          <w:ilvl w:val="0"/>
          <w:numId w:val="37"/>
        </w:numPr>
        <w:shd w:val="clear" w:color="auto" w:fill="auto"/>
        <w:jc w:val="left"/>
      </w:pP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w:t>
      </w:r>
    </w:p>
    <w:p w14:paraId="77B5D975" w14:textId="10287439" w:rsidR="00BB6920" w:rsidRDefault="007A4E8A" w:rsidP="00F63776">
      <w:pPr>
        <w:pStyle w:val="Teksttreci0"/>
        <w:numPr>
          <w:ilvl w:val="0"/>
          <w:numId w:val="37"/>
        </w:numPr>
        <w:shd w:val="clear" w:color="auto" w:fill="auto"/>
        <w:jc w:val="left"/>
      </w:pPr>
      <w:r>
        <w:rPr>
          <w:rFonts w:ascii="Times New Roman" w:hAnsi="Times New Roman" w:cs="Times New Roman"/>
          <w:sz w:val="24"/>
          <w:szCs w:val="24"/>
        </w:rPr>
        <w:t xml:space="preserve">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3457C060" w14:textId="77777777" w:rsidR="00F63776" w:rsidRPr="00F63776" w:rsidRDefault="00F63776" w:rsidP="00872E03">
      <w:pPr>
        <w:pStyle w:val="Teksttreci0"/>
        <w:shd w:val="clear" w:color="auto" w:fill="auto"/>
        <w:ind w:left="720"/>
        <w:jc w:val="left"/>
      </w:pPr>
    </w:p>
    <w:p w14:paraId="16645B29" w14:textId="77777777" w:rsidR="00BB6920" w:rsidRDefault="007A4E8A">
      <w:pPr>
        <w:pStyle w:val="Nagwek10"/>
        <w:keepNext/>
        <w:keepLines/>
        <w:shd w:val="clear" w:color="auto" w:fill="auto"/>
        <w:spacing w:after="240" w:line="348"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14:paraId="2309FEE6" w14:textId="77777777" w:rsidR="00BB6920" w:rsidRDefault="007A4E8A">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14:paraId="51849093" w14:textId="77777777" w:rsidR="00BB6920" w:rsidRDefault="007A4E8A">
      <w:pPr>
        <w:pStyle w:val="Teksttreci0"/>
        <w:shd w:val="clear" w:color="auto" w:fill="auto"/>
        <w:spacing w:after="120" w:line="348" w:lineRule="auto"/>
        <w:ind w:left="360"/>
      </w:pPr>
      <w:r>
        <w:rPr>
          <w:rFonts w:ascii="Times New Roman" w:hAnsi="Times New Roman" w:cs="Times New Roman"/>
          <w:sz w:val="24"/>
          <w:szCs w:val="24"/>
        </w:rPr>
        <w:t>Wykonawcy, stanowiącą załącznik nr 1 do niniejszej umowy .</w:t>
      </w:r>
    </w:p>
    <w:p w14:paraId="65AB3B21" w14:textId="77777777" w:rsidR="00BB6920" w:rsidRDefault="007A4E8A">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59457441" w14:textId="709F47B0" w:rsidR="00F63776" w:rsidRPr="00F63776" w:rsidRDefault="007A4E8A" w:rsidP="00F63776">
      <w:pPr>
        <w:pStyle w:val="Teksttreci0"/>
        <w:numPr>
          <w:ilvl w:val="0"/>
          <w:numId w:val="6"/>
        </w:numPr>
        <w:shd w:val="clear" w:color="auto" w:fill="auto"/>
        <w:tabs>
          <w:tab w:val="left" w:pos="360"/>
        </w:tabs>
        <w:spacing w:after="120" w:line="348"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14:paraId="4270FCA7" w14:textId="77777777" w:rsidR="00BB6920" w:rsidRDefault="007A4E8A">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039960E6" w14:textId="77777777" w:rsidR="00BB6920" w:rsidRDefault="007A4E8A">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4D8CFC3C" w14:textId="16D0F137" w:rsidR="00F63776" w:rsidRPr="00F63776" w:rsidRDefault="007A4E8A">
      <w:pPr>
        <w:pStyle w:val="Teksttreci0"/>
        <w:numPr>
          <w:ilvl w:val="0"/>
          <w:numId w:val="8"/>
        </w:numPr>
        <w:shd w:val="clear" w:color="auto" w:fill="auto"/>
        <w:tabs>
          <w:tab w:val="left" w:pos="715"/>
        </w:tabs>
        <w:ind w:left="720" w:hanging="360"/>
      </w:pPr>
      <w:r>
        <w:rPr>
          <w:rFonts w:ascii="Times New Roman" w:hAnsi="Times New Roman" w:cs="Times New Roman"/>
          <w:sz w:val="24"/>
          <w:szCs w:val="24"/>
        </w:rPr>
        <w:t xml:space="preserve">Jednej faktury częściowej o wartości  </w:t>
      </w:r>
      <w:r w:rsidR="00872E03">
        <w:rPr>
          <w:rFonts w:ascii="Times New Roman" w:hAnsi="Times New Roman" w:cs="Times New Roman"/>
          <w:sz w:val="24"/>
          <w:szCs w:val="24"/>
        </w:rPr>
        <w:t xml:space="preserve">do </w:t>
      </w:r>
      <w:r>
        <w:rPr>
          <w:rFonts w:ascii="Times New Roman" w:hAnsi="Times New Roman" w:cs="Times New Roman"/>
          <w:sz w:val="24"/>
          <w:szCs w:val="24"/>
        </w:rPr>
        <w:t>2 % umowy</w:t>
      </w:r>
      <w:r w:rsidR="00872E03">
        <w:rPr>
          <w:rFonts w:ascii="Times New Roman" w:hAnsi="Times New Roman" w:cs="Times New Roman"/>
          <w:sz w:val="24"/>
          <w:szCs w:val="24"/>
        </w:rPr>
        <w:t xml:space="preserve"> brutto </w:t>
      </w:r>
      <w:r>
        <w:rPr>
          <w:rFonts w:ascii="Times New Roman" w:hAnsi="Times New Roman" w:cs="Times New Roman"/>
          <w:sz w:val="24"/>
          <w:szCs w:val="24"/>
        </w:rPr>
        <w:t xml:space="preserve">w terminie 30 dni ,wystawionej po wykonaniu całości </w:t>
      </w:r>
      <w:r w:rsidR="00872E03">
        <w:rPr>
          <w:rFonts w:ascii="Times New Roman" w:hAnsi="Times New Roman" w:cs="Times New Roman"/>
          <w:sz w:val="24"/>
          <w:szCs w:val="24"/>
        </w:rPr>
        <w:t xml:space="preserve">drogi w </w:t>
      </w:r>
      <w:r>
        <w:rPr>
          <w:rFonts w:ascii="Times New Roman" w:hAnsi="Times New Roman" w:cs="Times New Roman"/>
          <w:sz w:val="24"/>
          <w:szCs w:val="24"/>
        </w:rPr>
        <w:t xml:space="preserve">jednej z </w:t>
      </w:r>
      <w:r w:rsidR="00872E03">
        <w:rPr>
          <w:rFonts w:ascii="Times New Roman" w:hAnsi="Times New Roman" w:cs="Times New Roman"/>
          <w:sz w:val="24"/>
          <w:szCs w:val="24"/>
        </w:rPr>
        <w:t>lokalizacji</w:t>
      </w:r>
      <w:r>
        <w:rPr>
          <w:rFonts w:ascii="Times New Roman" w:hAnsi="Times New Roman" w:cs="Times New Roman"/>
          <w:sz w:val="24"/>
          <w:szCs w:val="24"/>
        </w:rPr>
        <w:t xml:space="preserve"> ( jednego odcinka drogi) spośród wskazanych  , na podstawie bezusterkowego protokołu odbioru częściowego podpisanego przez strony umowy </w:t>
      </w:r>
    </w:p>
    <w:p w14:paraId="3145AD26" w14:textId="77777777" w:rsidR="00F63776" w:rsidRDefault="00F63776" w:rsidP="00F63776">
      <w:pPr>
        <w:pStyle w:val="Teksttreci0"/>
        <w:shd w:val="clear" w:color="auto" w:fill="auto"/>
        <w:tabs>
          <w:tab w:val="left" w:pos="715"/>
        </w:tabs>
        <w:ind w:left="720"/>
        <w:rPr>
          <w:rFonts w:ascii="Times New Roman" w:hAnsi="Times New Roman" w:cs="Times New Roman"/>
          <w:sz w:val="24"/>
          <w:szCs w:val="24"/>
        </w:rPr>
      </w:pPr>
    </w:p>
    <w:p w14:paraId="2E26FCF2" w14:textId="34B57B3D" w:rsidR="00BB6920" w:rsidRDefault="007A4E8A" w:rsidP="00F63776">
      <w:pPr>
        <w:pStyle w:val="Teksttreci0"/>
        <w:shd w:val="clear" w:color="auto" w:fill="auto"/>
        <w:tabs>
          <w:tab w:val="left" w:pos="715"/>
        </w:tabs>
        <w:ind w:left="720"/>
      </w:pPr>
      <w:r>
        <w:rPr>
          <w:rFonts w:ascii="Times New Roman" w:hAnsi="Times New Roman" w:cs="Times New Roman"/>
          <w:sz w:val="24"/>
          <w:szCs w:val="24"/>
        </w:rPr>
        <w:t>zgodnie z ustępem 2-5 oraz zatwierdzonego przez inspektora nadzoru Zamawiajacego na wykonane zadanie.</w:t>
      </w:r>
    </w:p>
    <w:p w14:paraId="4CE35AB6" w14:textId="001260C9" w:rsidR="00BB6920" w:rsidRPr="00872E03" w:rsidRDefault="007A4E8A" w:rsidP="00872E03">
      <w:pPr>
        <w:pStyle w:val="Teksttreci0"/>
        <w:shd w:val="clear" w:color="auto" w:fill="auto"/>
        <w:tabs>
          <w:tab w:val="left" w:pos="715"/>
        </w:tabs>
        <w:ind w:left="567" w:hanging="567"/>
        <w:rPr>
          <w:rFonts w:ascii="Times New Roman" w:hAnsi="Times New Roman" w:cs="Times New Roman"/>
          <w:sz w:val="24"/>
          <w:szCs w:val="24"/>
        </w:rPr>
      </w:pPr>
      <w:r>
        <w:rPr>
          <w:rFonts w:ascii="Times New Roman" w:hAnsi="Times New Roman" w:cs="Times New Roman"/>
          <w:sz w:val="24"/>
          <w:szCs w:val="24"/>
        </w:rPr>
        <w:t xml:space="preserve">      2) Faktury końcowej o wartości do pozostałej niezapłaconej kwoty części umowy</w:t>
      </w:r>
      <w:r w:rsidR="00872E03">
        <w:rPr>
          <w:rFonts w:ascii="Times New Roman" w:hAnsi="Times New Roman" w:cs="Times New Roman"/>
          <w:sz w:val="24"/>
          <w:szCs w:val="24"/>
        </w:rPr>
        <w:t xml:space="preserve"> brutto</w:t>
      </w:r>
      <w:r>
        <w:rPr>
          <w:rFonts w:ascii="Times New Roman" w:hAnsi="Times New Roman" w:cs="Times New Roman"/>
          <w:sz w:val="24"/>
          <w:szCs w:val="24"/>
        </w:rPr>
        <w:t xml:space="preserve"> w terminie 30 dni ,wystawionej po zakończeniu całości przedmiotu umowy zgodnie z ustępem 2-5. na podstawie bezusterkowego protokołu odbioru końcowego podpisanego przez strony umowy oraz zatwierdzonego przez inspektora nadzoru Zamawiajacego na wykonane zadania tj.</w:t>
      </w:r>
    </w:p>
    <w:p w14:paraId="5C088F84" w14:textId="2143271A" w:rsidR="00BB6920" w:rsidRPr="0086643D" w:rsidRDefault="007A4E8A" w:rsidP="0086643D">
      <w:pPr>
        <w:pStyle w:val="Teksttreci0"/>
        <w:numPr>
          <w:ilvl w:val="0"/>
          <w:numId w:val="7"/>
        </w:numPr>
        <w:tabs>
          <w:tab w:val="left" w:pos="427"/>
        </w:tabs>
        <w:ind w:left="420" w:hanging="420"/>
      </w:pPr>
      <w:r>
        <w:rPr>
          <w:rFonts w:ascii="Times New Roman" w:hAnsi="Times New Roman" w:cs="Times New Roman"/>
          <w:sz w:val="24"/>
          <w:szCs w:val="24"/>
        </w:rPr>
        <w:t xml:space="preserve">Podstawę do wystawienia faktury końcowej będzie stanowić protokół odbioru końcowego przedmiotu umowy podpisany przez przedstawicieli stron umowy </w:t>
      </w:r>
      <w:r>
        <w:rPr>
          <w:rFonts w:ascii="Times New Roman" w:hAnsi="Times New Roman" w:cs="Times New Roman"/>
        </w:rPr>
        <w:t>z zastrzeżeniem § 12 ust. 6 pkt a) i b) .</w:t>
      </w:r>
    </w:p>
    <w:p w14:paraId="4F76B277" w14:textId="77777777" w:rsidR="00BB6920" w:rsidRDefault="007A4E8A">
      <w:pPr>
        <w:pStyle w:val="Teksttreci0"/>
        <w:numPr>
          <w:ilvl w:val="0"/>
          <w:numId w:val="7"/>
        </w:numPr>
        <w:shd w:val="clear" w:color="auto" w:fill="auto"/>
        <w:tabs>
          <w:tab w:val="left" w:pos="427"/>
        </w:tabs>
        <w:ind w:left="420" w:hanging="420"/>
      </w:pPr>
      <w:r>
        <w:rPr>
          <w:rFonts w:ascii="Times New Roman" w:hAnsi="Times New Roman" w:cs="Times New Roman"/>
          <w:sz w:val="24"/>
          <w:szCs w:val="24"/>
        </w:rPr>
        <w:t>Zapłata faktur za wykonane prace nastąpi w terminie do 30 dni licząc od daty otrzymania przez Zamawiającego prawidłowo wystawionej faktury, przelewem na rachunek bankowy wskazany przez Wykonawcę na fakturze.</w:t>
      </w:r>
    </w:p>
    <w:p w14:paraId="17A94E35" w14:textId="77777777" w:rsidR="00BB6920" w:rsidRDefault="007A4E8A">
      <w:pPr>
        <w:pStyle w:val="Teksttreci0"/>
        <w:numPr>
          <w:ilvl w:val="0"/>
          <w:numId w:val="7"/>
        </w:numPr>
        <w:shd w:val="clear" w:color="auto" w:fill="auto"/>
        <w:tabs>
          <w:tab w:val="left" w:pos="427"/>
        </w:tabs>
        <w:ind w:left="420" w:hanging="420"/>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552A0BF6" w14:textId="77777777" w:rsidR="00BB6920" w:rsidRDefault="007A4E8A">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4919CBDC" w14:textId="77777777" w:rsidR="00BB6920" w:rsidRDefault="007A4E8A">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7DAE9B8C" w14:textId="77777777" w:rsidR="00BB6920" w:rsidRDefault="007A4E8A">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 xml:space="preserve">bankowego do przedmiotowego wykazu lub wskazania nowego rachunku bankowego ujawnionego w ww. wykazie. Okres do czasu uzyskania przez Wykonawcę wpisu rachunku bankowego do </w:t>
      </w:r>
    </w:p>
    <w:p w14:paraId="2E9247E4" w14:textId="77777777" w:rsidR="00BB6920" w:rsidRDefault="007A4E8A">
      <w:pPr>
        <w:pStyle w:val="Teksttreci0"/>
        <w:shd w:val="clear" w:color="auto" w:fill="auto"/>
        <w:tabs>
          <w:tab w:val="left" w:pos="427"/>
        </w:tabs>
        <w:spacing w:after="40"/>
        <w:ind w:left="420"/>
      </w:pPr>
      <w:r>
        <w:rPr>
          <w:rFonts w:ascii="Times New Roman" w:hAnsi="Times New Roman" w:cs="Times New Roman"/>
          <w:sz w:val="24"/>
          <w:szCs w:val="24"/>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3CDCBD63" w14:textId="77777777" w:rsidR="00BB6920" w:rsidRDefault="007A4E8A">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14:paraId="7B5A4458" w14:textId="77777777" w:rsidR="00BB6920" w:rsidRDefault="007A4E8A">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14:paraId="3237BBCD" w14:textId="77777777" w:rsidR="0086643D" w:rsidRDefault="007A4E8A">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w:t>
      </w:r>
    </w:p>
    <w:p w14:paraId="0A721FD7" w14:textId="77777777" w:rsidR="0086643D" w:rsidRDefault="0086643D" w:rsidP="0086643D">
      <w:pPr>
        <w:pStyle w:val="Teksttreci0"/>
        <w:shd w:val="clear" w:color="auto" w:fill="auto"/>
        <w:tabs>
          <w:tab w:val="left" w:pos="427"/>
        </w:tabs>
        <w:ind w:left="420"/>
        <w:rPr>
          <w:rFonts w:ascii="Times New Roman" w:hAnsi="Times New Roman" w:cs="Times New Roman"/>
          <w:sz w:val="24"/>
          <w:szCs w:val="24"/>
        </w:rPr>
      </w:pPr>
    </w:p>
    <w:p w14:paraId="3B6F14D1" w14:textId="77777777" w:rsidR="0086643D" w:rsidRDefault="0086643D" w:rsidP="0086643D">
      <w:pPr>
        <w:pStyle w:val="Teksttreci0"/>
        <w:shd w:val="clear" w:color="auto" w:fill="auto"/>
        <w:tabs>
          <w:tab w:val="left" w:pos="427"/>
        </w:tabs>
        <w:ind w:left="420"/>
        <w:rPr>
          <w:rFonts w:ascii="Times New Roman" w:hAnsi="Times New Roman" w:cs="Times New Roman"/>
          <w:sz w:val="24"/>
          <w:szCs w:val="24"/>
        </w:rPr>
      </w:pPr>
    </w:p>
    <w:p w14:paraId="50FCEBD0" w14:textId="573C32A0" w:rsidR="00BB6920" w:rsidRDefault="007A4E8A">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 xml:space="preserve">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5C526F08" w14:textId="10D3EB5C" w:rsidR="00BB6920" w:rsidRPr="00207C55" w:rsidRDefault="007A4E8A" w:rsidP="00207C55">
      <w:pPr>
        <w:pStyle w:val="Teksttreci0"/>
        <w:numPr>
          <w:ilvl w:val="0"/>
          <w:numId w:val="7"/>
        </w:numPr>
        <w:shd w:val="clear" w:color="auto" w:fill="auto"/>
        <w:tabs>
          <w:tab w:val="left" w:pos="483"/>
        </w:tabs>
        <w:ind w:left="480" w:hanging="480"/>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w:t>
      </w:r>
    </w:p>
    <w:p w14:paraId="617A6A75" w14:textId="77777777" w:rsidR="00BB6920" w:rsidRDefault="007A4E8A">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 xml:space="preserve"> Podwykonawców i dalszych Podwykonawców o otrzymaniu kwot należnych im z tytułu umowy z Wykonawcą.</w:t>
      </w:r>
    </w:p>
    <w:p w14:paraId="30530191" w14:textId="77777777" w:rsidR="00BB6920" w:rsidRDefault="007A4E8A">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14:paraId="7B6FE333" w14:textId="77777777" w:rsidR="00BB6920" w:rsidRDefault="007A4E8A">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14:paraId="0E6C1F54" w14:textId="77777777" w:rsidR="00BB6920" w:rsidRDefault="007A4E8A">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64FAA079" w14:textId="77777777" w:rsidR="00BB6920" w:rsidRDefault="007A4E8A">
      <w:pPr>
        <w:pStyle w:val="Teksttreci0"/>
        <w:numPr>
          <w:ilvl w:val="0"/>
          <w:numId w:val="9"/>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Style w:val="ListLabel38"/>
          </w:rPr>
          <w:t xml:space="preserve"> 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14:paraId="7DEB1C51" w14:textId="77777777" w:rsidR="00BB6920" w:rsidRDefault="007A4E8A">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3FAA51E0" w14:textId="77777777" w:rsidR="00BB6920" w:rsidRDefault="007A4E8A">
      <w:pPr>
        <w:pStyle w:val="Teksttreci0"/>
        <w:numPr>
          <w:ilvl w:val="0"/>
          <w:numId w:val="9"/>
        </w:numPr>
        <w:shd w:val="clear" w:color="auto" w:fill="auto"/>
        <w:tabs>
          <w:tab w:val="left" w:pos="382"/>
        </w:tabs>
        <w:spacing w:after="60" w:line="348"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r>
        <w:rPr>
          <w:rStyle w:val="czeinternetowe"/>
          <w:rFonts w:ascii="Times New Roman" w:hAnsi="Times New Roman" w:cs="Times New Roman"/>
          <w:sz w:val="24"/>
          <w:szCs w:val="24"/>
        </w:rPr>
        <w:t>gmina@kozlowo.pl</w:t>
      </w:r>
    </w:p>
    <w:p w14:paraId="0413E15C" w14:textId="77777777" w:rsidR="00BB6920" w:rsidRDefault="00BB6920">
      <w:pPr>
        <w:pStyle w:val="Teksttreci0"/>
        <w:shd w:val="clear" w:color="auto" w:fill="auto"/>
        <w:tabs>
          <w:tab w:val="left" w:pos="382"/>
        </w:tabs>
        <w:spacing w:after="60" w:line="348" w:lineRule="auto"/>
        <w:ind w:left="360"/>
        <w:rPr>
          <w:rFonts w:ascii="Times New Roman" w:hAnsi="Times New Roman" w:cs="Times New Roman"/>
          <w:sz w:val="24"/>
          <w:szCs w:val="24"/>
        </w:rPr>
      </w:pPr>
    </w:p>
    <w:p w14:paraId="09B937E1" w14:textId="77777777" w:rsidR="00BB6920" w:rsidRDefault="007A4E8A">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14:paraId="21A161B8" w14:textId="77777777" w:rsidR="00BB6920" w:rsidRDefault="007A4E8A">
      <w:pPr>
        <w:pStyle w:val="Teksttreci0"/>
        <w:numPr>
          <w:ilvl w:val="0"/>
          <w:numId w:val="10"/>
        </w:numPr>
        <w:shd w:val="clear" w:color="auto" w:fill="auto"/>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Pr>
          <w:rFonts w:ascii="Times New Roman" w:hAnsi="Times New Roman" w:cs="Times New Roman"/>
          <w:sz w:val="24"/>
          <w:szCs w:val="24"/>
        </w:rPr>
        <w:tab/>
      </w:r>
    </w:p>
    <w:p w14:paraId="6160E080" w14:textId="77777777" w:rsidR="00207C55" w:rsidRDefault="007A4E8A">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tel.  ……………. </w:t>
      </w:r>
      <w:r>
        <w:rPr>
          <w:rFonts w:ascii="Times New Roman" w:hAnsi="Times New Roman" w:cs="Times New Roman"/>
          <w:sz w:val="24"/>
          <w:szCs w:val="24"/>
        </w:rPr>
        <w:tab/>
        <w:t>, e-mail: ………….</w:t>
      </w:r>
    </w:p>
    <w:p w14:paraId="23D743E0" w14:textId="77777777" w:rsidR="00872E03" w:rsidRDefault="00872E03" w:rsidP="00872E03">
      <w:pPr>
        <w:pStyle w:val="Teksttreci0"/>
        <w:shd w:val="clear" w:color="auto" w:fill="auto"/>
        <w:tabs>
          <w:tab w:val="left" w:pos="368"/>
        </w:tabs>
        <w:spacing w:line="348" w:lineRule="auto"/>
        <w:ind w:left="360"/>
        <w:jc w:val="left"/>
        <w:rPr>
          <w:rFonts w:ascii="Times New Roman" w:hAnsi="Times New Roman" w:cs="Times New Roman"/>
          <w:sz w:val="24"/>
          <w:szCs w:val="24"/>
        </w:rPr>
      </w:pPr>
    </w:p>
    <w:p w14:paraId="56532A1D" w14:textId="77777777" w:rsidR="00207C55" w:rsidRDefault="00207C55" w:rsidP="00207C55">
      <w:pPr>
        <w:pStyle w:val="Teksttreci0"/>
        <w:shd w:val="clear" w:color="auto" w:fill="auto"/>
        <w:tabs>
          <w:tab w:val="left" w:pos="368"/>
        </w:tabs>
        <w:spacing w:line="348" w:lineRule="auto"/>
        <w:jc w:val="left"/>
        <w:rPr>
          <w:rFonts w:ascii="Times New Roman" w:hAnsi="Times New Roman" w:cs="Times New Roman"/>
          <w:sz w:val="24"/>
          <w:szCs w:val="24"/>
        </w:rPr>
      </w:pPr>
    </w:p>
    <w:p w14:paraId="472EA569" w14:textId="5C918975" w:rsidR="00BB6920" w:rsidRDefault="007A4E8A" w:rsidP="00207C55">
      <w:pPr>
        <w:pStyle w:val="Teksttreci0"/>
        <w:shd w:val="clear" w:color="auto" w:fill="auto"/>
        <w:tabs>
          <w:tab w:val="left" w:pos="368"/>
        </w:tabs>
        <w:spacing w:line="348" w:lineRule="auto"/>
        <w:jc w:val="left"/>
        <w:rPr>
          <w:rFonts w:ascii="Times New Roman" w:hAnsi="Times New Roman" w:cs="Times New Roman"/>
          <w:sz w:val="24"/>
          <w:szCs w:val="24"/>
        </w:rPr>
      </w:pPr>
      <w:r>
        <w:rPr>
          <w:rFonts w:ascii="Times New Roman" w:hAnsi="Times New Roman" w:cs="Times New Roman"/>
          <w:sz w:val="24"/>
          <w:szCs w:val="24"/>
        </w:rPr>
        <w:lastRenderedPageBreak/>
        <w:tab/>
      </w:r>
    </w:p>
    <w:p w14:paraId="638C979E" w14:textId="77777777" w:rsidR="00BB6920" w:rsidRDefault="007A4E8A">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14:paraId="23A16683" w14:textId="77777777" w:rsidR="00BB6920" w:rsidRDefault="007A4E8A">
      <w:pPr>
        <w:pStyle w:val="Teksttreci0"/>
        <w:numPr>
          <w:ilvl w:val="0"/>
          <w:numId w:val="10"/>
        </w:numPr>
        <w:shd w:val="clear" w:color="auto" w:fill="auto"/>
        <w:tabs>
          <w:tab w:val="left" w:pos="368"/>
        </w:tabs>
        <w:spacing w:line="348" w:lineRule="auto"/>
        <w:ind w:left="360" w:hanging="360"/>
        <w:jc w:val="left"/>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14:paraId="42961171" w14:textId="77777777" w:rsidR="00BB6920" w:rsidRDefault="00BB6920">
      <w:pPr>
        <w:pStyle w:val="Teksttreci0"/>
        <w:shd w:val="clear" w:color="auto" w:fill="auto"/>
        <w:tabs>
          <w:tab w:val="left" w:pos="368"/>
        </w:tabs>
        <w:spacing w:line="348" w:lineRule="auto"/>
        <w:ind w:left="360"/>
        <w:jc w:val="left"/>
        <w:rPr>
          <w:rFonts w:ascii="Times New Roman" w:hAnsi="Times New Roman" w:cs="Times New Roman"/>
          <w:sz w:val="24"/>
          <w:szCs w:val="24"/>
        </w:rPr>
      </w:pPr>
    </w:p>
    <w:p w14:paraId="1227F571" w14:textId="77777777" w:rsidR="00BB6920" w:rsidRDefault="007A4E8A">
      <w:pPr>
        <w:pStyle w:val="Nagwek10"/>
        <w:keepNext/>
        <w:keepLines/>
        <w:shd w:val="clear" w:color="auto" w:fill="auto"/>
        <w:spacing w:after="240" w:line="348"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14:paraId="21FFBE47" w14:textId="77777777" w:rsidR="00BB6920" w:rsidRDefault="007A4E8A">
      <w:pPr>
        <w:pStyle w:val="Teksttreci0"/>
        <w:shd w:val="clear" w:color="auto" w:fill="auto"/>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6B33758B" w14:textId="77777777" w:rsidR="00BB6920" w:rsidRDefault="007A4E8A">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303147D7" w14:textId="77777777" w:rsidR="00BB6920" w:rsidRDefault="007A4E8A">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6D9DBDC6" w14:textId="77777777" w:rsidR="00BB6920" w:rsidRDefault="007A4E8A">
      <w:pPr>
        <w:pStyle w:val="Teksttreci0"/>
        <w:numPr>
          <w:ilvl w:val="0"/>
          <w:numId w:val="11"/>
        </w:numPr>
        <w:shd w:val="clear" w:color="auto" w:fill="auto"/>
        <w:tabs>
          <w:tab w:val="left" w:pos="762"/>
        </w:tabs>
        <w:spacing w:after="580" w:line="348" w:lineRule="auto"/>
        <w:ind w:left="740" w:hanging="360"/>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14:paraId="57863762" w14:textId="77777777" w:rsidR="00BB6920" w:rsidRDefault="007A4E8A">
      <w:pPr>
        <w:pStyle w:val="Nagwek10"/>
        <w:keepNext/>
        <w:keepLines/>
        <w:shd w:val="clear" w:color="auto" w:fill="auto"/>
        <w:spacing w:after="240" w:line="348"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14:paraId="53079E84" w14:textId="77777777" w:rsidR="00BB6920" w:rsidRDefault="007A4E8A">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665907B7" w14:textId="77777777" w:rsidR="00BB6920" w:rsidRDefault="007A4E8A">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0089E88D" w14:textId="77777777" w:rsidR="00BB6920" w:rsidRDefault="007A4E8A">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14:paraId="45AB205F" w14:textId="77777777" w:rsidR="00BB6920" w:rsidRDefault="007A4E8A">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14:paraId="5105AA5D" w14:textId="77777777" w:rsidR="00BB6920" w:rsidRDefault="007A4E8A">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14:paraId="61658C86" w14:textId="77777777" w:rsidR="00BB6920" w:rsidRDefault="007A4E8A">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0FCCC940" w14:textId="77777777" w:rsidR="00BB6920" w:rsidRDefault="007A4E8A">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3E514430"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03FFB6ED" w14:textId="77777777" w:rsidR="00207C55" w:rsidRDefault="00207C55" w:rsidP="00207C55">
      <w:pPr>
        <w:pStyle w:val="Teksttreci0"/>
        <w:shd w:val="clear" w:color="auto" w:fill="auto"/>
        <w:tabs>
          <w:tab w:val="left" w:pos="873"/>
        </w:tabs>
        <w:ind w:left="800"/>
        <w:rPr>
          <w:rFonts w:ascii="Times New Roman" w:hAnsi="Times New Roman" w:cs="Times New Roman"/>
          <w:sz w:val="24"/>
          <w:szCs w:val="24"/>
        </w:rPr>
      </w:pPr>
    </w:p>
    <w:p w14:paraId="4EB1B828"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0672DB03" w14:textId="2DA1583C" w:rsidR="00BB6920" w:rsidRPr="00207C55" w:rsidRDefault="007A4E8A" w:rsidP="00207C55">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w:t>
      </w:r>
    </w:p>
    <w:p w14:paraId="7F48ACB8" w14:textId="77777777" w:rsidR="00BB6920" w:rsidRDefault="007A4E8A" w:rsidP="00207C55">
      <w:pPr>
        <w:pStyle w:val="Teksttreci0"/>
        <w:shd w:val="clear" w:color="auto" w:fill="auto"/>
        <w:tabs>
          <w:tab w:val="left" w:pos="873"/>
        </w:tabs>
        <w:ind w:left="709"/>
        <w:rPr>
          <w:rFonts w:ascii="Times New Roman" w:hAnsi="Times New Roman" w:cs="Times New Roman"/>
          <w:sz w:val="24"/>
          <w:szCs w:val="24"/>
        </w:rPr>
      </w:pPr>
      <w:r>
        <w:rPr>
          <w:rFonts w:ascii="Times New Roman" w:hAnsi="Times New Roman" w:cs="Times New Roman"/>
          <w:sz w:val="24"/>
          <w:szCs w:val="24"/>
        </w:rPr>
        <w:t xml:space="preserve"> doprowadzenie do stanu poprzedniego w czasie technicznie uzasadnionym wskazanym przez poszkodowanych;</w:t>
      </w:r>
    </w:p>
    <w:p w14:paraId="22171C9C"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6BB1599F" w14:textId="77777777" w:rsidR="00BB6920" w:rsidRDefault="007A4E8A">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 xml:space="preserve">uporządkowania terenu budowy po zakończeniu robót, zaplecza budowy, jak również terenów sąsiadujących zajętych lub użytkowanych przez Wykonawcę, w tym dokonania na własny koszt </w:t>
      </w:r>
    </w:p>
    <w:p w14:paraId="0DC81782"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renowacji zniszczonych lub uszkodzonych w wyniku prowadzonych prac, terenów zielonych, nawierzchni lub instalacji;</w:t>
      </w:r>
    </w:p>
    <w:p w14:paraId="503A9BAF"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14:paraId="73737105"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2EC3D4F6"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29CDBCDB"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54D2EF14" w14:textId="77777777" w:rsidR="00BB6920" w:rsidRDefault="007A4E8A">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w:t>
      </w:r>
    </w:p>
    <w:p w14:paraId="3B2AC415" w14:textId="77777777" w:rsidR="00BB6920" w:rsidRDefault="007A4E8A">
      <w:pPr>
        <w:pStyle w:val="Teksttreci0"/>
        <w:shd w:val="clear" w:color="auto" w:fill="auto"/>
        <w:tabs>
          <w:tab w:val="left" w:pos="873"/>
        </w:tabs>
        <w:ind w:left="851" w:hanging="142"/>
        <w:rPr>
          <w:rFonts w:ascii="Times New Roman" w:hAnsi="Times New Roman" w:cs="Times New Roman"/>
          <w:sz w:val="24"/>
          <w:szCs w:val="24"/>
        </w:rPr>
      </w:pPr>
      <w:r>
        <w:rPr>
          <w:rFonts w:ascii="Times New Roman" w:hAnsi="Times New Roman" w:cs="Times New Roman"/>
          <w:sz w:val="24"/>
          <w:szCs w:val="24"/>
        </w:rPr>
        <w:t xml:space="preserve"> przedmiotem odbioru, do których należą w szczególności certyfikaty, deklaracje zgodności, atesty, sprawdzenia, aprobaty techniczne, świadczenia dopuszczenia do powszechnego stosowania w budownictwie, protokoły badań  itp.</w:t>
      </w:r>
    </w:p>
    <w:p w14:paraId="72B13018" w14:textId="77777777" w:rsidR="00BB6920" w:rsidRDefault="007A4E8A">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14:paraId="128EFA17" w14:textId="77777777" w:rsidR="00BB6920" w:rsidRPr="00DD4C6A" w:rsidRDefault="007A4E8A">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informowania o zmianie wszelkich danych Wykonawcy zawartych w umowie.</w:t>
      </w:r>
    </w:p>
    <w:p w14:paraId="454A1779" w14:textId="77777777" w:rsidR="00DD4C6A" w:rsidRDefault="00DD4C6A" w:rsidP="00DD4C6A">
      <w:pPr>
        <w:pStyle w:val="Teksttreci0"/>
        <w:shd w:val="clear" w:color="auto" w:fill="auto"/>
        <w:tabs>
          <w:tab w:val="left" w:pos="873"/>
        </w:tabs>
        <w:rPr>
          <w:rFonts w:ascii="Times New Roman" w:hAnsi="Times New Roman" w:cs="Times New Roman"/>
          <w:sz w:val="24"/>
          <w:szCs w:val="24"/>
        </w:rPr>
      </w:pPr>
    </w:p>
    <w:p w14:paraId="53C6EB68" w14:textId="77777777" w:rsidR="00DD4C6A" w:rsidRDefault="00DD4C6A" w:rsidP="00DD4C6A">
      <w:pPr>
        <w:pStyle w:val="Teksttreci0"/>
        <w:shd w:val="clear" w:color="auto" w:fill="auto"/>
        <w:tabs>
          <w:tab w:val="left" w:pos="873"/>
        </w:tabs>
      </w:pPr>
    </w:p>
    <w:p w14:paraId="6A174896" w14:textId="271313B5" w:rsidR="00BB6920" w:rsidRPr="00DD4C6A" w:rsidRDefault="007A4E8A" w:rsidP="007A4E8A">
      <w:pPr>
        <w:pStyle w:val="Teksttreci0"/>
        <w:numPr>
          <w:ilvl w:val="0"/>
          <w:numId w:val="12"/>
        </w:numPr>
        <w:shd w:val="clear" w:color="auto" w:fill="auto"/>
        <w:tabs>
          <w:tab w:val="left" w:pos="358"/>
        </w:tabs>
        <w:ind w:left="360" w:hanging="360"/>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37612CD3" w14:textId="77777777" w:rsidR="00DD4C6A" w:rsidRPr="007A4E8A" w:rsidRDefault="00DD4C6A" w:rsidP="00DD4C6A">
      <w:pPr>
        <w:pStyle w:val="Teksttreci0"/>
        <w:shd w:val="clear" w:color="auto" w:fill="auto"/>
        <w:tabs>
          <w:tab w:val="left" w:pos="358"/>
        </w:tabs>
        <w:ind w:left="360"/>
      </w:pPr>
    </w:p>
    <w:p w14:paraId="450F1DAF" w14:textId="6583D13F" w:rsidR="007A4E8A" w:rsidRPr="007A4E8A" w:rsidRDefault="007A4E8A" w:rsidP="007A4E8A">
      <w:pPr>
        <w:pStyle w:val="Teksttreci0"/>
        <w:numPr>
          <w:ilvl w:val="0"/>
          <w:numId w:val="12"/>
        </w:numPr>
        <w:shd w:val="clear" w:color="auto" w:fill="auto"/>
        <w:tabs>
          <w:tab w:val="left" w:pos="358"/>
        </w:tabs>
        <w:spacing w:after="400"/>
        <w:ind w:left="360" w:hanging="360"/>
      </w:pPr>
      <w:r>
        <w:rPr>
          <w:rFonts w:ascii="Times New Roman" w:hAnsi="Times New Roman" w:cs="Times New Roman"/>
          <w:sz w:val="24"/>
          <w:szCs w:val="24"/>
        </w:rPr>
        <w:t>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w:t>
      </w:r>
    </w:p>
    <w:p w14:paraId="1A487F42" w14:textId="5717BF34" w:rsidR="00BB6920" w:rsidRDefault="007A4E8A">
      <w:pPr>
        <w:pStyle w:val="Teksttreci0"/>
        <w:numPr>
          <w:ilvl w:val="0"/>
          <w:numId w:val="12"/>
        </w:numPr>
        <w:shd w:val="clear" w:color="auto" w:fill="auto"/>
        <w:tabs>
          <w:tab w:val="left" w:pos="358"/>
        </w:tabs>
        <w:spacing w:after="400"/>
        <w:ind w:left="360" w:hanging="360"/>
      </w:pPr>
      <w:r>
        <w:rPr>
          <w:rFonts w:ascii="Times New Roman" w:hAnsi="Times New Roman" w:cs="Times New Roman"/>
          <w:sz w:val="24"/>
          <w:szCs w:val="24"/>
        </w:rPr>
        <w:t xml:space="preserve"> protokole, podpisanym przez przedstawicieli obu stron.</w:t>
      </w:r>
    </w:p>
    <w:p w14:paraId="6A46B581" w14:textId="77777777" w:rsidR="00BB6920" w:rsidRDefault="007A4E8A">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14:paraId="35AE0E59" w14:textId="77777777" w:rsidR="00BB6920" w:rsidRDefault="007A4E8A">
      <w:pPr>
        <w:pStyle w:val="Teksttreci0"/>
        <w:numPr>
          <w:ilvl w:val="0"/>
          <w:numId w:val="14"/>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14:paraId="7169492A" w14:textId="77777777" w:rsidR="00BB6920" w:rsidRDefault="007A4E8A">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14:paraId="6F28D27B" w14:textId="77777777" w:rsidR="00BB6920" w:rsidRDefault="007A4E8A">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 Kierownika budowy: Pan/Pani ……………………………………………………………….</w:t>
      </w:r>
      <w:r>
        <w:rPr>
          <w:rFonts w:ascii="Times New Roman" w:hAnsi="Times New Roman" w:cs="Times New Roman"/>
          <w:sz w:val="24"/>
          <w:szCs w:val="24"/>
        </w:rPr>
        <w:tab/>
        <w:t xml:space="preserve">, posiadający/a uprawnienia budowlane do kierowania robotami budowlanymi w specjalności drogowej, nr uprawnień………………………………. z dnia </w:t>
      </w:r>
      <w:r>
        <w:rPr>
          <w:rFonts w:ascii="Times New Roman" w:hAnsi="Times New Roman" w:cs="Times New Roman"/>
          <w:sz w:val="24"/>
          <w:szCs w:val="24"/>
        </w:rPr>
        <w:tab/>
        <w:t>……………………..</w:t>
      </w:r>
    </w:p>
    <w:p w14:paraId="0C1FAD33" w14:textId="77777777" w:rsidR="00BB6920" w:rsidRDefault="007A4E8A">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36444263" w14:textId="77777777" w:rsidR="00BB6920" w:rsidRDefault="007A4E8A">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3.Zamawiający ustanawia inspektora nadzoru Pan/Pani …………………………………………………………………………………………………., posiadający/a uprawnienia budowlane do kierowania robotami budowlanymi w specjalności drogowej, nr uprawnień………………………………. z dnia ……………………..</w:t>
      </w:r>
    </w:p>
    <w:p w14:paraId="73B3A707" w14:textId="77777777" w:rsidR="00BB6920" w:rsidRDefault="007A4E8A">
      <w:pPr>
        <w:pStyle w:val="Teksttreci0"/>
        <w:shd w:val="clear" w:color="auto" w:fill="auto"/>
        <w:tabs>
          <w:tab w:val="left" w:pos="368"/>
        </w:tabs>
        <w:ind w:left="284" w:hanging="284"/>
        <w:rPr>
          <w:rFonts w:ascii="Times New Roman" w:hAnsi="Times New Roman" w:cs="Times New Roman"/>
          <w:sz w:val="24"/>
          <w:szCs w:val="24"/>
        </w:rPr>
      </w:pPr>
      <w:r>
        <w:rPr>
          <w:rFonts w:ascii="Times New Roman" w:hAnsi="Times New Roman" w:cs="Times New Roman"/>
          <w:sz w:val="24"/>
          <w:szCs w:val="24"/>
        </w:rPr>
        <w:t>4.Zmiana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4E1BBA4B" w14:textId="77777777" w:rsidR="00BB6920" w:rsidRDefault="007A4E8A">
      <w:pPr>
        <w:pStyle w:val="Teksttreci0"/>
        <w:shd w:val="clear" w:color="auto" w:fill="auto"/>
        <w:tabs>
          <w:tab w:val="left" w:pos="368"/>
        </w:tabs>
        <w:rPr>
          <w:rFonts w:ascii="Times New Roman" w:hAnsi="Times New Roman" w:cs="Times New Roman"/>
          <w:sz w:val="24"/>
          <w:szCs w:val="24"/>
        </w:rPr>
      </w:pPr>
      <w:r>
        <w:rPr>
          <w:rFonts w:ascii="Times New Roman" w:hAnsi="Times New Roman" w:cs="Times New Roman"/>
          <w:sz w:val="24"/>
          <w:szCs w:val="24"/>
        </w:rPr>
        <w:t>5.Zmiana którejkolwiek z osób, o których mowa w ust. 2 nie wymaga aneksu do niniejszej umowy.</w:t>
      </w:r>
    </w:p>
    <w:p w14:paraId="18C6A7BD" w14:textId="77777777" w:rsidR="00BB6920" w:rsidRDefault="00BB6920">
      <w:pPr>
        <w:pStyle w:val="Nagwek10"/>
        <w:keepNext/>
        <w:keepLines/>
        <w:shd w:val="clear" w:color="auto" w:fill="auto"/>
        <w:rPr>
          <w:rFonts w:ascii="Times New Roman" w:hAnsi="Times New Roman" w:cs="Times New Roman"/>
          <w:sz w:val="24"/>
          <w:szCs w:val="24"/>
        </w:rPr>
      </w:pPr>
    </w:p>
    <w:p w14:paraId="22434769" w14:textId="77777777" w:rsidR="00DD4C6A" w:rsidRDefault="00DD4C6A">
      <w:pPr>
        <w:pStyle w:val="Nagwek10"/>
        <w:keepNext/>
        <w:keepLines/>
        <w:shd w:val="clear" w:color="auto" w:fill="auto"/>
        <w:rPr>
          <w:rFonts w:ascii="Times New Roman" w:hAnsi="Times New Roman" w:cs="Times New Roman"/>
          <w:sz w:val="24"/>
          <w:szCs w:val="24"/>
        </w:rPr>
      </w:pPr>
    </w:p>
    <w:p w14:paraId="181DC4FF" w14:textId="77777777" w:rsidR="00BB6920" w:rsidRDefault="007A4E8A">
      <w:pPr>
        <w:pStyle w:val="Nagwek10"/>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14:paraId="491B1B1D" w14:textId="77777777" w:rsidR="00BB6920" w:rsidRDefault="007A4E8A">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Podwykonawcy/om: nie dotyczy.</w:t>
      </w:r>
    </w:p>
    <w:p w14:paraId="2FEC1562" w14:textId="77777777" w:rsidR="00BB6920" w:rsidRDefault="007A4E8A" w:rsidP="00DD4C6A">
      <w:pPr>
        <w:pStyle w:val="Teksttreci0"/>
        <w:shd w:val="clear" w:color="auto" w:fill="auto"/>
        <w:ind w:left="284"/>
        <w:jc w:val="left"/>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14:paraId="1D35F20F" w14:textId="77777777" w:rsidR="00BB6920" w:rsidRDefault="00BB6920">
      <w:pPr>
        <w:pStyle w:val="Teksttreci0"/>
        <w:shd w:val="clear" w:color="auto" w:fill="auto"/>
        <w:jc w:val="left"/>
        <w:rPr>
          <w:rFonts w:ascii="Times New Roman" w:hAnsi="Times New Roman" w:cs="Times New Roman"/>
          <w:sz w:val="24"/>
          <w:szCs w:val="24"/>
        </w:rPr>
      </w:pPr>
    </w:p>
    <w:p w14:paraId="00B21A3A" w14:textId="026FA6A9" w:rsidR="007A4E8A" w:rsidRPr="00DD4C6A" w:rsidRDefault="007A4E8A" w:rsidP="007A4E8A">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w:t>
      </w:r>
    </w:p>
    <w:p w14:paraId="3993E89D" w14:textId="56FB45D0" w:rsidR="00BB6920" w:rsidRDefault="007A4E8A">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Zamawiającego na zmianę Podwykonawcy lub dalszego Podwykonawcy, wyrażona poprzez akceptację umowy o podwykonawstwo.</w:t>
      </w:r>
    </w:p>
    <w:p w14:paraId="7A4FAD97" w14:textId="77777777" w:rsidR="00BB6920" w:rsidRDefault="007A4E8A">
      <w:pPr>
        <w:pStyle w:val="Teksttreci0"/>
        <w:numPr>
          <w:ilvl w:val="0"/>
          <w:numId w:val="15"/>
        </w:numPr>
        <w:shd w:val="clear" w:color="auto" w:fill="auto"/>
        <w:tabs>
          <w:tab w:val="left" w:pos="368"/>
        </w:tabs>
        <w:spacing w:line="348" w:lineRule="auto"/>
        <w:ind w:left="360" w:hanging="360"/>
      </w:pPr>
      <w:r>
        <w:rPr>
          <w:rFonts w:ascii="Times New Roman" w:hAnsi="Times New Roman" w:cs="Times New Roman"/>
          <w:sz w:val="24"/>
          <w:szCs w:val="24"/>
        </w:rPr>
        <w:t xml:space="preserve">Wykonanie prac w podwykonawstwie nie zwalnia Wykonawcy z odpowiedzialności za wykonanie obowiązków wynikających z umowy i obowiązujących przepisów prawa. Wykonawca odpowiada </w:t>
      </w:r>
    </w:p>
    <w:p w14:paraId="5DC382E6" w14:textId="77777777" w:rsidR="00BB6920" w:rsidRDefault="007A4E8A">
      <w:pPr>
        <w:pStyle w:val="Teksttreci0"/>
        <w:shd w:val="clear" w:color="auto" w:fill="auto"/>
        <w:tabs>
          <w:tab w:val="left" w:pos="368"/>
        </w:tabs>
        <w:spacing w:line="348" w:lineRule="auto"/>
        <w:ind w:left="360"/>
        <w:rPr>
          <w:rFonts w:ascii="Times New Roman" w:hAnsi="Times New Roman" w:cs="Times New Roman"/>
          <w:sz w:val="24"/>
          <w:szCs w:val="24"/>
        </w:rPr>
      </w:pPr>
      <w:r>
        <w:rPr>
          <w:rFonts w:ascii="Times New Roman" w:hAnsi="Times New Roman" w:cs="Times New Roman"/>
          <w:sz w:val="24"/>
          <w:szCs w:val="24"/>
        </w:rPr>
        <w:t>za działania i zaniechania podwykonawców jak za własne.</w:t>
      </w:r>
    </w:p>
    <w:p w14:paraId="308193F0" w14:textId="77777777" w:rsidR="00BB6920" w:rsidRDefault="007A4E8A">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7615249E" w14:textId="77777777" w:rsidR="00BB6920" w:rsidRDefault="007A4E8A">
      <w:pPr>
        <w:pStyle w:val="Teksttreci0"/>
        <w:numPr>
          <w:ilvl w:val="0"/>
          <w:numId w:val="16"/>
        </w:numPr>
        <w:shd w:val="clear" w:color="auto" w:fill="auto"/>
        <w:tabs>
          <w:tab w:val="left" w:pos="742"/>
        </w:tabs>
        <w:spacing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242AB7B6" w14:textId="77777777" w:rsidR="00BB6920" w:rsidRDefault="007A4E8A">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15D693C4" w14:textId="77777777" w:rsidR="00BB6920" w:rsidRDefault="007A4E8A">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14:paraId="63EF8717" w14:textId="77777777" w:rsidR="00BB6920" w:rsidRDefault="007A4E8A">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771E62BB" w14:textId="77777777" w:rsidR="00BB6920" w:rsidRDefault="007A4E8A">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63BE96EB" w14:textId="77777777" w:rsidR="00BB6920" w:rsidRDefault="007A4E8A">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14:paraId="21B0A04C" w14:textId="77777777" w:rsidR="00BB6920" w:rsidRDefault="007A4E8A">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Zamawiajacego dla przedłożonej umowy o podwykonawstwo uniemożliwia skuteczne zawarcie takiej umowy.</w:t>
      </w:r>
    </w:p>
    <w:p w14:paraId="4BC3DB96" w14:textId="77777777" w:rsidR="00DD4C6A" w:rsidRDefault="00DD4C6A" w:rsidP="00DD4C6A">
      <w:pPr>
        <w:pStyle w:val="Teksttreci0"/>
        <w:shd w:val="clear" w:color="auto" w:fill="auto"/>
        <w:tabs>
          <w:tab w:val="left" w:pos="715"/>
        </w:tabs>
        <w:spacing w:after="80"/>
        <w:rPr>
          <w:rFonts w:ascii="Times New Roman" w:hAnsi="Times New Roman" w:cs="Times New Roman"/>
          <w:sz w:val="24"/>
          <w:szCs w:val="24"/>
        </w:rPr>
      </w:pPr>
    </w:p>
    <w:p w14:paraId="2F786A14" w14:textId="77777777" w:rsidR="00DD4C6A" w:rsidRDefault="00DD4C6A" w:rsidP="00DD4C6A">
      <w:pPr>
        <w:pStyle w:val="Teksttreci0"/>
        <w:shd w:val="clear" w:color="auto" w:fill="auto"/>
        <w:tabs>
          <w:tab w:val="left" w:pos="715"/>
        </w:tabs>
        <w:spacing w:after="80"/>
        <w:rPr>
          <w:rFonts w:ascii="Times New Roman" w:hAnsi="Times New Roman" w:cs="Times New Roman"/>
          <w:sz w:val="24"/>
          <w:szCs w:val="24"/>
        </w:rPr>
      </w:pPr>
    </w:p>
    <w:p w14:paraId="0A631D2B" w14:textId="77777777" w:rsidR="00DD4C6A" w:rsidRDefault="00DD4C6A" w:rsidP="00DD4C6A">
      <w:pPr>
        <w:pStyle w:val="Teksttreci0"/>
        <w:shd w:val="clear" w:color="auto" w:fill="auto"/>
        <w:tabs>
          <w:tab w:val="left" w:pos="715"/>
        </w:tabs>
        <w:spacing w:after="80"/>
        <w:rPr>
          <w:rFonts w:ascii="Times New Roman" w:hAnsi="Times New Roman" w:cs="Times New Roman"/>
          <w:sz w:val="24"/>
          <w:szCs w:val="24"/>
        </w:rPr>
      </w:pPr>
    </w:p>
    <w:p w14:paraId="10023ECE" w14:textId="77777777" w:rsidR="00BB6920" w:rsidRDefault="007A4E8A">
      <w:pPr>
        <w:pStyle w:val="Teksttreci0"/>
        <w:numPr>
          <w:ilvl w:val="0"/>
          <w:numId w:val="17"/>
        </w:numPr>
        <w:shd w:val="clear" w:color="auto" w:fill="auto"/>
        <w:tabs>
          <w:tab w:val="left" w:pos="715"/>
        </w:tabs>
        <w:spacing w:after="120" w:line="348" w:lineRule="auto"/>
        <w:ind w:left="720" w:hanging="360"/>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1302B58" w14:textId="77777777" w:rsidR="00BB6920" w:rsidRDefault="007A4E8A">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14:paraId="6FFBA5E2" w14:textId="77777777" w:rsidR="00BB6920" w:rsidRDefault="007A4E8A">
      <w:pPr>
        <w:pStyle w:val="Teksttreci0"/>
        <w:shd w:val="clear" w:color="auto" w:fill="auto"/>
        <w:tabs>
          <w:tab w:val="left" w:pos="360"/>
        </w:tabs>
        <w:ind w:left="113" w:hanging="170"/>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14:paraId="77F8E79A" w14:textId="1762A82E" w:rsidR="00BB6920" w:rsidRPr="00DD4C6A" w:rsidRDefault="007A4E8A">
      <w:pPr>
        <w:pStyle w:val="Teksttreci0"/>
        <w:shd w:val="clear" w:color="auto" w:fill="auto"/>
        <w:tabs>
          <w:tab w:val="left" w:pos="360"/>
        </w:tabs>
      </w:pPr>
      <w:r>
        <w:rPr>
          <w:rFonts w:ascii="Times New Roman" w:hAnsi="Times New Roman" w:cs="Times New Roman"/>
          <w:sz w:val="24"/>
          <w:szCs w:val="24"/>
        </w:rPr>
        <w:t>7.Zapisy ust. 1 i 2 mają zastosowanie do zmian projektów umów i zmian umów.</w:t>
      </w:r>
    </w:p>
    <w:p w14:paraId="22DA0332" w14:textId="77777777" w:rsidR="00BB6920" w:rsidRDefault="007A4E8A" w:rsidP="00DD4C6A">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B95F92" w14:textId="77777777" w:rsidR="00BB6920" w:rsidRDefault="007A4E8A" w:rsidP="00DD4C6A">
      <w:pPr>
        <w:pStyle w:val="Teksttreci0"/>
        <w:shd w:val="clear" w:color="auto" w:fill="auto"/>
        <w:tabs>
          <w:tab w:val="left" w:pos="363"/>
        </w:tabs>
        <w:ind w:left="142" w:hanging="142"/>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029425AE" w14:textId="77777777" w:rsidR="00BB6920" w:rsidRDefault="007A4E8A" w:rsidP="00DD4C6A">
      <w:pPr>
        <w:pStyle w:val="Teksttreci0"/>
        <w:shd w:val="clear" w:color="auto" w:fill="auto"/>
        <w:tabs>
          <w:tab w:val="left" w:pos="363"/>
        </w:tabs>
        <w:ind w:left="142" w:hanging="142"/>
        <w:rPr>
          <w:rFonts w:ascii="Times New Roman" w:hAnsi="Times New Roman" w:cs="Times New Roman"/>
          <w:sz w:val="24"/>
          <w:szCs w:val="24"/>
        </w:rPr>
      </w:pPr>
      <w:r>
        <w:rPr>
          <w:rFonts w:ascii="Times New Roman" w:hAnsi="Times New Roman" w:cs="Times New Roman"/>
          <w:sz w:val="24"/>
          <w:szCs w:val="24"/>
        </w:rPr>
        <w:t>10. W przypadku jeżeli termin zapłaty wynagrodzenia jest dłuższy niż określony w ust. 9, Zamawiający informuje o tym Wykonawcę i wzywa go do doprowadzenia do zmiany tej umowy pod rygorem wystąpienia o zapłatę kary umownej.</w:t>
      </w:r>
    </w:p>
    <w:p w14:paraId="08763C30" w14:textId="77777777" w:rsidR="00BB6920" w:rsidRDefault="007A4E8A">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14:paraId="3AEFA4DA" w14:textId="77777777" w:rsidR="00BB6920" w:rsidRDefault="007A4E8A">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16941E7F" w14:textId="77777777" w:rsidR="00BB6920" w:rsidRDefault="007A4E8A">
      <w:pPr>
        <w:pStyle w:val="Teksttreci0"/>
        <w:numPr>
          <w:ilvl w:val="0"/>
          <w:numId w:val="19"/>
        </w:numPr>
        <w:shd w:val="clear" w:color="auto" w:fill="auto"/>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4B62BA7D" w14:textId="77777777" w:rsidR="00BB6920" w:rsidRDefault="007A4E8A">
      <w:pPr>
        <w:pStyle w:val="Teksttreci0"/>
        <w:numPr>
          <w:ilvl w:val="0"/>
          <w:numId w:val="19"/>
        </w:numPr>
        <w:shd w:val="clear" w:color="auto" w:fill="auto"/>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25992AC6" w14:textId="77777777" w:rsidR="00BB6920" w:rsidRDefault="007A4E8A">
      <w:pPr>
        <w:pStyle w:val="Teksttreci0"/>
        <w:numPr>
          <w:ilvl w:val="0"/>
          <w:numId w:val="19"/>
        </w:numPr>
        <w:shd w:val="clear" w:color="auto" w:fill="auto"/>
        <w:tabs>
          <w:tab w:val="left" w:pos="1423"/>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14:paraId="000AADD9" w14:textId="77777777" w:rsidR="00BB6920" w:rsidRDefault="007A4E8A">
      <w:pPr>
        <w:pStyle w:val="Teksttreci0"/>
        <w:numPr>
          <w:ilvl w:val="0"/>
          <w:numId w:val="18"/>
        </w:numPr>
        <w:shd w:val="clear" w:color="auto" w:fill="auto"/>
        <w:tabs>
          <w:tab w:val="left" w:pos="736"/>
        </w:tabs>
        <w:spacing w:line="348"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4A28596F" w14:textId="77777777" w:rsidR="00DD4C6A" w:rsidRDefault="007A4E8A">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p>
    <w:p w14:paraId="3E7A569B" w14:textId="77777777" w:rsidR="00DD4C6A" w:rsidRDefault="00DD4C6A">
      <w:pPr>
        <w:pStyle w:val="Teksttreci0"/>
        <w:shd w:val="clear" w:color="auto" w:fill="auto"/>
        <w:tabs>
          <w:tab w:val="left" w:pos="363"/>
        </w:tabs>
        <w:ind w:left="360" w:hanging="360"/>
        <w:rPr>
          <w:rFonts w:ascii="Times New Roman" w:hAnsi="Times New Roman" w:cs="Times New Roman"/>
          <w:sz w:val="24"/>
          <w:szCs w:val="24"/>
        </w:rPr>
      </w:pPr>
    </w:p>
    <w:p w14:paraId="34BC0EFC" w14:textId="65BCB9CA" w:rsidR="00BB6920" w:rsidRDefault="00DD4C6A">
      <w:pPr>
        <w:pStyle w:val="Teksttreci0"/>
        <w:shd w:val="clear" w:color="auto" w:fill="auto"/>
        <w:tabs>
          <w:tab w:val="left" w:pos="363"/>
        </w:tabs>
        <w:ind w:left="360" w:hanging="360"/>
      </w:pPr>
      <w:r>
        <w:rPr>
          <w:rFonts w:ascii="Times New Roman" w:hAnsi="Times New Roman" w:cs="Times New Roman"/>
          <w:sz w:val="24"/>
          <w:szCs w:val="24"/>
        </w:rPr>
        <w:t xml:space="preserve">      </w:t>
      </w:r>
      <w:r w:rsidR="007A4E8A">
        <w:rPr>
          <w:rFonts w:ascii="Times New Roman" w:hAnsi="Times New Roman" w:cs="Times New Roman"/>
          <w:sz w:val="24"/>
          <w:szCs w:val="24"/>
        </w:rPr>
        <w:t>lub usługi, w przypadku uchylenia się od obowiązku zapłaty odpowiednio przez Wykonawcę, Podwykonawcę lub dalszego Podwykonawcę zamówienia na roboty budowlane na zasadach wskazanych w ustawie Prawo zamówień publicznych.</w:t>
      </w:r>
    </w:p>
    <w:p w14:paraId="2D97B962" w14:textId="77777777" w:rsidR="00BB6920" w:rsidRDefault="007A4E8A">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14:paraId="2ACA6CDB" w14:textId="14307664" w:rsidR="00BB6920" w:rsidRPr="00DD4C6A" w:rsidRDefault="007A4E8A">
      <w:pPr>
        <w:pStyle w:val="Teksttreci0"/>
        <w:shd w:val="clear" w:color="auto" w:fill="auto"/>
        <w:tabs>
          <w:tab w:val="left" w:pos="363"/>
        </w:tabs>
        <w:spacing w:after="380"/>
        <w:ind w:left="284" w:hanging="284"/>
        <w:jc w:val="left"/>
      </w:pPr>
      <w:r>
        <w:rPr>
          <w:rFonts w:ascii="Times New Roman" w:hAnsi="Times New Roman" w:cs="Times New Roman"/>
          <w:sz w:val="24"/>
          <w:szCs w:val="24"/>
        </w:rPr>
        <w:t>14.Zamawiający może odstąpić od umowy w terminie 30 dni w przypadku konieczności dokonania bezpośrednich zapłat na rzecz Podwykonawcy lub dalszego Podwykonawcy, o których mowa w ust. 12, na sumę większą niż 5% wartości umowy.</w:t>
      </w:r>
    </w:p>
    <w:p w14:paraId="32BEE9F2" w14:textId="77777777" w:rsidR="00BB6920" w:rsidRDefault="007A4E8A">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14:paraId="6121C154" w14:textId="77777777" w:rsidR="00BB6920" w:rsidRDefault="007A4E8A">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67029A3E" w14:textId="1959A38E" w:rsidR="00BB6920" w:rsidRDefault="007A4E8A">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 xml:space="preserve">1.1odbiór </w:t>
      </w:r>
      <w:r w:rsidR="00DD4C6A">
        <w:rPr>
          <w:rFonts w:ascii="Times New Roman" w:hAnsi="Times New Roman" w:cs="Times New Roman"/>
          <w:sz w:val="24"/>
          <w:szCs w:val="24"/>
        </w:rPr>
        <w:t xml:space="preserve">częściowy i </w:t>
      </w:r>
      <w:r>
        <w:rPr>
          <w:rFonts w:ascii="Times New Roman" w:hAnsi="Times New Roman" w:cs="Times New Roman"/>
          <w:sz w:val="24"/>
          <w:szCs w:val="24"/>
        </w:rPr>
        <w:t>końcowy,</w:t>
      </w:r>
    </w:p>
    <w:p w14:paraId="69E4177C" w14:textId="7F366BBF" w:rsidR="00BB6920" w:rsidRDefault="007A4E8A" w:rsidP="00DD4C6A">
      <w:pPr>
        <w:pStyle w:val="Teksttreci0"/>
        <w:numPr>
          <w:ilvl w:val="0"/>
          <w:numId w:val="20"/>
        </w:numPr>
        <w:shd w:val="clear" w:color="auto" w:fill="auto"/>
        <w:tabs>
          <w:tab w:val="left" w:pos="567"/>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zgłasza pisemnie gotowość do odbioru </w:t>
      </w:r>
      <w:r w:rsidR="00DD4C6A">
        <w:rPr>
          <w:rFonts w:ascii="Times New Roman" w:hAnsi="Times New Roman" w:cs="Times New Roman"/>
          <w:sz w:val="24"/>
          <w:szCs w:val="24"/>
        </w:rPr>
        <w:t xml:space="preserve">częściowego i </w:t>
      </w:r>
      <w:r>
        <w:rPr>
          <w:rFonts w:ascii="Times New Roman" w:hAnsi="Times New Roman" w:cs="Times New Roman"/>
          <w:sz w:val="24"/>
          <w:szCs w:val="24"/>
        </w:rPr>
        <w:t xml:space="preserve">końcowego Zamawiającemu. Wykonawca jest zobowiązany do powiadomienia o gotowości do odbioru </w:t>
      </w:r>
      <w:r w:rsidR="00DD4C6A">
        <w:rPr>
          <w:rFonts w:ascii="Times New Roman" w:hAnsi="Times New Roman" w:cs="Times New Roman"/>
          <w:sz w:val="24"/>
          <w:szCs w:val="24"/>
        </w:rPr>
        <w:t xml:space="preserve">częściowego i </w:t>
      </w:r>
      <w:r>
        <w:rPr>
          <w:rFonts w:ascii="Times New Roman" w:hAnsi="Times New Roman" w:cs="Times New Roman"/>
          <w:sz w:val="24"/>
          <w:szCs w:val="24"/>
        </w:rPr>
        <w:t>końcowego, załączyć:</w:t>
      </w:r>
    </w:p>
    <w:p w14:paraId="6E65DD84" w14:textId="77777777" w:rsidR="00BB6920" w:rsidRDefault="007A4E8A">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wykaz robót zgłoszonych do odbioru końcowego oraz zakres robót budowlanych, dostaw lub usług wykonanych przez podwykonawcę i ich wartość,</w:t>
      </w:r>
    </w:p>
    <w:p w14:paraId="54EFF941" w14:textId="77777777" w:rsidR="00BB6920" w:rsidRDefault="007A4E8A">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Zamawiajacego),</w:t>
      </w:r>
    </w:p>
    <w:p w14:paraId="153A0676" w14:textId="77777777" w:rsidR="00BB6920" w:rsidRDefault="007A4E8A">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14:paraId="6E169A28" w14:textId="77777777" w:rsidR="00BB6920" w:rsidRDefault="007A4E8A">
      <w:pPr>
        <w:pStyle w:val="Teksttreci0"/>
        <w:shd w:val="clear" w:color="auto" w:fill="auto"/>
        <w:tabs>
          <w:tab w:val="left" w:pos="718"/>
        </w:tabs>
        <w:ind w:left="567" w:hanging="170"/>
        <w:jc w:val="left"/>
      </w:pPr>
      <w:r>
        <w:rPr>
          <w:rFonts w:ascii="Times New Roman" w:hAnsi="Times New Roman" w:cs="Times New Roman"/>
          <w:sz w:val="24"/>
          <w:szCs w:val="24"/>
        </w:rPr>
        <w:t>4) oświadczenie o braku zastrzeżenia prawa własności do momentu zapłaty ceny do zastosowanych  materiałów. Brak jakiegokolwiek dokumentu lub stwierdzenie jego wady może stanowić podstawę do odmowy dokonania odbioru końcowego robót budowlanych objętych niniejsza umową.</w:t>
      </w:r>
    </w:p>
    <w:p w14:paraId="7424E0B2" w14:textId="7C4E638E" w:rsidR="00BB6920" w:rsidRDefault="007A4E8A">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Przystąpienie do odbioru </w:t>
      </w:r>
      <w:r w:rsidR="00DD4C6A">
        <w:rPr>
          <w:rFonts w:ascii="Times New Roman" w:hAnsi="Times New Roman" w:cs="Times New Roman"/>
          <w:sz w:val="24"/>
          <w:szCs w:val="24"/>
        </w:rPr>
        <w:t xml:space="preserve">częściowego i </w:t>
      </w:r>
      <w:r>
        <w:rPr>
          <w:rFonts w:ascii="Times New Roman" w:hAnsi="Times New Roman" w:cs="Times New Roman"/>
          <w:sz w:val="24"/>
          <w:szCs w:val="24"/>
        </w:rPr>
        <w:t>końcowego przedmiotu umowy nastąpi niezwłocznie, jednak nie później niż w terminie 3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14:paraId="36B3A051" w14:textId="77777777" w:rsidR="00DD4C6A" w:rsidRDefault="00DD4C6A" w:rsidP="00DD4C6A">
      <w:pPr>
        <w:pStyle w:val="Teksttreci0"/>
        <w:shd w:val="clear" w:color="auto" w:fill="auto"/>
        <w:tabs>
          <w:tab w:val="left" w:pos="360"/>
        </w:tabs>
        <w:rPr>
          <w:rFonts w:ascii="Times New Roman" w:hAnsi="Times New Roman" w:cs="Times New Roman"/>
          <w:sz w:val="24"/>
          <w:szCs w:val="24"/>
        </w:rPr>
      </w:pPr>
    </w:p>
    <w:p w14:paraId="1871706C" w14:textId="77777777" w:rsidR="00DD4C6A" w:rsidRDefault="00DD4C6A" w:rsidP="00DD4C6A">
      <w:pPr>
        <w:pStyle w:val="Teksttreci0"/>
        <w:shd w:val="clear" w:color="auto" w:fill="auto"/>
        <w:tabs>
          <w:tab w:val="left" w:pos="360"/>
        </w:tabs>
        <w:rPr>
          <w:rFonts w:ascii="Times New Roman" w:hAnsi="Times New Roman" w:cs="Times New Roman"/>
          <w:sz w:val="24"/>
          <w:szCs w:val="24"/>
        </w:rPr>
      </w:pPr>
    </w:p>
    <w:p w14:paraId="45CD09B8" w14:textId="4CF275FC" w:rsidR="00BB6920" w:rsidRDefault="007A4E8A">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w:t>
      </w:r>
      <w:r w:rsidR="00DD4C6A">
        <w:rPr>
          <w:rFonts w:ascii="Times New Roman" w:hAnsi="Times New Roman" w:cs="Times New Roman"/>
          <w:sz w:val="24"/>
          <w:szCs w:val="24"/>
        </w:rPr>
        <w:t xml:space="preserve">częściowego i </w:t>
      </w:r>
      <w:r>
        <w:rPr>
          <w:rFonts w:ascii="Times New Roman" w:hAnsi="Times New Roman" w:cs="Times New Roman"/>
          <w:sz w:val="24"/>
          <w:szCs w:val="24"/>
        </w:rPr>
        <w:t xml:space="preserve">końcowego strony sporządzają protokół zawierający ustalenia dokonane w toku odbioru. </w:t>
      </w:r>
    </w:p>
    <w:p w14:paraId="65FAB7D3" w14:textId="5D93B165" w:rsidR="00BB6920" w:rsidRDefault="007A4E8A">
      <w:pPr>
        <w:pStyle w:val="Teksttreci0"/>
        <w:numPr>
          <w:ilvl w:val="0"/>
          <w:numId w:val="20"/>
        </w:numPr>
        <w:shd w:val="clear" w:color="auto" w:fill="auto"/>
        <w:tabs>
          <w:tab w:val="left" w:pos="360"/>
        </w:tabs>
        <w:ind w:left="360" w:hanging="360"/>
      </w:pPr>
      <w:r>
        <w:rPr>
          <w:rFonts w:ascii="Times New Roman" w:hAnsi="Times New Roman" w:cs="Times New Roman"/>
          <w:sz w:val="24"/>
          <w:szCs w:val="24"/>
        </w:rPr>
        <w:t xml:space="preserve">Odbiór </w:t>
      </w:r>
      <w:r w:rsidR="00DD4C6A">
        <w:rPr>
          <w:rFonts w:ascii="Times New Roman" w:hAnsi="Times New Roman" w:cs="Times New Roman"/>
          <w:sz w:val="24"/>
          <w:szCs w:val="24"/>
        </w:rPr>
        <w:t xml:space="preserve">częściowy i </w:t>
      </w:r>
      <w:r>
        <w:rPr>
          <w:rFonts w:ascii="Times New Roman" w:hAnsi="Times New Roman" w:cs="Times New Roman"/>
          <w:sz w:val="24"/>
          <w:szCs w:val="24"/>
        </w:rPr>
        <w:t>końcowy następuje na podstawie protokołu odbioru podpisanego przez przedstawiciela Zamawiającego, Kierownika budowy i przedstawiciela Wykonawcy.</w:t>
      </w:r>
    </w:p>
    <w:p w14:paraId="5E6B0DA4" w14:textId="16746A44" w:rsidR="00BB6920" w:rsidRDefault="007A4E8A">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Jeżeli w toku czynności odbioru </w:t>
      </w:r>
      <w:r w:rsidR="00DD4C6A">
        <w:rPr>
          <w:rFonts w:ascii="Times New Roman" w:hAnsi="Times New Roman" w:cs="Times New Roman"/>
          <w:sz w:val="24"/>
          <w:szCs w:val="24"/>
        </w:rPr>
        <w:t xml:space="preserve">częściowego i </w:t>
      </w:r>
      <w:r>
        <w:rPr>
          <w:rFonts w:ascii="Times New Roman" w:hAnsi="Times New Roman" w:cs="Times New Roman"/>
          <w:sz w:val="24"/>
          <w:szCs w:val="24"/>
        </w:rPr>
        <w:t>końcowego zostaną stwierdzone wady to Zamawiającemu przysługują następujące uprawnienia:</w:t>
      </w:r>
    </w:p>
    <w:p w14:paraId="4BF72D4F" w14:textId="77777777" w:rsidR="00BB6920" w:rsidRDefault="007A4E8A">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64921CA5" w14:textId="77777777" w:rsidR="00BB6920" w:rsidRDefault="007A4E8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45A26658" w14:textId="0FDA457E" w:rsidR="00BB6920" w:rsidRPr="00DD4C6A" w:rsidRDefault="007A4E8A" w:rsidP="00DD4C6A">
      <w:pPr>
        <w:pStyle w:val="Teksttreci0"/>
        <w:numPr>
          <w:ilvl w:val="0"/>
          <w:numId w:val="2"/>
        </w:numPr>
        <w:shd w:val="clear" w:color="auto" w:fill="auto"/>
        <w:tabs>
          <w:tab w:val="left" w:pos="1073"/>
        </w:tabs>
        <w:ind w:left="1080" w:hanging="360"/>
        <w:jc w:val="left"/>
      </w:pPr>
      <w:r>
        <w:rPr>
          <w:rFonts w:ascii="Times New Roman" w:hAnsi="Times New Roman" w:cs="Times New Roman"/>
          <w:sz w:val="24"/>
          <w:szCs w:val="24"/>
        </w:rPr>
        <w:t>jeżeli uniemożliwiają użytkowanie przedmiotu umowy zgodnie z przeznaczeniem,</w:t>
      </w:r>
    </w:p>
    <w:p w14:paraId="023D1F01" w14:textId="77777777" w:rsidR="00BB6920" w:rsidRDefault="007A4E8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 Zamawiający może odstąpić od umowy lub żądać wykonania przedmiotu umowy po raz drugi na koszt Wykonawcy,</w:t>
      </w:r>
    </w:p>
    <w:p w14:paraId="7DDB2574" w14:textId="77777777" w:rsidR="00BB6920" w:rsidRDefault="007A4E8A">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5B38C6E8" w14:textId="77777777" w:rsidR="00BB6920" w:rsidRDefault="007A4E8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2C33951D" w14:textId="77777777" w:rsidR="00BB6920" w:rsidRDefault="007A4E8A">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51EC436A" w14:textId="77777777" w:rsidR="00BB6920" w:rsidRDefault="007A4E8A">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 wad Strony sporządzają protokół zawierający ustalenia dokonane w toku odbioru.</w:t>
      </w:r>
    </w:p>
    <w:p w14:paraId="6FE31717" w14:textId="77777777" w:rsidR="00BB6920" w:rsidRDefault="007A4E8A">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14:paraId="75F9C889" w14:textId="77777777" w:rsidR="00BB6920" w:rsidRDefault="007A4E8A">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14:paraId="0A8F214A" w14:textId="77777777" w:rsidR="00BB6920" w:rsidRDefault="007A4E8A">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2FFCCE8E" w14:textId="77777777" w:rsidR="00BB6920" w:rsidRDefault="007A4E8A">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3B62E6DE" w14:textId="77777777" w:rsidR="00DD4C6A" w:rsidRDefault="00DD4C6A" w:rsidP="00DD4C6A">
      <w:pPr>
        <w:pStyle w:val="Teksttreci0"/>
        <w:shd w:val="clear" w:color="auto" w:fill="auto"/>
        <w:tabs>
          <w:tab w:val="left" w:pos="419"/>
        </w:tabs>
        <w:spacing w:after="380"/>
        <w:rPr>
          <w:rFonts w:ascii="Times New Roman" w:hAnsi="Times New Roman" w:cs="Times New Roman"/>
          <w:sz w:val="24"/>
          <w:szCs w:val="24"/>
        </w:rPr>
      </w:pPr>
    </w:p>
    <w:p w14:paraId="108CD9AF" w14:textId="77777777" w:rsidR="00BB6920" w:rsidRDefault="007A4E8A">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14:paraId="0687B59E" w14:textId="77777777" w:rsidR="00BB6920" w:rsidRDefault="007A4E8A">
      <w:pPr>
        <w:pStyle w:val="Teksttreci0"/>
        <w:numPr>
          <w:ilvl w:val="0"/>
          <w:numId w:val="22"/>
        </w:numPr>
        <w:shd w:val="clear" w:color="auto" w:fill="auto"/>
        <w:tabs>
          <w:tab w:val="left" w:pos="360"/>
          <w:tab w:val="left" w:leader="dot" w:pos="4176"/>
        </w:tabs>
        <w:ind w:left="360" w:hanging="360"/>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licząc od dnia bezusterkowego końcowego odbioru robót.</w:t>
      </w:r>
    </w:p>
    <w:p w14:paraId="1F4F13DD" w14:textId="77777777" w:rsidR="00BB6920" w:rsidRDefault="007A4E8A">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37B9D83B" w14:textId="77777777" w:rsidR="00BB6920" w:rsidRDefault="007A4E8A">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13921486" w14:textId="01A988C9" w:rsidR="00DD4C6A" w:rsidRPr="00DD4C6A" w:rsidRDefault="007A4E8A" w:rsidP="00DD4C6A">
      <w:pPr>
        <w:pStyle w:val="Teksttreci0"/>
        <w:numPr>
          <w:ilvl w:val="0"/>
          <w:numId w:val="22"/>
        </w:numPr>
        <w:shd w:val="clear" w:color="auto" w:fill="auto"/>
        <w:tabs>
          <w:tab w:val="left" w:pos="360"/>
        </w:tabs>
        <w:ind w:left="360" w:hanging="360"/>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w:t>
      </w:r>
    </w:p>
    <w:p w14:paraId="5B12C4A5" w14:textId="680ED8AE" w:rsidR="00BB6920" w:rsidRDefault="00DD4C6A" w:rsidP="00DD4C6A">
      <w:pPr>
        <w:pStyle w:val="Teksttreci0"/>
        <w:shd w:val="clear" w:color="auto" w:fill="auto"/>
        <w:tabs>
          <w:tab w:val="left" w:pos="360"/>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7A4E8A">
        <w:rPr>
          <w:rFonts w:ascii="Times New Roman" w:hAnsi="Times New Roman" w:cs="Times New Roman"/>
          <w:sz w:val="24"/>
          <w:szCs w:val="24"/>
        </w:rPr>
        <w:t xml:space="preserve"> stwierdzone wady na własny koszt.</w:t>
      </w:r>
    </w:p>
    <w:p w14:paraId="7A0ED1BE" w14:textId="77777777" w:rsidR="00BB6920" w:rsidRDefault="007A4E8A">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5916421" w14:textId="77777777" w:rsidR="00BB6920" w:rsidRDefault="007A4E8A">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55BB1470" w14:textId="77777777" w:rsidR="00BB6920" w:rsidRDefault="007A4E8A">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050BED59" w14:textId="77777777" w:rsidR="00BB6920" w:rsidRDefault="007A4E8A">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359D2EF2" w14:textId="77777777" w:rsidR="00BB6920" w:rsidRDefault="007A4E8A">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14:paraId="6A1EDBEB" w14:textId="77777777" w:rsidR="00BB6920" w:rsidRDefault="007A4E8A">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14:paraId="3CE7B6B0" w14:textId="77777777" w:rsidR="00BB6920" w:rsidRDefault="007A4E8A">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2058627E" w14:textId="77777777" w:rsidR="00BB6920" w:rsidRDefault="007A4E8A">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12E4B9DA" w14:textId="77777777" w:rsidR="00DD4C6A" w:rsidRDefault="00DD4C6A" w:rsidP="00DD4C6A">
      <w:pPr>
        <w:pStyle w:val="Teksttreci0"/>
        <w:shd w:val="clear" w:color="auto" w:fill="auto"/>
        <w:tabs>
          <w:tab w:val="left" w:pos="363"/>
        </w:tabs>
        <w:rPr>
          <w:rFonts w:ascii="Times New Roman" w:hAnsi="Times New Roman" w:cs="Times New Roman"/>
          <w:sz w:val="24"/>
          <w:szCs w:val="24"/>
        </w:rPr>
      </w:pPr>
    </w:p>
    <w:p w14:paraId="705E180A" w14:textId="77777777" w:rsidR="00DD4C6A" w:rsidRDefault="00DD4C6A" w:rsidP="00DD4C6A">
      <w:pPr>
        <w:pStyle w:val="Teksttreci0"/>
        <w:shd w:val="clear" w:color="auto" w:fill="auto"/>
        <w:tabs>
          <w:tab w:val="left" w:pos="363"/>
        </w:tabs>
        <w:rPr>
          <w:rFonts w:ascii="Times New Roman" w:hAnsi="Times New Roman" w:cs="Times New Roman"/>
          <w:sz w:val="24"/>
          <w:szCs w:val="24"/>
        </w:rPr>
      </w:pPr>
    </w:p>
    <w:p w14:paraId="79C74C78" w14:textId="77777777" w:rsidR="00BB6920" w:rsidRDefault="007A4E8A">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6DCD897B" w14:textId="77777777" w:rsidR="00BB6920" w:rsidRDefault="007A4E8A">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Zwolnienia kwot o których mowa w ust. 2 i 3 następować będą zgodnie z przepisami art. 453 ustawy Prawo zamówień publicznych.</w:t>
      </w:r>
    </w:p>
    <w:p w14:paraId="798B7E26" w14:textId="337D8F6E" w:rsidR="00BB6920" w:rsidRPr="00DD4C6A" w:rsidRDefault="007A4E8A" w:rsidP="00DD4C6A">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77735E61" w14:textId="77777777" w:rsidR="00BB6920" w:rsidRDefault="00BB6920">
      <w:pPr>
        <w:pStyle w:val="Teksttreci0"/>
        <w:shd w:val="clear" w:color="auto" w:fill="auto"/>
        <w:tabs>
          <w:tab w:val="left" w:pos="363"/>
        </w:tabs>
        <w:ind w:left="360"/>
        <w:rPr>
          <w:rFonts w:ascii="Times New Roman" w:hAnsi="Times New Roman" w:cs="Times New Roman"/>
          <w:sz w:val="24"/>
          <w:szCs w:val="24"/>
        </w:rPr>
      </w:pPr>
    </w:p>
    <w:p w14:paraId="1FF8A2B4" w14:textId="77777777" w:rsidR="00BB6920" w:rsidRDefault="007A4E8A">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14:paraId="2086A9C9" w14:textId="77777777" w:rsidR="00BB6920" w:rsidRDefault="007A4E8A">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zawrzeć umowę ubezpieczenia odpowiedzialności cywilnej za szkody osobowe i rzeczowe wyrządzone przy realizacji umowy, gdzie suma ubezpieczenia na jedno zdarzenie będzie nie niższa niż 200.000,00 zł (słownie: dwieście tysięcy złotych). Kopię zawartej umowy należy dostarczyć Zamawiającemu przed podpisaniem umowy.(w przypadku jeżeli wykonawca jest ubezpieczony na kwotę nie niższą niż wskazana powyżej ma on jedynie obowiązek dostarczenia kopii potwierdzonej za zgodność z oryginałem Zamawiającemu w dniu podpisania umowy).</w:t>
      </w:r>
    </w:p>
    <w:p w14:paraId="692C480D" w14:textId="77777777" w:rsidR="00BB6920" w:rsidRDefault="007A4E8A">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62D5183A" w14:textId="77777777" w:rsidR="00BB6920" w:rsidRDefault="007A4E8A">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240F4C6D" w14:textId="77777777" w:rsidR="00BB6920" w:rsidRDefault="007A4E8A">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79F3C5E4" w14:textId="77777777" w:rsidR="00BB6920" w:rsidRDefault="007A4E8A">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7FBA2EF" w14:textId="77777777" w:rsidR="00BB6920" w:rsidRDefault="007A4E8A">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14:paraId="2BA65BE7" w14:textId="77777777" w:rsidR="00BB6920" w:rsidRPr="00DD4C6A" w:rsidRDefault="007A4E8A">
      <w:pPr>
        <w:pStyle w:val="Teksttreci0"/>
        <w:numPr>
          <w:ilvl w:val="0"/>
          <w:numId w:val="24"/>
        </w:numPr>
        <w:shd w:val="clear" w:color="auto" w:fill="auto"/>
        <w:tabs>
          <w:tab w:val="left" w:pos="360"/>
        </w:tabs>
        <w:spacing w:after="380"/>
        <w:ind w:left="360" w:hanging="360"/>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14:paraId="1E8BA9D0" w14:textId="77777777" w:rsidR="00DD4C6A" w:rsidRDefault="00DD4C6A" w:rsidP="00DD4C6A">
      <w:pPr>
        <w:pStyle w:val="Teksttreci0"/>
        <w:shd w:val="clear" w:color="auto" w:fill="auto"/>
        <w:tabs>
          <w:tab w:val="left" w:pos="360"/>
        </w:tabs>
        <w:spacing w:after="380"/>
        <w:rPr>
          <w:rFonts w:ascii="Times New Roman" w:hAnsi="Times New Roman" w:cs="Times New Roman"/>
          <w:sz w:val="24"/>
          <w:szCs w:val="24"/>
        </w:rPr>
      </w:pPr>
    </w:p>
    <w:p w14:paraId="2F3F5A5F" w14:textId="77777777" w:rsidR="00DD4C6A" w:rsidRDefault="00DD4C6A" w:rsidP="00DD4C6A">
      <w:pPr>
        <w:pStyle w:val="Teksttreci0"/>
        <w:shd w:val="clear" w:color="auto" w:fill="auto"/>
        <w:tabs>
          <w:tab w:val="left" w:pos="360"/>
        </w:tabs>
        <w:spacing w:after="380"/>
      </w:pPr>
    </w:p>
    <w:p w14:paraId="282085C9" w14:textId="77777777" w:rsidR="00BB6920" w:rsidRDefault="007A4E8A">
      <w:pPr>
        <w:pStyle w:val="Nagwek10"/>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14:paraId="02B933D5" w14:textId="77777777" w:rsidR="00BB6920" w:rsidRDefault="007A4E8A">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14:paraId="1606349E" w14:textId="77777777" w:rsidR="00BB6920" w:rsidRDefault="007A4E8A">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podbudowa z kruszywa łamanego stabilizowanego mechanicznie,</w:t>
      </w:r>
    </w:p>
    <w:p w14:paraId="071D5AC2" w14:textId="77777777" w:rsidR="00BB6920" w:rsidRDefault="007A4E8A">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nawierzchnia jezdni z kostki brukowej.,</w:t>
      </w:r>
    </w:p>
    <w:p w14:paraId="0C2F884A" w14:textId="77777777" w:rsidR="00BB6920" w:rsidRDefault="007A4E8A">
      <w:pPr>
        <w:pStyle w:val="Teksttreci0"/>
        <w:numPr>
          <w:ilvl w:val="0"/>
          <w:numId w:val="38"/>
        </w:numPr>
      </w:pPr>
      <w:r>
        <w:rPr>
          <w:rFonts w:ascii="Times New Roman" w:hAnsi="Times New Roman" w:cs="Times New Roman"/>
          <w:sz w:val="24"/>
          <w:szCs w:val="24"/>
        </w:rPr>
        <w:t>nawierzchni bitumicznej</w:t>
      </w:r>
    </w:p>
    <w:p w14:paraId="168C411F" w14:textId="77777777" w:rsidR="00BB6920" w:rsidRDefault="00BB6920">
      <w:pPr>
        <w:pStyle w:val="Teksttreci0"/>
        <w:ind w:left="1080"/>
        <w:rPr>
          <w:rFonts w:ascii="Times New Roman" w:hAnsi="Times New Roman" w:cs="Times New Roman"/>
          <w:sz w:val="24"/>
          <w:szCs w:val="24"/>
        </w:rPr>
      </w:pPr>
    </w:p>
    <w:p w14:paraId="1DAB0B9E" w14:textId="77777777" w:rsidR="00BB6920" w:rsidRDefault="007A4E8A">
      <w:pPr>
        <w:pStyle w:val="Teksttreci0"/>
        <w:shd w:val="clear" w:color="auto" w:fill="auto"/>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45E97F92" w14:textId="77777777" w:rsidR="00BB6920" w:rsidRDefault="007A4E8A">
      <w:pPr>
        <w:pStyle w:val="Teksttreci0"/>
        <w:shd w:val="clear" w:color="auto" w:fill="auto"/>
      </w:pPr>
      <w:r>
        <w:rPr>
          <w:rFonts w:ascii="Times New Roman" w:hAnsi="Times New Roman" w:cs="Times New Roman"/>
          <w:sz w:val="24"/>
          <w:szCs w:val="24"/>
        </w:rPr>
        <w:t>3. Wymóg zatrudnienia, o którym mowa w ust. 1 nie dotyczy również osób posiadających   uprawnienia wydane na podstawie innych przepisów, które upoważniają do samodzielnego wykonywania prac bez nadzoru.</w:t>
      </w:r>
    </w:p>
    <w:p w14:paraId="29CFCF58" w14:textId="77777777" w:rsidR="00BB6920" w:rsidRDefault="007A4E8A">
      <w:pPr>
        <w:pStyle w:val="Teksttreci0"/>
        <w:shd w:val="clear" w:color="auto" w:fill="auto"/>
        <w:tabs>
          <w:tab w:val="left" w:pos="360"/>
        </w:tabs>
      </w:pPr>
      <w:r>
        <w:rPr>
          <w:rFonts w:ascii="Times New Roman" w:hAnsi="Times New Roman" w:cs="Times New Roman"/>
          <w:sz w:val="24"/>
          <w:szCs w:val="24"/>
        </w:rPr>
        <w:t>4.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24522B80" w14:textId="77777777" w:rsidR="00BB6920" w:rsidRDefault="007A4E8A">
      <w:pPr>
        <w:pStyle w:val="Teksttreci0"/>
        <w:numPr>
          <w:ilvl w:val="0"/>
          <w:numId w:val="14"/>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7F5BA0BE" w14:textId="77777777" w:rsidR="00BB6920" w:rsidRDefault="007A4E8A">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793291A8" w14:textId="77777777" w:rsidR="00BB6920" w:rsidRPr="00DD4C6A" w:rsidRDefault="007A4E8A">
      <w:pPr>
        <w:pStyle w:val="Teksttreci0"/>
        <w:numPr>
          <w:ilvl w:val="0"/>
          <w:numId w:val="14"/>
        </w:numPr>
        <w:shd w:val="clear" w:color="auto" w:fill="auto"/>
        <w:tabs>
          <w:tab w:val="left" w:pos="360"/>
        </w:tabs>
        <w:ind w:left="360" w:hanging="360"/>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74F8F30" w14:textId="77777777" w:rsidR="00DD4C6A" w:rsidRDefault="00DD4C6A" w:rsidP="00DD4C6A">
      <w:pPr>
        <w:pStyle w:val="Teksttreci0"/>
        <w:shd w:val="clear" w:color="auto" w:fill="auto"/>
        <w:tabs>
          <w:tab w:val="left" w:pos="360"/>
        </w:tabs>
        <w:ind w:left="360"/>
      </w:pPr>
    </w:p>
    <w:p w14:paraId="240AC4F5" w14:textId="77777777" w:rsidR="00BB6920" w:rsidRDefault="007A4E8A">
      <w:pPr>
        <w:pStyle w:val="Teksttreci0"/>
        <w:numPr>
          <w:ilvl w:val="0"/>
          <w:numId w:val="14"/>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4C32A646" w14:textId="77777777" w:rsidR="00BB6920" w:rsidRDefault="007A4E8A">
      <w:pPr>
        <w:pStyle w:val="Teksttreci0"/>
        <w:numPr>
          <w:ilvl w:val="0"/>
          <w:numId w:val="14"/>
        </w:numPr>
        <w:shd w:val="clear" w:color="auto" w:fill="auto"/>
        <w:tabs>
          <w:tab w:val="left" w:pos="377"/>
        </w:tabs>
        <w:ind w:left="284" w:hanging="284"/>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4E2198E8" w14:textId="77777777" w:rsidR="00BB6920" w:rsidRDefault="00BB6920">
      <w:pPr>
        <w:pStyle w:val="Teksttreci0"/>
        <w:shd w:val="clear" w:color="auto" w:fill="auto"/>
        <w:tabs>
          <w:tab w:val="left" w:pos="377"/>
        </w:tabs>
        <w:ind w:left="360"/>
        <w:rPr>
          <w:rFonts w:ascii="Times New Roman" w:hAnsi="Times New Roman" w:cs="Times New Roman"/>
          <w:sz w:val="24"/>
          <w:szCs w:val="24"/>
        </w:rPr>
      </w:pPr>
    </w:p>
    <w:p w14:paraId="79F3CF13" w14:textId="77777777" w:rsidR="00BB6920" w:rsidRDefault="007A4E8A">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14:paraId="195C0118" w14:textId="77777777" w:rsidR="00BB6920" w:rsidRDefault="007A4E8A">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79A2AC7D" w14:textId="77777777" w:rsidR="00BB6920" w:rsidRDefault="007A4E8A">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70C02F25" w14:textId="77777777" w:rsidR="00BB6920" w:rsidRDefault="007A4E8A">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wykonaniu przedmiotu umowy - w wysokości 0,1% wynagrodzenia brutto, o którym mowa w § 4 ust. 1 umowy, za każdy rozpoczęty dzień zwłoki, nie więcej niż 15% wynagrodzenia brutto określonego w § 4 ust. 1 umowy. </w:t>
      </w:r>
    </w:p>
    <w:p w14:paraId="17DD8279" w14:textId="77777777" w:rsidR="00BB6920" w:rsidRDefault="007A4E8A">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14:paraId="27E32251" w14:textId="77777777" w:rsidR="00BB6920" w:rsidRDefault="007A4E8A">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4FA84668" w14:textId="77777777" w:rsidR="00BB6920" w:rsidRDefault="007A4E8A">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11 ust.9;</w:t>
      </w:r>
    </w:p>
    <w:p w14:paraId="05A1DA7A" w14:textId="77777777" w:rsidR="00BB6920" w:rsidRDefault="007A4E8A">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2D4733DE" w14:textId="77777777" w:rsidR="00BB6920" w:rsidRDefault="007A4E8A">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1F9D924F" w14:textId="77777777" w:rsidR="00BB6920" w:rsidRDefault="007A4E8A">
      <w:pPr>
        <w:pStyle w:val="Teksttreci0"/>
        <w:shd w:val="clear" w:color="auto" w:fill="auto"/>
        <w:jc w:val="center"/>
        <w:rPr>
          <w:rFonts w:ascii="Times New Roman" w:hAnsi="Times New Roman" w:cs="Times New Roman"/>
          <w:sz w:val="24"/>
          <w:szCs w:val="24"/>
        </w:rPr>
      </w:pPr>
      <w:r>
        <w:rPr>
          <w:rFonts w:ascii="Times New Roman" w:hAnsi="Times New Roman" w:cs="Times New Roman"/>
          <w:sz w:val="24"/>
          <w:szCs w:val="24"/>
        </w:rPr>
        <w:t>o podwykonawstwo lub jej zmiany w wysokości 1000 zł za każdy przypadek z osobna;</w:t>
      </w:r>
    </w:p>
    <w:p w14:paraId="2E9A9C00" w14:textId="77777777" w:rsidR="00664531" w:rsidRDefault="00664531">
      <w:pPr>
        <w:pStyle w:val="Teksttreci0"/>
        <w:shd w:val="clear" w:color="auto" w:fill="auto"/>
        <w:jc w:val="center"/>
        <w:rPr>
          <w:rFonts w:ascii="Times New Roman" w:hAnsi="Times New Roman" w:cs="Times New Roman"/>
          <w:sz w:val="24"/>
          <w:szCs w:val="24"/>
        </w:rPr>
      </w:pPr>
    </w:p>
    <w:p w14:paraId="77819C11" w14:textId="77777777" w:rsidR="00664531" w:rsidRDefault="00664531">
      <w:pPr>
        <w:pStyle w:val="Teksttreci0"/>
        <w:shd w:val="clear" w:color="auto" w:fill="auto"/>
        <w:jc w:val="center"/>
      </w:pPr>
    </w:p>
    <w:p w14:paraId="7B029F30" w14:textId="77777777" w:rsidR="00BB6920" w:rsidRDefault="007A4E8A">
      <w:pPr>
        <w:pStyle w:val="Teksttreci0"/>
        <w:numPr>
          <w:ilvl w:val="0"/>
          <w:numId w:val="29"/>
        </w:numPr>
        <w:shd w:val="clear" w:color="auto" w:fill="auto"/>
        <w:tabs>
          <w:tab w:val="left" w:pos="1082"/>
        </w:tabs>
        <w:ind w:left="1080" w:hanging="360"/>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100 zł za każdy rozpoczęty dzień  opóźnienia, licząc od dnia upływu terminu.</w:t>
      </w:r>
    </w:p>
    <w:p w14:paraId="2EA1E103" w14:textId="77777777" w:rsidR="00BB6920" w:rsidRDefault="007A4E8A">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1341EB36" w14:textId="77777777" w:rsidR="00BB6920" w:rsidRDefault="007A4E8A">
      <w:pPr>
        <w:pStyle w:val="Teksttreci0"/>
        <w:numPr>
          <w:ilvl w:val="0"/>
          <w:numId w:val="30"/>
        </w:numPr>
        <w:shd w:val="clear" w:color="auto" w:fill="auto"/>
        <w:tabs>
          <w:tab w:val="left" w:pos="1082"/>
        </w:tabs>
        <w:spacing w:after="40"/>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przystąpieniu do odbioru przedmiotu umowy w wysokości 0,1% wynagrodzenia brutto, o którym mowa w § 4 umowy, za każdy rozpoczęty dzień zwłoki, licząc od następnego dnia po terminie, w którym odbiór powinien się rozpocząć, </w:t>
      </w:r>
    </w:p>
    <w:p w14:paraId="62E93628" w14:textId="77777777" w:rsidR="00BB6920" w:rsidRDefault="007A4E8A">
      <w:pPr>
        <w:pStyle w:val="Teksttreci0"/>
        <w:numPr>
          <w:ilvl w:val="0"/>
          <w:numId w:val="30"/>
        </w:numPr>
        <w:shd w:val="clear" w:color="auto" w:fill="auto"/>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52643EB7" w14:textId="24076269" w:rsidR="00BB6920" w:rsidRPr="00DD4C6A" w:rsidRDefault="007A4E8A" w:rsidP="00DD4C6A">
      <w:pPr>
        <w:pStyle w:val="Teksttreci0"/>
        <w:numPr>
          <w:ilvl w:val="0"/>
          <w:numId w:val="27"/>
        </w:numPr>
        <w:shd w:val="clear" w:color="auto" w:fill="auto"/>
        <w:tabs>
          <w:tab w:val="left" w:pos="360"/>
        </w:tabs>
        <w:spacing w:line="348" w:lineRule="auto"/>
        <w:ind w:left="360" w:hanging="360"/>
      </w:pPr>
      <w:r>
        <w:rPr>
          <w:rFonts w:ascii="Times New Roman" w:hAnsi="Times New Roman" w:cs="Times New Roman"/>
          <w:sz w:val="24"/>
          <w:szCs w:val="24"/>
        </w:rPr>
        <w:t>Kary umowne mogą podlegać sumowaniu, jeżeli podstawą ich naliczania jest to samo zdarzenia.</w:t>
      </w:r>
    </w:p>
    <w:p w14:paraId="6AC6C6B3" w14:textId="77777777" w:rsidR="00BB6920" w:rsidRDefault="007A4E8A">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66C1A129" w14:textId="77777777" w:rsidR="00BB6920" w:rsidRDefault="007A4E8A">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2D507D89" w14:textId="77777777" w:rsidR="00BB6920" w:rsidRDefault="007A4E8A">
      <w:pPr>
        <w:pStyle w:val="Teksttreci0"/>
        <w:numPr>
          <w:ilvl w:val="0"/>
          <w:numId w:val="27"/>
        </w:numPr>
        <w:shd w:val="clear" w:color="auto" w:fill="auto"/>
        <w:tabs>
          <w:tab w:val="left" w:pos="360"/>
        </w:tabs>
        <w:spacing w:after="240" w:line="348" w:lineRule="auto"/>
        <w:ind w:left="360" w:hanging="360"/>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03ECA9DE" w14:textId="77777777" w:rsidR="00BB6920" w:rsidRDefault="007A4E8A">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14:paraId="293D6CDC" w14:textId="77777777" w:rsidR="00BB6920" w:rsidRDefault="007A4E8A">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34860B24" w14:textId="77777777" w:rsidR="00BB6920" w:rsidRDefault="007A4E8A">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14:paraId="1566280A" w14:textId="77777777" w:rsidR="00BB6920" w:rsidRDefault="007A4E8A">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14:paraId="0B1AD7CF" w14:textId="77777777" w:rsidR="00BB6920" w:rsidRDefault="007A4E8A">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14:paraId="1FD5E150" w14:textId="77777777" w:rsidR="00BB6920" w:rsidRDefault="007A4E8A">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6B318DFB" w14:textId="77777777" w:rsidR="00BB6920" w:rsidRPr="00664531" w:rsidRDefault="007A4E8A">
      <w:pPr>
        <w:pStyle w:val="Teksttreci0"/>
        <w:numPr>
          <w:ilvl w:val="0"/>
          <w:numId w:val="32"/>
        </w:numPr>
        <w:shd w:val="clear" w:color="auto" w:fill="auto"/>
        <w:tabs>
          <w:tab w:val="left" w:pos="717"/>
        </w:tabs>
        <w:ind w:left="720" w:hanging="360"/>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27D4AED9" w14:textId="77777777" w:rsidR="00664531" w:rsidRDefault="00664531" w:rsidP="00664531">
      <w:pPr>
        <w:pStyle w:val="Teksttreci0"/>
        <w:shd w:val="clear" w:color="auto" w:fill="auto"/>
        <w:tabs>
          <w:tab w:val="left" w:pos="717"/>
        </w:tabs>
        <w:rPr>
          <w:rFonts w:ascii="Times New Roman" w:hAnsi="Times New Roman" w:cs="Times New Roman"/>
          <w:sz w:val="24"/>
          <w:szCs w:val="24"/>
        </w:rPr>
      </w:pPr>
    </w:p>
    <w:p w14:paraId="517E8DE0" w14:textId="77777777" w:rsidR="00664531" w:rsidRDefault="00664531" w:rsidP="00664531">
      <w:pPr>
        <w:pStyle w:val="Teksttreci0"/>
        <w:shd w:val="clear" w:color="auto" w:fill="auto"/>
        <w:tabs>
          <w:tab w:val="left" w:pos="717"/>
        </w:tabs>
        <w:rPr>
          <w:rFonts w:ascii="Times New Roman" w:hAnsi="Times New Roman" w:cs="Times New Roman"/>
          <w:sz w:val="24"/>
          <w:szCs w:val="24"/>
        </w:rPr>
      </w:pPr>
    </w:p>
    <w:p w14:paraId="7A97972D" w14:textId="77777777" w:rsidR="00664531" w:rsidRDefault="00664531" w:rsidP="00664531">
      <w:pPr>
        <w:pStyle w:val="Teksttreci0"/>
        <w:shd w:val="clear" w:color="auto" w:fill="auto"/>
        <w:tabs>
          <w:tab w:val="left" w:pos="717"/>
        </w:tabs>
      </w:pPr>
    </w:p>
    <w:p w14:paraId="1DE9F192" w14:textId="4203EA9A" w:rsidR="00DD4C6A" w:rsidRPr="00664531" w:rsidRDefault="007A4E8A" w:rsidP="00DD4C6A">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6E918AF4" w14:textId="77777777" w:rsidR="00BB6920" w:rsidRDefault="007A4E8A">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608CB6F6" w14:textId="77777777" w:rsidR="00BB6920" w:rsidRDefault="007A4E8A">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1153F32E" w14:textId="77777777" w:rsidR="00BB6920" w:rsidRDefault="007A4E8A">
      <w:pPr>
        <w:pStyle w:val="Teksttreci0"/>
        <w:shd w:val="clear" w:color="auto" w:fill="auto"/>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14:paraId="094E1EBF" w14:textId="24E5AC69" w:rsidR="00BB6920" w:rsidRPr="00DD4C6A" w:rsidRDefault="007A4E8A" w:rsidP="00DD4C6A">
      <w:pPr>
        <w:pStyle w:val="Teksttreci0"/>
        <w:numPr>
          <w:ilvl w:val="0"/>
          <w:numId w:val="31"/>
        </w:numPr>
        <w:shd w:val="clear" w:color="auto" w:fill="auto"/>
        <w:tabs>
          <w:tab w:val="left" w:pos="360"/>
        </w:tabs>
        <w:spacing w:line="348" w:lineRule="auto"/>
        <w:ind w:left="360" w:hanging="360"/>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14FE3592" w14:textId="77777777" w:rsidR="00BB6920" w:rsidRDefault="007A4E8A">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14:paraId="7759CDA5" w14:textId="77777777" w:rsidR="00BB6920" w:rsidRDefault="007A4E8A">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4B332834" w14:textId="77777777" w:rsidR="00BB6920" w:rsidRDefault="007A4E8A">
      <w:pPr>
        <w:pStyle w:val="Teksttreci0"/>
        <w:numPr>
          <w:ilvl w:val="0"/>
          <w:numId w:val="36"/>
        </w:numPr>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14:paraId="049A3713" w14:textId="77777777" w:rsidR="00BB6920" w:rsidRDefault="007A4E8A">
      <w:pPr>
        <w:pStyle w:val="Teksttreci0"/>
        <w:shd w:val="clear" w:color="auto" w:fill="auto"/>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2B3F81C3" w14:textId="77777777" w:rsidR="00BB6920" w:rsidRDefault="007A4E8A">
      <w:pPr>
        <w:pStyle w:val="Teksttreci0"/>
        <w:numPr>
          <w:ilvl w:val="0"/>
          <w:numId w:val="31"/>
        </w:numPr>
        <w:shd w:val="clear" w:color="auto" w:fill="auto"/>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3E61CF9C" w14:textId="77777777" w:rsidR="00BB6920" w:rsidRDefault="007A4E8A">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14:paraId="49666F3C" w14:textId="77777777" w:rsidR="00BB6920" w:rsidRDefault="007A4E8A">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79C62949" w14:textId="77777777" w:rsidR="00BB6920" w:rsidRDefault="007A4E8A">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422AC337" w14:textId="77777777" w:rsidR="00BB6920" w:rsidRDefault="007A4E8A">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14:paraId="7D8FEBD2" w14:textId="77777777" w:rsidR="00BB6920" w:rsidRDefault="007A4E8A">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14:paraId="1556C523" w14:textId="77777777" w:rsidR="00BB6920" w:rsidRDefault="007A4E8A">
      <w:pPr>
        <w:pStyle w:val="Teksttreci0"/>
        <w:shd w:val="clear" w:color="auto" w:fill="auto"/>
        <w:tabs>
          <w:tab w:val="left" w:pos="1088"/>
        </w:tabs>
        <w:ind w:left="907"/>
      </w:pPr>
      <w:r>
        <w:rPr>
          <w:rFonts w:ascii="Times New Roman" w:hAnsi="Times New Roman" w:cs="Times New Roman"/>
          <w:sz w:val="24"/>
          <w:szCs w:val="24"/>
        </w:rPr>
        <w:t>b) przekroczenie zakreślonych przez prawo terminów wydawania decyzji, zezwoleń itp.</w:t>
      </w:r>
    </w:p>
    <w:p w14:paraId="67C02D55" w14:textId="00D0D5EB" w:rsidR="00BB6920" w:rsidRPr="00664531" w:rsidRDefault="007A4E8A" w:rsidP="00DD4C6A">
      <w:pPr>
        <w:pStyle w:val="Teksttreci0"/>
        <w:numPr>
          <w:ilvl w:val="0"/>
          <w:numId w:val="34"/>
        </w:numPr>
        <w:shd w:val="clear" w:color="auto" w:fill="auto"/>
        <w:tabs>
          <w:tab w:val="left" w:pos="721"/>
        </w:tabs>
        <w:ind w:left="700" w:hanging="340"/>
      </w:pPr>
      <w:r>
        <w:rPr>
          <w:rFonts w:ascii="Times New Roman" w:hAnsi="Times New Roman" w:cs="Times New Roman"/>
          <w:sz w:val="24"/>
          <w:szCs w:val="24"/>
        </w:rPr>
        <w:t>zmian będących następstwem działania organów administracji lub osób indywidualnych:</w:t>
      </w:r>
    </w:p>
    <w:p w14:paraId="1D2EED31" w14:textId="77777777" w:rsidR="00664531" w:rsidRDefault="00664531" w:rsidP="00664531">
      <w:pPr>
        <w:pStyle w:val="Teksttreci0"/>
        <w:shd w:val="clear" w:color="auto" w:fill="auto"/>
        <w:tabs>
          <w:tab w:val="left" w:pos="721"/>
        </w:tabs>
        <w:rPr>
          <w:rFonts w:ascii="Times New Roman" w:hAnsi="Times New Roman" w:cs="Times New Roman"/>
          <w:sz w:val="24"/>
          <w:szCs w:val="24"/>
        </w:rPr>
      </w:pPr>
    </w:p>
    <w:p w14:paraId="4E8775CF" w14:textId="77777777" w:rsidR="00664531" w:rsidRDefault="00664531" w:rsidP="00664531">
      <w:pPr>
        <w:pStyle w:val="Teksttreci0"/>
        <w:shd w:val="clear" w:color="auto" w:fill="auto"/>
        <w:tabs>
          <w:tab w:val="left" w:pos="721"/>
        </w:tabs>
        <w:rPr>
          <w:rFonts w:ascii="Times New Roman" w:hAnsi="Times New Roman" w:cs="Times New Roman"/>
          <w:sz w:val="24"/>
          <w:szCs w:val="24"/>
        </w:rPr>
      </w:pPr>
    </w:p>
    <w:p w14:paraId="6FE007CE" w14:textId="77777777" w:rsidR="00664531" w:rsidRPr="00DD4C6A" w:rsidRDefault="00664531" w:rsidP="00664531">
      <w:pPr>
        <w:pStyle w:val="Teksttreci0"/>
        <w:shd w:val="clear" w:color="auto" w:fill="auto"/>
        <w:tabs>
          <w:tab w:val="left" w:pos="721"/>
        </w:tabs>
      </w:pPr>
    </w:p>
    <w:p w14:paraId="538F80C1" w14:textId="79595610" w:rsidR="00DD4C6A" w:rsidRPr="00664531" w:rsidRDefault="007A4E8A" w:rsidP="00DD4C6A">
      <w:pPr>
        <w:pStyle w:val="Teksttreci0"/>
        <w:numPr>
          <w:ilvl w:val="0"/>
          <w:numId w:val="35"/>
        </w:numPr>
        <w:shd w:val="clear" w:color="auto" w:fill="auto"/>
        <w:ind w:left="709" w:hanging="283"/>
        <w:rPr>
          <w:rFonts w:ascii="Times New Roman" w:hAnsi="Times New Roman" w:cs="Times New Roman"/>
          <w:sz w:val="24"/>
          <w:szCs w:val="24"/>
        </w:rPr>
      </w:pPr>
      <w:r>
        <w:rPr>
          <w:rFonts w:ascii="Times New Roman" w:hAnsi="Times New Roman" w:cs="Times New Roman"/>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2A587191" w14:textId="77777777" w:rsidR="00BB6920" w:rsidRDefault="007A4E8A">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72CB1385" w14:textId="52A59056" w:rsidR="00BB6920" w:rsidRPr="00DD4C6A" w:rsidRDefault="007A4E8A" w:rsidP="00DD4C6A">
      <w:pPr>
        <w:pStyle w:val="Teksttreci0"/>
        <w:numPr>
          <w:ilvl w:val="0"/>
          <w:numId w:val="35"/>
        </w:numPr>
        <w:shd w:val="clear" w:color="auto" w:fill="auto"/>
        <w:tabs>
          <w:tab w:val="left" w:pos="1088"/>
        </w:tabs>
        <w:ind w:left="1080" w:hanging="360"/>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73B8BEE3" w14:textId="77777777" w:rsidR="00BB6920" w:rsidRDefault="007A4E8A">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1180081F" w14:textId="77777777" w:rsidR="00BB6920" w:rsidRDefault="007A4E8A">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77C45843" w14:textId="77777777" w:rsidR="00BB6920" w:rsidRDefault="007A4E8A">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427AFBB9" w14:textId="77777777" w:rsidR="00BB6920" w:rsidRDefault="007A4E8A">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317CBF1" w14:textId="77777777" w:rsidR="00BB6920" w:rsidRDefault="007A4E8A">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42F786F6" w14:textId="77777777" w:rsidR="00BB6920" w:rsidRDefault="007A4E8A">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2D015DDE" w14:textId="77777777" w:rsidR="00BB6920" w:rsidRDefault="007A4E8A">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287AD79B" w14:textId="77777777" w:rsidR="00BB6920" w:rsidRDefault="007A4E8A">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14:paraId="0BAE1381" w14:textId="77777777" w:rsidR="00BB6920" w:rsidRPr="00664531" w:rsidRDefault="007A4E8A">
      <w:pPr>
        <w:pStyle w:val="Teksttreci0"/>
        <w:numPr>
          <w:ilvl w:val="0"/>
          <w:numId w:val="40"/>
        </w:numPr>
        <w:shd w:val="clear" w:color="auto" w:fill="auto"/>
        <w:jc w:val="left"/>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1B19257C" w14:textId="77777777" w:rsidR="00664531" w:rsidRDefault="00664531" w:rsidP="00664531">
      <w:pPr>
        <w:pStyle w:val="Teksttreci0"/>
        <w:shd w:val="clear" w:color="auto" w:fill="auto"/>
        <w:jc w:val="left"/>
        <w:rPr>
          <w:rFonts w:ascii="Times New Roman" w:hAnsi="Times New Roman" w:cs="Times New Roman"/>
          <w:sz w:val="24"/>
          <w:szCs w:val="24"/>
        </w:rPr>
      </w:pPr>
    </w:p>
    <w:p w14:paraId="0C0F1D6D" w14:textId="77777777" w:rsidR="00664531" w:rsidRDefault="00664531" w:rsidP="00664531">
      <w:pPr>
        <w:pStyle w:val="Teksttreci0"/>
        <w:shd w:val="clear" w:color="auto" w:fill="auto"/>
        <w:jc w:val="left"/>
      </w:pPr>
    </w:p>
    <w:p w14:paraId="79AE05FD" w14:textId="4CEF24EF" w:rsidR="00DD4C6A" w:rsidRPr="00664531" w:rsidRDefault="007A4E8A" w:rsidP="00DD4C6A">
      <w:pPr>
        <w:pStyle w:val="Teksttreci0"/>
        <w:numPr>
          <w:ilvl w:val="0"/>
          <w:numId w:val="28"/>
        </w:numPr>
        <w:shd w:val="clear" w:color="auto" w:fill="auto"/>
        <w:ind w:left="567" w:hanging="567"/>
        <w:rPr>
          <w:rFonts w:ascii="Times New Roman" w:hAnsi="Times New Roman" w:cs="Times New Roman"/>
          <w:sz w:val="24"/>
          <w:szCs w:val="24"/>
        </w:rPr>
      </w:pPr>
      <w:r>
        <w:rPr>
          <w:rFonts w:ascii="Times New Roman" w:hAnsi="Times New Roman" w:cs="Times New Roman"/>
          <w:sz w:val="24"/>
          <w:szCs w:val="24"/>
        </w:rPr>
        <w:t>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1241FE0F" w14:textId="77777777" w:rsidR="00BB6920" w:rsidRDefault="007A4E8A">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08BC3C86" w14:textId="77777777" w:rsidR="00BB6920" w:rsidRDefault="007A4E8A">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14:paraId="6EAB12B5" w14:textId="0D68B381" w:rsidR="00BB6920" w:rsidRPr="00664531" w:rsidRDefault="007A4E8A">
      <w:pPr>
        <w:pStyle w:val="Teksttreci0"/>
        <w:shd w:val="clear" w:color="auto" w:fill="auto"/>
        <w:tabs>
          <w:tab w:val="left" w:pos="710"/>
        </w:tabs>
        <w:ind w:left="360" w:hanging="360"/>
      </w:pPr>
      <w:r>
        <w:rPr>
          <w:rFonts w:ascii="Times New Roman" w:hAnsi="Times New Roman" w:cs="Times New Roman"/>
        </w:rPr>
        <w:t>2.1.</w:t>
      </w:r>
      <w:r>
        <w:rPr>
          <w:rFonts w:ascii="Times New Roman" w:hAnsi="Times New Roman" w:cs="Times New Roman"/>
          <w:sz w:val="24"/>
          <w:szCs w:val="24"/>
        </w:rPr>
        <w:tab/>
        <w:t>Zamawiający dopuszcza możliwość zmiany postanowień umowy w zakresie dotyczącym sposobu płatności za wykonanie przedmiotu zamówienia określonego w Specyfikacji Warunków Zamówienia (SWZ):</w:t>
      </w:r>
    </w:p>
    <w:p w14:paraId="33F989F7" w14:textId="77777777" w:rsidR="00BB6920" w:rsidRDefault="007A4E8A">
      <w:pPr>
        <w:pStyle w:val="Teksttreci0"/>
        <w:numPr>
          <w:ilvl w:val="0"/>
          <w:numId w:val="39"/>
        </w:numPr>
        <w:shd w:val="clear" w:color="auto" w:fill="auto"/>
        <w:tabs>
          <w:tab w:val="left" w:pos="710"/>
        </w:tabs>
        <w:jc w:val="left"/>
        <w:rPr>
          <w:rFonts w:ascii="Times New Roman" w:hAnsi="Times New Roman" w:cs="Times New Roman"/>
          <w:sz w:val="24"/>
          <w:szCs w:val="24"/>
        </w:rPr>
      </w:pPr>
      <w:r>
        <w:rPr>
          <w:rFonts w:ascii="Times New Roman" w:hAnsi="Times New Roman" w:cs="Times New Roman"/>
          <w:sz w:val="24"/>
          <w:szCs w:val="24"/>
        </w:rPr>
        <w:t>dotyczący możliwości płatności częściowych (nie więcej niż dwóch płatności w trakcie trwania zamówienia).</w:t>
      </w:r>
    </w:p>
    <w:p w14:paraId="072E84E7" w14:textId="77777777" w:rsidR="00BB6920" w:rsidRDefault="007A4E8A">
      <w:pPr>
        <w:pStyle w:val="Teksttreci0"/>
        <w:numPr>
          <w:ilvl w:val="0"/>
          <w:numId w:val="39"/>
        </w:numPr>
        <w:shd w:val="clear" w:color="auto" w:fill="auto"/>
        <w:tabs>
          <w:tab w:val="left" w:pos="710"/>
        </w:tabs>
        <w:jc w:val="left"/>
      </w:pPr>
      <w:r>
        <w:rPr>
          <w:rFonts w:ascii="Times New Roman" w:hAnsi="Times New Roman" w:cs="Times New Roman"/>
          <w:sz w:val="24"/>
          <w:szCs w:val="24"/>
        </w:rPr>
        <w:t>zmiany terminu płatności w przypadku wcześniejszego zakończenia inwestycji.</w:t>
      </w:r>
    </w:p>
    <w:p w14:paraId="63AF13D5" w14:textId="1E240CD2" w:rsidR="00BB6920" w:rsidRPr="00DD4C6A" w:rsidRDefault="007A4E8A" w:rsidP="00DD4C6A">
      <w:pPr>
        <w:pStyle w:val="Teksttreci0"/>
        <w:tabs>
          <w:tab w:val="left" w:pos="710"/>
        </w:tabs>
        <w:ind w:left="397" w:hanging="454"/>
        <w:jc w:val="left"/>
        <w:rPr>
          <w:sz w:val="24"/>
          <w:szCs w:val="24"/>
        </w:rPr>
      </w:pPr>
      <w:r>
        <w:rPr>
          <w:rFonts w:ascii="Times New Roman" w:hAnsi="Times New Roman" w:cs="Times New Roman"/>
          <w:iCs/>
          <w:sz w:val="24"/>
          <w:szCs w:val="24"/>
        </w:rPr>
        <w:t xml:space="preserve">2.6.Wykonawca, którego wynagrodzenie zostało zmienione zgodnie z ust. 1 zobowiązany jest do zmiany wynagrodzenia przysługującego podwykonawcy, z którym zawarł umowę, w zakresie odpowiadającym zmianom wynagrodzenia Wykonawcy. </w:t>
      </w:r>
    </w:p>
    <w:p w14:paraId="4E98BA4E" w14:textId="77777777" w:rsidR="00BB6920" w:rsidRDefault="007A4E8A">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14:paraId="543019B4" w14:textId="77777777" w:rsidR="00BB6920" w:rsidRDefault="007A4E8A">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14:paraId="3055A743" w14:textId="5C17F522" w:rsidR="00BB6920" w:rsidRPr="00DD4C6A" w:rsidRDefault="007A4E8A" w:rsidP="00DD4C6A">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nie dopuszcza zmiany terminu wykonania zamówienia w przypadkach zawinionych przez Wykonawcę.</w:t>
      </w:r>
    </w:p>
    <w:p w14:paraId="60FE76E7" w14:textId="77777777" w:rsidR="00BB6920" w:rsidRDefault="007A4E8A">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14:paraId="1D245349" w14:textId="77777777" w:rsidR="00BB6920" w:rsidRDefault="007A4E8A">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14:paraId="159BE96B" w14:textId="77777777" w:rsidR="00BB6920" w:rsidRDefault="007A4E8A">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14:paraId="195675CE" w14:textId="77777777" w:rsidR="00BB6920" w:rsidRDefault="007A4E8A">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14:paraId="24F221B3" w14:textId="77777777" w:rsidR="00BB6920" w:rsidRDefault="007A4E8A">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bookmarkStart w:id="20" w:name="bookmark26"/>
    </w:p>
    <w:p w14:paraId="3EFC0D19" w14:textId="77777777" w:rsidR="00DD4C6A" w:rsidRDefault="00DD4C6A">
      <w:pPr>
        <w:pStyle w:val="Teksttreci0"/>
        <w:shd w:val="clear" w:color="auto" w:fill="auto"/>
        <w:spacing w:after="240"/>
        <w:ind w:left="360"/>
        <w:jc w:val="left"/>
        <w:rPr>
          <w:rFonts w:ascii="Times New Roman" w:hAnsi="Times New Roman" w:cs="Times New Roman"/>
          <w:sz w:val="24"/>
          <w:szCs w:val="24"/>
        </w:rPr>
      </w:pPr>
    </w:p>
    <w:p w14:paraId="78039CE7" w14:textId="77777777" w:rsidR="00BB6920" w:rsidRDefault="007A4E8A">
      <w:pPr>
        <w:pStyle w:val="Nagwek10"/>
        <w:shd w:val="clear" w:color="auto" w:fill="auto"/>
        <w:spacing w:after="400"/>
        <w:ind w:hanging="57"/>
      </w:pPr>
      <w:r>
        <w:rPr>
          <w:rFonts w:ascii="Times New Roman" w:hAnsi="Times New Roman" w:cs="Times New Roman"/>
          <w:sz w:val="24"/>
          <w:szCs w:val="24"/>
        </w:rPr>
        <w:t>§ 20. POSTANOWIENIA KOŃCOWE</w:t>
      </w:r>
      <w:bookmarkEnd w:id="20"/>
    </w:p>
    <w:p w14:paraId="3DA731B2" w14:textId="77777777" w:rsidR="00BB6920" w:rsidRDefault="007A4E8A">
      <w:pPr>
        <w:pStyle w:val="Teksttreci0"/>
        <w:numPr>
          <w:ilvl w:val="0"/>
          <w:numId w:val="5"/>
        </w:numPr>
        <w:shd w:val="clear" w:color="auto" w:fill="auto"/>
        <w:ind w:left="227" w:hanging="227"/>
      </w:pPr>
      <w:r>
        <w:rPr>
          <w:rFonts w:ascii="Times New Roman" w:hAnsi="Times New Roman" w:cs="Times New Roman"/>
          <w:sz w:val="24"/>
          <w:szCs w:val="24"/>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522A432B" w14:textId="77777777" w:rsidR="00BB6920" w:rsidRDefault="007A4E8A">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3A5FA9BB" w14:textId="77777777" w:rsidR="00BB6920" w:rsidRDefault="007A4E8A">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02FF2E00" w14:textId="77777777" w:rsidR="00BB6920" w:rsidRDefault="007A4E8A">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63C5912F" w14:textId="17E2FAFD" w:rsidR="00BB6920" w:rsidRDefault="007A4E8A" w:rsidP="00DD4C6A">
      <w:pPr>
        <w:pStyle w:val="Teksttreci0"/>
        <w:numPr>
          <w:ilvl w:val="0"/>
          <w:numId w:val="5"/>
        </w:numPr>
        <w:shd w:val="clear" w:color="auto" w:fill="auto"/>
        <w:tabs>
          <w:tab w:val="left" w:pos="368"/>
        </w:tabs>
        <w:ind w:left="360" w:hanging="360"/>
      </w:pPr>
      <w:r>
        <w:rPr>
          <w:rFonts w:ascii="Times New Roman" w:hAnsi="Times New Roman" w:cs="Times New Roman"/>
          <w:sz w:val="24"/>
          <w:szCs w:val="24"/>
        </w:rPr>
        <w:t>Umowę sporządzono w trzech egzemplarzach, z których jeden egzemplarz otrzymuje Wykonawca, a dwa egzemplarze Zamawiający.</w:t>
      </w:r>
    </w:p>
    <w:p w14:paraId="2D5F9EF4" w14:textId="77777777" w:rsidR="00BB6920" w:rsidRDefault="007A4E8A">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4861B92D" w14:textId="77777777" w:rsidR="00BB6920" w:rsidRDefault="007A4E8A">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6809D893" w14:textId="77777777" w:rsidR="00BB6920" w:rsidRDefault="007A4E8A">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5CC66873" w14:textId="77777777" w:rsidR="00BB6920" w:rsidRDefault="007A4E8A">
      <w:pPr>
        <w:pStyle w:val="Teksttreci0"/>
        <w:shd w:val="clear" w:color="auto" w:fill="auto"/>
        <w:ind w:left="360"/>
        <w:jc w:val="left"/>
      </w:pPr>
      <w:r>
        <w:rPr>
          <w:rFonts w:ascii="Times New Roman" w:hAnsi="Times New Roman" w:cs="Times New Roman"/>
          <w:sz w:val="24"/>
          <w:szCs w:val="24"/>
        </w:rPr>
        <w:t>3) Polisa ubezpieczeniowa wykonawcy.</w:t>
      </w:r>
    </w:p>
    <w:p w14:paraId="42A1F6F1" w14:textId="77777777" w:rsidR="00BB6920" w:rsidRDefault="007A4E8A">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5A8B5C5B" w14:textId="77777777" w:rsidR="00BB6920" w:rsidRDefault="007A4E8A">
      <w:pPr>
        <w:pStyle w:val="Teksttreci0"/>
        <w:shd w:val="clear" w:color="auto" w:fill="auto"/>
        <w:spacing w:after="400" w:line="240" w:lineRule="auto"/>
        <w:jc w:val="left"/>
      </w:pPr>
      <w:r>
        <w:rPr>
          <w:rFonts w:ascii="Times New Roman" w:hAnsi="Times New Roman" w:cs="Times New Roman"/>
          <w:sz w:val="24"/>
          <w:szCs w:val="24"/>
        </w:rPr>
        <w:t xml:space="preserve">              </w:t>
      </w:r>
      <w:r>
        <w:rPr>
          <w:rFonts w:ascii="Times New Roman" w:hAnsi="Times New Roman" w:cs="Times New Roman"/>
          <w:b/>
          <w:bCs/>
          <w:sz w:val="24"/>
          <w:szCs w:val="24"/>
        </w:rPr>
        <w:t xml:space="preserve">  Zamawiający </w:t>
      </w:r>
      <w:r>
        <w:rPr>
          <w:rFonts w:ascii="Times New Roman" w:hAnsi="Times New Roman" w:cs="Times New Roman"/>
          <w:sz w:val="24"/>
          <w:szCs w:val="24"/>
        </w:rPr>
        <w:t xml:space="preserve">                                                                              </w:t>
      </w:r>
      <w:r>
        <w:rPr>
          <w:rFonts w:ascii="Times New Roman" w:hAnsi="Times New Roman" w:cs="Times New Roman"/>
          <w:b/>
          <w:bCs/>
          <w:sz w:val="24"/>
          <w:szCs w:val="24"/>
        </w:rPr>
        <w:t xml:space="preserve">  Wykonawca</w:t>
      </w:r>
    </w:p>
    <w:sectPr w:rsidR="00BB6920">
      <w:footerReference w:type="default" r:id="rId9"/>
      <w:pgSz w:w="11906" w:h="16838"/>
      <w:pgMar w:top="559" w:right="941" w:bottom="1571" w:left="1032" w:header="0" w:footer="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6D5F" w14:textId="77777777" w:rsidR="007A4E8A" w:rsidRDefault="007A4E8A">
      <w:r>
        <w:separator/>
      </w:r>
    </w:p>
  </w:endnote>
  <w:endnote w:type="continuationSeparator" w:id="0">
    <w:p w14:paraId="153B5397" w14:textId="77777777" w:rsidR="007A4E8A" w:rsidRDefault="007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C51" w14:textId="77777777" w:rsidR="00BB6920" w:rsidRDefault="00BB6920">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E43A" w14:textId="77777777" w:rsidR="007A4E8A" w:rsidRDefault="007A4E8A">
      <w:r>
        <w:separator/>
      </w:r>
    </w:p>
  </w:footnote>
  <w:footnote w:type="continuationSeparator" w:id="0">
    <w:p w14:paraId="425E7EA8" w14:textId="77777777" w:rsidR="007A4E8A" w:rsidRDefault="007A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C3"/>
    <w:multiLevelType w:val="multilevel"/>
    <w:tmpl w:val="1DC2F5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01BB8"/>
    <w:multiLevelType w:val="multilevel"/>
    <w:tmpl w:val="3ED04476"/>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3C549F"/>
    <w:multiLevelType w:val="multilevel"/>
    <w:tmpl w:val="5CC43FE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BC41F8"/>
    <w:multiLevelType w:val="multilevel"/>
    <w:tmpl w:val="176E534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8E2795"/>
    <w:multiLevelType w:val="multilevel"/>
    <w:tmpl w:val="70142236"/>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642129A"/>
    <w:multiLevelType w:val="multilevel"/>
    <w:tmpl w:val="A9C44BB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D3797E"/>
    <w:multiLevelType w:val="multilevel"/>
    <w:tmpl w:val="39AAAB4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B1A6AA4"/>
    <w:multiLevelType w:val="multilevel"/>
    <w:tmpl w:val="C5FC000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38599B"/>
    <w:multiLevelType w:val="multilevel"/>
    <w:tmpl w:val="A75852A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EF4006"/>
    <w:multiLevelType w:val="multilevel"/>
    <w:tmpl w:val="C6C4FCA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1353792"/>
    <w:multiLevelType w:val="multilevel"/>
    <w:tmpl w:val="3D4CD7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C96305"/>
    <w:multiLevelType w:val="multilevel"/>
    <w:tmpl w:val="1F72BA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CA15836"/>
    <w:multiLevelType w:val="multilevel"/>
    <w:tmpl w:val="97D440EC"/>
    <w:lvl w:ilvl="0">
      <w:start w:val="1"/>
      <w:numFmt w:val="decimal"/>
      <w:lvlText w:val="%1."/>
      <w:lvlJc w:val="left"/>
      <w:pPr>
        <w:ind w:left="0" w:firstLine="0"/>
      </w:pPr>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9511C9"/>
    <w:multiLevelType w:val="multilevel"/>
    <w:tmpl w:val="F92E1FA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0AE4AF3"/>
    <w:multiLevelType w:val="multilevel"/>
    <w:tmpl w:val="1F4AAFA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2ED5981"/>
    <w:multiLevelType w:val="multilevel"/>
    <w:tmpl w:val="FD28891C"/>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81244D2"/>
    <w:multiLevelType w:val="multilevel"/>
    <w:tmpl w:val="DBFCFEE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D787695"/>
    <w:multiLevelType w:val="multilevel"/>
    <w:tmpl w:val="2634FAA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AF7841"/>
    <w:multiLevelType w:val="multilevel"/>
    <w:tmpl w:val="716A804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940CF6"/>
    <w:multiLevelType w:val="multilevel"/>
    <w:tmpl w:val="B09E2A7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0D8428E"/>
    <w:multiLevelType w:val="multilevel"/>
    <w:tmpl w:val="FC341AE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2002139"/>
    <w:multiLevelType w:val="multilevel"/>
    <w:tmpl w:val="7B0022B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30372FA"/>
    <w:multiLevelType w:val="multilevel"/>
    <w:tmpl w:val="81FC1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E3655A"/>
    <w:multiLevelType w:val="multilevel"/>
    <w:tmpl w:val="01E4E9A2"/>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8F02C20"/>
    <w:multiLevelType w:val="multilevel"/>
    <w:tmpl w:val="F02EBF0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0F4C85"/>
    <w:multiLevelType w:val="multilevel"/>
    <w:tmpl w:val="884079C2"/>
    <w:lvl w:ilvl="0">
      <w:start w:val="1"/>
      <w:numFmt w:val="decimal"/>
      <w:lvlText w:val="%1)"/>
      <w:lvlJc w:val="left"/>
      <w:pPr>
        <w:ind w:left="0" w:firstLine="0"/>
      </w:pPr>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B046189"/>
    <w:multiLevelType w:val="multilevel"/>
    <w:tmpl w:val="2690B2E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A212EA"/>
    <w:multiLevelType w:val="multilevel"/>
    <w:tmpl w:val="9304796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C1B4E1A"/>
    <w:multiLevelType w:val="multilevel"/>
    <w:tmpl w:val="F88C9CD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CAA34BE"/>
    <w:multiLevelType w:val="multilevel"/>
    <w:tmpl w:val="205CD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8F3DC0"/>
    <w:multiLevelType w:val="multilevel"/>
    <w:tmpl w:val="D03C276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3300188"/>
    <w:multiLevelType w:val="multilevel"/>
    <w:tmpl w:val="DC02D4D6"/>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4545D0"/>
    <w:multiLevelType w:val="multilevel"/>
    <w:tmpl w:val="E19255C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A1E4FFF"/>
    <w:multiLevelType w:val="multilevel"/>
    <w:tmpl w:val="6D1E711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0C21208"/>
    <w:multiLevelType w:val="multilevel"/>
    <w:tmpl w:val="CE4CD5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2D950DC"/>
    <w:multiLevelType w:val="multilevel"/>
    <w:tmpl w:val="80220F3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35E1D0B"/>
    <w:multiLevelType w:val="multilevel"/>
    <w:tmpl w:val="B1B614B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82D36AF"/>
    <w:multiLevelType w:val="multilevel"/>
    <w:tmpl w:val="3134EEA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8A47488"/>
    <w:multiLevelType w:val="multilevel"/>
    <w:tmpl w:val="9C981CC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D80A17"/>
    <w:multiLevelType w:val="multilevel"/>
    <w:tmpl w:val="70D2BB9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FC91F3C"/>
    <w:multiLevelType w:val="multilevel"/>
    <w:tmpl w:val="1578138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0469820">
    <w:abstractNumId w:val="12"/>
  </w:num>
  <w:num w:numId="2" w16cid:durableId="2093236578">
    <w:abstractNumId w:val="15"/>
  </w:num>
  <w:num w:numId="3" w16cid:durableId="1107314118">
    <w:abstractNumId w:val="5"/>
  </w:num>
  <w:num w:numId="4" w16cid:durableId="500581091">
    <w:abstractNumId w:val="32"/>
  </w:num>
  <w:num w:numId="5" w16cid:durableId="893783331">
    <w:abstractNumId w:val="7"/>
  </w:num>
  <w:num w:numId="6" w16cid:durableId="661158487">
    <w:abstractNumId w:val="8"/>
  </w:num>
  <w:num w:numId="7" w16cid:durableId="1496258733">
    <w:abstractNumId w:val="6"/>
  </w:num>
  <w:num w:numId="8" w16cid:durableId="456140374">
    <w:abstractNumId w:val="27"/>
  </w:num>
  <w:num w:numId="9" w16cid:durableId="993920612">
    <w:abstractNumId w:val="21"/>
  </w:num>
  <w:num w:numId="10" w16cid:durableId="506022599">
    <w:abstractNumId w:val="4"/>
  </w:num>
  <w:num w:numId="11" w16cid:durableId="1982925274">
    <w:abstractNumId w:val="10"/>
  </w:num>
  <w:num w:numId="12" w16cid:durableId="1902326255">
    <w:abstractNumId w:val="33"/>
  </w:num>
  <w:num w:numId="13" w16cid:durableId="281109808">
    <w:abstractNumId w:val="13"/>
  </w:num>
  <w:num w:numId="14" w16cid:durableId="998390421">
    <w:abstractNumId w:val="38"/>
  </w:num>
  <w:num w:numId="15" w16cid:durableId="2000843471">
    <w:abstractNumId w:val="18"/>
  </w:num>
  <w:num w:numId="16" w16cid:durableId="719667422">
    <w:abstractNumId w:val="25"/>
  </w:num>
  <w:num w:numId="17" w16cid:durableId="1536194302">
    <w:abstractNumId w:val="40"/>
  </w:num>
  <w:num w:numId="18" w16cid:durableId="121853516">
    <w:abstractNumId w:val="24"/>
  </w:num>
  <w:num w:numId="19" w16cid:durableId="1982299974">
    <w:abstractNumId w:val="23"/>
  </w:num>
  <w:num w:numId="20" w16cid:durableId="932737352">
    <w:abstractNumId w:val="17"/>
  </w:num>
  <w:num w:numId="21" w16cid:durableId="1097406829">
    <w:abstractNumId w:val="3"/>
  </w:num>
  <w:num w:numId="22" w16cid:durableId="1308316105">
    <w:abstractNumId w:val="26"/>
  </w:num>
  <w:num w:numId="23" w16cid:durableId="456609637">
    <w:abstractNumId w:val="19"/>
  </w:num>
  <w:num w:numId="24" w16cid:durableId="31274098">
    <w:abstractNumId w:val="16"/>
  </w:num>
  <w:num w:numId="25" w16cid:durableId="1784642912">
    <w:abstractNumId w:val="37"/>
  </w:num>
  <w:num w:numId="26" w16cid:durableId="1863202288">
    <w:abstractNumId w:val="14"/>
  </w:num>
  <w:num w:numId="27" w16cid:durableId="812647556">
    <w:abstractNumId w:val="20"/>
  </w:num>
  <w:num w:numId="28" w16cid:durableId="1072385837">
    <w:abstractNumId w:val="1"/>
  </w:num>
  <w:num w:numId="29" w16cid:durableId="1551571405">
    <w:abstractNumId w:val="9"/>
  </w:num>
  <w:num w:numId="30" w16cid:durableId="19478661">
    <w:abstractNumId w:val="36"/>
  </w:num>
  <w:num w:numId="31" w16cid:durableId="1865165878">
    <w:abstractNumId w:val="28"/>
  </w:num>
  <w:num w:numId="32" w16cid:durableId="1474133471">
    <w:abstractNumId w:val="35"/>
  </w:num>
  <w:num w:numId="33" w16cid:durableId="382558073">
    <w:abstractNumId w:val="39"/>
  </w:num>
  <w:num w:numId="34" w16cid:durableId="1770081514">
    <w:abstractNumId w:val="31"/>
  </w:num>
  <w:num w:numId="35" w16cid:durableId="1509709432">
    <w:abstractNumId w:val="30"/>
  </w:num>
  <w:num w:numId="36" w16cid:durableId="661349968">
    <w:abstractNumId w:val="22"/>
  </w:num>
  <w:num w:numId="37" w16cid:durableId="1544096855">
    <w:abstractNumId w:val="2"/>
  </w:num>
  <w:num w:numId="38" w16cid:durableId="2091729372">
    <w:abstractNumId w:val="11"/>
  </w:num>
  <w:num w:numId="39" w16cid:durableId="1039278930">
    <w:abstractNumId w:val="0"/>
  </w:num>
  <w:num w:numId="40" w16cid:durableId="2109959235">
    <w:abstractNumId w:val="29"/>
  </w:num>
  <w:num w:numId="41" w16cid:durableId="9589503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20"/>
    <w:rsid w:val="00134CB5"/>
    <w:rsid w:val="001502E3"/>
    <w:rsid w:val="00190D41"/>
    <w:rsid w:val="00207C55"/>
    <w:rsid w:val="00371F35"/>
    <w:rsid w:val="00664531"/>
    <w:rsid w:val="00744678"/>
    <w:rsid w:val="007A4E8A"/>
    <w:rsid w:val="0086643D"/>
    <w:rsid w:val="00872E03"/>
    <w:rsid w:val="00933DA7"/>
    <w:rsid w:val="00BB6920"/>
    <w:rsid w:val="00DD4C6A"/>
    <w:rsid w:val="00F51B72"/>
    <w:rsid w:val="00F63776"/>
    <w:rsid w:val="00F87C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9A6"/>
  <w15:docId w15:val="{1034B616-62D4-4568-AD10-E00E2AFA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0FC"/>
    <w:pPr>
      <w:widowControl w:val="0"/>
      <w:suppressAutoHyphens/>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ListLabel1">
    <w:name w:val="ListLabel 1"/>
    <w:qFormat/>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style>
  <w:style w:type="character" w:customStyle="1" w:styleId="ListLabel2">
    <w:name w:val="ListLabel 2"/>
    <w:qFormat/>
    <w:rPr>
      <w:rFonts w:ascii="Times New Roman"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
    <w:name w:val="ListLabel 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
    <w:name w:val="ListLabel 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
    <w:name w:val="ListLabel 5"/>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
    <w:name w:val="ListLabel 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
    <w:name w:val="ListLabel 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9">
    <w:name w:val="ListLabel 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0">
    <w:name w:val="ListLabel 1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1">
    <w:name w:val="ListLabel 1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3">
    <w:name w:val="ListLabel 1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4">
    <w:name w:val="ListLabel 1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6">
    <w:name w:val="ListLabel 16"/>
    <w:qFormat/>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7">
    <w:name w:val="ListLabel 17"/>
    <w:qFormat/>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8">
    <w:name w:val="ListLabel 18"/>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0">
    <w:name w:val="ListLabel 2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2">
    <w:name w:val="ListLabel 2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3">
    <w:name w:val="ListLabel 2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4">
    <w:name w:val="ListLabel 2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6">
    <w:name w:val="ListLabel 26"/>
    <w:qFormat/>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27">
    <w:name w:val="ListLabel 2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8">
    <w:name w:val="ListLabel 28"/>
    <w:qFormat/>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0">
    <w:name w:val="ListLabel 3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1">
    <w:name w:val="ListLabel 31"/>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3">
    <w:name w:val="ListLabel 3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4">
    <w:name w:val="ListLabel 3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Times New Roman"/>
      <w:color w:val="0000FF"/>
      <w:sz w:val="24"/>
      <w:szCs w:val="24"/>
      <w:u w:val="single"/>
      <w:lang w:val="en-US" w:eastAsia="en-US" w:bidi="en-US"/>
    </w:rPr>
  </w:style>
  <w:style w:type="character" w:customStyle="1" w:styleId="ListLabel39">
    <w:name w:val="ListLabel 39"/>
    <w:qFormat/>
    <w:rPr>
      <w:rFonts w:ascii="Times New Roman" w:hAnsi="Times New Roman" w:cs="Times New Roman"/>
      <w:sz w:val="24"/>
      <w:szCs w:val="24"/>
    </w:rPr>
  </w:style>
  <w:style w:type="character" w:customStyle="1" w:styleId="ListLabel40">
    <w:name w:val="ListLabel 40"/>
    <w:qFormat/>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style>
  <w:style w:type="character" w:customStyle="1" w:styleId="ListLabel41">
    <w:name w:val="ListLabel 41"/>
    <w:qFormat/>
    <w:rPr>
      <w:rFonts w:ascii="Times New Roman"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2">
    <w:name w:val="ListLabel 4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3">
    <w:name w:val="ListLabel 4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4">
    <w:name w:val="ListLabel 4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7">
    <w:name w:val="ListLabel 47"/>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0">
    <w:name w:val="ListLabel 5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1">
    <w:name w:val="ListLabel 5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2">
    <w:name w:val="ListLabel 5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3">
    <w:name w:val="ListLabel 5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4">
    <w:name w:val="ListLabel 5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5">
    <w:name w:val="ListLabel 55"/>
    <w:qFormat/>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56">
    <w:name w:val="ListLabel 56"/>
    <w:qFormat/>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57">
    <w:name w:val="ListLabel 5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8">
    <w:name w:val="ListLabel 5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9">
    <w:name w:val="ListLabel 5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0">
    <w:name w:val="ListLabel 6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1">
    <w:name w:val="ListLabel 61"/>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2">
    <w:name w:val="ListLabel 6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3">
    <w:name w:val="ListLabel 6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4">
    <w:name w:val="ListLabel 6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5">
    <w:name w:val="ListLabel 65"/>
    <w:qFormat/>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66">
    <w:name w:val="ListLabel 6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7">
    <w:name w:val="ListLabel 67"/>
    <w:qFormat/>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68">
    <w:name w:val="ListLabel 6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9">
    <w:name w:val="ListLabel 6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0">
    <w:name w:val="ListLabel 7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1">
    <w:name w:val="ListLabel 7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2">
    <w:name w:val="ListLabel 7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3">
    <w:name w:val="ListLabel 73"/>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4">
    <w:name w:val="ListLabel 7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eastAsia="Calibri"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8">
    <w:name w:val="ListLabel 78"/>
    <w:qFormat/>
  </w:style>
  <w:style w:type="character" w:customStyle="1" w:styleId="ListLabel79">
    <w:name w:val="ListLabel 79"/>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B06F-898C-40C6-9A43-119BE0D1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7213</Words>
  <Characters>43284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44</cp:revision>
  <cp:lastPrinted>2024-03-08T09:22:00Z</cp:lastPrinted>
  <dcterms:created xsi:type="dcterms:W3CDTF">2022-04-06T13:03:00Z</dcterms:created>
  <dcterms:modified xsi:type="dcterms:W3CDTF">2024-03-08T09:24:00Z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