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8139" w14:textId="2F48849C" w:rsidR="00E80B03" w:rsidRPr="00381881" w:rsidRDefault="00F8706C" w:rsidP="00CE6D71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</w:rPr>
      </w:pPr>
      <w:r w:rsidRPr="00381881">
        <w:rPr>
          <w:rFonts w:ascii="Arial" w:hAnsi="Arial" w:cs="Arial"/>
          <w:b/>
        </w:rPr>
        <w:t>OPIS PRZEDMIOTU ZAMÓWIENIA</w:t>
      </w:r>
      <w:r w:rsidR="00494C2F" w:rsidRPr="00381881">
        <w:rPr>
          <w:rFonts w:ascii="Arial" w:hAnsi="Arial" w:cs="Arial"/>
          <w:b/>
        </w:rPr>
        <w:t xml:space="preserve"> </w:t>
      </w:r>
      <w:r w:rsidR="00CE6D71">
        <w:rPr>
          <w:rFonts w:ascii="Arial" w:hAnsi="Arial" w:cs="Arial"/>
          <w:b/>
        </w:rPr>
        <w:t xml:space="preserve">- </w:t>
      </w:r>
      <w:r w:rsidR="00D11992" w:rsidRPr="002F7EEF">
        <w:rPr>
          <w:rFonts w:ascii="Arial" w:hAnsi="Arial" w:cs="Arial"/>
          <w:b/>
        </w:rPr>
        <w:t>RBRiGK.271.2.</w:t>
      </w:r>
      <w:r w:rsidR="002F7EEF" w:rsidRPr="002F7EEF">
        <w:rPr>
          <w:rFonts w:ascii="Arial" w:hAnsi="Arial" w:cs="Arial"/>
          <w:b/>
        </w:rPr>
        <w:t>27.</w:t>
      </w:r>
      <w:r w:rsidR="00D11992" w:rsidRPr="002F7EEF">
        <w:rPr>
          <w:rFonts w:ascii="Arial" w:hAnsi="Arial" w:cs="Arial"/>
          <w:b/>
        </w:rPr>
        <w:t>2022</w:t>
      </w:r>
      <w:r w:rsidR="00294EF6" w:rsidRPr="002F7EEF">
        <w:rPr>
          <w:rFonts w:ascii="Arial" w:eastAsia="Times New Roman" w:hAnsi="Arial" w:cs="Arial"/>
          <w:lang w:eastAsia="ar-SA"/>
        </w:rPr>
        <w:t>.</w:t>
      </w:r>
    </w:p>
    <w:tbl>
      <w:tblPr>
        <w:tblW w:w="95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8820"/>
      </w:tblGrid>
      <w:tr w:rsidR="00ED5564" w:rsidRPr="00381881" w14:paraId="6D224CE9" w14:textId="77777777" w:rsidTr="00815FEC">
        <w:trPr>
          <w:tblCellSpacing w:w="7" w:type="dxa"/>
          <w:jc w:val="center"/>
        </w:trPr>
        <w:tc>
          <w:tcPr>
            <w:tcW w:w="9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8B7DD" w14:textId="77777777" w:rsidR="00ED5564" w:rsidRPr="00381881" w:rsidRDefault="00147906" w:rsidP="00EF53B4">
            <w:pPr>
              <w:rPr>
                <w:rFonts w:ascii="Arial" w:hAnsi="Arial" w:cs="Arial"/>
                <w:b/>
                <w:bCs/>
              </w:rPr>
            </w:pPr>
            <w:bookmarkStart w:id="0" w:name="_Hlk111788728"/>
            <w:r>
              <w:rPr>
                <w:rFonts w:ascii="Arial" w:hAnsi="Arial" w:cs="Arial"/>
                <w:b/>
                <w:bCs/>
              </w:rPr>
              <w:t xml:space="preserve">CZĘŚĆ II: </w:t>
            </w:r>
            <w:r w:rsidR="00ED5564" w:rsidRPr="00381881">
              <w:rPr>
                <w:rFonts w:ascii="Arial" w:hAnsi="Arial" w:cs="Arial"/>
                <w:b/>
                <w:bCs/>
              </w:rPr>
              <w:t>K</w:t>
            </w:r>
            <w:r w:rsidR="00ED5564">
              <w:rPr>
                <w:rFonts w:ascii="Arial" w:hAnsi="Arial" w:cs="Arial"/>
                <w:b/>
                <w:bCs/>
              </w:rPr>
              <w:t xml:space="preserve">URTYNA TEATRALNA </w:t>
            </w:r>
          </w:p>
        </w:tc>
      </w:tr>
      <w:tr w:rsidR="00ED5564" w:rsidRPr="00381881" w14:paraId="3CE448A0" w14:textId="77777777" w:rsidTr="00815FEC">
        <w:trPr>
          <w:tblCellSpacing w:w="7" w:type="dxa"/>
          <w:jc w:val="center"/>
        </w:trPr>
        <w:tc>
          <w:tcPr>
            <w:tcW w:w="9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D6640" w14:textId="77777777" w:rsidR="00EF53B4" w:rsidRPr="00381881" w:rsidRDefault="00EF53B4" w:rsidP="00CE6D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381881">
              <w:rPr>
                <w:rFonts w:ascii="Arial" w:hAnsi="Arial" w:cs="Arial"/>
                <w:b/>
                <w:bCs/>
                <w:u w:val="single"/>
              </w:rPr>
              <w:t>W</w:t>
            </w:r>
            <w:r>
              <w:rPr>
                <w:rFonts w:ascii="Arial" w:hAnsi="Arial" w:cs="Arial"/>
                <w:b/>
                <w:bCs/>
                <w:u w:val="single"/>
              </w:rPr>
              <w:t>ymagania</w:t>
            </w:r>
            <w:r w:rsidRPr="00381881">
              <w:rPr>
                <w:rFonts w:ascii="Arial" w:hAnsi="Arial" w:cs="Arial"/>
                <w:b/>
                <w:bCs/>
                <w:u w:val="single"/>
              </w:rPr>
              <w:t xml:space="preserve"> dotyczące </w:t>
            </w:r>
            <w:r>
              <w:rPr>
                <w:rFonts w:ascii="Arial" w:hAnsi="Arial" w:cs="Arial"/>
                <w:b/>
                <w:bCs/>
                <w:u w:val="single"/>
              </w:rPr>
              <w:t>wykonania przedmiotu zamówienia:</w:t>
            </w:r>
          </w:p>
          <w:p w14:paraId="49789CC3" w14:textId="571603CE" w:rsidR="00EF53B4" w:rsidRDefault="00EF53B4" w:rsidP="00CE6D71">
            <w:pPr>
              <w:pStyle w:val="Akapitzlist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Zamawiający wymaga, aby dostarczony przedmiot zamówienia był fabrycznie nowy, nieużywany, wyprodukowany w 2021 roku lub później, kompletny (w tym m. in. z pełnym okablowaniem), wolny od wad</w:t>
            </w:r>
            <w:r w:rsidR="00C832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oraz wolny od obciążeń prawami osób trzecich.</w:t>
            </w:r>
          </w:p>
          <w:p w14:paraId="3322B3D1" w14:textId="77777777" w:rsidR="00EF53B4" w:rsidRDefault="00EF53B4" w:rsidP="00CE6D71">
            <w:pPr>
              <w:pStyle w:val="Akapitzlist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Oferowany przedmiot zamówienia musi być objęty gwarancją Wykonawcy i musi pochodzić z autoryzowanego kanału dystrybucji producenta przeznaczonego na teren Unii Europejskiej. Zamawiający nie dopuszcza dostawy przedmiotu zamówienia odnawianego, demonstracyjnego czy powystawowego.</w:t>
            </w:r>
          </w:p>
          <w:p w14:paraId="55591DA2" w14:textId="77777777" w:rsidR="00EF53B4" w:rsidRDefault="00EF53B4" w:rsidP="00CE6D71">
            <w:pPr>
              <w:pStyle w:val="Akapitzlist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6C6">
              <w:rPr>
                <w:rFonts w:ascii="Arial" w:hAnsi="Arial" w:cs="Arial"/>
                <w:sz w:val="22"/>
                <w:szCs w:val="22"/>
              </w:rPr>
              <w:t>Gwarancja udzielona przez Wykonawcę na dostarczon</w:t>
            </w:r>
            <w:r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9A06C6">
              <w:rPr>
                <w:rFonts w:ascii="Arial" w:hAnsi="Arial" w:cs="Arial"/>
                <w:sz w:val="22"/>
                <w:szCs w:val="22"/>
              </w:rPr>
              <w:t>przedmiot dostawy</w:t>
            </w:r>
            <w:r>
              <w:rPr>
                <w:rFonts w:ascii="Arial" w:hAnsi="Arial" w:cs="Arial"/>
                <w:sz w:val="22"/>
                <w:szCs w:val="22"/>
              </w:rPr>
              <w:t xml:space="preserve"> zamówienia</w:t>
            </w:r>
            <w:r w:rsidRPr="009A06C6">
              <w:rPr>
                <w:rFonts w:ascii="Arial" w:hAnsi="Arial" w:cs="Arial"/>
                <w:sz w:val="22"/>
                <w:szCs w:val="22"/>
              </w:rPr>
              <w:t xml:space="preserve"> musi obejmować przeniesienie prawa własności na Zamawiającego. Minimalny czas trwania gwarancji udzielonej przez Wykonawcę na dostarczon</w:t>
            </w:r>
            <w:r>
              <w:rPr>
                <w:rFonts w:ascii="Arial" w:hAnsi="Arial" w:cs="Arial"/>
                <w:sz w:val="22"/>
                <w:szCs w:val="22"/>
              </w:rPr>
              <w:t>y przedmiot zamówienia</w:t>
            </w:r>
            <w:r w:rsidRPr="009A06C6">
              <w:rPr>
                <w:rFonts w:ascii="Arial" w:hAnsi="Arial" w:cs="Arial"/>
                <w:sz w:val="22"/>
                <w:szCs w:val="22"/>
              </w:rPr>
              <w:t xml:space="preserve">  (wraz z usługą montażu – jeśli dotyczy) wynosi 24 miesiące</w:t>
            </w:r>
            <w:r>
              <w:rPr>
                <w:rFonts w:ascii="Arial" w:hAnsi="Arial" w:cs="Arial"/>
                <w:sz w:val="22"/>
                <w:szCs w:val="22"/>
              </w:rPr>
              <w:t xml:space="preserve"> (udzielona gwarancja na przedmiot zamówienia stanowi kryterium oceny ofert)</w:t>
            </w:r>
            <w:r w:rsidRPr="009A06C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D2BF58" w14:textId="77777777" w:rsidR="00EF53B4" w:rsidRDefault="00EF53B4" w:rsidP="00CE6D71">
            <w:pPr>
              <w:pStyle w:val="Akapitzlist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6C6">
              <w:rPr>
                <w:rFonts w:ascii="Arial" w:hAnsi="Arial" w:cs="Arial"/>
                <w:sz w:val="22"/>
                <w:szCs w:val="22"/>
              </w:rPr>
              <w:t xml:space="preserve">Udzielona gwarancja musi być bezpłatną usługą serwisową oferowaną Zamawiającemu realizowaną w miejscu realizacji dostawy wyposażenia (jego instalacji/eksploatacji) z czasem reakcji do następnego dnia roboczego od przyjęcia zgłoszenia. Wymagane okno czasowe dla zgłaszania usterek min. wszystkie dni robocze w godzinach od 8:00 do 14:00. Wymagane przyjmowanie zgłoszeń serwisowych poprzez stronę www lub telefoniczne. </w:t>
            </w:r>
            <w:r>
              <w:rPr>
                <w:rFonts w:ascii="Arial" w:hAnsi="Arial" w:cs="Arial"/>
                <w:sz w:val="22"/>
                <w:szCs w:val="22"/>
              </w:rPr>
              <w:t>Rozpoc</w:t>
            </w:r>
            <w:r w:rsidRPr="009A06C6">
              <w:rPr>
                <w:rFonts w:ascii="Arial" w:hAnsi="Arial" w:cs="Arial"/>
                <w:sz w:val="22"/>
                <w:szCs w:val="22"/>
              </w:rPr>
              <w:t xml:space="preserve">zęcie gwarancji liczone będzie od daty sporządzenia </w:t>
            </w:r>
            <w:r>
              <w:rPr>
                <w:rFonts w:ascii="Arial" w:hAnsi="Arial" w:cs="Arial"/>
                <w:sz w:val="22"/>
                <w:szCs w:val="22"/>
              </w:rPr>
              <w:t xml:space="preserve">(podpisania) </w:t>
            </w:r>
            <w:r w:rsidRPr="009A06C6">
              <w:rPr>
                <w:rFonts w:ascii="Arial" w:hAnsi="Arial" w:cs="Arial"/>
                <w:sz w:val="22"/>
                <w:szCs w:val="22"/>
              </w:rPr>
              <w:t>protokołu zdawczo-odbiorczego przedmiotu dostawy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037798" w14:textId="77777777" w:rsidR="00EF53B4" w:rsidRDefault="00EF53B4" w:rsidP="00CE6D71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100040" w14:textId="77777777" w:rsidR="00EF53B4" w:rsidRPr="00EF53B4" w:rsidRDefault="00EF53B4" w:rsidP="00CE6D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EF53B4">
              <w:rPr>
                <w:rFonts w:ascii="Arial" w:hAnsi="Arial" w:cs="Arial"/>
                <w:b/>
                <w:u w:val="single"/>
              </w:rPr>
              <w:t>Warunki dotyczące realizacji dostawy</w:t>
            </w:r>
            <w:r w:rsidRPr="00EF53B4">
              <w:rPr>
                <w:rFonts w:ascii="Arial" w:hAnsi="Arial" w:cs="Arial"/>
              </w:rPr>
              <w:t>:</w:t>
            </w:r>
          </w:p>
          <w:p w14:paraId="7EE65ECE" w14:textId="465BC401" w:rsidR="00EF53B4" w:rsidRPr="00381881" w:rsidRDefault="00EF53B4" w:rsidP="00CE6D71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881">
              <w:rPr>
                <w:rFonts w:ascii="Arial" w:hAnsi="Arial" w:cs="Arial"/>
                <w:sz w:val="22"/>
                <w:szCs w:val="22"/>
              </w:rPr>
              <w:t xml:space="preserve">Wykonawca na swój koszt </w:t>
            </w:r>
            <w:r w:rsidR="00F70EC5">
              <w:rPr>
                <w:rFonts w:ascii="Arial" w:hAnsi="Arial" w:cs="Arial"/>
                <w:sz w:val="22"/>
                <w:szCs w:val="22"/>
              </w:rPr>
              <w:t>i</w:t>
            </w:r>
            <w:r w:rsidRPr="00381881">
              <w:rPr>
                <w:rFonts w:ascii="Arial" w:hAnsi="Arial" w:cs="Arial"/>
                <w:sz w:val="22"/>
                <w:szCs w:val="22"/>
              </w:rPr>
              <w:t xml:space="preserve"> ryzyko dostarczy</w:t>
            </w:r>
            <w:r>
              <w:rPr>
                <w:rFonts w:ascii="Arial" w:hAnsi="Arial" w:cs="Arial"/>
                <w:sz w:val="22"/>
                <w:szCs w:val="22"/>
              </w:rPr>
              <w:t>, wniesie do miejsca wskazanego przez Zamawiającego oraz dokona właściwego montażu</w:t>
            </w:r>
            <w:r w:rsidRPr="00381881">
              <w:rPr>
                <w:rFonts w:ascii="Arial" w:hAnsi="Arial" w:cs="Arial"/>
                <w:sz w:val="22"/>
                <w:szCs w:val="22"/>
              </w:rPr>
              <w:t xml:space="preserve"> przedmiot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81881">
              <w:rPr>
                <w:rFonts w:ascii="Arial" w:hAnsi="Arial" w:cs="Arial"/>
                <w:sz w:val="22"/>
                <w:szCs w:val="22"/>
              </w:rPr>
              <w:t xml:space="preserve"> zamówienia, zgodn</w:t>
            </w:r>
            <w:r>
              <w:rPr>
                <w:rFonts w:ascii="Arial" w:hAnsi="Arial" w:cs="Arial"/>
                <w:sz w:val="22"/>
                <w:szCs w:val="22"/>
              </w:rPr>
              <w:t>ie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81881">
              <w:rPr>
                <w:rFonts w:ascii="Arial" w:hAnsi="Arial" w:cs="Arial"/>
                <w:sz w:val="22"/>
                <w:szCs w:val="22"/>
              </w:rPr>
              <w:t>z wymaganiami przedstawionymi w niniejszym dokumencie.</w:t>
            </w:r>
          </w:p>
          <w:p w14:paraId="66CFF095" w14:textId="77777777" w:rsidR="00EF53B4" w:rsidRPr="00381881" w:rsidRDefault="00EF53B4" w:rsidP="00CE6D71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881">
              <w:rPr>
                <w:rFonts w:ascii="Arial" w:hAnsi="Arial" w:cs="Arial"/>
                <w:sz w:val="22"/>
                <w:szCs w:val="22"/>
              </w:rPr>
              <w:t>Wykonawca w cenie oferty uwzględni wszystkie koszty niezbędne</w:t>
            </w:r>
            <w:r>
              <w:rPr>
                <w:rFonts w:ascii="Arial" w:hAnsi="Arial" w:cs="Arial"/>
                <w:sz w:val="22"/>
                <w:szCs w:val="22"/>
              </w:rPr>
              <w:t xml:space="preserve"> przy </w:t>
            </w:r>
            <w:r w:rsidRPr="00381881">
              <w:rPr>
                <w:rFonts w:ascii="Arial" w:hAnsi="Arial" w:cs="Arial"/>
                <w:sz w:val="22"/>
                <w:szCs w:val="22"/>
              </w:rPr>
              <w:t>realizacji dostawy, m.in. rozładunek, wniesienie</w:t>
            </w:r>
            <w:r>
              <w:rPr>
                <w:rFonts w:ascii="Arial" w:hAnsi="Arial" w:cs="Arial"/>
                <w:sz w:val="22"/>
                <w:szCs w:val="22"/>
              </w:rPr>
              <w:t>, właściwy montaż</w:t>
            </w:r>
            <w:r w:rsidRPr="00381881">
              <w:rPr>
                <w:rFonts w:ascii="Arial" w:hAnsi="Arial" w:cs="Arial"/>
                <w:sz w:val="22"/>
                <w:szCs w:val="22"/>
              </w:rPr>
              <w:t xml:space="preserve"> oraz utrzymanie porządku w czasie </w:t>
            </w:r>
            <w:r>
              <w:rPr>
                <w:rFonts w:ascii="Arial" w:hAnsi="Arial" w:cs="Arial"/>
                <w:sz w:val="22"/>
                <w:szCs w:val="22"/>
              </w:rPr>
              <w:t xml:space="preserve">realizacji dostawy </w:t>
            </w:r>
            <w:r w:rsidRPr="00381881">
              <w:rPr>
                <w:rFonts w:ascii="Arial" w:hAnsi="Arial" w:cs="Arial"/>
                <w:sz w:val="22"/>
                <w:szCs w:val="22"/>
              </w:rPr>
              <w:t>prowadzone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81881">
              <w:rPr>
                <w:rFonts w:ascii="Arial" w:hAnsi="Arial" w:cs="Arial"/>
                <w:sz w:val="22"/>
                <w:szCs w:val="22"/>
              </w:rPr>
              <w:t xml:space="preserve"> na terenie urzędu.</w:t>
            </w:r>
          </w:p>
          <w:p w14:paraId="524D65C2" w14:textId="77777777" w:rsidR="00EF53B4" w:rsidRPr="00381881" w:rsidRDefault="00EF53B4" w:rsidP="00CE6D71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881">
              <w:rPr>
                <w:rFonts w:ascii="Arial" w:hAnsi="Arial" w:cs="Arial"/>
                <w:sz w:val="22"/>
                <w:szCs w:val="22"/>
              </w:rPr>
              <w:t>Wykonawca, co najmniej na 3 dni przed dniem planowanej dostawy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1881">
              <w:rPr>
                <w:rFonts w:ascii="Arial" w:hAnsi="Arial" w:cs="Arial"/>
                <w:sz w:val="22"/>
                <w:szCs w:val="22"/>
              </w:rPr>
              <w:t>dokona jej awizacji, to znaczy skontaktuje się z Zamawiającym w celu ustalenia miejsca i potwierdzenia konkretnego terminu dostawy.</w:t>
            </w:r>
          </w:p>
          <w:p w14:paraId="7E45B750" w14:textId="77777777" w:rsidR="00EF53B4" w:rsidRPr="00381881" w:rsidRDefault="00EF53B4" w:rsidP="00CE6D71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881">
              <w:rPr>
                <w:rFonts w:ascii="Arial" w:hAnsi="Arial" w:cs="Arial"/>
                <w:sz w:val="22"/>
                <w:szCs w:val="22"/>
              </w:rPr>
              <w:t>Dostawa odbędzie się w dniu roboczym, od poniedziałku do czwartku, w godzinach 8:00 - 13:00, transportem zapewnionym przez Wykonawcę, na jego koszt i ryzyko wraz z wniesieniem</w:t>
            </w:r>
            <w:r>
              <w:rPr>
                <w:rFonts w:ascii="Arial" w:hAnsi="Arial" w:cs="Arial"/>
                <w:sz w:val="22"/>
                <w:szCs w:val="22"/>
              </w:rPr>
              <w:t xml:space="preserve">, a następnie właściwym montażem </w:t>
            </w:r>
            <w:r w:rsidRPr="00381881">
              <w:rPr>
                <w:rFonts w:ascii="Arial" w:hAnsi="Arial" w:cs="Arial"/>
                <w:sz w:val="22"/>
                <w:szCs w:val="22"/>
              </w:rPr>
              <w:t>do miejsca wskazanego przez Zamawiającego.</w:t>
            </w:r>
          </w:p>
          <w:p w14:paraId="53967138" w14:textId="77777777" w:rsidR="00EF53B4" w:rsidRPr="00381881" w:rsidRDefault="00EF53B4" w:rsidP="00CE6D71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881">
              <w:rPr>
                <w:rFonts w:ascii="Arial" w:hAnsi="Arial" w:cs="Arial"/>
                <w:sz w:val="22"/>
                <w:szCs w:val="22"/>
              </w:rPr>
              <w:t xml:space="preserve">Do czasu odbioru </w:t>
            </w:r>
            <w:r>
              <w:rPr>
                <w:rFonts w:ascii="Arial" w:hAnsi="Arial" w:cs="Arial"/>
                <w:sz w:val="22"/>
                <w:szCs w:val="22"/>
              </w:rPr>
              <w:t xml:space="preserve">przedmiotu dostawy (w tym z uwzględnieniem jego instalacji/rozmieszczenia) </w:t>
            </w:r>
            <w:r w:rsidRPr="00381881">
              <w:rPr>
                <w:rFonts w:ascii="Arial" w:hAnsi="Arial" w:cs="Arial"/>
                <w:sz w:val="22"/>
                <w:szCs w:val="22"/>
              </w:rPr>
              <w:t>przez Zamawiającego, ryzyko wszelkich niebezpieczeństw związanych z jego ewentualnym uszkodzeniem lub utratą ponosi Wykonawca.</w:t>
            </w:r>
          </w:p>
          <w:p w14:paraId="4D82669B" w14:textId="77777777" w:rsidR="00EF53B4" w:rsidRPr="00381881" w:rsidRDefault="00EF53B4" w:rsidP="00CE6D71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881">
              <w:rPr>
                <w:rFonts w:ascii="Arial" w:hAnsi="Arial" w:cs="Arial"/>
                <w:sz w:val="22"/>
                <w:szCs w:val="22"/>
              </w:rPr>
              <w:t>Wraz z</w:t>
            </w:r>
            <w:r>
              <w:rPr>
                <w:rFonts w:ascii="Arial" w:hAnsi="Arial" w:cs="Arial"/>
                <w:sz w:val="22"/>
                <w:szCs w:val="22"/>
              </w:rPr>
              <w:t xml:space="preserve"> realizacją dostawy </w:t>
            </w:r>
            <w:r w:rsidRPr="00381881">
              <w:rPr>
                <w:rFonts w:ascii="Arial" w:hAnsi="Arial" w:cs="Arial"/>
                <w:sz w:val="22"/>
                <w:szCs w:val="22"/>
              </w:rPr>
              <w:t xml:space="preserve">Wykonawca zobowiązany jest przekazać Zamawiającemu listę </w:t>
            </w:r>
            <w:r w:rsidRPr="00381881">
              <w:rPr>
                <w:rFonts w:ascii="Arial" w:hAnsi="Arial" w:cs="Arial"/>
                <w:sz w:val="22"/>
                <w:szCs w:val="22"/>
              </w:rPr>
              <w:lastRenderedPageBreak/>
              <w:t xml:space="preserve">numerów seryjnych dostarczonych urządzeń oraz wszelką dokumentację </w:t>
            </w:r>
            <w:r>
              <w:rPr>
                <w:rFonts w:ascii="Arial" w:hAnsi="Arial" w:cs="Arial"/>
                <w:sz w:val="22"/>
                <w:szCs w:val="22"/>
              </w:rPr>
              <w:t xml:space="preserve">wydaną </w:t>
            </w:r>
            <w:r w:rsidRPr="00381881">
              <w:rPr>
                <w:rFonts w:ascii="Arial" w:hAnsi="Arial" w:cs="Arial"/>
                <w:sz w:val="22"/>
                <w:szCs w:val="22"/>
              </w:rPr>
              <w:t>przez producenta sprzętu.</w:t>
            </w:r>
          </w:p>
          <w:p w14:paraId="1EA72C6A" w14:textId="77777777" w:rsidR="00EF53B4" w:rsidRPr="00381881" w:rsidRDefault="00EF53B4" w:rsidP="00CE6D7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881">
              <w:rPr>
                <w:rFonts w:ascii="Arial" w:hAnsi="Arial" w:cs="Arial"/>
                <w:sz w:val="22"/>
                <w:szCs w:val="22"/>
              </w:rPr>
              <w:t xml:space="preserve">Wykonawca zapewni bezpłatne uruchomienie, sprawdzenie (ewentualną regulację po uruchomieniu) oraz przeprowadzi instruktaż dla osób wskazanych przez Zamawiającego, w zakresie poprawnej pracy, konserwacji i bezpiecznej obsługi </w:t>
            </w:r>
            <w:r>
              <w:rPr>
                <w:rFonts w:ascii="Arial" w:hAnsi="Arial" w:cs="Arial"/>
                <w:sz w:val="22"/>
                <w:szCs w:val="22"/>
              </w:rPr>
              <w:t>przedmiotu dostawy.</w:t>
            </w:r>
          </w:p>
          <w:p w14:paraId="0E5FABC3" w14:textId="77777777" w:rsidR="00EF53B4" w:rsidRPr="00381881" w:rsidRDefault="00EF53B4" w:rsidP="00CE6D7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3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881">
              <w:rPr>
                <w:rFonts w:ascii="Arial" w:hAnsi="Arial" w:cs="Arial"/>
                <w:sz w:val="22"/>
                <w:szCs w:val="22"/>
              </w:rPr>
              <w:t>Wykonawca zobowiązuje się przekazać Zamawiającemu w dniu wydania przedmiotu zamówienia wszelkie związane z nim dokumenty techniczne i certyfikaty zgodności, oraz gwarancyjne i serwisowe, instrukcję obsługi w języku polskim, oraz katalog części zamiennych, wymienionych w karcie gwarancyjnej, tak aby możliwa była prawidłowa rejestracja i eksploatacja wszystkich elementów przedmiotu zamówienia.</w:t>
            </w:r>
          </w:p>
          <w:p w14:paraId="074D15BC" w14:textId="77777777" w:rsidR="00EF53B4" w:rsidRDefault="00EF53B4" w:rsidP="00CE6D71">
            <w:pPr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bCs/>
              </w:rPr>
            </w:pPr>
          </w:p>
          <w:p w14:paraId="3347821F" w14:textId="77777777" w:rsidR="00EF53B4" w:rsidRPr="00F80B01" w:rsidRDefault="00EF53B4" w:rsidP="00CE6D71">
            <w:pPr>
              <w:spacing w:line="276" w:lineRule="auto"/>
              <w:ind w:left="426" w:hanging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Rozwiązania równoważne:</w:t>
            </w:r>
          </w:p>
          <w:p w14:paraId="5957BB46" w14:textId="77777777" w:rsidR="00EF53B4" w:rsidRPr="00F80B01" w:rsidRDefault="00EF53B4" w:rsidP="00CE6D71">
            <w:pPr>
              <w:pStyle w:val="Akapitzlist"/>
              <w:numPr>
                <w:ilvl w:val="0"/>
                <w:numId w:val="14"/>
              </w:numPr>
              <w:suppressAutoHyphens w:val="0"/>
              <w:autoSpaceDE w:val="0"/>
              <w:adjustRightInd w:val="0"/>
              <w:spacing w:after="0" w:line="276" w:lineRule="auto"/>
              <w:ind w:left="334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80B01">
              <w:rPr>
                <w:rFonts w:ascii="Arial" w:hAnsi="Arial" w:cs="Arial"/>
                <w:bCs/>
                <w:sz w:val="22"/>
                <w:szCs w:val="22"/>
              </w:rPr>
              <w:t xml:space="preserve">Zamawiający dopuszcza oferowanie rozwiązań równoważnych pod warunkiem, że zagwarantują one uzyskanie parametrów technicznych i funkcjonalnych nie gorszych od podanych w Opisie przedmiotu zamówienia oraz </w:t>
            </w:r>
            <w:r w:rsidRPr="00F80B01">
              <w:rPr>
                <w:rFonts w:ascii="Arial" w:eastAsia="Calibri" w:hAnsi="Arial" w:cs="Arial"/>
                <w:bCs/>
                <w:sz w:val="22"/>
                <w:szCs w:val="22"/>
              </w:rPr>
              <w:t>nie obniżą określonych w dokumentacji postępowania standardów. Będą posiadały wymagane odpowiednie atesty, certyfikaty lub dopuszczenia oraz zapewnią wykonanie zamówienia zgodnie z oczekiwaniami i wymaganiami Zamawiającego określonymi w SWZ.</w:t>
            </w:r>
          </w:p>
          <w:p w14:paraId="15B8485F" w14:textId="77777777" w:rsidR="00EF53B4" w:rsidRPr="00F80B01" w:rsidRDefault="00EF53B4" w:rsidP="00CE6D71">
            <w:pPr>
              <w:pStyle w:val="Akapitzlist"/>
              <w:numPr>
                <w:ilvl w:val="0"/>
                <w:numId w:val="14"/>
              </w:numPr>
              <w:suppressAutoHyphens w:val="0"/>
              <w:autoSpaceDE w:val="0"/>
              <w:adjustRightInd w:val="0"/>
              <w:spacing w:after="0" w:line="276" w:lineRule="auto"/>
              <w:ind w:left="334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80B01">
              <w:rPr>
                <w:rFonts w:ascii="Arial" w:eastAsiaTheme="majorEastAsia" w:hAnsi="Arial" w:cs="Arial"/>
                <w:bCs/>
                <w:sz w:val="22"/>
                <w:szCs w:val="22"/>
                <w:lang w:eastAsia="en-US"/>
              </w:rPr>
              <w:t>Opis przedmiotu zamówienia został skonstruowany poprzez określenie wymagań dotyczących wydajności lub funkcjonalności, a więc zgodnie z  art. 101 ust. 5 i ust. 6 ustawy Pzp, Wykonawca może powołać się na zgodność oferowanych świadczeń ze stosownymi normami, ocenami technicznymi, specyfikacjami technicznymi i systemami referencji technicznych, jeżeli dotyczą one wymagań w zakresie wydajności lub funkcjonalności określonych przez Zamawiającego. W takiej sytuacji, Wykonawca zobowiązany jest jednak wykazać, że urządzenie/pakiet biurowy/oprogramowanie spełnia wymagania dotyczące wydajności lub funkcjonalności określone przez Zamawiającego.</w:t>
            </w:r>
          </w:p>
          <w:p w14:paraId="59BD131E" w14:textId="77777777" w:rsidR="00EF53B4" w:rsidRPr="00EF53B4" w:rsidRDefault="00EF53B4" w:rsidP="00CE6D71">
            <w:pPr>
              <w:pStyle w:val="Akapitzlist"/>
              <w:numPr>
                <w:ilvl w:val="0"/>
                <w:numId w:val="14"/>
              </w:numPr>
              <w:suppressAutoHyphens w:val="0"/>
              <w:autoSpaceDE w:val="0"/>
              <w:adjustRightInd w:val="0"/>
              <w:spacing w:after="0" w:line="276" w:lineRule="auto"/>
              <w:ind w:left="334"/>
              <w:contextualSpacing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80B01">
              <w:rPr>
                <w:rFonts w:ascii="Arial" w:eastAsiaTheme="majorEastAsia" w:hAnsi="Arial" w:cs="Arial"/>
                <w:bCs/>
                <w:sz w:val="22"/>
                <w:szCs w:val="22"/>
                <w:lang w:eastAsia="en-US"/>
              </w:rPr>
              <w:t xml:space="preserve">Wykonawca, który powołuje się na rozwiązania równoważne, jest zobowiązany wykazać, że oferowane przez niego rozwiązanie spełnia wymagania określone przez Zamawiającego. </w:t>
            </w:r>
            <w:r w:rsidRPr="00F80B0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W przypadku, gdy Wykonawca zaproponuje równoważne wyposażenie zobowiązany jest załączyć do oferty wykaz wszystkich zaproponowanych rozwiązań równoważnych oraz </w:t>
            </w:r>
            <w:r w:rsidRPr="00EF53B4">
              <w:rPr>
                <w:rFonts w:ascii="Arial" w:eastAsia="Calibri" w:hAnsi="Arial" w:cs="Arial"/>
                <w:bCs/>
                <w:sz w:val="22"/>
                <w:szCs w:val="22"/>
              </w:rPr>
              <w:t>wykazać ich równoważność w stosunku do rozwiązań opisanych w Opisie przedmiotu zamówienia, ze wskazaniem nazwy, strony i pozycji w specyfikacji, których dotyczy.</w:t>
            </w:r>
          </w:p>
          <w:p w14:paraId="45933EFD" w14:textId="77777777" w:rsidR="00ED5564" w:rsidRPr="00EF53B4" w:rsidRDefault="00EF53B4" w:rsidP="00CE6D7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34"/>
              <w:jc w:val="both"/>
              <w:rPr>
                <w:rFonts w:ascii="Arial" w:hAnsi="Arial" w:cs="Arial"/>
                <w:b/>
                <w:bCs/>
              </w:rPr>
            </w:pPr>
            <w:r w:rsidRPr="00EF53B4">
              <w:rPr>
                <w:rFonts w:ascii="Arial" w:eastAsiaTheme="majorEastAsia" w:hAnsi="Arial" w:cs="Arial"/>
                <w:bCs/>
                <w:sz w:val="22"/>
                <w:szCs w:val="22"/>
                <w:lang w:eastAsia="en-US"/>
              </w:rPr>
              <w:t>W</w:t>
            </w:r>
            <w:r w:rsidRPr="00EF53B4">
              <w:rPr>
                <w:rFonts w:ascii="Arial" w:eastAsia="Calibri" w:hAnsi="Arial" w:cs="Arial"/>
                <w:bCs/>
                <w:sz w:val="22"/>
                <w:szCs w:val="22"/>
              </w:rPr>
              <w:t>szystkie przewidziane w dokumentacji postępowania parametry i wymogi techniczne wskazanego wyposażenia są parametrami minimalnymi, chyba że zapis mówi inaczej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.</w:t>
            </w:r>
          </w:p>
        </w:tc>
      </w:tr>
      <w:tr w:rsidR="00ED5564" w:rsidRPr="00381881" w14:paraId="36B5D5A0" w14:textId="77777777" w:rsidTr="003667F3">
        <w:trPr>
          <w:tblCellSpacing w:w="7" w:type="dxa"/>
          <w:jc w:val="center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2FE5D" w14:textId="77777777" w:rsidR="00ED5564" w:rsidRPr="00D16AB7" w:rsidRDefault="00ED5564" w:rsidP="00815FEC">
            <w:pPr>
              <w:rPr>
                <w:rFonts w:ascii="Arial" w:hAnsi="Arial" w:cs="Arial"/>
                <w:b/>
                <w:bCs/>
              </w:rPr>
            </w:pPr>
            <w:r w:rsidRPr="00D16AB7">
              <w:rPr>
                <w:rFonts w:ascii="Arial" w:hAnsi="Arial" w:cs="Arial"/>
                <w:b/>
                <w:bCs/>
              </w:rPr>
              <w:lastRenderedPageBreak/>
              <w:t>OPIS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50043" w14:textId="77777777" w:rsidR="00D74724" w:rsidRDefault="00ED5564" w:rsidP="00815FEC">
            <w:pPr>
              <w:rPr>
                <w:rFonts w:ascii="Arial" w:hAnsi="Arial" w:cs="Arial"/>
              </w:rPr>
            </w:pPr>
            <w:r w:rsidRPr="00ED5564">
              <w:rPr>
                <w:rFonts w:ascii="Arial" w:hAnsi="Arial" w:cs="Arial"/>
              </w:rPr>
              <w:t>Zakup niezbędny do przepro</w:t>
            </w:r>
            <w:r w:rsidR="00D74724">
              <w:rPr>
                <w:rFonts w:ascii="Arial" w:hAnsi="Arial" w:cs="Arial"/>
              </w:rPr>
              <w:t>w</w:t>
            </w:r>
            <w:r w:rsidRPr="00ED5564">
              <w:rPr>
                <w:rFonts w:ascii="Arial" w:hAnsi="Arial" w:cs="Arial"/>
              </w:rPr>
              <w:t>adzenia różn</w:t>
            </w:r>
            <w:r w:rsidR="00D74724">
              <w:rPr>
                <w:rFonts w:ascii="Arial" w:hAnsi="Arial" w:cs="Arial"/>
              </w:rPr>
              <w:t>e</w:t>
            </w:r>
            <w:r w:rsidRPr="00ED5564">
              <w:rPr>
                <w:rFonts w:ascii="Arial" w:hAnsi="Arial" w:cs="Arial"/>
              </w:rPr>
              <w:t>go rodzaju wydarzeń artystycznych, do przepro</w:t>
            </w:r>
            <w:r w:rsidR="00D74724">
              <w:rPr>
                <w:rFonts w:ascii="Arial" w:hAnsi="Arial" w:cs="Arial"/>
              </w:rPr>
              <w:t>w</w:t>
            </w:r>
            <w:r w:rsidRPr="00ED5564">
              <w:rPr>
                <w:rFonts w:ascii="Arial" w:hAnsi="Arial" w:cs="Arial"/>
              </w:rPr>
              <w:t>adzenia prób warsztatów folk</w:t>
            </w:r>
            <w:r w:rsidR="00D74724">
              <w:rPr>
                <w:rFonts w:ascii="Arial" w:hAnsi="Arial" w:cs="Arial"/>
              </w:rPr>
              <w:t>lo</w:t>
            </w:r>
            <w:r w:rsidRPr="00ED5564">
              <w:rPr>
                <w:rFonts w:ascii="Arial" w:hAnsi="Arial" w:cs="Arial"/>
              </w:rPr>
              <w:t>ry</w:t>
            </w:r>
            <w:r w:rsidR="00D74724">
              <w:rPr>
                <w:rFonts w:ascii="Arial" w:hAnsi="Arial" w:cs="Arial"/>
              </w:rPr>
              <w:t>s</w:t>
            </w:r>
            <w:r w:rsidRPr="00ED5564">
              <w:rPr>
                <w:rFonts w:ascii="Arial" w:hAnsi="Arial" w:cs="Arial"/>
              </w:rPr>
              <w:t>t</w:t>
            </w:r>
            <w:r w:rsidR="00D74724">
              <w:rPr>
                <w:rFonts w:ascii="Arial" w:hAnsi="Arial" w:cs="Arial"/>
              </w:rPr>
              <w:t>y</w:t>
            </w:r>
            <w:r w:rsidRPr="00ED5564">
              <w:rPr>
                <w:rFonts w:ascii="Arial" w:hAnsi="Arial" w:cs="Arial"/>
              </w:rPr>
              <w:t>cznych a także do organizowania różnych inicjaty</w:t>
            </w:r>
            <w:r w:rsidR="00D74724">
              <w:rPr>
                <w:rFonts w:ascii="Arial" w:hAnsi="Arial" w:cs="Arial"/>
              </w:rPr>
              <w:t>w</w:t>
            </w:r>
            <w:r w:rsidRPr="00ED5564">
              <w:rPr>
                <w:rFonts w:ascii="Arial" w:hAnsi="Arial" w:cs="Arial"/>
              </w:rPr>
              <w:t xml:space="preserve"> kulturowych.</w:t>
            </w:r>
          </w:p>
          <w:p w14:paraId="7807F94E" w14:textId="77777777" w:rsidR="0019045F" w:rsidRDefault="00ED5564" w:rsidP="0019045F">
            <w:pPr>
              <w:spacing w:after="0"/>
              <w:rPr>
                <w:rFonts w:ascii="Arial" w:hAnsi="Arial" w:cs="Arial"/>
              </w:rPr>
            </w:pPr>
            <w:r w:rsidRPr="00ED5564">
              <w:rPr>
                <w:rFonts w:ascii="Arial" w:hAnsi="Arial" w:cs="Arial"/>
              </w:rPr>
              <w:t xml:space="preserve">Minimalne parametry </w:t>
            </w:r>
            <w:r w:rsidR="00D74724">
              <w:rPr>
                <w:rFonts w:ascii="Arial" w:hAnsi="Arial" w:cs="Arial"/>
              </w:rPr>
              <w:t>kurtyny</w:t>
            </w:r>
            <w:r w:rsidR="00C14866">
              <w:rPr>
                <w:rFonts w:ascii="Arial" w:hAnsi="Arial" w:cs="Arial"/>
              </w:rPr>
              <w:t xml:space="preserve"> teatralnej</w:t>
            </w:r>
            <w:r w:rsidR="0019045F">
              <w:rPr>
                <w:rFonts w:ascii="Arial" w:hAnsi="Arial" w:cs="Arial"/>
              </w:rPr>
              <w:t>:</w:t>
            </w:r>
          </w:p>
          <w:p w14:paraId="64F425FC" w14:textId="77777777" w:rsidR="0019045F" w:rsidRDefault="0019045F" w:rsidP="0019045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D5564" w:rsidRPr="00ED5564">
              <w:rPr>
                <w:rFonts w:ascii="Arial" w:hAnsi="Arial" w:cs="Arial"/>
              </w:rPr>
              <w:t>wym</w:t>
            </w:r>
            <w:r>
              <w:rPr>
                <w:rFonts w:ascii="Arial" w:hAnsi="Arial" w:cs="Arial"/>
              </w:rPr>
              <w:t>iary</w:t>
            </w:r>
            <w:r w:rsidR="00ED5564" w:rsidRPr="00ED5564">
              <w:rPr>
                <w:rFonts w:ascii="Arial" w:hAnsi="Arial" w:cs="Arial"/>
              </w:rPr>
              <w:t>: 7,50</w:t>
            </w:r>
            <w:r w:rsidR="00C14866">
              <w:rPr>
                <w:rFonts w:ascii="Arial" w:hAnsi="Arial" w:cs="Arial"/>
              </w:rPr>
              <w:t xml:space="preserve"> </w:t>
            </w:r>
            <w:r w:rsidR="00ED5564" w:rsidRPr="00ED5564">
              <w:rPr>
                <w:rFonts w:ascii="Arial" w:hAnsi="Arial" w:cs="Arial"/>
              </w:rPr>
              <w:t>x 4,5m</w:t>
            </w:r>
            <w:r w:rsidR="00231CD8">
              <w:rPr>
                <w:rFonts w:ascii="Arial" w:hAnsi="Arial" w:cs="Arial"/>
              </w:rPr>
              <w:t>;</w:t>
            </w:r>
          </w:p>
          <w:p w14:paraId="0562301C" w14:textId="5BF54964" w:rsidR="0019045F" w:rsidRDefault="0019045F" w:rsidP="0019045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Pr="0019045F">
              <w:rPr>
                <w:rFonts w:ascii="Arial" w:hAnsi="Arial" w:cs="Arial"/>
              </w:rPr>
              <w:t xml:space="preserve">ateriał: aksamit teatralny o gramaturze 400-550 g/m2, w kolorze czerwonym </w:t>
            </w:r>
            <w:r w:rsidR="00B158E8">
              <w:rPr>
                <w:rFonts w:ascii="Arial" w:hAnsi="Arial" w:cs="Arial"/>
              </w:rPr>
              <w:t xml:space="preserve">bez </w:t>
            </w:r>
            <w:r w:rsidRPr="0019045F">
              <w:rPr>
                <w:rFonts w:ascii="Arial" w:hAnsi="Arial" w:cs="Arial"/>
              </w:rPr>
              <w:t>podszewk</w:t>
            </w:r>
            <w:r w:rsidR="00B158E8">
              <w:rPr>
                <w:rFonts w:ascii="Arial" w:hAnsi="Arial" w:cs="Arial"/>
              </w:rPr>
              <w:t>i (bez drugiej  warstwy)</w:t>
            </w:r>
            <w:r w:rsidRPr="001904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19045F">
              <w:rPr>
                <w:rFonts w:ascii="Arial" w:hAnsi="Arial" w:cs="Arial"/>
              </w:rPr>
              <w:t>o wymaganym stopniu niepalności</w:t>
            </w:r>
            <w:r>
              <w:rPr>
                <w:rFonts w:ascii="Arial" w:hAnsi="Arial" w:cs="Arial"/>
              </w:rPr>
              <w:t>.</w:t>
            </w:r>
            <w:r w:rsidRPr="0019045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9045F">
              <w:rPr>
                <w:rFonts w:ascii="Arial" w:hAnsi="Arial" w:cs="Arial"/>
              </w:rPr>
              <w:t>Kurtynę należy uszyć z przecięciem na środku biorąc pod uwagę zakład na środku min. 500mm</w:t>
            </w:r>
            <w:r w:rsidR="001427DA">
              <w:rPr>
                <w:rFonts w:ascii="Arial" w:hAnsi="Arial" w:cs="Arial"/>
              </w:rPr>
              <w:t xml:space="preserve">, </w:t>
            </w:r>
            <w:r w:rsidR="00216397" w:rsidRPr="00216397">
              <w:rPr>
                <w:rFonts w:ascii="Arial" w:hAnsi="Arial" w:cs="Arial"/>
              </w:rPr>
              <w:t xml:space="preserve">lambrekin kurtyny, szale boczne kurtyny, </w:t>
            </w:r>
            <w:r w:rsidR="00B158E8">
              <w:rPr>
                <w:rFonts w:ascii="Arial" w:hAnsi="Arial" w:cs="Arial"/>
              </w:rPr>
              <w:t xml:space="preserve">horyzontem i </w:t>
            </w:r>
            <w:r w:rsidR="00216397" w:rsidRPr="00216397">
              <w:rPr>
                <w:rFonts w:ascii="Arial" w:hAnsi="Arial" w:cs="Arial"/>
              </w:rPr>
              <w:t>lambrekin</w:t>
            </w:r>
            <w:r w:rsidR="00B158E8">
              <w:rPr>
                <w:rFonts w:ascii="Arial" w:hAnsi="Arial" w:cs="Arial"/>
              </w:rPr>
              <w:t>em</w:t>
            </w:r>
            <w:r w:rsidR="00216397" w:rsidRPr="00216397">
              <w:rPr>
                <w:rFonts w:ascii="Arial" w:hAnsi="Arial" w:cs="Arial"/>
              </w:rPr>
              <w:t xml:space="preserve"> horyzontu</w:t>
            </w:r>
            <w:r w:rsidR="001427DA">
              <w:rPr>
                <w:rFonts w:ascii="Arial" w:hAnsi="Arial" w:cs="Arial"/>
              </w:rPr>
              <w:t>;</w:t>
            </w:r>
          </w:p>
          <w:p w14:paraId="5585A52C" w14:textId="6B7B4DE3" w:rsidR="00071266" w:rsidRDefault="00071266" w:rsidP="0019045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71266">
              <w:rPr>
                <w:rFonts w:ascii="Arial Narrow" w:eastAsia="Calibri" w:hAnsi="Arial Narrow" w:cs="Times New Roman"/>
              </w:rPr>
              <w:t xml:space="preserve"> </w:t>
            </w:r>
            <w:r w:rsidRPr="00071266">
              <w:rPr>
                <w:rFonts w:ascii="Arial" w:hAnsi="Arial" w:cs="Arial"/>
              </w:rPr>
              <w:t xml:space="preserve">tkanina do kurtyny scenicznej wraz z lambrekinem do kurtyny, szale boczne do kurtyny </w:t>
            </w:r>
            <w:r w:rsidRPr="00071266">
              <w:rPr>
                <w:rFonts w:ascii="Arial" w:hAnsi="Arial" w:cs="Arial"/>
              </w:rPr>
              <w:lastRenderedPageBreak/>
              <w:t>(6 sztuk) oraz lambrekin horyzontu ma być wykonane z poliestru</w:t>
            </w:r>
            <w:r>
              <w:rPr>
                <w:rFonts w:ascii="Arial" w:hAnsi="Arial" w:cs="Arial"/>
              </w:rPr>
              <w:t>;</w:t>
            </w:r>
          </w:p>
          <w:p w14:paraId="7467DFB1" w14:textId="3F25D740" w:rsidR="00071266" w:rsidRDefault="00071266" w:rsidP="0019045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1266">
              <w:rPr>
                <w:rFonts w:ascii="Arial" w:hAnsi="Arial" w:cs="Arial"/>
              </w:rPr>
              <w:t>dopuszcza</w:t>
            </w:r>
            <w:r>
              <w:rPr>
                <w:rFonts w:ascii="Arial" w:hAnsi="Arial" w:cs="Arial"/>
              </w:rPr>
              <w:t xml:space="preserve"> się </w:t>
            </w:r>
            <w:r w:rsidRPr="00071266">
              <w:rPr>
                <w:rFonts w:ascii="Arial" w:hAnsi="Arial" w:cs="Arial"/>
              </w:rPr>
              <w:t xml:space="preserve"> materiał (aksamit teatralny) o gramaturze min. 366 ± 26 g/m², który można prać, który nie pozostawia białych plam po zalaniu wodą, który jest mocny w splocie (tj. o wytrzymałości na tarcie min. 200.000 cykli Martindale), dobrze blokujący światło, o szerokości tkaniny minimum 140 cm, dożywotnio trudnopalny zgodnie z normą, w tym Zamawiający  dopuszcza </w:t>
            </w:r>
            <w:bookmarkStart w:id="1" w:name="_Hlk112325103"/>
            <w:r w:rsidRPr="00071266">
              <w:rPr>
                <w:rFonts w:ascii="Arial" w:hAnsi="Arial" w:cs="Arial"/>
              </w:rPr>
              <w:t xml:space="preserve">materiał typu Trevira CS- 100% poliester dożywotnio trudnopalny zgodnie z normą DIN 4102 cz.1 klasa B1, EN 13773 klasa 1, PN-EN ISO 6940:2005 </w:t>
            </w:r>
            <w:bookmarkEnd w:id="1"/>
            <w:r w:rsidRPr="00071266">
              <w:rPr>
                <w:rFonts w:ascii="Arial" w:hAnsi="Arial" w:cs="Arial"/>
              </w:rPr>
              <w:t>o gramaturze min. 366 ± 26 g/m²</w:t>
            </w:r>
            <w:r>
              <w:rPr>
                <w:rFonts w:ascii="Arial" w:hAnsi="Arial" w:cs="Arial"/>
              </w:rPr>
              <w:t>;</w:t>
            </w:r>
            <w:r w:rsidRPr="00071266">
              <w:rPr>
                <w:rFonts w:ascii="Arial" w:hAnsi="Arial" w:cs="Arial"/>
              </w:rPr>
              <w:t xml:space="preserve"> </w:t>
            </w:r>
          </w:p>
          <w:p w14:paraId="22DC4371" w14:textId="77777777" w:rsidR="0019045F" w:rsidRPr="0019045F" w:rsidRDefault="0019045F" w:rsidP="0019045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Pr="0019045F">
              <w:rPr>
                <w:rFonts w:ascii="Arial" w:hAnsi="Arial" w:cs="Arial"/>
              </w:rPr>
              <w:t>rędkość poruszania: możliwość regulacji zamykania i otwierania w zakresach od 0,2 m/s do</w:t>
            </w:r>
            <w:r>
              <w:rPr>
                <w:rFonts w:ascii="Arial" w:hAnsi="Arial" w:cs="Arial"/>
              </w:rPr>
              <w:t xml:space="preserve"> </w:t>
            </w:r>
            <w:r w:rsidRPr="0019045F">
              <w:rPr>
                <w:rFonts w:ascii="Arial" w:hAnsi="Arial" w:cs="Arial"/>
              </w:rPr>
              <w:t>0,6 m/s</w:t>
            </w:r>
            <w:r>
              <w:rPr>
                <w:rFonts w:ascii="Arial" w:hAnsi="Arial" w:cs="Arial"/>
              </w:rPr>
              <w:t>;</w:t>
            </w:r>
          </w:p>
          <w:p w14:paraId="77141266" w14:textId="77777777" w:rsidR="0019045F" w:rsidRDefault="0019045F" w:rsidP="0019045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Pr="0019045F">
              <w:rPr>
                <w:rFonts w:ascii="Arial" w:hAnsi="Arial" w:cs="Arial"/>
              </w:rPr>
              <w:t>arszczenie: 75%</w:t>
            </w:r>
            <w:r>
              <w:rPr>
                <w:rFonts w:ascii="Arial" w:hAnsi="Arial" w:cs="Arial"/>
              </w:rPr>
              <w:t>;</w:t>
            </w:r>
          </w:p>
          <w:p w14:paraId="5812D6C7" w14:textId="77777777" w:rsidR="0019045F" w:rsidRDefault="0019045F" w:rsidP="0019045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Pr="0019045F">
              <w:rPr>
                <w:rFonts w:ascii="Arial" w:hAnsi="Arial" w:cs="Arial"/>
              </w:rPr>
              <w:t xml:space="preserve">oc silnika: </w:t>
            </w:r>
            <w:r w:rsidR="00216397">
              <w:rPr>
                <w:rFonts w:ascii="Arial" w:hAnsi="Arial" w:cs="Arial"/>
              </w:rPr>
              <w:t>min. 1</w:t>
            </w:r>
            <w:r w:rsidRPr="0019045F">
              <w:rPr>
                <w:rFonts w:ascii="Arial" w:hAnsi="Arial" w:cs="Arial"/>
              </w:rPr>
              <w:t xml:space="preserve"> kW</w:t>
            </w:r>
            <w:r w:rsidR="00216397">
              <w:rPr>
                <w:rFonts w:ascii="Arial" w:hAnsi="Arial" w:cs="Arial"/>
              </w:rPr>
              <w:t>.</w:t>
            </w:r>
          </w:p>
          <w:p w14:paraId="65C676B8" w14:textId="77777777" w:rsidR="00216397" w:rsidRPr="0019045F" w:rsidRDefault="00216397" w:rsidP="0019045F">
            <w:pPr>
              <w:spacing w:after="0"/>
              <w:rPr>
                <w:rFonts w:ascii="Arial" w:hAnsi="Arial" w:cs="Arial"/>
              </w:rPr>
            </w:pPr>
          </w:p>
          <w:p w14:paraId="09C5564D" w14:textId="77777777" w:rsidR="0019045F" w:rsidRPr="0019045F" w:rsidRDefault="0019045F" w:rsidP="00216397">
            <w:pPr>
              <w:spacing w:after="0"/>
              <w:rPr>
                <w:rFonts w:ascii="Arial" w:hAnsi="Arial" w:cs="Arial"/>
              </w:rPr>
            </w:pPr>
            <w:r w:rsidRPr="0019045F">
              <w:rPr>
                <w:rFonts w:ascii="Arial" w:hAnsi="Arial" w:cs="Arial"/>
              </w:rPr>
              <w:t>Opis funkcji</w:t>
            </w:r>
            <w:r w:rsidR="00216397">
              <w:rPr>
                <w:rFonts w:ascii="Arial" w:hAnsi="Arial" w:cs="Arial"/>
              </w:rPr>
              <w:t>:</w:t>
            </w:r>
          </w:p>
          <w:p w14:paraId="728C7933" w14:textId="77777777" w:rsidR="0019045F" w:rsidRPr="0019045F" w:rsidRDefault="0019045F" w:rsidP="0019045F">
            <w:pPr>
              <w:rPr>
                <w:rFonts w:ascii="Arial" w:hAnsi="Arial" w:cs="Arial"/>
              </w:rPr>
            </w:pPr>
            <w:r w:rsidRPr="0019045F">
              <w:rPr>
                <w:rFonts w:ascii="Arial" w:hAnsi="Arial" w:cs="Arial"/>
              </w:rPr>
              <w:t xml:space="preserve">Kurtyna </w:t>
            </w:r>
            <w:r w:rsidR="00216397">
              <w:rPr>
                <w:rFonts w:ascii="Arial" w:hAnsi="Arial" w:cs="Arial"/>
              </w:rPr>
              <w:t>teatralna</w:t>
            </w:r>
            <w:r w:rsidRPr="0019045F">
              <w:rPr>
                <w:rFonts w:ascii="Arial" w:hAnsi="Arial" w:cs="Arial"/>
              </w:rPr>
              <w:t xml:space="preserve"> służy przede wszystkim jako element dekoracyjny, który wizualnie oddziela</w:t>
            </w:r>
            <w:r w:rsidR="00216397">
              <w:rPr>
                <w:rFonts w:ascii="Arial" w:hAnsi="Arial" w:cs="Arial"/>
              </w:rPr>
              <w:t xml:space="preserve"> </w:t>
            </w:r>
            <w:r w:rsidRPr="0019045F">
              <w:rPr>
                <w:rFonts w:ascii="Arial" w:hAnsi="Arial" w:cs="Arial"/>
              </w:rPr>
              <w:t>widzów od aktorów. Napęd urządzenia umożliwia rozsuwanie kurtyny w otworze</w:t>
            </w:r>
            <w:r w:rsidR="00216397">
              <w:rPr>
                <w:rFonts w:ascii="Arial" w:hAnsi="Arial" w:cs="Arial"/>
              </w:rPr>
              <w:t xml:space="preserve"> </w:t>
            </w:r>
            <w:r w:rsidRPr="0019045F">
              <w:rPr>
                <w:rFonts w:ascii="Arial" w:hAnsi="Arial" w:cs="Arial"/>
              </w:rPr>
              <w:t>proscenicznym z możliwoś</w:t>
            </w:r>
            <w:r w:rsidR="00216397">
              <w:rPr>
                <w:rFonts w:ascii="Arial" w:hAnsi="Arial" w:cs="Arial"/>
              </w:rPr>
              <w:t>cią p</w:t>
            </w:r>
            <w:r w:rsidRPr="0019045F">
              <w:rPr>
                <w:rFonts w:ascii="Arial" w:hAnsi="Arial" w:cs="Arial"/>
              </w:rPr>
              <w:t>łynnej regulacji prędkości.</w:t>
            </w:r>
          </w:p>
          <w:p w14:paraId="12128055" w14:textId="77777777" w:rsidR="0019045F" w:rsidRPr="0019045F" w:rsidRDefault="0019045F" w:rsidP="00216397">
            <w:pPr>
              <w:spacing w:after="0"/>
              <w:rPr>
                <w:rFonts w:ascii="Arial" w:hAnsi="Arial" w:cs="Arial"/>
              </w:rPr>
            </w:pPr>
            <w:r w:rsidRPr="0019045F">
              <w:rPr>
                <w:rFonts w:ascii="Arial" w:hAnsi="Arial" w:cs="Arial"/>
              </w:rPr>
              <w:t>Opis techniczny</w:t>
            </w:r>
            <w:r w:rsidR="00216397">
              <w:rPr>
                <w:rFonts w:ascii="Arial" w:hAnsi="Arial" w:cs="Arial"/>
              </w:rPr>
              <w:t>:</w:t>
            </w:r>
          </w:p>
          <w:p w14:paraId="6AD1F872" w14:textId="77777777" w:rsidR="0019045F" w:rsidRPr="0019045F" w:rsidRDefault="0019045F" w:rsidP="0019045F">
            <w:pPr>
              <w:rPr>
                <w:rFonts w:ascii="Arial" w:hAnsi="Arial" w:cs="Arial"/>
              </w:rPr>
            </w:pPr>
            <w:r w:rsidRPr="0019045F">
              <w:rPr>
                <w:rFonts w:ascii="Arial" w:hAnsi="Arial" w:cs="Arial"/>
              </w:rPr>
              <w:t>Kurtyna główna zawieszona jest na specjalnym kształtowniku, po którym przeciąga się</w:t>
            </w:r>
            <w:r w:rsidR="00216397">
              <w:rPr>
                <w:rFonts w:ascii="Arial" w:hAnsi="Arial" w:cs="Arial"/>
              </w:rPr>
              <w:t xml:space="preserve"> </w:t>
            </w:r>
            <w:r w:rsidRPr="0019045F">
              <w:rPr>
                <w:rFonts w:ascii="Arial" w:hAnsi="Arial" w:cs="Arial"/>
              </w:rPr>
              <w:t>jeżdżące płozy. Elektryczny napęd rozciągania jest umieszczony w górnej części</w:t>
            </w:r>
            <w:r w:rsidR="00216397">
              <w:rPr>
                <w:rFonts w:ascii="Arial" w:hAnsi="Arial" w:cs="Arial"/>
              </w:rPr>
              <w:t xml:space="preserve"> </w:t>
            </w:r>
            <w:r w:rsidRPr="0019045F">
              <w:rPr>
                <w:rFonts w:ascii="Arial" w:hAnsi="Arial" w:cs="Arial"/>
              </w:rPr>
              <w:t>kształtownika nośnego kurtyny. Sposób olinowania jest wykonany za pomocą rolek</w:t>
            </w:r>
            <w:r w:rsidR="00216397">
              <w:rPr>
                <w:rFonts w:ascii="Arial" w:hAnsi="Arial" w:cs="Arial"/>
              </w:rPr>
              <w:t xml:space="preserve"> </w:t>
            </w:r>
            <w:r w:rsidRPr="0019045F">
              <w:rPr>
                <w:rFonts w:ascii="Arial" w:hAnsi="Arial" w:cs="Arial"/>
              </w:rPr>
              <w:t>sprowadzających i napinających. Kształtownik nośny kurtyny jest umocowany do muru</w:t>
            </w:r>
            <w:r w:rsidR="00216397">
              <w:rPr>
                <w:rFonts w:ascii="Arial" w:hAnsi="Arial" w:cs="Arial"/>
              </w:rPr>
              <w:t xml:space="preserve"> </w:t>
            </w:r>
            <w:r w:rsidRPr="0019045F">
              <w:rPr>
                <w:rFonts w:ascii="Arial" w:hAnsi="Arial" w:cs="Arial"/>
              </w:rPr>
              <w:t>górnej części otworu portalowego z jego tylnej strony.</w:t>
            </w:r>
          </w:p>
          <w:p w14:paraId="143516C4" w14:textId="77777777" w:rsidR="0019045F" w:rsidRPr="0019045F" w:rsidRDefault="0019045F" w:rsidP="0019045F">
            <w:pPr>
              <w:rPr>
                <w:rFonts w:ascii="Arial" w:hAnsi="Arial" w:cs="Arial"/>
              </w:rPr>
            </w:pPr>
            <w:r w:rsidRPr="0019045F">
              <w:rPr>
                <w:rFonts w:ascii="Arial" w:hAnsi="Arial" w:cs="Arial"/>
              </w:rPr>
              <w:t>Ruch rozsuwania i zaciągania</w:t>
            </w:r>
            <w:r w:rsidR="00216397">
              <w:rPr>
                <w:rFonts w:ascii="Arial" w:hAnsi="Arial" w:cs="Arial"/>
              </w:rPr>
              <w:t xml:space="preserve"> </w:t>
            </w:r>
            <w:r w:rsidRPr="0019045F">
              <w:rPr>
                <w:rFonts w:ascii="Arial" w:hAnsi="Arial" w:cs="Arial"/>
              </w:rPr>
              <w:t>kurtyny należy zabezpieczy przez najazdowe wyłączniki końcowe.</w:t>
            </w:r>
          </w:p>
          <w:p w14:paraId="53B71FAA" w14:textId="416563FC" w:rsidR="0019045F" w:rsidRDefault="0019045F" w:rsidP="0019045F">
            <w:pPr>
              <w:rPr>
                <w:rFonts w:ascii="Arial" w:hAnsi="Arial" w:cs="Arial"/>
              </w:rPr>
            </w:pPr>
            <w:r w:rsidRPr="0019045F">
              <w:rPr>
                <w:rFonts w:ascii="Arial" w:hAnsi="Arial" w:cs="Arial"/>
              </w:rPr>
              <w:t>Kurtyna</w:t>
            </w:r>
            <w:r w:rsidR="00216397">
              <w:rPr>
                <w:rFonts w:ascii="Arial" w:hAnsi="Arial" w:cs="Arial"/>
              </w:rPr>
              <w:t xml:space="preserve"> teatralna</w:t>
            </w:r>
            <w:r w:rsidRPr="0019045F">
              <w:rPr>
                <w:rFonts w:ascii="Arial" w:hAnsi="Arial" w:cs="Arial"/>
              </w:rPr>
              <w:t xml:space="preserve"> ma apreturę przeciwpożarową</w:t>
            </w:r>
            <w:r w:rsidR="00216397">
              <w:rPr>
                <w:rFonts w:ascii="Arial" w:hAnsi="Arial" w:cs="Arial"/>
              </w:rPr>
              <w:t>.</w:t>
            </w:r>
          </w:p>
          <w:p w14:paraId="1C998CA2" w14:textId="1D9C859F" w:rsidR="00B158E8" w:rsidRPr="00B158E8" w:rsidRDefault="00B158E8" w:rsidP="00410F0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B158E8">
              <w:rPr>
                <w:rFonts w:ascii="Arial" w:hAnsi="Arial" w:cs="Arial"/>
              </w:rPr>
              <w:t>ambrekin do kurtyny, szale boczne kurtyny oraz</w:t>
            </w:r>
            <w:r>
              <w:rPr>
                <w:rFonts w:ascii="Arial" w:hAnsi="Arial" w:cs="Arial"/>
              </w:rPr>
              <w:t xml:space="preserve"> horyzont z </w:t>
            </w:r>
            <w:r w:rsidRPr="00B158E8">
              <w:rPr>
                <w:rFonts w:ascii="Arial" w:hAnsi="Arial" w:cs="Arial"/>
              </w:rPr>
              <w:t xml:space="preserve"> lambrekin</w:t>
            </w:r>
            <w:r>
              <w:rPr>
                <w:rFonts w:ascii="Arial" w:hAnsi="Arial" w:cs="Arial"/>
              </w:rPr>
              <w:t>em</w:t>
            </w:r>
            <w:r w:rsidRPr="00B158E8">
              <w:rPr>
                <w:rFonts w:ascii="Arial" w:hAnsi="Arial" w:cs="Arial"/>
              </w:rPr>
              <w:t xml:space="preserve"> horyzontu należy uwzględnić w kalkulacji. </w:t>
            </w:r>
            <w:r>
              <w:rPr>
                <w:rFonts w:ascii="Arial" w:hAnsi="Arial" w:cs="Arial"/>
              </w:rPr>
              <w:t>W</w:t>
            </w:r>
            <w:r w:rsidRPr="00B158E8">
              <w:rPr>
                <w:rFonts w:ascii="Arial" w:hAnsi="Arial" w:cs="Arial"/>
              </w:rPr>
              <w:t>ymiary, marszczenie  oraz sposób montażu:</w:t>
            </w:r>
          </w:p>
          <w:p w14:paraId="49B4E22A" w14:textId="3D1743AE" w:rsidR="00B158E8" w:rsidRPr="00B158E8" w:rsidRDefault="00B158E8" w:rsidP="00410F0B">
            <w:pPr>
              <w:spacing w:after="0"/>
              <w:rPr>
                <w:rFonts w:ascii="Arial" w:hAnsi="Arial" w:cs="Arial"/>
              </w:rPr>
            </w:pPr>
            <w:r w:rsidRPr="00B158E8">
              <w:rPr>
                <w:rFonts w:ascii="Arial" w:hAnsi="Arial" w:cs="Arial"/>
              </w:rPr>
              <w:t>-</w:t>
            </w:r>
            <w:r w:rsidR="00410F0B">
              <w:rPr>
                <w:rFonts w:ascii="Arial" w:hAnsi="Arial" w:cs="Arial"/>
              </w:rPr>
              <w:t xml:space="preserve"> </w:t>
            </w:r>
            <w:r w:rsidRPr="00B158E8">
              <w:rPr>
                <w:rFonts w:ascii="Arial" w:hAnsi="Arial" w:cs="Arial"/>
              </w:rPr>
              <w:t>lambrekin do kurtyny: wys. 50 cm; drapowanie 70 %; szer. 7,50 cm (każdy z podanych wymiarów z tolerancją</w:t>
            </w:r>
            <w:r>
              <w:rPr>
                <w:rFonts w:ascii="Arial" w:hAnsi="Arial" w:cs="Arial"/>
              </w:rPr>
              <w:t xml:space="preserve"> </w:t>
            </w:r>
            <w:r w:rsidR="00410F0B">
              <w:rPr>
                <w:rFonts w:ascii="Arial" w:hAnsi="Arial" w:cs="Arial"/>
              </w:rPr>
              <w:t>(</w:t>
            </w:r>
            <w:r w:rsidRPr="00B158E8">
              <w:rPr>
                <w:rFonts w:ascii="Arial" w:hAnsi="Arial" w:cs="Arial"/>
              </w:rPr>
              <w:t>+/- 10%); mechanizm: zamocowany na szynie z rzepem;</w:t>
            </w:r>
          </w:p>
          <w:p w14:paraId="3B5551C1" w14:textId="408C40FA" w:rsidR="00B158E8" w:rsidRPr="00B158E8" w:rsidRDefault="00B158E8" w:rsidP="00410F0B">
            <w:pPr>
              <w:spacing w:after="0"/>
              <w:rPr>
                <w:rFonts w:ascii="Arial" w:hAnsi="Arial" w:cs="Arial"/>
              </w:rPr>
            </w:pPr>
            <w:r w:rsidRPr="00B158E8">
              <w:rPr>
                <w:rFonts w:ascii="Arial" w:hAnsi="Arial" w:cs="Arial"/>
              </w:rPr>
              <w:t>- szale boczne kurtyny: 1,50 m x 4,50 m (każdy z podanych wymiarów z tolerancją +/- 10%)  x 6 sztuk; mechanizm obrotowy (6 sztuk);</w:t>
            </w:r>
          </w:p>
          <w:p w14:paraId="4511038F" w14:textId="4B95F4E9" w:rsidR="00410F0B" w:rsidRPr="00410F0B" w:rsidRDefault="00B158E8" w:rsidP="00410F0B">
            <w:pPr>
              <w:rPr>
                <w:rFonts w:ascii="Arial" w:hAnsi="Arial" w:cs="Arial"/>
              </w:rPr>
            </w:pPr>
            <w:r w:rsidRPr="00B158E8">
              <w:rPr>
                <w:rFonts w:ascii="Arial" w:hAnsi="Arial" w:cs="Arial"/>
              </w:rPr>
              <w:t>-</w:t>
            </w:r>
            <w:r w:rsidR="00410F0B" w:rsidRPr="00C855CF">
              <w:rPr>
                <w:rFonts w:ascii="Arial" w:eastAsia="CIDFont+F1" w:hAnsi="Arial" w:cs="Arial"/>
              </w:rPr>
              <w:t xml:space="preserve"> </w:t>
            </w:r>
            <w:r w:rsidR="00C855CF" w:rsidRPr="00C855CF">
              <w:rPr>
                <w:rFonts w:ascii="Arial" w:eastAsia="CIDFont+F1" w:hAnsi="Arial" w:cs="Arial"/>
              </w:rPr>
              <w:t>h</w:t>
            </w:r>
            <w:r w:rsidR="00410F0B" w:rsidRPr="00C855CF">
              <w:rPr>
                <w:rFonts w:ascii="Arial" w:hAnsi="Arial" w:cs="Arial"/>
              </w:rPr>
              <w:t xml:space="preserve">oryzont wykonany z tkaniny typu trzywarstwowy blackout </w:t>
            </w:r>
            <w:r w:rsidR="00C855CF">
              <w:rPr>
                <w:rFonts w:ascii="Arial" w:hAnsi="Arial" w:cs="Arial"/>
              </w:rPr>
              <w:t xml:space="preserve">,  z dobrymi </w:t>
            </w:r>
            <w:r w:rsidR="00410F0B" w:rsidRPr="00C855CF">
              <w:rPr>
                <w:rFonts w:ascii="Arial" w:hAnsi="Arial" w:cs="Arial"/>
              </w:rPr>
              <w:t>właściwości</w:t>
            </w:r>
            <w:r w:rsidR="000B0DE6">
              <w:rPr>
                <w:rFonts w:ascii="Arial" w:hAnsi="Arial" w:cs="Arial"/>
              </w:rPr>
              <w:t xml:space="preserve">ami </w:t>
            </w:r>
            <w:r w:rsidR="00410F0B" w:rsidRPr="00C855CF">
              <w:rPr>
                <w:rFonts w:ascii="Arial" w:hAnsi="Arial" w:cs="Arial"/>
              </w:rPr>
              <w:t xml:space="preserve"> akustyczn</w:t>
            </w:r>
            <w:r w:rsidR="000B0DE6">
              <w:rPr>
                <w:rFonts w:ascii="Arial" w:hAnsi="Arial" w:cs="Arial"/>
              </w:rPr>
              <w:t>ymi</w:t>
            </w:r>
            <w:r w:rsidR="00C855CF">
              <w:rPr>
                <w:rFonts w:ascii="Arial" w:hAnsi="Arial" w:cs="Arial"/>
              </w:rPr>
              <w:t xml:space="preserve"> z </w:t>
            </w:r>
            <w:r w:rsidR="00410F0B" w:rsidRPr="00C855CF">
              <w:rPr>
                <w:rFonts w:ascii="Arial" w:hAnsi="Arial" w:cs="Arial"/>
              </w:rPr>
              <w:t xml:space="preserve"> p</w:t>
            </w:r>
            <w:r w:rsidR="00410F0B" w:rsidRPr="00410F0B">
              <w:rPr>
                <w:rFonts w:ascii="Arial" w:hAnsi="Arial" w:cs="Arial"/>
              </w:rPr>
              <w:t>ołyskując</w:t>
            </w:r>
            <w:r w:rsidR="00C855CF">
              <w:rPr>
                <w:rFonts w:ascii="Arial" w:hAnsi="Arial" w:cs="Arial"/>
              </w:rPr>
              <w:t>ą</w:t>
            </w:r>
            <w:r w:rsidR="00410F0B" w:rsidRPr="00410F0B">
              <w:rPr>
                <w:rFonts w:ascii="Arial" w:hAnsi="Arial" w:cs="Arial"/>
              </w:rPr>
              <w:t xml:space="preserve"> powierzchni</w:t>
            </w:r>
            <w:r w:rsidR="00C855CF">
              <w:rPr>
                <w:rFonts w:ascii="Arial" w:hAnsi="Arial" w:cs="Arial"/>
              </w:rPr>
              <w:t>ą</w:t>
            </w:r>
            <w:r w:rsidR="00410F0B" w:rsidRPr="00410F0B">
              <w:rPr>
                <w:rFonts w:ascii="Arial" w:hAnsi="Arial" w:cs="Arial"/>
              </w:rPr>
              <w:t xml:space="preserve">, </w:t>
            </w:r>
            <w:r w:rsidR="00C855CF">
              <w:rPr>
                <w:rFonts w:ascii="Arial" w:hAnsi="Arial" w:cs="Arial"/>
              </w:rPr>
              <w:t>odporną na za</w:t>
            </w:r>
            <w:r w:rsidR="00410F0B" w:rsidRPr="00410F0B">
              <w:rPr>
                <w:rFonts w:ascii="Arial" w:hAnsi="Arial" w:cs="Arial"/>
              </w:rPr>
              <w:t>gnieceni</w:t>
            </w:r>
            <w:r w:rsidR="00C855CF">
              <w:rPr>
                <w:rFonts w:ascii="Arial" w:hAnsi="Arial" w:cs="Arial"/>
              </w:rPr>
              <w:t>a</w:t>
            </w:r>
            <w:r w:rsidR="00410F0B" w:rsidRPr="00410F0B">
              <w:rPr>
                <w:rFonts w:ascii="Arial" w:hAnsi="Arial" w:cs="Arial"/>
              </w:rPr>
              <w:t>, nieprzezroczyst</w:t>
            </w:r>
            <w:r w:rsidR="000B0DE6">
              <w:rPr>
                <w:rFonts w:ascii="Arial" w:hAnsi="Arial" w:cs="Arial"/>
              </w:rPr>
              <w:t>ą</w:t>
            </w:r>
            <w:r w:rsidR="00410F0B" w:rsidRPr="00410F0B">
              <w:rPr>
                <w:rFonts w:ascii="Arial" w:hAnsi="Arial" w:cs="Arial"/>
              </w:rPr>
              <w:t>, nieprzepuszczając</w:t>
            </w:r>
            <w:r w:rsidR="000B0DE6">
              <w:rPr>
                <w:rFonts w:ascii="Arial" w:hAnsi="Arial" w:cs="Arial"/>
              </w:rPr>
              <w:t>ą</w:t>
            </w:r>
            <w:r w:rsidR="00410F0B" w:rsidRPr="00C855CF">
              <w:rPr>
                <w:rFonts w:ascii="Arial" w:hAnsi="Arial" w:cs="Arial"/>
              </w:rPr>
              <w:t xml:space="preserve"> </w:t>
            </w:r>
            <w:r w:rsidR="00410F0B" w:rsidRPr="00410F0B">
              <w:rPr>
                <w:rFonts w:ascii="Arial" w:hAnsi="Arial" w:cs="Arial"/>
              </w:rPr>
              <w:t xml:space="preserve">światła, </w:t>
            </w:r>
            <w:r w:rsidR="000B0DE6">
              <w:rPr>
                <w:rFonts w:ascii="Arial" w:hAnsi="Arial" w:cs="Arial"/>
              </w:rPr>
              <w:t xml:space="preserve">z </w:t>
            </w:r>
            <w:r w:rsidR="00410F0B" w:rsidRPr="00410F0B">
              <w:rPr>
                <w:rFonts w:ascii="Arial" w:hAnsi="Arial" w:cs="Arial"/>
              </w:rPr>
              <w:t xml:space="preserve"> właściwości</w:t>
            </w:r>
            <w:r w:rsidR="000B0DE6">
              <w:rPr>
                <w:rFonts w:ascii="Arial" w:hAnsi="Arial" w:cs="Arial"/>
              </w:rPr>
              <w:t>ami</w:t>
            </w:r>
            <w:r w:rsidR="00410F0B" w:rsidRPr="00410F0B">
              <w:rPr>
                <w:rFonts w:ascii="Arial" w:hAnsi="Arial" w:cs="Arial"/>
              </w:rPr>
              <w:t xml:space="preserve"> ograniczając</w:t>
            </w:r>
            <w:r w:rsidR="000B0DE6">
              <w:rPr>
                <w:rFonts w:ascii="Arial" w:hAnsi="Arial" w:cs="Arial"/>
              </w:rPr>
              <w:t>ymi</w:t>
            </w:r>
            <w:r w:rsidR="00410F0B" w:rsidRPr="00410F0B">
              <w:rPr>
                <w:rFonts w:ascii="Arial" w:hAnsi="Arial" w:cs="Arial"/>
              </w:rPr>
              <w:t xml:space="preserve"> hałas lub pogłos, trudno zapalny wg. NFP-M1 / DINB1/ BS-2B / EN 13773 (Class 1) / GB-B2, 100% PES FR Poliester, dane akustyczne αw=0,45(MH), szerokość</w:t>
            </w:r>
            <w:r w:rsidR="00410F0B" w:rsidRPr="00C855CF">
              <w:rPr>
                <w:rFonts w:ascii="Arial" w:hAnsi="Arial" w:cs="Arial"/>
              </w:rPr>
              <w:t xml:space="preserve"> </w:t>
            </w:r>
            <w:r w:rsidR="00410F0B" w:rsidRPr="00410F0B">
              <w:rPr>
                <w:rFonts w:ascii="Arial" w:hAnsi="Arial" w:cs="Arial"/>
              </w:rPr>
              <w:t>brytu:290 cm; gramatura: 250 g/m²</w:t>
            </w:r>
            <w:r w:rsidR="00410F0B" w:rsidRPr="00C855CF">
              <w:rPr>
                <w:rFonts w:ascii="Arial" w:hAnsi="Arial" w:cs="Arial"/>
              </w:rPr>
              <w:t xml:space="preserve">. </w:t>
            </w:r>
            <w:r w:rsidR="00410F0B" w:rsidRPr="00410F0B">
              <w:rPr>
                <w:rFonts w:ascii="Arial" w:hAnsi="Arial" w:cs="Arial"/>
              </w:rPr>
              <w:t xml:space="preserve">Horyzont jednoczęściowy o wymiarach: szerokość </w:t>
            </w:r>
            <w:r w:rsidR="00410F0B" w:rsidRPr="00C855CF">
              <w:rPr>
                <w:rFonts w:ascii="Arial" w:hAnsi="Arial" w:cs="Arial"/>
              </w:rPr>
              <w:t>7</w:t>
            </w:r>
            <w:r w:rsidR="00F70EC5">
              <w:rPr>
                <w:rFonts w:ascii="Arial" w:hAnsi="Arial" w:cs="Arial"/>
              </w:rPr>
              <w:t>,</w:t>
            </w:r>
            <w:r w:rsidR="00410F0B" w:rsidRPr="00410F0B">
              <w:rPr>
                <w:rFonts w:ascii="Arial" w:hAnsi="Arial" w:cs="Arial"/>
              </w:rPr>
              <w:t>50</w:t>
            </w:r>
            <w:r w:rsidR="000B0DE6">
              <w:rPr>
                <w:rFonts w:ascii="Arial" w:hAnsi="Arial" w:cs="Arial"/>
              </w:rPr>
              <w:t xml:space="preserve"> </w:t>
            </w:r>
            <w:r w:rsidR="00410F0B" w:rsidRPr="00410F0B">
              <w:rPr>
                <w:rFonts w:ascii="Arial" w:hAnsi="Arial" w:cs="Arial"/>
              </w:rPr>
              <w:t>m, wysokość 4</w:t>
            </w:r>
            <w:r w:rsidR="00F70EC5">
              <w:rPr>
                <w:rFonts w:ascii="Arial" w:hAnsi="Arial" w:cs="Arial"/>
              </w:rPr>
              <w:t>,</w:t>
            </w:r>
            <w:r w:rsidR="00410F0B" w:rsidRPr="00410F0B">
              <w:rPr>
                <w:rFonts w:ascii="Arial" w:hAnsi="Arial" w:cs="Arial"/>
              </w:rPr>
              <w:t>50</w:t>
            </w:r>
            <w:r w:rsidR="000B0DE6">
              <w:rPr>
                <w:rFonts w:ascii="Arial" w:hAnsi="Arial" w:cs="Arial"/>
              </w:rPr>
              <w:t xml:space="preserve"> </w:t>
            </w:r>
            <w:r w:rsidR="00410F0B" w:rsidRPr="00410F0B">
              <w:rPr>
                <w:rFonts w:ascii="Arial" w:hAnsi="Arial" w:cs="Arial"/>
              </w:rPr>
              <w:t xml:space="preserve">m. Marszczenie </w:t>
            </w:r>
            <w:r w:rsidR="00410F0B" w:rsidRPr="00C855CF">
              <w:rPr>
                <w:rFonts w:ascii="Arial" w:hAnsi="Arial" w:cs="Arial"/>
              </w:rPr>
              <w:t>75</w:t>
            </w:r>
            <w:r w:rsidR="00410F0B" w:rsidRPr="00410F0B">
              <w:rPr>
                <w:rFonts w:ascii="Arial" w:hAnsi="Arial" w:cs="Arial"/>
              </w:rPr>
              <w:t>%.</w:t>
            </w:r>
          </w:p>
          <w:p w14:paraId="19E4DE42" w14:textId="22D278AD" w:rsidR="00410F0B" w:rsidRPr="00C855CF" w:rsidRDefault="00410F0B" w:rsidP="00410F0B">
            <w:pPr>
              <w:rPr>
                <w:rFonts w:ascii="Arial" w:hAnsi="Arial" w:cs="Arial"/>
              </w:rPr>
            </w:pPr>
            <w:r w:rsidRPr="00410F0B">
              <w:rPr>
                <w:rFonts w:ascii="Arial" w:hAnsi="Arial" w:cs="Arial"/>
              </w:rPr>
              <w:t>Wykończenie: na górze pas tapicerski z trokami, na dole kieszeń o wysokości min 10cm. Boki obszyte.</w:t>
            </w:r>
            <w:r w:rsidR="00C855CF" w:rsidRPr="00C855CF">
              <w:rPr>
                <w:rFonts w:ascii="Arial" w:hAnsi="Arial" w:cs="Arial"/>
              </w:rPr>
              <w:t xml:space="preserve"> </w:t>
            </w:r>
            <w:r w:rsidRPr="00C855CF">
              <w:rPr>
                <w:rFonts w:ascii="Arial" w:hAnsi="Arial" w:cs="Arial"/>
              </w:rPr>
              <w:t xml:space="preserve">Horyzont mocowany </w:t>
            </w:r>
            <w:r w:rsidR="000B0DE6">
              <w:rPr>
                <w:rFonts w:ascii="Arial" w:hAnsi="Arial" w:cs="Arial"/>
              </w:rPr>
              <w:t xml:space="preserve">do </w:t>
            </w:r>
            <w:r w:rsidR="000B0DE6" w:rsidRPr="00B158E8">
              <w:rPr>
                <w:rFonts w:ascii="Arial" w:hAnsi="Arial" w:cs="Arial"/>
              </w:rPr>
              <w:t>szyny (przesuwanie ręczne).</w:t>
            </w:r>
            <w:r w:rsidRPr="00C855CF">
              <w:rPr>
                <w:rFonts w:ascii="Arial" w:hAnsi="Arial" w:cs="Arial"/>
              </w:rPr>
              <w:t xml:space="preserve"> Kolor </w:t>
            </w:r>
            <w:r w:rsidR="00C855CF" w:rsidRPr="00C855CF">
              <w:rPr>
                <w:rFonts w:ascii="Arial" w:hAnsi="Arial" w:cs="Arial"/>
              </w:rPr>
              <w:t>grafitowy</w:t>
            </w:r>
            <w:r w:rsidRPr="00C855CF">
              <w:rPr>
                <w:rFonts w:ascii="Arial" w:hAnsi="Arial" w:cs="Arial"/>
              </w:rPr>
              <w:t>.</w:t>
            </w:r>
            <w:r w:rsidR="00B158E8" w:rsidRPr="00B158E8">
              <w:rPr>
                <w:rFonts w:ascii="Arial" w:hAnsi="Arial" w:cs="Arial"/>
              </w:rPr>
              <w:tab/>
            </w:r>
          </w:p>
          <w:p w14:paraId="69B99402" w14:textId="164052F2" w:rsidR="00B158E8" w:rsidRDefault="00410F0B" w:rsidP="0019045F">
            <w:pPr>
              <w:rPr>
                <w:rFonts w:ascii="Arial" w:hAnsi="Arial" w:cs="Arial"/>
              </w:rPr>
            </w:pPr>
            <w:r w:rsidRPr="00C855CF">
              <w:rPr>
                <w:rFonts w:ascii="Arial" w:hAnsi="Arial" w:cs="Arial"/>
              </w:rPr>
              <w:t xml:space="preserve">- </w:t>
            </w:r>
            <w:r w:rsidR="00B158E8" w:rsidRPr="00B158E8">
              <w:rPr>
                <w:rFonts w:ascii="Arial" w:hAnsi="Arial" w:cs="Arial"/>
              </w:rPr>
              <w:t>lambrekin horyzontu</w:t>
            </w:r>
            <w:r w:rsidR="000B0DE6">
              <w:rPr>
                <w:rFonts w:ascii="Arial" w:hAnsi="Arial" w:cs="Arial"/>
              </w:rPr>
              <w:t xml:space="preserve"> w kolorze kurtyny</w:t>
            </w:r>
            <w:r w:rsidR="00B158E8" w:rsidRPr="00B158E8">
              <w:rPr>
                <w:rFonts w:ascii="Arial" w:hAnsi="Arial" w:cs="Arial"/>
              </w:rPr>
              <w:t>: 1,50 m x 4,50 m (każdy z podanych wymiarów z tolerancją +/- 10%); mechanizm: szyny (przesuwanie ręczne</w:t>
            </w:r>
            <w:r w:rsidR="000B0DE6">
              <w:rPr>
                <w:rFonts w:ascii="Arial" w:hAnsi="Arial" w:cs="Arial"/>
              </w:rPr>
              <w:t>).</w:t>
            </w:r>
          </w:p>
          <w:p w14:paraId="38FC1E3F" w14:textId="77777777" w:rsidR="00231CD8" w:rsidRDefault="00216397" w:rsidP="00231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ED5564" w:rsidRPr="00ED5564">
              <w:rPr>
                <w:rFonts w:ascii="Arial" w:hAnsi="Arial" w:cs="Arial"/>
              </w:rPr>
              <w:t>lementy konstrukcji aluminiowej: słupy nośne, szyny dla kurtyny i horyzontu, mechanizmy kulis</w:t>
            </w:r>
            <w:r>
              <w:rPr>
                <w:rFonts w:ascii="Arial" w:hAnsi="Arial" w:cs="Arial"/>
              </w:rPr>
              <w:t>;</w:t>
            </w:r>
            <w:r w:rsidR="00ED5564" w:rsidRPr="00ED5564">
              <w:rPr>
                <w:rFonts w:ascii="Arial" w:hAnsi="Arial" w:cs="Arial"/>
              </w:rPr>
              <w:t xml:space="preserve"> napęd elektryczny; akcesoria montażowe: klamry, złącza, kątowniki; </w:t>
            </w:r>
            <w:r w:rsidR="00ED5564" w:rsidRPr="00ED5564">
              <w:rPr>
                <w:rFonts w:ascii="Arial" w:hAnsi="Arial" w:cs="Arial"/>
              </w:rPr>
              <w:lastRenderedPageBreak/>
              <w:t>zestaw do windowania: wciągarki linowe z akcesoriami;</w:t>
            </w:r>
            <w:r w:rsidR="00231CD8">
              <w:rPr>
                <w:rFonts w:ascii="Arial" w:hAnsi="Arial" w:cs="Arial"/>
              </w:rPr>
              <w:t xml:space="preserve"> </w:t>
            </w:r>
            <w:r w:rsidR="00ED5564" w:rsidRPr="00ED5564">
              <w:rPr>
                <w:rFonts w:ascii="Arial" w:hAnsi="Arial" w:cs="Arial"/>
              </w:rPr>
              <w:t>kurtynę, lambrekin kurtyny, szale boczne kurtyny, lambrekin horyzontu</w:t>
            </w:r>
            <w:r w:rsidR="00231CD8">
              <w:rPr>
                <w:rFonts w:ascii="Arial" w:hAnsi="Arial" w:cs="Arial"/>
              </w:rPr>
              <w:t>.</w:t>
            </w:r>
          </w:p>
          <w:p w14:paraId="33469B05" w14:textId="589EEB5D" w:rsidR="00F066EA" w:rsidRPr="00381881" w:rsidRDefault="00F066EA" w:rsidP="00231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Poddane w opisie kolory ( ich odcienie)  kurtyny, horyzontu, lambrekinów i szali bocznych do uzgodnienia z Zamawiającym na etapie realizacji. </w:t>
            </w:r>
          </w:p>
        </w:tc>
      </w:tr>
      <w:bookmarkEnd w:id="0"/>
    </w:tbl>
    <w:p w14:paraId="78D1278C" w14:textId="77777777" w:rsidR="00D8486D" w:rsidRDefault="00D8486D">
      <w:pPr>
        <w:rPr>
          <w:rFonts w:ascii="Arial" w:hAnsi="Arial" w:cs="Arial"/>
          <w:b/>
          <w:bCs/>
        </w:rPr>
      </w:pPr>
    </w:p>
    <w:p w14:paraId="0AE7308E" w14:textId="77777777" w:rsidR="00D8033C" w:rsidRPr="00381881" w:rsidRDefault="00D8033C">
      <w:pPr>
        <w:rPr>
          <w:rFonts w:ascii="Arial" w:hAnsi="Arial" w:cs="Arial"/>
          <w:b/>
          <w:bCs/>
        </w:rPr>
      </w:pPr>
      <w:r w:rsidRPr="00381881">
        <w:rPr>
          <w:rFonts w:ascii="Arial" w:hAnsi="Arial" w:cs="Arial"/>
          <w:b/>
          <w:bCs/>
        </w:rPr>
        <w:br w:type="page"/>
      </w:r>
    </w:p>
    <w:sectPr w:rsidR="00D8033C" w:rsidRPr="00381881" w:rsidSect="00E7380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5110" w14:textId="77777777" w:rsidR="005C7FC8" w:rsidRDefault="005C7FC8" w:rsidP="00133CE9">
      <w:pPr>
        <w:spacing w:after="0" w:line="240" w:lineRule="auto"/>
      </w:pPr>
      <w:r>
        <w:separator/>
      </w:r>
    </w:p>
  </w:endnote>
  <w:endnote w:type="continuationSeparator" w:id="0">
    <w:p w14:paraId="16DFCD73" w14:textId="77777777" w:rsidR="005C7FC8" w:rsidRDefault="005C7FC8" w:rsidP="0013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642609"/>
      <w:docPartObj>
        <w:docPartGallery w:val="Page Numbers (Bottom of Page)"/>
        <w:docPartUnique/>
      </w:docPartObj>
    </w:sdtPr>
    <w:sdtContent>
      <w:p w14:paraId="3F4CB379" w14:textId="77777777" w:rsidR="00815FEC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6DD">
          <w:rPr>
            <w:noProof/>
          </w:rPr>
          <w:t>14</w:t>
        </w:r>
        <w:r>
          <w:rPr>
            <w:noProof/>
          </w:rPr>
          <w:fldChar w:fldCharType="end"/>
        </w:r>
      </w:p>
      <w:p w14:paraId="7C8E0C9C" w14:textId="77777777" w:rsidR="00815FEC" w:rsidRDefault="00815FEC">
        <w:pPr>
          <w:pStyle w:val="Stopka"/>
          <w:jc w:val="right"/>
        </w:pPr>
      </w:p>
      <w:p w14:paraId="7086ACD6" w14:textId="77777777" w:rsidR="00815FEC" w:rsidRDefault="00000000">
        <w:pPr>
          <w:pStyle w:val="Stopka"/>
          <w:jc w:val="right"/>
        </w:pPr>
      </w:p>
    </w:sdtContent>
  </w:sdt>
  <w:p w14:paraId="79A18ACB" w14:textId="77777777" w:rsidR="00815FEC" w:rsidRDefault="00815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704152"/>
      <w:docPartObj>
        <w:docPartGallery w:val="Page Numbers (Bottom of Page)"/>
        <w:docPartUnique/>
      </w:docPartObj>
    </w:sdtPr>
    <w:sdtContent>
      <w:p w14:paraId="708B5A97" w14:textId="77777777" w:rsidR="00815FEC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D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1F511C" w14:textId="77777777" w:rsidR="00815FEC" w:rsidRDefault="00815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ABF1" w14:textId="77777777" w:rsidR="005C7FC8" w:rsidRDefault="005C7FC8" w:rsidP="00133CE9">
      <w:pPr>
        <w:spacing w:after="0" w:line="240" w:lineRule="auto"/>
      </w:pPr>
      <w:r>
        <w:separator/>
      </w:r>
    </w:p>
  </w:footnote>
  <w:footnote w:type="continuationSeparator" w:id="0">
    <w:p w14:paraId="6468E60D" w14:textId="77777777" w:rsidR="005C7FC8" w:rsidRDefault="005C7FC8" w:rsidP="0013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2A6C" w14:textId="77777777" w:rsidR="00BF0402" w:rsidRDefault="00BF0402" w:rsidP="00BF0402">
    <w:pPr>
      <w:ind w:left="-709"/>
      <w:jc w:val="center"/>
    </w:pPr>
    <w:bookmarkStart w:id="2" w:name="_Hlk103158456"/>
    <w:r>
      <w:rPr>
        <w:rFonts w:ascii="Arial Narrow" w:hAnsi="Arial Narrow"/>
        <w:noProof/>
        <w:lang w:eastAsia="pl-PL"/>
      </w:rPr>
      <w:drawing>
        <wp:anchor distT="0" distB="0" distL="114300" distR="114300" simplePos="0" relativeHeight="251661312" behindDoc="1" locked="0" layoutInCell="1" allowOverlap="1" wp14:anchorId="7290D782" wp14:editId="39A897A1">
          <wp:simplePos x="0" y="0"/>
          <wp:positionH relativeFrom="margin">
            <wp:posOffset>62865</wp:posOffset>
          </wp:positionH>
          <wp:positionV relativeFrom="paragraph">
            <wp:posOffset>111760</wp:posOffset>
          </wp:positionV>
          <wp:extent cx="1253490" cy="840740"/>
          <wp:effectExtent l="19050" t="0" r="3810" b="0"/>
          <wp:wrapTight wrapText="bothSides">
            <wp:wrapPolygon edited="0">
              <wp:start x="21928" y="21600"/>
              <wp:lineTo x="21928" y="555"/>
              <wp:lineTo x="-66" y="555"/>
              <wp:lineTo x="-66" y="21600"/>
              <wp:lineTo x="21928" y="2160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25349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1E7F">
      <w:rPr>
        <w:rFonts w:ascii="Arial Narrow" w:hAnsi="Arial Narrow"/>
        <w:noProof/>
        <w:lang w:eastAsia="pl-PL"/>
      </w:rPr>
      <w:drawing>
        <wp:anchor distT="0" distB="0" distL="114300" distR="114300" simplePos="0" relativeHeight="251660288" behindDoc="1" locked="0" layoutInCell="1" allowOverlap="1" wp14:anchorId="13CDC9A4" wp14:editId="58BD5D5C">
          <wp:simplePos x="0" y="0"/>
          <wp:positionH relativeFrom="margin">
            <wp:posOffset>3875405</wp:posOffset>
          </wp:positionH>
          <wp:positionV relativeFrom="paragraph">
            <wp:posOffset>17780</wp:posOffset>
          </wp:positionV>
          <wp:extent cx="1556385" cy="1019175"/>
          <wp:effectExtent l="0" t="0" r="5715" b="9525"/>
          <wp:wrapTight wrapText="bothSides">
            <wp:wrapPolygon edited="0">
              <wp:start x="0" y="0"/>
              <wp:lineTo x="0" y="21398"/>
              <wp:lineTo x="21415" y="21398"/>
              <wp:lineTo x="21415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1E7F">
      <w:rPr>
        <w:rFonts w:ascii="Arial Narrow" w:hAnsi="Arial Narrow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3B388E1" wp14:editId="4997269C">
          <wp:simplePos x="0" y="0"/>
          <wp:positionH relativeFrom="margin">
            <wp:posOffset>1751330</wp:posOffset>
          </wp:positionH>
          <wp:positionV relativeFrom="paragraph">
            <wp:posOffset>33655</wp:posOffset>
          </wp:positionV>
          <wp:extent cx="1844040" cy="914400"/>
          <wp:effectExtent l="0" t="0" r="3810" b="0"/>
          <wp:wrapTight wrapText="bothSides">
            <wp:wrapPolygon edited="0">
              <wp:start x="0" y="0"/>
              <wp:lineTo x="0" y="21150"/>
              <wp:lineTo x="21421" y="21150"/>
              <wp:lineTo x="21421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743293" w14:textId="77777777" w:rsidR="00BF0402" w:rsidRPr="00936F42" w:rsidRDefault="00BF0402" w:rsidP="00BF0402">
    <w:pPr>
      <w:ind w:left="-709"/>
      <w:jc w:val="center"/>
    </w:pPr>
  </w:p>
  <w:p w14:paraId="2FC4F3DD" w14:textId="77777777" w:rsidR="00BF0402" w:rsidRDefault="00BF0402" w:rsidP="00BF0402">
    <w:pPr>
      <w:pStyle w:val="Nagwek"/>
      <w:ind w:left="-709"/>
      <w:jc w:val="center"/>
      <w:rPr>
        <w:noProof/>
      </w:rPr>
    </w:pPr>
  </w:p>
  <w:bookmarkEnd w:id="2"/>
  <w:p w14:paraId="31CC438C" w14:textId="77777777" w:rsidR="00BF0402" w:rsidRDefault="00BF0402" w:rsidP="00BF0402">
    <w:pPr>
      <w:pStyle w:val="Nagwek"/>
    </w:pPr>
  </w:p>
  <w:p w14:paraId="044818AC" w14:textId="77777777" w:rsidR="00BF0402" w:rsidRPr="00D37164" w:rsidRDefault="00BF0402" w:rsidP="00BF0402">
    <w:pPr>
      <w:pBdr>
        <w:bottom w:val="single" w:sz="12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Arial Narrow" w:hAnsi="Arial Narrow"/>
        <w:bCs/>
        <w:sz w:val="16"/>
        <w:szCs w:val="16"/>
      </w:rPr>
    </w:pPr>
  </w:p>
  <w:p w14:paraId="5CE7248C" w14:textId="77777777" w:rsidR="00815FEC" w:rsidRDefault="00815F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7A4"/>
    <w:multiLevelType w:val="hybridMultilevel"/>
    <w:tmpl w:val="11A8BF70"/>
    <w:lvl w:ilvl="0" w:tplc="A90CCFA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68F3"/>
    <w:multiLevelType w:val="hybridMultilevel"/>
    <w:tmpl w:val="09183470"/>
    <w:lvl w:ilvl="0" w:tplc="78C45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1C0D"/>
    <w:multiLevelType w:val="hybridMultilevel"/>
    <w:tmpl w:val="932C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0AAD"/>
    <w:multiLevelType w:val="hybridMultilevel"/>
    <w:tmpl w:val="96CA4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D7FBC"/>
    <w:multiLevelType w:val="hybridMultilevel"/>
    <w:tmpl w:val="2DA2E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2568"/>
    <w:multiLevelType w:val="hybridMultilevel"/>
    <w:tmpl w:val="6AACB976"/>
    <w:lvl w:ilvl="0" w:tplc="0415000F">
      <w:start w:val="1"/>
      <w:numFmt w:val="decimal"/>
      <w:lvlText w:val="%1."/>
      <w:lvlJc w:val="left"/>
      <w:pPr>
        <w:ind w:left="694" w:hanging="360"/>
      </w:p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6" w15:restartNumberingAfterBreak="0">
    <w:nsid w:val="37CA77AD"/>
    <w:multiLevelType w:val="hybridMultilevel"/>
    <w:tmpl w:val="10668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18D6"/>
    <w:multiLevelType w:val="hybridMultilevel"/>
    <w:tmpl w:val="9FBEB2B0"/>
    <w:lvl w:ilvl="0" w:tplc="8FBED7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2692F"/>
    <w:multiLevelType w:val="hybridMultilevel"/>
    <w:tmpl w:val="2D2AFFB8"/>
    <w:lvl w:ilvl="0" w:tplc="E8A235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C512E"/>
    <w:multiLevelType w:val="hybridMultilevel"/>
    <w:tmpl w:val="79C4B1FA"/>
    <w:lvl w:ilvl="0" w:tplc="7BDAE396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26242"/>
    <w:multiLevelType w:val="hybridMultilevel"/>
    <w:tmpl w:val="9F168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F02F1"/>
    <w:multiLevelType w:val="hybridMultilevel"/>
    <w:tmpl w:val="04082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F728A"/>
    <w:multiLevelType w:val="multilevel"/>
    <w:tmpl w:val="DBDE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116856"/>
    <w:multiLevelType w:val="hybridMultilevel"/>
    <w:tmpl w:val="17428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E3855"/>
    <w:multiLevelType w:val="hybridMultilevel"/>
    <w:tmpl w:val="83F82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6FCA"/>
    <w:multiLevelType w:val="hybridMultilevel"/>
    <w:tmpl w:val="ED4C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15C05"/>
    <w:multiLevelType w:val="hybridMultilevel"/>
    <w:tmpl w:val="094C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E6EEC"/>
    <w:multiLevelType w:val="hybridMultilevel"/>
    <w:tmpl w:val="56A8E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F148D"/>
    <w:multiLevelType w:val="hybridMultilevel"/>
    <w:tmpl w:val="0F9EA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621FB"/>
    <w:multiLevelType w:val="hybridMultilevel"/>
    <w:tmpl w:val="C5F4D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D31A9"/>
    <w:multiLevelType w:val="hybridMultilevel"/>
    <w:tmpl w:val="AE56C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566BB"/>
    <w:multiLevelType w:val="hybridMultilevel"/>
    <w:tmpl w:val="0088B4D8"/>
    <w:lvl w:ilvl="0" w:tplc="66182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B465A"/>
    <w:multiLevelType w:val="hybridMultilevel"/>
    <w:tmpl w:val="05200B66"/>
    <w:lvl w:ilvl="0" w:tplc="68D63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047804">
    <w:abstractNumId w:val="12"/>
  </w:num>
  <w:num w:numId="2" w16cid:durableId="8775466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85122285">
    <w:abstractNumId w:val="22"/>
  </w:num>
  <w:num w:numId="4" w16cid:durableId="1899316361">
    <w:abstractNumId w:val="1"/>
  </w:num>
  <w:num w:numId="5" w16cid:durableId="1801729831">
    <w:abstractNumId w:val="4"/>
  </w:num>
  <w:num w:numId="6" w16cid:durableId="1368137192">
    <w:abstractNumId w:val="15"/>
  </w:num>
  <w:num w:numId="7" w16cid:durableId="278874702">
    <w:abstractNumId w:val="9"/>
  </w:num>
  <w:num w:numId="8" w16cid:durableId="2061247588">
    <w:abstractNumId w:val="7"/>
  </w:num>
  <w:num w:numId="9" w16cid:durableId="78410596">
    <w:abstractNumId w:val="20"/>
  </w:num>
  <w:num w:numId="10" w16cid:durableId="216285705">
    <w:abstractNumId w:val="13"/>
  </w:num>
  <w:num w:numId="11" w16cid:durableId="465778450">
    <w:abstractNumId w:val="6"/>
  </w:num>
  <w:num w:numId="12" w16cid:durableId="622539078">
    <w:abstractNumId w:val="14"/>
  </w:num>
  <w:num w:numId="13" w16cid:durableId="1533495873">
    <w:abstractNumId w:val="11"/>
  </w:num>
  <w:num w:numId="14" w16cid:durableId="570385409">
    <w:abstractNumId w:val="8"/>
  </w:num>
  <w:num w:numId="15" w16cid:durableId="1552572561">
    <w:abstractNumId w:val="19"/>
  </w:num>
  <w:num w:numId="16" w16cid:durableId="1610236276">
    <w:abstractNumId w:val="10"/>
  </w:num>
  <w:num w:numId="17" w16cid:durableId="1872255618">
    <w:abstractNumId w:val="21"/>
  </w:num>
  <w:num w:numId="18" w16cid:durableId="891817457">
    <w:abstractNumId w:val="16"/>
  </w:num>
  <w:num w:numId="19" w16cid:durableId="1173909325">
    <w:abstractNumId w:val="18"/>
  </w:num>
  <w:num w:numId="20" w16cid:durableId="1595939982">
    <w:abstractNumId w:val="5"/>
  </w:num>
  <w:num w:numId="21" w16cid:durableId="375853272">
    <w:abstractNumId w:val="0"/>
  </w:num>
  <w:num w:numId="22" w16cid:durableId="212666806">
    <w:abstractNumId w:val="17"/>
  </w:num>
  <w:num w:numId="23" w16cid:durableId="248930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448"/>
    <w:rsid w:val="00015881"/>
    <w:rsid w:val="0001741C"/>
    <w:rsid w:val="000229F1"/>
    <w:rsid w:val="00030EF5"/>
    <w:rsid w:val="00036175"/>
    <w:rsid w:val="00040834"/>
    <w:rsid w:val="00043D9F"/>
    <w:rsid w:val="00071266"/>
    <w:rsid w:val="0007404A"/>
    <w:rsid w:val="00086ACD"/>
    <w:rsid w:val="00086EA3"/>
    <w:rsid w:val="000966C7"/>
    <w:rsid w:val="000A1296"/>
    <w:rsid w:val="000A1952"/>
    <w:rsid w:val="000B0DE6"/>
    <w:rsid w:val="000C6CEF"/>
    <w:rsid w:val="000D0524"/>
    <w:rsid w:val="000D6057"/>
    <w:rsid w:val="000E5EB1"/>
    <w:rsid w:val="000F31CE"/>
    <w:rsid w:val="00130C28"/>
    <w:rsid w:val="001311ED"/>
    <w:rsid w:val="00133CE9"/>
    <w:rsid w:val="0013501C"/>
    <w:rsid w:val="001427DA"/>
    <w:rsid w:val="00147906"/>
    <w:rsid w:val="00152655"/>
    <w:rsid w:val="00167B38"/>
    <w:rsid w:val="0019045F"/>
    <w:rsid w:val="00196EC1"/>
    <w:rsid w:val="00197E14"/>
    <w:rsid w:val="001B43AC"/>
    <w:rsid w:val="001C7045"/>
    <w:rsid w:val="001E2EB3"/>
    <w:rsid w:val="001F4A20"/>
    <w:rsid w:val="001F663C"/>
    <w:rsid w:val="00206E5F"/>
    <w:rsid w:val="00207494"/>
    <w:rsid w:val="00211F5A"/>
    <w:rsid w:val="00213C14"/>
    <w:rsid w:val="00216397"/>
    <w:rsid w:val="00225333"/>
    <w:rsid w:val="00230482"/>
    <w:rsid w:val="00231CD8"/>
    <w:rsid w:val="0023705F"/>
    <w:rsid w:val="00260256"/>
    <w:rsid w:val="00274170"/>
    <w:rsid w:val="002831F3"/>
    <w:rsid w:val="00283A92"/>
    <w:rsid w:val="0028423B"/>
    <w:rsid w:val="00291544"/>
    <w:rsid w:val="002918CB"/>
    <w:rsid w:val="00292C5A"/>
    <w:rsid w:val="00294EF6"/>
    <w:rsid w:val="002A304D"/>
    <w:rsid w:val="002C6ED6"/>
    <w:rsid w:val="002D0833"/>
    <w:rsid w:val="002E5001"/>
    <w:rsid w:val="002F0EC6"/>
    <w:rsid w:val="002F7EEF"/>
    <w:rsid w:val="0030388F"/>
    <w:rsid w:val="00346E5E"/>
    <w:rsid w:val="003515E8"/>
    <w:rsid w:val="00351955"/>
    <w:rsid w:val="00362305"/>
    <w:rsid w:val="003667F3"/>
    <w:rsid w:val="00381881"/>
    <w:rsid w:val="00384268"/>
    <w:rsid w:val="003865B7"/>
    <w:rsid w:val="00392C5E"/>
    <w:rsid w:val="003A0790"/>
    <w:rsid w:val="003A26C2"/>
    <w:rsid w:val="003A4D9E"/>
    <w:rsid w:val="003A70B1"/>
    <w:rsid w:val="003D6EE3"/>
    <w:rsid w:val="003E0558"/>
    <w:rsid w:val="003E2E8D"/>
    <w:rsid w:val="00405631"/>
    <w:rsid w:val="00406D84"/>
    <w:rsid w:val="00410F0B"/>
    <w:rsid w:val="004172E7"/>
    <w:rsid w:val="004317F2"/>
    <w:rsid w:val="004332EC"/>
    <w:rsid w:val="00440064"/>
    <w:rsid w:val="004616E9"/>
    <w:rsid w:val="00461A0C"/>
    <w:rsid w:val="00473CC4"/>
    <w:rsid w:val="00483626"/>
    <w:rsid w:val="0048469F"/>
    <w:rsid w:val="0048536C"/>
    <w:rsid w:val="004914CB"/>
    <w:rsid w:val="00492D16"/>
    <w:rsid w:val="00494C2F"/>
    <w:rsid w:val="004A0F93"/>
    <w:rsid w:val="004B5BC5"/>
    <w:rsid w:val="004C0149"/>
    <w:rsid w:val="004D648B"/>
    <w:rsid w:val="004D79D7"/>
    <w:rsid w:val="004F3327"/>
    <w:rsid w:val="004F3F8C"/>
    <w:rsid w:val="00502C38"/>
    <w:rsid w:val="00517619"/>
    <w:rsid w:val="00517D56"/>
    <w:rsid w:val="00521736"/>
    <w:rsid w:val="00524752"/>
    <w:rsid w:val="00553977"/>
    <w:rsid w:val="00555E36"/>
    <w:rsid w:val="00573FD4"/>
    <w:rsid w:val="00585237"/>
    <w:rsid w:val="00585325"/>
    <w:rsid w:val="005946EE"/>
    <w:rsid w:val="005A15D7"/>
    <w:rsid w:val="005A5CB9"/>
    <w:rsid w:val="005B152B"/>
    <w:rsid w:val="005C058F"/>
    <w:rsid w:val="005C6691"/>
    <w:rsid w:val="005C7911"/>
    <w:rsid w:val="005C7FC8"/>
    <w:rsid w:val="005D158B"/>
    <w:rsid w:val="005D199C"/>
    <w:rsid w:val="005E0FD6"/>
    <w:rsid w:val="005E1660"/>
    <w:rsid w:val="005E793D"/>
    <w:rsid w:val="00600C24"/>
    <w:rsid w:val="006016DD"/>
    <w:rsid w:val="006272AA"/>
    <w:rsid w:val="00631CF9"/>
    <w:rsid w:val="006430F7"/>
    <w:rsid w:val="00653259"/>
    <w:rsid w:val="0065460B"/>
    <w:rsid w:val="00665DDD"/>
    <w:rsid w:val="0067258D"/>
    <w:rsid w:val="00674AFB"/>
    <w:rsid w:val="00683B7B"/>
    <w:rsid w:val="006A0734"/>
    <w:rsid w:val="006C53B9"/>
    <w:rsid w:val="006D0E46"/>
    <w:rsid w:val="006D5CC3"/>
    <w:rsid w:val="006D7163"/>
    <w:rsid w:val="006F518C"/>
    <w:rsid w:val="00722978"/>
    <w:rsid w:val="0073004D"/>
    <w:rsid w:val="00741360"/>
    <w:rsid w:val="007618F2"/>
    <w:rsid w:val="00761D99"/>
    <w:rsid w:val="00762D15"/>
    <w:rsid w:val="00765ABA"/>
    <w:rsid w:val="00773D8B"/>
    <w:rsid w:val="00773E51"/>
    <w:rsid w:val="007759CF"/>
    <w:rsid w:val="00781583"/>
    <w:rsid w:val="007A2688"/>
    <w:rsid w:val="007B0F0C"/>
    <w:rsid w:val="007E7CF0"/>
    <w:rsid w:val="007F09E9"/>
    <w:rsid w:val="007F53B6"/>
    <w:rsid w:val="007F5EC9"/>
    <w:rsid w:val="0080696A"/>
    <w:rsid w:val="00815FEC"/>
    <w:rsid w:val="008163AE"/>
    <w:rsid w:val="008278F1"/>
    <w:rsid w:val="00831430"/>
    <w:rsid w:val="0083343D"/>
    <w:rsid w:val="00835C1C"/>
    <w:rsid w:val="0084273A"/>
    <w:rsid w:val="00856FB7"/>
    <w:rsid w:val="008636DD"/>
    <w:rsid w:val="00897ACF"/>
    <w:rsid w:val="008A2DBA"/>
    <w:rsid w:val="008B17DC"/>
    <w:rsid w:val="008B3E9C"/>
    <w:rsid w:val="008B422E"/>
    <w:rsid w:val="008C7879"/>
    <w:rsid w:val="008D3900"/>
    <w:rsid w:val="008F2CBB"/>
    <w:rsid w:val="00905AD3"/>
    <w:rsid w:val="00917B13"/>
    <w:rsid w:val="00920F92"/>
    <w:rsid w:val="00926A36"/>
    <w:rsid w:val="00933E46"/>
    <w:rsid w:val="00954ECF"/>
    <w:rsid w:val="00972694"/>
    <w:rsid w:val="00972970"/>
    <w:rsid w:val="00975479"/>
    <w:rsid w:val="00992472"/>
    <w:rsid w:val="00994C46"/>
    <w:rsid w:val="009A06C6"/>
    <w:rsid w:val="009B12A7"/>
    <w:rsid w:val="009B2469"/>
    <w:rsid w:val="009B3547"/>
    <w:rsid w:val="009B4FA2"/>
    <w:rsid w:val="009D6C29"/>
    <w:rsid w:val="009E4B7D"/>
    <w:rsid w:val="009F74AC"/>
    <w:rsid w:val="00A06B69"/>
    <w:rsid w:val="00A16505"/>
    <w:rsid w:val="00A17561"/>
    <w:rsid w:val="00A20C16"/>
    <w:rsid w:val="00A25585"/>
    <w:rsid w:val="00A6565F"/>
    <w:rsid w:val="00A67DC6"/>
    <w:rsid w:val="00A7486D"/>
    <w:rsid w:val="00A761F3"/>
    <w:rsid w:val="00A805A9"/>
    <w:rsid w:val="00A84750"/>
    <w:rsid w:val="00A85898"/>
    <w:rsid w:val="00A85BD8"/>
    <w:rsid w:val="00A93F7F"/>
    <w:rsid w:val="00AA413B"/>
    <w:rsid w:val="00AA43C3"/>
    <w:rsid w:val="00AB4A8C"/>
    <w:rsid w:val="00AC52AD"/>
    <w:rsid w:val="00AC74F3"/>
    <w:rsid w:val="00AD01C3"/>
    <w:rsid w:val="00AE0060"/>
    <w:rsid w:val="00AE5F96"/>
    <w:rsid w:val="00AF2965"/>
    <w:rsid w:val="00B018E5"/>
    <w:rsid w:val="00B158E8"/>
    <w:rsid w:val="00B2317C"/>
    <w:rsid w:val="00B24BE4"/>
    <w:rsid w:val="00B40364"/>
    <w:rsid w:val="00B70BA2"/>
    <w:rsid w:val="00B7105D"/>
    <w:rsid w:val="00B73A5D"/>
    <w:rsid w:val="00B81BF0"/>
    <w:rsid w:val="00B970D0"/>
    <w:rsid w:val="00BA0D4C"/>
    <w:rsid w:val="00BA253B"/>
    <w:rsid w:val="00BC5977"/>
    <w:rsid w:val="00BD3A7A"/>
    <w:rsid w:val="00BE670C"/>
    <w:rsid w:val="00BF0402"/>
    <w:rsid w:val="00BF7D60"/>
    <w:rsid w:val="00C14866"/>
    <w:rsid w:val="00C164BF"/>
    <w:rsid w:val="00C2155A"/>
    <w:rsid w:val="00C30538"/>
    <w:rsid w:val="00C33671"/>
    <w:rsid w:val="00C3538A"/>
    <w:rsid w:val="00C3695D"/>
    <w:rsid w:val="00C42335"/>
    <w:rsid w:val="00C47448"/>
    <w:rsid w:val="00C60F39"/>
    <w:rsid w:val="00C72C40"/>
    <w:rsid w:val="00C832BD"/>
    <w:rsid w:val="00C84189"/>
    <w:rsid w:val="00C84D1E"/>
    <w:rsid w:val="00C855CF"/>
    <w:rsid w:val="00C929A4"/>
    <w:rsid w:val="00C92E50"/>
    <w:rsid w:val="00C93795"/>
    <w:rsid w:val="00C95223"/>
    <w:rsid w:val="00CB0D67"/>
    <w:rsid w:val="00CC7AC2"/>
    <w:rsid w:val="00CE5952"/>
    <w:rsid w:val="00CE5A04"/>
    <w:rsid w:val="00CE6D71"/>
    <w:rsid w:val="00CF12A3"/>
    <w:rsid w:val="00CF6132"/>
    <w:rsid w:val="00CF63FB"/>
    <w:rsid w:val="00D01D8D"/>
    <w:rsid w:val="00D051A4"/>
    <w:rsid w:val="00D11992"/>
    <w:rsid w:val="00D130B4"/>
    <w:rsid w:val="00D13E2A"/>
    <w:rsid w:val="00D16AB7"/>
    <w:rsid w:val="00D1789E"/>
    <w:rsid w:val="00D17E00"/>
    <w:rsid w:val="00D30217"/>
    <w:rsid w:val="00D345B7"/>
    <w:rsid w:val="00D5487F"/>
    <w:rsid w:val="00D70DB0"/>
    <w:rsid w:val="00D71F8A"/>
    <w:rsid w:val="00D74724"/>
    <w:rsid w:val="00D8033C"/>
    <w:rsid w:val="00D82017"/>
    <w:rsid w:val="00D83F9B"/>
    <w:rsid w:val="00D8486D"/>
    <w:rsid w:val="00D9463F"/>
    <w:rsid w:val="00D9768E"/>
    <w:rsid w:val="00DA6D03"/>
    <w:rsid w:val="00DB22F7"/>
    <w:rsid w:val="00DB26B5"/>
    <w:rsid w:val="00DC14E0"/>
    <w:rsid w:val="00DD24EB"/>
    <w:rsid w:val="00DE0F47"/>
    <w:rsid w:val="00DE124A"/>
    <w:rsid w:val="00DE71F7"/>
    <w:rsid w:val="00DF1368"/>
    <w:rsid w:val="00DF2A6A"/>
    <w:rsid w:val="00DF3F5F"/>
    <w:rsid w:val="00E33B98"/>
    <w:rsid w:val="00E579EB"/>
    <w:rsid w:val="00E616DE"/>
    <w:rsid w:val="00E657AC"/>
    <w:rsid w:val="00E7380E"/>
    <w:rsid w:val="00E758D5"/>
    <w:rsid w:val="00E80B03"/>
    <w:rsid w:val="00E81FF5"/>
    <w:rsid w:val="00EB1F1E"/>
    <w:rsid w:val="00EC1DC1"/>
    <w:rsid w:val="00EC2AE3"/>
    <w:rsid w:val="00EC2C06"/>
    <w:rsid w:val="00EC38F3"/>
    <w:rsid w:val="00EC7ACB"/>
    <w:rsid w:val="00EC7C15"/>
    <w:rsid w:val="00ED3A5B"/>
    <w:rsid w:val="00ED4313"/>
    <w:rsid w:val="00ED5564"/>
    <w:rsid w:val="00EE1DAD"/>
    <w:rsid w:val="00EE4902"/>
    <w:rsid w:val="00EE6AE5"/>
    <w:rsid w:val="00EF0A88"/>
    <w:rsid w:val="00EF43A5"/>
    <w:rsid w:val="00EF53B4"/>
    <w:rsid w:val="00EF587C"/>
    <w:rsid w:val="00F05D5E"/>
    <w:rsid w:val="00F066EA"/>
    <w:rsid w:val="00F15BEF"/>
    <w:rsid w:val="00F33000"/>
    <w:rsid w:val="00F37BB8"/>
    <w:rsid w:val="00F37C55"/>
    <w:rsid w:val="00F443BD"/>
    <w:rsid w:val="00F574CF"/>
    <w:rsid w:val="00F60E89"/>
    <w:rsid w:val="00F61C60"/>
    <w:rsid w:val="00F6282E"/>
    <w:rsid w:val="00F70252"/>
    <w:rsid w:val="00F70EC5"/>
    <w:rsid w:val="00F734A1"/>
    <w:rsid w:val="00F80B01"/>
    <w:rsid w:val="00F82365"/>
    <w:rsid w:val="00F860EF"/>
    <w:rsid w:val="00F8706C"/>
    <w:rsid w:val="00F87086"/>
    <w:rsid w:val="00F8758E"/>
    <w:rsid w:val="00F90DF9"/>
    <w:rsid w:val="00FB5281"/>
    <w:rsid w:val="00FC1E6C"/>
    <w:rsid w:val="00FC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B5E5E"/>
  <w15:docId w15:val="{025CD613-1B23-4B56-BF8A-864332C6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E5A0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CE5A04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attribute-name">
    <w:name w:val="attribute-name"/>
    <w:basedOn w:val="Domylnaczcionkaakapitu"/>
    <w:rsid w:val="00C30538"/>
  </w:style>
  <w:style w:type="character" w:customStyle="1" w:styleId="attribute-values">
    <w:name w:val="attribute-values"/>
    <w:basedOn w:val="Domylnaczcionkaakapitu"/>
    <w:rsid w:val="00C30538"/>
  </w:style>
  <w:style w:type="character" w:styleId="Hipercze">
    <w:name w:val="Hyperlink"/>
    <w:basedOn w:val="Domylnaczcionkaakapitu"/>
    <w:uiPriority w:val="99"/>
    <w:unhideWhenUsed/>
    <w:rsid w:val="00585237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61D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1D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65B7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,CW_Lista,Akapit normalny,List Paragraph"/>
    <w:basedOn w:val="Normalny"/>
    <w:link w:val="AkapitzlistZnak"/>
    <w:uiPriority w:val="34"/>
    <w:qFormat/>
    <w:rsid w:val="00BA0D4C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sid w:val="00BA0D4C"/>
    <w:pPr>
      <w:widowControl w:val="0"/>
      <w:suppressAutoHyphens/>
      <w:spacing w:after="0" w:line="240" w:lineRule="auto"/>
    </w:pPr>
    <w:rPr>
      <w:rFonts w:ascii="Calibri" w:eastAsia="SimSun" w:hAnsi="Calibri" w:cs="Mangal"/>
      <w:kern w:val="2"/>
      <w:sz w:val="20"/>
      <w:szCs w:val="18"/>
      <w:lang w:eastAsia="hi-IN" w:bidi="hi-IN"/>
    </w:rPr>
  </w:style>
  <w:style w:type="character" w:customStyle="1" w:styleId="markedcontent">
    <w:name w:val="markedcontent"/>
    <w:basedOn w:val="Domylnaczcionkaakapitu"/>
    <w:rsid w:val="00BA0D4C"/>
  </w:style>
  <w:style w:type="paragraph" w:customStyle="1" w:styleId="Standard">
    <w:name w:val="Standard"/>
    <w:qFormat/>
    <w:rsid w:val="00BE670C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272A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C9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46E5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CE9"/>
  </w:style>
  <w:style w:type="paragraph" w:styleId="Stopka">
    <w:name w:val="footer"/>
    <w:basedOn w:val="Normalny"/>
    <w:link w:val="StopkaZnak"/>
    <w:uiPriority w:val="99"/>
    <w:unhideWhenUsed/>
    <w:rsid w:val="0013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CE9"/>
  </w:style>
  <w:style w:type="paragraph" w:styleId="Tekstdymka">
    <w:name w:val="Balloon Text"/>
    <w:basedOn w:val="Normalny"/>
    <w:link w:val="TekstdymkaZnak"/>
    <w:uiPriority w:val="99"/>
    <w:semiHidden/>
    <w:unhideWhenUsed/>
    <w:rsid w:val="008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FE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normalny Znak,List Paragraph Znak"/>
    <w:link w:val="Akapitzlist"/>
    <w:uiPriority w:val="34"/>
    <w:locked/>
    <w:rsid w:val="00F80B0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9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E4A40-4A08-4F41-9987-8BDD7DB1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Baranowska</cp:lastModifiedBy>
  <cp:revision>55</cp:revision>
  <cp:lastPrinted>2022-05-10T08:57:00Z</cp:lastPrinted>
  <dcterms:created xsi:type="dcterms:W3CDTF">2022-08-09T11:44:00Z</dcterms:created>
  <dcterms:modified xsi:type="dcterms:W3CDTF">2022-08-29T09:35:00Z</dcterms:modified>
</cp:coreProperties>
</file>