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16E7B1AB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DA0442">
        <w:rPr>
          <w:rFonts w:ascii="Calibri" w:hAnsi="Calibri" w:cs="Calibri"/>
          <w:b w:val="0"/>
          <w:sz w:val="24"/>
          <w:szCs w:val="24"/>
        </w:rPr>
        <w:t xml:space="preserve"> </w:t>
      </w:r>
      <w:r w:rsidR="00DC6C1F">
        <w:rPr>
          <w:rFonts w:ascii="Calibri" w:hAnsi="Calibri" w:cs="Calibri"/>
          <w:b w:val="0"/>
          <w:sz w:val="24"/>
          <w:szCs w:val="24"/>
        </w:rPr>
        <w:t>28.06.</w:t>
      </w:r>
      <w:r w:rsidR="005A6D09">
        <w:rPr>
          <w:rFonts w:ascii="Calibri" w:hAnsi="Calibri" w:cs="Calibri"/>
          <w:b w:val="0"/>
          <w:sz w:val="24"/>
          <w:szCs w:val="24"/>
        </w:rPr>
        <w:t>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6A941AAB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DA0442">
        <w:rPr>
          <w:sz w:val="24"/>
          <w:szCs w:val="24"/>
          <w:lang w:eastAsia="pl-PL"/>
        </w:rPr>
        <w:t>2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DC6C1F">
      <w:pPr>
        <w:spacing w:before="240" w:after="12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DC6C1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57374BB9" w:rsidR="00096F48" w:rsidRPr="001B0B1A" w:rsidRDefault="00012F67" w:rsidP="00DC6C1F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DA0442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685FE7C0" w14:textId="77777777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Zwracam się z prośbą o udzielenie wyjaśnień w przedmiocie zamówienia:</w:t>
      </w:r>
    </w:p>
    <w:p w14:paraId="450C027A" w14:textId="2DCDAE26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Proszę o potwierdzenie, że przedmiotem zamówienia jest dzierżawa włókien światłowodowych</w:t>
      </w:r>
      <w:r w:rsidR="00DC6C1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DA0442">
        <w:rPr>
          <w:rFonts w:asciiTheme="minorHAnsi" w:eastAsia="Calibri" w:hAnsiTheme="minorHAnsi" w:cstheme="minorHAnsi"/>
          <w:sz w:val="24"/>
          <w:szCs w:val="24"/>
        </w:rPr>
        <w:t>odpowiednio w liczbie i na trasach:</w:t>
      </w:r>
    </w:p>
    <w:p w14:paraId="78C7EC1E" w14:textId="77777777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a) 4J w relacji al. Jana Pawła II 23 - ul. 11 Listopada 23</w:t>
      </w:r>
    </w:p>
    <w:p w14:paraId="28BA2706" w14:textId="77777777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b) 2J w relacji al. Jana Pawła II 23 - ul. Grójecka 19/25</w:t>
      </w:r>
    </w:p>
    <w:p w14:paraId="0877C8DB" w14:textId="77777777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c) 2J w relacji al. Jerozolimskie 96 - ul. 11 Listopada 23</w:t>
      </w:r>
    </w:p>
    <w:p w14:paraId="76612B75" w14:textId="77777777" w:rsidR="00DA0442" w:rsidRPr="00DA0442" w:rsidRDefault="00DA0442" w:rsidP="00DC6C1F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DA0442">
        <w:rPr>
          <w:rFonts w:asciiTheme="minorHAnsi" w:eastAsia="Calibri" w:hAnsiTheme="minorHAnsi" w:cstheme="minorHAnsi"/>
          <w:sz w:val="24"/>
          <w:szCs w:val="24"/>
        </w:rPr>
        <w:t>z zachowaniem niezależności trasowej dla relacji a) i c).</w:t>
      </w:r>
    </w:p>
    <w:p w14:paraId="76BF039B" w14:textId="3F7D7130" w:rsidR="00012F67" w:rsidRPr="001B0B1A" w:rsidRDefault="00012F67" w:rsidP="00A052C1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15E9CC04" w14:textId="77777777" w:rsidR="00DC6C1F" w:rsidRDefault="00DC6C1F" w:rsidP="00DC6C1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Zamawiający informuje, że przedmiotem jest dzierżawa włókien światłowodowych na trasach:</w:t>
      </w:r>
      <w:r>
        <w:rPr>
          <w:rStyle w:val="eop"/>
          <w:rFonts w:ascii="Calibri" w:hAnsi="Calibri" w:cs="Calibri"/>
          <w:color w:val="000000"/>
        </w:rPr>
        <w:t> </w:t>
      </w:r>
    </w:p>
    <w:p w14:paraId="45447D62" w14:textId="77777777" w:rsidR="00DC6C1F" w:rsidRDefault="00DC6C1F" w:rsidP="00DC6C1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a) 4J w relacji al. Jana Pawła II 23 - ul. 11 Listopada 23</w:t>
      </w:r>
      <w:r>
        <w:rPr>
          <w:rStyle w:val="eop"/>
          <w:rFonts w:ascii="Calibri" w:hAnsi="Calibri" w:cs="Calibri"/>
        </w:rPr>
        <w:t> </w:t>
      </w:r>
    </w:p>
    <w:p w14:paraId="6F8B00D3" w14:textId="77777777" w:rsidR="00DC6C1F" w:rsidRDefault="00DC6C1F" w:rsidP="00DC6C1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b) 2J w relacji al. Jana Pawła II 23 - ul. Grójecka 19/25</w:t>
      </w:r>
      <w:r>
        <w:rPr>
          <w:rStyle w:val="eop"/>
          <w:rFonts w:ascii="Calibri" w:hAnsi="Calibri" w:cs="Calibri"/>
        </w:rPr>
        <w:t> </w:t>
      </w:r>
    </w:p>
    <w:p w14:paraId="42AB91E4" w14:textId="77777777" w:rsidR="00DC6C1F" w:rsidRDefault="00DC6C1F" w:rsidP="00DC6C1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c) 2J w relacji al. Jerozolimskie 96 - ul. 11 Listopada 23</w:t>
      </w:r>
      <w:r>
        <w:rPr>
          <w:rStyle w:val="eop"/>
          <w:rFonts w:ascii="Calibri" w:hAnsi="Calibri" w:cs="Calibri"/>
        </w:rPr>
        <w:t> </w:t>
      </w:r>
    </w:p>
    <w:p w14:paraId="4B08BFC1" w14:textId="77777777" w:rsidR="00DC6C1F" w:rsidRDefault="00DC6C1F" w:rsidP="00DC6C1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Dla połączeń z pozycji a) oraz pozycji c) usługa musi zostać uruchomiona na dwóch torach transmisyjnych, których trasy są niezależne. Liczba włókien wymieniona powyżej dotyczy każdej z tras.</w:t>
      </w:r>
      <w:r>
        <w:rPr>
          <w:rStyle w:val="eop"/>
          <w:rFonts w:ascii="Calibri" w:hAnsi="Calibri" w:cs="Calibri"/>
          <w:color w:val="000000"/>
        </w:rPr>
        <w:t> </w:t>
      </w:r>
    </w:p>
    <w:p w14:paraId="7DF0EF7C" w14:textId="135C3BE5" w:rsidR="00DA0442" w:rsidRPr="00DA0442" w:rsidRDefault="00DA0442" w:rsidP="00A052C1">
      <w:pPr>
        <w:spacing w:before="240" w:after="0"/>
        <w:rPr>
          <w:rStyle w:val="Mocnowyrniony"/>
          <w:rFonts w:cs="Calibri"/>
          <w:color w:val="000000"/>
          <w:sz w:val="24"/>
          <w:szCs w:val="24"/>
        </w:rPr>
      </w:pPr>
      <w:r w:rsidRPr="00DA0442">
        <w:rPr>
          <w:rStyle w:val="Mocnowyrniony"/>
          <w:rFonts w:cs="Calibri"/>
          <w:color w:val="000000"/>
          <w:sz w:val="24"/>
          <w:szCs w:val="24"/>
        </w:rPr>
        <w:t>Pytanie 2:</w:t>
      </w:r>
    </w:p>
    <w:p w14:paraId="48D735BF" w14:textId="3777FD97" w:rsidR="00DA0442" w:rsidRDefault="00DA0442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DA0442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Czy dostarczone wkładki SFP+ mają być przeznaczone na pracę na 1J czy na 2J?</w:t>
      </w:r>
    </w:p>
    <w:p w14:paraId="49E59240" w14:textId="77777777" w:rsidR="00DA0442" w:rsidRPr="001B0B1A" w:rsidRDefault="00DA0442" w:rsidP="00A052C1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7287E8A" w14:textId="10977EC7" w:rsidR="00DA0442" w:rsidRDefault="00DC6C1F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DC6C1F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Zamawiający informuje, że dostarczane wkładki mają być przeznaczone do pracy na 2J.</w:t>
      </w:r>
    </w:p>
    <w:sectPr w:rsidR="00DA0442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2C59"/>
    <w:rsid w:val="000844EC"/>
    <w:rsid w:val="000852EA"/>
    <w:rsid w:val="00085752"/>
    <w:rsid w:val="00086E85"/>
    <w:rsid w:val="000919C0"/>
    <w:rsid w:val="000934F3"/>
    <w:rsid w:val="00094033"/>
    <w:rsid w:val="00096F48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97AD2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270C7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5547D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E3A59"/>
    <w:rsid w:val="009F0FEE"/>
    <w:rsid w:val="009F1E66"/>
    <w:rsid w:val="009F2A8A"/>
    <w:rsid w:val="009F45D6"/>
    <w:rsid w:val="009F7B77"/>
    <w:rsid w:val="00A052C1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9346C"/>
    <w:rsid w:val="00BA77FE"/>
    <w:rsid w:val="00BB4511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A0442"/>
    <w:rsid w:val="00DB0622"/>
    <w:rsid w:val="00DB091C"/>
    <w:rsid w:val="00DC080F"/>
    <w:rsid w:val="00DC2B79"/>
    <w:rsid w:val="00DC6C1F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2024-06-28T13:42:00Z</cp:lastPrinted>
  <dcterms:created xsi:type="dcterms:W3CDTF">2024-06-28T13:45:00Z</dcterms:created>
  <dcterms:modified xsi:type="dcterms:W3CDTF">2024-06-28T13:45:00Z</dcterms:modified>
</cp:coreProperties>
</file>