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3F4E" w:rsidRDefault="000C33E6" w:rsidP="000C33E6">
      <w:pPr>
        <w:spacing w:after="0" w:line="252" w:lineRule="auto"/>
        <w:ind w:left="851"/>
        <w:rPr>
          <w:rFonts w:ascii="Times New Roman" w:eastAsia="Times New Roman" w:hAnsi="Times New Roman" w:cs="Times New Roman"/>
          <w:sz w:val="20"/>
        </w:rPr>
      </w:pPr>
      <w:r w:rsidRPr="009C3F4E">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0C33E6" w:rsidP="000C33E6">
      <w:pPr>
        <w:tabs>
          <w:tab w:val="left" w:pos="1240"/>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241"/>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705"/>
          <w:tab w:val="left" w:pos="3406"/>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r w:rsidRPr="009C3F4E">
        <w:rPr>
          <w:rFonts w:ascii="Times New Roman" w:eastAsia="Times New Roman" w:hAnsi="Times New Roman" w:cs="Times New Roman"/>
          <w:sz w:val="20"/>
        </w:rPr>
        <w:tab/>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DD646C" w:rsidP="000C33E6">
      <w:pPr>
        <w:spacing w:after="0" w:line="252" w:lineRule="auto"/>
        <w:ind w:left="284" w:firstLine="283"/>
        <w:rPr>
          <w:rFonts w:asciiTheme="minorHAnsi" w:eastAsiaTheme="minorHAnsi" w:hAnsiTheme="minorHAnsi" w:cstheme="minorBidi"/>
          <w:b/>
          <w:color w:val="auto"/>
          <w:lang w:eastAsia="en-US"/>
        </w:rPr>
      </w:pPr>
      <w:r w:rsidRPr="009C3F4E">
        <w:rPr>
          <w:rFonts w:ascii="Times New Roman" w:eastAsia="Times New Roman" w:hAnsi="Times New Roman" w:cs="Times New Roman"/>
          <w:sz w:val="20"/>
        </w:rPr>
        <w:t xml:space="preserve"> </w:t>
      </w:r>
      <w:r w:rsidR="006013CA" w:rsidRPr="009C3F4E">
        <w:rPr>
          <w:rFonts w:asciiTheme="minorHAnsi" w:eastAsiaTheme="minorHAnsi" w:hAnsiTheme="minorHAnsi" w:cstheme="minorBidi"/>
          <w:b/>
          <w:color w:val="auto"/>
          <w:lang w:eastAsia="en-US"/>
        </w:rPr>
        <w:t xml:space="preserve">al. Powstańców Wielkopolskich 72 </w:t>
      </w:r>
    </w:p>
    <w:p w:rsidR="006013CA" w:rsidRPr="009C3F4E" w:rsidRDefault="006013CA" w:rsidP="000C33E6">
      <w:pPr>
        <w:spacing w:after="120" w:line="252" w:lineRule="auto"/>
        <w:ind w:left="284" w:firstLine="283"/>
        <w:rPr>
          <w:rFonts w:asciiTheme="minorHAnsi" w:eastAsiaTheme="minorHAnsi" w:hAnsiTheme="minorHAnsi" w:cstheme="minorBidi"/>
          <w:b/>
          <w:color w:val="auto"/>
          <w:lang w:eastAsia="en-US"/>
        </w:rPr>
      </w:pPr>
      <w:r w:rsidRPr="009C3F4E">
        <w:rPr>
          <w:rFonts w:asciiTheme="minorHAnsi" w:eastAsiaTheme="minorHAnsi" w:hAnsiTheme="minorHAnsi" w:cstheme="minorBidi"/>
          <w:b/>
          <w:color w:val="auto"/>
          <w:lang w:eastAsia="en-US"/>
        </w:rPr>
        <w:t>70-111 Szczecin</w:t>
      </w:r>
    </w:p>
    <w:p w:rsidR="005D134F" w:rsidRPr="009C3F4E" w:rsidRDefault="005D134F" w:rsidP="000C33E6">
      <w:pPr>
        <w:spacing w:after="0"/>
      </w:pPr>
    </w:p>
    <w:p w:rsidR="000C33E6" w:rsidRPr="006445BA" w:rsidRDefault="000C33E6" w:rsidP="004D1B91">
      <w:pPr>
        <w:tabs>
          <w:tab w:val="left" w:pos="851"/>
        </w:tabs>
        <w:spacing w:after="0" w:line="240" w:lineRule="auto"/>
        <w:ind w:left="567"/>
        <w:jc w:val="both"/>
        <w:rPr>
          <w:b/>
          <w:sz w:val="20"/>
          <w:szCs w:val="20"/>
        </w:rPr>
      </w:pPr>
      <w:r w:rsidRPr="006445BA">
        <w:rPr>
          <w:b/>
          <w:sz w:val="20"/>
          <w:szCs w:val="20"/>
        </w:rPr>
        <w:t>Sygnatura: ZP/220/</w:t>
      </w:r>
      <w:r w:rsidR="00582734">
        <w:rPr>
          <w:b/>
          <w:sz w:val="20"/>
          <w:szCs w:val="20"/>
        </w:rPr>
        <w:t>46</w:t>
      </w:r>
      <w:r w:rsidR="00911125">
        <w:rPr>
          <w:b/>
          <w:sz w:val="20"/>
          <w:szCs w:val="20"/>
        </w:rPr>
        <w:t>/24</w:t>
      </w:r>
    </w:p>
    <w:p w:rsidR="00AA4650" w:rsidRDefault="001E578D" w:rsidP="004D1B91">
      <w:pPr>
        <w:pStyle w:val="Bezodstpw"/>
        <w:tabs>
          <w:tab w:val="left" w:pos="851"/>
        </w:tabs>
        <w:ind w:left="567"/>
        <w:jc w:val="both"/>
        <w:rPr>
          <w:rFonts w:cstheme="minorHAnsi"/>
          <w:sz w:val="20"/>
          <w:szCs w:val="20"/>
        </w:rPr>
      </w:pPr>
      <w:r w:rsidRPr="006445BA">
        <w:rPr>
          <w:rFonts w:cstheme="minorHAnsi"/>
          <w:sz w:val="20"/>
          <w:szCs w:val="20"/>
        </w:rPr>
        <w:t xml:space="preserve">Dotyczy: postępowania o udzielenie zamówienia publicznego pn.: </w:t>
      </w:r>
      <w:bookmarkStart w:id="0" w:name="_Hlk107782134"/>
    </w:p>
    <w:p w:rsidR="00911125" w:rsidRDefault="00911125" w:rsidP="00911125">
      <w:pPr>
        <w:pStyle w:val="Bezodstpw"/>
        <w:ind w:left="567"/>
        <w:jc w:val="both"/>
        <w:rPr>
          <w:rFonts w:cs="Calibri"/>
          <w:b/>
          <w:sz w:val="20"/>
          <w:szCs w:val="20"/>
        </w:rPr>
      </w:pPr>
    </w:p>
    <w:p w:rsidR="00911125" w:rsidRPr="006F16F9" w:rsidRDefault="00911125" w:rsidP="00911125">
      <w:pPr>
        <w:pStyle w:val="Bezodstpw"/>
        <w:ind w:left="567"/>
        <w:jc w:val="both"/>
        <w:rPr>
          <w:rFonts w:cs="Calibri"/>
          <w:b/>
          <w:sz w:val="20"/>
          <w:szCs w:val="20"/>
        </w:rPr>
      </w:pPr>
      <w:r w:rsidRPr="006F16F9">
        <w:rPr>
          <w:rFonts w:cs="Calibri"/>
          <w:b/>
          <w:sz w:val="20"/>
          <w:szCs w:val="20"/>
        </w:rPr>
        <w:t xml:space="preserve">Dostawa kardiowerterów-defibrylatorów oraz wyrobów medycznych do usuwania elektrod stymulatorowych i </w:t>
      </w:r>
      <w:proofErr w:type="spellStart"/>
      <w:r w:rsidRPr="006F16F9">
        <w:rPr>
          <w:rFonts w:cs="Calibri"/>
          <w:b/>
          <w:sz w:val="20"/>
          <w:szCs w:val="20"/>
        </w:rPr>
        <w:t>defibrylatorowych</w:t>
      </w:r>
      <w:proofErr w:type="spellEnd"/>
    </w:p>
    <w:p w:rsidR="00911125" w:rsidRPr="006445BA" w:rsidRDefault="00911125" w:rsidP="004D1B91">
      <w:pPr>
        <w:pStyle w:val="Bezodstpw"/>
        <w:tabs>
          <w:tab w:val="left" w:pos="851"/>
        </w:tabs>
        <w:ind w:left="567"/>
        <w:jc w:val="both"/>
        <w:rPr>
          <w:rFonts w:cstheme="minorHAnsi"/>
          <w:sz w:val="20"/>
          <w:szCs w:val="20"/>
        </w:rPr>
      </w:pPr>
    </w:p>
    <w:bookmarkEnd w:id="0"/>
    <w:p w:rsidR="001E578D" w:rsidRPr="00355855" w:rsidRDefault="001E578D" w:rsidP="004D1B91">
      <w:pPr>
        <w:tabs>
          <w:tab w:val="left" w:pos="851"/>
        </w:tabs>
        <w:ind w:left="567"/>
        <w:jc w:val="both"/>
        <w:rPr>
          <w:sz w:val="20"/>
          <w:szCs w:val="20"/>
        </w:rPr>
      </w:pPr>
      <w:r w:rsidRPr="00355855">
        <w:rPr>
          <w:sz w:val="20"/>
          <w:szCs w:val="20"/>
        </w:rPr>
        <w:t xml:space="preserve">Zamawiający zamierza przeznaczyć na sfinansowanie zamówienia kwotę brutto w wysokości: </w:t>
      </w:r>
      <w:r w:rsidR="00355855" w:rsidRPr="00355855">
        <w:rPr>
          <w:rFonts w:eastAsia="Times New Roman"/>
          <w:b/>
          <w:sz w:val="20"/>
          <w:szCs w:val="20"/>
        </w:rPr>
        <w:t>20 327 922,0</w:t>
      </w:r>
      <w:r w:rsidR="00086375" w:rsidRPr="00355855">
        <w:rPr>
          <w:rFonts w:eastAsia="Times New Roman"/>
          <w:b/>
          <w:sz w:val="20"/>
          <w:szCs w:val="20"/>
        </w:rPr>
        <w:t>0</w:t>
      </w:r>
      <w:r w:rsidRPr="00355855">
        <w:rPr>
          <w:rFonts w:eastAsia="Times New Roman"/>
          <w:b/>
          <w:sz w:val="20"/>
          <w:szCs w:val="20"/>
        </w:rPr>
        <w:t xml:space="preserve"> zł</w:t>
      </w:r>
      <w:r w:rsidRPr="00355855">
        <w:rPr>
          <w:b/>
          <w:sz w:val="20"/>
          <w:szCs w:val="20"/>
        </w:rPr>
        <w:t>.</w:t>
      </w:r>
      <w:r w:rsidRPr="00355855">
        <w:rPr>
          <w:sz w:val="20"/>
          <w:szCs w:val="20"/>
        </w:rPr>
        <w:t xml:space="preserve">  W podziale na zadania:</w:t>
      </w:r>
    </w:p>
    <w:tbl>
      <w:tblPr>
        <w:tblW w:w="439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2815"/>
      </w:tblGrid>
      <w:tr w:rsidR="00355855" w:rsidRPr="00355855" w:rsidTr="00355855">
        <w:trPr>
          <w:trHeight w:val="255"/>
        </w:trPr>
        <w:tc>
          <w:tcPr>
            <w:tcW w:w="1580" w:type="dxa"/>
            <w:shd w:val="clear" w:color="auto" w:fill="auto"/>
            <w:noWrap/>
            <w:vAlign w:val="bottom"/>
            <w:hideMark/>
          </w:tcPr>
          <w:p w:rsidR="00355855" w:rsidRPr="00355855" w:rsidRDefault="00355855" w:rsidP="00355855">
            <w:pPr>
              <w:rPr>
                <w:rFonts w:eastAsia="Times New Roman"/>
                <w:color w:val="auto"/>
                <w:sz w:val="20"/>
                <w:szCs w:val="20"/>
              </w:rPr>
            </w:pPr>
            <w:r w:rsidRPr="00355855">
              <w:rPr>
                <w:sz w:val="20"/>
                <w:szCs w:val="20"/>
              </w:rPr>
              <w:t>Zadanie 1</w:t>
            </w:r>
          </w:p>
        </w:tc>
        <w:tc>
          <w:tcPr>
            <w:tcW w:w="2815" w:type="dxa"/>
            <w:shd w:val="clear" w:color="auto" w:fill="auto"/>
            <w:vAlign w:val="center"/>
            <w:hideMark/>
          </w:tcPr>
          <w:p w:rsidR="00355855" w:rsidRPr="00355855" w:rsidRDefault="00355855" w:rsidP="00355855">
            <w:pPr>
              <w:jc w:val="right"/>
              <w:rPr>
                <w:rFonts w:eastAsia="Times New Roman"/>
                <w:b/>
                <w:bCs/>
                <w:color w:val="auto"/>
                <w:sz w:val="20"/>
                <w:szCs w:val="20"/>
              </w:rPr>
            </w:pPr>
            <w:r w:rsidRPr="00355855">
              <w:rPr>
                <w:b/>
                <w:bCs/>
                <w:sz w:val="20"/>
                <w:szCs w:val="20"/>
              </w:rPr>
              <w:t xml:space="preserve">   5 617 404,00 zł </w:t>
            </w:r>
          </w:p>
        </w:tc>
      </w:tr>
      <w:tr w:rsidR="00355855" w:rsidRPr="00355855" w:rsidTr="00355855">
        <w:trPr>
          <w:trHeight w:val="255"/>
        </w:trPr>
        <w:tc>
          <w:tcPr>
            <w:tcW w:w="1580" w:type="dxa"/>
            <w:shd w:val="clear" w:color="auto" w:fill="auto"/>
            <w:noWrap/>
            <w:vAlign w:val="bottom"/>
            <w:hideMark/>
          </w:tcPr>
          <w:p w:rsidR="00355855" w:rsidRPr="00355855" w:rsidRDefault="00355855" w:rsidP="00355855">
            <w:pPr>
              <w:rPr>
                <w:sz w:val="20"/>
                <w:szCs w:val="20"/>
              </w:rPr>
            </w:pPr>
            <w:r w:rsidRPr="00355855">
              <w:rPr>
                <w:sz w:val="20"/>
                <w:szCs w:val="20"/>
              </w:rPr>
              <w:t>Zadanie 2</w:t>
            </w:r>
          </w:p>
        </w:tc>
        <w:tc>
          <w:tcPr>
            <w:tcW w:w="2815" w:type="dxa"/>
            <w:shd w:val="clear" w:color="auto" w:fill="auto"/>
            <w:vAlign w:val="center"/>
            <w:hideMark/>
          </w:tcPr>
          <w:p w:rsidR="00355855" w:rsidRPr="00355855" w:rsidRDefault="00355855" w:rsidP="00355855">
            <w:pPr>
              <w:jc w:val="right"/>
              <w:rPr>
                <w:b/>
                <w:bCs/>
                <w:sz w:val="20"/>
                <w:szCs w:val="20"/>
              </w:rPr>
            </w:pPr>
            <w:r w:rsidRPr="00355855">
              <w:rPr>
                <w:b/>
                <w:bCs/>
                <w:sz w:val="20"/>
                <w:szCs w:val="20"/>
              </w:rPr>
              <w:t xml:space="preserve"> 11 170 278,00 zł </w:t>
            </w:r>
          </w:p>
        </w:tc>
        <w:bookmarkStart w:id="1" w:name="_GoBack"/>
        <w:bookmarkEnd w:id="1"/>
      </w:tr>
      <w:tr w:rsidR="00355855" w:rsidRPr="00355855" w:rsidTr="00355855">
        <w:trPr>
          <w:trHeight w:val="255"/>
        </w:trPr>
        <w:tc>
          <w:tcPr>
            <w:tcW w:w="1580" w:type="dxa"/>
            <w:shd w:val="clear" w:color="auto" w:fill="auto"/>
            <w:noWrap/>
            <w:vAlign w:val="bottom"/>
          </w:tcPr>
          <w:p w:rsidR="00355855" w:rsidRPr="00355855" w:rsidRDefault="00355855" w:rsidP="00355855">
            <w:pPr>
              <w:rPr>
                <w:sz w:val="20"/>
                <w:szCs w:val="20"/>
              </w:rPr>
            </w:pPr>
            <w:r w:rsidRPr="00355855">
              <w:rPr>
                <w:sz w:val="20"/>
                <w:szCs w:val="20"/>
              </w:rPr>
              <w:t>Zadanie 3</w:t>
            </w:r>
          </w:p>
        </w:tc>
        <w:tc>
          <w:tcPr>
            <w:tcW w:w="2815" w:type="dxa"/>
            <w:shd w:val="clear" w:color="auto" w:fill="auto"/>
            <w:vAlign w:val="center"/>
          </w:tcPr>
          <w:p w:rsidR="00355855" w:rsidRPr="00355855" w:rsidRDefault="00355855" w:rsidP="00355855">
            <w:pPr>
              <w:jc w:val="right"/>
              <w:rPr>
                <w:b/>
                <w:bCs/>
                <w:sz w:val="20"/>
                <w:szCs w:val="20"/>
              </w:rPr>
            </w:pPr>
            <w:r w:rsidRPr="00355855">
              <w:rPr>
                <w:b/>
                <w:bCs/>
                <w:sz w:val="20"/>
                <w:szCs w:val="20"/>
              </w:rPr>
              <w:t xml:space="preserve">      951 480,00 zł </w:t>
            </w:r>
          </w:p>
        </w:tc>
      </w:tr>
      <w:tr w:rsidR="00355855" w:rsidRPr="00355855" w:rsidTr="00355855">
        <w:trPr>
          <w:trHeight w:val="255"/>
        </w:trPr>
        <w:tc>
          <w:tcPr>
            <w:tcW w:w="1580" w:type="dxa"/>
            <w:shd w:val="clear" w:color="auto" w:fill="auto"/>
            <w:noWrap/>
            <w:vAlign w:val="bottom"/>
          </w:tcPr>
          <w:p w:rsidR="00355855" w:rsidRPr="00355855" w:rsidRDefault="00355855" w:rsidP="00355855">
            <w:pPr>
              <w:rPr>
                <w:sz w:val="20"/>
                <w:szCs w:val="20"/>
              </w:rPr>
            </w:pPr>
            <w:r w:rsidRPr="00355855">
              <w:rPr>
                <w:sz w:val="20"/>
                <w:szCs w:val="20"/>
              </w:rPr>
              <w:t>Zadanie 4</w:t>
            </w:r>
          </w:p>
        </w:tc>
        <w:tc>
          <w:tcPr>
            <w:tcW w:w="2815" w:type="dxa"/>
            <w:shd w:val="clear" w:color="auto" w:fill="auto"/>
            <w:vAlign w:val="center"/>
          </w:tcPr>
          <w:p w:rsidR="00355855" w:rsidRPr="00355855" w:rsidRDefault="00355855" w:rsidP="00355855">
            <w:pPr>
              <w:jc w:val="right"/>
              <w:rPr>
                <w:b/>
                <w:bCs/>
                <w:sz w:val="20"/>
                <w:szCs w:val="20"/>
              </w:rPr>
            </w:pPr>
            <w:r w:rsidRPr="00355855">
              <w:rPr>
                <w:b/>
                <w:bCs/>
                <w:sz w:val="20"/>
                <w:szCs w:val="20"/>
              </w:rPr>
              <w:t xml:space="preserve">      946 080,00 zł </w:t>
            </w:r>
          </w:p>
        </w:tc>
      </w:tr>
      <w:tr w:rsidR="00355855" w:rsidRPr="00355855" w:rsidTr="00355855">
        <w:trPr>
          <w:trHeight w:val="255"/>
        </w:trPr>
        <w:tc>
          <w:tcPr>
            <w:tcW w:w="1580" w:type="dxa"/>
            <w:shd w:val="clear" w:color="auto" w:fill="auto"/>
            <w:noWrap/>
            <w:vAlign w:val="bottom"/>
          </w:tcPr>
          <w:p w:rsidR="00355855" w:rsidRPr="00355855" w:rsidRDefault="00355855" w:rsidP="00355855">
            <w:pPr>
              <w:rPr>
                <w:sz w:val="20"/>
                <w:szCs w:val="20"/>
              </w:rPr>
            </w:pPr>
            <w:r w:rsidRPr="00355855">
              <w:rPr>
                <w:sz w:val="20"/>
                <w:szCs w:val="20"/>
              </w:rPr>
              <w:t>Zadanie 5</w:t>
            </w:r>
          </w:p>
        </w:tc>
        <w:tc>
          <w:tcPr>
            <w:tcW w:w="2815" w:type="dxa"/>
            <w:shd w:val="clear" w:color="auto" w:fill="auto"/>
            <w:vAlign w:val="center"/>
          </w:tcPr>
          <w:p w:rsidR="00355855" w:rsidRPr="00355855" w:rsidRDefault="00355855" w:rsidP="00355855">
            <w:pPr>
              <w:jc w:val="right"/>
              <w:rPr>
                <w:b/>
                <w:bCs/>
                <w:sz w:val="20"/>
                <w:szCs w:val="20"/>
              </w:rPr>
            </w:pPr>
            <w:r w:rsidRPr="00355855">
              <w:rPr>
                <w:b/>
                <w:bCs/>
                <w:sz w:val="20"/>
                <w:szCs w:val="20"/>
              </w:rPr>
              <w:t xml:space="preserve">   1 642 680,00 zł </w:t>
            </w:r>
          </w:p>
        </w:tc>
      </w:tr>
    </w:tbl>
    <w:p w:rsidR="00DB263D" w:rsidRPr="00355855" w:rsidRDefault="00DB263D" w:rsidP="00AA4650">
      <w:pPr>
        <w:spacing w:after="4" w:line="250" w:lineRule="auto"/>
        <w:ind w:left="567"/>
        <w:jc w:val="both"/>
        <w:rPr>
          <w:sz w:val="20"/>
        </w:rPr>
      </w:pPr>
    </w:p>
    <w:p w:rsidR="00DB263D" w:rsidRPr="00355855" w:rsidRDefault="00DB263D" w:rsidP="000C33E6">
      <w:pPr>
        <w:spacing w:after="4" w:line="250" w:lineRule="auto"/>
        <w:ind w:left="142" w:hanging="10"/>
        <w:jc w:val="both"/>
        <w:rPr>
          <w:sz w:val="20"/>
        </w:rPr>
      </w:pPr>
    </w:p>
    <w:p w:rsidR="00DB263D" w:rsidRPr="00355855"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Pr="009C3F4E" w:rsidRDefault="00AA4650"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5D134F" w:rsidRPr="009C3F4E" w:rsidRDefault="00DD646C" w:rsidP="000C33E6">
      <w:pPr>
        <w:spacing w:after="4" w:line="250" w:lineRule="auto"/>
        <w:ind w:left="142" w:hanging="10"/>
        <w:jc w:val="both"/>
      </w:pPr>
      <w:r w:rsidRPr="009C3F4E">
        <w:rPr>
          <w:sz w:val="20"/>
        </w:rPr>
        <w:t xml:space="preserve">Sprawę prowadzi: </w:t>
      </w:r>
      <w:r w:rsidR="00865A37" w:rsidRPr="009C3F4E">
        <w:rPr>
          <w:sz w:val="20"/>
        </w:rPr>
        <w:t>Przemysław Frączek</w:t>
      </w:r>
      <w:r w:rsidRPr="009C3F4E">
        <w:rPr>
          <w:sz w:val="20"/>
        </w:rPr>
        <w:t xml:space="preserve"> </w:t>
      </w:r>
    </w:p>
    <w:p w:rsidR="005D134F" w:rsidRDefault="00E6711B" w:rsidP="003463B7">
      <w:pPr>
        <w:spacing w:after="4" w:line="250" w:lineRule="auto"/>
        <w:ind w:left="142" w:hanging="10"/>
        <w:jc w:val="both"/>
      </w:pPr>
      <w:r w:rsidRPr="009C3F4E">
        <w:rPr>
          <w:sz w:val="20"/>
        </w:rPr>
        <w:t>Tel. 91 466-1</w:t>
      </w:r>
      <w:r w:rsidR="00865A37" w:rsidRPr="009C3F4E">
        <w:rPr>
          <w:sz w:val="20"/>
        </w:rPr>
        <w:t>0-87</w:t>
      </w:r>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4196"/>
    <w:multiLevelType w:val="hybridMultilevel"/>
    <w:tmpl w:val="CD2464D0"/>
    <w:lvl w:ilvl="0" w:tplc="0415000F">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5079D"/>
    <w:rsid w:val="00086375"/>
    <w:rsid w:val="000C33E6"/>
    <w:rsid w:val="001E578D"/>
    <w:rsid w:val="002233CA"/>
    <w:rsid w:val="00293A8B"/>
    <w:rsid w:val="002B22B2"/>
    <w:rsid w:val="00300AE1"/>
    <w:rsid w:val="003463B7"/>
    <w:rsid w:val="00355855"/>
    <w:rsid w:val="00385292"/>
    <w:rsid w:val="004528F8"/>
    <w:rsid w:val="004A71A3"/>
    <w:rsid w:val="004D1B91"/>
    <w:rsid w:val="00582734"/>
    <w:rsid w:val="005B79C9"/>
    <w:rsid w:val="005D134F"/>
    <w:rsid w:val="006013CA"/>
    <w:rsid w:val="006445BA"/>
    <w:rsid w:val="006F76BE"/>
    <w:rsid w:val="00805A51"/>
    <w:rsid w:val="0083410E"/>
    <w:rsid w:val="00865A37"/>
    <w:rsid w:val="00911125"/>
    <w:rsid w:val="00937A3F"/>
    <w:rsid w:val="009625E1"/>
    <w:rsid w:val="00983ABA"/>
    <w:rsid w:val="009C3F4E"/>
    <w:rsid w:val="009F0169"/>
    <w:rsid w:val="00AA4650"/>
    <w:rsid w:val="00B15FEC"/>
    <w:rsid w:val="00C75231"/>
    <w:rsid w:val="00DB263D"/>
    <w:rsid w:val="00DD646C"/>
    <w:rsid w:val="00E6711B"/>
    <w:rsid w:val="00EA4588"/>
    <w:rsid w:val="00EF23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7D6E"/>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lp1"/>
    <w:basedOn w:val="Normalny"/>
    <w:link w:val="AkapitzlistZnak"/>
    <w:uiPriority w:val="34"/>
    <w:qFormat/>
    <w:rsid w:val="004D1B91"/>
    <w:pPr>
      <w:spacing w:after="0" w:line="240" w:lineRule="auto"/>
      <w:ind w:left="720"/>
    </w:pPr>
    <w:rPr>
      <w:rFonts w:asciiTheme="minorHAnsi" w:eastAsia="Times New Roman" w:hAnsiTheme="minorHAnsi" w:cs="Times New Roman"/>
      <w:color w:val="auto"/>
      <w:sz w:val="24"/>
      <w:szCs w:val="24"/>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basedOn w:val="Domylnaczcionkaakapitu"/>
    <w:link w:val="Akapitzlist"/>
    <w:uiPriority w:val="34"/>
    <w:qFormat/>
    <w:locked/>
    <w:rsid w:val="004D1B9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3210">
      <w:bodyDiv w:val="1"/>
      <w:marLeft w:val="0"/>
      <w:marRight w:val="0"/>
      <w:marTop w:val="0"/>
      <w:marBottom w:val="0"/>
      <w:divBdr>
        <w:top w:val="none" w:sz="0" w:space="0" w:color="auto"/>
        <w:left w:val="none" w:sz="0" w:space="0" w:color="auto"/>
        <w:bottom w:val="none" w:sz="0" w:space="0" w:color="auto"/>
        <w:right w:val="none" w:sz="0" w:space="0" w:color="auto"/>
      </w:divBdr>
    </w:div>
    <w:div w:id="1424381025">
      <w:bodyDiv w:val="1"/>
      <w:marLeft w:val="0"/>
      <w:marRight w:val="0"/>
      <w:marTop w:val="0"/>
      <w:marBottom w:val="0"/>
      <w:divBdr>
        <w:top w:val="none" w:sz="0" w:space="0" w:color="auto"/>
        <w:left w:val="none" w:sz="0" w:space="0" w:color="auto"/>
        <w:bottom w:val="none" w:sz="0" w:space="0" w:color="auto"/>
        <w:right w:val="none" w:sz="0" w:space="0" w:color="auto"/>
      </w:divBdr>
    </w:div>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90</Words>
  <Characters>543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27</cp:revision>
  <dcterms:created xsi:type="dcterms:W3CDTF">2024-01-04T08:12:00Z</dcterms:created>
  <dcterms:modified xsi:type="dcterms:W3CDTF">2024-06-03T09:18:00Z</dcterms:modified>
</cp:coreProperties>
</file>