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8" w:rsidRPr="00DE5D88" w:rsidRDefault="00DE5D88" w:rsidP="00DE5D88">
      <w:pPr>
        <w:jc w:val="right"/>
        <w:rPr>
          <w:rFonts w:ascii="Arial" w:hAnsi="Arial" w:cs="Arial"/>
        </w:rPr>
      </w:pPr>
      <w:r w:rsidRPr="00DE5D88">
        <w:rPr>
          <w:rFonts w:ascii="Arial" w:hAnsi="Arial" w:cs="Arial"/>
        </w:rPr>
        <w:t xml:space="preserve">Leszno, dnia </w:t>
      </w:r>
      <w:r w:rsidR="00975D05">
        <w:rPr>
          <w:rFonts w:ascii="Arial" w:hAnsi="Arial" w:cs="Arial"/>
        </w:rPr>
        <w:t>19</w:t>
      </w:r>
      <w:r w:rsidRPr="00DE5D88">
        <w:rPr>
          <w:rFonts w:ascii="Arial" w:hAnsi="Arial" w:cs="Arial"/>
        </w:rPr>
        <w:t xml:space="preserve"> </w:t>
      </w:r>
      <w:r w:rsidR="003A00B0">
        <w:rPr>
          <w:rFonts w:ascii="Arial" w:hAnsi="Arial" w:cs="Arial"/>
        </w:rPr>
        <w:t>maja</w:t>
      </w:r>
      <w:r w:rsidRPr="00DE5D88">
        <w:rPr>
          <w:rFonts w:ascii="Arial" w:hAnsi="Arial" w:cs="Arial"/>
        </w:rPr>
        <w:t xml:space="preserve"> 202</w:t>
      </w:r>
      <w:r w:rsidR="003A00B0">
        <w:rPr>
          <w:rFonts w:ascii="Arial" w:hAnsi="Arial" w:cs="Arial"/>
        </w:rPr>
        <w:t>3</w:t>
      </w:r>
      <w:r w:rsidRPr="00DE5D88">
        <w:rPr>
          <w:rFonts w:ascii="Arial" w:hAnsi="Arial" w:cs="Arial"/>
        </w:rPr>
        <w:t xml:space="preserve"> 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4"/>
        <w:gridCol w:w="2220"/>
      </w:tblGrid>
      <w:tr w:rsidR="00DE5D88" w:rsidRPr="00DE5D88" w:rsidTr="007B5118">
        <w:trPr>
          <w:trHeight w:val="293"/>
        </w:trPr>
        <w:tc>
          <w:tcPr>
            <w:tcW w:w="9024" w:type="dxa"/>
            <w:gridSpan w:val="2"/>
            <w:shd w:val="clear" w:color="auto" w:fill="auto"/>
            <w:vAlign w:val="bottom"/>
          </w:tcPr>
          <w:p w:rsidR="00DE5D88" w:rsidRPr="00DE5D88" w:rsidRDefault="00DE5D88" w:rsidP="003A00B0">
            <w:pPr>
              <w:spacing w:line="0" w:lineRule="atLeast"/>
              <w:rPr>
                <w:rFonts w:ascii="Arial" w:eastAsia="Calibri" w:hAnsi="Arial" w:cs="Arial"/>
                <w:b/>
                <w:w w:val="98"/>
                <w:szCs w:val="20"/>
              </w:rPr>
            </w:pPr>
            <w:r w:rsidRPr="00DE5D88">
              <w:rPr>
                <w:rFonts w:ascii="Arial" w:eastAsia="Calibri" w:hAnsi="Arial" w:cs="Arial"/>
                <w:bCs/>
                <w:szCs w:val="20"/>
              </w:rPr>
              <w:t>PT.2370.</w:t>
            </w:r>
            <w:r w:rsidR="003A00B0">
              <w:rPr>
                <w:rFonts w:ascii="Arial" w:eastAsia="Calibri" w:hAnsi="Arial" w:cs="Arial"/>
                <w:bCs/>
                <w:szCs w:val="20"/>
              </w:rPr>
              <w:t>4</w:t>
            </w:r>
            <w:r w:rsidRPr="00DE5D88">
              <w:rPr>
                <w:rFonts w:ascii="Arial" w:eastAsia="Calibri" w:hAnsi="Arial" w:cs="Arial"/>
                <w:bCs/>
                <w:szCs w:val="20"/>
              </w:rPr>
              <w:t>.2022</w:t>
            </w:r>
            <w:r w:rsidR="00DF7F4E">
              <w:rPr>
                <w:rFonts w:ascii="Arial" w:eastAsia="Calibri" w:hAnsi="Arial" w:cs="Arial"/>
                <w:bCs/>
                <w:szCs w:val="20"/>
              </w:rPr>
              <w:t>.</w:t>
            </w:r>
            <w:r w:rsidR="008F28F5">
              <w:rPr>
                <w:rFonts w:ascii="Arial" w:eastAsia="Calibri" w:hAnsi="Arial" w:cs="Arial"/>
                <w:bCs/>
                <w:szCs w:val="20"/>
              </w:rPr>
              <w:t>5</w:t>
            </w:r>
            <w:r w:rsidR="00975D05">
              <w:rPr>
                <w:rFonts w:ascii="Arial" w:eastAsia="Calibri" w:hAnsi="Arial" w:cs="Arial"/>
                <w:bCs/>
                <w:szCs w:val="20"/>
              </w:rPr>
              <w:t>.1</w:t>
            </w:r>
          </w:p>
        </w:tc>
      </w:tr>
      <w:tr w:rsidR="000F5327" w:rsidRPr="000F5327" w:rsidTr="00DE5D88">
        <w:trPr>
          <w:trHeight w:val="599"/>
        </w:trPr>
        <w:tc>
          <w:tcPr>
            <w:tcW w:w="6804" w:type="dxa"/>
            <w:shd w:val="clear" w:color="auto" w:fill="auto"/>
            <w:vAlign w:val="bottom"/>
          </w:tcPr>
          <w:p w:rsidR="000F5327" w:rsidRDefault="000F5327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  <w:p w:rsidR="002247FB" w:rsidRDefault="002247FB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  <w:p w:rsidR="002247FB" w:rsidRPr="000F5327" w:rsidRDefault="002247FB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0F5327" w:rsidRPr="000F5327" w:rsidRDefault="000F5327" w:rsidP="000F5327">
            <w:pPr>
              <w:spacing w:line="0" w:lineRule="atLeast"/>
              <w:rPr>
                <w:rFonts w:cs="Arial"/>
                <w:szCs w:val="20"/>
              </w:rPr>
            </w:pPr>
          </w:p>
        </w:tc>
      </w:tr>
    </w:tbl>
    <w:p w:rsidR="00010BC0" w:rsidRPr="00010BC0" w:rsidRDefault="00010BC0" w:rsidP="00010BC0">
      <w:pPr>
        <w:jc w:val="center"/>
        <w:rPr>
          <w:rFonts w:ascii="Arial" w:hAnsi="Arial" w:cs="Arial"/>
          <w:b/>
        </w:rPr>
      </w:pPr>
      <w:r w:rsidRPr="00010BC0">
        <w:rPr>
          <w:rFonts w:ascii="Arial" w:hAnsi="Arial" w:cs="Arial"/>
          <w:b/>
        </w:rPr>
        <w:t xml:space="preserve">INFORMACJA </w:t>
      </w:r>
      <w:r w:rsidR="00DF7F4E">
        <w:rPr>
          <w:rFonts w:ascii="Arial" w:hAnsi="Arial" w:cs="Arial"/>
          <w:b/>
        </w:rPr>
        <w:t>O WYBORZE NAJKORZYSTNIEJSZEJ OFERTY.</w:t>
      </w:r>
    </w:p>
    <w:p w:rsidR="00010BC0" w:rsidRDefault="00010BC0" w:rsidP="00010BC0">
      <w:pPr>
        <w:jc w:val="both"/>
        <w:rPr>
          <w:rFonts w:ascii="Arial" w:hAnsi="Arial" w:cs="Arial"/>
          <w:b/>
        </w:rPr>
      </w:pPr>
    </w:p>
    <w:p w:rsidR="002247FB" w:rsidRPr="00010BC0" w:rsidRDefault="002247FB" w:rsidP="00010BC0">
      <w:pPr>
        <w:jc w:val="both"/>
        <w:rPr>
          <w:rFonts w:ascii="Arial" w:hAnsi="Arial" w:cs="Arial"/>
          <w:b/>
        </w:rPr>
      </w:pP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3A00B0" w:rsidRDefault="00010BC0" w:rsidP="003A00B0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Dotyczy: postępowania przetargowego o udzielenie zamówienia publicznego prowadzonego w trybie </w:t>
      </w:r>
      <w:r w:rsidR="0079770E" w:rsidRPr="00963DBB">
        <w:rPr>
          <w:rFonts w:ascii="Arial" w:hAnsi="Arial" w:cs="Arial"/>
          <w:sz w:val="22"/>
          <w:szCs w:val="22"/>
        </w:rPr>
        <w:t xml:space="preserve">podstawowym (art. 275 ustawy z dnia 11 września 2019 r. – Prawo zamówień publicznych, Dz. U. z 2022 r., poz. 1710, zwanej dalej ustawą PZP) </w:t>
      </w:r>
      <w:r w:rsidRPr="00963DBB">
        <w:rPr>
          <w:rFonts w:ascii="Arial" w:hAnsi="Arial" w:cs="Arial"/>
          <w:sz w:val="22"/>
          <w:szCs w:val="22"/>
        </w:rPr>
        <w:t xml:space="preserve"> pn.:</w:t>
      </w:r>
      <w:r w:rsidR="00AF1A9B" w:rsidRPr="00963DBB">
        <w:rPr>
          <w:rFonts w:ascii="Arial" w:hAnsi="Arial" w:cs="Arial"/>
          <w:sz w:val="22"/>
          <w:szCs w:val="22"/>
        </w:rPr>
        <w:t xml:space="preserve"> </w:t>
      </w:r>
      <w:r w:rsidR="003A00B0" w:rsidRPr="003A00B0">
        <w:rPr>
          <w:rFonts w:ascii="Arial" w:hAnsi="Arial" w:cs="Arial"/>
          <w:b/>
          <w:sz w:val="22"/>
          <w:szCs w:val="22"/>
        </w:rPr>
        <w:t xml:space="preserve">„Przebudowa budynku warsztatowo–magazynowego oraz placu manewrowego Jednostki Ratowniczo-Gaśniczej </w:t>
      </w:r>
    </w:p>
    <w:p w:rsidR="003A00B0" w:rsidRPr="006D4CF3" w:rsidRDefault="003A00B0" w:rsidP="003A00B0">
      <w:pPr>
        <w:jc w:val="both"/>
        <w:rPr>
          <w:rFonts w:ascii="Arial" w:hAnsi="Arial" w:cs="Arial"/>
          <w:sz w:val="22"/>
          <w:szCs w:val="22"/>
        </w:rPr>
      </w:pPr>
      <w:r w:rsidRPr="003A00B0">
        <w:rPr>
          <w:rFonts w:ascii="Arial" w:hAnsi="Arial" w:cs="Arial"/>
          <w:b/>
          <w:sz w:val="22"/>
          <w:szCs w:val="22"/>
        </w:rPr>
        <w:t xml:space="preserve">i Komendy Miejskiej PSP w Lesznie – etap III – przebudowa placu manewrowego” </w:t>
      </w:r>
      <w:r w:rsidRPr="006D4CF3">
        <w:rPr>
          <w:rFonts w:ascii="Arial" w:hAnsi="Arial" w:cs="Arial"/>
          <w:sz w:val="22"/>
          <w:szCs w:val="22"/>
        </w:rPr>
        <w:t xml:space="preserve">– </w:t>
      </w:r>
    </w:p>
    <w:p w:rsidR="003A00B0" w:rsidRPr="006D4CF3" w:rsidRDefault="003A00B0" w:rsidP="003A00B0">
      <w:pPr>
        <w:jc w:val="both"/>
        <w:rPr>
          <w:rFonts w:ascii="Arial" w:hAnsi="Arial" w:cs="Arial"/>
          <w:sz w:val="22"/>
          <w:szCs w:val="22"/>
        </w:rPr>
      </w:pPr>
      <w:r w:rsidRPr="006D4CF3">
        <w:rPr>
          <w:rFonts w:ascii="Arial" w:hAnsi="Arial" w:cs="Arial"/>
          <w:sz w:val="22"/>
          <w:szCs w:val="22"/>
        </w:rPr>
        <w:t>nr sprawy: PT.2370.4.2023, ogłoszenie nr 2023/BZP 00175911/01 z dnia 13 kwietnia 2023 r.</w:t>
      </w:r>
    </w:p>
    <w:p w:rsidR="0079770E" w:rsidRPr="00963DBB" w:rsidRDefault="0079770E" w:rsidP="00010BC0">
      <w:pPr>
        <w:jc w:val="both"/>
        <w:rPr>
          <w:rFonts w:ascii="Arial" w:hAnsi="Arial" w:cs="Arial"/>
          <w:sz w:val="22"/>
          <w:szCs w:val="22"/>
        </w:rPr>
      </w:pPr>
    </w:p>
    <w:p w:rsidR="00DF7F4E" w:rsidRDefault="00DF7F4E" w:rsidP="00DF7F4E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 xml:space="preserve">Zamawiający - </w:t>
      </w:r>
      <w:r w:rsidR="0079770E" w:rsidRPr="00963DBB">
        <w:rPr>
          <w:rFonts w:ascii="Arial" w:hAnsi="Arial" w:cs="Arial"/>
          <w:sz w:val="22"/>
          <w:szCs w:val="22"/>
        </w:rPr>
        <w:t xml:space="preserve">Komenda Miejska Państwowej Straży Pożarnej w Lesznie, z siedzibą przy </w:t>
      </w:r>
      <w:r w:rsidR="003A00B0">
        <w:rPr>
          <w:rFonts w:ascii="Arial" w:hAnsi="Arial" w:cs="Arial"/>
          <w:sz w:val="22"/>
          <w:szCs w:val="22"/>
        </w:rPr>
        <w:br/>
      </w:r>
      <w:r w:rsidR="0079770E" w:rsidRPr="00963DBB">
        <w:rPr>
          <w:rFonts w:ascii="Arial" w:hAnsi="Arial" w:cs="Arial"/>
          <w:sz w:val="22"/>
          <w:szCs w:val="22"/>
        </w:rPr>
        <w:t xml:space="preserve">ul. Okrężnej 19,  </w:t>
      </w:r>
      <w:r w:rsidRPr="00963DBB">
        <w:rPr>
          <w:rFonts w:ascii="Arial" w:hAnsi="Arial" w:cs="Arial"/>
          <w:sz w:val="22"/>
          <w:szCs w:val="22"/>
        </w:rPr>
        <w:t xml:space="preserve">działając na podstawie art. 253 ust. 1 pkt. 1 </w:t>
      </w:r>
      <w:r w:rsidR="003A00B0">
        <w:rPr>
          <w:rFonts w:ascii="Arial" w:hAnsi="Arial" w:cs="Arial"/>
          <w:sz w:val="22"/>
          <w:szCs w:val="22"/>
        </w:rPr>
        <w:t>oraz</w:t>
      </w:r>
      <w:r w:rsidRPr="00963DBB">
        <w:rPr>
          <w:rFonts w:ascii="Arial" w:hAnsi="Arial" w:cs="Arial"/>
          <w:sz w:val="22"/>
          <w:szCs w:val="22"/>
        </w:rPr>
        <w:t xml:space="preserve"> ust. 2 ustawy </w:t>
      </w:r>
      <w:r w:rsidR="003A00B0">
        <w:rPr>
          <w:rFonts w:ascii="Arial" w:hAnsi="Arial" w:cs="Arial"/>
          <w:sz w:val="22"/>
          <w:szCs w:val="22"/>
        </w:rPr>
        <w:t>PZP</w:t>
      </w:r>
      <w:r w:rsidRPr="00963DBB">
        <w:rPr>
          <w:rFonts w:ascii="Arial" w:hAnsi="Arial" w:cs="Arial"/>
          <w:sz w:val="22"/>
          <w:szCs w:val="22"/>
        </w:rPr>
        <w:t xml:space="preserve"> informuje, że w wyniku badania i oceny ofert w przedmiotowym postępowaniu została wybrana oferta wykonawcy:</w:t>
      </w:r>
    </w:p>
    <w:p w:rsidR="002247FB" w:rsidRPr="002247FB" w:rsidRDefault="002247FB" w:rsidP="00DF7F4E">
      <w:pPr>
        <w:jc w:val="both"/>
        <w:rPr>
          <w:rFonts w:ascii="Arial" w:hAnsi="Arial" w:cs="Arial"/>
          <w:sz w:val="16"/>
          <w:szCs w:val="16"/>
        </w:rPr>
      </w:pPr>
    </w:p>
    <w:p w:rsidR="00986A33" w:rsidRPr="00986A33" w:rsidRDefault="00986A33" w:rsidP="00986A3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86A33">
        <w:rPr>
          <w:rFonts w:ascii="Arial" w:hAnsi="Arial" w:cs="Arial"/>
          <w:b/>
          <w:bCs/>
          <w:sz w:val="22"/>
          <w:szCs w:val="22"/>
        </w:rPr>
        <w:t xml:space="preserve">Budo </w:t>
      </w:r>
      <w:proofErr w:type="spellStart"/>
      <w:r w:rsidRPr="00986A33">
        <w:rPr>
          <w:rFonts w:ascii="Arial" w:hAnsi="Arial" w:cs="Arial"/>
          <w:b/>
          <w:bCs/>
          <w:sz w:val="22"/>
          <w:szCs w:val="22"/>
        </w:rPr>
        <w:t>Instal</w:t>
      </w:r>
      <w:proofErr w:type="spellEnd"/>
      <w:r w:rsidRPr="00986A33">
        <w:rPr>
          <w:rFonts w:ascii="Arial" w:hAnsi="Arial" w:cs="Arial"/>
          <w:b/>
          <w:bCs/>
          <w:sz w:val="22"/>
          <w:szCs w:val="22"/>
        </w:rPr>
        <w:t xml:space="preserve"> Pawe</w:t>
      </w:r>
      <w:r w:rsidRPr="00986A33">
        <w:rPr>
          <w:rFonts w:ascii="Arial" w:hAnsi="Arial" w:cs="Arial" w:hint="eastAsia"/>
          <w:b/>
          <w:bCs/>
          <w:sz w:val="22"/>
          <w:szCs w:val="22"/>
        </w:rPr>
        <w:t>ł</w:t>
      </w:r>
      <w:r w:rsidRPr="00986A33">
        <w:rPr>
          <w:rFonts w:ascii="Arial" w:hAnsi="Arial" w:cs="Arial"/>
          <w:b/>
          <w:bCs/>
          <w:sz w:val="22"/>
          <w:szCs w:val="22"/>
        </w:rPr>
        <w:t xml:space="preserve"> Kaczmarek,</w:t>
      </w:r>
    </w:p>
    <w:p w:rsidR="003A00B0" w:rsidRDefault="00986A33" w:rsidP="00986A3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86A33">
        <w:rPr>
          <w:rFonts w:ascii="Arial" w:hAnsi="Arial" w:cs="Arial"/>
          <w:b/>
          <w:bCs/>
          <w:sz w:val="22"/>
          <w:szCs w:val="22"/>
        </w:rPr>
        <w:t>ul. Modrzewiowa 29, 64-100 Leszno</w:t>
      </w:r>
    </w:p>
    <w:p w:rsidR="00986A33" w:rsidRPr="003A00B0" w:rsidRDefault="00986A33" w:rsidP="00986A33">
      <w:pPr>
        <w:jc w:val="center"/>
        <w:rPr>
          <w:rFonts w:ascii="Arial" w:hAnsi="Arial" w:cs="Arial"/>
          <w:b/>
          <w:sz w:val="16"/>
          <w:szCs w:val="16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UZASADNIENIE PRAWNE: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Wyboru oferty najkorzystniejszej dokonano na podstawi</w:t>
      </w:r>
      <w:r>
        <w:rPr>
          <w:rFonts w:ascii="Arial" w:hAnsi="Arial" w:cs="Arial"/>
          <w:sz w:val="22"/>
          <w:szCs w:val="22"/>
        </w:rPr>
        <w:t>e art. 239 ust. 1 i 2 ustawy PZP</w:t>
      </w:r>
      <w:r w:rsidRPr="00963DBB">
        <w:rPr>
          <w:rFonts w:ascii="Arial" w:hAnsi="Arial" w:cs="Arial"/>
          <w:sz w:val="22"/>
          <w:szCs w:val="22"/>
        </w:rPr>
        <w:t>.</w:t>
      </w: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UZASADNIENIE FAKTYCZNE: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Wybrany wykonawca spełnił wszystkie wymagania określone Specyfikacją Warunków Zamówienia. Złożona przez niego oferta</w:t>
      </w:r>
      <w:r>
        <w:rPr>
          <w:rFonts w:ascii="Arial" w:hAnsi="Arial" w:cs="Arial"/>
          <w:sz w:val="22"/>
          <w:szCs w:val="22"/>
        </w:rPr>
        <w:t xml:space="preserve"> jest ważna w świetle ustawy PZP</w:t>
      </w:r>
      <w:r w:rsidRPr="00963DBB">
        <w:rPr>
          <w:rFonts w:ascii="Arial" w:hAnsi="Arial" w:cs="Arial"/>
          <w:sz w:val="22"/>
          <w:szCs w:val="22"/>
        </w:rPr>
        <w:t xml:space="preserve"> i uzyskała najkorzystniejszy bilans punktów w oparciu o przyjęte kryteria oceny ofert, tym samym jest ofertą najkorzystniejszą.</w:t>
      </w: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STRESZCZENIE OCENY I PORÓWNANIA ZŁOŻONYCH OFERT: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  <w:lang w:val="x-none"/>
        </w:rPr>
        <w:t xml:space="preserve">Do dnia składania ofert, tj. </w:t>
      </w:r>
      <w:r w:rsidR="003A00B0">
        <w:rPr>
          <w:rFonts w:ascii="Arial" w:hAnsi="Arial" w:cs="Arial"/>
          <w:sz w:val="22"/>
          <w:szCs w:val="22"/>
        </w:rPr>
        <w:t>28</w:t>
      </w:r>
      <w:r w:rsidRPr="00963DBB">
        <w:rPr>
          <w:rFonts w:ascii="Arial" w:hAnsi="Arial" w:cs="Arial"/>
          <w:sz w:val="22"/>
          <w:szCs w:val="22"/>
        </w:rPr>
        <w:t xml:space="preserve"> </w:t>
      </w:r>
      <w:r w:rsidR="003A00B0">
        <w:rPr>
          <w:rFonts w:ascii="Arial" w:hAnsi="Arial" w:cs="Arial"/>
          <w:sz w:val="22"/>
          <w:szCs w:val="22"/>
        </w:rPr>
        <w:t>kwietnia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202</w:t>
      </w:r>
      <w:r w:rsidR="003A00B0">
        <w:rPr>
          <w:rFonts w:ascii="Arial" w:hAnsi="Arial" w:cs="Arial"/>
          <w:sz w:val="22"/>
          <w:szCs w:val="22"/>
        </w:rPr>
        <w:t>3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r.</w:t>
      </w:r>
      <w:r w:rsidRPr="00963DBB">
        <w:rPr>
          <w:rFonts w:ascii="Arial" w:hAnsi="Arial" w:cs="Arial"/>
          <w:sz w:val="22"/>
          <w:szCs w:val="22"/>
        </w:rPr>
        <w:t xml:space="preserve"> 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godz. </w:t>
      </w:r>
      <w:r w:rsidRPr="00963DBB">
        <w:rPr>
          <w:rFonts w:ascii="Arial" w:hAnsi="Arial" w:cs="Arial"/>
          <w:sz w:val="22"/>
          <w:szCs w:val="22"/>
        </w:rPr>
        <w:t>1</w:t>
      </w:r>
      <w:r w:rsidR="003A00B0">
        <w:rPr>
          <w:rFonts w:ascii="Arial" w:hAnsi="Arial" w:cs="Arial"/>
          <w:sz w:val="22"/>
          <w:szCs w:val="22"/>
        </w:rPr>
        <w:t>1</w:t>
      </w:r>
      <w:r w:rsidRPr="00963DBB">
        <w:rPr>
          <w:rFonts w:ascii="Arial" w:hAnsi="Arial" w:cs="Arial"/>
          <w:sz w:val="22"/>
          <w:szCs w:val="22"/>
        </w:rPr>
        <w:t>: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00, do Zamawiającego </w:t>
      </w:r>
      <w:r w:rsidR="003A00B0">
        <w:rPr>
          <w:rFonts w:ascii="Arial" w:hAnsi="Arial" w:cs="Arial"/>
          <w:sz w:val="22"/>
          <w:szCs w:val="22"/>
        </w:rPr>
        <w:t>wpłynęło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</w:t>
      </w:r>
      <w:r w:rsidR="003A00B0">
        <w:rPr>
          <w:rFonts w:ascii="Arial" w:hAnsi="Arial" w:cs="Arial"/>
          <w:sz w:val="22"/>
          <w:szCs w:val="22"/>
        </w:rPr>
        <w:t>pięć ofert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. Zamawiający dokonał </w:t>
      </w:r>
      <w:r w:rsidRPr="00963DBB">
        <w:rPr>
          <w:rFonts w:ascii="Arial" w:hAnsi="Arial" w:cs="Arial"/>
          <w:sz w:val="22"/>
          <w:szCs w:val="22"/>
        </w:rPr>
        <w:t xml:space="preserve">badania i </w:t>
      </w:r>
      <w:r w:rsidRPr="00963DBB">
        <w:rPr>
          <w:rFonts w:ascii="Arial" w:hAnsi="Arial" w:cs="Arial"/>
          <w:sz w:val="22"/>
          <w:szCs w:val="22"/>
          <w:lang w:val="x-none"/>
        </w:rPr>
        <w:t>oceny złożon</w:t>
      </w:r>
      <w:r w:rsidRPr="00963DBB">
        <w:rPr>
          <w:rFonts w:ascii="Arial" w:hAnsi="Arial" w:cs="Arial"/>
          <w:sz w:val="22"/>
          <w:szCs w:val="22"/>
        </w:rPr>
        <w:t>ych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ofert</w:t>
      </w:r>
      <w:r w:rsidRPr="00963DBB">
        <w:rPr>
          <w:rFonts w:ascii="Arial" w:hAnsi="Arial" w:cs="Arial"/>
          <w:sz w:val="22"/>
          <w:szCs w:val="22"/>
        </w:rPr>
        <w:t>. Streszczenie oceny i porównania przedstawia poniższa tabela:</w:t>
      </w:r>
    </w:p>
    <w:p w:rsidR="00AF1A9B" w:rsidRPr="00AF1A9B" w:rsidRDefault="00AF1A9B" w:rsidP="00AF1A9B">
      <w:pPr>
        <w:jc w:val="both"/>
        <w:rPr>
          <w:rFonts w:ascii="Arial" w:hAnsi="Arial" w:cs="Aria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19"/>
        <w:gridCol w:w="3291"/>
        <w:gridCol w:w="1455"/>
        <w:gridCol w:w="1455"/>
        <w:gridCol w:w="1455"/>
        <w:gridCol w:w="1339"/>
      </w:tblGrid>
      <w:tr w:rsidR="009D2DBE" w:rsidRPr="00036144" w:rsidTr="00986A33">
        <w:tc>
          <w:tcPr>
            <w:tcW w:w="370" w:type="pct"/>
            <w:vMerge w:val="restart"/>
            <w:vAlign w:val="center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Nr oferty</w:t>
            </w:r>
          </w:p>
        </w:tc>
        <w:tc>
          <w:tcPr>
            <w:tcW w:w="1694" w:type="pct"/>
            <w:vMerge w:val="restart"/>
            <w:vAlign w:val="center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Firma (nazwa) lub nazwisko oraz</w:t>
            </w:r>
          </w:p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adres wykonawcy</w:t>
            </w:r>
          </w:p>
        </w:tc>
        <w:tc>
          <w:tcPr>
            <w:tcW w:w="2936" w:type="pct"/>
            <w:gridSpan w:val="4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Kryteria oceny ofert</w:t>
            </w:r>
          </w:p>
        </w:tc>
      </w:tr>
      <w:tr w:rsidR="009D2DBE" w:rsidRPr="00036144" w:rsidTr="00986A33">
        <w:tc>
          <w:tcPr>
            <w:tcW w:w="370" w:type="pct"/>
            <w:vMerge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4" w:type="pct"/>
            <w:vMerge/>
          </w:tcPr>
          <w:p w:rsidR="009D2DBE" w:rsidRPr="00036144" w:rsidRDefault="009D2DBE" w:rsidP="00036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vAlign w:val="center"/>
          </w:tcPr>
          <w:p w:rsidR="009D2DBE" w:rsidRPr="00036144" w:rsidRDefault="009D2DBE" w:rsidP="00D23F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749" w:type="pct"/>
            <w:vAlign w:val="center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Okres gwarancji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 wykonania</w:t>
            </w:r>
          </w:p>
        </w:tc>
        <w:tc>
          <w:tcPr>
            <w:tcW w:w="689" w:type="pct"/>
            <w:vMerge w:val="restart"/>
            <w:vAlign w:val="center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Razem</w:t>
            </w:r>
          </w:p>
        </w:tc>
      </w:tr>
      <w:tr w:rsidR="009D2DBE" w:rsidRPr="00036144" w:rsidTr="00986A33">
        <w:tc>
          <w:tcPr>
            <w:tcW w:w="370" w:type="pct"/>
            <w:vMerge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4" w:type="pct"/>
            <w:vMerge/>
          </w:tcPr>
          <w:p w:rsidR="009D2DBE" w:rsidRPr="00036144" w:rsidRDefault="009D2DBE" w:rsidP="00036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</w:tcPr>
          <w:p w:rsidR="009D2DBE" w:rsidRPr="00036144" w:rsidRDefault="009D2DBE" w:rsidP="00D23F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749" w:type="pct"/>
          </w:tcPr>
          <w:p w:rsidR="009D2DBE" w:rsidRPr="00036144" w:rsidRDefault="00016ECB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  <w:tc>
          <w:tcPr>
            <w:tcW w:w="749" w:type="pct"/>
          </w:tcPr>
          <w:p w:rsidR="009D2DBE" w:rsidRPr="00036144" w:rsidRDefault="00016ECB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689" w:type="pct"/>
            <w:vMerge/>
          </w:tcPr>
          <w:p w:rsidR="009D2DBE" w:rsidRPr="00036144" w:rsidRDefault="009D2DBE" w:rsidP="00AF1A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2DBE" w:rsidRPr="00036144" w:rsidTr="00986A33">
        <w:tc>
          <w:tcPr>
            <w:tcW w:w="370" w:type="pct"/>
            <w:vAlign w:val="center"/>
          </w:tcPr>
          <w:p w:rsidR="009D2DBE" w:rsidRPr="00036144" w:rsidRDefault="009D2DBE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694" w:type="pct"/>
            <w:vAlign w:val="center"/>
          </w:tcPr>
          <w:p w:rsidR="009D2DBE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 xml:space="preserve">Budo </w:t>
            </w:r>
            <w:proofErr w:type="spellStart"/>
            <w:r w:rsidRPr="00D66381">
              <w:rPr>
                <w:rFonts w:ascii="Arial" w:hAnsi="Arial" w:cs="Arial"/>
                <w:sz w:val="22"/>
                <w:szCs w:val="22"/>
              </w:rPr>
              <w:t>Instal</w:t>
            </w:r>
            <w:proofErr w:type="spellEnd"/>
            <w:r w:rsidRPr="00D66381">
              <w:rPr>
                <w:rFonts w:ascii="Arial" w:hAnsi="Arial" w:cs="Arial"/>
                <w:sz w:val="22"/>
                <w:szCs w:val="22"/>
              </w:rPr>
              <w:t xml:space="preserve"> Pawe</w:t>
            </w:r>
            <w:r w:rsidRPr="00D66381">
              <w:rPr>
                <w:rFonts w:ascii="Arial" w:hAnsi="Arial" w:cs="Arial" w:hint="eastAsia"/>
                <w:sz w:val="22"/>
                <w:szCs w:val="22"/>
              </w:rPr>
              <w:t>ł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 Kaczmarek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9D2DBE" w:rsidRPr="00010BC0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Modrzewiowa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 29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A2436F">
              <w:rPr>
                <w:rFonts w:ascii="Arial" w:hAnsi="Arial" w:cs="Arial"/>
                <w:sz w:val="22"/>
                <w:szCs w:val="22"/>
              </w:rPr>
              <w:br/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64-100 </w:t>
            </w:r>
            <w:r>
              <w:rPr>
                <w:rFonts w:ascii="Arial" w:hAnsi="Arial" w:cs="Arial"/>
                <w:sz w:val="22"/>
                <w:szCs w:val="22"/>
              </w:rPr>
              <w:t>Leszno</w:t>
            </w:r>
          </w:p>
        </w:tc>
        <w:tc>
          <w:tcPr>
            <w:tcW w:w="749" w:type="pct"/>
            <w:vAlign w:val="center"/>
          </w:tcPr>
          <w:p w:rsidR="009D2DBE" w:rsidRDefault="007F1E32" w:rsidP="00016E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60,00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89" w:type="pct"/>
            <w:vAlign w:val="center"/>
          </w:tcPr>
          <w:p w:rsidR="009D2DBE" w:rsidRPr="008172C4" w:rsidRDefault="007F1E32" w:rsidP="002247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100,00</w:t>
            </w:r>
          </w:p>
        </w:tc>
      </w:tr>
      <w:tr w:rsidR="009D2DBE" w:rsidRPr="00036144" w:rsidTr="00986A33">
        <w:tc>
          <w:tcPr>
            <w:tcW w:w="370" w:type="pct"/>
            <w:vAlign w:val="center"/>
          </w:tcPr>
          <w:p w:rsidR="009D2DBE" w:rsidRDefault="009D2DBE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694" w:type="pct"/>
            <w:vAlign w:val="center"/>
          </w:tcPr>
          <w:p w:rsidR="009D2DBE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>LON-POL Sp. z o.o. Ilona Nowak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9D2DBE" w:rsidRPr="00010BC0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ul. Topolowa 34, </w:t>
            </w:r>
            <w:r w:rsidR="00A2436F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64-212 </w:t>
            </w:r>
            <w:r w:rsidRPr="00D66381">
              <w:rPr>
                <w:rFonts w:ascii="Arial" w:hAnsi="Arial" w:cs="Arial"/>
                <w:sz w:val="22"/>
                <w:szCs w:val="22"/>
              </w:rPr>
              <w:t>Siedlec</w:t>
            </w:r>
          </w:p>
        </w:tc>
        <w:tc>
          <w:tcPr>
            <w:tcW w:w="749" w:type="pct"/>
            <w:vAlign w:val="center"/>
          </w:tcPr>
          <w:p w:rsidR="009D2DBE" w:rsidRDefault="002B4959" w:rsidP="00016E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58,7</w:t>
            </w:r>
            <w:r w:rsidR="00016EC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89" w:type="pct"/>
            <w:vAlign w:val="center"/>
          </w:tcPr>
          <w:p w:rsidR="009D2DBE" w:rsidRPr="008172C4" w:rsidRDefault="009D2DBE" w:rsidP="0001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72C4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016ECB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B4959">
              <w:rPr>
                <w:rFonts w:ascii="Arial" w:hAnsi="Arial" w:cs="Arial"/>
                <w:b/>
                <w:sz w:val="20"/>
                <w:szCs w:val="20"/>
              </w:rPr>
              <w:t>,7</w:t>
            </w:r>
            <w:r w:rsidR="00016ECB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9D2DBE" w:rsidRPr="00036144" w:rsidTr="00986A33">
        <w:tc>
          <w:tcPr>
            <w:tcW w:w="370" w:type="pct"/>
            <w:vAlign w:val="center"/>
          </w:tcPr>
          <w:p w:rsidR="009D2DBE" w:rsidRDefault="009D2DBE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1694" w:type="pct"/>
            <w:vAlign w:val="center"/>
          </w:tcPr>
          <w:p w:rsidR="009D2DBE" w:rsidRPr="00D66381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bCs/>
                <w:sz w:val="22"/>
                <w:szCs w:val="22"/>
              </w:rPr>
              <w:t xml:space="preserve">Przedsiębiorstwo Budowlano - Usługowe „Budopol-Poznań” sp. z o. o </w:t>
            </w:r>
          </w:p>
          <w:p w:rsidR="009D2DBE" w:rsidRPr="00D66381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ul. Wiktora Jankowskiego 12, 61-248 Poznań</w:t>
            </w:r>
          </w:p>
        </w:tc>
        <w:tc>
          <w:tcPr>
            <w:tcW w:w="749" w:type="pct"/>
            <w:vAlign w:val="center"/>
          </w:tcPr>
          <w:p w:rsidR="009D2DBE" w:rsidRDefault="002B4959" w:rsidP="00016E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57,80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89" w:type="pct"/>
            <w:vAlign w:val="center"/>
          </w:tcPr>
          <w:p w:rsidR="009D2DBE" w:rsidRPr="008172C4" w:rsidRDefault="00016ECB" w:rsidP="0001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97</w:t>
            </w:r>
            <w:r w:rsidR="009D2DBE" w:rsidRPr="008172C4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2B4959">
              <w:rPr>
                <w:rFonts w:ascii="Arial" w:hAnsi="Arial" w:cs="Arial"/>
                <w:b/>
                <w:sz w:val="20"/>
                <w:szCs w:val="20"/>
              </w:rPr>
              <w:t>80</w:t>
            </w:r>
          </w:p>
        </w:tc>
      </w:tr>
    </w:tbl>
    <w:p w:rsidR="0079770E" w:rsidRDefault="0079770E" w:rsidP="00AF1A9B">
      <w:pPr>
        <w:rPr>
          <w:rFonts w:ascii="Arial" w:hAnsi="Arial" w:cs="Arial"/>
          <w:sz w:val="16"/>
          <w:szCs w:val="16"/>
        </w:rPr>
      </w:pPr>
    </w:p>
    <w:p w:rsidR="00B267F0" w:rsidRPr="00B267F0" w:rsidRDefault="00B267F0" w:rsidP="00AF1A9B">
      <w:pPr>
        <w:rPr>
          <w:rFonts w:ascii="Arial" w:hAnsi="Arial" w:cs="Arial"/>
          <w:sz w:val="16"/>
          <w:szCs w:val="16"/>
        </w:rPr>
      </w:pPr>
    </w:p>
    <w:p w:rsidR="00B267F0" w:rsidRDefault="00B267F0" w:rsidP="00B267F0">
      <w:pPr>
        <w:tabs>
          <w:tab w:val="center" w:pos="2410"/>
        </w:tabs>
        <w:rPr>
          <w:rFonts w:ascii="Arial" w:hAnsi="Arial" w:cs="Arial"/>
          <w:b/>
          <w:sz w:val="22"/>
          <w:szCs w:val="22"/>
        </w:rPr>
      </w:pPr>
      <w:r w:rsidRPr="00B267F0">
        <w:rPr>
          <w:rFonts w:ascii="Arial" w:hAnsi="Arial" w:cs="Arial"/>
          <w:b/>
          <w:sz w:val="22"/>
          <w:szCs w:val="22"/>
        </w:rPr>
        <w:t>OFERTY ODRZUCONE:</w:t>
      </w:r>
    </w:p>
    <w:p w:rsidR="00986A33" w:rsidRDefault="00986A33" w:rsidP="00B267F0">
      <w:pPr>
        <w:tabs>
          <w:tab w:val="center" w:pos="2410"/>
        </w:tabs>
        <w:rPr>
          <w:rFonts w:ascii="Arial" w:hAnsi="Arial" w:cs="Arial"/>
          <w:b/>
          <w:sz w:val="22"/>
          <w:szCs w:val="22"/>
        </w:rPr>
      </w:pPr>
    </w:p>
    <w:p w:rsidR="003A00B0" w:rsidRDefault="002B4959" w:rsidP="009D2DBE">
      <w:pPr>
        <w:tabs>
          <w:tab w:val="center" w:pos="241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3A00B0" w:rsidRPr="009D2DBE">
        <w:rPr>
          <w:rFonts w:ascii="Arial" w:hAnsi="Arial" w:cs="Arial"/>
          <w:sz w:val="22"/>
          <w:szCs w:val="22"/>
        </w:rPr>
        <w:t xml:space="preserve">Na podstawie zapisów </w:t>
      </w:r>
      <w:r w:rsidR="00986A33">
        <w:rPr>
          <w:rFonts w:ascii="Arial" w:hAnsi="Arial" w:cs="Arial"/>
          <w:sz w:val="22"/>
          <w:szCs w:val="22"/>
        </w:rPr>
        <w:t>art. 226, ust.1, pkt 2 lit. b</w:t>
      </w:r>
      <w:r w:rsidR="009D2DBE">
        <w:rPr>
          <w:rFonts w:ascii="Arial" w:hAnsi="Arial" w:cs="Arial"/>
          <w:sz w:val="22"/>
          <w:szCs w:val="22"/>
        </w:rPr>
        <w:t xml:space="preserve"> ustawy PZP odrzuceniu podlega jedna oferta, złożona przez nw. wykonawcę:</w:t>
      </w:r>
    </w:p>
    <w:p w:rsidR="00986A33" w:rsidRDefault="00986A33" w:rsidP="009D2DBE">
      <w:pPr>
        <w:tabs>
          <w:tab w:val="center" w:pos="2410"/>
        </w:tabs>
        <w:jc w:val="both"/>
        <w:rPr>
          <w:rFonts w:ascii="Arial" w:hAnsi="Arial" w:cs="Arial"/>
          <w:sz w:val="22"/>
          <w:szCs w:val="22"/>
        </w:rPr>
      </w:pPr>
    </w:p>
    <w:p w:rsidR="00986A33" w:rsidRDefault="00986A33" w:rsidP="002B4959">
      <w:pPr>
        <w:ind w:left="709"/>
        <w:rPr>
          <w:rFonts w:ascii="Arial" w:hAnsi="Arial" w:cs="Arial"/>
          <w:bCs/>
          <w:sz w:val="22"/>
          <w:szCs w:val="22"/>
        </w:rPr>
      </w:pPr>
      <w:r w:rsidRPr="00CB3AF4">
        <w:rPr>
          <w:rFonts w:ascii="Arial" w:hAnsi="Arial" w:cs="Arial"/>
          <w:bCs/>
          <w:sz w:val="22"/>
          <w:szCs w:val="22"/>
        </w:rPr>
        <w:t>Ryszard Owczarzak Remo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CB3AF4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 Zakład Instalacji </w:t>
      </w:r>
      <w:proofErr w:type="spellStart"/>
      <w:r>
        <w:rPr>
          <w:rFonts w:ascii="Arial" w:hAnsi="Arial" w:cs="Arial"/>
          <w:bCs/>
          <w:sz w:val="22"/>
          <w:szCs w:val="22"/>
        </w:rPr>
        <w:t>P.Poż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., Sanitarnych, Wod.-Kan.-Gaz i Co., </w:t>
      </w:r>
      <w:r w:rsidRPr="00CB3AF4">
        <w:rPr>
          <w:rFonts w:ascii="Arial" w:hAnsi="Arial" w:cs="Arial"/>
          <w:bCs/>
          <w:sz w:val="22"/>
          <w:szCs w:val="22"/>
        </w:rPr>
        <w:t>Remonty</w:t>
      </w:r>
      <w:r>
        <w:rPr>
          <w:rFonts w:ascii="Arial" w:hAnsi="Arial" w:cs="Arial"/>
          <w:bCs/>
          <w:sz w:val="22"/>
          <w:szCs w:val="22"/>
        </w:rPr>
        <w:t>, Naprawa Pomp, u</w:t>
      </w:r>
      <w:r w:rsidRPr="00CB3AF4">
        <w:rPr>
          <w:rFonts w:ascii="Arial" w:hAnsi="Arial" w:cs="Arial"/>
          <w:bCs/>
          <w:sz w:val="22"/>
          <w:szCs w:val="22"/>
        </w:rPr>
        <w:t>l. Jana Kochanowskiego 44</w:t>
      </w:r>
      <w:r>
        <w:rPr>
          <w:rFonts w:ascii="Arial" w:hAnsi="Arial" w:cs="Arial"/>
          <w:bCs/>
          <w:sz w:val="22"/>
          <w:szCs w:val="22"/>
        </w:rPr>
        <w:t>, 64-800 Chodzież.</w:t>
      </w:r>
    </w:p>
    <w:p w:rsidR="00975D05" w:rsidRDefault="00975D05" w:rsidP="00975D05">
      <w:pPr>
        <w:rPr>
          <w:rFonts w:ascii="Arial" w:hAnsi="Arial" w:cs="Arial"/>
          <w:bCs/>
          <w:sz w:val="22"/>
          <w:szCs w:val="22"/>
        </w:rPr>
      </w:pPr>
    </w:p>
    <w:p w:rsidR="00986A33" w:rsidRDefault="002B4959" w:rsidP="00986A3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 </w:t>
      </w:r>
      <w:r w:rsidR="00986A33" w:rsidRPr="00986A33">
        <w:rPr>
          <w:rFonts w:ascii="Arial" w:hAnsi="Arial" w:cs="Arial"/>
          <w:bCs/>
          <w:sz w:val="22"/>
          <w:szCs w:val="22"/>
        </w:rPr>
        <w:t>Na podstawie zapisów art. 226, ust.1, pkt 18 ustawy PZP odrzuceniu podlega jedna oferta, złożona przez nw. wykonawcę:</w:t>
      </w:r>
    </w:p>
    <w:p w:rsidR="00986A33" w:rsidRPr="00986A33" w:rsidRDefault="00986A33" w:rsidP="00986A33">
      <w:pPr>
        <w:rPr>
          <w:rFonts w:ascii="Arial" w:hAnsi="Arial" w:cs="Arial"/>
          <w:bCs/>
          <w:sz w:val="22"/>
          <w:szCs w:val="22"/>
        </w:rPr>
      </w:pPr>
    </w:p>
    <w:p w:rsidR="00986A33" w:rsidRDefault="00986A33" w:rsidP="002B4959">
      <w:pPr>
        <w:tabs>
          <w:tab w:val="center" w:pos="2410"/>
        </w:tabs>
        <w:ind w:left="709"/>
        <w:rPr>
          <w:rFonts w:ascii="Arial" w:hAnsi="Arial" w:cs="Arial"/>
          <w:sz w:val="22"/>
          <w:szCs w:val="22"/>
        </w:rPr>
      </w:pPr>
      <w:bookmarkStart w:id="0" w:name="_GoBack"/>
      <w:r w:rsidRPr="009D2DBE">
        <w:rPr>
          <w:rFonts w:ascii="Arial" w:hAnsi="Arial" w:cs="Arial"/>
          <w:sz w:val="22"/>
          <w:szCs w:val="22"/>
        </w:rPr>
        <w:t xml:space="preserve">POLKOP Paweł </w:t>
      </w:r>
      <w:proofErr w:type="spellStart"/>
      <w:r w:rsidRPr="009D2DBE">
        <w:rPr>
          <w:rFonts w:ascii="Arial" w:hAnsi="Arial" w:cs="Arial"/>
          <w:sz w:val="22"/>
          <w:szCs w:val="22"/>
        </w:rPr>
        <w:t>Poloch</w:t>
      </w:r>
      <w:proofErr w:type="spellEnd"/>
      <w:r w:rsidRPr="009D2DB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9D2DBE">
        <w:rPr>
          <w:rFonts w:ascii="Arial" w:hAnsi="Arial" w:cs="Arial"/>
          <w:sz w:val="22"/>
          <w:szCs w:val="22"/>
        </w:rPr>
        <w:t>ul. 55 Pułku Piechoty 18, 64-100 Leszno</w:t>
      </w:r>
      <w:r>
        <w:rPr>
          <w:rFonts w:ascii="Arial" w:hAnsi="Arial" w:cs="Arial"/>
          <w:sz w:val="22"/>
          <w:szCs w:val="22"/>
        </w:rPr>
        <w:t>.</w:t>
      </w:r>
    </w:p>
    <w:bookmarkEnd w:id="0"/>
    <w:p w:rsidR="00986A33" w:rsidRDefault="00986A33" w:rsidP="00975D05">
      <w:pPr>
        <w:rPr>
          <w:rFonts w:ascii="Arial" w:hAnsi="Arial" w:cs="Arial"/>
          <w:bCs/>
          <w:sz w:val="22"/>
          <w:szCs w:val="22"/>
        </w:rPr>
      </w:pPr>
    </w:p>
    <w:p w:rsidR="00975D05" w:rsidRDefault="00975D05" w:rsidP="009D2DBE">
      <w:pPr>
        <w:tabs>
          <w:tab w:val="center" w:pos="2410"/>
        </w:tabs>
        <w:rPr>
          <w:rFonts w:ascii="Arial" w:hAnsi="Arial" w:cs="Arial"/>
          <w:sz w:val="22"/>
          <w:szCs w:val="22"/>
        </w:rPr>
      </w:pPr>
    </w:p>
    <w:p w:rsidR="009D2DBE" w:rsidRPr="009D2DBE" w:rsidRDefault="009D2DBE" w:rsidP="009D2DBE">
      <w:pPr>
        <w:tabs>
          <w:tab w:val="center" w:pos="2410"/>
        </w:tabs>
        <w:rPr>
          <w:rFonts w:ascii="Arial" w:hAnsi="Arial" w:cs="Arial"/>
          <w:sz w:val="22"/>
          <w:szCs w:val="22"/>
        </w:rPr>
      </w:pPr>
    </w:p>
    <w:p w:rsidR="00B267F0" w:rsidRDefault="00B267F0" w:rsidP="00B267F0">
      <w:pPr>
        <w:tabs>
          <w:tab w:val="center" w:pos="2410"/>
        </w:tabs>
        <w:rPr>
          <w:rFonts w:ascii="Arial" w:hAnsi="Arial" w:cs="Arial"/>
          <w:sz w:val="22"/>
          <w:szCs w:val="22"/>
        </w:rPr>
      </w:pPr>
    </w:p>
    <w:p w:rsidR="008F28F5" w:rsidRDefault="008F28F5" w:rsidP="00B267F0">
      <w:pPr>
        <w:tabs>
          <w:tab w:val="center" w:pos="2410"/>
        </w:tabs>
        <w:rPr>
          <w:rFonts w:ascii="Arial" w:hAnsi="Arial" w:cs="Arial"/>
          <w:sz w:val="22"/>
          <w:szCs w:val="22"/>
        </w:rPr>
      </w:pP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Komendant Miejski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Państwowej Straży Pożarnej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w Lesznie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bryg. Sebastian Kozłowski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0"/>
          <w:szCs w:val="20"/>
        </w:rPr>
      </w:pPr>
      <w:r w:rsidRPr="00C5324C">
        <w:rPr>
          <w:rFonts w:ascii="Arial" w:hAnsi="Arial" w:cs="Arial"/>
          <w:sz w:val="20"/>
          <w:szCs w:val="20"/>
        </w:rPr>
        <w:t>/podpisano kwalifikowanym podpisem elektronicznym/</w:t>
      </w:r>
    </w:p>
    <w:p w:rsidR="00AF1A9B" w:rsidRDefault="00AF1A9B" w:rsidP="00AF1A9B">
      <w:pPr>
        <w:rPr>
          <w:rFonts w:ascii="Arial" w:hAnsi="Arial" w:cs="Arial"/>
        </w:rPr>
      </w:pPr>
    </w:p>
    <w:p w:rsidR="000F5327" w:rsidRPr="00AF1A9B" w:rsidRDefault="000F5327" w:rsidP="00AF1A9B">
      <w:pPr>
        <w:spacing w:before="240" w:after="60"/>
        <w:jc w:val="center"/>
        <w:outlineLvl w:val="4"/>
        <w:rPr>
          <w:rFonts w:ascii="Arial" w:hAnsi="Arial" w:cs="Arial"/>
          <w:b/>
          <w:bCs/>
          <w:iCs/>
          <w:lang w:val="x-none" w:eastAsia="x-none"/>
        </w:rPr>
      </w:pPr>
    </w:p>
    <w:sectPr w:rsidR="000F5327" w:rsidRPr="00AF1A9B" w:rsidSect="00FF2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254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9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959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30294B5B" wp14:editId="3B3CAABD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476D8A9" wp14:editId="7E6297F8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76CF75C" wp14:editId="1A5A5E6A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7E4C1C1" wp14:editId="3DE9DA43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F670B50" wp14:editId="3F29E723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2B495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16ECB"/>
    <w:rsid w:val="0002552D"/>
    <w:rsid w:val="00036144"/>
    <w:rsid w:val="000976DB"/>
    <w:rsid w:val="000A7875"/>
    <w:rsid w:val="000C620F"/>
    <w:rsid w:val="000F5327"/>
    <w:rsid w:val="0013473D"/>
    <w:rsid w:val="00153491"/>
    <w:rsid w:val="00154A7B"/>
    <w:rsid w:val="001B4044"/>
    <w:rsid w:val="001F4572"/>
    <w:rsid w:val="001F7458"/>
    <w:rsid w:val="00222288"/>
    <w:rsid w:val="002247FB"/>
    <w:rsid w:val="00236964"/>
    <w:rsid w:val="002616AA"/>
    <w:rsid w:val="002A2DD3"/>
    <w:rsid w:val="002B4959"/>
    <w:rsid w:val="002D4EFC"/>
    <w:rsid w:val="002E0029"/>
    <w:rsid w:val="002E1288"/>
    <w:rsid w:val="00364614"/>
    <w:rsid w:val="00372F13"/>
    <w:rsid w:val="00397929"/>
    <w:rsid w:val="003A00B0"/>
    <w:rsid w:val="004001E3"/>
    <w:rsid w:val="00406311"/>
    <w:rsid w:val="00453C3D"/>
    <w:rsid w:val="00484EFC"/>
    <w:rsid w:val="004C5CE2"/>
    <w:rsid w:val="00545513"/>
    <w:rsid w:val="005A67B1"/>
    <w:rsid w:val="005D0646"/>
    <w:rsid w:val="006535EB"/>
    <w:rsid w:val="00655222"/>
    <w:rsid w:val="006C0428"/>
    <w:rsid w:val="006C5CF3"/>
    <w:rsid w:val="006D4CF3"/>
    <w:rsid w:val="00752A5D"/>
    <w:rsid w:val="00781104"/>
    <w:rsid w:val="00785C94"/>
    <w:rsid w:val="0079770E"/>
    <w:rsid w:val="007A140A"/>
    <w:rsid w:val="007F1E32"/>
    <w:rsid w:val="007F3320"/>
    <w:rsid w:val="00807BB7"/>
    <w:rsid w:val="008172C4"/>
    <w:rsid w:val="00840E1D"/>
    <w:rsid w:val="00856E33"/>
    <w:rsid w:val="008B78E7"/>
    <w:rsid w:val="008E3AD2"/>
    <w:rsid w:val="008F28F5"/>
    <w:rsid w:val="00920D56"/>
    <w:rsid w:val="0092114B"/>
    <w:rsid w:val="00963DBB"/>
    <w:rsid w:val="00975D05"/>
    <w:rsid w:val="00986A33"/>
    <w:rsid w:val="009D2DBE"/>
    <w:rsid w:val="00A010E9"/>
    <w:rsid w:val="00A1470E"/>
    <w:rsid w:val="00A2436F"/>
    <w:rsid w:val="00A45726"/>
    <w:rsid w:val="00A5346D"/>
    <w:rsid w:val="00A76E83"/>
    <w:rsid w:val="00AC7B34"/>
    <w:rsid w:val="00AF1A9B"/>
    <w:rsid w:val="00B04512"/>
    <w:rsid w:val="00B04C74"/>
    <w:rsid w:val="00B267F0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2</cp:revision>
  <cp:lastPrinted>2022-09-09T05:53:00Z</cp:lastPrinted>
  <dcterms:created xsi:type="dcterms:W3CDTF">2023-05-19T13:39:00Z</dcterms:created>
  <dcterms:modified xsi:type="dcterms:W3CDTF">2023-05-19T13:39:00Z</dcterms:modified>
</cp:coreProperties>
</file>