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1DF7" w14:textId="22510B9B" w:rsidR="002E4080" w:rsidRPr="00052FD2" w:rsidRDefault="00C45608" w:rsidP="00D30D7B">
      <w:pPr>
        <w:pStyle w:val="Default"/>
        <w:rPr>
          <w:rFonts w:ascii="Times New Roman" w:hAnsi="Times New Roman" w:cs="Times New Roman"/>
          <w:b/>
          <w:bCs/>
        </w:rPr>
      </w:pPr>
      <w:proofErr w:type="spellStart"/>
      <w:r>
        <w:rPr>
          <w:rFonts w:ascii="Times New Roman" w:hAnsi="Times New Roman" w:cs="Times New Roman"/>
          <w:b/>
          <w:bCs/>
        </w:rPr>
        <w:t>f</w:t>
      </w:r>
      <w:r w:rsidR="005D4F99" w:rsidRPr="00052FD2">
        <w:rPr>
          <w:rFonts w:ascii="Times New Roman" w:hAnsi="Times New Roman" w:cs="Times New Roman"/>
          <w:b/>
          <w:bCs/>
        </w:rPr>
        <w:t>Załącznik</w:t>
      </w:r>
      <w:proofErr w:type="spellEnd"/>
      <w:r w:rsidR="005D4F99" w:rsidRPr="00052FD2">
        <w:rPr>
          <w:rFonts w:ascii="Times New Roman" w:hAnsi="Times New Roman" w:cs="Times New Roman"/>
          <w:b/>
          <w:bCs/>
        </w:rPr>
        <w:t xml:space="preserve"> nr</w:t>
      </w:r>
      <w:r w:rsidR="00F0095F" w:rsidRPr="00052FD2">
        <w:rPr>
          <w:rFonts w:ascii="Times New Roman" w:hAnsi="Times New Roman" w:cs="Times New Roman"/>
          <w:b/>
          <w:bCs/>
        </w:rPr>
        <w:t xml:space="preserve"> </w:t>
      </w:r>
      <w:r w:rsidR="00BE65D0">
        <w:rPr>
          <w:rFonts w:ascii="Times New Roman" w:hAnsi="Times New Roman" w:cs="Times New Roman"/>
          <w:b/>
          <w:bCs/>
        </w:rPr>
        <w:t>5</w:t>
      </w:r>
      <w:r w:rsidR="005D4F99" w:rsidRPr="00052FD2">
        <w:rPr>
          <w:rFonts w:ascii="Times New Roman" w:hAnsi="Times New Roman" w:cs="Times New Roman"/>
          <w:b/>
          <w:bCs/>
        </w:rPr>
        <w:t xml:space="preserve"> do </w:t>
      </w:r>
      <w:r w:rsidR="00BE65D0">
        <w:rPr>
          <w:rFonts w:ascii="Times New Roman" w:hAnsi="Times New Roman" w:cs="Times New Roman"/>
          <w:b/>
          <w:bCs/>
        </w:rPr>
        <w:t>SWZ</w:t>
      </w:r>
    </w:p>
    <w:p w14:paraId="7EAF7C85" w14:textId="5E3EDE56" w:rsidR="00735B79" w:rsidRPr="00052FD2" w:rsidRDefault="005D4F99" w:rsidP="005D4F99">
      <w:pPr>
        <w:tabs>
          <w:tab w:val="left" w:pos="701"/>
          <w:tab w:val="center" w:pos="4853"/>
        </w:tabs>
        <w:spacing w:before="240" w:after="0" w:line="240" w:lineRule="auto"/>
        <w:ind w:right="74"/>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ab/>
      </w:r>
      <w:r w:rsidRPr="00052FD2">
        <w:rPr>
          <w:rFonts w:ascii="Times New Roman" w:eastAsia="Times New Roman" w:hAnsi="Times New Roman" w:cs="Times New Roman"/>
          <w:b/>
          <w:sz w:val="24"/>
          <w:szCs w:val="24"/>
          <w:lang w:eastAsia="pl-PL"/>
        </w:rPr>
        <w:tab/>
      </w:r>
      <w:r w:rsidR="008447FF" w:rsidRPr="00052FD2">
        <w:rPr>
          <w:rFonts w:ascii="Times New Roman" w:eastAsia="Times New Roman" w:hAnsi="Times New Roman" w:cs="Times New Roman"/>
          <w:b/>
          <w:sz w:val="24"/>
          <w:szCs w:val="24"/>
          <w:lang w:eastAsia="pl-PL"/>
        </w:rPr>
        <w:t xml:space="preserve">WZOR </w:t>
      </w:r>
      <w:r w:rsidR="00735B79" w:rsidRPr="00052FD2">
        <w:rPr>
          <w:rFonts w:ascii="Times New Roman" w:eastAsia="Times New Roman" w:hAnsi="Times New Roman" w:cs="Times New Roman"/>
          <w:b/>
          <w:sz w:val="24"/>
          <w:szCs w:val="24"/>
          <w:lang w:eastAsia="pl-PL"/>
        </w:rPr>
        <w:t>UMOW</w:t>
      </w:r>
      <w:r w:rsidR="008447FF" w:rsidRPr="00052FD2">
        <w:rPr>
          <w:rFonts w:ascii="Times New Roman" w:eastAsia="Times New Roman" w:hAnsi="Times New Roman" w:cs="Times New Roman"/>
          <w:b/>
          <w:sz w:val="24"/>
          <w:szCs w:val="24"/>
          <w:lang w:eastAsia="pl-PL"/>
        </w:rPr>
        <w:t>Y</w:t>
      </w:r>
      <w:r w:rsidR="00735B79" w:rsidRPr="00052FD2">
        <w:rPr>
          <w:rFonts w:ascii="Times New Roman" w:eastAsia="Times New Roman" w:hAnsi="Times New Roman" w:cs="Times New Roman"/>
          <w:b/>
          <w:sz w:val="24"/>
          <w:szCs w:val="24"/>
          <w:lang w:eastAsia="pl-PL"/>
        </w:rPr>
        <w:t xml:space="preserve"> </w:t>
      </w:r>
      <w:r w:rsidR="001F12D1" w:rsidRPr="00052FD2">
        <w:rPr>
          <w:rFonts w:ascii="Times New Roman" w:eastAsia="Times New Roman" w:hAnsi="Times New Roman" w:cs="Times New Roman"/>
          <w:b/>
          <w:sz w:val="24"/>
          <w:szCs w:val="24"/>
          <w:lang w:eastAsia="pl-PL"/>
        </w:rPr>
        <w:t>ZP.272…………</w:t>
      </w:r>
      <w:r w:rsidR="00CB72D8" w:rsidRPr="00052FD2">
        <w:rPr>
          <w:rFonts w:ascii="Times New Roman" w:eastAsia="Times New Roman" w:hAnsi="Times New Roman" w:cs="Times New Roman"/>
          <w:b/>
          <w:sz w:val="24"/>
          <w:szCs w:val="24"/>
          <w:lang w:eastAsia="pl-PL"/>
        </w:rPr>
        <w:t>.20</w:t>
      </w:r>
      <w:r w:rsidR="003B5D77" w:rsidRPr="00052FD2">
        <w:rPr>
          <w:rFonts w:ascii="Times New Roman" w:eastAsia="Times New Roman" w:hAnsi="Times New Roman" w:cs="Times New Roman"/>
          <w:b/>
          <w:sz w:val="24"/>
          <w:szCs w:val="24"/>
          <w:lang w:eastAsia="pl-PL"/>
        </w:rPr>
        <w:t>23</w:t>
      </w:r>
    </w:p>
    <w:p w14:paraId="2D48FAD2" w14:textId="77777777" w:rsidR="00735B79" w:rsidRPr="00052FD2" w:rsidRDefault="00735B79" w:rsidP="00735B79">
      <w:pPr>
        <w:spacing w:after="0" w:line="240" w:lineRule="auto"/>
        <w:rPr>
          <w:rFonts w:ascii="Times New Roman" w:eastAsia="Times New Roman" w:hAnsi="Times New Roman" w:cs="Times New Roman"/>
          <w:sz w:val="24"/>
          <w:szCs w:val="24"/>
          <w:lang w:eastAsia="pl-PL"/>
        </w:rPr>
      </w:pPr>
    </w:p>
    <w:p w14:paraId="63CB118B" w14:textId="77777777" w:rsidR="00735B79" w:rsidRPr="00052FD2" w:rsidRDefault="00735B79" w:rsidP="00735B79">
      <w:pPr>
        <w:shd w:val="clear" w:color="auto" w:fill="FFFFFF"/>
        <w:tabs>
          <w:tab w:val="left" w:pos="8861"/>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006CF7BD" w14:textId="749A6DBC" w:rsidR="00735B79" w:rsidRPr="00052FD2" w:rsidRDefault="00735B79" w:rsidP="00735B7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052FD2">
        <w:rPr>
          <w:rFonts w:ascii="Times New Roman" w:eastAsia="Times New Roman" w:hAnsi="Times New Roman" w:cs="Times New Roman"/>
          <w:color w:val="000000"/>
          <w:sz w:val="24"/>
          <w:szCs w:val="24"/>
          <w:lang w:eastAsia="pl-PL"/>
        </w:rPr>
        <w:t xml:space="preserve">zawarta w dniu </w:t>
      </w:r>
      <w:r w:rsidR="001F12D1" w:rsidRPr="00052FD2">
        <w:rPr>
          <w:rFonts w:ascii="Times New Roman" w:eastAsia="Times New Roman" w:hAnsi="Times New Roman" w:cs="Times New Roman"/>
          <w:color w:val="000000"/>
          <w:sz w:val="24"/>
          <w:szCs w:val="24"/>
          <w:lang w:eastAsia="pl-PL"/>
        </w:rPr>
        <w:t>……….</w:t>
      </w:r>
      <w:r w:rsidR="00CB72D8" w:rsidRPr="00052FD2">
        <w:rPr>
          <w:rFonts w:ascii="Times New Roman" w:eastAsia="Times New Roman" w:hAnsi="Times New Roman" w:cs="Times New Roman"/>
          <w:color w:val="000000"/>
          <w:sz w:val="24"/>
          <w:szCs w:val="24"/>
          <w:lang w:eastAsia="pl-PL"/>
        </w:rPr>
        <w:t>.</w:t>
      </w:r>
      <w:r w:rsidRPr="00052FD2">
        <w:rPr>
          <w:rFonts w:ascii="Times New Roman" w:eastAsia="Times New Roman" w:hAnsi="Times New Roman" w:cs="Times New Roman"/>
          <w:color w:val="000000"/>
          <w:sz w:val="24"/>
          <w:szCs w:val="24"/>
          <w:lang w:eastAsia="pl-PL"/>
        </w:rPr>
        <w:t>20</w:t>
      </w:r>
      <w:r w:rsidR="003B5D77" w:rsidRPr="00052FD2">
        <w:rPr>
          <w:rFonts w:ascii="Times New Roman" w:eastAsia="Times New Roman" w:hAnsi="Times New Roman" w:cs="Times New Roman"/>
          <w:color w:val="000000"/>
          <w:sz w:val="24"/>
          <w:szCs w:val="24"/>
          <w:lang w:eastAsia="pl-PL"/>
        </w:rPr>
        <w:t>23</w:t>
      </w:r>
      <w:r w:rsidRPr="00052FD2">
        <w:rPr>
          <w:rFonts w:ascii="Times New Roman" w:eastAsia="Times New Roman" w:hAnsi="Times New Roman" w:cs="Times New Roman"/>
          <w:color w:val="000000"/>
          <w:sz w:val="24"/>
          <w:szCs w:val="24"/>
          <w:lang w:eastAsia="pl-PL"/>
        </w:rPr>
        <w:t xml:space="preserve"> r. w Grodzisku Mazowieckim pomiędzy:</w:t>
      </w:r>
    </w:p>
    <w:p w14:paraId="6F68B2E6" w14:textId="4269A7B0" w:rsidR="00735B79" w:rsidRPr="00052FD2" w:rsidRDefault="00735B79" w:rsidP="00735B79">
      <w:pPr>
        <w:tabs>
          <w:tab w:val="left" w:pos="284"/>
        </w:tabs>
        <w:spacing w:before="120" w:after="0" w:line="240" w:lineRule="auto"/>
        <w:ind w:right="74"/>
        <w:jc w:val="both"/>
        <w:rPr>
          <w:rFonts w:ascii="Times New Roman" w:eastAsia="Times New Roman" w:hAnsi="Times New Roman" w:cs="Times New Roman"/>
          <w:b/>
          <w:bCs/>
          <w:iCs/>
          <w:sz w:val="24"/>
          <w:szCs w:val="24"/>
          <w:lang w:eastAsia="pl-PL"/>
        </w:rPr>
      </w:pPr>
      <w:r w:rsidRPr="00052FD2">
        <w:rPr>
          <w:rFonts w:ascii="Times New Roman" w:eastAsia="Times New Roman" w:hAnsi="Times New Roman" w:cs="Times New Roman"/>
          <w:b/>
          <w:bCs/>
          <w:iCs/>
          <w:sz w:val="24"/>
          <w:szCs w:val="24"/>
          <w:lang w:eastAsia="pl-PL"/>
        </w:rPr>
        <w:t>Gminą Grodzisk Mazowiecki</w:t>
      </w:r>
      <w:r w:rsidR="00B91037" w:rsidRPr="00052FD2">
        <w:rPr>
          <w:rFonts w:ascii="Times New Roman" w:eastAsia="Times New Roman" w:hAnsi="Times New Roman" w:cs="Times New Roman"/>
          <w:b/>
          <w:bCs/>
          <w:iCs/>
          <w:sz w:val="24"/>
          <w:szCs w:val="24"/>
          <w:lang w:eastAsia="pl-PL"/>
        </w:rPr>
        <w:t>,</w:t>
      </w:r>
      <w:r w:rsidRPr="00052FD2">
        <w:rPr>
          <w:rFonts w:ascii="Times New Roman" w:eastAsia="Times New Roman" w:hAnsi="Times New Roman" w:cs="Times New Roman"/>
          <w:b/>
          <w:bCs/>
          <w:iCs/>
          <w:sz w:val="24"/>
          <w:szCs w:val="24"/>
          <w:lang w:eastAsia="pl-PL"/>
        </w:rPr>
        <w:t xml:space="preserve"> ul. Kościuszki nr </w:t>
      </w:r>
      <w:r w:rsidR="00255B97" w:rsidRPr="00052FD2">
        <w:rPr>
          <w:rFonts w:ascii="Times New Roman" w:eastAsia="Times New Roman" w:hAnsi="Times New Roman" w:cs="Times New Roman"/>
          <w:b/>
          <w:bCs/>
          <w:iCs/>
          <w:sz w:val="24"/>
          <w:szCs w:val="24"/>
          <w:lang w:eastAsia="pl-PL"/>
        </w:rPr>
        <w:t>1</w:t>
      </w:r>
      <w:r w:rsidRPr="00052FD2">
        <w:rPr>
          <w:rFonts w:ascii="Times New Roman" w:eastAsia="Times New Roman" w:hAnsi="Times New Roman" w:cs="Times New Roman"/>
          <w:b/>
          <w:bCs/>
          <w:iCs/>
          <w:sz w:val="24"/>
          <w:szCs w:val="24"/>
          <w:lang w:eastAsia="pl-PL"/>
        </w:rPr>
        <w:t>2</w:t>
      </w:r>
      <w:r w:rsidRPr="00052FD2">
        <w:rPr>
          <w:rFonts w:ascii="Times New Roman" w:eastAsia="Times New Roman" w:hAnsi="Times New Roman" w:cs="Times New Roman"/>
          <w:b/>
          <w:bCs/>
          <w:iCs/>
          <w:sz w:val="24"/>
          <w:szCs w:val="24"/>
          <w:vertAlign w:val="superscript"/>
          <w:lang w:eastAsia="pl-PL"/>
        </w:rPr>
        <w:t>A</w:t>
      </w:r>
      <w:r w:rsidRPr="00052FD2">
        <w:rPr>
          <w:rFonts w:ascii="Times New Roman" w:eastAsia="Times New Roman" w:hAnsi="Times New Roman" w:cs="Times New Roman"/>
          <w:b/>
          <w:bCs/>
          <w:iCs/>
          <w:sz w:val="24"/>
          <w:szCs w:val="24"/>
          <w:lang w:eastAsia="pl-PL"/>
        </w:rPr>
        <w:t xml:space="preserve">, 05-825 Grodzisk Mazowiecki, </w:t>
      </w:r>
      <w:r w:rsidR="00301FAD" w:rsidRPr="00052FD2">
        <w:rPr>
          <w:rFonts w:ascii="Times New Roman" w:eastAsia="Times New Roman" w:hAnsi="Times New Roman" w:cs="Times New Roman"/>
          <w:iCs/>
          <w:sz w:val="24"/>
          <w:szCs w:val="24"/>
          <w:lang w:eastAsia="pl-PL"/>
        </w:rPr>
        <w:t>posiadającą</w:t>
      </w:r>
      <w:r w:rsidR="0041470D" w:rsidRPr="00052FD2">
        <w:rPr>
          <w:rFonts w:ascii="Times New Roman" w:hAnsi="Times New Roman" w:cs="Times New Roman"/>
          <w:sz w:val="24"/>
          <w:szCs w:val="24"/>
        </w:rPr>
        <w:t xml:space="preserve"> NIP: 529-174-59-01, Regon</w:t>
      </w:r>
      <w:r w:rsidR="0041470D" w:rsidRPr="00052FD2">
        <w:rPr>
          <w:rFonts w:ascii="Times New Roman" w:hAnsi="Times New Roman" w:cs="Times New Roman"/>
          <w:b/>
          <w:sz w:val="24"/>
          <w:szCs w:val="24"/>
        </w:rPr>
        <w:t xml:space="preserve">: </w:t>
      </w:r>
      <w:r w:rsidR="0041470D" w:rsidRPr="00052FD2">
        <w:rPr>
          <w:rStyle w:val="Pogrubienie"/>
          <w:rFonts w:ascii="Times New Roman" w:hAnsi="Times New Roman" w:cs="Times New Roman"/>
          <w:b w:val="0"/>
          <w:color w:val="37474F"/>
          <w:sz w:val="24"/>
          <w:szCs w:val="24"/>
          <w:shd w:val="clear" w:color="auto" w:fill="FFFFFF"/>
        </w:rPr>
        <w:t>013269137</w:t>
      </w:r>
      <w:r w:rsidR="00301FAD" w:rsidRPr="00052FD2">
        <w:rPr>
          <w:rFonts w:ascii="Times New Roman" w:eastAsia="Times New Roman" w:hAnsi="Times New Roman" w:cs="Times New Roman"/>
          <w:iCs/>
          <w:sz w:val="24"/>
          <w:szCs w:val="24"/>
          <w:lang w:eastAsia="pl-PL"/>
        </w:rPr>
        <w:t>,</w:t>
      </w:r>
    </w:p>
    <w:p w14:paraId="1EA405F6" w14:textId="77777777" w:rsidR="00735B79" w:rsidRPr="00052FD2" w:rsidRDefault="00735B79" w:rsidP="00735B79">
      <w:pPr>
        <w:tabs>
          <w:tab w:val="left" w:pos="284"/>
        </w:tabs>
        <w:spacing w:before="120" w:after="0" w:line="240" w:lineRule="auto"/>
        <w:ind w:right="74"/>
        <w:jc w:val="both"/>
        <w:rPr>
          <w:rFonts w:ascii="Times New Roman" w:eastAsia="Times New Roman" w:hAnsi="Times New Roman" w:cs="Times New Roman"/>
          <w:b/>
          <w:bCs/>
          <w:iCs/>
          <w:sz w:val="24"/>
          <w:szCs w:val="24"/>
          <w:lang w:eastAsia="pl-PL"/>
        </w:rPr>
      </w:pPr>
      <w:r w:rsidRPr="00052FD2">
        <w:rPr>
          <w:rFonts w:ascii="Times New Roman" w:eastAsia="Times New Roman" w:hAnsi="Times New Roman" w:cs="Times New Roman"/>
          <w:b/>
          <w:bCs/>
          <w:iCs/>
          <w:sz w:val="24"/>
          <w:szCs w:val="24"/>
          <w:lang w:eastAsia="pl-PL"/>
        </w:rPr>
        <w:t xml:space="preserve">reprezentowaną przez </w:t>
      </w:r>
    </w:p>
    <w:p w14:paraId="15857CAC" w14:textId="3C8933F2" w:rsidR="00735B79" w:rsidRPr="00052FD2" w:rsidRDefault="00735B79" w:rsidP="00735B79">
      <w:pPr>
        <w:spacing w:after="0" w:line="240" w:lineRule="auto"/>
        <w:ind w:right="74"/>
        <w:jc w:val="both"/>
        <w:rPr>
          <w:rFonts w:ascii="Times New Roman" w:eastAsia="Times New Roman" w:hAnsi="Times New Roman" w:cs="Times New Roman"/>
          <w:b/>
          <w:bCs/>
          <w:iCs/>
          <w:sz w:val="24"/>
          <w:szCs w:val="24"/>
          <w:lang w:eastAsia="pl-PL"/>
        </w:rPr>
      </w:pPr>
      <w:r w:rsidRPr="00052FD2">
        <w:rPr>
          <w:rFonts w:ascii="Times New Roman" w:eastAsia="Times New Roman" w:hAnsi="Times New Roman" w:cs="Times New Roman"/>
          <w:b/>
          <w:bCs/>
          <w:iCs/>
          <w:sz w:val="24"/>
          <w:szCs w:val="24"/>
          <w:lang w:eastAsia="pl-PL"/>
        </w:rPr>
        <w:t>Burmistrza - Grzegorza Benedykcińskiego</w:t>
      </w:r>
    </w:p>
    <w:p w14:paraId="3D0C7ED8" w14:textId="77777777" w:rsidR="00735B79" w:rsidRPr="00052FD2" w:rsidRDefault="00735B79" w:rsidP="00735B79">
      <w:pPr>
        <w:spacing w:after="0" w:line="240" w:lineRule="auto"/>
        <w:ind w:right="74"/>
        <w:jc w:val="both"/>
        <w:rPr>
          <w:rFonts w:ascii="Times New Roman" w:eastAsia="Times New Roman" w:hAnsi="Times New Roman" w:cs="Times New Roman"/>
          <w:b/>
          <w:bCs/>
          <w:iCs/>
          <w:sz w:val="24"/>
          <w:szCs w:val="24"/>
          <w:lang w:eastAsia="pl-PL"/>
        </w:rPr>
      </w:pPr>
      <w:r w:rsidRPr="00052FD2">
        <w:rPr>
          <w:rFonts w:ascii="Times New Roman" w:eastAsia="Times New Roman" w:hAnsi="Times New Roman" w:cs="Times New Roman"/>
          <w:b/>
          <w:bCs/>
          <w:iCs/>
          <w:sz w:val="24"/>
          <w:szCs w:val="24"/>
          <w:lang w:eastAsia="pl-PL"/>
        </w:rPr>
        <w:t xml:space="preserve">przy kontrasygnacie Skarbnika Gminy – Piotra Leśniewskiego </w:t>
      </w:r>
    </w:p>
    <w:p w14:paraId="236AEC54" w14:textId="77777777" w:rsidR="00735B79" w:rsidRPr="00052FD2" w:rsidRDefault="00735B79" w:rsidP="00735B79">
      <w:pPr>
        <w:spacing w:after="0" w:line="240" w:lineRule="auto"/>
        <w:ind w:right="74"/>
        <w:jc w:val="both"/>
        <w:rPr>
          <w:rFonts w:ascii="Times New Roman" w:eastAsia="Times New Roman" w:hAnsi="Times New Roman" w:cs="Times New Roman"/>
          <w:b/>
          <w:bCs/>
          <w:iCs/>
          <w:sz w:val="24"/>
          <w:szCs w:val="24"/>
          <w:lang w:eastAsia="pl-PL"/>
        </w:rPr>
      </w:pPr>
      <w:r w:rsidRPr="00052FD2">
        <w:rPr>
          <w:rFonts w:ascii="Times New Roman" w:eastAsia="Times New Roman" w:hAnsi="Times New Roman" w:cs="Times New Roman"/>
          <w:b/>
          <w:bCs/>
          <w:iCs/>
          <w:sz w:val="24"/>
          <w:szCs w:val="24"/>
          <w:lang w:eastAsia="pl-PL"/>
        </w:rPr>
        <w:t>zwaną dalej Zamawiającym,</w:t>
      </w:r>
    </w:p>
    <w:p w14:paraId="57F90D68" w14:textId="77777777" w:rsidR="00735B79" w:rsidRPr="00052FD2" w:rsidRDefault="00735B79" w:rsidP="00735B79">
      <w:pPr>
        <w:spacing w:after="0" w:line="240" w:lineRule="auto"/>
        <w:ind w:right="74"/>
        <w:jc w:val="both"/>
        <w:rPr>
          <w:rFonts w:ascii="Times New Roman" w:eastAsia="Times New Roman" w:hAnsi="Times New Roman" w:cs="Times New Roman"/>
          <w:sz w:val="24"/>
          <w:szCs w:val="24"/>
          <w:lang w:eastAsia="pl-PL"/>
        </w:rPr>
      </w:pPr>
    </w:p>
    <w:p w14:paraId="08844625" w14:textId="77777777" w:rsidR="00735B79" w:rsidRPr="00052FD2" w:rsidRDefault="00735B79" w:rsidP="00735B79">
      <w:pPr>
        <w:spacing w:after="0" w:line="240" w:lineRule="auto"/>
        <w:ind w:right="74"/>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 xml:space="preserve"> a</w:t>
      </w:r>
    </w:p>
    <w:p w14:paraId="5583BA7A" w14:textId="77777777" w:rsidR="00735B79" w:rsidRPr="00052FD2" w:rsidRDefault="00735B79" w:rsidP="00735B79">
      <w:pPr>
        <w:spacing w:after="0" w:line="240" w:lineRule="auto"/>
        <w:ind w:right="74"/>
        <w:jc w:val="both"/>
        <w:rPr>
          <w:rFonts w:ascii="Times New Roman" w:eastAsia="Times New Roman" w:hAnsi="Times New Roman" w:cs="Times New Roman"/>
          <w:sz w:val="24"/>
          <w:szCs w:val="24"/>
          <w:lang w:eastAsia="pl-PL"/>
        </w:rPr>
      </w:pPr>
    </w:p>
    <w:p w14:paraId="3995CDA3" w14:textId="77777777" w:rsidR="00735B79" w:rsidRPr="00052FD2" w:rsidRDefault="001F12D1" w:rsidP="00735B79">
      <w:pPr>
        <w:spacing w:after="0" w:line="240" w:lineRule="auto"/>
        <w:ind w:right="74"/>
        <w:jc w:val="both"/>
        <w:rPr>
          <w:rFonts w:ascii="Times New Roman" w:hAnsi="Times New Roman" w:cs="Times New Roman"/>
          <w:b/>
          <w:color w:val="000000"/>
          <w:sz w:val="24"/>
          <w:szCs w:val="24"/>
        </w:rPr>
      </w:pPr>
      <w:r w:rsidRPr="00052FD2">
        <w:rPr>
          <w:rFonts w:ascii="Times New Roman" w:hAnsi="Times New Roman" w:cs="Times New Roman"/>
          <w:b/>
          <w:color w:val="000000"/>
          <w:sz w:val="24"/>
          <w:szCs w:val="24"/>
        </w:rPr>
        <w:t>…………………………………………………………………………………………………….</w:t>
      </w:r>
    </w:p>
    <w:p w14:paraId="42FEAE99" w14:textId="77777777" w:rsidR="00792AA0" w:rsidRPr="00052FD2" w:rsidRDefault="00792AA0" w:rsidP="00735B79">
      <w:pPr>
        <w:spacing w:after="0" w:line="240" w:lineRule="auto"/>
        <w:ind w:right="74"/>
        <w:jc w:val="both"/>
        <w:rPr>
          <w:rFonts w:ascii="Times New Roman" w:hAnsi="Times New Roman" w:cs="Times New Roman"/>
          <w:b/>
          <w:color w:val="000000"/>
          <w:sz w:val="24"/>
          <w:szCs w:val="24"/>
        </w:rPr>
      </w:pPr>
    </w:p>
    <w:p w14:paraId="3F7CE8E4" w14:textId="77777777" w:rsidR="00735B79" w:rsidRPr="00052FD2" w:rsidRDefault="00735B79" w:rsidP="00735B79">
      <w:pPr>
        <w:spacing w:after="0" w:line="240" w:lineRule="auto"/>
        <w:ind w:right="74"/>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zwanym dalej Wykonawcą</w:t>
      </w:r>
    </w:p>
    <w:p w14:paraId="35FF4D58" w14:textId="77777777" w:rsidR="00735B79" w:rsidRPr="00052FD2" w:rsidRDefault="00735B79" w:rsidP="00735B79">
      <w:pPr>
        <w:spacing w:after="0" w:line="240" w:lineRule="auto"/>
        <w:ind w:right="74"/>
        <w:jc w:val="both"/>
        <w:rPr>
          <w:rFonts w:ascii="Times New Roman" w:eastAsia="Times New Roman" w:hAnsi="Times New Roman" w:cs="Times New Roman"/>
          <w:sz w:val="24"/>
          <w:szCs w:val="24"/>
          <w:lang w:eastAsia="pl-PL"/>
        </w:rPr>
      </w:pPr>
    </w:p>
    <w:p w14:paraId="1E46ECA2" w14:textId="77777777" w:rsidR="00735B79" w:rsidRPr="00052FD2" w:rsidRDefault="001F12D1" w:rsidP="00735B79">
      <w:pPr>
        <w:spacing w:after="0" w:line="240" w:lineRule="auto"/>
        <w:ind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reprezentowanym przez ………………………………………..</w:t>
      </w:r>
      <w:r w:rsidR="00792AA0" w:rsidRPr="00052FD2">
        <w:rPr>
          <w:rFonts w:ascii="Times New Roman" w:eastAsia="Times New Roman" w:hAnsi="Times New Roman" w:cs="Times New Roman"/>
          <w:b/>
          <w:bCs/>
          <w:sz w:val="24"/>
          <w:szCs w:val="24"/>
          <w:lang w:eastAsia="pl-PL"/>
        </w:rPr>
        <w:t xml:space="preserve"> </w:t>
      </w:r>
    </w:p>
    <w:p w14:paraId="21F0B727" w14:textId="77777777" w:rsidR="00735B79" w:rsidRPr="00052FD2" w:rsidRDefault="00735B79" w:rsidP="00735B79">
      <w:pPr>
        <w:spacing w:after="0" w:line="240" w:lineRule="auto"/>
        <w:ind w:right="74"/>
        <w:jc w:val="both"/>
        <w:rPr>
          <w:rFonts w:ascii="Times New Roman" w:eastAsia="Times New Roman" w:hAnsi="Times New Roman" w:cs="Times New Roman"/>
          <w:b/>
          <w:bCs/>
          <w:iCs/>
          <w:sz w:val="24"/>
          <w:szCs w:val="24"/>
          <w:lang w:eastAsia="pl-PL"/>
        </w:rPr>
      </w:pPr>
    </w:p>
    <w:p w14:paraId="2AAF24C4" w14:textId="77777777" w:rsidR="00AA5655" w:rsidRPr="00052FD2" w:rsidRDefault="00AA5655" w:rsidP="00735B79">
      <w:pPr>
        <w:spacing w:after="0" w:line="240" w:lineRule="auto"/>
        <w:ind w:right="74"/>
        <w:jc w:val="both"/>
        <w:rPr>
          <w:rFonts w:ascii="Times New Roman" w:eastAsia="Times New Roman" w:hAnsi="Times New Roman" w:cs="Times New Roman"/>
          <w:i/>
          <w:sz w:val="24"/>
          <w:szCs w:val="24"/>
          <w:lang w:eastAsia="pl-PL"/>
        </w:rPr>
      </w:pPr>
      <w:r w:rsidRPr="00052FD2">
        <w:rPr>
          <w:rFonts w:ascii="Times New Roman" w:eastAsia="Times New Roman" w:hAnsi="Times New Roman" w:cs="Times New Roman"/>
          <w:i/>
          <w:sz w:val="24"/>
          <w:szCs w:val="24"/>
          <w:lang w:eastAsia="pl-PL"/>
        </w:rPr>
        <w:t>aktualny wydruk z CEIDG/odpis KRS Wykonawcy stanowi Załącznik nr 1 do niniejszej umowy.</w:t>
      </w:r>
    </w:p>
    <w:p w14:paraId="1C2245A0" w14:textId="77777777" w:rsidR="00AA5655" w:rsidRPr="00052FD2" w:rsidRDefault="00AA5655" w:rsidP="00735B79">
      <w:pPr>
        <w:spacing w:after="0" w:line="240" w:lineRule="auto"/>
        <w:ind w:right="74"/>
        <w:jc w:val="both"/>
        <w:rPr>
          <w:rFonts w:ascii="Times New Roman" w:eastAsia="Times New Roman" w:hAnsi="Times New Roman" w:cs="Times New Roman"/>
          <w:b/>
          <w:bCs/>
          <w:iCs/>
          <w:sz w:val="24"/>
          <w:szCs w:val="24"/>
          <w:lang w:eastAsia="pl-PL"/>
        </w:rPr>
      </w:pPr>
    </w:p>
    <w:p w14:paraId="37B76A78" w14:textId="77777777" w:rsidR="00495D51" w:rsidRPr="00495D51" w:rsidRDefault="00495D51" w:rsidP="00495D51">
      <w:pPr>
        <w:shd w:val="clear" w:color="auto" w:fill="FFFFFF"/>
        <w:autoSpaceDE w:val="0"/>
        <w:autoSpaceDN w:val="0"/>
        <w:adjustRightInd w:val="0"/>
        <w:jc w:val="both"/>
        <w:rPr>
          <w:rFonts w:ascii="Times New Roman" w:hAnsi="Times New Roman" w:cs="Times New Roman"/>
          <w:bCs/>
          <w:sz w:val="24"/>
          <w:szCs w:val="24"/>
        </w:rPr>
      </w:pPr>
      <w:r w:rsidRPr="00495D51">
        <w:rPr>
          <w:rFonts w:ascii="Times New Roman" w:hAnsi="Times New Roman" w:cs="Times New Roman"/>
          <w:sz w:val="24"/>
          <w:szCs w:val="24"/>
        </w:rPr>
        <w:t>w rezultacie dokonania przez Zamawiającego wyboru oferty Wykonawcy zgodnie z ustawą z dnia 11 września 2019 r. Prawo Zamówień Publicznych w trybie podstawowym wskazanym w art. 275 pkt 1) ww. ustawy, nr referencyjny ZP.271…………. została zawarta umowa o następującej treści:</w:t>
      </w:r>
    </w:p>
    <w:p w14:paraId="04015827"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w:t>
      </w:r>
    </w:p>
    <w:p w14:paraId="429F7C73"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PRZEDMIOT UMOWY</w:t>
      </w:r>
    </w:p>
    <w:p w14:paraId="7B762F06"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p>
    <w:p w14:paraId="7FF704EB" w14:textId="43DF889D" w:rsidR="002E2308" w:rsidRPr="00052FD2" w:rsidRDefault="00735B79" w:rsidP="00052FD2">
      <w:pPr>
        <w:pStyle w:val="Akapitzlist"/>
        <w:numPr>
          <w:ilvl w:val="2"/>
          <w:numId w:val="5"/>
        </w:numPr>
        <w:rPr>
          <w:rFonts w:ascii="Times New Roman" w:hAnsi="Times New Roman" w:cs="Times New Roman"/>
          <w:b/>
          <w:bCs/>
        </w:rPr>
      </w:pPr>
      <w:r w:rsidRPr="00052FD2">
        <w:rPr>
          <w:rFonts w:ascii="Times New Roman" w:hAnsi="Times New Roman" w:cs="Times New Roman"/>
        </w:rPr>
        <w:t xml:space="preserve">Przedmiotem Umowy jest wykonanie </w:t>
      </w:r>
      <w:r w:rsidR="00AA5655" w:rsidRPr="00052FD2">
        <w:rPr>
          <w:rFonts w:ascii="Times New Roman" w:hAnsi="Times New Roman" w:cs="Times New Roman"/>
        </w:rPr>
        <w:t xml:space="preserve">przez Wykonawcę </w:t>
      </w:r>
      <w:r w:rsidRPr="00052FD2">
        <w:rPr>
          <w:rFonts w:ascii="Times New Roman" w:hAnsi="Times New Roman" w:cs="Times New Roman"/>
        </w:rPr>
        <w:t xml:space="preserve">usługi </w:t>
      </w:r>
      <w:r w:rsidR="002F4395" w:rsidRPr="00052FD2">
        <w:rPr>
          <w:rFonts w:ascii="Times New Roman" w:hAnsi="Times New Roman" w:cs="Times New Roman"/>
        </w:rPr>
        <w:t xml:space="preserve">zleconej przez Zamawiającego </w:t>
      </w:r>
      <w:r w:rsidRPr="00052FD2">
        <w:rPr>
          <w:rFonts w:ascii="Times New Roman" w:hAnsi="Times New Roman" w:cs="Times New Roman"/>
        </w:rPr>
        <w:t xml:space="preserve">pn.: </w:t>
      </w:r>
      <w:r w:rsidR="00EF326E" w:rsidRPr="00052FD2">
        <w:rPr>
          <w:rFonts w:ascii="Times New Roman" w:hAnsi="Times New Roman" w:cs="Times New Roman"/>
          <w:b/>
        </w:rPr>
        <w:t xml:space="preserve">„Pełnienie funkcji inspektora nadzoru dla zadania: </w:t>
      </w:r>
      <w:r w:rsidR="004139F2" w:rsidRPr="004139F2">
        <w:rPr>
          <w:rFonts w:ascii="Times New Roman" w:hAnsi="Times New Roman" w:cs="Times New Roman"/>
          <w:b/>
          <w:bCs/>
        </w:rPr>
        <w:t>Remont, przebudowa i rozbudowa trzech budynków mieszkalnych wielorodzinnych przy pl. K. Z. Starego 13,14,15 w</w:t>
      </w:r>
      <w:r w:rsidR="00394374">
        <w:rPr>
          <w:rFonts w:ascii="Times New Roman" w:hAnsi="Times New Roman" w:cs="Times New Roman"/>
          <w:b/>
          <w:bCs/>
        </w:rPr>
        <w:t> </w:t>
      </w:r>
      <w:r w:rsidR="004139F2" w:rsidRPr="004139F2">
        <w:rPr>
          <w:rFonts w:ascii="Times New Roman" w:hAnsi="Times New Roman" w:cs="Times New Roman"/>
          <w:b/>
          <w:bCs/>
        </w:rPr>
        <w:t>Grodzisku Mazowieckim wraz z rozbiórką budynku gospodarczego”</w:t>
      </w:r>
    </w:p>
    <w:p w14:paraId="7A94FDDF" w14:textId="77777777" w:rsidR="00EF326E" w:rsidRPr="00052FD2" w:rsidRDefault="00EF326E" w:rsidP="00EF326E">
      <w:pPr>
        <w:widowControl w:val="0"/>
        <w:numPr>
          <w:ilvl w:val="1"/>
          <w:numId w:val="31"/>
        </w:numPr>
        <w:spacing w:before="120" w:after="0" w:line="240" w:lineRule="auto"/>
        <w:ind w:left="284"/>
        <w:jc w:val="both"/>
        <w:rPr>
          <w:rFonts w:ascii="Times New Roman" w:eastAsia="Times New Roman" w:hAnsi="Times New Roman" w:cs="Times New Roman"/>
          <w:b/>
          <w:color w:val="000000"/>
          <w:sz w:val="24"/>
          <w:szCs w:val="24"/>
          <w:lang w:eastAsia="pl-PL"/>
        </w:rPr>
      </w:pPr>
      <w:r w:rsidRPr="00052FD2">
        <w:rPr>
          <w:rFonts w:ascii="Times New Roman" w:eastAsia="Times New Roman" w:hAnsi="Times New Roman" w:cs="Times New Roman"/>
          <w:b/>
          <w:color w:val="000000"/>
          <w:sz w:val="24"/>
          <w:szCs w:val="24"/>
          <w:lang w:eastAsia="pl-PL"/>
        </w:rPr>
        <w:t>Zakres robót budowlanych Zadania inwestycyjnego, którego dotyczy przedmiotowy nadzór inwestorski obejmuje:</w:t>
      </w:r>
    </w:p>
    <w:p w14:paraId="068766CA" w14:textId="34025452" w:rsidR="00052FD2" w:rsidRPr="00637977" w:rsidRDefault="00AE584A" w:rsidP="00637977">
      <w:pPr>
        <w:shd w:val="clear" w:color="auto" w:fill="FFFFFF"/>
        <w:tabs>
          <w:tab w:val="left" w:pos="8861"/>
        </w:tabs>
        <w:autoSpaceDE w:val="0"/>
        <w:autoSpaceDN w:val="0"/>
        <w:adjustRightInd w:val="0"/>
        <w:jc w:val="both"/>
        <w:rPr>
          <w:rFonts w:ascii="Times New Roman" w:hAnsi="Times New Roman" w:cs="Times New Roman"/>
        </w:rPr>
      </w:pPr>
      <w:bookmarkStart w:id="0" w:name="_Hlk129074760"/>
      <w:r>
        <w:rPr>
          <w:rFonts w:ascii="Times New Roman" w:hAnsi="Times New Roman" w:cs="Times New Roman"/>
          <w:b/>
          <w:bCs/>
        </w:rPr>
        <w:t xml:space="preserve">1) </w:t>
      </w:r>
      <w:r w:rsidR="00052FD2" w:rsidRPr="00637977">
        <w:rPr>
          <w:rFonts w:ascii="Times New Roman" w:hAnsi="Times New Roman" w:cs="Times New Roman"/>
          <w:b/>
          <w:bCs/>
        </w:rPr>
        <w:t>Przedmiot zamówienia obejmuje</w:t>
      </w:r>
      <w:r w:rsidR="004139F2">
        <w:rPr>
          <w:rFonts w:ascii="Times New Roman" w:hAnsi="Times New Roman" w:cs="Times New Roman"/>
          <w:b/>
          <w:bCs/>
        </w:rPr>
        <w:t xml:space="preserve"> </w:t>
      </w:r>
      <w:r w:rsidR="004139F2" w:rsidRPr="004139F2">
        <w:rPr>
          <w:rFonts w:ascii="Times New Roman" w:hAnsi="Times New Roman" w:cs="Times New Roman"/>
          <w:b/>
          <w:bCs/>
        </w:rPr>
        <w:t>wykonanie remontu, przebudowy i rozbudowy trzech budynków mieszkalnych wielorodzinnych przy pl. K. Z. Starego 13,14,15 w Grodzisku Mazowieckim wraz z rozbiórką budynku gospodarczego. Zakres prac obejmuje m.in. : docieplenia, wymianę stolarki, remont posadzek i okładzin ścian i sufitów, wymianę dachu,  remont elewacji. Inwestycja znajduje się na terenie działek nr 19, 20, 21 obręb ewidencyjny 140504_4.0027,  obręb 0027 Grodzisk Mazowiecki Miasto</w:t>
      </w:r>
    </w:p>
    <w:bookmarkEnd w:id="0"/>
    <w:p w14:paraId="18DF9901" w14:textId="08D450AD" w:rsidR="00EF326E" w:rsidRPr="00052FD2" w:rsidRDefault="00EF326E" w:rsidP="00EF32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14:paraId="54FD86D1" w14:textId="087F0783" w:rsidR="00EF326E" w:rsidRPr="00052FD2" w:rsidRDefault="00EF326E" w:rsidP="00EF32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Pełny zakres robót objętych nadzorem określony jest w dokumentacji projektowej opracowanej przez </w:t>
      </w:r>
      <w:r w:rsidR="004139F2" w:rsidRPr="004139F2">
        <w:rPr>
          <w:rFonts w:ascii="Times New Roman" w:eastAsia="Times New Roman" w:hAnsi="Times New Roman" w:cs="Times New Roman"/>
          <w:sz w:val="24"/>
          <w:szCs w:val="24"/>
          <w:lang w:eastAsia="pl-PL"/>
        </w:rPr>
        <w:t>Modern Eko Wojciech Świerczyński ul. Pietrusińskiego 12 lok. 9 42-207 Częstochowa</w:t>
      </w:r>
      <w:r w:rsidRPr="00052FD2">
        <w:rPr>
          <w:rFonts w:ascii="Times New Roman" w:eastAsia="Times New Roman" w:hAnsi="Times New Roman" w:cs="Times New Roman"/>
          <w:sz w:val="24"/>
          <w:szCs w:val="24"/>
          <w:lang w:eastAsia="pl-PL"/>
        </w:rPr>
        <w:t xml:space="preserve">, na którą składają się: projekty budowlane, projekty wykonawcze, specyfikacje techniczne wykonania i odbioru robót, przedmiary robót wraz z uwzględnieniem modyfikacji wynikających z pytań i odpowiedzi do </w:t>
      </w:r>
      <w:r w:rsidRPr="00052FD2">
        <w:rPr>
          <w:rFonts w:ascii="Times New Roman" w:eastAsia="Times New Roman" w:hAnsi="Times New Roman" w:cs="Times New Roman"/>
          <w:sz w:val="24"/>
          <w:szCs w:val="24"/>
          <w:lang w:eastAsia="pl-PL"/>
        </w:rPr>
        <w:lastRenderedPageBreak/>
        <w:t xml:space="preserve">przetargu. </w:t>
      </w:r>
    </w:p>
    <w:p w14:paraId="1D29D665" w14:textId="6D285F36" w:rsidR="00EF326E" w:rsidRPr="00052FD2" w:rsidRDefault="00EF326E" w:rsidP="00EF326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52FD2">
        <w:rPr>
          <w:rFonts w:ascii="Times New Roman" w:eastAsia="Calibri" w:hAnsi="Times New Roman" w:cs="Times New Roman"/>
          <w:sz w:val="24"/>
          <w:szCs w:val="24"/>
        </w:rPr>
        <w:t>Pełna dokumentacja budowlana i wykonawcza oraz inne dane dot. inwestycji zamieszczone są w</w:t>
      </w:r>
      <w:r w:rsidR="009B0107">
        <w:rPr>
          <w:rFonts w:ascii="Times New Roman" w:eastAsia="Calibri" w:hAnsi="Times New Roman" w:cs="Times New Roman"/>
          <w:sz w:val="24"/>
          <w:szCs w:val="24"/>
        </w:rPr>
        <w:t> </w:t>
      </w:r>
      <w:r w:rsidRPr="00052FD2">
        <w:rPr>
          <w:rFonts w:ascii="Times New Roman" w:eastAsia="Calibri" w:hAnsi="Times New Roman" w:cs="Times New Roman"/>
          <w:sz w:val="24"/>
          <w:szCs w:val="24"/>
        </w:rPr>
        <w:t>ogłoszeniu o przetargu  nr ZP.271.</w:t>
      </w:r>
      <w:r w:rsidR="004139F2">
        <w:rPr>
          <w:rFonts w:ascii="Times New Roman" w:eastAsia="Calibri" w:hAnsi="Times New Roman" w:cs="Times New Roman"/>
          <w:sz w:val="24"/>
          <w:szCs w:val="24"/>
        </w:rPr>
        <w:t>3</w:t>
      </w:r>
      <w:r w:rsidR="00052FD2" w:rsidRPr="00052FD2">
        <w:rPr>
          <w:rFonts w:ascii="Times New Roman" w:eastAsia="Calibri" w:hAnsi="Times New Roman" w:cs="Times New Roman"/>
          <w:sz w:val="24"/>
          <w:szCs w:val="24"/>
        </w:rPr>
        <w:t>3</w:t>
      </w:r>
      <w:r w:rsidRPr="00052FD2">
        <w:rPr>
          <w:rFonts w:ascii="Times New Roman" w:eastAsia="Calibri" w:hAnsi="Times New Roman" w:cs="Times New Roman"/>
          <w:sz w:val="24"/>
          <w:szCs w:val="24"/>
        </w:rPr>
        <w:t>.202</w:t>
      </w:r>
      <w:r w:rsidR="00052FD2" w:rsidRPr="00052FD2">
        <w:rPr>
          <w:rFonts w:ascii="Times New Roman" w:eastAsia="Calibri" w:hAnsi="Times New Roman" w:cs="Times New Roman"/>
          <w:sz w:val="24"/>
          <w:szCs w:val="24"/>
        </w:rPr>
        <w:t>3</w:t>
      </w:r>
      <w:r w:rsidRPr="00052FD2">
        <w:rPr>
          <w:rFonts w:ascii="Times New Roman" w:eastAsia="Calibri" w:hAnsi="Times New Roman" w:cs="Times New Roman"/>
          <w:b/>
          <w:bCs/>
          <w:sz w:val="24"/>
          <w:szCs w:val="24"/>
        </w:rPr>
        <w:t xml:space="preserve"> </w:t>
      </w:r>
      <w:r w:rsidRPr="00052FD2">
        <w:rPr>
          <w:rFonts w:ascii="Times New Roman" w:eastAsia="Calibri" w:hAnsi="Times New Roman" w:cs="Times New Roman"/>
          <w:sz w:val="24"/>
          <w:szCs w:val="24"/>
        </w:rPr>
        <w:t xml:space="preserve">z dnia </w:t>
      </w:r>
      <w:r w:rsidR="004139F2">
        <w:rPr>
          <w:rFonts w:ascii="Times New Roman" w:eastAsia="Calibri" w:hAnsi="Times New Roman" w:cs="Times New Roman"/>
          <w:sz w:val="24"/>
          <w:szCs w:val="24"/>
        </w:rPr>
        <w:t>27</w:t>
      </w:r>
      <w:r w:rsidRPr="00052FD2">
        <w:rPr>
          <w:rFonts w:ascii="Times New Roman" w:eastAsia="Calibri" w:hAnsi="Times New Roman" w:cs="Times New Roman"/>
          <w:sz w:val="24"/>
          <w:szCs w:val="24"/>
        </w:rPr>
        <w:t>.</w:t>
      </w:r>
      <w:r w:rsidR="00052FD2" w:rsidRPr="00052FD2">
        <w:rPr>
          <w:rFonts w:ascii="Times New Roman" w:eastAsia="Calibri" w:hAnsi="Times New Roman" w:cs="Times New Roman"/>
          <w:sz w:val="24"/>
          <w:szCs w:val="24"/>
        </w:rPr>
        <w:t>0</w:t>
      </w:r>
      <w:r w:rsidR="004139F2">
        <w:rPr>
          <w:rFonts w:ascii="Times New Roman" w:eastAsia="Calibri" w:hAnsi="Times New Roman" w:cs="Times New Roman"/>
          <w:sz w:val="24"/>
          <w:szCs w:val="24"/>
        </w:rPr>
        <w:t>4</w:t>
      </w:r>
      <w:r w:rsidRPr="00052FD2">
        <w:rPr>
          <w:rFonts w:ascii="Times New Roman" w:eastAsia="Calibri" w:hAnsi="Times New Roman" w:cs="Times New Roman"/>
          <w:sz w:val="24"/>
          <w:szCs w:val="24"/>
        </w:rPr>
        <w:t>.202</w:t>
      </w:r>
      <w:r w:rsidR="00052FD2" w:rsidRPr="00052FD2">
        <w:rPr>
          <w:rFonts w:ascii="Times New Roman" w:eastAsia="Calibri" w:hAnsi="Times New Roman" w:cs="Times New Roman"/>
          <w:sz w:val="24"/>
          <w:szCs w:val="24"/>
        </w:rPr>
        <w:t>3</w:t>
      </w:r>
      <w:r w:rsidRPr="00052FD2">
        <w:rPr>
          <w:rFonts w:ascii="Times New Roman" w:eastAsia="Calibri" w:hAnsi="Times New Roman" w:cs="Times New Roman"/>
          <w:sz w:val="24"/>
          <w:szCs w:val="24"/>
        </w:rPr>
        <w:t xml:space="preserve"> r. zamieszczonym na stronie Zamawiającego - Gminy Grodzisk Mazowiecki pod adresem:</w:t>
      </w:r>
    </w:p>
    <w:p w14:paraId="6912ABB1" w14:textId="77777777" w:rsidR="00EF326E" w:rsidRPr="00052FD2" w:rsidRDefault="00EF326E" w:rsidP="00EF32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14:paraId="1657181D" w14:textId="6152AB5F" w:rsidR="00EF326E" w:rsidRPr="004139F2" w:rsidRDefault="004139F2" w:rsidP="00EF326E">
      <w:pPr>
        <w:widowControl w:val="0"/>
        <w:autoSpaceDE w:val="0"/>
        <w:autoSpaceDN w:val="0"/>
        <w:adjustRightInd w:val="0"/>
        <w:spacing w:after="0" w:line="240" w:lineRule="auto"/>
        <w:contextualSpacing/>
        <w:jc w:val="both"/>
        <w:rPr>
          <w:rStyle w:val="Hipercze"/>
          <w:rFonts w:ascii="Times New Roman" w:hAnsi="Times New Roman" w:cs="Times New Roman"/>
          <w:i/>
          <w:iCs/>
          <w:color w:val="00B0F0"/>
          <w:sz w:val="24"/>
          <w:szCs w:val="24"/>
        </w:rPr>
      </w:pPr>
      <w:r w:rsidRPr="004139F2">
        <w:rPr>
          <w:i/>
          <w:iCs/>
          <w:color w:val="00B0F0"/>
          <w:u w:val="single"/>
        </w:rPr>
        <w:t>https://bip.grodzisk.pl/m,4571,zp271332023-remont-przebudowa-i-rozbudowa-trzech-budynkow-mieszkalnych-wielorodzinnych-przy-pl-k-z-s.html</w:t>
      </w:r>
    </w:p>
    <w:p w14:paraId="5EDE6826" w14:textId="5723101C" w:rsidR="004139F2" w:rsidRPr="004139F2" w:rsidRDefault="004139F2" w:rsidP="004139F2">
      <w:pPr>
        <w:spacing w:before="120" w:after="120" w:line="264" w:lineRule="auto"/>
        <w:ind w:right="74"/>
        <w:jc w:val="both"/>
        <w:rPr>
          <w:rFonts w:ascii="Garamond" w:eastAsia="Times New Roman" w:hAnsi="Garamond" w:cs="Times New Roman"/>
          <w:b/>
          <w:i/>
          <w:iCs/>
          <w:sz w:val="24"/>
          <w:szCs w:val="24"/>
          <w:lang w:eastAsia="pl-PL"/>
        </w:rPr>
      </w:pPr>
      <w:r>
        <w:rPr>
          <w:rFonts w:ascii="Garamond" w:eastAsia="Times New Roman" w:hAnsi="Garamond" w:cs="Times New Roman"/>
          <w:b/>
          <w:i/>
          <w:iCs/>
          <w:sz w:val="24"/>
          <w:szCs w:val="24"/>
          <w:lang w:eastAsia="pl-PL"/>
        </w:rPr>
        <w:t xml:space="preserve">Uwaga: </w:t>
      </w:r>
      <w:r w:rsidRPr="004139F2">
        <w:rPr>
          <w:rFonts w:ascii="Garamond" w:eastAsia="Times New Roman" w:hAnsi="Garamond" w:cs="Times New Roman"/>
          <w:b/>
          <w:i/>
          <w:iCs/>
          <w:sz w:val="24"/>
          <w:szCs w:val="24"/>
          <w:lang w:eastAsia="pl-PL"/>
        </w:rPr>
        <w:t>Prace budowlane przy obiekcie oraz w jego otoczeniu muszą być wykonywane oraz pod nadzorem osób posiadających uprawnienia i doświadczenie nad pracami konserwatorskimi przy budynku w zakresie historycznych technik budowlanych i zabytkoznawstwa. Prace ziemne wykonywane pod nadzorem archeologa. Zgodnie z wymaganiami  zawartymi w ustawie o</w:t>
      </w:r>
      <w:r>
        <w:rPr>
          <w:rFonts w:ascii="Garamond" w:eastAsia="Times New Roman" w:hAnsi="Garamond" w:cs="Times New Roman"/>
          <w:b/>
          <w:i/>
          <w:iCs/>
          <w:sz w:val="24"/>
          <w:szCs w:val="24"/>
          <w:lang w:eastAsia="pl-PL"/>
        </w:rPr>
        <w:t> </w:t>
      </w:r>
      <w:r w:rsidRPr="004139F2">
        <w:rPr>
          <w:rFonts w:ascii="Garamond" w:eastAsia="Times New Roman" w:hAnsi="Garamond" w:cs="Times New Roman"/>
          <w:b/>
          <w:i/>
          <w:iCs/>
          <w:sz w:val="24"/>
          <w:szCs w:val="24"/>
          <w:lang w:eastAsia="pl-PL"/>
        </w:rPr>
        <w:t xml:space="preserve">ochronie zabytków i opiece nad zabytkami. </w:t>
      </w:r>
    </w:p>
    <w:p w14:paraId="154E5871" w14:textId="4169A77E" w:rsidR="004139F2" w:rsidRPr="004139F2" w:rsidRDefault="004139F2" w:rsidP="004139F2">
      <w:pPr>
        <w:spacing w:after="0" w:line="240" w:lineRule="auto"/>
        <w:contextualSpacing/>
        <w:rPr>
          <w:rFonts w:ascii="Garamond" w:eastAsia="Times New Roman" w:hAnsi="Garamond" w:cs="Times New Roman"/>
          <w:b/>
          <w:i/>
          <w:iCs/>
          <w:sz w:val="24"/>
          <w:szCs w:val="24"/>
          <w:lang w:eastAsia="pl-PL"/>
        </w:rPr>
      </w:pPr>
      <w:r w:rsidRPr="004139F2">
        <w:rPr>
          <w:rFonts w:ascii="Garamond" w:eastAsia="Times New Roman" w:hAnsi="Garamond" w:cs="Times New Roman"/>
          <w:b/>
          <w:i/>
          <w:iCs/>
          <w:sz w:val="24"/>
          <w:szCs w:val="24"/>
          <w:lang w:eastAsia="pl-PL"/>
        </w:rPr>
        <w:t xml:space="preserve">Budynki objęte opracowaniem podlegają ochronie konserwatorskiej, znajdują się w strefie ochrony konserwatorskiej „A” , zgodnie z MPZP zatwierdzonym Uchwałą Rady Miejskiej w Grodzisku Mazowieckim nr 496/2013 z dnia 23.01.2013.  wszelkie prace ziemne związane z realizacją Inwestycji należy prowadzić w całości pod stałym, ścisłym nadzorem archeologicznym. W przypadku ujawnienia w nadzorowanych wykopach obiektów i/lub nawarstwień archeologicznych, Wykonawca musi się liczyć z rygorem zmiany nadzoru archeologicznego na badania wykopaliskowe.  Koszty nadzoru oraz ewentualnych archeologicznych badań wykopaliskowych będą pokryte przez Zamawiającego. Wobec powyższego wymaga się od Wykonawcy, aby wszelkie prace ziemne konsultował  z wyłonionym przez Zamawiającego, w odrębnym postępowaniu, archeologiem. </w:t>
      </w:r>
    </w:p>
    <w:p w14:paraId="214E3E6E" w14:textId="77777777" w:rsidR="004139F2" w:rsidRPr="00052FD2" w:rsidRDefault="004139F2" w:rsidP="00EF326E">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667B9055" w14:textId="77777777" w:rsidR="00052FD2" w:rsidRPr="00052FD2" w:rsidRDefault="00052FD2" w:rsidP="00EF326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p>
    <w:p w14:paraId="2644BCAB" w14:textId="0EBFE9D2" w:rsidR="00EF326E" w:rsidRPr="00052FD2" w:rsidRDefault="00EF326E" w:rsidP="00EF326E">
      <w:pPr>
        <w:tabs>
          <w:tab w:val="left" w:pos="142"/>
        </w:tabs>
        <w:spacing w:after="0" w:line="240" w:lineRule="auto"/>
        <w:ind w:left="-142"/>
        <w:contextualSpacing/>
        <w:jc w:val="both"/>
        <w:outlineLvl w:val="0"/>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xml:space="preserve">2. </w:t>
      </w:r>
      <w:r w:rsidRPr="00052FD2">
        <w:rPr>
          <w:rFonts w:ascii="Times New Roman" w:eastAsia="Times New Roman" w:hAnsi="Times New Roman" w:cs="Times New Roman"/>
          <w:b/>
          <w:sz w:val="24"/>
          <w:szCs w:val="24"/>
          <w:lang w:eastAsia="pl-PL"/>
        </w:rPr>
        <w:t>Pełnienie funkcji inspektora nadzoru inwestorskiego, określonej Umową realizowane jest w</w:t>
      </w:r>
      <w:r w:rsidR="00394374">
        <w:rPr>
          <w:rFonts w:ascii="Times New Roman" w:eastAsia="Times New Roman" w:hAnsi="Times New Roman" w:cs="Times New Roman"/>
          <w:b/>
          <w:sz w:val="24"/>
          <w:szCs w:val="24"/>
          <w:lang w:eastAsia="pl-PL"/>
        </w:rPr>
        <w:t> </w:t>
      </w:r>
      <w:r w:rsidRPr="00052FD2">
        <w:rPr>
          <w:rFonts w:ascii="Times New Roman" w:eastAsia="Times New Roman" w:hAnsi="Times New Roman" w:cs="Times New Roman"/>
          <w:b/>
          <w:sz w:val="24"/>
          <w:szCs w:val="24"/>
          <w:lang w:eastAsia="pl-PL"/>
        </w:rPr>
        <w:t>imieniu i na rzecz Zamawiającego i obejmuje obowiązki Wykonawcy związane z</w:t>
      </w:r>
      <w:r w:rsidR="00394374">
        <w:rPr>
          <w:rFonts w:ascii="Times New Roman" w:eastAsia="Times New Roman" w:hAnsi="Times New Roman" w:cs="Times New Roman"/>
          <w:b/>
          <w:sz w:val="24"/>
          <w:szCs w:val="24"/>
          <w:lang w:eastAsia="pl-PL"/>
        </w:rPr>
        <w:t> </w:t>
      </w:r>
      <w:r w:rsidRPr="00052FD2">
        <w:rPr>
          <w:rFonts w:ascii="Times New Roman" w:eastAsia="Times New Roman" w:hAnsi="Times New Roman" w:cs="Times New Roman"/>
          <w:b/>
          <w:sz w:val="24"/>
          <w:szCs w:val="24"/>
          <w:lang w:eastAsia="pl-PL"/>
        </w:rPr>
        <w:t>profesjonalnym i kompleksowym nadzorem oraz kontrolą Zadania inwestycyjnego i obejmuje w szczególności:</w:t>
      </w:r>
    </w:p>
    <w:p w14:paraId="3606C570" w14:textId="77777777" w:rsidR="00EF326E" w:rsidRPr="00052FD2" w:rsidRDefault="00EF326E" w:rsidP="00EF326E">
      <w:pPr>
        <w:tabs>
          <w:tab w:val="left" w:pos="142"/>
        </w:tabs>
        <w:spacing w:before="240" w:after="0" w:line="240" w:lineRule="auto"/>
        <w:ind w:right="-567"/>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2.1. W zakresie dokumentacji projektowej wykonanie w terminie 3 tygodni od dnia zawarcia Umowy prac obejmujących:</w:t>
      </w:r>
    </w:p>
    <w:p w14:paraId="3CD120F2" w14:textId="5A5E34F0" w:rsidR="00EF326E" w:rsidRPr="00052FD2"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sz w:val="24"/>
          <w:szCs w:val="24"/>
          <w:u w:val="single"/>
          <w:lang w:eastAsia="pl-PL"/>
        </w:rPr>
      </w:pPr>
      <w:r w:rsidRPr="00052FD2">
        <w:rPr>
          <w:rFonts w:ascii="Times New Roman" w:eastAsia="Times New Roman" w:hAnsi="Times New Roman" w:cs="Times New Roman"/>
          <w:sz w:val="24"/>
          <w:szCs w:val="24"/>
          <w:lang w:eastAsia="pl-PL"/>
        </w:rPr>
        <w:t>Przyjęcie od Zamawiającego dokumentacji projektowo-kosztorysowej oraz specyfikacji technicznej wykonania i odbioru robót. Dokumentacja zostanie przekazana w jednym egzemplarzu w formie papierowej.</w:t>
      </w:r>
    </w:p>
    <w:p w14:paraId="3DE9B3CA" w14:textId="77777777" w:rsidR="00EF326E" w:rsidRPr="00052FD2"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sz w:val="24"/>
          <w:szCs w:val="24"/>
          <w:u w:val="single"/>
          <w:lang w:eastAsia="pl-PL"/>
        </w:rPr>
      </w:pPr>
      <w:r w:rsidRPr="00052FD2">
        <w:rPr>
          <w:rFonts w:ascii="Times New Roman" w:eastAsia="Times New Roman" w:hAnsi="Times New Roman" w:cs="Times New Roman"/>
          <w:color w:val="000000"/>
          <w:sz w:val="24"/>
          <w:szCs w:val="24"/>
          <w:lang w:eastAsia="pl-PL"/>
        </w:rPr>
        <w:t>Zbadanie projektu pod względem zupełności oraz wad, błędów i prawidłowości rozwiązań. Przygotowanie ewentualnych wniosków do projektantów dot. wprowadzenia zmian lub uzupełnień dokumentacji i części kosztorysowej lub złożenie Zamawiającemu oświadczenia o braku uwag.</w:t>
      </w:r>
    </w:p>
    <w:p w14:paraId="49A317FC" w14:textId="77777777" w:rsidR="00EF326E" w:rsidRPr="00052FD2" w:rsidRDefault="00EF326E" w:rsidP="00EF326E">
      <w:pPr>
        <w:numPr>
          <w:ilvl w:val="0"/>
          <w:numId w:val="38"/>
        </w:numPr>
        <w:tabs>
          <w:tab w:val="left" w:pos="284"/>
          <w:tab w:val="left" w:pos="1418"/>
          <w:tab w:val="left" w:pos="1560"/>
          <w:tab w:val="num" w:pos="3261"/>
        </w:tabs>
        <w:spacing w:after="0" w:line="240" w:lineRule="auto"/>
        <w:ind w:left="284"/>
        <w:contextualSpacing/>
        <w:jc w:val="both"/>
        <w:rPr>
          <w:rFonts w:ascii="Times New Roman" w:eastAsia="Times New Roman" w:hAnsi="Times New Roman" w:cs="Times New Roman"/>
          <w:b/>
          <w:sz w:val="24"/>
          <w:szCs w:val="24"/>
          <w:u w:val="single"/>
          <w:lang w:eastAsia="pl-PL"/>
        </w:rPr>
      </w:pPr>
      <w:r w:rsidRPr="00052FD2">
        <w:rPr>
          <w:rFonts w:ascii="Times New Roman" w:eastAsia="Times New Roman" w:hAnsi="Times New Roman" w:cs="Times New Roman"/>
          <w:b/>
          <w:color w:val="000000"/>
          <w:sz w:val="24"/>
          <w:szCs w:val="24"/>
          <w:lang w:eastAsia="pl-PL"/>
        </w:rPr>
        <w:t>Przeanalizowanie pytań i odpowiedzi do przetargu i sporządzenie na ich podstawie syntetycznego opracowania zawierającego opis zmian wprowadzonych do dokumentacji wraz z załącznikami.</w:t>
      </w:r>
    </w:p>
    <w:p w14:paraId="10DC02F4" w14:textId="77777777" w:rsidR="00EF326E" w:rsidRPr="00052FD2" w:rsidRDefault="00EF326E" w:rsidP="00EF326E">
      <w:pPr>
        <w:tabs>
          <w:tab w:val="left" w:pos="142"/>
          <w:tab w:val="left" w:pos="1560"/>
        </w:tabs>
        <w:spacing w:after="0" w:line="240" w:lineRule="auto"/>
        <w:ind w:left="1276"/>
        <w:jc w:val="both"/>
        <w:rPr>
          <w:rFonts w:ascii="Times New Roman" w:eastAsia="Times New Roman" w:hAnsi="Times New Roman" w:cs="Times New Roman"/>
          <w:sz w:val="24"/>
          <w:szCs w:val="24"/>
          <w:u w:val="single"/>
          <w:lang w:eastAsia="pl-PL"/>
        </w:rPr>
      </w:pPr>
    </w:p>
    <w:p w14:paraId="636A0D66" w14:textId="77777777" w:rsidR="00EF326E" w:rsidRPr="00052FD2" w:rsidRDefault="00EF326E" w:rsidP="00EF326E">
      <w:pPr>
        <w:tabs>
          <w:tab w:val="left" w:pos="284"/>
          <w:tab w:val="left" w:pos="1276"/>
        </w:tabs>
        <w:spacing w:after="0" w:line="240" w:lineRule="auto"/>
        <w:jc w:val="both"/>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2.2. W zakresie realizacji projektu, zarządzania, nadzoru, kontroli oraz rozliczenia Zadania inwestycyjnego:</w:t>
      </w:r>
    </w:p>
    <w:p w14:paraId="7690FC2F" w14:textId="77777777" w:rsidR="00EF326E" w:rsidRPr="00052FD2" w:rsidRDefault="00EF326E" w:rsidP="00EF326E">
      <w:pPr>
        <w:tabs>
          <w:tab w:val="left" w:pos="284"/>
          <w:tab w:val="left" w:pos="1276"/>
        </w:tabs>
        <w:spacing w:after="0" w:line="240" w:lineRule="auto"/>
        <w:ind w:left="1276"/>
        <w:jc w:val="both"/>
        <w:rPr>
          <w:rFonts w:ascii="Times New Roman" w:eastAsia="Times New Roman" w:hAnsi="Times New Roman" w:cs="Times New Roman"/>
          <w:b/>
          <w:bCs/>
          <w:sz w:val="24"/>
          <w:szCs w:val="24"/>
          <w:lang w:eastAsia="pl-PL"/>
        </w:rPr>
      </w:pPr>
    </w:p>
    <w:p w14:paraId="00ACF90A" w14:textId="77777777" w:rsidR="00094F60" w:rsidRPr="00052FD2" w:rsidRDefault="00094F60" w:rsidP="00094F60">
      <w:pPr>
        <w:numPr>
          <w:ilvl w:val="1"/>
          <w:numId w:val="3"/>
        </w:numPr>
        <w:tabs>
          <w:tab w:val="left" w:pos="142"/>
        </w:tabs>
        <w:spacing w:after="0" w:line="240" w:lineRule="auto"/>
        <w:ind w:left="426" w:hanging="426"/>
        <w:contextualSpacing/>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Urządzenie na budowie na własny koszt i we własnym zakresie biura nadzoru inwestorskiego (min. 1 kontener biurowy) na czas budowy, które dostępne będzie również dla przedstawicieli nadzoru autorskiego i Zamawiającego;</w:t>
      </w:r>
    </w:p>
    <w:p w14:paraId="06DA95E8"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 xml:space="preserve">Sprawdzenie opracowanego przez wykonawcę robót budowlanych harmonogramu rzeczowo – finansowego robót budowlanych oraz przygotowanie propozycji ewentualnych niezbędnych zmian i modyfikacji tego dokumentu. </w:t>
      </w:r>
    </w:p>
    <w:p w14:paraId="0AB58B46"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Przejęcie od Zamawiającego obowiązków nadzoru nad budową w ciągu 14 dni od podpisania Umowy i sprawdzenie prawidłowości dotychczasowych działań w zakresie nadzoru, a w razie stwierdzenia nieprawidłowości dokonanie korekty.</w:t>
      </w:r>
    </w:p>
    <w:p w14:paraId="71ACBEED"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Przygotowanie i sprawdzenie dokumentów związanych z  przekazaniem terenu budowy.</w:t>
      </w:r>
    </w:p>
    <w:p w14:paraId="0B257F07"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Kontrolę procesu budowy oraz zapisów w dzienniku budowy w zakresie</w:t>
      </w:r>
      <w:r w:rsidRPr="00052FD2">
        <w:rPr>
          <w:rFonts w:ascii="Times New Roman" w:eastAsia="Times New Roman" w:hAnsi="Times New Roman" w:cs="Times New Roman"/>
          <w:b/>
          <w:bCs/>
          <w:sz w:val="24"/>
          <w:szCs w:val="24"/>
          <w:lang w:eastAsia="pl-PL"/>
        </w:rPr>
        <w:t xml:space="preserve"> </w:t>
      </w:r>
      <w:r w:rsidRPr="00052FD2">
        <w:rPr>
          <w:rFonts w:ascii="Times New Roman" w:eastAsia="Times New Roman" w:hAnsi="Times New Roman" w:cs="Times New Roman"/>
          <w:sz w:val="24"/>
          <w:szCs w:val="24"/>
          <w:lang w:eastAsia="pl-PL"/>
        </w:rPr>
        <w:t>obsługi geodezyjnej oraz oświadczeń uprawnionych osób wykonujących samodzielne funkcje techniczne.</w:t>
      </w:r>
    </w:p>
    <w:p w14:paraId="3886E139"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Pełną koordynację działań, w zakresie współpracy z projektantami oraz rozwiązywanie problemów w przypadku wystąpienia jakichkolwiek trudności w realizacji robót wg dokumentacji technicznej i konieczności zatwierdzenia rozwiązań dodatkowych lub zamiennych, z zastrzeżeniem punktów 18-19 poniżej.</w:t>
      </w:r>
    </w:p>
    <w:p w14:paraId="297B0B98"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Reprezentowanie Zamawiającego na budowie oraz kontrolowanie zgodności realizacji budowy w szczególności z pozwoleniem na budowę, dokumentacją projektową, techniczną, warunkami technicznymi wykonania robót, obowiązującymi przepisami, aktualną wiedzą techniczną, prawem budowlanym i innymi przepisami w tym zakresie.</w:t>
      </w:r>
    </w:p>
    <w:p w14:paraId="70788F6C"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Kontrolę zgodności realizacji z zapisami umowy o realizacji Zadania inwestycyjnego w szczególności z harmonogramem rzeczowo-finansowym.</w:t>
      </w:r>
    </w:p>
    <w:p w14:paraId="5C230DD4"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Kontrolę jakości i ilości wykonanych robót budowlanych, ich częściowych odbiorów oraz kontrolę jakości zastosowanych materiałów i ich zgodności z dokumentacją projektową oraz obowiązującymi przepisami o dopuszczeniu do obrotu. </w:t>
      </w:r>
    </w:p>
    <w:p w14:paraId="47D677EC" w14:textId="513FBB6A"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sz w:val="24"/>
          <w:szCs w:val="24"/>
          <w:lang w:eastAsia="pl-PL"/>
        </w:rPr>
        <w:t xml:space="preserve">Nadzorowanie  i  egzekwowanie  wykonywania   robót  przez  wykonawcę  robót  budowlanych  zgodnie z zasadami wiedzy technicznej, zapisami umowy o roboty budowlane dotyczące realizacji Zadania inwestycyjnego, właściwymi przepisami prawa w tym ustawą Prawo Budowlane i przepisami z nim związanymi, Ustawą o finansach publicznych, Ustawą Prawo Zamówień Publicznych, dokumentacją projektową, warunkami technicznymi wykonania robót, ustalonymi terminami realizacji, obowiązującymi  normami,  zasadami  oraz  przepisami  prawa polskiego, a także udzielanymi  na  ich  podstawie  wytycznymi,  w szczególności  dotyczącymi  procedur i standardów realizacji inwestycji. </w:t>
      </w:r>
      <w:r w:rsidRPr="00052FD2">
        <w:rPr>
          <w:rFonts w:ascii="Times New Roman" w:eastAsia="Times New Roman" w:hAnsi="Times New Roman" w:cs="Times New Roman"/>
          <w:b/>
          <w:bCs/>
          <w:sz w:val="24"/>
          <w:szCs w:val="24"/>
          <w:lang w:eastAsia="pl-PL"/>
        </w:rPr>
        <w:t xml:space="preserve">Zamawiający wymaga, aby w ramach realizowanej Umowy Wykonawca zapewnił stały i codzienny nadzór inwestorski na placu budowy, </w:t>
      </w:r>
      <w:proofErr w:type="spellStart"/>
      <w:r w:rsidRPr="00052FD2">
        <w:rPr>
          <w:rFonts w:ascii="Times New Roman" w:eastAsia="Times New Roman" w:hAnsi="Times New Roman" w:cs="Times New Roman"/>
          <w:b/>
          <w:bCs/>
          <w:i/>
          <w:sz w:val="24"/>
          <w:szCs w:val="24"/>
          <w:lang w:eastAsia="pl-PL"/>
        </w:rPr>
        <w:t>t.j</w:t>
      </w:r>
      <w:proofErr w:type="spellEnd"/>
      <w:r w:rsidRPr="00052FD2">
        <w:rPr>
          <w:rFonts w:ascii="Times New Roman" w:eastAsia="Times New Roman" w:hAnsi="Times New Roman" w:cs="Times New Roman"/>
          <w:b/>
          <w:bCs/>
          <w:i/>
          <w:sz w:val="24"/>
          <w:szCs w:val="24"/>
          <w:lang w:eastAsia="pl-PL"/>
        </w:rPr>
        <w:t xml:space="preserve">: pobyt Koordynatora </w:t>
      </w:r>
      <w:r w:rsidRPr="00052FD2">
        <w:rPr>
          <w:rFonts w:ascii="Times New Roman" w:eastAsia="Times New Roman" w:hAnsi="Times New Roman" w:cs="Times New Roman"/>
          <w:b/>
          <w:bCs/>
          <w:sz w:val="24"/>
          <w:szCs w:val="24"/>
          <w:lang w:eastAsia="pl-PL"/>
        </w:rPr>
        <w:t xml:space="preserve">- </w:t>
      </w:r>
      <w:r w:rsidRPr="00052FD2">
        <w:rPr>
          <w:rFonts w:ascii="Times New Roman" w:eastAsia="Times New Roman" w:hAnsi="Times New Roman" w:cs="Times New Roman"/>
          <w:b/>
          <w:bCs/>
          <w:i/>
          <w:sz w:val="24"/>
          <w:szCs w:val="24"/>
          <w:lang w:eastAsia="pl-PL"/>
        </w:rPr>
        <w:t xml:space="preserve">Inspektora nadzoru inwestorskiego branży budowlanej </w:t>
      </w:r>
      <w:r w:rsidR="00052FD2" w:rsidRPr="00052FD2">
        <w:rPr>
          <w:rFonts w:ascii="Times New Roman" w:eastAsia="Times New Roman" w:hAnsi="Times New Roman" w:cs="Times New Roman"/>
          <w:b/>
          <w:bCs/>
          <w:i/>
          <w:sz w:val="24"/>
          <w:szCs w:val="24"/>
          <w:lang w:eastAsia="pl-PL"/>
        </w:rPr>
        <w:t>co</w:t>
      </w:r>
      <w:r w:rsidRPr="00052FD2">
        <w:rPr>
          <w:rFonts w:ascii="Times New Roman" w:eastAsia="Times New Roman" w:hAnsi="Times New Roman" w:cs="Times New Roman"/>
          <w:b/>
          <w:bCs/>
          <w:i/>
          <w:sz w:val="24"/>
          <w:szCs w:val="24"/>
          <w:lang w:eastAsia="pl-PL"/>
        </w:rPr>
        <w:t>dziennie podczas prowadzenia robót budowlanych,  pobyt  inspektorów   pozostałych   branż   w  zależności   od   potrzeb   wynikających z zaawansowania robót danej</w:t>
      </w:r>
      <w:r w:rsidRPr="00052FD2">
        <w:rPr>
          <w:rFonts w:ascii="Times New Roman" w:eastAsia="Times New Roman" w:hAnsi="Times New Roman" w:cs="Times New Roman"/>
          <w:b/>
          <w:bCs/>
          <w:i/>
          <w:spacing w:val="30"/>
          <w:sz w:val="24"/>
          <w:szCs w:val="24"/>
          <w:lang w:eastAsia="pl-PL"/>
        </w:rPr>
        <w:t xml:space="preserve"> </w:t>
      </w:r>
      <w:r w:rsidRPr="00052FD2">
        <w:rPr>
          <w:rFonts w:ascii="Times New Roman" w:eastAsia="Times New Roman" w:hAnsi="Times New Roman" w:cs="Times New Roman"/>
          <w:b/>
          <w:bCs/>
          <w:i/>
          <w:sz w:val="24"/>
          <w:szCs w:val="24"/>
          <w:lang w:eastAsia="pl-PL"/>
        </w:rPr>
        <w:t>branży."</w:t>
      </w:r>
    </w:p>
    <w:p w14:paraId="09C386E2"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Sprawdzanie jakości wykonywanych robót budowlanych i stosowania przy wykonywaniu robót wyrobów, zgodnie z art. 10 prawa budowlanego. </w:t>
      </w:r>
    </w:p>
    <w:p w14:paraId="2D1A4007"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Kontrolę, czy stosowane przez wykonawcę robót budowlanych wyroby są dopuszczone do obrotu i stosowania w budownictwie zgodnie z prawem budowlanym oraz archiwizowanie dokumentów potwierdzających dopuszczenie tych materiałów do obrotu i stosowania w budownictwie</w:t>
      </w:r>
      <w:r w:rsidRPr="00052FD2">
        <w:rPr>
          <w:rFonts w:ascii="Times New Roman" w:eastAsia="Times New Roman" w:hAnsi="Times New Roman" w:cs="Times New Roman"/>
          <w:b/>
          <w:bCs/>
          <w:sz w:val="24"/>
          <w:szCs w:val="24"/>
          <w:lang w:eastAsia="pl-PL"/>
        </w:rPr>
        <w:t>.</w:t>
      </w:r>
    </w:p>
    <w:p w14:paraId="631721A9"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Sprawdzanie i terminowe dokonywanie odbiorów robót budowlanych zanikających lub ulegających zakryciu.</w:t>
      </w:r>
    </w:p>
    <w:p w14:paraId="0973376D"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zakresie uzgodnionym z Zamawiającym, stałe, co najmniej co tygodniowe prowadzenie cyfrowej dokumentacji fotograficznej wykonanych robót, w szczególności zanikających, oraz w przypadkach wystąpienia ewentualnych usterek a także przekazywanie Zamawiającemu sukcesywnie kopii dokumentacji.</w:t>
      </w:r>
    </w:p>
    <w:p w14:paraId="2421FAB6"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Sprawdzanie prawidłowości protokołu odbioru robót oraz faktury wykonawcy robót budowlanych pod względem merytorycznym, formalno-rachunkowym oraz zgodności z zawartą umową z wykonawcą robót budowlanych,</w:t>
      </w:r>
    </w:p>
    <w:p w14:paraId="469BCEBD"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Pisemne powiadamianie Zamawiającego o wszelkich odbiorach robót prowadzonych przez wykonawcę robót budowlanych. </w:t>
      </w:r>
    </w:p>
    <w:p w14:paraId="62571275"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Zgłaszanie projektantowi zastrzeżeń do dokumentacji zgłoszonych przez wykonawcę robót budowlanych i wyegzekwowanie od projektanta stosownych poprawek, uszczegółowień, rozwiązań projektowych i innych czynności niezbędnych do prawidłowej realizacji robót, oraz przebiegu procesu inwestycyjnego, dokonanie z nim stosownych uzgodnień i wyjaśnień, wzywanie projektanta na budowę. </w:t>
      </w:r>
    </w:p>
    <w:p w14:paraId="416BFEA0"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Kwalifikowanie zasadności wykonania ewentualnych robót dodatkowych w uzgodnieniu z Zamawiającym, oraz dokonywanie ich wyceny wstępnej w zakresie umożliwiającym przygotowanie zlecenia  zgodnie z ustawą prawo zamówień publicznych oraz sprawdzenie wycen dokonywanych przez wykonawcę robót budowlanych.</w:t>
      </w:r>
    </w:p>
    <w:p w14:paraId="67141E15"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W  przypadku robót, które nie są objęte dokumentacją projektową lub zmian sugerowanych przez wykonawcę robót budowlanych, uzgodnienie z Zamawiającym procedury postępowania lub informowania o odrzuceniu sugerowanych zmian, przy czym Wykonawca nie jest władny, bez uprzedniej konsultacji z Zamawiającym, odrzucać ani zatwierdzać dodatkowe roboty lub zmiany, które pociągną za sobą zmiany finansowe lub terminowe Zadania inwestycyjnego oraz</w:t>
      </w:r>
      <w:r w:rsidRPr="00052FD2">
        <w:rPr>
          <w:rFonts w:ascii="Times New Roman" w:eastAsia="Times New Roman" w:hAnsi="Times New Roman" w:cs="Times New Roman"/>
          <w:sz w:val="24"/>
          <w:szCs w:val="24"/>
          <w:lang w:eastAsia="pl-PL"/>
        </w:rPr>
        <w:t xml:space="preserve"> zmiany w przedmiocie kontraktu budowlanego. </w:t>
      </w:r>
    </w:p>
    <w:p w14:paraId="09D3034B"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color w:val="000000"/>
          <w:sz w:val="24"/>
          <w:szCs w:val="24"/>
          <w:lang w:eastAsia="pl-PL"/>
        </w:rPr>
        <w:t>Ocenę i weryfikację propozycji robót dodatkowych, uzupełniających lub zamiennych zgłaszanych przez wykonawcę robót budowlanych, w tym przygotowanie kosztorysów, przedmiarów i uzyskanie wymaganych uzgodnień.</w:t>
      </w:r>
    </w:p>
    <w:p w14:paraId="7F320ACA" w14:textId="77777777" w:rsidR="00094F60" w:rsidRPr="00052FD2" w:rsidRDefault="00094F60" w:rsidP="00094F60">
      <w:pPr>
        <w:numPr>
          <w:ilvl w:val="1"/>
          <w:numId w:val="3"/>
        </w:numPr>
        <w:spacing w:after="0" w:line="240" w:lineRule="auto"/>
        <w:ind w:left="426"/>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W przypadku gdy zajdzie konieczność wykonania robót niezbędnych do uzyskania pozwolenia na użytkowanie nadzorowanej inwestycji a nie objętych podstawowym zakresem Wykonawcy robót budowlanych, Wykonawca zobowiązany będzie do szczegółowego przeanalizowania zakresu tych robót i wskazania ich Zamawiającemu oraz przygotowanie dokumentacji niezbędnej do zlecenia ich Wykonawcy robót budowlanych.</w:t>
      </w:r>
    </w:p>
    <w:p w14:paraId="3DD4F094"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 xml:space="preserve">W przypadku wystąpienia robót dodatkowych lub zamiennych prowadzenie nadzoru </w:t>
      </w:r>
      <w:r w:rsidRPr="00052FD2">
        <w:rPr>
          <w:rFonts w:ascii="Times New Roman" w:eastAsia="Times New Roman" w:hAnsi="Times New Roman" w:cs="Times New Roman"/>
          <w:sz w:val="24"/>
          <w:szCs w:val="24"/>
          <w:lang w:eastAsia="pl-PL"/>
        </w:rPr>
        <w:t>inwestorskiego nad ich realizacją w ramach zawartej Umowy, bez dodatkowego wynagrodzenia.</w:t>
      </w:r>
    </w:p>
    <w:p w14:paraId="2D1E27B9" w14:textId="77777777" w:rsidR="00094F60" w:rsidRPr="00052FD2" w:rsidRDefault="00094F60" w:rsidP="00094F60">
      <w:pPr>
        <w:numPr>
          <w:ilvl w:val="1"/>
          <w:numId w:val="3"/>
        </w:numPr>
        <w:spacing w:after="0" w:line="240" w:lineRule="auto"/>
        <w:ind w:left="426" w:hanging="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Opracowanie protokołów konieczności oraz opinii i uzasadnień: </w:t>
      </w:r>
    </w:p>
    <w:p w14:paraId="78E6A265" w14:textId="77777777" w:rsidR="00094F60" w:rsidRPr="00052FD2" w:rsidRDefault="00094F60" w:rsidP="00094F60">
      <w:pPr>
        <w:numPr>
          <w:ilvl w:val="1"/>
          <w:numId w:val="26"/>
        </w:numPr>
        <w:spacing w:after="0" w:line="240" w:lineRule="auto"/>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na roboty uzupełniające i dodatkowe, nieprzewidziane i nieuwzględnione w dokumentacji projektowej warunkujące wykonanie robót objętych umową o roboty budowlane oraz uzyskanie ich zatwierdzenia przez Zamawiającego. </w:t>
      </w:r>
    </w:p>
    <w:p w14:paraId="42F0F3C1" w14:textId="77777777" w:rsidR="00094F60" w:rsidRPr="00052FD2" w:rsidRDefault="00094F60" w:rsidP="00094F60">
      <w:pPr>
        <w:numPr>
          <w:ilvl w:val="1"/>
          <w:numId w:val="26"/>
        </w:numPr>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na roboty zamienne wraz z opracowaniem dokumentacji zamiennej potwierdzonej przez projektantów oraz uzyskanie ich zatwierdzenia przez Zamawiającego.</w:t>
      </w:r>
    </w:p>
    <w:p w14:paraId="30C3FEB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Pisemne informowanie Zamawiającego o problemach, jakie wystąpiły, jak również o problemach przewidywanych, sposobach ich uniknięcia lub niezbędnych działaniach korygujących.</w:t>
      </w:r>
      <w:r w:rsidRPr="00052FD2">
        <w:rPr>
          <w:rFonts w:ascii="Times New Roman" w:eastAsia="Times New Roman" w:hAnsi="Times New Roman" w:cs="Times New Roman"/>
          <w:sz w:val="24"/>
          <w:szCs w:val="24"/>
          <w:lang w:eastAsia="pl-PL"/>
        </w:rPr>
        <w:t xml:space="preserve"> </w:t>
      </w:r>
    </w:p>
    <w:p w14:paraId="6A0F96E2"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Żądanie od kierownika budowy lub kierownika robót wstrzymania dalszych robót budowlanych w przypadku, gdyby ich kontynuacja mogła wywołać</w:t>
      </w:r>
      <w:r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color w:val="000000"/>
          <w:sz w:val="24"/>
          <w:szCs w:val="24"/>
          <w:lang w:eastAsia="pl-PL"/>
        </w:rPr>
        <w:t>zagrożenie lub spowodować niedopuszczalną niezgodność z dokumentacją projektową lub pozwoleniem na budowę</w:t>
      </w:r>
      <w:r w:rsidRPr="00052FD2">
        <w:rPr>
          <w:rFonts w:ascii="Times New Roman" w:eastAsia="Times New Roman" w:hAnsi="Times New Roman" w:cs="Times New Roman"/>
          <w:sz w:val="24"/>
          <w:szCs w:val="24"/>
          <w:lang w:eastAsia="pl-PL"/>
        </w:rPr>
        <w:t>.</w:t>
      </w:r>
    </w:p>
    <w:p w14:paraId="731C4539"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Ułatwianie polubownego rozstrzygania sporów.</w:t>
      </w:r>
      <w:r w:rsidRPr="00052FD2">
        <w:rPr>
          <w:rFonts w:ascii="Times New Roman" w:eastAsia="Times New Roman" w:hAnsi="Times New Roman" w:cs="Times New Roman"/>
          <w:sz w:val="24"/>
          <w:szCs w:val="24"/>
          <w:lang w:eastAsia="pl-PL"/>
        </w:rPr>
        <w:t xml:space="preserve"> </w:t>
      </w:r>
    </w:p>
    <w:p w14:paraId="1E9895D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Organizowanie i prowadzenie okresowych narad koordynacyjnych na budowie</w:t>
      </w:r>
      <w:r w:rsidRPr="00052FD2">
        <w:rPr>
          <w:rFonts w:ascii="Times New Roman" w:eastAsia="Times New Roman" w:hAnsi="Times New Roman" w:cs="Times New Roman"/>
          <w:sz w:val="24"/>
          <w:szCs w:val="24"/>
          <w:lang w:eastAsia="pl-PL"/>
        </w:rPr>
        <w:t>, w terminach uzgodnionych z Zamawiającym i wykonawcami robót budowlanych, nie rzadziej niż raz na tydzień, włącznie z przygotowaniem i archiwizacją protokołów ze wszystkich formalnych narad, dotyczących bieżących</w:t>
      </w:r>
      <w:r w:rsidRPr="00052FD2">
        <w:rPr>
          <w:rFonts w:ascii="Times New Roman" w:eastAsia="Times New Roman" w:hAnsi="Times New Roman" w:cs="Times New Roman"/>
          <w:color w:val="000000"/>
          <w:sz w:val="24"/>
          <w:szCs w:val="24"/>
          <w:lang w:eastAsia="pl-PL"/>
        </w:rPr>
        <w:t xml:space="preserve"> i przyszłych robót (w razie konieczności), w których udział brać będą wykonawca robót budowlanych, Zamawiający, jak również zapewnienie wdrażania podjętych </w:t>
      </w:r>
      <w:r w:rsidRPr="00052FD2">
        <w:rPr>
          <w:rFonts w:ascii="Times New Roman" w:eastAsia="Times New Roman" w:hAnsi="Times New Roman" w:cs="Times New Roman"/>
          <w:color w:val="000000"/>
          <w:sz w:val="24"/>
          <w:szCs w:val="24"/>
          <w:lang w:eastAsia="pl-PL"/>
        </w:rPr>
        <w:lastRenderedPageBreak/>
        <w:t>decyzji wpływających na postęp i terminowość wykonywanych robót. W przypadkach koniecznych Zamawiający ma prawo żądać zwołania narady w określonym przez siebie terminie.</w:t>
      </w:r>
    </w:p>
    <w:p w14:paraId="5EB935F1"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Inspektor zobowiązuje się przygotować raport początkowy i dostarczyć go Zamawiającemu w terminie do 30 dni od dnia podpisania Umowy. Raport ten powinien zawierać:</w:t>
      </w:r>
    </w:p>
    <w:p w14:paraId="02573A6B" w14:textId="77777777" w:rsidR="00094F60" w:rsidRPr="00052FD2" w:rsidRDefault="00094F60" w:rsidP="00094F60">
      <w:pPr>
        <w:numPr>
          <w:ilvl w:val="0"/>
          <w:numId w:val="40"/>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informacje na temat prac przygotowawczych i mobilizacyjnych;</w:t>
      </w:r>
    </w:p>
    <w:p w14:paraId="6768C282" w14:textId="77777777" w:rsidR="00094F60" w:rsidRPr="00052FD2" w:rsidRDefault="00094F60" w:rsidP="00094F60">
      <w:pPr>
        <w:numPr>
          <w:ilvl w:val="0"/>
          <w:numId w:val="40"/>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szczegółowy plan prac, rozkład pracy Inspektorów nadzoru;</w:t>
      </w:r>
    </w:p>
    <w:p w14:paraId="38FAD271" w14:textId="77777777" w:rsidR="00094F60" w:rsidRPr="00052FD2" w:rsidRDefault="00094F60" w:rsidP="00094F60">
      <w:pPr>
        <w:numPr>
          <w:ilvl w:val="0"/>
          <w:numId w:val="40"/>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szczegółową metodologię wykonywania Usługi.</w:t>
      </w:r>
    </w:p>
    <w:p w14:paraId="09680209" w14:textId="77777777" w:rsidR="00094F60" w:rsidRPr="00052FD2" w:rsidRDefault="00094F60" w:rsidP="00094F60">
      <w:pPr>
        <w:numPr>
          <w:ilvl w:val="0"/>
          <w:numId w:val="40"/>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wzory dokumentów, które będą obowiązywały w trakcie realizacji robót oraz w okresie zgłaszania wad;</w:t>
      </w:r>
    </w:p>
    <w:p w14:paraId="7622C398" w14:textId="77777777" w:rsidR="00094F60" w:rsidRPr="00052FD2" w:rsidRDefault="00094F60" w:rsidP="00094F60">
      <w:pPr>
        <w:numPr>
          <w:ilvl w:val="0"/>
          <w:numId w:val="40"/>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procedury i zasady BHP.</w:t>
      </w:r>
    </w:p>
    <w:p w14:paraId="2EB6A47E" w14:textId="77777777" w:rsidR="00094F60" w:rsidRPr="00052FD2" w:rsidRDefault="00094F60" w:rsidP="00094F60">
      <w:pPr>
        <w:numPr>
          <w:ilvl w:val="1"/>
          <w:numId w:val="3"/>
        </w:numPr>
        <w:tabs>
          <w:tab w:val="left" w:pos="360"/>
        </w:tabs>
        <w:spacing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Inspektor zobowiązany jest przekazywać Zamawiającemu raporty miesięczne dotyczące nadzorowanych robót w terminie do 10 dnia każdego miesiąca po zakończeniu miesiąca którego dotyczy. Raporty miesięczne zawierać powinny sprawozdanie z działalności Wykonawcy robót na budowie. Raport miesięczny obejmuje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Inżyniera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2FD13C6F" w14:textId="77777777" w:rsidR="00094F60" w:rsidRPr="00052FD2" w:rsidRDefault="00094F60" w:rsidP="00094F60">
      <w:pPr>
        <w:numPr>
          <w:ilvl w:val="1"/>
          <w:numId w:val="3"/>
        </w:numPr>
        <w:tabs>
          <w:tab w:val="left" w:pos="360"/>
        </w:tabs>
        <w:spacing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Zamawiający wymaga, aby w ramach realizowanej umowy został zapewniony stały i codzienny Nadzór Inwestorski na placu budowy.</w:t>
      </w:r>
    </w:p>
    <w:p w14:paraId="09082CD1" w14:textId="77777777" w:rsidR="00094F60" w:rsidRPr="00052FD2" w:rsidRDefault="00094F60" w:rsidP="00094F60">
      <w:pPr>
        <w:numPr>
          <w:ilvl w:val="1"/>
          <w:numId w:val="3"/>
        </w:numPr>
        <w:tabs>
          <w:tab w:val="left" w:pos="360"/>
        </w:tabs>
        <w:spacing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Inspektor Nadzoru wspólnie z Wykonawcą przed rozpoczęciem robót przeprowadzi inwentaryzację stanu technicznego przyległych ulic i chodników oraz budynku szkoły wraz z zagospodarowaniem terenu z opisaniem ewentualnych uszkodzeń i przekaże ją do Zamawiającego w formie raportu. Raport będzie zawierał poza częścią opisową dokumentację fotograficzną ze wskazaniem uszkodzeń z ewentualnym przyłożeniem do nich przyrządów mierniczych tak, aby bezspornie wskazać skalę uszkodzenia. </w:t>
      </w:r>
    </w:p>
    <w:p w14:paraId="19AC1423" w14:textId="77777777" w:rsidR="00094F60" w:rsidRPr="00052FD2" w:rsidRDefault="00094F60" w:rsidP="00094F60">
      <w:pPr>
        <w:numPr>
          <w:ilvl w:val="1"/>
          <w:numId w:val="3"/>
        </w:numPr>
        <w:tabs>
          <w:tab w:val="left" w:pos="360"/>
        </w:tabs>
        <w:spacing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przypadku stwierdzenia uszkodzeń ciągów komunikacyjnych bądź budynków zlokalizowanych w sąsiedztwie budowy przez sprzęt budowlany/na skutek trwających robót, Inspektor Nadzoru zobowiązany jest do zgłaszania Wykonawcy potrzeby dokonywania napraw i  nadzorowanie ich.</w:t>
      </w:r>
    </w:p>
    <w:p w14:paraId="798D3DC1" w14:textId="77777777" w:rsidR="00094F60" w:rsidRPr="00052FD2" w:rsidRDefault="00094F60" w:rsidP="00094F60">
      <w:pPr>
        <w:numPr>
          <w:ilvl w:val="1"/>
          <w:numId w:val="3"/>
        </w:numPr>
        <w:tabs>
          <w:tab w:val="left" w:pos="360"/>
        </w:tabs>
        <w:spacing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Sprawdzanie dokumentów składanych przez oraz w imieniu Inwestora dotyczących przyłączenia mediów oraz rozruchu instalacji i urządzeń w budynku. </w:t>
      </w:r>
    </w:p>
    <w:p w14:paraId="3A871A69"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Wydawanie kierownikowi budowy lub kierownikowi robót poleceń, potwierdzonych  wpisem do dziennika budowy, dotyczących usunięcia nieprawidłowości lub zagrożeń, wykonania prób lub badań, także tych wymagających odkrycia robót lub elementów zakrytych, </w:t>
      </w:r>
      <w:r w:rsidRPr="00052FD2">
        <w:rPr>
          <w:rFonts w:ascii="Times New Roman" w:eastAsia="Times New Roman" w:hAnsi="Times New Roman" w:cs="Times New Roman"/>
          <w:color w:val="333333"/>
          <w:sz w:val="24"/>
          <w:szCs w:val="24"/>
          <w:shd w:val="clear" w:color="auto" w:fill="FFFFFF"/>
          <w:lang w:eastAsia="pl-PL"/>
        </w:rPr>
        <w:t>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r w:rsidRPr="00052FD2">
        <w:rPr>
          <w:rFonts w:ascii="Times New Roman" w:eastAsia="Times New Roman" w:hAnsi="Times New Roman" w:cs="Times New Roman"/>
          <w:sz w:val="24"/>
          <w:szCs w:val="24"/>
          <w:lang w:eastAsia="pl-PL"/>
        </w:rPr>
        <w:t>.</w:t>
      </w:r>
    </w:p>
    <w:p w14:paraId="6C0D0D60"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Żądanie od kierownika budowy lub kierownika robót, dokonania poprawek bądź ponownego wykonania wadliwie wykonanych robót.</w:t>
      </w:r>
    </w:p>
    <w:p w14:paraId="4BC716E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Uczestniczenie w próbach i odbiorach technicznych instalacji, urządzeń technicznych i przewodów kominowych oraz przygotowanie i udział w czynnościach odbioru gotowych obiektów budowlanych i przekazywanie ich do użytkowania a także archiwizowanie wszystkich protokołów prób i badań przeprowadzonych w trakcie budowy.</w:t>
      </w:r>
    </w:p>
    <w:p w14:paraId="2FC6A603"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Potwierdzanie faktycznie wykonanych robót i usunięcia wad oraz przygotowanie dokumentów do odbioru końcowego, sprawdzanie kompletno</w:t>
      </w:r>
      <w:r w:rsidRPr="00052FD2">
        <w:rPr>
          <w:rFonts w:ascii="Times New Roman" w:eastAsia="TimesNewRoman" w:hAnsi="Times New Roman" w:cs="Times New Roman"/>
          <w:sz w:val="24"/>
          <w:szCs w:val="24"/>
          <w:lang w:eastAsia="pl-PL"/>
        </w:rPr>
        <w:t>ś</w:t>
      </w:r>
      <w:r w:rsidRPr="00052FD2">
        <w:rPr>
          <w:rFonts w:ascii="Times New Roman" w:eastAsia="Times New Roman" w:hAnsi="Times New Roman" w:cs="Times New Roman"/>
          <w:sz w:val="24"/>
          <w:szCs w:val="24"/>
          <w:lang w:eastAsia="pl-PL"/>
        </w:rPr>
        <w:t>ci przedstawionych przez wykonawc</w:t>
      </w:r>
      <w:r w:rsidRPr="00052FD2">
        <w:rPr>
          <w:rFonts w:ascii="Times New Roman" w:eastAsia="TimesNewRoman" w:hAnsi="Times New Roman" w:cs="Times New Roman"/>
          <w:sz w:val="24"/>
          <w:szCs w:val="24"/>
          <w:lang w:eastAsia="pl-PL"/>
        </w:rPr>
        <w:t xml:space="preserve">ę </w:t>
      </w:r>
      <w:r w:rsidRPr="00052FD2">
        <w:rPr>
          <w:rFonts w:ascii="Times New Roman" w:eastAsia="Times New Roman" w:hAnsi="Times New Roman" w:cs="Times New Roman"/>
          <w:sz w:val="24"/>
          <w:szCs w:val="24"/>
          <w:lang w:eastAsia="pl-PL"/>
        </w:rPr>
        <w:t>dokumentów i za</w:t>
      </w:r>
      <w:r w:rsidRPr="00052FD2">
        <w:rPr>
          <w:rFonts w:ascii="Times New Roman" w:eastAsia="TimesNewRoman" w:hAnsi="Times New Roman" w:cs="Times New Roman"/>
          <w:sz w:val="24"/>
          <w:szCs w:val="24"/>
          <w:lang w:eastAsia="pl-PL"/>
        </w:rPr>
        <w:t>ś</w:t>
      </w:r>
      <w:r w:rsidRPr="00052FD2">
        <w:rPr>
          <w:rFonts w:ascii="Times New Roman" w:eastAsia="Times New Roman" w:hAnsi="Times New Roman" w:cs="Times New Roman"/>
          <w:sz w:val="24"/>
          <w:szCs w:val="24"/>
          <w:lang w:eastAsia="pl-PL"/>
        </w:rPr>
        <w:t>wiadcze</w:t>
      </w:r>
      <w:r w:rsidRPr="00052FD2">
        <w:rPr>
          <w:rFonts w:ascii="Times New Roman" w:eastAsia="TimesNewRoman" w:hAnsi="Times New Roman" w:cs="Times New Roman"/>
          <w:sz w:val="24"/>
          <w:szCs w:val="24"/>
          <w:lang w:eastAsia="pl-PL"/>
        </w:rPr>
        <w:t xml:space="preserve">ń </w:t>
      </w:r>
      <w:r w:rsidRPr="00052FD2">
        <w:rPr>
          <w:rFonts w:ascii="Times New Roman" w:eastAsia="Times New Roman" w:hAnsi="Times New Roman" w:cs="Times New Roman"/>
          <w:sz w:val="24"/>
          <w:szCs w:val="24"/>
          <w:lang w:eastAsia="pl-PL"/>
        </w:rPr>
        <w:t>wymaganych przez Zamawiającego i niezb</w:t>
      </w:r>
      <w:r w:rsidRPr="00052FD2">
        <w:rPr>
          <w:rFonts w:ascii="Times New Roman" w:eastAsia="TimesNewRoman" w:hAnsi="Times New Roman" w:cs="Times New Roman"/>
          <w:sz w:val="24"/>
          <w:szCs w:val="24"/>
          <w:lang w:eastAsia="pl-PL"/>
        </w:rPr>
        <w:t>ę</w:t>
      </w:r>
      <w:r w:rsidRPr="00052FD2">
        <w:rPr>
          <w:rFonts w:ascii="Times New Roman" w:eastAsia="Times New Roman" w:hAnsi="Times New Roman" w:cs="Times New Roman"/>
          <w:sz w:val="24"/>
          <w:szCs w:val="24"/>
          <w:lang w:eastAsia="pl-PL"/>
        </w:rPr>
        <w:t xml:space="preserve">dnych do przeprowadzenia odbioru. </w:t>
      </w:r>
    </w:p>
    <w:p w14:paraId="72DB91DC"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Przygotowanie Zadania inwestycyjnego do odbioru końcowego w ciągu 14 dni od daty zgłoszenia przez wykonawcę zakończenia robót budowlanych, w tym przygotowanie niezbędnych dokumentów zgodnie z obowiązującymi przepisami.</w:t>
      </w:r>
    </w:p>
    <w:p w14:paraId="6C779DC7"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 xml:space="preserve">Przyjęcie od wykonawcy robót budowlanych </w:t>
      </w:r>
      <w:r w:rsidRPr="00052FD2">
        <w:rPr>
          <w:rFonts w:ascii="Times New Roman" w:eastAsia="Times New Roman" w:hAnsi="Times New Roman" w:cs="Times New Roman"/>
          <w:sz w:val="24"/>
          <w:szCs w:val="24"/>
          <w:lang w:eastAsia="pl-PL"/>
        </w:rPr>
        <w:t xml:space="preserve">inwentaryzacji powykonawczej uzbrojenia terenu i usytuowania obiektów kubaturowych oraz </w:t>
      </w:r>
      <w:r w:rsidRPr="00052FD2">
        <w:rPr>
          <w:rFonts w:ascii="Times New Roman" w:eastAsia="Times New Roman" w:hAnsi="Times New Roman" w:cs="Times New Roman"/>
          <w:color w:val="000000"/>
          <w:sz w:val="24"/>
          <w:szCs w:val="24"/>
          <w:lang w:eastAsia="pl-PL"/>
        </w:rPr>
        <w:t>skompletowanej całościowej dokumentacji powykonawczej i  sprawdzenie jej kompletności poprzez dokonanie stosownej adnotacji.</w:t>
      </w:r>
    </w:p>
    <w:p w14:paraId="43ECDB0C"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color w:val="000000"/>
          <w:sz w:val="24"/>
          <w:szCs w:val="24"/>
          <w:lang w:eastAsia="pl-PL"/>
        </w:rPr>
        <w:t>Przygotowanie i uczestniczenie w odbiorze końcowym, włącznie z przekazaniem zakończonego Zadania inwestycyjnego Zamawiającemu, jego ostatecznym rozliczeniem i pełną dokumentacją.</w:t>
      </w:r>
    </w:p>
    <w:p w14:paraId="709C29A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Wyegzekwowanie usunięcia przez projektanta i wykonawcę robót budowlanych usterek oraz niedoróbek stwierdzonych komisyjnie w trakcie odbioru końcowego.</w:t>
      </w:r>
    </w:p>
    <w:p w14:paraId="31F70B1E"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Wnioskowanie o dochodzenie należnych kar umownych za nienależyte lub  nieterminowe wykonanie zobowiązań umownych, w tym przygotowanie i obliczenie wysokości należnych kar i odszkodowań.</w:t>
      </w:r>
    </w:p>
    <w:p w14:paraId="6D7245C1"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Przygotowanie materiałów związanych z naliczaniem kar umownych oraz odszkodowań uzupełniających od wykonawcy robót budowlanych za nienależyte lub nieterminowe  wykonanie zobowiązań umownych, których obowiązek zapłaty musi być zastrzeżony w zawartej z wykonawcą robót budowlanych umowie. </w:t>
      </w:r>
    </w:p>
    <w:p w14:paraId="53EADE5F"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Bieżącą kontrolę kosztów Zadania inwestycyjnego i podejmowanie stosownych działań aby koszty umowne Zadania inwestycyjnego nie zostały przekroczone.</w:t>
      </w:r>
    </w:p>
    <w:p w14:paraId="7461B3A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Kontrolę protokołów przerobowych składanych przez Wykonawcę robót pod kątem prawidłowości obliczeń zaawansowania prac oraz przyjętych wskaźników w przypadku waloryzowania wynagrodzenia opartych na danych GUS oraz zapisach umowy z Wykonawcą robót. </w:t>
      </w:r>
    </w:p>
    <w:p w14:paraId="6336295E"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Bieżący monitoring danych GUS dotyczących wskaźników produkcji budowlano-montażowej oraz stanu prawnego dotyczącego zasad waloryzowania robót w odniesieniu do zapisów umowy z Wykonawcą robót oraz umowami ze zgłoszonymi Podwykonawcami robót. </w:t>
      </w:r>
    </w:p>
    <w:p w14:paraId="2FDDE65F"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Kontrolę umów i rozliczeń wykonawcy robót budowlanych  z jego Podwykonawcami.</w:t>
      </w:r>
    </w:p>
    <w:p w14:paraId="6EDBA193"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Każdorazowe uzyskanie pisemnego potwierdzenia Zamawiającego przed wydaniem poleceń mających wpływ na zmianę kosztów i terminów Zadania inwestycyjnego.</w:t>
      </w:r>
    </w:p>
    <w:p w14:paraId="7AD28726"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Pisemne informowanie Zamawiającego o terminach zakrycia robót podlegających zakryciu oraz o terminie wykonania robót zanikających.</w:t>
      </w:r>
    </w:p>
    <w:p w14:paraId="7997BBA8"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Informowanie Zamawiającego o stwierdzonych wadach, kontrolowanie i potwierdzenie ich usuni</w:t>
      </w:r>
      <w:r w:rsidRPr="00052FD2">
        <w:rPr>
          <w:rFonts w:ascii="Times New Roman" w:eastAsia="TimesNewRoman" w:hAnsi="Times New Roman" w:cs="Times New Roman"/>
          <w:sz w:val="24"/>
          <w:szCs w:val="24"/>
          <w:lang w:eastAsia="pl-PL"/>
        </w:rPr>
        <w:t>ę</w:t>
      </w:r>
      <w:r w:rsidRPr="00052FD2">
        <w:rPr>
          <w:rFonts w:ascii="Times New Roman" w:eastAsia="Times New Roman" w:hAnsi="Times New Roman" w:cs="Times New Roman"/>
          <w:sz w:val="24"/>
          <w:szCs w:val="24"/>
          <w:lang w:eastAsia="pl-PL"/>
        </w:rPr>
        <w:t>cia.</w:t>
      </w:r>
    </w:p>
    <w:p w14:paraId="4D0709CD"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Nadzorowanie i pisemne informowanie Zamawiającego o zabezpieczeniach stosowanych na terenie Zadania inwestycyjnego, przeciwdziałania nieprawidłowościom mogącym spowodować zagrożenia dla osób przebywających na terenie, na którym realizowane będą prace budowlane.</w:t>
      </w:r>
    </w:p>
    <w:p w14:paraId="220FDB5C" w14:textId="77777777" w:rsidR="00094F60" w:rsidRPr="00052FD2" w:rsidRDefault="00094F60" w:rsidP="00094F60">
      <w:pPr>
        <w:numPr>
          <w:ilvl w:val="1"/>
          <w:numId w:val="3"/>
        </w:numPr>
        <w:spacing w:after="0" w:line="240" w:lineRule="auto"/>
        <w:ind w:left="426"/>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bCs/>
          <w:sz w:val="24"/>
          <w:szCs w:val="24"/>
          <w:lang w:eastAsia="pl-PL"/>
        </w:rPr>
        <w:t xml:space="preserve">Niezwłocznie przeanalizowanie i uwzględnienie uwag i zastrzeżeń Zamawiającego dotyczących Zadania inwestycyjnego, które Zamawiający ma prawo zgłaszać w każdym czasie, oraz zawiadamianie Zamawiającego o podjętych działaniach i ich skutkach. </w:t>
      </w:r>
    </w:p>
    <w:p w14:paraId="555F22C0" w14:textId="154F95CA" w:rsidR="00094F60" w:rsidRDefault="00094F60" w:rsidP="00094F60">
      <w:pPr>
        <w:pStyle w:val="Akapitzlist"/>
        <w:numPr>
          <w:ilvl w:val="1"/>
          <w:numId w:val="3"/>
        </w:numPr>
        <w:tabs>
          <w:tab w:val="left" w:pos="360"/>
        </w:tabs>
        <w:spacing w:before="60"/>
        <w:ind w:left="426"/>
        <w:jc w:val="both"/>
        <w:rPr>
          <w:rFonts w:ascii="Times New Roman" w:hAnsi="Times New Roman" w:cs="Times New Roman"/>
          <w:color w:val="000000" w:themeColor="text1"/>
        </w:rPr>
      </w:pPr>
      <w:r w:rsidRPr="00052FD2">
        <w:rPr>
          <w:rFonts w:ascii="Times New Roman" w:hAnsi="Times New Roman" w:cs="Times New Roman"/>
          <w:color w:val="000000" w:themeColor="text1"/>
        </w:rPr>
        <w:t xml:space="preserve">Przygotowanie / wypełnianie / sprawdzanie dokumentów składanych przez oraz w imieniu Inwestora dotyczących przyłączenia mediów oraz rozruchu instalacji i urządzeń w budynku . </w:t>
      </w:r>
    </w:p>
    <w:p w14:paraId="25672890" w14:textId="260F87A3" w:rsidR="00394374" w:rsidRPr="00052FD2" w:rsidRDefault="00157BCC" w:rsidP="00094F60">
      <w:pPr>
        <w:pStyle w:val="Akapitzlist"/>
        <w:numPr>
          <w:ilvl w:val="1"/>
          <w:numId w:val="3"/>
        </w:numPr>
        <w:tabs>
          <w:tab w:val="left" w:pos="360"/>
        </w:tabs>
        <w:spacing w:before="60"/>
        <w:ind w:left="426"/>
        <w:jc w:val="both"/>
        <w:rPr>
          <w:rFonts w:ascii="Times New Roman" w:hAnsi="Times New Roman" w:cs="Times New Roman"/>
          <w:color w:val="000000" w:themeColor="text1"/>
        </w:rPr>
      </w:pPr>
      <w:r w:rsidRPr="006330ED">
        <w:rPr>
          <w:rFonts w:ascii="Garamond" w:hAnsi="Garamond"/>
          <w:color w:val="000000"/>
          <w:u w:val="single"/>
        </w:rPr>
        <w:t xml:space="preserve">Współpraca </w:t>
      </w:r>
      <w:r>
        <w:rPr>
          <w:rFonts w:ascii="Garamond" w:hAnsi="Garamond"/>
          <w:color w:val="000000"/>
          <w:u w:val="single"/>
        </w:rPr>
        <w:t xml:space="preserve">oraz koordynowanie prac </w:t>
      </w:r>
      <w:r w:rsidRPr="006330ED">
        <w:rPr>
          <w:rFonts w:ascii="Garamond" w:hAnsi="Garamond"/>
          <w:color w:val="000000"/>
          <w:u w:val="single"/>
        </w:rPr>
        <w:t xml:space="preserve">z archeologiem przy wykonywaniu wszelkich prac ziemnych. Wcześniejsze powiadomienie (minimum 3 dni robocze przed) o zamiarze wykonywania rozbiórki </w:t>
      </w:r>
      <w:r w:rsidRPr="006330ED">
        <w:rPr>
          <w:rFonts w:ascii="Garamond" w:hAnsi="Garamond"/>
          <w:color w:val="000000"/>
          <w:u w:val="single"/>
        </w:rPr>
        <w:lastRenderedPageBreak/>
        <w:t>budynków gospodarczych oraz wszelkich prac ziemnych- odkopywanie fundamentów przed wykonaniem izolacji. Archeolog zatrudniony będzie przez zamawiającego</w:t>
      </w:r>
      <w:r>
        <w:rPr>
          <w:rFonts w:ascii="Garamond" w:hAnsi="Garamond"/>
          <w:color w:val="000000"/>
          <w:u w:val="single"/>
        </w:rPr>
        <w:t>.</w:t>
      </w:r>
    </w:p>
    <w:p w14:paraId="65D66E97" w14:textId="77777777" w:rsidR="00EF326E" w:rsidRPr="00052FD2" w:rsidRDefault="00EF326E" w:rsidP="00EF326E">
      <w:pPr>
        <w:tabs>
          <w:tab w:val="left" w:pos="426"/>
          <w:tab w:val="left" w:pos="1276"/>
        </w:tabs>
        <w:autoSpaceDE w:val="0"/>
        <w:autoSpaceDN w:val="0"/>
        <w:adjustRightInd w:val="0"/>
        <w:spacing w:after="0" w:line="240" w:lineRule="auto"/>
        <w:ind w:left="1276"/>
        <w:jc w:val="both"/>
        <w:rPr>
          <w:rFonts w:ascii="Times New Roman" w:eastAsia="Times New Roman" w:hAnsi="Times New Roman" w:cs="Times New Roman"/>
          <w:b/>
          <w:bCs/>
          <w:sz w:val="24"/>
          <w:szCs w:val="24"/>
          <w:lang w:eastAsia="pl-PL"/>
        </w:rPr>
      </w:pPr>
    </w:p>
    <w:p w14:paraId="6E5D96FB" w14:textId="0DB4EB25" w:rsidR="00EF326E" w:rsidRPr="00052FD2" w:rsidRDefault="00EF326E" w:rsidP="00EF326E">
      <w:pPr>
        <w:tabs>
          <w:tab w:val="left" w:pos="142"/>
          <w:tab w:val="left" w:pos="851"/>
        </w:tabs>
        <w:spacing w:after="0" w:line="240" w:lineRule="auto"/>
        <w:jc w:val="both"/>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xml:space="preserve">2.3. Pełnienie nadzoru inwestorskiego w okresie rękojmi i gwarancji, obowiązujących w okresie </w:t>
      </w:r>
      <w:r w:rsidR="00C518AF">
        <w:rPr>
          <w:rFonts w:ascii="Times New Roman" w:eastAsia="Times New Roman" w:hAnsi="Times New Roman" w:cs="Times New Roman"/>
          <w:b/>
          <w:bCs/>
          <w:sz w:val="24"/>
          <w:szCs w:val="24"/>
          <w:lang w:eastAsia="pl-PL"/>
        </w:rPr>
        <w:t>60</w:t>
      </w:r>
      <w:r w:rsidRPr="00052FD2">
        <w:rPr>
          <w:rFonts w:ascii="Times New Roman" w:eastAsia="Times New Roman" w:hAnsi="Times New Roman" w:cs="Times New Roman"/>
          <w:b/>
          <w:bCs/>
          <w:sz w:val="24"/>
          <w:szCs w:val="24"/>
          <w:lang w:eastAsia="pl-PL"/>
        </w:rPr>
        <w:t xml:space="preserve"> miesięcy od odbioru końcowego realizacji Zadania inwestycyjnego, obejmujących:</w:t>
      </w:r>
    </w:p>
    <w:p w14:paraId="17760C41" w14:textId="77777777" w:rsidR="00EF326E" w:rsidRPr="00052FD2" w:rsidRDefault="00EF326E" w:rsidP="00EF326E">
      <w:pPr>
        <w:tabs>
          <w:tab w:val="left" w:pos="142"/>
          <w:tab w:val="left" w:pos="851"/>
        </w:tabs>
        <w:spacing w:after="0" w:line="240" w:lineRule="auto"/>
        <w:ind w:left="284" w:hanging="284"/>
        <w:jc w:val="both"/>
        <w:rPr>
          <w:rFonts w:ascii="Times New Roman" w:eastAsia="Times New Roman" w:hAnsi="Times New Roman" w:cs="Times New Roman"/>
          <w:bCs/>
          <w:sz w:val="24"/>
          <w:szCs w:val="24"/>
          <w:lang w:eastAsia="pl-PL"/>
        </w:rPr>
      </w:pPr>
      <w:r w:rsidRPr="00052FD2">
        <w:rPr>
          <w:rFonts w:ascii="Times New Roman" w:eastAsia="Times New Roman" w:hAnsi="Times New Roman" w:cs="Times New Roman"/>
          <w:bCs/>
          <w:sz w:val="24"/>
          <w:szCs w:val="24"/>
          <w:lang w:eastAsia="pl-PL"/>
        </w:rPr>
        <w:t xml:space="preserve">1) Nadzorowanie robót usterkowych wszystkich branż oraz robót poprawkowych wszystkich branż, pojawiających się w okresie rękojmi lub gwarancji, dokonując kontroli czy są wykonane należycie i w wyznaczonych terminach. </w:t>
      </w:r>
    </w:p>
    <w:p w14:paraId="115DBD96" w14:textId="143EA5AD" w:rsidR="00735B79" w:rsidRPr="00052FD2" w:rsidRDefault="00EF326E" w:rsidP="00094F60">
      <w:pPr>
        <w:tabs>
          <w:tab w:val="left" w:pos="851"/>
        </w:tabs>
        <w:spacing w:after="0" w:line="240" w:lineRule="auto"/>
        <w:ind w:left="284" w:hanging="28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2) Udział w komisjach powoływanych do stwierdzenia ujawnionych wad w okresie gwarancji i rękojmi udzielonej przez wykonawcę robót budowlanych, egzekwowanie ich usunięcia i  sporządzanie stosownych protokołów.</w:t>
      </w:r>
    </w:p>
    <w:p w14:paraId="0331B74B" w14:textId="77777777" w:rsidR="00B54EC2" w:rsidRPr="00052FD2" w:rsidRDefault="00B54EC2" w:rsidP="00735B79">
      <w:pPr>
        <w:keepNext/>
        <w:spacing w:after="0" w:line="240" w:lineRule="auto"/>
        <w:jc w:val="center"/>
        <w:rPr>
          <w:rFonts w:ascii="Times New Roman" w:eastAsia="Times New Roman" w:hAnsi="Times New Roman" w:cs="Times New Roman"/>
          <w:b/>
          <w:bCs/>
          <w:sz w:val="24"/>
          <w:szCs w:val="24"/>
          <w:lang w:eastAsia="pl-PL"/>
        </w:rPr>
      </w:pPr>
    </w:p>
    <w:p w14:paraId="255166EE" w14:textId="77777777" w:rsidR="00735B79" w:rsidRPr="00052FD2" w:rsidRDefault="00735B79" w:rsidP="00735B79">
      <w:pPr>
        <w:keepNext/>
        <w:spacing w:after="0" w:line="240" w:lineRule="auto"/>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2</w:t>
      </w:r>
    </w:p>
    <w:p w14:paraId="3EE67229" w14:textId="77777777" w:rsidR="00735B79" w:rsidRPr="00052FD2" w:rsidRDefault="00735B79" w:rsidP="00735B79">
      <w:pPr>
        <w:spacing w:after="0" w:line="240" w:lineRule="auto"/>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WYNAGRODZENIE</w:t>
      </w:r>
    </w:p>
    <w:p w14:paraId="29B65421" w14:textId="3C148748" w:rsidR="00735B79" w:rsidRPr="00052FD2" w:rsidRDefault="00735B79" w:rsidP="004B05E6">
      <w:pPr>
        <w:numPr>
          <w:ilvl w:val="0"/>
          <w:numId w:val="10"/>
        </w:numPr>
        <w:tabs>
          <w:tab w:val="left" w:pos="426"/>
          <w:tab w:val="center" w:pos="4536"/>
          <w:tab w:val="right" w:pos="9072"/>
        </w:tabs>
        <w:spacing w:before="120" w:after="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 tytułu realizacji </w:t>
      </w:r>
      <w:r w:rsidR="001530EA"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mowy ustala się wynagrodzenie ryczałtowe zgodnie ze złożoną ofertą.</w:t>
      </w:r>
    </w:p>
    <w:p w14:paraId="52C64988" w14:textId="77777777" w:rsidR="00735B79" w:rsidRPr="00052FD2" w:rsidRDefault="00735B79" w:rsidP="004B05E6">
      <w:pPr>
        <w:numPr>
          <w:ilvl w:val="0"/>
          <w:numId w:val="10"/>
        </w:numPr>
        <w:tabs>
          <w:tab w:val="left" w:pos="426"/>
          <w:tab w:val="center" w:pos="4536"/>
          <w:tab w:val="right" w:pos="9072"/>
        </w:tabs>
        <w:spacing w:before="60" w:after="0" w:line="240" w:lineRule="auto"/>
        <w:ind w:hanging="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Całkowite wynagrodzenie Wykonawcy</w:t>
      </w:r>
      <w:r w:rsidR="001530EA" w:rsidRPr="00052FD2">
        <w:rPr>
          <w:rFonts w:ascii="Times New Roman" w:eastAsia="Times New Roman" w:hAnsi="Times New Roman" w:cs="Times New Roman"/>
          <w:sz w:val="24"/>
          <w:szCs w:val="24"/>
          <w:lang w:eastAsia="pl-PL"/>
        </w:rPr>
        <w:t>, dalej „Wynagrodzenie”,</w:t>
      </w:r>
      <w:r w:rsidRPr="00052FD2">
        <w:rPr>
          <w:rFonts w:ascii="Times New Roman" w:eastAsia="Times New Roman" w:hAnsi="Times New Roman" w:cs="Times New Roman"/>
          <w:sz w:val="24"/>
          <w:szCs w:val="24"/>
          <w:lang w:eastAsia="pl-PL"/>
        </w:rPr>
        <w:t xml:space="preserve"> wynosi:</w:t>
      </w:r>
    </w:p>
    <w:p w14:paraId="1BFFD48E" w14:textId="7A96B762" w:rsidR="00735B79" w:rsidRPr="00052FD2" w:rsidRDefault="00735B79" w:rsidP="00735B79">
      <w:pPr>
        <w:spacing w:after="0" w:line="360" w:lineRule="auto"/>
        <w:ind w:right="99" w:firstLine="390"/>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netto:</w:t>
      </w:r>
      <w:r w:rsidRPr="00052FD2">
        <w:rPr>
          <w:rFonts w:ascii="Times New Roman" w:eastAsia="Times New Roman" w:hAnsi="Times New Roman" w:cs="Times New Roman"/>
          <w:b/>
          <w:sz w:val="24"/>
          <w:szCs w:val="24"/>
          <w:lang w:eastAsia="pl-PL"/>
        </w:rPr>
        <w:tab/>
      </w:r>
      <w:r w:rsidRPr="00052FD2">
        <w:rPr>
          <w:rFonts w:ascii="Times New Roman" w:eastAsia="Times New Roman" w:hAnsi="Times New Roman" w:cs="Times New Roman"/>
          <w:b/>
          <w:sz w:val="24"/>
          <w:szCs w:val="24"/>
          <w:lang w:eastAsia="pl-PL"/>
        </w:rPr>
        <w:tab/>
      </w:r>
      <w:r w:rsidR="00420C86" w:rsidRPr="00052FD2">
        <w:rPr>
          <w:rFonts w:ascii="Times New Roman" w:eastAsia="Times New Roman" w:hAnsi="Times New Roman" w:cs="Times New Roman"/>
          <w:b/>
          <w:bCs/>
          <w:sz w:val="24"/>
          <w:szCs w:val="24"/>
          <w:lang w:eastAsia="pl-PL"/>
        </w:rPr>
        <w:t>…………….</w:t>
      </w:r>
      <w:r w:rsidR="00A01951" w:rsidRPr="00052FD2">
        <w:rPr>
          <w:rFonts w:ascii="Times New Roman" w:eastAsia="Times New Roman" w:hAnsi="Times New Roman" w:cs="Times New Roman"/>
          <w:b/>
          <w:bCs/>
          <w:sz w:val="24"/>
          <w:szCs w:val="24"/>
          <w:lang w:eastAsia="pl-PL"/>
        </w:rPr>
        <w:t xml:space="preserve"> </w:t>
      </w:r>
      <w:r w:rsidR="00BD107A" w:rsidRPr="00052FD2">
        <w:rPr>
          <w:rFonts w:ascii="Times New Roman" w:eastAsia="Times New Roman" w:hAnsi="Times New Roman" w:cs="Times New Roman"/>
          <w:b/>
          <w:bCs/>
          <w:sz w:val="24"/>
          <w:szCs w:val="24"/>
          <w:lang w:eastAsia="pl-PL"/>
        </w:rPr>
        <w:t>z</w:t>
      </w:r>
      <w:r w:rsidRPr="00052FD2">
        <w:rPr>
          <w:rFonts w:ascii="Times New Roman" w:eastAsia="Times New Roman" w:hAnsi="Times New Roman" w:cs="Times New Roman"/>
          <w:b/>
          <w:bCs/>
          <w:sz w:val="24"/>
          <w:szCs w:val="24"/>
          <w:lang w:eastAsia="pl-PL"/>
        </w:rPr>
        <w:t>ł</w:t>
      </w:r>
      <w:r w:rsidR="00BD107A" w:rsidRPr="00052FD2">
        <w:rPr>
          <w:rFonts w:ascii="Times New Roman" w:eastAsia="Times New Roman" w:hAnsi="Times New Roman" w:cs="Times New Roman"/>
          <w:b/>
          <w:bCs/>
          <w:sz w:val="24"/>
          <w:szCs w:val="24"/>
          <w:lang w:eastAsia="pl-PL"/>
        </w:rPr>
        <w:t xml:space="preserve"> (słownie: ……………….) </w:t>
      </w:r>
    </w:p>
    <w:p w14:paraId="4089FF83" w14:textId="1F6589FF" w:rsidR="00735B79" w:rsidRPr="00052FD2" w:rsidRDefault="00735B79" w:rsidP="00735B79">
      <w:pPr>
        <w:spacing w:after="0" w:line="360" w:lineRule="auto"/>
        <w:ind w:right="99" w:firstLine="390"/>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podatek VAT:</w:t>
      </w:r>
      <w:r w:rsidRPr="00052FD2">
        <w:rPr>
          <w:rFonts w:ascii="Times New Roman" w:eastAsia="Times New Roman" w:hAnsi="Times New Roman" w:cs="Times New Roman"/>
          <w:b/>
          <w:sz w:val="24"/>
          <w:szCs w:val="24"/>
          <w:lang w:eastAsia="pl-PL"/>
        </w:rPr>
        <w:tab/>
      </w:r>
      <w:r w:rsidR="00420C86" w:rsidRPr="00052FD2">
        <w:rPr>
          <w:rFonts w:ascii="Times New Roman" w:eastAsia="Times New Roman" w:hAnsi="Times New Roman" w:cs="Times New Roman"/>
          <w:b/>
          <w:bCs/>
          <w:sz w:val="24"/>
          <w:szCs w:val="24"/>
          <w:lang w:eastAsia="pl-PL"/>
        </w:rPr>
        <w:t>…………….</w:t>
      </w:r>
      <w:r w:rsidRPr="00052FD2">
        <w:rPr>
          <w:rFonts w:ascii="Times New Roman" w:eastAsia="Times New Roman" w:hAnsi="Times New Roman" w:cs="Times New Roman"/>
          <w:b/>
          <w:bCs/>
          <w:sz w:val="24"/>
          <w:szCs w:val="24"/>
          <w:lang w:eastAsia="pl-PL"/>
        </w:rPr>
        <w:t xml:space="preserve"> </w:t>
      </w:r>
      <w:r w:rsidR="00BD107A" w:rsidRPr="00052FD2">
        <w:rPr>
          <w:rFonts w:ascii="Times New Roman" w:eastAsia="Times New Roman" w:hAnsi="Times New Roman" w:cs="Times New Roman"/>
          <w:b/>
          <w:bCs/>
          <w:sz w:val="24"/>
          <w:szCs w:val="24"/>
          <w:lang w:eastAsia="pl-PL"/>
        </w:rPr>
        <w:t>z</w:t>
      </w:r>
      <w:r w:rsidRPr="00052FD2">
        <w:rPr>
          <w:rFonts w:ascii="Times New Roman" w:eastAsia="Times New Roman" w:hAnsi="Times New Roman" w:cs="Times New Roman"/>
          <w:b/>
          <w:bCs/>
          <w:sz w:val="24"/>
          <w:szCs w:val="24"/>
          <w:lang w:eastAsia="pl-PL"/>
        </w:rPr>
        <w:t>ł</w:t>
      </w:r>
      <w:r w:rsidR="00BD107A" w:rsidRPr="00052FD2">
        <w:rPr>
          <w:rFonts w:ascii="Times New Roman" w:eastAsia="Times New Roman" w:hAnsi="Times New Roman" w:cs="Times New Roman"/>
          <w:b/>
          <w:bCs/>
          <w:sz w:val="24"/>
          <w:szCs w:val="24"/>
          <w:lang w:eastAsia="pl-PL"/>
        </w:rPr>
        <w:t xml:space="preserve"> (słownie: ………………)</w:t>
      </w:r>
    </w:p>
    <w:p w14:paraId="16131BC8" w14:textId="6A79994D" w:rsidR="002E2308" w:rsidRPr="00052FD2" w:rsidRDefault="00735B79" w:rsidP="009923A9">
      <w:pPr>
        <w:spacing w:after="0" w:line="360" w:lineRule="auto"/>
        <w:ind w:right="99" w:firstLine="390"/>
        <w:jc w:val="both"/>
        <w:rPr>
          <w:rFonts w:ascii="Times New Roman" w:eastAsia="Times New Roman" w:hAnsi="Times New Roman" w:cs="Times New Roman"/>
          <w:b/>
          <w:sz w:val="24"/>
          <w:szCs w:val="24"/>
          <w:lang w:eastAsia="pl-PL"/>
        </w:rPr>
      </w:pPr>
      <w:r w:rsidRPr="00052FD2">
        <w:rPr>
          <w:rFonts w:ascii="Times New Roman" w:eastAsia="Times New Roman" w:hAnsi="Times New Roman" w:cs="Times New Roman"/>
          <w:b/>
          <w:sz w:val="24"/>
          <w:szCs w:val="24"/>
          <w:lang w:eastAsia="pl-PL"/>
        </w:rPr>
        <w:t>brutto:</w:t>
      </w:r>
      <w:r w:rsidRPr="00052FD2">
        <w:rPr>
          <w:rFonts w:ascii="Times New Roman" w:eastAsia="Times New Roman" w:hAnsi="Times New Roman" w:cs="Times New Roman"/>
          <w:b/>
          <w:sz w:val="24"/>
          <w:szCs w:val="24"/>
          <w:lang w:eastAsia="pl-PL"/>
        </w:rPr>
        <w:tab/>
      </w:r>
      <w:r w:rsidRPr="00052FD2">
        <w:rPr>
          <w:rFonts w:ascii="Times New Roman" w:eastAsia="Times New Roman" w:hAnsi="Times New Roman" w:cs="Times New Roman"/>
          <w:b/>
          <w:sz w:val="24"/>
          <w:szCs w:val="24"/>
          <w:lang w:eastAsia="pl-PL"/>
        </w:rPr>
        <w:tab/>
      </w:r>
      <w:r w:rsidR="00420C86" w:rsidRPr="00052FD2">
        <w:rPr>
          <w:rFonts w:ascii="Times New Roman" w:eastAsia="Times New Roman" w:hAnsi="Times New Roman" w:cs="Times New Roman"/>
          <w:b/>
          <w:bCs/>
          <w:sz w:val="24"/>
          <w:szCs w:val="24"/>
          <w:lang w:eastAsia="pl-PL"/>
        </w:rPr>
        <w:t>………………</w:t>
      </w:r>
      <w:r w:rsidRPr="00052FD2">
        <w:rPr>
          <w:rFonts w:ascii="Times New Roman" w:eastAsia="Times New Roman" w:hAnsi="Times New Roman" w:cs="Times New Roman"/>
          <w:b/>
          <w:bCs/>
          <w:sz w:val="24"/>
          <w:szCs w:val="24"/>
          <w:lang w:eastAsia="pl-PL"/>
        </w:rPr>
        <w:t xml:space="preserve"> zł</w:t>
      </w:r>
      <w:r w:rsidR="00BD107A" w:rsidRPr="00052FD2">
        <w:rPr>
          <w:rFonts w:ascii="Times New Roman" w:eastAsia="Times New Roman" w:hAnsi="Times New Roman" w:cs="Times New Roman"/>
          <w:b/>
          <w:sz w:val="24"/>
          <w:szCs w:val="24"/>
          <w:lang w:eastAsia="pl-PL"/>
        </w:rPr>
        <w:t xml:space="preserve"> (s</w:t>
      </w:r>
      <w:r w:rsidRPr="00052FD2">
        <w:rPr>
          <w:rFonts w:ascii="Times New Roman" w:eastAsia="Times New Roman" w:hAnsi="Times New Roman" w:cs="Times New Roman"/>
          <w:b/>
          <w:sz w:val="24"/>
          <w:szCs w:val="24"/>
          <w:lang w:eastAsia="pl-PL"/>
        </w:rPr>
        <w:t xml:space="preserve">łownie : </w:t>
      </w:r>
      <w:r w:rsidR="00420C86" w:rsidRPr="00052FD2">
        <w:rPr>
          <w:rFonts w:ascii="Times New Roman" w:eastAsia="Times New Roman" w:hAnsi="Times New Roman" w:cs="Times New Roman"/>
          <w:b/>
          <w:sz w:val="24"/>
          <w:szCs w:val="24"/>
          <w:lang w:eastAsia="pl-PL"/>
        </w:rPr>
        <w:t>……………………………………………..</w:t>
      </w:r>
      <w:r w:rsidR="00A01951" w:rsidRPr="00052FD2">
        <w:rPr>
          <w:rFonts w:ascii="Times New Roman" w:eastAsia="Times New Roman" w:hAnsi="Times New Roman" w:cs="Times New Roman"/>
          <w:b/>
          <w:sz w:val="24"/>
          <w:szCs w:val="24"/>
          <w:lang w:eastAsia="pl-PL"/>
        </w:rPr>
        <w:t xml:space="preserve"> </w:t>
      </w:r>
      <w:r w:rsidR="00420C86" w:rsidRPr="00052FD2">
        <w:rPr>
          <w:rFonts w:ascii="Times New Roman" w:eastAsia="Times New Roman" w:hAnsi="Times New Roman" w:cs="Times New Roman"/>
          <w:b/>
          <w:sz w:val="24"/>
          <w:szCs w:val="24"/>
          <w:lang w:eastAsia="pl-PL"/>
        </w:rPr>
        <w:t>złotych</w:t>
      </w:r>
      <w:r w:rsidRPr="00052FD2">
        <w:rPr>
          <w:rFonts w:ascii="Times New Roman" w:eastAsia="Times New Roman" w:hAnsi="Times New Roman" w:cs="Times New Roman"/>
          <w:b/>
          <w:sz w:val="24"/>
          <w:szCs w:val="24"/>
          <w:lang w:eastAsia="pl-PL"/>
        </w:rPr>
        <w:t>)</w:t>
      </w:r>
      <w:r w:rsidRPr="00052FD2">
        <w:rPr>
          <w:rFonts w:ascii="Times New Roman" w:eastAsia="Times New Roman" w:hAnsi="Times New Roman" w:cs="Times New Roman"/>
          <w:b/>
          <w:sz w:val="24"/>
          <w:szCs w:val="24"/>
          <w:lang w:eastAsia="pl-PL"/>
        </w:rPr>
        <w:tab/>
      </w:r>
    </w:p>
    <w:p w14:paraId="761D9820" w14:textId="73CD4ABD" w:rsidR="008D7219" w:rsidRPr="00052FD2" w:rsidRDefault="008D7219" w:rsidP="004B05E6">
      <w:pPr>
        <w:numPr>
          <w:ilvl w:val="0"/>
          <w:numId w:val="10"/>
        </w:numPr>
        <w:spacing w:before="60" w:after="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Wynagrodzenie wyczerpuje wszelkie należności Wykonawcy wobec Zamawiającego związane z realizacją Umowy, w tym także zwrot wszelkich kosztów poniesionych przez Wykonawcę, w tym</w:t>
      </w:r>
    </w:p>
    <w:p w14:paraId="686206F9" w14:textId="2F1386F5" w:rsidR="002E2308" w:rsidRPr="00052FD2" w:rsidRDefault="00735B79" w:rsidP="009923A9">
      <w:pPr>
        <w:spacing w:before="60"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obejmuj</w:t>
      </w:r>
      <w:r w:rsidR="008D7219" w:rsidRPr="00052FD2">
        <w:rPr>
          <w:rFonts w:ascii="Times New Roman" w:eastAsia="Times New Roman" w:hAnsi="Times New Roman" w:cs="Times New Roman"/>
          <w:sz w:val="24"/>
          <w:szCs w:val="24"/>
          <w:lang w:eastAsia="pl-PL"/>
        </w:rPr>
        <w:t>ących</w:t>
      </w:r>
      <w:r w:rsidRPr="00052FD2">
        <w:rPr>
          <w:rFonts w:ascii="Times New Roman" w:eastAsia="Times New Roman" w:hAnsi="Times New Roman" w:cs="Times New Roman"/>
          <w:sz w:val="24"/>
          <w:szCs w:val="24"/>
          <w:lang w:eastAsia="pl-PL"/>
        </w:rPr>
        <w:t xml:space="preserve"> </w:t>
      </w:r>
      <w:r w:rsidR="008D7219"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wszystkie koszty związane z wykonaniem usług Wykonawcy w ramach Umowy łącznie z</w:t>
      </w:r>
      <w:r w:rsidR="001530EA" w:rsidRPr="00052FD2">
        <w:rPr>
          <w:rFonts w:ascii="Times New Roman" w:eastAsia="Times New Roman" w:hAnsi="Times New Roman" w:cs="Times New Roman"/>
          <w:sz w:val="24"/>
          <w:szCs w:val="24"/>
          <w:lang w:eastAsia="pl-PL"/>
        </w:rPr>
        <w:t>e</w:t>
      </w:r>
      <w:r w:rsidRPr="00052FD2">
        <w:rPr>
          <w:rFonts w:ascii="Times New Roman" w:eastAsia="Times New Roman" w:hAnsi="Times New Roman" w:cs="Times New Roman"/>
          <w:sz w:val="24"/>
          <w:szCs w:val="24"/>
          <w:lang w:eastAsia="pl-PL"/>
        </w:rPr>
        <w:t xml:space="preserve"> wszelkimi możliwymi kosztami za wykonanie czynności, które Wykonawca jest zobowiązany wykonać celem prawidłowej i definitywnej realizacji Umowy i osiągnięcia jej celu. </w:t>
      </w:r>
    </w:p>
    <w:p w14:paraId="3E59519B" w14:textId="30ADCCD9" w:rsidR="00735B79" w:rsidRPr="00052FD2" w:rsidRDefault="00735B79" w:rsidP="004B05E6">
      <w:pPr>
        <w:numPr>
          <w:ilvl w:val="0"/>
          <w:numId w:val="10"/>
        </w:numPr>
        <w:spacing w:before="60" w:after="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Wynagrodzenie nie podlega zwiększeniu</w:t>
      </w:r>
      <w:r w:rsidR="008B1D71" w:rsidRPr="00052FD2">
        <w:rPr>
          <w:rFonts w:ascii="Times New Roman" w:eastAsia="Times New Roman" w:hAnsi="Times New Roman" w:cs="Times New Roman"/>
          <w:sz w:val="24"/>
          <w:szCs w:val="24"/>
          <w:lang w:eastAsia="pl-PL"/>
        </w:rPr>
        <w:t xml:space="preserve"> i obejmuje czynności nadzoru inwestorskiego wykonywane w czasie obowiązywania gwarancji i rękojmi</w:t>
      </w:r>
      <w:r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br/>
        <w:t>W przypadku gdy realizacja robót nie dojdzie do skutku wynagrodzenie Wykonawcy ulegnie stosownemu obniżeniu przy uwzględnieniu tej części robót, które nie zostaną wykonane.</w:t>
      </w:r>
    </w:p>
    <w:p w14:paraId="039C8127" w14:textId="029978CC" w:rsidR="00735B79" w:rsidRPr="00052FD2" w:rsidRDefault="00735B79" w:rsidP="004B05E6">
      <w:pPr>
        <w:numPr>
          <w:ilvl w:val="0"/>
          <w:numId w:val="10"/>
        </w:numPr>
        <w:spacing w:before="60" w:after="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przypadku urzędowej zmiany podatku VAT wynagrodzenie zostanie odpowiednio zmienione przy uwzględnieniu zapłaconej przed zmianą podatku części wynagrodzenia.</w:t>
      </w:r>
    </w:p>
    <w:p w14:paraId="2613607A" w14:textId="77777777" w:rsidR="00B54EC2" w:rsidRPr="00052FD2" w:rsidRDefault="00B54EC2" w:rsidP="00B54EC2">
      <w:pPr>
        <w:spacing w:before="1"/>
        <w:ind w:left="5048"/>
        <w:rPr>
          <w:rFonts w:ascii="Times New Roman" w:hAnsi="Times New Roman" w:cs="Times New Roman"/>
          <w:b/>
          <w:sz w:val="24"/>
          <w:szCs w:val="24"/>
        </w:rPr>
      </w:pPr>
      <w:r w:rsidRPr="00052FD2">
        <w:rPr>
          <w:rFonts w:ascii="Times New Roman" w:hAnsi="Times New Roman" w:cs="Times New Roman"/>
          <w:b/>
          <w:w w:val="105"/>
          <w:sz w:val="24"/>
          <w:szCs w:val="24"/>
        </w:rPr>
        <w:t>§3</w:t>
      </w:r>
    </w:p>
    <w:p w14:paraId="506901B6" w14:textId="77777777" w:rsidR="000C29FE" w:rsidRPr="00052FD2" w:rsidRDefault="00B54EC2" w:rsidP="000C29FE">
      <w:pPr>
        <w:keepNext/>
        <w:spacing w:after="0" w:line="240" w:lineRule="auto"/>
        <w:jc w:val="center"/>
        <w:rPr>
          <w:rFonts w:ascii="Times New Roman" w:eastAsia="Times New Roman" w:hAnsi="Times New Roman" w:cs="Times New Roman"/>
          <w:b/>
          <w:bCs/>
          <w:sz w:val="24"/>
          <w:szCs w:val="24"/>
          <w:lang w:eastAsia="pl-PL"/>
        </w:rPr>
      </w:pPr>
      <w:r w:rsidRPr="00052FD2">
        <w:rPr>
          <w:rFonts w:ascii="Times New Roman" w:hAnsi="Times New Roman" w:cs="Times New Roman"/>
          <w:w w:val="105"/>
          <w:sz w:val="24"/>
          <w:szCs w:val="24"/>
        </w:rPr>
        <w:t xml:space="preserve"> </w:t>
      </w:r>
      <w:r w:rsidR="000C29FE" w:rsidRPr="00052FD2">
        <w:rPr>
          <w:rFonts w:ascii="Times New Roman" w:eastAsia="Times New Roman" w:hAnsi="Times New Roman" w:cs="Times New Roman"/>
          <w:b/>
          <w:bCs/>
          <w:sz w:val="24"/>
          <w:szCs w:val="24"/>
          <w:lang w:eastAsia="pl-PL"/>
        </w:rPr>
        <w:t>WARUNKI  PŁATNOŚCI</w:t>
      </w:r>
    </w:p>
    <w:p w14:paraId="67737157" w14:textId="6ECCF683" w:rsidR="000C29FE" w:rsidRPr="00052FD2" w:rsidRDefault="000C29FE" w:rsidP="004B05E6">
      <w:pPr>
        <w:numPr>
          <w:ilvl w:val="0"/>
          <w:numId w:val="27"/>
        </w:numPr>
        <w:tabs>
          <w:tab w:val="clear" w:pos="720"/>
          <w:tab w:val="left" w:pos="426"/>
          <w:tab w:val="center" w:pos="4536"/>
          <w:tab w:val="right" w:pos="9072"/>
        </w:tabs>
        <w:spacing w:before="60" w:after="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Wynagrodzenie będzie płatne częściami, w następujący sposób:</w:t>
      </w:r>
    </w:p>
    <w:p w14:paraId="52D008B8" w14:textId="4936325C" w:rsidR="000C29FE" w:rsidRPr="00052FD2" w:rsidRDefault="000C29FE" w:rsidP="004B05E6">
      <w:pPr>
        <w:numPr>
          <w:ilvl w:val="0"/>
          <w:numId w:val="11"/>
        </w:numPr>
        <w:tabs>
          <w:tab w:val="left" w:pos="709"/>
        </w:tabs>
        <w:autoSpaceDE w:val="0"/>
        <w:autoSpaceDN w:val="0"/>
        <w:adjustRightInd w:val="0"/>
        <w:spacing w:before="120" w:after="120" w:line="240" w:lineRule="auto"/>
        <w:ind w:left="709" w:hanging="425"/>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bCs/>
          <w:sz w:val="24"/>
          <w:szCs w:val="24"/>
          <w:lang w:eastAsia="pl-PL"/>
        </w:rPr>
        <w:t xml:space="preserve">Płatności częściowe </w:t>
      </w:r>
      <w:r w:rsidRPr="00052FD2">
        <w:rPr>
          <w:rFonts w:ascii="Times New Roman" w:eastAsia="Times New Roman" w:hAnsi="Times New Roman" w:cs="Times New Roman"/>
          <w:sz w:val="24"/>
          <w:szCs w:val="24"/>
          <w:lang w:eastAsia="pl-PL"/>
        </w:rPr>
        <w:t>–</w:t>
      </w:r>
      <w:r w:rsidRPr="00052FD2">
        <w:rPr>
          <w:rFonts w:ascii="Times New Roman" w:eastAsia="Times New Roman" w:hAnsi="Times New Roman" w:cs="Times New Roman"/>
          <w:bCs/>
          <w:sz w:val="24"/>
          <w:szCs w:val="24"/>
          <w:lang w:eastAsia="pl-PL"/>
        </w:rPr>
        <w:t xml:space="preserve"> do 90% kwoty </w:t>
      </w:r>
      <w:r w:rsidR="001530EA" w:rsidRPr="00052FD2">
        <w:rPr>
          <w:rFonts w:ascii="Times New Roman" w:eastAsia="Times New Roman" w:hAnsi="Times New Roman" w:cs="Times New Roman"/>
          <w:bCs/>
          <w:sz w:val="24"/>
          <w:szCs w:val="24"/>
          <w:lang w:eastAsia="pl-PL"/>
        </w:rPr>
        <w:t>W</w:t>
      </w:r>
      <w:r w:rsidRPr="00052FD2">
        <w:rPr>
          <w:rFonts w:ascii="Times New Roman" w:eastAsia="Times New Roman" w:hAnsi="Times New Roman" w:cs="Times New Roman"/>
          <w:bCs/>
          <w:sz w:val="24"/>
          <w:szCs w:val="24"/>
          <w:lang w:eastAsia="pl-PL"/>
        </w:rPr>
        <w:t xml:space="preserve">ynagrodzenia, dokonywane będą </w:t>
      </w:r>
      <w:r w:rsidRPr="00052FD2">
        <w:rPr>
          <w:rFonts w:ascii="Times New Roman" w:eastAsia="Times New Roman" w:hAnsi="Times New Roman" w:cs="Times New Roman"/>
          <w:b/>
          <w:bCs/>
          <w:sz w:val="24"/>
          <w:szCs w:val="24"/>
          <w:lang w:eastAsia="pl-PL"/>
        </w:rPr>
        <w:t>nie częściej niż raz na miesiąc, w wysokości wynikającej ze stosunku procentowego proporcjona</w:t>
      </w:r>
      <w:r w:rsidR="00671A52" w:rsidRPr="00052FD2">
        <w:rPr>
          <w:rFonts w:ascii="Times New Roman" w:eastAsia="Times New Roman" w:hAnsi="Times New Roman" w:cs="Times New Roman"/>
          <w:b/>
          <w:bCs/>
          <w:sz w:val="24"/>
          <w:szCs w:val="24"/>
          <w:lang w:eastAsia="pl-PL"/>
        </w:rPr>
        <w:t>lnego do wartości wykonanych i</w:t>
      </w:r>
      <w:r w:rsidR="0076757F" w:rsidRPr="00052FD2">
        <w:rPr>
          <w:rFonts w:ascii="Times New Roman" w:eastAsia="Times New Roman" w:hAnsi="Times New Roman" w:cs="Times New Roman"/>
          <w:b/>
          <w:bCs/>
          <w:sz w:val="24"/>
          <w:szCs w:val="24"/>
          <w:lang w:eastAsia="pl-PL"/>
        </w:rPr>
        <w:t xml:space="preserve"> odebranych</w:t>
      </w:r>
      <w:r w:rsidRPr="00052FD2">
        <w:rPr>
          <w:rFonts w:ascii="Times New Roman" w:eastAsia="Times New Roman" w:hAnsi="Times New Roman" w:cs="Times New Roman"/>
          <w:b/>
          <w:bCs/>
          <w:sz w:val="24"/>
          <w:szCs w:val="24"/>
          <w:lang w:eastAsia="pl-PL"/>
        </w:rPr>
        <w:t xml:space="preserve"> robót budowlanych.</w:t>
      </w:r>
      <w:r w:rsidRPr="00052FD2">
        <w:rPr>
          <w:rFonts w:ascii="Times New Roman" w:eastAsia="Times New Roman" w:hAnsi="Times New Roman" w:cs="Times New Roman"/>
          <w:bCs/>
          <w:sz w:val="24"/>
          <w:szCs w:val="24"/>
          <w:lang w:eastAsia="pl-PL"/>
        </w:rPr>
        <w:t xml:space="preserve"> Podstawą do wystawienia faktury częściowej za pełnienie nadzoru będzie zatwierdzony przez Zamawiającego raport miesięczny z pracy </w:t>
      </w:r>
      <w:r w:rsidR="0015710C" w:rsidRPr="00052FD2">
        <w:rPr>
          <w:rFonts w:ascii="Times New Roman" w:eastAsia="Times New Roman" w:hAnsi="Times New Roman" w:cs="Times New Roman"/>
          <w:bCs/>
          <w:sz w:val="24"/>
          <w:szCs w:val="24"/>
          <w:lang w:eastAsia="pl-PL"/>
        </w:rPr>
        <w:t>Wykonawcy</w:t>
      </w:r>
      <w:r w:rsidRPr="00052FD2">
        <w:rPr>
          <w:rFonts w:ascii="Times New Roman" w:eastAsia="Times New Roman" w:hAnsi="Times New Roman" w:cs="Times New Roman"/>
          <w:bCs/>
          <w:sz w:val="24"/>
          <w:szCs w:val="24"/>
          <w:lang w:eastAsia="pl-PL"/>
        </w:rPr>
        <w:t>. Ostatnia płatność częściowa liczona będzie tak</w:t>
      </w:r>
      <w:r w:rsidR="001530EA" w:rsidRPr="00052FD2">
        <w:rPr>
          <w:rFonts w:ascii="Times New Roman" w:eastAsia="Times New Roman" w:hAnsi="Times New Roman" w:cs="Times New Roman"/>
          <w:bCs/>
          <w:sz w:val="24"/>
          <w:szCs w:val="24"/>
          <w:lang w:eastAsia="pl-PL"/>
        </w:rPr>
        <w:t>,</w:t>
      </w:r>
      <w:r w:rsidRPr="00052FD2">
        <w:rPr>
          <w:rFonts w:ascii="Times New Roman" w:eastAsia="Times New Roman" w:hAnsi="Times New Roman" w:cs="Times New Roman"/>
          <w:bCs/>
          <w:sz w:val="24"/>
          <w:szCs w:val="24"/>
          <w:lang w:eastAsia="pl-PL"/>
        </w:rPr>
        <w:t xml:space="preserve"> aby do zapłaty pozostało 10% </w:t>
      </w:r>
      <w:r w:rsidR="001530EA" w:rsidRPr="00052FD2">
        <w:rPr>
          <w:rFonts w:ascii="Times New Roman" w:eastAsia="Times New Roman" w:hAnsi="Times New Roman" w:cs="Times New Roman"/>
          <w:bCs/>
          <w:sz w:val="24"/>
          <w:szCs w:val="24"/>
          <w:lang w:eastAsia="pl-PL"/>
        </w:rPr>
        <w:t>W</w:t>
      </w:r>
      <w:r w:rsidRPr="00052FD2">
        <w:rPr>
          <w:rFonts w:ascii="Times New Roman" w:eastAsia="Times New Roman" w:hAnsi="Times New Roman" w:cs="Times New Roman"/>
          <w:bCs/>
          <w:sz w:val="24"/>
          <w:szCs w:val="24"/>
          <w:lang w:eastAsia="pl-PL"/>
        </w:rPr>
        <w:t xml:space="preserve">ynagrodzenia. </w:t>
      </w:r>
    </w:p>
    <w:p w14:paraId="11EB6D30" w14:textId="77A930FB" w:rsidR="000C29FE" w:rsidRPr="00052FD2" w:rsidRDefault="000C29FE" w:rsidP="004B05E6">
      <w:pPr>
        <w:numPr>
          <w:ilvl w:val="0"/>
          <w:numId w:val="11"/>
        </w:numPr>
        <w:tabs>
          <w:tab w:val="left" w:pos="709"/>
        </w:tabs>
        <w:autoSpaceDE w:val="0"/>
        <w:autoSpaceDN w:val="0"/>
        <w:adjustRightInd w:val="0"/>
        <w:spacing w:before="120" w:after="120" w:line="240" w:lineRule="auto"/>
        <w:ind w:left="709"/>
        <w:jc w:val="both"/>
        <w:rPr>
          <w:rFonts w:ascii="Times New Roman" w:eastAsia="Times New Roman" w:hAnsi="Times New Roman" w:cs="Times New Roman"/>
          <w:bCs/>
          <w:sz w:val="24"/>
          <w:szCs w:val="24"/>
          <w:lang w:eastAsia="pl-PL"/>
        </w:rPr>
      </w:pPr>
      <w:r w:rsidRPr="00052FD2">
        <w:rPr>
          <w:rFonts w:ascii="Times New Roman" w:eastAsia="Times New Roman" w:hAnsi="Times New Roman" w:cs="Times New Roman"/>
          <w:b/>
          <w:bCs/>
          <w:sz w:val="24"/>
          <w:szCs w:val="24"/>
          <w:lang w:eastAsia="pl-PL"/>
        </w:rPr>
        <w:t xml:space="preserve">Płatność końcowa </w:t>
      </w:r>
      <w:r w:rsidRPr="00052FD2">
        <w:rPr>
          <w:rFonts w:ascii="Times New Roman" w:eastAsia="Times New Roman" w:hAnsi="Times New Roman" w:cs="Times New Roman"/>
          <w:sz w:val="24"/>
          <w:szCs w:val="24"/>
          <w:lang w:eastAsia="pl-PL"/>
        </w:rPr>
        <w:t>– w wysokości 10%</w:t>
      </w:r>
      <w:r w:rsidRPr="00052FD2">
        <w:rPr>
          <w:rFonts w:ascii="Times New Roman" w:eastAsia="Times New Roman" w:hAnsi="Times New Roman" w:cs="Times New Roman"/>
          <w:bCs/>
          <w:sz w:val="24"/>
          <w:szCs w:val="24"/>
          <w:lang w:eastAsia="pl-PL"/>
        </w:rPr>
        <w:t xml:space="preserve"> kwoty </w:t>
      </w:r>
      <w:r w:rsidR="001530EA" w:rsidRPr="00052FD2">
        <w:rPr>
          <w:rFonts w:ascii="Times New Roman" w:eastAsia="Times New Roman" w:hAnsi="Times New Roman" w:cs="Times New Roman"/>
          <w:bCs/>
          <w:sz w:val="24"/>
          <w:szCs w:val="24"/>
          <w:lang w:eastAsia="pl-PL"/>
        </w:rPr>
        <w:t>W</w:t>
      </w:r>
      <w:r w:rsidRPr="00052FD2">
        <w:rPr>
          <w:rFonts w:ascii="Times New Roman" w:eastAsia="Times New Roman" w:hAnsi="Times New Roman" w:cs="Times New Roman"/>
          <w:bCs/>
          <w:sz w:val="24"/>
          <w:szCs w:val="24"/>
          <w:lang w:eastAsia="pl-PL"/>
        </w:rPr>
        <w:t>ynagrodzenia zostanie wypłacona po zakończeniu i odbiorze</w:t>
      </w:r>
      <w:r w:rsidRPr="00052FD2">
        <w:rPr>
          <w:rFonts w:ascii="Times New Roman" w:eastAsia="Times New Roman" w:hAnsi="Times New Roman" w:cs="Times New Roman"/>
          <w:b/>
          <w:bCs/>
          <w:iCs/>
          <w:sz w:val="24"/>
          <w:szCs w:val="24"/>
          <w:lang w:eastAsia="pl-PL"/>
        </w:rPr>
        <w:t xml:space="preserve"> końcowym robót</w:t>
      </w:r>
      <w:r w:rsidR="005E10E9" w:rsidRPr="00052FD2">
        <w:rPr>
          <w:rFonts w:ascii="Times New Roman" w:eastAsia="Times New Roman" w:hAnsi="Times New Roman" w:cs="Times New Roman"/>
          <w:b/>
          <w:bCs/>
          <w:iCs/>
          <w:sz w:val="24"/>
          <w:szCs w:val="24"/>
          <w:lang w:eastAsia="pl-PL"/>
        </w:rPr>
        <w:t xml:space="preserve"> </w:t>
      </w:r>
      <w:r w:rsidR="00C46973" w:rsidRPr="00052FD2">
        <w:rPr>
          <w:rFonts w:ascii="Times New Roman" w:eastAsia="Times New Roman" w:hAnsi="Times New Roman" w:cs="Times New Roman"/>
          <w:b/>
          <w:bCs/>
          <w:iCs/>
          <w:sz w:val="24"/>
          <w:szCs w:val="24"/>
          <w:lang w:eastAsia="pl-PL"/>
        </w:rPr>
        <w:t xml:space="preserve">budowlanych </w:t>
      </w:r>
      <w:r w:rsidRPr="00052FD2">
        <w:rPr>
          <w:rFonts w:ascii="Times New Roman" w:eastAsia="Times New Roman" w:hAnsi="Times New Roman" w:cs="Times New Roman"/>
          <w:b/>
          <w:bCs/>
          <w:iCs/>
          <w:sz w:val="24"/>
          <w:szCs w:val="24"/>
          <w:lang w:eastAsia="pl-PL"/>
        </w:rPr>
        <w:t xml:space="preserve">oraz zakończeniu i odbiorze </w:t>
      </w:r>
      <w:r w:rsidRPr="00052FD2">
        <w:rPr>
          <w:rFonts w:ascii="Times New Roman" w:eastAsia="Times New Roman" w:hAnsi="Times New Roman" w:cs="Times New Roman"/>
          <w:b/>
          <w:bCs/>
          <w:iCs/>
          <w:sz w:val="24"/>
          <w:szCs w:val="24"/>
          <w:lang w:eastAsia="pl-PL"/>
        </w:rPr>
        <w:lastRenderedPageBreak/>
        <w:t>wszystkich robót objętych nadzorem</w:t>
      </w:r>
      <w:r w:rsidR="00A92E33" w:rsidRPr="00052FD2">
        <w:rPr>
          <w:rFonts w:ascii="Times New Roman" w:eastAsia="Times New Roman" w:hAnsi="Times New Roman" w:cs="Times New Roman"/>
          <w:b/>
          <w:bCs/>
          <w:iCs/>
          <w:sz w:val="24"/>
          <w:szCs w:val="24"/>
          <w:lang w:eastAsia="pl-PL"/>
        </w:rPr>
        <w:t xml:space="preserve"> inwestorskim</w:t>
      </w:r>
      <w:r w:rsidR="001530EA" w:rsidRPr="00052FD2">
        <w:rPr>
          <w:rFonts w:ascii="Times New Roman" w:eastAsia="Times New Roman" w:hAnsi="Times New Roman" w:cs="Times New Roman"/>
          <w:b/>
          <w:bCs/>
          <w:iCs/>
          <w:sz w:val="24"/>
          <w:szCs w:val="24"/>
          <w:lang w:eastAsia="pl-PL"/>
        </w:rPr>
        <w:t>,</w:t>
      </w:r>
      <w:r w:rsidRPr="00052FD2">
        <w:rPr>
          <w:rFonts w:ascii="Times New Roman" w:eastAsia="Times New Roman" w:hAnsi="Times New Roman" w:cs="Times New Roman"/>
          <w:b/>
          <w:bCs/>
          <w:iCs/>
          <w:sz w:val="24"/>
          <w:szCs w:val="24"/>
          <w:lang w:eastAsia="pl-PL"/>
        </w:rPr>
        <w:t xml:space="preserve"> w tym również ewentualnych robót dodatkowych i</w:t>
      </w:r>
      <w:r w:rsidR="007D7C98" w:rsidRPr="00052FD2">
        <w:rPr>
          <w:rFonts w:ascii="Times New Roman" w:eastAsia="Times New Roman" w:hAnsi="Times New Roman" w:cs="Times New Roman"/>
          <w:b/>
          <w:bCs/>
          <w:iCs/>
          <w:sz w:val="24"/>
          <w:szCs w:val="24"/>
          <w:lang w:eastAsia="pl-PL"/>
        </w:rPr>
        <w:t xml:space="preserve"> zamiennych</w:t>
      </w:r>
      <w:r w:rsidRPr="00052FD2">
        <w:rPr>
          <w:rFonts w:ascii="Times New Roman" w:eastAsia="Times New Roman" w:hAnsi="Times New Roman" w:cs="Times New Roman"/>
          <w:b/>
          <w:bCs/>
          <w:iCs/>
          <w:sz w:val="24"/>
          <w:szCs w:val="24"/>
          <w:lang w:eastAsia="pl-PL"/>
        </w:rPr>
        <w:t>.</w:t>
      </w:r>
      <w:r w:rsidR="0015710C" w:rsidRPr="00052FD2">
        <w:rPr>
          <w:rFonts w:ascii="Times New Roman" w:eastAsia="Times New Roman" w:hAnsi="Times New Roman" w:cs="Times New Roman"/>
          <w:b/>
          <w:bCs/>
          <w:iCs/>
          <w:sz w:val="24"/>
          <w:szCs w:val="24"/>
          <w:lang w:eastAsia="pl-PL"/>
        </w:rPr>
        <w:t xml:space="preserve"> </w:t>
      </w:r>
      <w:r w:rsidR="0015710C" w:rsidRPr="00052FD2">
        <w:rPr>
          <w:rFonts w:ascii="Times New Roman" w:eastAsia="Times New Roman" w:hAnsi="Times New Roman" w:cs="Times New Roman"/>
          <w:bCs/>
          <w:iCs/>
          <w:sz w:val="24"/>
          <w:szCs w:val="24"/>
          <w:lang w:eastAsia="pl-PL"/>
        </w:rPr>
        <w:t>Podstawą do wystawienia faktury końcowej będzie</w:t>
      </w:r>
      <w:r w:rsidR="0015710C" w:rsidRPr="00052FD2">
        <w:rPr>
          <w:rFonts w:ascii="Times New Roman" w:eastAsia="Times New Roman" w:hAnsi="Times New Roman" w:cs="Times New Roman"/>
          <w:b/>
          <w:bCs/>
          <w:iCs/>
          <w:sz w:val="24"/>
          <w:szCs w:val="24"/>
          <w:lang w:eastAsia="pl-PL"/>
        </w:rPr>
        <w:t xml:space="preserve"> </w:t>
      </w:r>
      <w:r w:rsidR="004D21B3" w:rsidRPr="00052FD2">
        <w:rPr>
          <w:rFonts w:ascii="Times New Roman" w:eastAsia="Times New Roman" w:hAnsi="Times New Roman" w:cs="Times New Roman"/>
          <w:bCs/>
          <w:iCs/>
          <w:sz w:val="24"/>
          <w:szCs w:val="24"/>
          <w:lang w:eastAsia="pl-PL"/>
        </w:rPr>
        <w:t>zakończenie robót objętych nadzorem</w:t>
      </w:r>
      <w:r w:rsidR="00900E3E" w:rsidRPr="00052FD2">
        <w:rPr>
          <w:rFonts w:ascii="Times New Roman" w:eastAsia="Times New Roman" w:hAnsi="Times New Roman" w:cs="Times New Roman"/>
          <w:bCs/>
          <w:iCs/>
          <w:sz w:val="24"/>
          <w:szCs w:val="24"/>
          <w:lang w:eastAsia="pl-PL"/>
        </w:rPr>
        <w:t xml:space="preserve"> inwestorskim</w:t>
      </w:r>
      <w:r w:rsidR="004D21B3" w:rsidRPr="00052FD2">
        <w:rPr>
          <w:rFonts w:ascii="Times New Roman" w:eastAsia="Times New Roman" w:hAnsi="Times New Roman" w:cs="Times New Roman"/>
          <w:bCs/>
          <w:iCs/>
          <w:sz w:val="24"/>
          <w:szCs w:val="24"/>
          <w:lang w:eastAsia="pl-PL"/>
        </w:rPr>
        <w:t xml:space="preserve">, w tym również ewentualnych robót dodatkowych i </w:t>
      </w:r>
      <w:r w:rsidR="007D7C98" w:rsidRPr="00052FD2">
        <w:rPr>
          <w:rFonts w:ascii="Times New Roman" w:eastAsia="Times New Roman" w:hAnsi="Times New Roman" w:cs="Times New Roman"/>
          <w:bCs/>
          <w:iCs/>
          <w:sz w:val="24"/>
          <w:szCs w:val="24"/>
          <w:lang w:eastAsia="pl-PL"/>
        </w:rPr>
        <w:t>zamiennych.</w:t>
      </w:r>
    </w:p>
    <w:p w14:paraId="0FC884F6" w14:textId="3793D13D" w:rsidR="000C29FE" w:rsidRPr="00052FD2" w:rsidRDefault="000C29FE" w:rsidP="004B05E6">
      <w:pPr>
        <w:numPr>
          <w:ilvl w:val="0"/>
          <w:numId w:val="27"/>
        </w:numPr>
        <w:tabs>
          <w:tab w:val="left" w:pos="426"/>
          <w:tab w:val="center" w:pos="4536"/>
          <w:tab w:val="right" w:pos="9072"/>
        </w:tabs>
        <w:spacing w:before="60" w:after="0" w:line="240" w:lineRule="auto"/>
        <w:ind w:left="425" w:hanging="425"/>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Wypłata </w:t>
      </w:r>
      <w:r w:rsidR="001530EA"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ynagrodzenia</w:t>
      </w:r>
      <w:r w:rsidRPr="00052FD2">
        <w:rPr>
          <w:rFonts w:ascii="Times New Roman" w:eastAsia="Times New Roman" w:hAnsi="Times New Roman" w:cs="Times New Roman"/>
          <w:b/>
          <w:bCs/>
          <w:sz w:val="24"/>
          <w:szCs w:val="24"/>
          <w:lang w:eastAsia="pl-PL"/>
        </w:rPr>
        <w:t xml:space="preserve"> </w:t>
      </w:r>
      <w:r w:rsidRPr="00052FD2">
        <w:rPr>
          <w:rFonts w:ascii="Times New Roman" w:eastAsia="Times New Roman" w:hAnsi="Times New Roman" w:cs="Times New Roman"/>
          <w:sz w:val="24"/>
          <w:szCs w:val="24"/>
          <w:lang w:eastAsia="pl-PL"/>
        </w:rPr>
        <w:t xml:space="preserve">nastąpi przelewem na rachunek </w:t>
      </w:r>
      <w:r w:rsidR="001530EA" w:rsidRPr="00052FD2">
        <w:rPr>
          <w:rFonts w:ascii="Times New Roman" w:eastAsia="Times New Roman" w:hAnsi="Times New Roman" w:cs="Times New Roman"/>
          <w:sz w:val="24"/>
          <w:szCs w:val="24"/>
          <w:lang w:eastAsia="pl-PL"/>
        </w:rPr>
        <w:t>Wykonawcy nr: ………………………..</w:t>
      </w:r>
      <w:r w:rsidRPr="00052FD2">
        <w:rPr>
          <w:rFonts w:ascii="Times New Roman" w:eastAsia="Times New Roman" w:hAnsi="Times New Roman" w:cs="Times New Roman"/>
          <w:sz w:val="24"/>
          <w:szCs w:val="24"/>
          <w:lang w:eastAsia="pl-PL"/>
        </w:rPr>
        <w:t>.</w:t>
      </w:r>
    </w:p>
    <w:p w14:paraId="1AA17F87" w14:textId="3CCED0B3" w:rsidR="000C29FE" w:rsidRPr="00052FD2"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Zapłata </w:t>
      </w:r>
      <w:r w:rsidR="001530EA"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ynagrodzenia nastąpi na podstawie prawidłowo wystawionych przez Wykonawcę faktur w terminie 30 dni od dnia ich doręczenia Zamawiającemu.</w:t>
      </w:r>
    </w:p>
    <w:p w14:paraId="40A60D53" w14:textId="77777777" w:rsidR="001530EA" w:rsidRPr="00052FD2"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Za dzień zapłaty uważany będzie dzień obciążenia rachunku Zamawiającego. </w:t>
      </w:r>
    </w:p>
    <w:p w14:paraId="3D59F43B" w14:textId="77777777" w:rsidR="000C29FE" w:rsidRPr="00052FD2" w:rsidRDefault="000C29FE" w:rsidP="004B05E6">
      <w:pPr>
        <w:numPr>
          <w:ilvl w:val="0"/>
          <w:numId w:val="27"/>
        </w:numPr>
        <w:tabs>
          <w:tab w:val="left" w:pos="426"/>
        </w:tabs>
        <w:spacing w:before="60" w:after="0" w:line="240" w:lineRule="auto"/>
        <w:ind w:left="425" w:hanging="425"/>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Faktury wystawione przez Wykonawcę winny odpowiadać wymogom określonym przez polskie prawo.</w:t>
      </w:r>
    </w:p>
    <w:p w14:paraId="3EFB556C" w14:textId="7A3EE03F" w:rsidR="000C29FE" w:rsidRPr="00052FD2"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sz w:val="24"/>
          <w:szCs w:val="24"/>
          <w:lang w:eastAsia="pl-PL"/>
        </w:rPr>
      </w:pPr>
      <w:r w:rsidRPr="00052FD2">
        <w:rPr>
          <w:rFonts w:ascii="Times New Roman" w:eastAsia="Times New Roman" w:hAnsi="Times New Roman" w:cs="Times New Roman"/>
          <w:sz w:val="24"/>
          <w:szCs w:val="24"/>
          <w:lang w:eastAsia="pl-PL"/>
        </w:rPr>
        <w:t>Płatność końcowa, będzie zrealizowana po bezusterkowym odbiorze końcowym nadzorowane</w:t>
      </w:r>
      <w:r w:rsidR="004D21B3" w:rsidRPr="00052FD2">
        <w:rPr>
          <w:rFonts w:ascii="Times New Roman" w:eastAsia="Times New Roman" w:hAnsi="Times New Roman" w:cs="Times New Roman"/>
          <w:sz w:val="24"/>
          <w:szCs w:val="24"/>
          <w:lang w:eastAsia="pl-PL"/>
        </w:rPr>
        <w:t>go</w:t>
      </w:r>
      <w:r w:rsidRPr="00052FD2">
        <w:rPr>
          <w:rFonts w:ascii="Times New Roman" w:eastAsia="Times New Roman" w:hAnsi="Times New Roman" w:cs="Times New Roman"/>
          <w:sz w:val="24"/>
          <w:szCs w:val="24"/>
          <w:lang w:eastAsia="pl-PL"/>
        </w:rPr>
        <w:t xml:space="preserve"> </w:t>
      </w:r>
      <w:r w:rsidR="004D21B3" w:rsidRPr="00052FD2">
        <w:rPr>
          <w:rFonts w:ascii="Times New Roman" w:eastAsia="Times New Roman" w:hAnsi="Times New Roman" w:cs="Times New Roman"/>
          <w:sz w:val="24"/>
          <w:szCs w:val="24"/>
          <w:lang w:eastAsia="pl-PL"/>
        </w:rPr>
        <w:t xml:space="preserve">Zadania </w:t>
      </w:r>
      <w:r w:rsidRPr="00052FD2">
        <w:rPr>
          <w:rFonts w:ascii="Times New Roman" w:eastAsia="Times New Roman" w:hAnsi="Times New Roman" w:cs="Times New Roman"/>
          <w:sz w:val="24"/>
          <w:szCs w:val="24"/>
          <w:lang w:eastAsia="pl-PL"/>
        </w:rPr>
        <w:t>inwestyc</w:t>
      </w:r>
      <w:r w:rsidR="004D21B3" w:rsidRPr="00052FD2">
        <w:rPr>
          <w:rFonts w:ascii="Times New Roman" w:eastAsia="Times New Roman" w:hAnsi="Times New Roman" w:cs="Times New Roman"/>
          <w:sz w:val="24"/>
          <w:szCs w:val="24"/>
          <w:lang w:eastAsia="pl-PL"/>
        </w:rPr>
        <w:t>yjnego.</w:t>
      </w:r>
    </w:p>
    <w:p w14:paraId="4B08EFD8" w14:textId="77777777" w:rsidR="000C29FE" w:rsidRPr="00052FD2"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sz w:val="24"/>
          <w:szCs w:val="24"/>
          <w:lang w:eastAsia="pl-PL"/>
        </w:rPr>
      </w:pPr>
      <w:r w:rsidRPr="00052FD2">
        <w:rPr>
          <w:rFonts w:ascii="Times New Roman" w:eastAsia="Times New Roman" w:hAnsi="Times New Roman" w:cs="Times New Roman"/>
          <w:sz w:val="24"/>
          <w:szCs w:val="24"/>
          <w:lang w:eastAsia="pl-PL"/>
        </w:rPr>
        <w:t>Wypłata wynagrodzenia na rzecz Wykonawcy dokonywana będzie w walucie polskiej.</w:t>
      </w:r>
    </w:p>
    <w:p w14:paraId="30E6029E" w14:textId="134CA7B8" w:rsidR="000C29FE" w:rsidRPr="00052FD2"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sz w:val="24"/>
          <w:szCs w:val="24"/>
          <w:lang w:eastAsia="pl-PL"/>
        </w:rPr>
      </w:pPr>
      <w:r w:rsidRPr="00052FD2">
        <w:rPr>
          <w:rFonts w:ascii="Times New Roman" w:eastAsia="Times New Roman" w:hAnsi="Times New Roman" w:cs="Times New Roman"/>
          <w:sz w:val="24"/>
          <w:szCs w:val="24"/>
          <w:lang w:eastAsia="pl-PL"/>
        </w:rPr>
        <w:t xml:space="preserve">Zamawiający zastrzega sobie prawo do zmniejszenia </w:t>
      </w:r>
      <w:r w:rsidR="004B389A"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ynagrodzenia w przypadku, kiedy umowa na roboty budowlane, objęte nadzorem będącym przedmiotem Umowy</w:t>
      </w:r>
      <w:r w:rsidR="004B389A" w:rsidRPr="00052FD2">
        <w:rPr>
          <w:rFonts w:ascii="Times New Roman" w:eastAsia="Times New Roman" w:hAnsi="Times New Roman" w:cs="Times New Roman"/>
          <w:sz w:val="24"/>
          <w:szCs w:val="24"/>
          <w:lang w:eastAsia="pl-PL"/>
        </w:rPr>
        <w:t>,</w:t>
      </w:r>
      <w:r w:rsidRPr="00052FD2">
        <w:rPr>
          <w:rFonts w:ascii="Times New Roman" w:eastAsia="Times New Roman" w:hAnsi="Times New Roman" w:cs="Times New Roman"/>
          <w:sz w:val="24"/>
          <w:szCs w:val="24"/>
          <w:lang w:eastAsia="pl-PL"/>
        </w:rPr>
        <w:t xml:space="preserve"> zostanie wstrzymana lub zerwana lub roboty budowlane z przyczyn niezależnych od Zamawiającego nie będą realizowane przez Wykonawcę robót budowlanych.</w:t>
      </w:r>
    </w:p>
    <w:p w14:paraId="02FF3660" w14:textId="4A3CAC99" w:rsidR="000C29FE" w:rsidRPr="00052FD2" w:rsidRDefault="000C29FE"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sz w:val="24"/>
          <w:szCs w:val="24"/>
          <w:lang w:eastAsia="pl-PL"/>
        </w:rPr>
      </w:pPr>
      <w:r w:rsidRPr="00052FD2">
        <w:rPr>
          <w:rFonts w:ascii="Times New Roman" w:eastAsia="Times New Roman" w:hAnsi="Times New Roman" w:cs="Times New Roman"/>
          <w:sz w:val="24"/>
          <w:szCs w:val="24"/>
          <w:lang w:eastAsia="pl-PL"/>
        </w:rPr>
        <w:t xml:space="preserve">W przypadku zaistnienia okoliczności, które spowodują, że realizacja umowy </w:t>
      </w:r>
      <w:r w:rsidR="000951AE" w:rsidRPr="00052FD2">
        <w:rPr>
          <w:rFonts w:ascii="Times New Roman" w:eastAsia="Times New Roman" w:hAnsi="Times New Roman" w:cs="Times New Roman"/>
          <w:sz w:val="24"/>
          <w:szCs w:val="24"/>
          <w:lang w:eastAsia="pl-PL"/>
        </w:rPr>
        <w:t>o</w:t>
      </w:r>
      <w:r w:rsidRPr="00052FD2">
        <w:rPr>
          <w:rFonts w:ascii="Times New Roman" w:eastAsia="Times New Roman" w:hAnsi="Times New Roman" w:cs="Times New Roman"/>
          <w:sz w:val="24"/>
          <w:szCs w:val="24"/>
          <w:lang w:eastAsia="pl-PL"/>
        </w:rPr>
        <w:t xml:space="preserve"> roboty </w:t>
      </w:r>
      <w:r w:rsidR="004B389A" w:rsidRPr="00052FD2">
        <w:rPr>
          <w:rFonts w:ascii="Times New Roman" w:eastAsia="Times New Roman" w:hAnsi="Times New Roman" w:cs="Times New Roman"/>
          <w:sz w:val="24"/>
          <w:szCs w:val="24"/>
          <w:lang w:eastAsia="pl-PL"/>
        </w:rPr>
        <w:t>budowlane</w:t>
      </w:r>
      <w:r w:rsidR="000951AE" w:rsidRPr="00052FD2">
        <w:rPr>
          <w:rFonts w:ascii="Times New Roman" w:eastAsia="Times New Roman" w:hAnsi="Times New Roman" w:cs="Times New Roman"/>
          <w:sz w:val="24"/>
          <w:szCs w:val="24"/>
          <w:lang w:eastAsia="pl-PL"/>
        </w:rPr>
        <w:t>, dotycząca Zadania inwestycyjnego</w:t>
      </w:r>
      <w:r w:rsidR="004B389A"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 xml:space="preserve">w całości lub części nie dojdzie do skutku Wykonawca nie otrzyma wynagrodzenia za niezrealizowaną część </w:t>
      </w:r>
      <w:r w:rsidR="004D21B3" w:rsidRPr="00052FD2">
        <w:rPr>
          <w:rFonts w:ascii="Times New Roman" w:eastAsia="Times New Roman" w:hAnsi="Times New Roman" w:cs="Times New Roman"/>
          <w:sz w:val="24"/>
          <w:szCs w:val="24"/>
          <w:lang w:eastAsia="pl-PL"/>
        </w:rPr>
        <w:t>u</w:t>
      </w:r>
      <w:r w:rsidR="004B389A" w:rsidRPr="00052FD2">
        <w:rPr>
          <w:rFonts w:ascii="Times New Roman" w:eastAsia="Times New Roman" w:hAnsi="Times New Roman" w:cs="Times New Roman"/>
          <w:sz w:val="24"/>
          <w:szCs w:val="24"/>
          <w:lang w:eastAsia="pl-PL"/>
        </w:rPr>
        <w:t>sług, stanowiących przedmiot Umowy</w:t>
      </w:r>
      <w:r w:rsidRPr="00052FD2">
        <w:rPr>
          <w:rFonts w:ascii="Times New Roman" w:eastAsia="Times New Roman" w:hAnsi="Times New Roman" w:cs="Times New Roman"/>
          <w:sz w:val="24"/>
          <w:szCs w:val="24"/>
          <w:lang w:eastAsia="pl-PL"/>
        </w:rPr>
        <w:t>.</w:t>
      </w:r>
    </w:p>
    <w:p w14:paraId="13D5C596" w14:textId="31BDBB75" w:rsidR="000C29FE" w:rsidRPr="00052FD2" w:rsidRDefault="005E026F" w:rsidP="004B05E6">
      <w:pPr>
        <w:numPr>
          <w:ilvl w:val="0"/>
          <w:numId w:val="27"/>
        </w:numPr>
        <w:tabs>
          <w:tab w:val="left" w:pos="426"/>
        </w:tabs>
        <w:spacing w:before="60" w:after="0" w:line="240" w:lineRule="auto"/>
        <w:ind w:left="426" w:right="-82" w:hanging="426"/>
        <w:jc w:val="both"/>
        <w:rPr>
          <w:rFonts w:ascii="Times New Roman" w:eastAsia="Times New Roman" w:hAnsi="Times New Roman" w:cs="Times New Roman"/>
          <w:color w:val="FF0000"/>
          <w:sz w:val="24"/>
          <w:szCs w:val="24"/>
          <w:lang w:eastAsia="pl-PL"/>
        </w:rPr>
      </w:pPr>
      <w:r w:rsidRPr="00052FD2">
        <w:rPr>
          <w:rFonts w:ascii="Times New Roman" w:eastAsia="Times New Roman" w:hAnsi="Times New Roman" w:cs="Times New Roman"/>
          <w:sz w:val="24"/>
          <w:szCs w:val="24"/>
          <w:lang w:eastAsia="pl-PL"/>
        </w:rPr>
        <w:t>Wykonawca nie może przenieść w</w:t>
      </w:r>
      <w:r w:rsidR="000C29FE" w:rsidRPr="00052FD2">
        <w:rPr>
          <w:rFonts w:ascii="Times New Roman" w:eastAsia="Times New Roman" w:hAnsi="Times New Roman" w:cs="Times New Roman"/>
          <w:sz w:val="24"/>
          <w:szCs w:val="24"/>
          <w:lang w:eastAsia="pl-PL"/>
        </w:rPr>
        <w:t>ierzytelności</w:t>
      </w:r>
      <w:r w:rsidR="004B389A" w:rsidRPr="00052FD2">
        <w:rPr>
          <w:rFonts w:ascii="Times New Roman" w:eastAsia="Times New Roman" w:hAnsi="Times New Roman" w:cs="Times New Roman"/>
          <w:sz w:val="24"/>
          <w:szCs w:val="24"/>
          <w:lang w:eastAsia="pl-PL"/>
        </w:rPr>
        <w:t>, praw lub obowiązk</w:t>
      </w:r>
      <w:r w:rsidRPr="00052FD2">
        <w:rPr>
          <w:rFonts w:ascii="Times New Roman" w:eastAsia="Times New Roman" w:hAnsi="Times New Roman" w:cs="Times New Roman"/>
          <w:sz w:val="24"/>
          <w:szCs w:val="24"/>
          <w:lang w:eastAsia="pl-PL"/>
        </w:rPr>
        <w:t>ów wynikających z Umowy</w:t>
      </w:r>
      <w:r w:rsidR="000C29FE" w:rsidRPr="00052FD2">
        <w:rPr>
          <w:rFonts w:ascii="Times New Roman" w:eastAsia="Times New Roman" w:hAnsi="Times New Roman" w:cs="Times New Roman"/>
          <w:sz w:val="24"/>
          <w:szCs w:val="24"/>
          <w:lang w:eastAsia="pl-PL"/>
        </w:rPr>
        <w:t xml:space="preserve"> na rzecz innego podmiotu bez zgody Zamawiającego wyrażonej na piśmie pod rygorem nieważności.</w:t>
      </w:r>
    </w:p>
    <w:p w14:paraId="0B09D4A1" w14:textId="77777777" w:rsidR="00B54EC2" w:rsidRPr="00052FD2" w:rsidRDefault="00B54EC2" w:rsidP="000C29FE">
      <w:pPr>
        <w:pStyle w:val="Akapitzlist"/>
        <w:widowControl w:val="0"/>
        <w:tabs>
          <w:tab w:val="left" w:pos="722"/>
          <w:tab w:val="left" w:pos="848"/>
          <w:tab w:val="left" w:pos="2570"/>
          <w:tab w:val="left" w:pos="3166"/>
          <w:tab w:val="left" w:pos="3990"/>
        </w:tabs>
        <w:autoSpaceDE w:val="0"/>
        <w:autoSpaceDN w:val="0"/>
        <w:spacing w:before="56" w:line="266" w:lineRule="auto"/>
        <w:ind w:left="709" w:right="109"/>
        <w:contextualSpacing w:val="0"/>
        <w:jc w:val="both"/>
        <w:rPr>
          <w:rFonts w:ascii="Times New Roman" w:hAnsi="Times New Roman" w:cs="Times New Roman"/>
        </w:rPr>
      </w:pPr>
    </w:p>
    <w:p w14:paraId="132ED365" w14:textId="77777777" w:rsidR="00735B79" w:rsidRPr="00052FD2" w:rsidRDefault="00735B79" w:rsidP="00735B79">
      <w:pPr>
        <w:tabs>
          <w:tab w:val="left" w:pos="426"/>
        </w:tabs>
        <w:spacing w:before="60" w:after="0" w:line="240" w:lineRule="auto"/>
        <w:jc w:val="both"/>
        <w:rPr>
          <w:rFonts w:ascii="Times New Roman" w:eastAsia="Times New Roman" w:hAnsi="Times New Roman" w:cs="Times New Roman"/>
          <w:sz w:val="24"/>
          <w:szCs w:val="24"/>
          <w:lang w:eastAsia="pl-PL"/>
        </w:rPr>
      </w:pPr>
    </w:p>
    <w:p w14:paraId="0670984C"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4</w:t>
      </w:r>
    </w:p>
    <w:p w14:paraId="288F3D7B"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xml:space="preserve">TERMIN /OKRES/ REALIZACJI </w:t>
      </w:r>
    </w:p>
    <w:p w14:paraId="1A364F0F" w14:textId="3AD00F38" w:rsidR="00D51237" w:rsidRPr="00052FD2" w:rsidRDefault="00DF0098" w:rsidP="004B05E6">
      <w:pPr>
        <w:pStyle w:val="Akapitzlist"/>
        <w:widowControl w:val="0"/>
        <w:numPr>
          <w:ilvl w:val="0"/>
          <w:numId w:val="28"/>
        </w:numPr>
        <w:tabs>
          <w:tab w:val="left" w:pos="567"/>
        </w:tabs>
        <w:autoSpaceDE w:val="0"/>
        <w:autoSpaceDN w:val="0"/>
        <w:spacing w:before="195" w:line="254" w:lineRule="auto"/>
        <w:ind w:right="238" w:hanging="352"/>
        <w:contextualSpacing w:val="0"/>
        <w:jc w:val="both"/>
        <w:rPr>
          <w:rFonts w:ascii="Times New Roman" w:hAnsi="Times New Roman" w:cs="Times New Roman"/>
        </w:rPr>
      </w:pPr>
      <w:r w:rsidRPr="00052FD2">
        <w:rPr>
          <w:rFonts w:ascii="Times New Roman" w:hAnsi="Times New Roman" w:cs="Times New Roman"/>
        </w:rPr>
        <w:t xml:space="preserve"> </w:t>
      </w:r>
      <w:r w:rsidR="000D25F5" w:rsidRPr="00052FD2">
        <w:rPr>
          <w:rFonts w:ascii="Times New Roman" w:hAnsi="Times New Roman" w:cs="Times New Roman"/>
        </w:rPr>
        <w:t xml:space="preserve"> </w:t>
      </w:r>
      <w:r w:rsidR="0049653C" w:rsidRPr="00052FD2">
        <w:rPr>
          <w:rFonts w:ascii="Times New Roman" w:hAnsi="Times New Roman" w:cs="Times New Roman"/>
        </w:rPr>
        <w:t xml:space="preserve">Wykonawca zobowiązuje się pełnić umówioną funkcję inspektora </w:t>
      </w:r>
      <w:r w:rsidR="000D25F5" w:rsidRPr="00052FD2">
        <w:rPr>
          <w:rFonts w:ascii="Times New Roman" w:hAnsi="Times New Roman" w:cs="Times New Roman"/>
        </w:rPr>
        <w:t xml:space="preserve">nadzoru inwestorskiego </w:t>
      </w:r>
      <w:r w:rsidR="004D0CEC" w:rsidRPr="00052FD2">
        <w:rPr>
          <w:rFonts w:ascii="Times New Roman" w:hAnsi="Times New Roman" w:cs="Times New Roman"/>
        </w:rPr>
        <w:t xml:space="preserve">dla </w:t>
      </w:r>
      <w:r w:rsidR="00D367C0" w:rsidRPr="00052FD2">
        <w:rPr>
          <w:rFonts w:ascii="Times New Roman" w:hAnsi="Times New Roman" w:cs="Times New Roman"/>
        </w:rPr>
        <w:t>Z</w:t>
      </w:r>
      <w:r w:rsidR="000D25F5" w:rsidRPr="00052FD2">
        <w:rPr>
          <w:rFonts w:ascii="Times New Roman" w:hAnsi="Times New Roman" w:cs="Times New Roman"/>
        </w:rPr>
        <w:t xml:space="preserve">adania inwestycyjnego </w:t>
      </w:r>
      <w:r w:rsidR="0049653C" w:rsidRPr="00052FD2">
        <w:rPr>
          <w:rFonts w:ascii="Times New Roman" w:hAnsi="Times New Roman" w:cs="Times New Roman"/>
        </w:rPr>
        <w:t xml:space="preserve">w okresie od dnia zawarcia Umowy do </w:t>
      </w:r>
      <w:r w:rsidR="00C46973" w:rsidRPr="00052FD2">
        <w:rPr>
          <w:rFonts w:ascii="Times New Roman" w:hAnsi="Times New Roman" w:cs="Times New Roman"/>
        </w:rPr>
        <w:t>upływu terminu obowiązywania</w:t>
      </w:r>
      <w:r w:rsidR="000D25F5" w:rsidRPr="00052FD2">
        <w:rPr>
          <w:rFonts w:ascii="Times New Roman" w:hAnsi="Times New Roman" w:cs="Times New Roman"/>
        </w:rPr>
        <w:t xml:space="preserve">  gwarancji  i rękojmi</w:t>
      </w:r>
      <w:r w:rsidR="000D25F5" w:rsidRPr="00052FD2">
        <w:rPr>
          <w:rFonts w:ascii="Times New Roman" w:hAnsi="Times New Roman" w:cs="Times New Roman"/>
          <w:spacing w:val="21"/>
        </w:rPr>
        <w:t xml:space="preserve"> </w:t>
      </w:r>
      <w:r w:rsidR="00024C81" w:rsidRPr="00052FD2">
        <w:rPr>
          <w:rFonts w:ascii="Times New Roman" w:hAnsi="Times New Roman" w:cs="Times New Roman"/>
          <w:spacing w:val="21"/>
        </w:rPr>
        <w:t>na roboty budowlane dotyczące Zadania inwestycyjnego</w:t>
      </w:r>
      <w:r w:rsidR="000D25F5" w:rsidRPr="00052FD2">
        <w:rPr>
          <w:rFonts w:ascii="Times New Roman" w:hAnsi="Times New Roman" w:cs="Times New Roman"/>
        </w:rPr>
        <w:t>.</w:t>
      </w:r>
    </w:p>
    <w:p w14:paraId="3083AED8" w14:textId="6CCBBF0A" w:rsidR="00D51237" w:rsidRPr="00052FD2" w:rsidRDefault="00D51237" w:rsidP="004B05E6">
      <w:pPr>
        <w:pStyle w:val="Akapitzlist"/>
        <w:widowControl w:val="0"/>
        <w:numPr>
          <w:ilvl w:val="0"/>
          <w:numId w:val="28"/>
        </w:numPr>
        <w:tabs>
          <w:tab w:val="left" w:pos="625"/>
        </w:tabs>
        <w:autoSpaceDE w:val="0"/>
        <w:autoSpaceDN w:val="0"/>
        <w:spacing w:line="249" w:lineRule="auto"/>
        <w:ind w:left="626" w:right="259" w:hanging="359"/>
        <w:contextualSpacing w:val="0"/>
        <w:jc w:val="both"/>
        <w:rPr>
          <w:rFonts w:ascii="Times New Roman" w:hAnsi="Times New Roman" w:cs="Times New Roman"/>
        </w:rPr>
      </w:pPr>
      <w:r w:rsidRPr="00052FD2">
        <w:rPr>
          <w:rFonts w:ascii="Times New Roman" w:hAnsi="Times New Roman" w:cs="Times New Roman"/>
        </w:rPr>
        <w:t xml:space="preserve">Przewidywany termin zakończenia realizacji </w:t>
      </w:r>
      <w:r w:rsidR="00DF0098" w:rsidRPr="00052FD2">
        <w:rPr>
          <w:rFonts w:ascii="Times New Roman" w:hAnsi="Times New Roman" w:cs="Times New Roman"/>
        </w:rPr>
        <w:t>Zadania inwestycyjnego</w:t>
      </w:r>
      <w:r w:rsidRPr="00052FD2">
        <w:rPr>
          <w:rFonts w:ascii="Times New Roman" w:hAnsi="Times New Roman" w:cs="Times New Roman"/>
        </w:rPr>
        <w:t xml:space="preserve">  </w:t>
      </w:r>
      <w:r w:rsidR="00653AB8">
        <w:rPr>
          <w:rFonts w:ascii="Times New Roman" w:hAnsi="Times New Roman" w:cs="Times New Roman"/>
        </w:rPr>
        <w:t>ustala się na 2</w:t>
      </w:r>
      <w:r w:rsidR="004B0A8E">
        <w:rPr>
          <w:rFonts w:ascii="Times New Roman" w:hAnsi="Times New Roman" w:cs="Times New Roman"/>
        </w:rPr>
        <w:t xml:space="preserve">6 </w:t>
      </w:r>
      <w:r w:rsidR="00653AB8">
        <w:rPr>
          <w:rFonts w:ascii="Times New Roman" w:hAnsi="Times New Roman" w:cs="Times New Roman"/>
        </w:rPr>
        <w:t>miesi</w:t>
      </w:r>
      <w:r w:rsidR="004B0A8E">
        <w:rPr>
          <w:rFonts w:ascii="Times New Roman" w:hAnsi="Times New Roman" w:cs="Times New Roman"/>
        </w:rPr>
        <w:t>ęcy</w:t>
      </w:r>
      <w:r w:rsidR="00653AB8">
        <w:rPr>
          <w:rFonts w:ascii="Times New Roman" w:hAnsi="Times New Roman" w:cs="Times New Roman"/>
        </w:rPr>
        <w:t xml:space="preserve"> od dnia podpisania umowy.</w:t>
      </w:r>
      <w:r w:rsidRPr="00052FD2">
        <w:rPr>
          <w:rFonts w:ascii="Times New Roman" w:hAnsi="Times New Roman" w:cs="Times New Roman"/>
        </w:rPr>
        <w:t xml:space="preserve"> </w:t>
      </w:r>
      <w:r w:rsidR="00653AB8" w:rsidRPr="00653AB8">
        <w:rPr>
          <w:rFonts w:ascii="Times New Roman" w:hAnsi="Times New Roman" w:cs="Times New Roman"/>
        </w:rPr>
        <w:t xml:space="preserve">Termin zakończenia realizacji zamówienia rozumiany jest jako data podpisania protokołu odbioru końcowego (z wcześniejszym uzyskaniem decyzji pozwolenia na użytkowanie przedmiotowej inwestycji)   </w:t>
      </w:r>
      <w:r w:rsidR="00CD76F6" w:rsidRPr="00052FD2">
        <w:rPr>
          <w:rFonts w:ascii="Times New Roman" w:hAnsi="Times New Roman" w:cs="Times New Roman"/>
        </w:rPr>
        <w:t xml:space="preserve">.  </w:t>
      </w:r>
      <w:r w:rsidR="00CD76F6" w:rsidRPr="00052FD2">
        <w:rPr>
          <w:rFonts w:ascii="Times New Roman" w:hAnsi="Times New Roman" w:cs="Times New Roman"/>
          <w:b/>
        </w:rPr>
        <w:t xml:space="preserve">  </w:t>
      </w:r>
    </w:p>
    <w:p w14:paraId="2D27C3C9" w14:textId="77777777" w:rsidR="009462DE" w:rsidRPr="00052FD2" w:rsidRDefault="009462DE" w:rsidP="009462DE">
      <w:pPr>
        <w:pStyle w:val="Akapitzlist"/>
        <w:widowControl w:val="0"/>
        <w:tabs>
          <w:tab w:val="left" w:pos="625"/>
        </w:tabs>
        <w:autoSpaceDE w:val="0"/>
        <w:autoSpaceDN w:val="0"/>
        <w:spacing w:before="2" w:line="249" w:lineRule="auto"/>
        <w:ind w:left="622" w:right="245"/>
        <w:contextualSpacing w:val="0"/>
        <w:jc w:val="both"/>
        <w:rPr>
          <w:rFonts w:ascii="Times New Roman" w:hAnsi="Times New Roman" w:cs="Times New Roman"/>
        </w:rPr>
      </w:pPr>
    </w:p>
    <w:p w14:paraId="4E4005F2" w14:textId="30C9031F" w:rsidR="00D51237" w:rsidRPr="00653AB8" w:rsidRDefault="00D51237" w:rsidP="004B05E6">
      <w:pPr>
        <w:pStyle w:val="Akapitzlist"/>
        <w:widowControl w:val="0"/>
        <w:numPr>
          <w:ilvl w:val="0"/>
          <w:numId w:val="28"/>
        </w:numPr>
        <w:tabs>
          <w:tab w:val="left" w:pos="621"/>
        </w:tabs>
        <w:autoSpaceDE w:val="0"/>
        <w:autoSpaceDN w:val="0"/>
        <w:spacing w:before="5" w:line="249" w:lineRule="auto"/>
        <w:ind w:left="615" w:right="254" w:hanging="357"/>
        <w:contextualSpacing w:val="0"/>
        <w:jc w:val="both"/>
        <w:rPr>
          <w:rFonts w:ascii="Times New Roman" w:hAnsi="Times New Roman" w:cs="Times New Roman"/>
        </w:rPr>
      </w:pPr>
      <w:r w:rsidRPr="00052FD2">
        <w:rPr>
          <w:rFonts w:ascii="Times New Roman" w:hAnsi="Times New Roman" w:cs="Times New Roman"/>
          <w:w w:val="105"/>
        </w:rPr>
        <w:t xml:space="preserve">Określone powyżej terminy mają jedynie wstępny charakter informacyjny. W przypadku przedłużenia terminu realizacji robót budowlanych, Wykonawca będzie pełnił funkcję inspektora nadzoru inwestorskiego w zakresie określonym w Umowie, w ramach  </w:t>
      </w:r>
      <w:r w:rsidR="0068004B" w:rsidRPr="00052FD2">
        <w:rPr>
          <w:rFonts w:ascii="Times New Roman" w:hAnsi="Times New Roman" w:cs="Times New Roman"/>
          <w:w w:val="105"/>
        </w:rPr>
        <w:t>W</w:t>
      </w:r>
      <w:r w:rsidRPr="00052FD2">
        <w:rPr>
          <w:rFonts w:ascii="Times New Roman" w:hAnsi="Times New Roman" w:cs="Times New Roman"/>
          <w:w w:val="105"/>
        </w:rPr>
        <w:t>ynagrodzenia</w:t>
      </w:r>
      <w:r w:rsidR="0068004B" w:rsidRPr="00052FD2">
        <w:rPr>
          <w:rFonts w:ascii="Times New Roman" w:hAnsi="Times New Roman" w:cs="Times New Roman"/>
          <w:w w:val="105"/>
        </w:rPr>
        <w:t>,</w:t>
      </w:r>
      <w:r w:rsidRPr="00052FD2">
        <w:rPr>
          <w:rFonts w:ascii="Times New Roman" w:hAnsi="Times New Roman" w:cs="Times New Roman"/>
          <w:w w:val="105"/>
        </w:rPr>
        <w:t xml:space="preserve"> do czasu zakończenia i odbioru wszystkich robót realizowanych  w  ramach  umowy  </w:t>
      </w:r>
      <w:r w:rsidR="00174B1A" w:rsidRPr="00052FD2">
        <w:rPr>
          <w:rFonts w:ascii="Times New Roman" w:hAnsi="Times New Roman" w:cs="Times New Roman"/>
          <w:w w:val="105"/>
        </w:rPr>
        <w:t>o</w:t>
      </w:r>
      <w:r w:rsidRPr="00052FD2">
        <w:rPr>
          <w:rFonts w:ascii="Times New Roman" w:hAnsi="Times New Roman" w:cs="Times New Roman"/>
          <w:w w:val="105"/>
        </w:rPr>
        <w:t xml:space="preserve">  roboty  budowlane</w:t>
      </w:r>
      <w:r w:rsidR="00174B1A" w:rsidRPr="00052FD2">
        <w:rPr>
          <w:rFonts w:ascii="Times New Roman" w:hAnsi="Times New Roman" w:cs="Times New Roman"/>
          <w:w w:val="105"/>
        </w:rPr>
        <w:t xml:space="preserve"> dotyczącej Zadania inwestycyjnego</w:t>
      </w:r>
      <w:r w:rsidRPr="00052FD2">
        <w:rPr>
          <w:rFonts w:ascii="Times New Roman" w:hAnsi="Times New Roman" w:cs="Times New Roman"/>
          <w:w w:val="105"/>
        </w:rPr>
        <w:t>,  ewentualnych   robót  dodatkowych i</w:t>
      </w:r>
      <w:r w:rsidRPr="00052FD2">
        <w:rPr>
          <w:rFonts w:ascii="Times New Roman" w:hAnsi="Times New Roman" w:cs="Times New Roman"/>
          <w:spacing w:val="8"/>
          <w:w w:val="105"/>
        </w:rPr>
        <w:t xml:space="preserve"> </w:t>
      </w:r>
      <w:r w:rsidR="007D7C98" w:rsidRPr="00052FD2">
        <w:rPr>
          <w:rFonts w:ascii="Times New Roman" w:hAnsi="Times New Roman" w:cs="Times New Roman"/>
          <w:w w:val="105"/>
        </w:rPr>
        <w:t>zamiennych</w:t>
      </w:r>
      <w:r w:rsidRPr="00052FD2">
        <w:rPr>
          <w:rFonts w:ascii="Times New Roman" w:hAnsi="Times New Roman" w:cs="Times New Roman"/>
          <w:w w:val="105"/>
        </w:rPr>
        <w:t>.</w:t>
      </w:r>
    </w:p>
    <w:p w14:paraId="3D5D53B4" w14:textId="77777777" w:rsidR="00653AB8" w:rsidRPr="00653AB8" w:rsidRDefault="00653AB8" w:rsidP="00653AB8">
      <w:pPr>
        <w:pStyle w:val="Akapitzlist"/>
        <w:rPr>
          <w:rFonts w:ascii="Times New Roman" w:hAnsi="Times New Roman" w:cs="Times New Roman"/>
        </w:rPr>
      </w:pPr>
    </w:p>
    <w:p w14:paraId="65425900" w14:textId="18684ECB" w:rsidR="00653AB8" w:rsidRPr="00052FD2" w:rsidRDefault="00653AB8" w:rsidP="004B05E6">
      <w:pPr>
        <w:pStyle w:val="Akapitzlist"/>
        <w:widowControl w:val="0"/>
        <w:numPr>
          <w:ilvl w:val="0"/>
          <w:numId w:val="28"/>
        </w:numPr>
        <w:tabs>
          <w:tab w:val="left" w:pos="621"/>
        </w:tabs>
        <w:autoSpaceDE w:val="0"/>
        <w:autoSpaceDN w:val="0"/>
        <w:spacing w:before="5" w:line="249" w:lineRule="auto"/>
        <w:ind w:left="615" w:right="254" w:hanging="357"/>
        <w:contextualSpacing w:val="0"/>
        <w:jc w:val="both"/>
        <w:rPr>
          <w:rFonts w:ascii="Times New Roman" w:hAnsi="Times New Roman" w:cs="Times New Roman"/>
        </w:rPr>
      </w:pPr>
      <w:r>
        <w:rPr>
          <w:rFonts w:ascii="Times New Roman" w:hAnsi="Times New Roman" w:cs="Times New Roman"/>
        </w:rPr>
        <w:t xml:space="preserve">Wykonawca będzie pełnił swoją funkcję w ustalonym w umowie zakresie również w okresie </w:t>
      </w:r>
      <w:r>
        <w:rPr>
          <w:rFonts w:ascii="Times New Roman" w:hAnsi="Times New Roman" w:cs="Times New Roman"/>
        </w:rPr>
        <w:lastRenderedPageBreak/>
        <w:t xml:space="preserve">gwarancji i rękojmi na roboty budowlane- w ramach wynagrodzenia umownego. </w:t>
      </w:r>
    </w:p>
    <w:p w14:paraId="0930E95D" w14:textId="43CAC38E" w:rsidR="004B389A" w:rsidRPr="00052FD2" w:rsidRDefault="004B389A" w:rsidP="004B389A">
      <w:pPr>
        <w:pStyle w:val="Akapitzlist"/>
        <w:widowControl w:val="0"/>
        <w:tabs>
          <w:tab w:val="left" w:pos="625"/>
        </w:tabs>
        <w:autoSpaceDE w:val="0"/>
        <w:autoSpaceDN w:val="0"/>
        <w:spacing w:before="7" w:line="254" w:lineRule="auto"/>
        <w:ind w:left="616" w:right="262"/>
        <w:contextualSpacing w:val="0"/>
        <w:jc w:val="both"/>
        <w:rPr>
          <w:rFonts w:ascii="Times New Roman" w:hAnsi="Times New Roman" w:cs="Times New Roman"/>
        </w:rPr>
      </w:pPr>
    </w:p>
    <w:p w14:paraId="34753D19" w14:textId="77777777" w:rsidR="00735B79" w:rsidRPr="00052FD2" w:rsidRDefault="00735B79" w:rsidP="00735B79">
      <w:pPr>
        <w:keepNext/>
        <w:spacing w:after="0" w:line="240" w:lineRule="auto"/>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5</w:t>
      </w:r>
    </w:p>
    <w:p w14:paraId="10B5B749"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xml:space="preserve">ZOBOWIĄZANIA WYKONAWCY </w:t>
      </w:r>
    </w:p>
    <w:p w14:paraId="26451EC6" w14:textId="6DB9201E" w:rsidR="000D25F5" w:rsidRPr="00052FD2" w:rsidRDefault="000D25F5" w:rsidP="00CA24F6">
      <w:pPr>
        <w:tabs>
          <w:tab w:val="left" w:pos="-993"/>
          <w:tab w:val="left" w:pos="-851"/>
          <w:tab w:val="left" w:pos="-709"/>
          <w:tab w:val="left" w:pos="142"/>
          <w:tab w:val="left" w:pos="360"/>
        </w:tabs>
        <w:spacing w:before="120"/>
        <w:ind w:left="142" w:right="22"/>
        <w:jc w:val="both"/>
        <w:rPr>
          <w:rFonts w:ascii="Times New Roman" w:hAnsi="Times New Roman" w:cs="Times New Roman"/>
          <w:sz w:val="24"/>
          <w:szCs w:val="24"/>
        </w:rPr>
      </w:pPr>
      <w:r w:rsidRPr="00052FD2">
        <w:rPr>
          <w:rFonts w:ascii="Times New Roman" w:hAnsi="Times New Roman" w:cs="Times New Roman"/>
          <w:sz w:val="24"/>
          <w:szCs w:val="24"/>
        </w:rPr>
        <w:t>Wykonanie Umowy</w:t>
      </w:r>
    </w:p>
    <w:p w14:paraId="44BA4EB2" w14:textId="690F033B" w:rsidR="00735B79" w:rsidRPr="00052FD2" w:rsidRDefault="000D25F5"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oświadcza</w:t>
      </w:r>
      <w:r w:rsidR="00735B79" w:rsidRPr="00052FD2">
        <w:rPr>
          <w:rFonts w:ascii="Times New Roman" w:hAnsi="Times New Roman" w:cs="Times New Roman"/>
        </w:rPr>
        <w:t xml:space="preserve">, iż posiada </w:t>
      </w:r>
      <w:r w:rsidR="00CA44D2" w:rsidRPr="00052FD2">
        <w:rPr>
          <w:rFonts w:ascii="Times New Roman" w:hAnsi="Times New Roman" w:cs="Times New Roman"/>
        </w:rPr>
        <w:t xml:space="preserve">odpowiednie wykształcenie techniczne i praktykę zawodową, dostosowane do rodzaju, stopnia skomplikowania działalności i innych wymagań związanych z wykonywaną funkcją, </w:t>
      </w:r>
      <w:r w:rsidR="008118CE" w:rsidRPr="00052FD2">
        <w:rPr>
          <w:rFonts w:ascii="Times New Roman" w:hAnsi="Times New Roman" w:cs="Times New Roman"/>
        </w:rPr>
        <w:t xml:space="preserve">konieczne dla wykonywania samodzielnych funkcji technicznych w budownictwie, </w:t>
      </w:r>
      <w:r w:rsidR="00CA44D2" w:rsidRPr="00052FD2">
        <w:rPr>
          <w:rFonts w:ascii="Times New Roman" w:hAnsi="Times New Roman" w:cs="Times New Roman"/>
        </w:rPr>
        <w:t xml:space="preserve">stwierdzone </w:t>
      </w:r>
      <w:r w:rsidR="00735B79" w:rsidRPr="00052FD2">
        <w:rPr>
          <w:rFonts w:ascii="Times New Roman" w:hAnsi="Times New Roman" w:cs="Times New Roman"/>
        </w:rPr>
        <w:t>uprawnienia</w:t>
      </w:r>
      <w:r w:rsidR="00CA4DE4" w:rsidRPr="00052FD2">
        <w:rPr>
          <w:rFonts w:ascii="Times New Roman" w:hAnsi="Times New Roman" w:cs="Times New Roman"/>
        </w:rPr>
        <w:t>mi</w:t>
      </w:r>
      <w:r w:rsidR="00735B79" w:rsidRPr="00052FD2">
        <w:rPr>
          <w:rFonts w:ascii="Times New Roman" w:hAnsi="Times New Roman" w:cs="Times New Roman"/>
        </w:rPr>
        <w:t xml:space="preserve"> budowlan</w:t>
      </w:r>
      <w:r w:rsidR="00CA4DE4" w:rsidRPr="00052FD2">
        <w:rPr>
          <w:rFonts w:ascii="Times New Roman" w:hAnsi="Times New Roman" w:cs="Times New Roman"/>
        </w:rPr>
        <w:t>ymi w rozumieniu Prawa budowlanego</w:t>
      </w:r>
      <w:r w:rsidR="008118CE" w:rsidRPr="00052FD2">
        <w:rPr>
          <w:rFonts w:ascii="Times New Roman" w:hAnsi="Times New Roman" w:cs="Times New Roman"/>
        </w:rPr>
        <w:t>, w zakresie niezbędnym</w:t>
      </w:r>
      <w:r w:rsidR="00735B79" w:rsidRPr="00052FD2">
        <w:rPr>
          <w:rFonts w:ascii="Times New Roman" w:hAnsi="Times New Roman" w:cs="Times New Roman"/>
        </w:rPr>
        <w:t xml:space="preserve"> do pełnienia </w:t>
      </w:r>
      <w:r w:rsidR="00A617AE" w:rsidRPr="00052FD2">
        <w:rPr>
          <w:rFonts w:ascii="Times New Roman" w:hAnsi="Times New Roman" w:cs="Times New Roman"/>
        </w:rPr>
        <w:t xml:space="preserve">umówionej </w:t>
      </w:r>
      <w:r w:rsidR="00735B79" w:rsidRPr="00052FD2">
        <w:rPr>
          <w:rFonts w:ascii="Times New Roman" w:hAnsi="Times New Roman" w:cs="Times New Roman"/>
        </w:rPr>
        <w:t>funkcji inspektora nadzoru inwestorskiego</w:t>
      </w:r>
      <w:r w:rsidR="00D103A1" w:rsidRPr="00052FD2">
        <w:rPr>
          <w:rFonts w:ascii="Times New Roman" w:hAnsi="Times New Roman" w:cs="Times New Roman"/>
        </w:rPr>
        <w:t xml:space="preserve">, </w:t>
      </w:r>
      <w:r w:rsidR="009702E6" w:rsidRPr="00052FD2">
        <w:rPr>
          <w:rFonts w:ascii="Times New Roman" w:hAnsi="Times New Roman" w:cs="Times New Roman"/>
        </w:rPr>
        <w:t xml:space="preserve">oraz wpis do centralnego rejestru osób posiadających uprawnienia budowlane, </w:t>
      </w:r>
      <w:r w:rsidR="0053466F" w:rsidRPr="00052FD2">
        <w:rPr>
          <w:rFonts w:ascii="Times New Roman" w:hAnsi="Times New Roman" w:cs="Times New Roman"/>
        </w:rPr>
        <w:t>jak również</w:t>
      </w:r>
      <w:r w:rsidR="00735B79" w:rsidRPr="00052FD2">
        <w:rPr>
          <w:rFonts w:ascii="Times New Roman" w:hAnsi="Times New Roman" w:cs="Times New Roman"/>
        </w:rPr>
        <w:t xml:space="preserve"> </w:t>
      </w:r>
      <w:r w:rsidR="00E04C34" w:rsidRPr="00052FD2">
        <w:rPr>
          <w:rFonts w:ascii="Times New Roman" w:hAnsi="Times New Roman" w:cs="Times New Roman"/>
        </w:rPr>
        <w:t xml:space="preserve">oświadcza, </w:t>
      </w:r>
      <w:r w:rsidR="00735B79" w:rsidRPr="00052FD2">
        <w:rPr>
          <w:rFonts w:ascii="Times New Roman" w:hAnsi="Times New Roman" w:cs="Times New Roman"/>
        </w:rPr>
        <w:t>że zapewni nadzór inwestorski we wszystkich branżach jakie zawiera dokumentacja budowlana a usługa zostanie wykonana zgodnie z właściwymi przepisami</w:t>
      </w:r>
      <w:r w:rsidR="00D367C0" w:rsidRPr="00052FD2">
        <w:rPr>
          <w:rFonts w:ascii="Times New Roman" w:hAnsi="Times New Roman" w:cs="Times New Roman"/>
        </w:rPr>
        <w:t>,</w:t>
      </w:r>
      <w:r w:rsidR="00735B79" w:rsidRPr="00052FD2">
        <w:rPr>
          <w:rFonts w:ascii="Times New Roman" w:hAnsi="Times New Roman" w:cs="Times New Roman"/>
        </w:rPr>
        <w:t xml:space="preserve"> w tym </w:t>
      </w:r>
      <w:r w:rsidR="00D103A1" w:rsidRPr="00052FD2">
        <w:rPr>
          <w:rFonts w:ascii="Times New Roman" w:hAnsi="Times New Roman" w:cs="Times New Roman"/>
        </w:rPr>
        <w:t xml:space="preserve">przepisami </w:t>
      </w:r>
      <w:r w:rsidR="00735B79" w:rsidRPr="00052FD2">
        <w:rPr>
          <w:rFonts w:ascii="Times New Roman" w:hAnsi="Times New Roman" w:cs="Times New Roman"/>
        </w:rPr>
        <w:t xml:space="preserve">Prawa budowlanego.  </w:t>
      </w:r>
    </w:p>
    <w:p w14:paraId="3A69E86B" w14:textId="67628198" w:rsidR="00900E3E" w:rsidRPr="00052FD2" w:rsidRDefault="00900E3E" w:rsidP="00637977">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p>
    <w:p w14:paraId="6EFEFEAF" w14:textId="26A891DB" w:rsidR="0003759A" w:rsidRPr="00052FD2" w:rsidRDefault="009702E6"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 xml:space="preserve">Wykonawca oświadcza, że posiada ubezpieczenie odpowiedzialności cywilnej, polisa OC </w:t>
      </w:r>
      <w:r w:rsidR="0053466F" w:rsidRPr="00052FD2">
        <w:rPr>
          <w:rFonts w:ascii="Times New Roman" w:hAnsi="Times New Roman" w:cs="Times New Roman"/>
        </w:rPr>
        <w:t xml:space="preserve">Wykonawcy </w:t>
      </w:r>
      <w:r w:rsidRPr="00052FD2">
        <w:rPr>
          <w:rFonts w:ascii="Times New Roman" w:hAnsi="Times New Roman" w:cs="Times New Roman"/>
        </w:rPr>
        <w:t xml:space="preserve">stanowi Załącznik nr </w:t>
      </w:r>
      <w:r w:rsidR="00C76801" w:rsidRPr="00052FD2">
        <w:rPr>
          <w:rFonts w:ascii="Times New Roman" w:hAnsi="Times New Roman" w:cs="Times New Roman"/>
        </w:rPr>
        <w:t>2</w:t>
      </w:r>
      <w:r w:rsidRPr="00052FD2">
        <w:rPr>
          <w:rFonts w:ascii="Times New Roman" w:hAnsi="Times New Roman" w:cs="Times New Roman"/>
        </w:rPr>
        <w:t xml:space="preserve"> do Umowy.</w:t>
      </w:r>
    </w:p>
    <w:p w14:paraId="477D628E" w14:textId="54BBDFC2" w:rsidR="00492242" w:rsidRPr="00052FD2" w:rsidRDefault="00735B79" w:rsidP="004B05E6">
      <w:pPr>
        <w:pStyle w:val="Akapitzlist"/>
        <w:numPr>
          <w:ilvl w:val="0"/>
          <w:numId w:val="37"/>
        </w:numPr>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zobowiązuje się wykonać Umowę zgodnie z jej warunkami, Specyfikacją Warunków Zamówienia oraz ofertą złożoną przez Wykonawcę, z należytą starannością i pilnością,</w:t>
      </w:r>
      <w:r w:rsidR="009702E6" w:rsidRPr="00052FD2">
        <w:rPr>
          <w:rFonts w:ascii="Times New Roman" w:hAnsi="Times New Roman" w:cs="Times New Roman"/>
        </w:rPr>
        <w:t xml:space="preserve"> dbając o właściwą organizację pracy, bezpieczeństwo i jakość,</w:t>
      </w:r>
      <w:r w:rsidRPr="00052FD2">
        <w:rPr>
          <w:rFonts w:ascii="Times New Roman" w:hAnsi="Times New Roman" w:cs="Times New Roman"/>
        </w:rPr>
        <w:t xml:space="preserve"> kierując się interesem ekonomicznym Zamawiającego i obowiązującymi przepisami oraz zgodnie z zasadami wiedzy technicznej i inżynierskiej. We wszystkich sprawach związanych z Umową Wykonawca zawsze będzie popierał i chronił interesy Zamawiającego w kontaktach z osobami trzecimi.</w:t>
      </w:r>
    </w:p>
    <w:p w14:paraId="303AB97A" w14:textId="77777777" w:rsidR="002E2308" w:rsidRPr="00052FD2" w:rsidRDefault="002E2308" w:rsidP="009923A9">
      <w:pPr>
        <w:pStyle w:val="Akapitzlist"/>
        <w:tabs>
          <w:tab w:val="left" w:pos="-993"/>
          <w:tab w:val="left" w:pos="-851"/>
          <w:tab w:val="left" w:pos="-709"/>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p>
    <w:p w14:paraId="57EA59A1" w14:textId="55A273F5" w:rsidR="00735B79" w:rsidRPr="00052FD2" w:rsidRDefault="00735B79" w:rsidP="00CA24F6">
      <w:pPr>
        <w:tabs>
          <w:tab w:val="left" w:pos="-993"/>
          <w:tab w:val="left" w:pos="-851"/>
          <w:tab w:val="left" w:pos="-709"/>
          <w:tab w:val="left" w:pos="10103"/>
          <w:tab w:val="left" w:pos="10823"/>
          <w:tab w:val="left" w:pos="11543"/>
          <w:tab w:val="left" w:pos="12263"/>
          <w:tab w:val="left" w:pos="12983"/>
          <w:tab w:val="left" w:pos="13703"/>
        </w:tabs>
        <w:spacing w:before="120"/>
        <w:ind w:left="142" w:right="22"/>
        <w:jc w:val="both"/>
        <w:rPr>
          <w:rFonts w:ascii="Times New Roman" w:hAnsi="Times New Roman" w:cs="Times New Roman"/>
          <w:sz w:val="24"/>
          <w:szCs w:val="24"/>
        </w:rPr>
      </w:pPr>
      <w:r w:rsidRPr="00052FD2">
        <w:rPr>
          <w:rFonts w:ascii="Times New Roman" w:hAnsi="Times New Roman" w:cs="Times New Roman"/>
          <w:sz w:val="24"/>
          <w:szCs w:val="24"/>
        </w:rPr>
        <w:t>Po</w:t>
      </w:r>
      <w:r w:rsidR="0003759A" w:rsidRPr="00052FD2">
        <w:rPr>
          <w:rFonts w:ascii="Times New Roman" w:hAnsi="Times New Roman" w:cs="Times New Roman"/>
          <w:sz w:val="24"/>
          <w:szCs w:val="24"/>
        </w:rPr>
        <w:t>u</w:t>
      </w:r>
      <w:r w:rsidRPr="00052FD2">
        <w:rPr>
          <w:rFonts w:ascii="Times New Roman" w:hAnsi="Times New Roman" w:cs="Times New Roman"/>
          <w:sz w:val="24"/>
          <w:szCs w:val="24"/>
        </w:rPr>
        <w:t>fność</w:t>
      </w:r>
    </w:p>
    <w:p w14:paraId="547D6D4C" w14:textId="54475DB0" w:rsidR="00735B79" w:rsidRPr="00052FD2"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zobowiązuje się nie ujawniać żadnych informacji, w tym poufnych i zastrzeżonych, związanych z wykonywaniem Umowy bez uprzedniej pisemnej zgody Zamawiającego</w:t>
      </w:r>
      <w:r w:rsidR="00115D98" w:rsidRPr="00052FD2">
        <w:rPr>
          <w:rFonts w:ascii="Times New Roman" w:hAnsi="Times New Roman" w:cs="Times New Roman"/>
        </w:rPr>
        <w:t>,</w:t>
      </w:r>
      <w:r w:rsidRPr="00052FD2">
        <w:rPr>
          <w:rFonts w:ascii="Times New Roman" w:hAnsi="Times New Roman" w:cs="Times New Roman"/>
        </w:rPr>
        <w:t xml:space="preserve"> chyba że ujawnienie informacji wynika z obowiązujących przepisów prawa.</w:t>
      </w:r>
    </w:p>
    <w:p w14:paraId="6AD6E774" w14:textId="77777777" w:rsidR="00735B79" w:rsidRPr="00052FD2" w:rsidRDefault="00735B79"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3"/>
        <w:jc w:val="both"/>
        <w:rPr>
          <w:rFonts w:ascii="Times New Roman" w:hAnsi="Times New Roman" w:cs="Times New Roman"/>
        </w:rPr>
      </w:pPr>
      <w:r w:rsidRPr="00052FD2">
        <w:rPr>
          <w:rFonts w:ascii="Times New Roman" w:hAnsi="Times New Roman" w:cs="Times New Roman"/>
        </w:rPr>
        <w:t>Wykonawca oraz jego personel zachowają tajemnicę zawodową i służbową przez okres trwania Umowy oraz po jej zakończeniu. W związku z tym, zarówno Wykonawca jak i zatrudniony przez niego personel, nie będą przekazywać ani rozpowszechniać osobom trzecim informacji uzyskanych w związku z wykonywaniem Umowy chyba, że uzyskają na to uprzednio pisemną zgodę Zamawiającego. Ponadto nie będą oni wykorzystywać do innych celów niż wykonanie przedmiotu Umowy żadnych przekazanych im lub uzyskanych w inny sposób informacji oraz wyników opracowań, prób i badań przeprowadzonych w trakcie i w celu wykonania Umowy.</w:t>
      </w:r>
    </w:p>
    <w:p w14:paraId="517A4E17" w14:textId="77777777" w:rsidR="00735B79" w:rsidRPr="00052FD2" w:rsidRDefault="00735B79" w:rsidP="00CA24F6">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426" w:right="22" w:hanging="142"/>
        <w:jc w:val="both"/>
        <w:rPr>
          <w:rFonts w:ascii="Times New Roman" w:hAnsi="Times New Roman" w:cs="Times New Roman"/>
          <w:sz w:val="24"/>
          <w:szCs w:val="24"/>
        </w:rPr>
      </w:pPr>
      <w:r w:rsidRPr="00052FD2">
        <w:rPr>
          <w:rFonts w:ascii="Times New Roman" w:hAnsi="Times New Roman" w:cs="Times New Roman"/>
          <w:sz w:val="24"/>
          <w:szCs w:val="24"/>
        </w:rPr>
        <w:t>Odszkodowanie na rzecz Zamawiającego</w:t>
      </w:r>
    </w:p>
    <w:p w14:paraId="5C12B96C" w14:textId="77777777" w:rsidR="00735B79" w:rsidRPr="00052FD2" w:rsidRDefault="000D25F5" w:rsidP="004B05E6">
      <w:pPr>
        <w:pStyle w:val="Akapitzlist"/>
        <w:numPr>
          <w:ilvl w:val="0"/>
          <w:numId w:val="37"/>
        </w:num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będzie zobowiązany zarówno podczas trwania, jak i po zakończeniu Umowy, do świadczenia odszkodowania na rzecz Zamawiającego z tytułu niewykonania lub nienależytego wykonania Umowy, powstałych z tego tytułu szkód i utraconych korzyści, jeżeli te szkody i utracone korzyści nastąpiły w wyniku szkodliwego działania, zaniedbania lub odstąpienia od Umowy przez Wykonawcę łącznie z wykorzystaniem lub naruszeniem praw autorskich lub patentowych będących własnością osoby trzeciej. Zamawiający jest uprawniony do dochodzenia odszkodowania we wszystkich innych przypadkach wynikających z przepisów prawa.</w:t>
      </w:r>
    </w:p>
    <w:p w14:paraId="556041BE" w14:textId="77777777" w:rsidR="00735B79" w:rsidRPr="00052FD2" w:rsidRDefault="00735B79" w:rsidP="00670AA3">
      <w:pPr>
        <w:tabs>
          <w:tab w:val="left" w:pos="-993"/>
          <w:tab w:val="left" w:pos="-851"/>
          <w:tab w:val="left" w:pos="-709"/>
          <w:tab w:val="left" w:pos="8663"/>
          <w:tab w:val="left" w:pos="9383"/>
          <w:tab w:val="left" w:pos="10103"/>
          <w:tab w:val="left" w:pos="10823"/>
          <w:tab w:val="left" w:pos="11543"/>
          <w:tab w:val="left" w:pos="12263"/>
          <w:tab w:val="left" w:pos="12983"/>
          <w:tab w:val="left" w:pos="13703"/>
        </w:tabs>
        <w:spacing w:before="120"/>
        <w:ind w:left="360" w:right="22"/>
        <w:jc w:val="both"/>
        <w:rPr>
          <w:rFonts w:ascii="Times New Roman" w:hAnsi="Times New Roman" w:cs="Times New Roman"/>
          <w:sz w:val="24"/>
          <w:szCs w:val="24"/>
        </w:rPr>
      </w:pPr>
      <w:r w:rsidRPr="00052FD2">
        <w:rPr>
          <w:rFonts w:ascii="Times New Roman" w:hAnsi="Times New Roman" w:cs="Times New Roman"/>
          <w:sz w:val="24"/>
          <w:szCs w:val="24"/>
        </w:rPr>
        <w:lastRenderedPageBreak/>
        <w:t xml:space="preserve">Odpowiedzialność Wykonawcy </w:t>
      </w:r>
    </w:p>
    <w:p w14:paraId="36E0956F" w14:textId="49129F1A" w:rsidR="00735B79" w:rsidRPr="00052FD2" w:rsidRDefault="00735B79" w:rsidP="004B05E6">
      <w:pPr>
        <w:pStyle w:val="Akapitzlist"/>
        <w:widowControl w:val="0"/>
        <w:numPr>
          <w:ilvl w:val="0"/>
          <w:numId w:val="37"/>
        </w:numPr>
        <w:tabs>
          <w:tab w:val="left" w:pos="-993"/>
          <w:tab w:val="left" w:pos="-851"/>
          <w:tab w:val="left" w:pos="-709"/>
          <w:tab w:val="num" w:pos="705"/>
          <w:tab w:val="left" w:pos="8663"/>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ab/>
        <w:t xml:space="preserve">Wykonawca będzie odpowiedzialny wobec Zamawiającego za wykonanie Umowy zgodnie </w:t>
      </w:r>
      <w:r w:rsidR="00670AA3" w:rsidRPr="00052FD2">
        <w:rPr>
          <w:rFonts w:ascii="Times New Roman" w:hAnsi="Times New Roman" w:cs="Times New Roman"/>
        </w:rPr>
        <w:t xml:space="preserve">między innymi </w:t>
      </w:r>
      <w:r w:rsidRPr="00052FD2">
        <w:rPr>
          <w:rFonts w:ascii="Times New Roman" w:hAnsi="Times New Roman" w:cs="Times New Roman"/>
        </w:rPr>
        <w:t xml:space="preserve">z </w:t>
      </w:r>
      <w:r w:rsidR="00C77D8A" w:rsidRPr="00052FD2">
        <w:rPr>
          <w:rFonts w:ascii="Times New Roman" w:hAnsi="Times New Roman" w:cs="Times New Roman"/>
        </w:rPr>
        <w:t>ust.</w:t>
      </w:r>
      <w:r w:rsidR="00670AA3" w:rsidRPr="00052FD2">
        <w:rPr>
          <w:rFonts w:ascii="Times New Roman" w:hAnsi="Times New Roman" w:cs="Times New Roman"/>
        </w:rPr>
        <w:t xml:space="preserve"> </w:t>
      </w:r>
      <w:r w:rsidR="001B2B6A">
        <w:rPr>
          <w:rFonts w:ascii="Times New Roman" w:hAnsi="Times New Roman" w:cs="Times New Roman"/>
        </w:rPr>
        <w:t>6</w:t>
      </w:r>
      <w:r w:rsidR="00C77D8A" w:rsidRPr="00052FD2">
        <w:rPr>
          <w:rFonts w:ascii="Times New Roman" w:hAnsi="Times New Roman" w:cs="Times New Roman"/>
        </w:rPr>
        <w:t xml:space="preserve"> powyżej, </w:t>
      </w:r>
      <w:r w:rsidR="00670AA3" w:rsidRPr="00052FD2">
        <w:rPr>
          <w:rFonts w:ascii="Times New Roman" w:hAnsi="Times New Roman" w:cs="Times New Roman"/>
        </w:rPr>
        <w:t xml:space="preserve">z </w:t>
      </w:r>
      <w:r w:rsidRPr="00052FD2">
        <w:rPr>
          <w:rFonts w:ascii="Times New Roman" w:hAnsi="Times New Roman" w:cs="Times New Roman"/>
        </w:rPr>
        <w:t xml:space="preserve">aktualnie obowiązującymi w Polsce przepisami, a w szczególności z: ustawą Prawo budowlane, ustawą o planowaniu i zagospodarowaniu przestrzennym, ustawą Prawo zamówień publicznych, ustawą Prawo ochrony środowiska, ustawą Prawo wodne, ustawą o odpadach, kodeksem cywilnym oraz zgodnie z </w:t>
      </w:r>
      <w:r w:rsidR="00964832" w:rsidRPr="00052FD2">
        <w:rPr>
          <w:rFonts w:ascii="Times New Roman" w:hAnsi="Times New Roman" w:cs="Times New Roman"/>
        </w:rPr>
        <w:t>w</w:t>
      </w:r>
      <w:r w:rsidRPr="00052FD2">
        <w:rPr>
          <w:rFonts w:ascii="Times New Roman" w:hAnsi="Times New Roman" w:cs="Times New Roman"/>
        </w:rPr>
        <w:t xml:space="preserve">arunkami </w:t>
      </w:r>
      <w:r w:rsidR="00964832" w:rsidRPr="00052FD2">
        <w:rPr>
          <w:rFonts w:ascii="Times New Roman" w:hAnsi="Times New Roman" w:cs="Times New Roman"/>
        </w:rPr>
        <w:t>u</w:t>
      </w:r>
      <w:r w:rsidRPr="00052FD2">
        <w:rPr>
          <w:rFonts w:ascii="Times New Roman" w:hAnsi="Times New Roman" w:cs="Times New Roman"/>
        </w:rPr>
        <w:t xml:space="preserve">mowy </w:t>
      </w:r>
      <w:r w:rsidR="00964832" w:rsidRPr="00052FD2">
        <w:rPr>
          <w:rFonts w:ascii="Times New Roman" w:hAnsi="Times New Roman" w:cs="Times New Roman"/>
        </w:rPr>
        <w:t>o r</w:t>
      </w:r>
      <w:r w:rsidRPr="00052FD2">
        <w:rPr>
          <w:rFonts w:ascii="Times New Roman" w:hAnsi="Times New Roman" w:cs="Times New Roman"/>
        </w:rPr>
        <w:t xml:space="preserve">oboty </w:t>
      </w:r>
      <w:r w:rsidR="00964832" w:rsidRPr="00052FD2">
        <w:rPr>
          <w:rFonts w:ascii="Times New Roman" w:hAnsi="Times New Roman" w:cs="Times New Roman"/>
        </w:rPr>
        <w:t>b</w:t>
      </w:r>
      <w:r w:rsidRPr="00052FD2">
        <w:rPr>
          <w:rFonts w:ascii="Times New Roman" w:hAnsi="Times New Roman" w:cs="Times New Roman"/>
        </w:rPr>
        <w:t xml:space="preserve">udowlane </w:t>
      </w:r>
      <w:r w:rsidR="00964832" w:rsidRPr="00052FD2">
        <w:rPr>
          <w:rFonts w:ascii="Times New Roman" w:hAnsi="Times New Roman" w:cs="Times New Roman"/>
        </w:rPr>
        <w:t xml:space="preserve">obejmującej Zadanie inwestycyjne, </w:t>
      </w:r>
      <w:r w:rsidRPr="00052FD2">
        <w:rPr>
          <w:rFonts w:ascii="Times New Roman" w:hAnsi="Times New Roman" w:cs="Times New Roman"/>
        </w:rPr>
        <w:t>innymi przepisami w tym zakresie.</w:t>
      </w:r>
      <w:r w:rsidR="00964832" w:rsidRPr="00052FD2">
        <w:rPr>
          <w:rFonts w:ascii="Times New Roman" w:hAnsi="Times New Roman" w:cs="Times New Roman"/>
        </w:rPr>
        <w:t xml:space="preserve"> Wykonawca podlega również sankcjom karnym i zawodowym przewidzianym w Prawie budowlanym. </w:t>
      </w:r>
      <w:r w:rsidRPr="00052FD2">
        <w:rPr>
          <w:rFonts w:ascii="Times New Roman" w:hAnsi="Times New Roman" w:cs="Times New Roman"/>
        </w:rPr>
        <w:t xml:space="preserve">Wszystkie opracowania wykonane przez Wykonawcę sporządzane będą w języku polskim. </w:t>
      </w:r>
    </w:p>
    <w:p w14:paraId="60D1A3E8" w14:textId="77777777" w:rsidR="00735B79" w:rsidRPr="00052FD2"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zobowiązuje się usunąć wady i ponieść koszty poprawek i uzupełnień we wszystkich przygotowanych i opracowanych przez siebie dokumentach w ramach Wynagrodzenia.</w:t>
      </w:r>
    </w:p>
    <w:p w14:paraId="6589DA4A" w14:textId="5E5CC63A" w:rsidR="00735B79" w:rsidRPr="00052FD2"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 </w:t>
      </w:r>
      <w:r w:rsidR="00F030CF" w:rsidRPr="00052FD2">
        <w:rPr>
          <w:rFonts w:ascii="Times New Roman" w:hAnsi="Times New Roman" w:cs="Times New Roman"/>
        </w:rPr>
        <w:t>u</w:t>
      </w:r>
      <w:r w:rsidRPr="00052FD2">
        <w:rPr>
          <w:rFonts w:ascii="Times New Roman" w:hAnsi="Times New Roman" w:cs="Times New Roman"/>
        </w:rPr>
        <w:t>sług wynikających z Umowy.</w:t>
      </w:r>
    </w:p>
    <w:p w14:paraId="74882F02" w14:textId="22BCA3CB" w:rsidR="00735B79" w:rsidRPr="00052FD2"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 xml:space="preserve">Dokumenty otrzymane od Zamawiającego w trakcie trwania Umowy Wykonawca zwróci Zamawiającemu razem z przekazaniem raportu końcowego sporządzonego dla </w:t>
      </w:r>
      <w:r w:rsidR="00B914CC" w:rsidRPr="00052FD2">
        <w:rPr>
          <w:rFonts w:ascii="Times New Roman" w:hAnsi="Times New Roman" w:cs="Times New Roman"/>
        </w:rPr>
        <w:t>u</w:t>
      </w:r>
      <w:r w:rsidRPr="00052FD2">
        <w:rPr>
          <w:rFonts w:ascii="Times New Roman" w:hAnsi="Times New Roman" w:cs="Times New Roman"/>
        </w:rPr>
        <w:t xml:space="preserve">mowy </w:t>
      </w:r>
      <w:r w:rsidRPr="00052FD2">
        <w:rPr>
          <w:rFonts w:ascii="Times New Roman" w:hAnsi="Times New Roman" w:cs="Times New Roman"/>
        </w:rPr>
        <w:br/>
      </w:r>
      <w:r w:rsidR="00B914CC" w:rsidRPr="00052FD2">
        <w:rPr>
          <w:rFonts w:ascii="Times New Roman" w:hAnsi="Times New Roman" w:cs="Times New Roman"/>
        </w:rPr>
        <w:t>o</w:t>
      </w:r>
      <w:r w:rsidRPr="00052FD2">
        <w:rPr>
          <w:rFonts w:ascii="Times New Roman" w:hAnsi="Times New Roman" w:cs="Times New Roman"/>
        </w:rPr>
        <w:t xml:space="preserve"> </w:t>
      </w:r>
      <w:r w:rsidR="00B914CC" w:rsidRPr="00052FD2">
        <w:rPr>
          <w:rFonts w:ascii="Times New Roman" w:hAnsi="Times New Roman" w:cs="Times New Roman"/>
        </w:rPr>
        <w:t>r</w:t>
      </w:r>
      <w:r w:rsidRPr="00052FD2">
        <w:rPr>
          <w:rFonts w:ascii="Times New Roman" w:hAnsi="Times New Roman" w:cs="Times New Roman"/>
        </w:rPr>
        <w:t xml:space="preserve">oboty </w:t>
      </w:r>
      <w:r w:rsidR="00F030CF" w:rsidRPr="00052FD2">
        <w:rPr>
          <w:rFonts w:ascii="Times New Roman" w:hAnsi="Times New Roman" w:cs="Times New Roman"/>
        </w:rPr>
        <w:t>b</w:t>
      </w:r>
      <w:r w:rsidRPr="00052FD2">
        <w:rPr>
          <w:rFonts w:ascii="Times New Roman" w:hAnsi="Times New Roman" w:cs="Times New Roman"/>
        </w:rPr>
        <w:t>udowlane</w:t>
      </w:r>
      <w:r w:rsidR="00F030CF" w:rsidRPr="00052FD2">
        <w:rPr>
          <w:rFonts w:ascii="Times New Roman" w:hAnsi="Times New Roman" w:cs="Times New Roman"/>
        </w:rPr>
        <w:t>, dotyczącej Zadania inwestycyjnego</w:t>
      </w:r>
      <w:r w:rsidRPr="00052FD2">
        <w:rPr>
          <w:rFonts w:ascii="Times New Roman" w:hAnsi="Times New Roman" w:cs="Times New Roman"/>
        </w:rPr>
        <w:t>.</w:t>
      </w:r>
    </w:p>
    <w:p w14:paraId="27804FAC" w14:textId="77777777" w:rsidR="006B0C4C" w:rsidRPr="00052FD2" w:rsidRDefault="00735B79"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Wykonawca będzie prowadził pełną, dokładną i systematyczną dokumentację, w takiej formie i tak szczegółowo, jak będzie to wynika</w:t>
      </w:r>
      <w:r w:rsidR="00B914CC" w:rsidRPr="00052FD2">
        <w:rPr>
          <w:rFonts w:ascii="Times New Roman" w:hAnsi="Times New Roman" w:cs="Times New Roman"/>
        </w:rPr>
        <w:t>ło</w:t>
      </w:r>
      <w:r w:rsidRPr="00052FD2">
        <w:rPr>
          <w:rFonts w:ascii="Times New Roman" w:hAnsi="Times New Roman" w:cs="Times New Roman"/>
        </w:rPr>
        <w:t xml:space="preserve"> z przyjętych zobowiązań, wytycznych i przepisów prawa.</w:t>
      </w:r>
    </w:p>
    <w:p w14:paraId="007D3B5A" w14:textId="77777777" w:rsidR="007F23CF" w:rsidRPr="00052FD2" w:rsidRDefault="007F23CF" w:rsidP="004B05E6">
      <w:pPr>
        <w:pStyle w:val="Akapitzlist"/>
        <w:widowControl w:val="0"/>
        <w:numPr>
          <w:ilvl w:val="0"/>
          <w:numId w:val="37"/>
        </w:numPr>
        <w:tabs>
          <w:tab w:val="left" w:pos="-993"/>
          <w:tab w:val="left" w:pos="-851"/>
          <w:tab w:val="left" w:pos="-709"/>
          <w:tab w:val="left" w:pos="9383"/>
          <w:tab w:val="left" w:pos="10103"/>
          <w:tab w:val="left" w:pos="10823"/>
          <w:tab w:val="left" w:pos="11543"/>
          <w:tab w:val="left" w:pos="12263"/>
          <w:tab w:val="left" w:pos="12983"/>
          <w:tab w:val="left" w:pos="13703"/>
        </w:tabs>
        <w:spacing w:before="120"/>
        <w:ind w:right="22"/>
        <w:jc w:val="both"/>
        <w:rPr>
          <w:rFonts w:ascii="Times New Roman" w:hAnsi="Times New Roman" w:cs="Times New Roman"/>
        </w:rPr>
      </w:pPr>
      <w:r w:rsidRPr="00052FD2">
        <w:rPr>
          <w:rFonts w:ascii="Times New Roman" w:hAnsi="Times New Roman" w:cs="Times New Roman"/>
        </w:rPr>
        <w:t xml:space="preserve">Wykonawca nie może powierzyć wykonywania przedmiotu </w:t>
      </w:r>
      <w:r w:rsidR="007E177B" w:rsidRPr="00052FD2">
        <w:rPr>
          <w:rFonts w:ascii="Times New Roman" w:hAnsi="Times New Roman" w:cs="Times New Roman"/>
        </w:rPr>
        <w:t>U</w:t>
      </w:r>
      <w:r w:rsidRPr="00052FD2">
        <w:rPr>
          <w:rFonts w:ascii="Times New Roman" w:hAnsi="Times New Roman" w:cs="Times New Roman"/>
        </w:rPr>
        <w:t>mowy osobom trzecim, bez uprzedniej pisemnej zgody Zamawiającego.</w:t>
      </w:r>
    </w:p>
    <w:p w14:paraId="33BD7ECD" w14:textId="350CDC19" w:rsidR="007E177B" w:rsidRPr="00052FD2" w:rsidRDefault="007E177B" w:rsidP="004B05E6">
      <w:pPr>
        <w:pStyle w:val="Akapitzlist"/>
        <w:numPr>
          <w:ilvl w:val="0"/>
          <w:numId w:val="37"/>
        </w:numPr>
        <w:jc w:val="both"/>
        <w:rPr>
          <w:rFonts w:ascii="Times New Roman" w:hAnsi="Times New Roman" w:cs="Times New Roman"/>
        </w:rPr>
      </w:pPr>
      <w:r w:rsidRPr="00052FD2">
        <w:rPr>
          <w:rFonts w:ascii="Times New Roman" w:hAnsi="Times New Roman" w:cs="Times New Roman"/>
        </w:rPr>
        <w:t xml:space="preserve">Wykonawca oświadcza, iż dysponuje osobami uprawnionymi do wykonywania samodzielnych funkcji technicznych w budownictwie, posiadającymi odpowiednie wykształcenie techniczne i praktykę zawodową, </w:t>
      </w:r>
      <w:r w:rsidRPr="00052FD2">
        <w:rPr>
          <w:rFonts w:ascii="Times New Roman" w:hAnsi="Times New Roman" w:cs="Times New Roman"/>
          <w:color w:val="333333"/>
          <w:shd w:val="clear" w:color="auto" w:fill="FFFFFF"/>
        </w:rPr>
        <w:t xml:space="preserve">dostosowane do rodzaju, stopnia skomplikowania działalności i innych wymagań związanych z wykonywaną funkcją, </w:t>
      </w:r>
      <w:r w:rsidRPr="00052FD2">
        <w:rPr>
          <w:rFonts w:ascii="Times New Roman" w:hAnsi="Times New Roman" w:cs="Times New Roman"/>
        </w:rPr>
        <w:t>stwierdzone uprawnieniami budowlanymi, w rozumieniu Prawa budowlanego, niezbędnymi do wykonywania nadzoru inwestorskiego w zakresie Zadania inwestycyjnego.</w:t>
      </w:r>
    </w:p>
    <w:p w14:paraId="07B65099" w14:textId="77777777" w:rsidR="00735B79" w:rsidRPr="00052FD2" w:rsidRDefault="00735B79" w:rsidP="00735B79">
      <w:pPr>
        <w:tabs>
          <w:tab w:val="left" w:pos="710"/>
          <w:tab w:val="left" w:pos="9923"/>
        </w:tabs>
        <w:spacing w:before="120" w:after="0" w:line="100" w:lineRule="atLeast"/>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b/>
          <w:bCs/>
          <w:sz w:val="24"/>
          <w:szCs w:val="24"/>
          <w:lang w:eastAsia="pl-PL"/>
        </w:rPr>
        <w:t>§ 6</w:t>
      </w:r>
    </w:p>
    <w:p w14:paraId="783EB40D" w14:textId="77777777" w:rsidR="00735B79" w:rsidRPr="00052FD2" w:rsidRDefault="00735B79" w:rsidP="00735B79">
      <w:pPr>
        <w:tabs>
          <w:tab w:val="left" w:pos="710"/>
          <w:tab w:val="left" w:pos="9923"/>
        </w:tabs>
        <w:spacing w:before="120" w:after="0" w:line="100" w:lineRule="atLeast"/>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ZOBOWIĄZANIA ZAMAWIAJĄCEGO</w:t>
      </w:r>
    </w:p>
    <w:p w14:paraId="188E58F3" w14:textId="77777777" w:rsidR="00735B79" w:rsidRPr="00052FD2" w:rsidRDefault="00735B79" w:rsidP="004B05E6">
      <w:pPr>
        <w:numPr>
          <w:ilvl w:val="3"/>
          <w:numId w:val="6"/>
        </w:numPr>
        <w:tabs>
          <w:tab w:val="left" w:pos="426"/>
        </w:tabs>
        <w:spacing w:before="120" w:after="0" w:line="240" w:lineRule="auto"/>
        <w:ind w:right="-1" w:hanging="288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Zamawiający zobowiązuje się:</w:t>
      </w:r>
    </w:p>
    <w:p w14:paraId="27F7306E" w14:textId="2576BA54" w:rsidR="00735B79" w:rsidRPr="00052FD2" w:rsidRDefault="00735B79" w:rsidP="004B05E6">
      <w:pPr>
        <w:widowControl w:val="0"/>
        <w:numPr>
          <w:ilvl w:val="0"/>
          <w:numId w:val="12"/>
        </w:numPr>
        <w:spacing w:before="60" w:after="0" w:line="240" w:lineRule="auto"/>
        <w:ind w:right="23"/>
        <w:jc w:val="both"/>
        <w:rPr>
          <w:rFonts w:ascii="Times New Roman" w:eastAsia="Times New Roman" w:hAnsi="Times New Roman" w:cs="Times New Roman"/>
          <w:bCs/>
          <w:sz w:val="24"/>
          <w:szCs w:val="24"/>
          <w:lang w:eastAsia="pl-PL"/>
        </w:rPr>
      </w:pPr>
      <w:r w:rsidRPr="00052FD2">
        <w:rPr>
          <w:rFonts w:ascii="Times New Roman" w:eastAsia="Times New Roman" w:hAnsi="Times New Roman" w:cs="Times New Roman"/>
          <w:bCs/>
          <w:sz w:val="24"/>
          <w:szCs w:val="24"/>
          <w:lang w:eastAsia="pl-PL"/>
        </w:rPr>
        <w:t xml:space="preserve">dostarczyć Wykonawcy 1 </w:t>
      </w:r>
      <w:r w:rsidR="00713157" w:rsidRPr="00052FD2">
        <w:rPr>
          <w:rFonts w:ascii="Times New Roman" w:eastAsia="Times New Roman" w:hAnsi="Times New Roman" w:cs="Times New Roman"/>
          <w:bCs/>
          <w:sz w:val="24"/>
          <w:szCs w:val="24"/>
          <w:lang w:eastAsia="pl-PL"/>
        </w:rPr>
        <w:t xml:space="preserve">(jedną) </w:t>
      </w:r>
      <w:r w:rsidRPr="00052FD2">
        <w:rPr>
          <w:rFonts w:ascii="Times New Roman" w:eastAsia="Times New Roman" w:hAnsi="Times New Roman" w:cs="Times New Roman"/>
          <w:bCs/>
          <w:sz w:val="24"/>
          <w:szCs w:val="24"/>
          <w:lang w:eastAsia="pl-PL"/>
        </w:rPr>
        <w:t xml:space="preserve">kserokopię </w:t>
      </w:r>
      <w:r w:rsidR="00713157" w:rsidRPr="00052FD2">
        <w:rPr>
          <w:rFonts w:ascii="Times New Roman" w:eastAsia="Times New Roman" w:hAnsi="Times New Roman" w:cs="Times New Roman"/>
          <w:bCs/>
          <w:sz w:val="24"/>
          <w:szCs w:val="24"/>
          <w:lang w:eastAsia="pl-PL"/>
        </w:rPr>
        <w:t>u</w:t>
      </w:r>
      <w:r w:rsidRPr="00052FD2">
        <w:rPr>
          <w:rFonts w:ascii="Times New Roman" w:eastAsia="Times New Roman" w:hAnsi="Times New Roman" w:cs="Times New Roman"/>
          <w:bCs/>
          <w:sz w:val="24"/>
          <w:szCs w:val="24"/>
          <w:lang w:eastAsia="pl-PL"/>
        </w:rPr>
        <w:t>mowy</w:t>
      </w:r>
      <w:r w:rsidR="00713157" w:rsidRPr="00052FD2">
        <w:rPr>
          <w:rFonts w:ascii="Times New Roman" w:eastAsia="Times New Roman" w:hAnsi="Times New Roman" w:cs="Times New Roman"/>
          <w:bCs/>
          <w:sz w:val="24"/>
          <w:szCs w:val="24"/>
          <w:lang w:eastAsia="pl-PL"/>
        </w:rPr>
        <w:t xml:space="preserve"> o</w:t>
      </w:r>
      <w:r w:rsidRPr="00052FD2">
        <w:rPr>
          <w:rFonts w:ascii="Times New Roman" w:eastAsia="Times New Roman" w:hAnsi="Times New Roman" w:cs="Times New Roman"/>
          <w:bCs/>
          <w:sz w:val="24"/>
          <w:szCs w:val="24"/>
          <w:lang w:eastAsia="pl-PL"/>
        </w:rPr>
        <w:t xml:space="preserve"> rob</w:t>
      </w:r>
      <w:r w:rsidR="00713157" w:rsidRPr="00052FD2">
        <w:rPr>
          <w:rFonts w:ascii="Times New Roman" w:eastAsia="Times New Roman" w:hAnsi="Times New Roman" w:cs="Times New Roman"/>
          <w:bCs/>
          <w:sz w:val="24"/>
          <w:szCs w:val="24"/>
          <w:lang w:eastAsia="pl-PL"/>
        </w:rPr>
        <w:t>o</w:t>
      </w:r>
      <w:r w:rsidRPr="00052FD2">
        <w:rPr>
          <w:rFonts w:ascii="Times New Roman" w:eastAsia="Times New Roman" w:hAnsi="Times New Roman" w:cs="Times New Roman"/>
          <w:bCs/>
          <w:sz w:val="24"/>
          <w:szCs w:val="24"/>
          <w:lang w:eastAsia="pl-PL"/>
        </w:rPr>
        <w:t>t</w:t>
      </w:r>
      <w:r w:rsidR="00713157" w:rsidRPr="00052FD2">
        <w:rPr>
          <w:rFonts w:ascii="Times New Roman" w:eastAsia="Times New Roman" w:hAnsi="Times New Roman" w:cs="Times New Roman"/>
          <w:bCs/>
          <w:sz w:val="24"/>
          <w:szCs w:val="24"/>
          <w:lang w:eastAsia="pl-PL"/>
        </w:rPr>
        <w:t>y</w:t>
      </w:r>
      <w:r w:rsidRPr="00052FD2">
        <w:rPr>
          <w:rFonts w:ascii="Times New Roman" w:eastAsia="Times New Roman" w:hAnsi="Times New Roman" w:cs="Times New Roman"/>
          <w:bCs/>
          <w:sz w:val="24"/>
          <w:szCs w:val="24"/>
          <w:lang w:eastAsia="pl-PL"/>
        </w:rPr>
        <w:t xml:space="preserve"> budowlan</w:t>
      </w:r>
      <w:r w:rsidR="00713157" w:rsidRPr="00052FD2">
        <w:rPr>
          <w:rFonts w:ascii="Times New Roman" w:eastAsia="Times New Roman" w:hAnsi="Times New Roman" w:cs="Times New Roman"/>
          <w:bCs/>
          <w:sz w:val="24"/>
          <w:szCs w:val="24"/>
          <w:lang w:eastAsia="pl-PL"/>
        </w:rPr>
        <w:t>e</w:t>
      </w:r>
      <w:r w:rsidRPr="00052FD2">
        <w:rPr>
          <w:rFonts w:ascii="Times New Roman" w:eastAsia="Times New Roman" w:hAnsi="Times New Roman" w:cs="Times New Roman"/>
          <w:bCs/>
          <w:sz w:val="24"/>
          <w:szCs w:val="24"/>
          <w:lang w:eastAsia="pl-PL"/>
        </w:rPr>
        <w:t>,</w:t>
      </w:r>
    </w:p>
    <w:p w14:paraId="5109B0BF" w14:textId="56D6EDD3" w:rsidR="00735B79" w:rsidRPr="00052FD2"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sz w:val="24"/>
          <w:szCs w:val="24"/>
          <w:lang w:eastAsia="pl-PL"/>
        </w:rPr>
      </w:pPr>
      <w:r w:rsidRPr="00052FD2">
        <w:rPr>
          <w:rFonts w:ascii="Times New Roman" w:eastAsia="Times New Roman" w:hAnsi="Times New Roman" w:cs="Times New Roman"/>
          <w:bCs/>
          <w:sz w:val="24"/>
          <w:szCs w:val="24"/>
          <w:lang w:eastAsia="pl-PL"/>
        </w:rPr>
        <w:t>zapewnić dostęp do pozostałych posiadanych materiałów niezbędnych do prawidłowego realizowania Umowy</w:t>
      </w:r>
      <w:r w:rsidR="00713157" w:rsidRPr="00052FD2">
        <w:rPr>
          <w:rFonts w:ascii="Times New Roman" w:eastAsia="Times New Roman" w:hAnsi="Times New Roman" w:cs="Times New Roman"/>
          <w:bCs/>
          <w:sz w:val="24"/>
          <w:szCs w:val="24"/>
          <w:lang w:eastAsia="pl-PL"/>
        </w:rPr>
        <w:t>,</w:t>
      </w:r>
    </w:p>
    <w:p w14:paraId="7BCE5F7B" w14:textId="0E6E922B" w:rsidR="00735B79" w:rsidRPr="00052FD2" w:rsidRDefault="00735B79" w:rsidP="004B05E6">
      <w:pPr>
        <w:widowControl w:val="0"/>
        <w:numPr>
          <w:ilvl w:val="0"/>
          <w:numId w:val="12"/>
        </w:numPr>
        <w:tabs>
          <w:tab w:val="num" w:pos="1080"/>
        </w:tabs>
        <w:spacing w:before="60" w:after="0" w:line="240" w:lineRule="auto"/>
        <w:ind w:right="23"/>
        <w:jc w:val="both"/>
        <w:rPr>
          <w:rFonts w:ascii="Times New Roman" w:eastAsia="Times New Roman" w:hAnsi="Times New Roman" w:cs="Times New Roman"/>
          <w:bCs/>
          <w:sz w:val="24"/>
          <w:szCs w:val="24"/>
          <w:lang w:eastAsia="pl-PL"/>
        </w:rPr>
      </w:pPr>
      <w:r w:rsidRPr="00052FD2">
        <w:rPr>
          <w:rFonts w:ascii="Times New Roman" w:eastAsia="Times New Roman" w:hAnsi="Times New Roman" w:cs="Times New Roman"/>
          <w:bCs/>
          <w:sz w:val="24"/>
          <w:szCs w:val="24"/>
          <w:lang w:eastAsia="pl-PL"/>
        </w:rPr>
        <w:t xml:space="preserve">pomóc w nawiązaniu współpracy z władzami lokalnymi i instytucjami, których zezwolenia i decyzje wymagane będą w związku z realizacją umowy </w:t>
      </w:r>
      <w:r w:rsidR="00713157" w:rsidRPr="00052FD2">
        <w:rPr>
          <w:rFonts w:ascii="Times New Roman" w:eastAsia="Times New Roman" w:hAnsi="Times New Roman" w:cs="Times New Roman"/>
          <w:bCs/>
          <w:sz w:val="24"/>
          <w:szCs w:val="24"/>
          <w:lang w:eastAsia="pl-PL"/>
        </w:rPr>
        <w:t>o</w:t>
      </w:r>
      <w:r w:rsidRPr="00052FD2">
        <w:rPr>
          <w:rFonts w:ascii="Times New Roman" w:eastAsia="Times New Roman" w:hAnsi="Times New Roman" w:cs="Times New Roman"/>
          <w:bCs/>
          <w:sz w:val="24"/>
          <w:szCs w:val="24"/>
          <w:lang w:eastAsia="pl-PL"/>
        </w:rPr>
        <w:t xml:space="preserve"> roboty budowlane,</w:t>
      </w:r>
    </w:p>
    <w:p w14:paraId="3731F88E" w14:textId="2F8A87D2" w:rsidR="00735B79" w:rsidRPr="00052FD2" w:rsidRDefault="00F030CF"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w:t>
      </w:r>
      <w:r w:rsidR="00735B79" w:rsidRPr="00052FD2">
        <w:rPr>
          <w:rFonts w:ascii="Times New Roman" w:eastAsia="Times New Roman" w:hAnsi="Times New Roman" w:cs="Times New Roman"/>
          <w:sz w:val="24"/>
          <w:szCs w:val="24"/>
          <w:lang w:eastAsia="pl-PL"/>
        </w:rPr>
        <w:t xml:space="preserve">apewnić wsparcie w wyjaśnieniu wszystkich aspektów prawnych związanych z umową </w:t>
      </w:r>
      <w:r w:rsidR="00713157" w:rsidRPr="00052FD2">
        <w:rPr>
          <w:rFonts w:ascii="Times New Roman" w:eastAsia="Times New Roman" w:hAnsi="Times New Roman" w:cs="Times New Roman"/>
          <w:sz w:val="24"/>
          <w:szCs w:val="24"/>
          <w:lang w:eastAsia="pl-PL"/>
        </w:rPr>
        <w:t>o</w:t>
      </w:r>
      <w:r w:rsidR="00735B79" w:rsidRPr="00052FD2">
        <w:rPr>
          <w:rFonts w:ascii="Times New Roman" w:eastAsia="Times New Roman" w:hAnsi="Times New Roman" w:cs="Times New Roman"/>
          <w:sz w:val="24"/>
          <w:szCs w:val="24"/>
          <w:lang w:eastAsia="pl-PL"/>
        </w:rPr>
        <w:t xml:space="preserve"> roboty budowlane</w:t>
      </w:r>
    </w:p>
    <w:p w14:paraId="131937A1" w14:textId="59CD88CF" w:rsidR="00735B79" w:rsidRPr="00052FD2" w:rsidRDefault="00735B79" w:rsidP="004B05E6">
      <w:pPr>
        <w:widowControl w:val="0"/>
        <w:numPr>
          <w:ilvl w:val="0"/>
          <w:numId w:val="12"/>
        </w:numPr>
        <w:tabs>
          <w:tab w:val="num" w:pos="108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przekazać posiadaną dokumentację projektową i wszelkie jej aktualizacje i uzupełnienia </w:t>
      </w:r>
      <w:r w:rsidR="00713157" w:rsidRPr="00052FD2">
        <w:rPr>
          <w:rFonts w:ascii="Times New Roman" w:eastAsia="Times New Roman" w:hAnsi="Times New Roman" w:cs="Times New Roman"/>
          <w:sz w:val="24"/>
          <w:szCs w:val="24"/>
          <w:lang w:eastAsia="pl-PL"/>
        </w:rPr>
        <w:t>po</w:t>
      </w:r>
      <w:r w:rsidRPr="00052FD2">
        <w:rPr>
          <w:rFonts w:ascii="Times New Roman" w:eastAsia="Times New Roman" w:hAnsi="Times New Roman" w:cs="Times New Roman"/>
          <w:sz w:val="24"/>
          <w:szCs w:val="24"/>
          <w:lang w:eastAsia="pl-PL"/>
        </w:rPr>
        <w:t xml:space="preserve"> 1 </w:t>
      </w:r>
      <w:r w:rsidR="00713157" w:rsidRPr="00052FD2">
        <w:rPr>
          <w:rFonts w:ascii="Times New Roman" w:eastAsia="Times New Roman" w:hAnsi="Times New Roman" w:cs="Times New Roman"/>
          <w:sz w:val="24"/>
          <w:szCs w:val="24"/>
          <w:lang w:eastAsia="pl-PL"/>
        </w:rPr>
        <w:t xml:space="preserve">(jednym) </w:t>
      </w:r>
      <w:r w:rsidRPr="00052FD2">
        <w:rPr>
          <w:rFonts w:ascii="Times New Roman" w:eastAsia="Times New Roman" w:hAnsi="Times New Roman" w:cs="Times New Roman"/>
          <w:sz w:val="24"/>
          <w:szCs w:val="24"/>
          <w:lang w:eastAsia="pl-PL"/>
        </w:rPr>
        <w:t>egz</w:t>
      </w:r>
      <w:r w:rsidR="00713157" w:rsidRPr="00052FD2">
        <w:rPr>
          <w:rFonts w:ascii="Times New Roman" w:eastAsia="Times New Roman" w:hAnsi="Times New Roman" w:cs="Times New Roman"/>
          <w:sz w:val="24"/>
          <w:szCs w:val="24"/>
          <w:lang w:eastAsia="pl-PL"/>
        </w:rPr>
        <w:t>emplarzu</w:t>
      </w:r>
      <w:r w:rsidRPr="00052FD2">
        <w:rPr>
          <w:rFonts w:ascii="Times New Roman" w:eastAsia="Times New Roman" w:hAnsi="Times New Roman" w:cs="Times New Roman"/>
          <w:sz w:val="24"/>
          <w:szCs w:val="24"/>
          <w:lang w:eastAsia="pl-PL"/>
        </w:rPr>
        <w:t xml:space="preserve"> wersji papierowej i wersji elektronicznej, </w:t>
      </w:r>
    </w:p>
    <w:p w14:paraId="4977DF60" w14:textId="3875130D" w:rsidR="008B46EE" w:rsidRPr="00052FD2" w:rsidRDefault="00735B79" w:rsidP="004B05E6">
      <w:pPr>
        <w:numPr>
          <w:ilvl w:val="3"/>
          <w:numId w:val="6"/>
        </w:numPr>
        <w:tabs>
          <w:tab w:val="num" w:pos="426"/>
        </w:tabs>
        <w:spacing w:before="120" w:after="0" w:line="240" w:lineRule="auto"/>
        <w:ind w:left="426" w:right="-1"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 xml:space="preserve">Zamawiający dokona zapłaty za wykonanie przedmiotu </w:t>
      </w:r>
      <w:r w:rsidR="00685D19"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 xml:space="preserve">mowy, w terminach zgodnych z </w:t>
      </w:r>
      <w:r w:rsidR="00713157"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mową.</w:t>
      </w:r>
    </w:p>
    <w:p w14:paraId="16C12F15" w14:textId="77777777" w:rsidR="00CD2FFF" w:rsidRPr="00052FD2" w:rsidRDefault="00CD2FFF" w:rsidP="00735B79">
      <w:pPr>
        <w:keepNext/>
        <w:spacing w:after="0" w:line="240" w:lineRule="auto"/>
        <w:ind w:right="74"/>
        <w:jc w:val="center"/>
        <w:rPr>
          <w:rFonts w:ascii="Times New Roman" w:eastAsia="Times New Roman" w:hAnsi="Times New Roman" w:cs="Times New Roman"/>
          <w:b/>
          <w:bCs/>
          <w:sz w:val="24"/>
          <w:szCs w:val="24"/>
          <w:lang w:eastAsia="pl-PL"/>
        </w:rPr>
      </w:pPr>
    </w:p>
    <w:p w14:paraId="0C37FDDE"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7</w:t>
      </w:r>
    </w:p>
    <w:p w14:paraId="5B12DAD4"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RAPORTY</w:t>
      </w:r>
    </w:p>
    <w:p w14:paraId="7D61E528" w14:textId="77777777" w:rsidR="007203B5" w:rsidRPr="00052FD2" w:rsidRDefault="007203B5" w:rsidP="00735B79">
      <w:pPr>
        <w:keepNext/>
        <w:spacing w:after="0" w:line="240" w:lineRule="auto"/>
        <w:ind w:right="74"/>
        <w:jc w:val="center"/>
        <w:rPr>
          <w:rFonts w:ascii="Times New Roman" w:eastAsia="Times New Roman" w:hAnsi="Times New Roman" w:cs="Times New Roman"/>
          <w:b/>
          <w:bCs/>
          <w:sz w:val="24"/>
          <w:szCs w:val="24"/>
          <w:lang w:eastAsia="pl-PL"/>
        </w:rPr>
      </w:pPr>
    </w:p>
    <w:p w14:paraId="2FA1302F" w14:textId="7E68A8D8" w:rsidR="00D26AEF" w:rsidRPr="00052FD2" w:rsidRDefault="00D26AEF" w:rsidP="004B05E6">
      <w:pPr>
        <w:numPr>
          <w:ilvl w:val="0"/>
          <w:numId w:val="13"/>
        </w:numPr>
        <w:tabs>
          <w:tab w:val="left" w:pos="360"/>
        </w:tabs>
        <w:spacing w:after="0" w:line="240" w:lineRule="auto"/>
        <w:ind w:left="357"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zobowiązuje się przygotować raport początkowy i dostarczyć go Zamawiającemu w terminie do 30 dni od dnia </w:t>
      </w:r>
      <w:r w:rsidR="00BA626C" w:rsidRPr="00052FD2">
        <w:rPr>
          <w:rFonts w:ascii="Times New Roman" w:eastAsia="Times New Roman" w:hAnsi="Times New Roman" w:cs="Times New Roman"/>
          <w:sz w:val="24"/>
          <w:szCs w:val="24"/>
          <w:lang w:eastAsia="pl-PL"/>
        </w:rPr>
        <w:t>zawarcia</w:t>
      </w:r>
      <w:r w:rsidRPr="00052FD2">
        <w:rPr>
          <w:rFonts w:ascii="Times New Roman" w:eastAsia="Times New Roman" w:hAnsi="Times New Roman" w:cs="Times New Roman"/>
          <w:sz w:val="24"/>
          <w:szCs w:val="24"/>
          <w:lang w:eastAsia="pl-PL"/>
        </w:rPr>
        <w:t xml:space="preserve"> Umowy. Raport ten powinien zawierać:</w:t>
      </w:r>
    </w:p>
    <w:p w14:paraId="55C25044" w14:textId="77777777" w:rsidR="00D26AEF" w:rsidRPr="00052FD2" w:rsidRDefault="00D26AEF" w:rsidP="004B05E6">
      <w:pPr>
        <w:numPr>
          <w:ilvl w:val="0"/>
          <w:numId w:val="21"/>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informacje na temat prac przygotowawczych i mobilizacyjnych;</w:t>
      </w:r>
    </w:p>
    <w:p w14:paraId="1A8E2EB3" w14:textId="11B5B2A6" w:rsidR="00D26AEF" w:rsidRPr="00052FD2" w:rsidRDefault="00D26AEF" w:rsidP="004B05E6">
      <w:pPr>
        <w:numPr>
          <w:ilvl w:val="0"/>
          <w:numId w:val="21"/>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szczegółowy plan prac, rozkład pracy </w:t>
      </w:r>
      <w:r w:rsidR="004E2E41" w:rsidRPr="00052FD2">
        <w:rPr>
          <w:rFonts w:ascii="Times New Roman" w:eastAsia="Times New Roman" w:hAnsi="Times New Roman" w:cs="Times New Roman"/>
          <w:sz w:val="24"/>
          <w:szCs w:val="24"/>
          <w:lang w:eastAsia="pl-PL"/>
        </w:rPr>
        <w:t>i</w:t>
      </w:r>
      <w:r w:rsidRPr="00052FD2">
        <w:rPr>
          <w:rFonts w:ascii="Times New Roman" w:eastAsia="Times New Roman" w:hAnsi="Times New Roman" w:cs="Times New Roman"/>
          <w:sz w:val="24"/>
          <w:szCs w:val="24"/>
          <w:lang w:eastAsia="pl-PL"/>
        </w:rPr>
        <w:t>nspektorów nadzoru</w:t>
      </w:r>
      <w:r w:rsidR="000247CD" w:rsidRPr="00052FD2">
        <w:rPr>
          <w:rFonts w:ascii="Times New Roman" w:eastAsia="Times New Roman" w:hAnsi="Times New Roman" w:cs="Times New Roman"/>
          <w:sz w:val="24"/>
          <w:szCs w:val="24"/>
          <w:lang w:eastAsia="pl-PL"/>
        </w:rPr>
        <w:t xml:space="preserve"> inwestorskiego różnych specjalności</w:t>
      </w:r>
      <w:r w:rsidRPr="00052FD2">
        <w:rPr>
          <w:rFonts w:ascii="Times New Roman" w:eastAsia="Times New Roman" w:hAnsi="Times New Roman" w:cs="Times New Roman"/>
          <w:sz w:val="24"/>
          <w:szCs w:val="24"/>
          <w:lang w:eastAsia="pl-PL"/>
        </w:rPr>
        <w:t>;</w:t>
      </w:r>
    </w:p>
    <w:p w14:paraId="5BA25561" w14:textId="687BF362" w:rsidR="00D26AEF" w:rsidRPr="00052FD2" w:rsidRDefault="00D26AEF" w:rsidP="004B05E6">
      <w:pPr>
        <w:numPr>
          <w:ilvl w:val="0"/>
          <w:numId w:val="21"/>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szczegółową metodologię wykonywania </w:t>
      </w:r>
      <w:r w:rsidR="000247CD"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sługi</w:t>
      </w:r>
      <w:r w:rsidR="00BA626C" w:rsidRPr="00052FD2">
        <w:rPr>
          <w:rFonts w:ascii="Times New Roman" w:eastAsia="Times New Roman" w:hAnsi="Times New Roman" w:cs="Times New Roman"/>
          <w:sz w:val="24"/>
          <w:szCs w:val="24"/>
          <w:lang w:eastAsia="pl-PL"/>
        </w:rPr>
        <w:t xml:space="preserve"> stanowiącej </w:t>
      </w:r>
      <w:r w:rsidR="000247CD" w:rsidRPr="00052FD2">
        <w:rPr>
          <w:rFonts w:ascii="Times New Roman" w:eastAsia="Times New Roman" w:hAnsi="Times New Roman" w:cs="Times New Roman"/>
          <w:sz w:val="24"/>
          <w:szCs w:val="24"/>
          <w:lang w:eastAsia="pl-PL"/>
        </w:rPr>
        <w:t>p</w:t>
      </w:r>
      <w:r w:rsidR="00BA626C" w:rsidRPr="00052FD2">
        <w:rPr>
          <w:rFonts w:ascii="Times New Roman" w:eastAsia="Times New Roman" w:hAnsi="Times New Roman" w:cs="Times New Roman"/>
          <w:sz w:val="24"/>
          <w:szCs w:val="24"/>
          <w:lang w:eastAsia="pl-PL"/>
        </w:rPr>
        <w:t>rzedmiot Umowy;</w:t>
      </w:r>
    </w:p>
    <w:p w14:paraId="7DB24798" w14:textId="77777777" w:rsidR="00D26AEF" w:rsidRPr="00052FD2" w:rsidRDefault="00D26AEF" w:rsidP="004B05E6">
      <w:pPr>
        <w:numPr>
          <w:ilvl w:val="0"/>
          <w:numId w:val="21"/>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wzory dokumentów, które będą obowiązywały w trakcie realizacji robót oraz w okresie zgłaszania wad;</w:t>
      </w:r>
    </w:p>
    <w:p w14:paraId="3B719EDC" w14:textId="77777777" w:rsidR="00D26AEF" w:rsidRPr="00052FD2" w:rsidRDefault="00D26AEF" w:rsidP="004B05E6">
      <w:pPr>
        <w:numPr>
          <w:ilvl w:val="0"/>
          <w:numId w:val="21"/>
        </w:numPr>
        <w:tabs>
          <w:tab w:val="left" w:pos="360"/>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procedury i zasady BHP.</w:t>
      </w:r>
    </w:p>
    <w:p w14:paraId="10E83584" w14:textId="72DDD1BE" w:rsidR="00D26AEF" w:rsidRPr="00052FD2" w:rsidRDefault="00D26AEF" w:rsidP="004B05E6">
      <w:pPr>
        <w:numPr>
          <w:ilvl w:val="0"/>
          <w:numId w:val="13"/>
        </w:numPr>
        <w:tabs>
          <w:tab w:val="left" w:pos="360"/>
        </w:tabs>
        <w:spacing w:before="60" w:after="0" w:line="240" w:lineRule="auto"/>
        <w:ind w:left="357"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zobowiązany jest przekazywać Zamawiającemu </w:t>
      </w:r>
      <w:r w:rsidRPr="00052FD2">
        <w:rPr>
          <w:rFonts w:ascii="Times New Roman" w:eastAsia="Times New Roman" w:hAnsi="Times New Roman" w:cs="Times New Roman"/>
          <w:b/>
          <w:sz w:val="24"/>
          <w:szCs w:val="24"/>
          <w:lang w:eastAsia="pl-PL"/>
        </w:rPr>
        <w:t xml:space="preserve">raporty miesięczne dotyczące nadzorowanych robót </w:t>
      </w:r>
      <w:r w:rsidR="00990C49" w:rsidRPr="00052FD2">
        <w:rPr>
          <w:rFonts w:ascii="Times New Roman" w:eastAsia="Times New Roman" w:hAnsi="Times New Roman" w:cs="Times New Roman"/>
          <w:b/>
          <w:sz w:val="24"/>
          <w:szCs w:val="24"/>
          <w:lang w:eastAsia="pl-PL"/>
        </w:rPr>
        <w:t xml:space="preserve">budowlanych </w:t>
      </w:r>
      <w:r w:rsidRPr="00052FD2">
        <w:rPr>
          <w:rFonts w:ascii="Times New Roman" w:eastAsia="Times New Roman" w:hAnsi="Times New Roman" w:cs="Times New Roman"/>
          <w:b/>
          <w:sz w:val="24"/>
          <w:szCs w:val="24"/>
          <w:lang w:eastAsia="pl-PL"/>
        </w:rPr>
        <w:t xml:space="preserve">oraz </w:t>
      </w:r>
      <w:r w:rsidR="00E32350" w:rsidRPr="00052FD2">
        <w:rPr>
          <w:rFonts w:ascii="Times New Roman" w:eastAsia="Times New Roman" w:hAnsi="Times New Roman" w:cs="Times New Roman"/>
          <w:b/>
          <w:sz w:val="24"/>
          <w:szCs w:val="24"/>
          <w:lang w:eastAsia="pl-PL"/>
        </w:rPr>
        <w:t>wykonanych czynności</w:t>
      </w:r>
      <w:r w:rsidR="00A80BAA" w:rsidRPr="00052FD2">
        <w:rPr>
          <w:rFonts w:ascii="Times New Roman" w:eastAsia="Times New Roman" w:hAnsi="Times New Roman" w:cs="Times New Roman"/>
          <w:b/>
          <w:sz w:val="24"/>
          <w:szCs w:val="24"/>
          <w:lang w:eastAsia="pl-PL"/>
        </w:rPr>
        <w:t xml:space="preserve"> </w:t>
      </w:r>
      <w:r w:rsidRPr="00052FD2">
        <w:rPr>
          <w:rFonts w:ascii="Times New Roman" w:eastAsia="Times New Roman" w:hAnsi="Times New Roman" w:cs="Times New Roman"/>
          <w:b/>
          <w:sz w:val="24"/>
          <w:szCs w:val="24"/>
          <w:lang w:eastAsia="pl-PL"/>
        </w:rPr>
        <w:t>pracy Inspektora nadzoru</w:t>
      </w:r>
      <w:r w:rsidRPr="00052FD2">
        <w:rPr>
          <w:rFonts w:ascii="Times New Roman" w:eastAsia="Times New Roman" w:hAnsi="Times New Roman" w:cs="Times New Roman"/>
          <w:sz w:val="24"/>
          <w:szCs w:val="24"/>
          <w:lang w:eastAsia="pl-PL"/>
        </w:rPr>
        <w:t xml:space="preserve"> w terminie do 10 dnia każdego miesiąca po zakoń</w:t>
      </w:r>
      <w:r w:rsidR="003C2C2A" w:rsidRPr="00052FD2">
        <w:rPr>
          <w:rFonts w:ascii="Times New Roman" w:eastAsia="Times New Roman" w:hAnsi="Times New Roman" w:cs="Times New Roman"/>
          <w:sz w:val="24"/>
          <w:szCs w:val="24"/>
          <w:lang w:eastAsia="pl-PL"/>
        </w:rPr>
        <w:t>czeniu miesiąca, którego dotyczy zgodnie z poniższym podziałem:</w:t>
      </w:r>
    </w:p>
    <w:p w14:paraId="3759C964" w14:textId="0AA14641" w:rsidR="00D26AEF" w:rsidRPr="00052FD2"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sz w:val="24"/>
          <w:szCs w:val="24"/>
          <w:lang w:eastAsia="pl-PL"/>
        </w:rPr>
        <w:t>W zakresie nadzorowanych robót</w:t>
      </w:r>
      <w:r w:rsidR="00CA24F6" w:rsidRPr="00052FD2">
        <w:rPr>
          <w:rFonts w:ascii="Times New Roman" w:eastAsia="Times New Roman" w:hAnsi="Times New Roman" w:cs="Times New Roman"/>
          <w:sz w:val="24"/>
          <w:szCs w:val="24"/>
          <w:lang w:eastAsia="pl-PL"/>
        </w:rPr>
        <w:t xml:space="preserve"> raport</w:t>
      </w:r>
      <w:r w:rsidRPr="00052FD2">
        <w:rPr>
          <w:rFonts w:ascii="Times New Roman" w:eastAsia="Times New Roman" w:hAnsi="Times New Roman" w:cs="Times New Roman"/>
          <w:sz w:val="24"/>
          <w:szCs w:val="24"/>
          <w:lang w:eastAsia="pl-PL"/>
        </w:rPr>
        <w:t xml:space="preserve"> zawierać powin</w:t>
      </w:r>
      <w:r w:rsidR="00990C49" w:rsidRPr="00052FD2">
        <w:rPr>
          <w:rFonts w:ascii="Times New Roman" w:eastAsia="Times New Roman" w:hAnsi="Times New Roman" w:cs="Times New Roman"/>
          <w:sz w:val="24"/>
          <w:szCs w:val="24"/>
          <w:lang w:eastAsia="pl-PL"/>
        </w:rPr>
        <w:t>ie</w:t>
      </w:r>
      <w:r w:rsidRPr="00052FD2">
        <w:rPr>
          <w:rFonts w:ascii="Times New Roman" w:eastAsia="Times New Roman" w:hAnsi="Times New Roman" w:cs="Times New Roman"/>
          <w:sz w:val="24"/>
          <w:szCs w:val="24"/>
          <w:lang w:eastAsia="pl-PL"/>
        </w:rPr>
        <w:t xml:space="preserve">n sprawozdanie z działalności Wykonawcy robót na budowie, zakres prac zrealizowanych w okresie sprawozdawczym tj. od chwili sporządzenia poprzedniego raportu miesięcznego. W raporcie należy uwzględnić roboty zakończone i rozpoczęte w okresie sprawozdawczym, roboty planowane, podwykonawstwo, zasoby ludzkie, sprzęt. Powinny być uwzględnione zagadnienia, które bezpośrednio dotyczą budowy, nadzorowanej przez </w:t>
      </w:r>
      <w:r w:rsidR="00E32350" w:rsidRPr="00052FD2">
        <w:rPr>
          <w:rFonts w:ascii="Times New Roman" w:eastAsia="Times New Roman" w:hAnsi="Times New Roman" w:cs="Times New Roman"/>
          <w:sz w:val="24"/>
          <w:szCs w:val="24"/>
          <w:lang w:eastAsia="pl-PL"/>
        </w:rPr>
        <w:t>Wykonawcę</w:t>
      </w:r>
      <w:r w:rsidRPr="00052FD2">
        <w:rPr>
          <w:rFonts w:ascii="Times New Roman" w:eastAsia="Times New Roman" w:hAnsi="Times New Roman" w:cs="Times New Roman"/>
          <w:sz w:val="24"/>
          <w:szCs w:val="24"/>
          <w:lang w:eastAsia="pl-PL"/>
        </w:rPr>
        <w:t xml:space="preserve"> jak problemy BHP, kontrola jakości, analiza zgodności postępu robót z harmonogramem rzeczowo-finansowym, napotkane trudności i środki zaradcze, zmiany i roszczenia.  Jeżeli Zamawiający nie przekaże na piśmie żadnych uwag do raportów w terminie 14 dni od daty ich otrzymania, raporty będą uważane za zatwierdzone przez Zamawiającego.</w:t>
      </w:r>
    </w:p>
    <w:p w14:paraId="0A8FE343" w14:textId="4D826EA2" w:rsidR="00D26AEF" w:rsidRPr="00052FD2" w:rsidRDefault="00D26AEF" w:rsidP="00A14C07">
      <w:pPr>
        <w:numPr>
          <w:ilvl w:val="1"/>
          <w:numId w:val="2"/>
        </w:numPr>
        <w:tabs>
          <w:tab w:val="left" w:pos="360"/>
        </w:tabs>
        <w:spacing w:before="60" w:after="0" w:line="240" w:lineRule="auto"/>
        <w:ind w:left="709"/>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sz w:val="24"/>
          <w:szCs w:val="24"/>
          <w:lang w:eastAsia="pl-PL"/>
        </w:rPr>
        <w:t xml:space="preserve">W zakresie </w:t>
      </w:r>
      <w:r w:rsidR="00E32350" w:rsidRPr="00052FD2">
        <w:rPr>
          <w:rFonts w:ascii="Times New Roman" w:eastAsia="Times New Roman" w:hAnsi="Times New Roman" w:cs="Times New Roman"/>
          <w:b/>
          <w:sz w:val="24"/>
          <w:szCs w:val="24"/>
          <w:lang w:eastAsia="pl-PL"/>
        </w:rPr>
        <w:t>wykonanych czynności</w:t>
      </w:r>
      <w:r w:rsidRPr="00052FD2">
        <w:rPr>
          <w:rFonts w:ascii="Times New Roman" w:eastAsia="Times New Roman" w:hAnsi="Times New Roman" w:cs="Times New Roman"/>
          <w:b/>
          <w:sz w:val="24"/>
          <w:szCs w:val="24"/>
          <w:lang w:eastAsia="pl-PL"/>
        </w:rPr>
        <w:t xml:space="preserve"> </w:t>
      </w:r>
      <w:r w:rsidR="00E32350" w:rsidRPr="00052FD2">
        <w:rPr>
          <w:rFonts w:ascii="Times New Roman" w:eastAsia="Times New Roman" w:hAnsi="Times New Roman" w:cs="Times New Roman"/>
          <w:b/>
          <w:sz w:val="24"/>
          <w:szCs w:val="24"/>
          <w:lang w:eastAsia="pl-PL"/>
        </w:rPr>
        <w:t>Wykonawcy</w:t>
      </w:r>
      <w:r w:rsidR="00E32350" w:rsidRPr="00052FD2">
        <w:rPr>
          <w:rFonts w:ascii="Times New Roman" w:eastAsia="Times New Roman" w:hAnsi="Times New Roman" w:cs="Times New Roman"/>
          <w:sz w:val="24"/>
          <w:szCs w:val="24"/>
          <w:lang w:eastAsia="pl-PL"/>
        </w:rPr>
        <w:t xml:space="preserve"> </w:t>
      </w:r>
      <w:r w:rsidR="00CA24F6" w:rsidRPr="00052FD2">
        <w:rPr>
          <w:rFonts w:ascii="Times New Roman" w:eastAsia="Times New Roman" w:hAnsi="Times New Roman" w:cs="Times New Roman"/>
          <w:sz w:val="24"/>
          <w:szCs w:val="24"/>
          <w:lang w:eastAsia="pl-PL"/>
        </w:rPr>
        <w:t>raport</w:t>
      </w:r>
      <w:r w:rsidRPr="00052FD2">
        <w:rPr>
          <w:rFonts w:ascii="Times New Roman" w:eastAsia="Times New Roman" w:hAnsi="Times New Roman" w:cs="Times New Roman"/>
          <w:sz w:val="24"/>
          <w:szCs w:val="24"/>
          <w:lang w:eastAsia="pl-PL"/>
        </w:rPr>
        <w:t xml:space="preserve"> powin</w:t>
      </w:r>
      <w:r w:rsidR="00990C49" w:rsidRPr="00052FD2">
        <w:rPr>
          <w:rFonts w:ascii="Times New Roman" w:eastAsia="Times New Roman" w:hAnsi="Times New Roman" w:cs="Times New Roman"/>
          <w:sz w:val="24"/>
          <w:szCs w:val="24"/>
          <w:lang w:eastAsia="pl-PL"/>
        </w:rPr>
        <w:t>ien</w:t>
      </w:r>
      <w:r w:rsidRPr="00052FD2">
        <w:rPr>
          <w:rFonts w:ascii="Times New Roman" w:eastAsia="Times New Roman" w:hAnsi="Times New Roman" w:cs="Times New Roman"/>
          <w:sz w:val="24"/>
          <w:szCs w:val="24"/>
          <w:lang w:eastAsia="pl-PL"/>
        </w:rPr>
        <w:t xml:space="preserve"> zawierać opis działań oraz decyzji podjętych przez </w:t>
      </w:r>
      <w:r w:rsidR="00E32350" w:rsidRPr="00052FD2">
        <w:rPr>
          <w:rFonts w:ascii="Times New Roman" w:eastAsia="Times New Roman" w:hAnsi="Times New Roman" w:cs="Times New Roman"/>
          <w:sz w:val="24"/>
          <w:szCs w:val="24"/>
          <w:lang w:eastAsia="pl-PL"/>
        </w:rPr>
        <w:t>Wykonawcę</w:t>
      </w:r>
      <w:r w:rsidRPr="00052FD2">
        <w:rPr>
          <w:rFonts w:ascii="Times New Roman" w:eastAsia="Times New Roman" w:hAnsi="Times New Roman" w:cs="Times New Roman"/>
          <w:sz w:val="24"/>
          <w:szCs w:val="24"/>
          <w:lang w:eastAsia="pl-PL"/>
        </w:rPr>
        <w:t xml:space="preserve"> w okresie objętym raportem, jak również plan działań w przyszłości. Raporty powinny zawierać również:</w:t>
      </w:r>
    </w:p>
    <w:p w14:paraId="4D0E4453" w14:textId="77777777" w:rsidR="00D26AEF" w:rsidRPr="00052FD2"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syntetyczny opis działań zrealizowanych przez Wykonawcę robót na budowie (krótkie podsumowanie) – pokazanie stanu zaawansowania (w oparciu o wymagane wskaźniki) zarówno rzeczowego jak i finansowego inwestycji,</w:t>
      </w:r>
    </w:p>
    <w:p w14:paraId="37600CD4" w14:textId="77777777" w:rsidR="00D26AEF" w:rsidRPr="00052FD2" w:rsidRDefault="00D26AEF" w:rsidP="004B05E6">
      <w:pPr>
        <w:numPr>
          <w:ilvl w:val="0"/>
          <w:numId w:val="29"/>
        </w:numPr>
        <w:tabs>
          <w:tab w:val="left" w:pos="360"/>
        </w:tabs>
        <w:spacing w:before="60" w:after="0" w:line="240" w:lineRule="auto"/>
        <w:ind w:left="1134"/>
        <w:contextualSpacing/>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syntetyczny opis zagrożeń powstałych na budowie i propozycje działań podjętych w celu ich wyeliminowania.</w:t>
      </w:r>
    </w:p>
    <w:p w14:paraId="7AD8F156" w14:textId="77777777" w:rsidR="00D26AEF" w:rsidRPr="00052FD2" w:rsidRDefault="00D26AEF" w:rsidP="00D26AEF">
      <w:pPr>
        <w:tabs>
          <w:tab w:val="left" w:pos="851"/>
        </w:tabs>
        <w:spacing w:before="60" w:after="0" w:line="240" w:lineRule="auto"/>
        <w:ind w:left="851"/>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Jeżeli Zamawiający nie przekaże na piśmie żadnych uwag do raportów w terminie 7 dni od daty ich otrzymania, raporty będą uważane za zatwierdzone przez Zamawiającego i będą stanowiły dla Wykonawcy podstawę do wystawienia faktury częściowej Inspektora nadzoru.</w:t>
      </w:r>
    </w:p>
    <w:p w14:paraId="6FAF65A7" w14:textId="77777777" w:rsidR="00D26AEF" w:rsidRPr="00052FD2" w:rsidRDefault="00D26AEF" w:rsidP="00D26AEF">
      <w:pPr>
        <w:tabs>
          <w:tab w:val="left" w:pos="360"/>
        </w:tabs>
        <w:spacing w:before="60" w:after="0" w:line="240" w:lineRule="auto"/>
        <w:ind w:left="709"/>
        <w:contextualSpacing/>
        <w:jc w:val="both"/>
        <w:rPr>
          <w:rFonts w:ascii="Times New Roman" w:eastAsia="Times New Roman" w:hAnsi="Times New Roman" w:cs="Times New Roman"/>
          <w:sz w:val="24"/>
          <w:szCs w:val="24"/>
          <w:lang w:eastAsia="pl-PL"/>
        </w:rPr>
      </w:pPr>
    </w:p>
    <w:p w14:paraId="36DBA9C9" w14:textId="0488E25D" w:rsidR="00D26AEF" w:rsidRPr="00052FD2" w:rsidRDefault="00D26AEF" w:rsidP="00A14C07">
      <w:pPr>
        <w:numPr>
          <w:ilvl w:val="0"/>
          <w:numId w:val="2"/>
        </w:numPr>
        <w:spacing w:before="60" w:after="0" w:line="240" w:lineRule="auto"/>
        <w:ind w:left="357"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zobowiązany jest przekazać Zamawiającemu </w:t>
      </w:r>
      <w:r w:rsidRPr="00052FD2">
        <w:rPr>
          <w:rFonts w:ascii="Times New Roman" w:eastAsia="Times New Roman" w:hAnsi="Times New Roman" w:cs="Times New Roman"/>
          <w:b/>
          <w:sz w:val="24"/>
          <w:szCs w:val="24"/>
          <w:lang w:eastAsia="pl-PL"/>
        </w:rPr>
        <w:t>raport końcowy dotyczący nadzorowanych robót</w:t>
      </w:r>
      <w:r w:rsidRPr="00052FD2">
        <w:rPr>
          <w:rFonts w:ascii="Times New Roman" w:eastAsia="Times New Roman" w:hAnsi="Times New Roman" w:cs="Times New Roman"/>
          <w:sz w:val="24"/>
          <w:szCs w:val="24"/>
          <w:lang w:eastAsia="pl-PL"/>
        </w:rPr>
        <w:t xml:space="preserve"> w terminie 21 dni od zakończenia robót budowlanych.</w:t>
      </w:r>
      <w:r w:rsidRPr="00052FD2">
        <w:rPr>
          <w:rFonts w:ascii="Times New Roman" w:hAnsi="Times New Roman" w:cs="Times New Roman"/>
          <w:sz w:val="24"/>
          <w:szCs w:val="24"/>
        </w:rPr>
        <w:t xml:space="preserve"> </w:t>
      </w:r>
      <w:r w:rsidRPr="00052FD2">
        <w:rPr>
          <w:rFonts w:ascii="Times New Roman" w:eastAsia="Times New Roman" w:hAnsi="Times New Roman" w:cs="Times New Roman"/>
          <w:sz w:val="24"/>
          <w:szCs w:val="24"/>
          <w:lang w:eastAsia="pl-PL"/>
        </w:rPr>
        <w:t>Raport winien zawierać pełne podsumowanie wszystkich działań podjętych podczas realizacji nadzorowane</w:t>
      </w:r>
      <w:r w:rsidR="00E32350" w:rsidRPr="00052FD2">
        <w:rPr>
          <w:rFonts w:ascii="Times New Roman" w:eastAsia="Times New Roman" w:hAnsi="Times New Roman" w:cs="Times New Roman"/>
          <w:sz w:val="24"/>
          <w:szCs w:val="24"/>
          <w:lang w:eastAsia="pl-PL"/>
        </w:rPr>
        <w:t>go</w:t>
      </w:r>
      <w:r w:rsidRPr="00052FD2">
        <w:rPr>
          <w:rFonts w:ascii="Times New Roman" w:eastAsia="Times New Roman" w:hAnsi="Times New Roman" w:cs="Times New Roman"/>
          <w:sz w:val="24"/>
          <w:szCs w:val="24"/>
          <w:lang w:eastAsia="pl-PL"/>
        </w:rPr>
        <w:t xml:space="preserve"> </w:t>
      </w:r>
      <w:r w:rsidR="00E32350" w:rsidRPr="00052FD2">
        <w:rPr>
          <w:rFonts w:ascii="Times New Roman" w:eastAsia="Times New Roman" w:hAnsi="Times New Roman" w:cs="Times New Roman"/>
          <w:sz w:val="24"/>
          <w:szCs w:val="24"/>
          <w:lang w:eastAsia="pl-PL"/>
        </w:rPr>
        <w:t xml:space="preserve">Zadania </w:t>
      </w:r>
      <w:r w:rsidRPr="00052FD2">
        <w:rPr>
          <w:rFonts w:ascii="Times New Roman" w:eastAsia="Times New Roman" w:hAnsi="Times New Roman" w:cs="Times New Roman"/>
          <w:sz w:val="24"/>
          <w:szCs w:val="24"/>
          <w:lang w:eastAsia="pl-PL"/>
        </w:rPr>
        <w:t>inwestyc</w:t>
      </w:r>
      <w:r w:rsidR="00E32350" w:rsidRPr="00052FD2">
        <w:rPr>
          <w:rFonts w:ascii="Times New Roman" w:eastAsia="Times New Roman" w:hAnsi="Times New Roman" w:cs="Times New Roman"/>
          <w:sz w:val="24"/>
          <w:szCs w:val="24"/>
          <w:lang w:eastAsia="pl-PL"/>
        </w:rPr>
        <w:t>yjnego</w:t>
      </w:r>
      <w:r w:rsidRPr="00052FD2">
        <w:rPr>
          <w:rFonts w:ascii="Times New Roman" w:eastAsia="Times New Roman" w:hAnsi="Times New Roman" w:cs="Times New Roman"/>
          <w:sz w:val="24"/>
          <w:szCs w:val="24"/>
          <w:lang w:eastAsia="pl-PL"/>
        </w:rPr>
        <w:t xml:space="preserve">. Raport </w:t>
      </w:r>
      <w:r w:rsidR="00E32350" w:rsidRPr="00052FD2">
        <w:rPr>
          <w:rFonts w:ascii="Times New Roman" w:eastAsia="Times New Roman" w:hAnsi="Times New Roman" w:cs="Times New Roman"/>
          <w:sz w:val="24"/>
          <w:szCs w:val="24"/>
          <w:lang w:eastAsia="pl-PL"/>
        </w:rPr>
        <w:t>k</w:t>
      </w:r>
      <w:r w:rsidRPr="00052FD2">
        <w:rPr>
          <w:rFonts w:ascii="Times New Roman" w:eastAsia="Times New Roman" w:hAnsi="Times New Roman" w:cs="Times New Roman"/>
          <w:sz w:val="24"/>
          <w:szCs w:val="24"/>
          <w:lang w:eastAsia="pl-PL"/>
        </w:rPr>
        <w:t>ońcowy będzie zawierał w szczególności:</w:t>
      </w:r>
    </w:p>
    <w:p w14:paraId="240D5013" w14:textId="249A0164" w:rsidR="00D26AEF" w:rsidRPr="00052FD2"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pełny opis postępu prac oraz zebranie wyników wszystkich </w:t>
      </w:r>
      <w:r w:rsidR="00E32350" w:rsidRPr="00052FD2">
        <w:rPr>
          <w:rFonts w:ascii="Times New Roman" w:eastAsia="Times New Roman" w:hAnsi="Times New Roman" w:cs="Times New Roman"/>
          <w:sz w:val="24"/>
          <w:szCs w:val="24"/>
          <w:lang w:eastAsia="pl-PL"/>
        </w:rPr>
        <w:t>r</w:t>
      </w:r>
      <w:r w:rsidRPr="00052FD2">
        <w:rPr>
          <w:rFonts w:ascii="Times New Roman" w:eastAsia="Times New Roman" w:hAnsi="Times New Roman" w:cs="Times New Roman"/>
          <w:sz w:val="24"/>
          <w:szCs w:val="24"/>
          <w:lang w:eastAsia="pl-PL"/>
        </w:rPr>
        <w:t xml:space="preserve">aportów </w:t>
      </w:r>
      <w:r w:rsidR="00E32350" w:rsidRPr="00052FD2">
        <w:rPr>
          <w:rFonts w:ascii="Times New Roman" w:eastAsia="Times New Roman" w:hAnsi="Times New Roman" w:cs="Times New Roman"/>
          <w:sz w:val="24"/>
          <w:szCs w:val="24"/>
          <w:lang w:eastAsia="pl-PL"/>
        </w:rPr>
        <w:t>m</w:t>
      </w:r>
      <w:r w:rsidRPr="00052FD2">
        <w:rPr>
          <w:rFonts w:ascii="Times New Roman" w:eastAsia="Times New Roman" w:hAnsi="Times New Roman" w:cs="Times New Roman"/>
          <w:sz w:val="24"/>
          <w:szCs w:val="24"/>
          <w:lang w:eastAsia="pl-PL"/>
        </w:rPr>
        <w:t>iesięcznych,</w:t>
      </w:r>
    </w:p>
    <w:p w14:paraId="2DC5AA64" w14:textId="447F0B96" w:rsidR="00D26AEF" w:rsidRPr="00052FD2"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 xml:space="preserve">analizę finansową wykonania </w:t>
      </w:r>
      <w:r w:rsidR="00E32350" w:rsidRPr="00052FD2">
        <w:rPr>
          <w:rFonts w:ascii="Times New Roman" w:eastAsia="Times New Roman" w:hAnsi="Times New Roman" w:cs="Times New Roman"/>
          <w:sz w:val="24"/>
          <w:szCs w:val="24"/>
          <w:lang w:eastAsia="pl-PL"/>
        </w:rPr>
        <w:t>umowy o roboty budowlane, dotyczącej Zadania inwestycyjnego</w:t>
      </w:r>
      <w:r w:rsidRPr="00052FD2">
        <w:rPr>
          <w:rFonts w:ascii="Times New Roman" w:eastAsia="Times New Roman" w:hAnsi="Times New Roman" w:cs="Times New Roman"/>
          <w:sz w:val="24"/>
          <w:szCs w:val="24"/>
          <w:lang w:eastAsia="pl-PL"/>
        </w:rPr>
        <w:t>,</w:t>
      </w:r>
    </w:p>
    <w:p w14:paraId="13268EBB" w14:textId="77777777" w:rsidR="00D26AEF" w:rsidRPr="00052FD2"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wyniki sprawdzenia i zatwierdzenia dokumentacji powykonawczej,</w:t>
      </w:r>
    </w:p>
    <w:p w14:paraId="493E4B96" w14:textId="77777777" w:rsidR="00D26AEF" w:rsidRPr="00052FD2" w:rsidRDefault="00D26AEF" w:rsidP="004B05E6">
      <w:pPr>
        <w:numPr>
          <w:ilvl w:val="0"/>
          <w:numId w:val="23"/>
        </w:numPr>
        <w:tabs>
          <w:tab w:val="left" w:pos="360"/>
        </w:tabs>
        <w:spacing w:before="60"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krytyczną analizę wszystkich ważniejszych problemów i podjętych działań naprawczych.</w:t>
      </w:r>
    </w:p>
    <w:p w14:paraId="75E6A769" w14:textId="77777777" w:rsidR="00D26AEF" w:rsidRPr="00052FD2" w:rsidRDefault="00D26AEF" w:rsidP="00D26AEF">
      <w:pPr>
        <w:tabs>
          <w:tab w:val="left" w:pos="360"/>
        </w:tabs>
        <w:spacing w:before="60" w:after="0" w:line="240" w:lineRule="auto"/>
        <w:ind w:left="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Jeżeli Zamawiający nie przekaże na piśmie żadnych uwag do raportu końcowego w terminie 14 dni od daty jego otrzymania, raport będzie uważany za zatwierdzony przez Zamawiającego.</w:t>
      </w:r>
    </w:p>
    <w:p w14:paraId="2CB152E5" w14:textId="77777777" w:rsidR="00D26AEF" w:rsidRPr="00052FD2" w:rsidRDefault="00D26AEF" w:rsidP="00A14C07">
      <w:pPr>
        <w:numPr>
          <w:ilvl w:val="0"/>
          <w:numId w:val="2"/>
        </w:numPr>
        <w:spacing w:before="60" w:after="0" w:line="240" w:lineRule="auto"/>
        <w:ind w:left="357"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Wykonawca sporządzi także każdy inny dokument (lub go uzgodni, zatwierdzi, zaopiniuje bądź podejmie inne niezbędne czynności z tym związane), którego obowiązek sporządzenia wynikać będzie z  obowiązujących przepisów prawa.</w:t>
      </w:r>
    </w:p>
    <w:p w14:paraId="29C5D676" w14:textId="58EC55BA" w:rsidR="007203B5" w:rsidRPr="00052FD2" w:rsidRDefault="00D26AEF" w:rsidP="00A14C07">
      <w:pPr>
        <w:numPr>
          <w:ilvl w:val="0"/>
          <w:numId w:val="2"/>
        </w:numPr>
        <w:spacing w:before="60" w:after="0" w:line="240" w:lineRule="auto"/>
        <w:ind w:left="357"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 przypadku odrzucenia przez Zamawiającego któregokolwiek z raportów, </w:t>
      </w:r>
      <w:r w:rsidR="00E32350" w:rsidRPr="00052FD2">
        <w:rPr>
          <w:rFonts w:ascii="Times New Roman" w:eastAsia="Times New Roman" w:hAnsi="Times New Roman" w:cs="Times New Roman"/>
          <w:sz w:val="24"/>
          <w:szCs w:val="24"/>
          <w:lang w:eastAsia="pl-PL"/>
        </w:rPr>
        <w:t>Wykonawca</w:t>
      </w:r>
      <w:r w:rsidRPr="00052FD2">
        <w:rPr>
          <w:rFonts w:ascii="Times New Roman" w:eastAsia="Times New Roman" w:hAnsi="Times New Roman" w:cs="Times New Roman"/>
          <w:sz w:val="24"/>
          <w:szCs w:val="24"/>
          <w:lang w:eastAsia="pl-PL"/>
        </w:rPr>
        <w:t xml:space="preserve"> przedłoży poprawiony raport uwzględniający uwagi Zamawiającego w ciągu 7 dni</w:t>
      </w:r>
      <w:r w:rsidR="00E32350" w:rsidRPr="00052FD2">
        <w:rPr>
          <w:rFonts w:ascii="Times New Roman" w:eastAsia="Times New Roman" w:hAnsi="Times New Roman" w:cs="Times New Roman"/>
          <w:sz w:val="24"/>
          <w:szCs w:val="24"/>
          <w:lang w:eastAsia="pl-PL"/>
        </w:rPr>
        <w:t xml:space="preserve"> od odrzucenia</w:t>
      </w:r>
      <w:r w:rsidRPr="00052FD2">
        <w:rPr>
          <w:rFonts w:ascii="Times New Roman" w:eastAsia="Times New Roman" w:hAnsi="Times New Roman" w:cs="Times New Roman"/>
          <w:sz w:val="24"/>
          <w:szCs w:val="24"/>
          <w:lang w:eastAsia="pl-PL"/>
        </w:rPr>
        <w:t>. Raport poprawiony traktuje się jako nowo złożony i podlega on ponownej ocenie Zamawiającego.</w:t>
      </w:r>
    </w:p>
    <w:p w14:paraId="25C13A58" w14:textId="77777777" w:rsidR="00D26AEF" w:rsidRPr="00052FD2" w:rsidRDefault="00D26AEF" w:rsidP="00735B79">
      <w:pPr>
        <w:keepNext/>
        <w:spacing w:after="0" w:line="288" w:lineRule="auto"/>
        <w:ind w:right="74"/>
        <w:jc w:val="center"/>
        <w:rPr>
          <w:rFonts w:ascii="Times New Roman" w:eastAsia="Times New Roman" w:hAnsi="Times New Roman" w:cs="Times New Roman"/>
          <w:sz w:val="24"/>
          <w:szCs w:val="24"/>
          <w:lang w:eastAsia="pl-PL"/>
        </w:rPr>
      </w:pPr>
    </w:p>
    <w:p w14:paraId="00E814C5" w14:textId="77777777" w:rsidR="00735B79" w:rsidRPr="00052FD2" w:rsidRDefault="00735B79" w:rsidP="00735B79">
      <w:pPr>
        <w:keepNext/>
        <w:spacing w:after="0" w:line="288"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8</w:t>
      </w:r>
    </w:p>
    <w:p w14:paraId="62717207" w14:textId="77777777" w:rsidR="00735B79" w:rsidRPr="00052FD2" w:rsidRDefault="00735B79" w:rsidP="00735B79">
      <w:pPr>
        <w:keepNext/>
        <w:spacing w:after="0" w:line="288"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NADZÓR NAD PRAWIDŁOWYM WYKONANIEM UMOWY</w:t>
      </w:r>
    </w:p>
    <w:p w14:paraId="353053AE" w14:textId="77777777" w:rsidR="00735B79" w:rsidRPr="00052FD2" w:rsidRDefault="00735B79" w:rsidP="004B05E6">
      <w:pPr>
        <w:numPr>
          <w:ilvl w:val="2"/>
          <w:numId w:val="14"/>
        </w:numPr>
        <w:tabs>
          <w:tab w:val="num" w:pos="284"/>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 Każde polecenie, zawiadomienie, zgoda, decyzja, zatwierdzenie, zaświadczenie, uzgodnienie bądź inny przejaw komunikacji Zamawiającego z Wykonawcą, będzie dokonywane w formie pisemnej.</w:t>
      </w:r>
    </w:p>
    <w:p w14:paraId="1A07170D" w14:textId="77777777" w:rsidR="00735B79" w:rsidRPr="00052FD2"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Osobą upoważnioną do kontaktów oraz nadzorowania wykonywania Umo</w:t>
      </w:r>
      <w:r w:rsidR="00D26AEF" w:rsidRPr="00052FD2">
        <w:rPr>
          <w:rFonts w:ascii="Times New Roman" w:eastAsia="Times New Roman" w:hAnsi="Times New Roman" w:cs="Times New Roman"/>
          <w:sz w:val="24"/>
          <w:szCs w:val="24"/>
          <w:lang w:eastAsia="pl-PL"/>
        </w:rPr>
        <w:t>wy w imieniu Zamawiającego jest ….......................</w:t>
      </w:r>
      <w:r w:rsidR="009F4D40" w:rsidRPr="00052FD2">
        <w:rPr>
          <w:rFonts w:ascii="Times New Roman" w:eastAsia="Times New Roman" w:hAnsi="Times New Roman" w:cs="Times New Roman"/>
          <w:sz w:val="24"/>
          <w:szCs w:val="24"/>
          <w:lang w:eastAsia="pl-PL"/>
        </w:rPr>
        <w:t xml:space="preserve"> </w:t>
      </w:r>
      <w:r w:rsidR="00F82C9D" w:rsidRPr="00052FD2">
        <w:rPr>
          <w:rFonts w:ascii="Times New Roman" w:eastAsia="Times New Roman" w:hAnsi="Times New Roman" w:cs="Times New Roman"/>
          <w:sz w:val="24"/>
          <w:szCs w:val="24"/>
          <w:lang w:eastAsia="pl-PL"/>
        </w:rPr>
        <w:t xml:space="preserve"> </w:t>
      </w:r>
    </w:p>
    <w:p w14:paraId="1D0C0339" w14:textId="77777777" w:rsidR="00735B79" w:rsidRPr="00052FD2"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Osobą upoważnioną do kontaktów oraz nadzorowania wykonywania Umowy (koordynatorem)  w imieniu Wykonawcy jest</w:t>
      </w:r>
      <w:r w:rsidR="00D26AEF" w:rsidRPr="00052FD2">
        <w:rPr>
          <w:rFonts w:ascii="Times New Roman" w:eastAsia="Times New Roman" w:hAnsi="Times New Roman" w:cs="Times New Roman"/>
          <w:sz w:val="24"/>
          <w:szCs w:val="24"/>
          <w:lang w:eastAsia="pl-PL"/>
        </w:rPr>
        <w:t xml:space="preserve"> …………………….</w:t>
      </w:r>
    </w:p>
    <w:p w14:paraId="70E46FB4" w14:textId="77777777" w:rsidR="00735B79" w:rsidRPr="00052FD2"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Każda ze Stron oświadcza, iż reprezentujące ją osoby są umocowane przez Strony do dokonywania czynności faktycznych związanych z wykonywaniem Umowy. Osoby wymienione w  ust. 2 i 3 niniejszego paragrafu nie są upoważnione do dokonywania zmian w Umowie.</w:t>
      </w:r>
    </w:p>
    <w:p w14:paraId="069E4FF8" w14:textId="3F1FF81D" w:rsidR="00735B79" w:rsidRPr="00052FD2"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Korespondencja w ramach Umowy pomiędzy Zamawiającym a Wykonawcą będzie prowadzona zgodnie z postanowieniami ust. 1 </w:t>
      </w:r>
      <w:r w:rsidR="00BA626C" w:rsidRPr="00052FD2">
        <w:rPr>
          <w:rFonts w:ascii="Times New Roman" w:eastAsia="Times New Roman" w:hAnsi="Times New Roman" w:cs="Times New Roman"/>
          <w:sz w:val="24"/>
          <w:szCs w:val="24"/>
          <w:lang w:eastAsia="pl-PL"/>
        </w:rPr>
        <w:t xml:space="preserve">powyżej </w:t>
      </w:r>
      <w:r w:rsidRPr="00052FD2">
        <w:rPr>
          <w:rFonts w:ascii="Times New Roman" w:eastAsia="Times New Roman" w:hAnsi="Times New Roman" w:cs="Times New Roman"/>
          <w:sz w:val="24"/>
          <w:szCs w:val="24"/>
          <w:lang w:eastAsia="pl-PL"/>
        </w:rPr>
        <w:t>w języku polskim, będzie zawierać nazwę i numer Umowy oraz będzie wysłana pocztą, pocztą elektroniczną lub doręczona osobiście.</w:t>
      </w:r>
    </w:p>
    <w:p w14:paraId="026E8F13" w14:textId="487E4AD3" w:rsidR="00735B79" w:rsidRPr="00052FD2" w:rsidRDefault="00735B79" w:rsidP="004B05E6">
      <w:pPr>
        <w:numPr>
          <w:ilvl w:val="2"/>
          <w:numId w:val="14"/>
        </w:numPr>
        <w:tabs>
          <w:tab w:val="clear" w:pos="2340"/>
          <w:tab w:val="num" w:pos="284"/>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 Każde polecenie Zamawiającego przekazane ustnie Wykonawcy jest skuteczne od momentu jego przekazania i będzie potwierdzone pisemnie lub elektronicznie w terminie 1 </w:t>
      </w:r>
      <w:r w:rsidR="00BA626C" w:rsidRPr="00052FD2">
        <w:rPr>
          <w:rFonts w:ascii="Times New Roman" w:eastAsia="Times New Roman" w:hAnsi="Times New Roman" w:cs="Times New Roman"/>
          <w:sz w:val="24"/>
          <w:szCs w:val="24"/>
          <w:lang w:eastAsia="pl-PL"/>
        </w:rPr>
        <w:t xml:space="preserve">(jednego) </w:t>
      </w:r>
      <w:r w:rsidRPr="00052FD2">
        <w:rPr>
          <w:rFonts w:ascii="Times New Roman" w:eastAsia="Times New Roman" w:hAnsi="Times New Roman" w:cs="Times New Roman"/>
          <w:sz w:val="24"/>
          <w:szCs w:val="24"/>
          <w:lang w:eastAsia="pl-PL"/>
        </w:rPr>
        <w:t>dnia roboczego od jego przekazania.</w:t>
      </w:r>
    </w:p>
    <w:p w14:paraId="6673854C" w14:textId="77777777" w:rsidR="00735B79" w:rsidRPr="00052FD2" w:rsidRDefault="00735B79" w:rsidP="004B05E6">
      <w:pPr>
        <w:numPr>
          <w:ilvl w:val="2"/>
          <w:numId w:val="14"/>
        </w:numPr>
        <w:tabs>
          <w:tab w:val="clear" w:pos="2340"/>
          <w:tab w:val="num" w:pos="426"/>
        </w:tabs>
        <w:spacing w:before="60" w:after="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zobowiązany jest do stosowania się do poleceń Zamawiającego. </w:t>
      </w:r>
      <w:r w:rsidRPr="00052FD2">
        <w:rPr>
          <w:rFonts w:ascii="Times New Roman" w:eastAsia="Times New Roman" w:hAnsi="Times New Roman" w:cs="Times New Roman"/>
          <w:sz w:val="24"/>
          <w:szCs w:val="24"/>
          <w:lang w:eastAsia="pl-PL"/>
        </w:rPr>
        <w:br/>
        <w:t xml:space="preserve">W przypadku, kiedy Wykonawca stwierdzi, że polecenie Zamawiającego wykracza poza uprawnienia Zamawiającego lub poza zakres Umowy, w terminie 2 </w:t>
      </w:r>
      <w:r w:rsidR="00E47A2B" w:rsidRPr="00052FD2">
        <w:rPr>
          <w:rFonts w:ascii="Times New Roman" w:eastAsia="Times New Roman" w:hAnsi="Times New Roman" w:cs="Times New Roman"/>
          <w:sz w:val="24"/>
          <w:szCs w:val="24"/>
          <w:lang w:eastAsia="pl-PL"/>
        </w:rPr>
        <w:t xml:space="preserve">(dwóch) </w:t>
      </w:r>
      <w:r w:rsidRPr="00052FD2">
        <w:rPr>
          <w:rFonts w:ascii="Times New Roman" w:eastAsia="Times New Roman" w:hAnsi="Times New Roman" w:cs="Times New Roman"/>
          <w:sz w:val="24"/>
          <w:szCs w:val="24"/>
          <w:lang w:eastAsia="pl-PL"/>
        </w:rPr>
        <w:t>dni od dnia otrzymania takiego polecenia powiadomi pisemnie o tym Zamawiającego, przedstawiając swoje stanowisko.</w:t>
      </w:r>
    </w:p>
    <w:p w14:paraId="78CD93B1" w14:textId="77777777" w:rsidR="00735B79" w:rsidRPr="00052FD2"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sz w:val="24"/>
          <w:szCs w:val="24"/>
          <w:lang w:eastAsia="pl-PL"/>
        </w:rPr>
      </w:pPr>
    </w:p>
    <w:p w14:paraId="01A7F167" w14:textId="77777777" w:rsidR="00735B79" w:rsidRPr="00052FD2" w:rsidRDefault="00735B79" w:rsidP="00735B79">
      <w:pPr>
        <w:tabs>
          <w:tab w:val="left" w:pos="-993"/>
          <w:tab w:val="left" w:pos="-851"/>
          <w:tab w:val="left" w:pos="-709"/>
          <w:tab w:val="center" w:pos="4845"/>
        </w:tabs>
        <w:spacing w:after="0" w:line="260" w:lineRule="exact"/>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9</w:t>
      </w:r>
    </w:p>
    <w:p w14:paraId="22E4B8E3" w14:textId="77777777" w:rsidR="00735B79" w:rsidRPr="00052FD2" w:rsidRDefault="00735B79" w:rsidP="00735B79">
      <w:pPr>
        <w:spacing w:after="0" w:line="240" w:lineRule="auto"/>
        <w:ind w:hanging="709"/>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SOLIDARNA ODPOWIEDZIALNOŚĆ</w:t>
      </w:r>
    </w:p>
    <w:p w14:paraId="3B95A659" w14:textId="300955C6" w:rsidR="00735B79" w:rsidRPr="00052FD2"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Wykonawcy realizujący Umowę wspólnie, jako Wykonawca, są solidarnie odpowiedzialni za jej należyte wykonanie</w:t>
      </w:r>
      <w:r w:rsidR="006D0AB5" w:rsidRPr="00052FD2">
        <w:rPr>
          <w:rFonts w:ascii="Times New Roman" w:eastAsia="Times New Roman" w:hAnsi="Times New Roman" w:cs="Times New Roman"/>
          <w:sz w:val="24"/>
          <w:szCs w:val="24"/>
          <w:lang w:eastAsia="pl-PL"/>
        </w:rPr>
        <w:t xml:space="preserve"> oraz za wniesienie zabezpieczenia należytego wykonania umowy</w:t>
      </w:r>
      <w:r w:rsidRPr="00052FD2">
        <w:rPr>
          <w:rFonts w:ascii="Times New Roman" w:eastAsia="Times New Roman" w:hAnsi="Times New Roman" w:cs="Times New Roman"/>
          <w:sz w:val="24"/>
          <w:szCs w:val="24"/>
          <w:lang w:eastAsia="pl-PL"/>
        </w:rPr>
        <w:t>.</w:t>
      </w:r>
    </w:p>
    <w:p w14:paraId="771B670D" w14:textId="712C4D97" w:rsidR="00735B79" w:rsidRPr="00052FD2"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Postanowienia Umowy dotyczące Wykonawcy stosuje się odpowiednio do </w:t>
      </w:r>
      <w:r w:rsidR="00A00C87"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ykonawców realizujących wspólnie Umowę.</w:t>
      </w:r>
    </w:p>
    <w:p w14:paraId="714D6797" w14:textId="3F6FF9CE" w:rsidR="00735B79" w:rsidRPr="00052FD2" w:rsidRDefault="00735B79" w:rsidP="004B05E6">
      <w:pPr>
        <w:numPr>
          <w:ilvl w:val="0"/>
          <w:numId w:val="15"/>
        </w:numPr>
        <w:tabs>
          <w:tab w:val="clear" w:pos="357"/>
          <w:tab w:val="num" w:pos="426"/>
        </w:tabs>
        <w:spacing w:before="60" w:after="0" w:line="240" w:lineRule="auto"/>
        <w:ind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 przypadku </w:t>
      </w:r>
      <w:r w:rsidR="000763D9" w:rsidRPr="00052FD2">
        <w:rPr>
          <w:rFonts w:ascii="Times New Roman" w:eastAsia="Times New Roman" w:hAnsi="Times New Roman" w:cs="Times New Roman"/>
          <w:sz w:val="24"/>
          <w:szCs w:val="24"/>
          <w:lang w:eastAsia="pl-PL"/>
        </w:rPr>
        <w:t xml:space="preserve">wypowiedzenia Umowy </w:t>
      </w:r>
      <w:r w:rsidRPr="00052FD2">
        <w:rPr>
          <w:rFonts w:ascii="Times New Roman" w:eastAsia="Times New Roman" w:hAnsi="Times New Roman" w:cs="Times New Roman"/>
          <w:sz w:val="24"/>
          <w:szCs w:val="24"/>
          <w:lang w:eastAsia="pl-PL"/>
        </w:rPr>
        <w:t xml:space="preserve">przez któregokolwiek z </w:t>
      </w:r>
      <w:r w:rsidR="00E57115"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 xml:space="preserve">ykonawców realizujących  wspólnie Umowę, jego upadłości, likwidacji lub innych przyczyn uniemożliwiających mu realizację </w:t>
      </w:r>
      <w:r w:rsidRPr="00052FD2">
        <w:rPr>
          <w:rFonts w:ascii="Times New Roman" w:eastAsia="Times New Roman" w:hAnsi="Times New Roman" w:cs="Times New Roman"/>
          <w:sz w:val="24"/>
          <w:szCs w:val="24"/>
          <w:lang w:eastAsia="pl-PL"/>
        </w:rPr>
        <w:lastRenderedPageBreak/>
        <w:t xml:space="preserve">Umowy przez okres dłuższy niż 30 dni, pozostali </w:t>
      </w:r>
      <w:r w:rsidR="00A00C87"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 xml:space="preserve">ykonawcy w terminie 7 dni </w:t>
      </w:r>
      <w:r w:rsidR="000663F9" w:rsidRPr="00052FD2">
        <w:rPr>
          <w:rFonts w:ascii="Times New Roman" w:eastAsia="Times New Roman" w:hAnsi="Times New Roman" w:cs="Times New Roman"/>
          <w:sz w:val="24"/>
          <w:szCs w:val="24"/>
          <w:lang w:eastAsia="pl-PL"/>
        </w:rPr>
        <w:t xml:space="preserve">od </w:t>
      </w:r>
      <w:r w:rsidR="00F515B8" w:rsidRPr="00052FD2">
        <w:rPr>
          <w:rFonts w:ascii="Times New Roman" w:eastAsia="Times New Roman" w:hAnsi="Times New Roman" w:cs="Times New Roman"/>
          <w:sz w:val="24"/>
          <w:szCs w:val="24"/>
          <w:lang w:eastAsia="pl-PL"/>
        </w:rPr>
        <w:t xml:space="preserve">wystąpienia </w:t>
      </w:r>
      <w:r w:rsidR="00643F7D" w:rsidRPr="00052FD2">
        <w:rPr>
          <w:rFonts w:ascii="Times New Roman" w:eastAsia="Times New Roman" w:hAnsi="Times New Roman" w:cs="Times New Roman"/>
          <w:sz w:val="24"/>
          <w:szCs w:val="24"/>
          <w:lang w:eastAsia="pl-PL"/>
        </w:rPr>
        <w:t>danego</w:t>
      </w:r>
      <w:r w:rsidR="00F515B8" w:rsidRPr="00052FD2">
        <w:rPr>
          <w:rFonts w:ascii="Times New Roman" w:eastAsia="Times New Roman" w:hAnsi="Times New Roman" w:cs="Times New Roman"/>
          <w:sz w:val="24"/>
          <w:szCs w:val="24"/>
          <w:lang w:eastAsia="pl-PL"/>
        </w:rPr>
        <w:t xml:space="preserve"> zdarzenia, </w:t>
      </w:r>
      <w:r w:rsidRPr="00052FD2">
        <w:rPr>
          <w:rFonts w:ascii="Times New Roman" w:eastAsia="Times New Roman" w:hAnsi="Times New Roman" w:cs="Times New Roman"/>
          <w:sz w:val="24"/>
          <w:szCs w:val="24"/>
          <w:lang w:eastAsia="pl-PL"/>
        </w:rPr>
        <w:t>powiadomią o powyższym fakcie Zamawiającego. W sytuacj</w:t>
      </w:r>
      <w:r w:rsidR="00643F7D" w:rsidRPr="00052FD2">
        <w:rPr>
          <w:rFonts w:ascii="Times New Roman" w:eastAsia="Times New Roman" w:hAnsi="Times New Roman" w:cs="Times New Roman"/>
          <w:sz w:val="24"/>
          <w:szCs w:val="24"/>
          <w:lang w:eastAsia="pl-PL"/>
        </w:rPr>
        <w:t>ach</w:t>
      </w:r>
      <w:r w:rsidRPr="00052FD2">
        <w:rPr>
          <w:rFonts w:ascii="Times New Roman" w:eastAsia="Times New Roman" w:hAnsi="Times New Roman" w:cs="Times New Roman"/>
          <w:sz w:val="24"/>
          <w:szCs w:val="24"/>
          <w:lang w:eastAsia="pl-PL"/>
        </w:rPr>
        <w:t xml:space="preserve"> wskazan</w:t>
      </w:r>
      <w:r w:rsidR="00643F7D" w:rsidRPr="00052FD2">
        <w:rPr>
          <w:rFonts w:ascii="Times New Roman" w:eastAsia="Times New Roman" w:hAnsi="Times New Roman" w:cs="Times New Roman"/>
          <w:sz w:val="24"/>
          <w:szCs w:val="24"/>
          <w:lang w:eastAsia="pl-PL"/>
        </w:rPr>
        <w:t>ych</w:t>
      </w:r>
      <w:r w:rsidRPr="00052FD2">
        <w:rPr>
          <w:rFonts w:ascii="Times New Roman" w:eastAsia="Times New Roman" w:hAnsi="Times New Roman" w:cs="Times New Roman"/>
          <w:sz w:val="24"/>
          <w:szCs w:val="24"/>
          <w:lang w:eastAsia="pl-PL"/>
        </w:rPr>
        <w:t xml:space="preserve"> wyżej, z wyjątkiem sytuacji dotyczącej ogłoszenia upadłości,  Zamawiający ma prawo złożyć oświadczenie o wypowiedzeniu Umowy wobec wszystkich pozostałych </w:t>
      </w:r>
      <w:r w:rsidR="00A00C87"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 xml:space="preserve">ykonawców realizujących Umowę wspólnie. W takim przypadku żaden z </w:t>
      </w:r>
      <w:r w:rsidR="00A00C87"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ykonawców realizujących Umowę wspólnie nie będzie uprawniony wobec Zamawiającego do odszkodo</w:t>
      </w:r>
      <w:r w:rsidR="00DE67C5" w:rsidRPr="00052FD2">
        <w:rPr>
          <w:rFonts w:ascii="Times New Roman" w:eastAsia="Times New Roman" w:hAnsi="Times New Roman" w:cs="Times New Roman"/>
          <w:sz w:val="24"/>
          <w:szCs w:val="24"/>
          <w:lang w:eastAsia="pl-PL"/>
        </w:rPr>
        <w:t xml:space="preserve">wania z jakiegokolwiek tytułu, </w:t>
      </w:r>
      <w:r w:rsidRPr="00052FD2">
        <w:rPr>
          <w:rFonts w:ascii="Times New Roman" w:eastAsia="Times New Roman" w:hAnsi="Times New Roman" w:cs="Times New Roman"/>
          <w:sz w:val="24"/>
          <w:szCs w:val="24"/>
          <w:lang w:eastAsia="pl-PL"/>
        </w:rPr>
        <w:t xml:space="preserve">w tym z tytułu </w:t>
      </w:r>
      <w:r w:rsidR="009C65F6" w:rsidRPr="00052FD2">
        <w:rPr>
          <w:rFonts w:ascii="Times New Roman" w:eastAsia="Times New Roman" w:hAnsi="Times New Roman" w:cs="Times New Roman"/>
          <w:sz w:val="24"/>
          <w:szCs w:val="24"/>
          <w:lang w:eastAsia="pl-PL"/>
        </w:rPr>
        <w:t xml:space="preserve">wypowiedzenia Umowy </w:t>
      </w:r>
      <w:r w:rsidRPr="00052FD2">
        <w:rPr>
          <w:rFonts w:ascii="Times New Roman" w:eastAsia="Times New Roman" w:hAnsi="Times New Roman" w:cs="Times New Roman"/>
          <w:sz w:val="24"/>
          <w:szCs w:val="24"/>
          <w:lang w:eastAsia="pl-PL"/>
        </w:rPr>
        <w:t xml:space="preserve">przez Zamawiającego. Oświadczenie Zamawiającego o </w:t>
      </w:r>
      <w:r w:rsidR="0059650D" w:rsidRPr="00052FD2">
        <w:rPr>
          <w:rFonts w:ascii="Times New Roman" w:eastAsia="Times New Roman" w:hAnsi="Times New Roman" w:cs="Times New Roman"/>
          <w:sz w:val="24"/>
          <w:szCs w:val="24"/>
          <w:lang w:eastAsia="pl-PL"/>
        </w:rPr>
        <w:t xml:space="preserve">wypowiedzeniu Umowy </w:t>
      </w:r>
      <w:r w:rsidRPr="00052FD2">
        <w:rPr>
          <w:rFonts w:ascii="Times New Roman" w:eastAsia="Times New Roman" w:hAnsi="Times New Roman" w:cs="Times New Roman"/>
          <w:sz w:val="24"/>
          <w:szCs w:val="24"/>
          <w:lang w:eastAsia="pl-PL"/>
        </w:rPr>
        <w:t xml:space="preserve">winno zostać złożone w terminie 14 dni od daty powzięcia wiedzy o wystąpieniu okoliczności uprawniającej do jego złożenia, bądź w terminie 14 dni od daty dokonania powiadomienia przez pozostałych </w:t>
      </w:r>
      <w:r w:rsidR="00643F7D"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ykonawców.</w:t>
      </w:r>
    </w:p>
    <w:p w14:paraId="3039A0ED" w14:textId="77777777" w:rsidR="00735B79" w:rsidRPr="00052FD2" w:rsidRDefault="00735B79" w:rsidP="00735B79">
      <w:pPr>
        <w:spacing w:before="60" w:after="0" w:line="240" w:lineRule="auto"/>
        <w:ind w:left="426" w:right="74"/>
        <w:jc w:val="both"/>
        <w:rPr>
          <w:rFonts w:ascii="Times New Roman" w:eastAsia="Times New Roman" w:hAnsi="Times New Roman" w:cs="Times New Roman"/>
          <w:b/>
          <w:bCs/>
          <w:sz w:val="24"/>
          <w:szCs w:val="24"/>
          <w:lang w:eastAsia="pl-PL"/>
        </w:rPr>
      </w:pPr>
    </w:p>
    <w:p w14:paraId="2DDF8342"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10</w:t>
      </w:r>
    </w:p>
    <w:p w14:paraId="72BB48AD"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ZABEZPIECZENIE NALEŻYTEGO WYKONANIA UMOWY</w:t>
      </w:r>
    </w:p>
    <w:p w14:paraId="15DFFC8D" w14:textId="1FA83E3B" w:rsidR="00735B79" w:rsidRPr="00052FD2" w:rsidRDefault="00735B79" w:rsidP="00A14C07">
      <w:pPr>
        <w:pStyle w:val="Akapitzlist"/>
        <w:numPr>
          <w:ilvl w:val="0"/>
          <w:numId w:val="4"/>
        </w:numPr>
        <w:tabs>
          <w:tab w:val="clear" w:pos="720"/>
          <w:tab w:val="num" w:pos="1134"/>
        </w:tabs>
        <w:spacing w:before="180"/>
        <w:ind w:left="284" w:right="74"/>
        <w:jc w:val="both"/>
        <w:rPr>
          <w:rFonts w:ascii="Times New Roman" w:hAnsi="Times New Roman" w:cs="Times New Roman"/>
        </w:rPr>
      </w:pPr>
      <w:r w:rsidRPr="00052FD2">
        <w:rPr>
          <w:rFonts w:ascii="Times New Roman" w:hAnsi="Times New Roman" w:cs="Times New Roman"/>
        </w:rPr>
        <w:t xml:space="preserve">Wykonawca przed podpisaniem </w:t>
      </w:r>
      <w:r w:rsidR="005C6884" w:rsidRPr="00052FD2">
        <w:rPr>
          <w:rFonts w:ascii="Times New Roman" w:hAnsi="Times New Roman" w:cs="Times New Roman"/>
        </w:rPr>
        <w:t>U</w:t>
      </w:r>
      <w:r w:rsidRPr="00052FD2">
        <w:rPr>
          <w:rFonts w:ascii="Times New Roman" w:hAnsi="Times New Roman" w:cs="Times New Roman"/>
        </w:rPr>
        <w:t xml:space="preserve">mowy wnosi zabezpieczenie należytego wykonania umowy w wysokości </w:t>
      </w:r>
      <w:r w:rsidR="00D26AEF" w:rsidRPr="00052FD2">
        <w:rPr>
          <w:rFonts w:ascii="Times New Roman" w:hAnsi="Times New Roman" w:cs="Times New Roman"/>
        </w:rPr>
        <w:t>……………………. zł (słownie …………………………………………… złotych)</w:t>
      </w:r>
      <w:r w:rsidRPr="00052FD2">
        <w:rPr>
          <w:rFonts w:ascii="Times New Roman" w:hAnsi="Times New Roman" w:cs="Times New Roman"/>
        </w:rPr>
        <w:t xml:space="preserve">, co stanowi </w:t>
      </w:r>
      <w:r w:rsidR="00442093" w:rsidRPr="00052FD2">
        <w:rPr>
          <w:rFonts w:ascii="Times New Roman" w:hAnsi="Times New Roman" w:cs="Times New Roman"/>
          <w:highlight w:val="yellow"/>
        </w:rPr>
        <w:t>5</w:t>
      </w:r>
      <w:r w:rsidRPr="00052FD2">
        <w:rPr>
          <w:rFonts w:ascii="Times New Roman" w:hAnsi="Times New Roman" w:cs="Times New Roman"/>
          <w:highlight w:val="yellow"/>
        </w:rPr>
        <w:t>%</w:t>
      </w:r>
      <w:r w:rsidRPr="00052FD2">
        <w:rPr>
          <w:rFonts w:ascii="Times New Roman" w:hAnsi="Times New Roman" w:cs="Times New Roman"/>
        </w:rPr>
        <w:t xml:space="preserve"> </w:t>
      </w:r>
      <w:r w:rsidR="005C6884" w:rsidRPr="00052FD2">
        <w:rPr>
          <w:rFonts w:ascii="Times New Roman" w:hAnsi="Times New Roman" w:cs="Times New Roman"/>
        </w:rPr>
        <w:t>W</w:t>
      </w:r>
      <w:r w:rsidRPr="00052FD2">
        <w:rPr>
          <w:rFonts w:ascii="Times New Roman" w:hAnsi="Times New Roman" w:cs="Times New Roman"/>
        </w:rPr>
        <w:t xml:space="preserve">ynagrodzenia </w:t>
      </w:r>
      <w:r w:rsidR="009E0EA5" w:rsidRPr="00052FD2">
        <w:rPr>
          <w:rFonts w:ascii="Times New Roman" w:hAnsi="Times New Roman" w:cs="Times New Roman"/>
        </w:rPr>
        <w:t>w formie ……………………..</w:t>
      </w:r>
    </w:p>
    <w:p w14:paraId="4CE86FAF" w14:textId="4683F16A" w:rsidR="00735B79" w:rsidRPr="00052FD2" w:rsidRDefault="00735B79" w:rsidP="00A14C07">
      <w:pPr>
        <w:numPr>
          <w:ilvl w:val="0"/>
          <w:numId w:val="4"/>
        </w:numPr>
        <w:tabs>
          <w:tab w:val="clear" w:pos="720"/>
          <w:tab w:val="num" w:pos="360"/>
        </w:tabs>
        <w:spacing w:before="120" w:after="0" w:line="240" w:lineRule="auto"/>
        <w:ind w:left="360" w:right="74"/>
        <w:jc w:val="both"/>
        <w:rPr>
          <w:rFonts w:ascii="Times New Roman" w:hAnsi="Times New Roman" w:cs="Times New Roman"/>
          <w:sz w:val="24"/>
          <w:szCs w:val="24"/>
        </w:rPr>
      </w:pPr>
      <w:r w:rsidRPr="00052FD2">
        <w:rPr>
          <w:rFonts w:ascii="Times New Roman" w:hAnsi="Times New Roman" w:cs="Times New Roman"/>
          <w:sz w:val="24"/>
          <w:szCs w:val="24"/>
        </w:rPr>
        <w:t xml:space="preserve">Zabezpieczenie należytego wykonania umowy zostanie zwrócone w sposób określony w art. </w:t>
      </w:r>
      <w:r w:rsidR="000A0205" w:rsidRPr="00052FD2">
        <w:rPr>
          <w:rFonts w:ascii="Times New Roman" w:hAnsi="Times New Roman" w:cs="Times New Roman"/>
          <w:sz w:val="24"/>
          <w:szCs w:val="24"/>
        </w:rPr>
        <w:t>453</w:t>
      </w:r>
      <w:r w:rsidRPr="00052FD2">
        <w:rPr>
          <w:rFonts w:ascii="Times New Roman" w:hAnsi="Times New Roman" w:cs="Times New Roman"/>
          <w:sz w:val="24"/>
          <w:szCs w:val="24"/>
        </w:rPr>
        <w:t xml:space="preserve"> </w:t>
      </w:r>
      <w:r w:rsidR="00957CB2" w:rsidRPr="00052FD2">
        <w:rPr>
          <w:rFonts w:ascii="Times New Roman" w:hAnsi="Times New Roman" w:cs="Times New Roman"/>
          <w:sz w:val="24"/>
          <w:szCs w:val="24"/>
        </w:rPr>
        <w:t>u</w:t>
      </w:r>
      <w:r w:rsidRPr="00052FD2">
        <w:rPr>
          <w:rFonts w:ascii="Times New Roman" w:hAnsi="Times New Roman" w:cs="Times New Roman"/>
          <w:sz w:val="24"/>
          <w:szCs w:val="24"/>
        </w:rPr>
        <w:t>stawy Prawo Zamówień Publicznych tzn.:</w:t>
      </w:r>
    </w:p>
    <w:p w14:paraId="0C116AD6" w14:textId="2A899281" w:rsidR="00735B79" w:rsidRPr="00052FD2" w:rsidRDefault="00735B79" w:rsidP="00A14C07">
      <w:pPr>
        <w:numPr>
          <w:ilvl w:val="1"/>
          <w:numId w:val="4"/>
        </w:numPr>
        <w:tabs>
          <w:tab w:val="num" w:pos="567"/>
        </w:tabs>
        <w:spacing w:before="120" w:after="0" w:line="240" w:lineRule="auto"/>
        <w:ind w:left="567" w:right="74" w:hanging="283"/>
        <w:jc w:val="both"/>
        <w:rPr>
          <w:rFonts w:ascii="Times New Roman" w:hAnsi="Times New Roman" w:cs="Times New Roman"/>
          <w:sz w:val="24"/>
          <w:szCs w:val="24"/>
        </w:rPr>
      </w:pPr>
      <w:r w:rsidRPr="00052FD2">
        <w:rPr>
          <w:rFonts w:ascii="Times New Roman" w:hAnsi="Times New Roman" w:cs="Times New Roman"/>
          <w:sz w:val="24"/>
          <w:szCs w:val="24"/>
        </w:rPr>
        <w:t xml:space="preserve"> 70% zabezpieczenia należytego wykonania umowy zostanie zwrócone w terminie 30 dni od daty podpisania protokołu odbioru końcowego </w:t>
      </w:r>
      <w:r w:rsidR="00957CB2" w:rsidRPr="00052FD2">
        <w:rPr>
          <w:rFonts w:ascii="Times New Roman" w:hAnsi="Times New Roman" w:cs="Times New Roman"/>
          <w:sz w:val="24"/>
          <w:szCs w:val="24"/>
        </w:rPr>
        <w:t>Zadania inwestycyjnego</w:t>
      </w:r>
      <w:r w:rsidR="00C01D87" w:rsidRPr="00052FD2">
        <w:rPr>
          <w:rFonts w:ascii="Times New Roman" w:hAnsi="Times New Roman" w:cs="Times New Roman"/>
          <w:sz w:val="24"/>
          <w:szCs w:val="24"/>
        </w:rPr>
        <w:t xml:space="preserve"> i zatwierdzenia przez Zamawiającego raportu końcowego Wykonawcy. </w:t>
      </w:r>
    </w:p>
    <w:p w14:paraId="133C5A8D" w14:textId="565FCB7F" w:rsidR="00735B79" w:rsidRPr="00052FD2" w:rsidRDefault="00735B79" w:rsidP="00A14C07">
      <w:pPr>
        <w:numPr>
          <w:ilvl w:val="1"/>
          <w:numId w:val="4"/>
        </w:numPr>
        <w:tabs>
          <w:tab w:val="num" w:pos="567"/>
        </w:tabs>
        <w:spacing w:before="120" w:after="0" w:line="240" w:lineRule="auto"/>
        <w:ind w:left="567" w:right="74" w:hanging="283"/>
        <w:jc w:val="both"/>
        <w:rPr>
          <w:rFonts w:ascii="Times New Roman" w:hAnsi="Times New Roman" w:cs="Times New Roman"/>
          <w:sz w:val="24"/>
          <w:szCs w:val="24"/>
        </w:rPr>
      </w:pPr>
      <w:r w:rsidRPr="00052FD2">
        <w:rPr>
          <w:rFonts w:ascii="Times New Roman" w:hAnsi="Times New Roman" w:cs="Times New Roman"/>
          <w:sz w:val="24"/>
          <w:szCs w:val="24"/>
        </w:rPr>
        <w:t xml:space="preserve">pozostałe 30% zabezpieczenia należytego wykonania umowy zostanie zwrócone w terminie 15 dni po upływie okresu gwarancji i rękojmi za wady </w:t>
      </w:r>
      <w:r w:rsidR="00665D1E" w:rsidRPr="00052FD2">
        <w:rPr>
          <w:rFonts w:ascii="Times New Roman" w:hAnsi="Times New Roman" w:cs="Times New Roman"/>
          <w:sz w:val="24"/>
          <w:szCs w:val="24"/>
        </w:rPr>
        <w:t>Zadania inwestycyjnego</w:t>
      </w:r>
      <w:r w:rsidRPr="00052FD2">
        <w:rPr>
          <w:rFonts w:ascii="Times New Roman" w:hAnsi="Times New Roman" w:cs="Times New Roman"/>
          <w:sz w:val="24"/>
          <w:szCs w:val="24"/>
        </w:rPr>
        <w:t xml:space="preserve"> ustalonego z </w:t>
      </w:r>
      <w:r w:rsidR="00665D1E" w:rsidRPr="00052FD2">
        <w:rPr>
          <w:rFonts w:ascii="Times New Roman" w:hAnsi="Times New Roman" w:cs="Times New Roman"/>
          <w:sz w:val="24"/>
          <w:szCs w:val="24"/>
        </w:rPr>
        <w:t>w</w:t>
      </w:r>
      <w:r w:rsidRPr="00052FD2">
        <w:rPr>
          <w:rFonts w:ascii="Times New Roman" w:hAnsi="Times New Roman" w:cs="Times New Roman"/>
          <w:sz w:val="24"/>
          <w:szCs w:val="24"/>
        </w:rPr>
        <w:t xml:space="preserve">ykonawcą robót budowlanych w wymiarze </w:t>
      </w:r>
      <w:r w:rsidR="004B0A8E">
        <w:rPr>
          <w:rFonts w:ascii="Times New Roman" w:hAnsi="Times New Roman" w:cs="Times New Roman"/>
          <w:sz w:val="24"/>
          <w:szCs w:val="24"/>
        </w:rPr>
        <w:t>60</w:t>
      </w:r>
      <w:r w:rsidRPr="00052FD2">
        <w:rPr>
          <w:rFonts w:ascii="Times New Roman" w:hAnsi="Times New Roman" w:cs="Times New Roman"/>
          <w:sz w:val="24"/>
          <w:szCs w:val="24"/>
        </w:rPr>
        <w:t xml:space="preserve"> miesięcy, </w:t>
      </w:r>
    </w:p>
    <w:p w14:paraId="0D6A9FA7" w14:textId="7044F24A" w:rsidR="00735B79" w:rsidRPr="00052FD2" w:rsidRDefault="00735B79" w:rsidP="00A14C07">
      <w:pPr>
        <w:numPr>
          <w:ilvl w:val="0"/>
          <w:numId w:val="4"/>
        </w:numPr>
        <w:tabs>
          <w:tab w:val="clear" w:pos="720"/>
          <w:tab w:val="num" w:pos="360"/>
        </w:tabs>
        <w:spacing w:before="120" w:after="0" w:line="240" w:lineRule="auto"/>
        <w:ind w:left="360" w:right="74"/>
        <w:jc w:val="both"/>
        <w:rPr>
          <w:rFonts w:ascii="Times New Roman" w:hAnsi="Times New Roman" w:cs="Times New Roman"/>
          <w:sz w:val="24"/>
          <w:szCs w:val="24"/>
        </w:rPr>
      </w:pPr>
      <w:r w:rsidRPr="00052FD2">
        <w:rPr>
          <w:rFonts w:ascii="Times New Roman" w:hAnsi="Times New Roman" w:cs="Times New Roman"/>
          <w:sz w:val="24"/>
          <w:szCs w:val="24"/>
        </w:rPr>
        <w:t xml:space="preserve">Wykonawca w okresie realizacji </w:t>
      </w:r>
      <w:r w:rsidR="00665D1E" w:rsidRPr="00052FD2">
        <w:rPr>
          <w:rFonts w:ascii="Times New Roman" w:hAnsi="Times New Roman" w:cs="Times New Roman"/>
          <w:sz w:val="24"/>
          <w:szCs w:val="24"/>
        </w:rPr>
        <w:t>U</w:t>
      </w:r>
      <w:r w:rsidRPr="00052FD2">
        <w:rPr>
          <w:rFonts w:ascii="Times New Roman" w:hAnsi="Times New Roman" w:cs="Times New Roman"/>
          <w:sz w:val="24"/>
          <w:szCs w:val="24"/>
        </w:rPr>
        <w:t>mowy oraz w okresie gwarancji i rękojmi może dokonać zamiany wniesionego zabezpieczenia należytego wykonania umowy na jedną lub kilka form dopuszczonych w SWZ.</w:t>
      </w:r>
    </w:p>
    <w:p w14:paraId="4E7B87A2"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p>
    <w:p w14:paraId="740F3401"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11</w:t>
      </w:r>
    </w:p>
    <w:p w14:paraId="064B089F" w14:textId="77777777" w:rsidR="00735B79" w:rsidRPr="00052FD2" w:rsidRDefault="00735B79" w:rsidP="00735B79">
      <w:pPr>
        <w:autoSpaceDE w:val="0"/>
        <w:autoSpaceDN w:val="0"/>
        <w:adjustRightInd w:val="0"/>
        <w:spacing w:before="36" w:after="0" w:line="240" w:lineRule="auto"/>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AUTORSKIE PRAWA MAJĄTKOWE</w:t>
      </w:r>
    </w:p>
    <w:p w14:paraId="079671CA" w14:textId="77777777" w:rsidR="00735B79" w:rsidRPr="00052FD2" w:rsidRDefault="00735B79" w:rsidP="00735B79">
      <w:pPr>
        <w:autoSpaceDE w:val="0"/>
        <w:autoSpaceDN w:val="0"/>
        <w:adjustRightInd w:val="0"/>
        <w:spacing w:before="36" w:after="0" w:line="240" w:lineRule="auto"/>
        <w:jc w:val="center"/>
        <w:rPr>
          <w:rFonts w:ascii="Times New Roman" w:eastAsia="Times New Roman" w:hAnsi="Times New Roman" w:cs="Times New Roman"/>
          <w:b/>
          <w:bCs/>
          <w:sz w:val="24"/>
          <w:szCs w:val="24"/>
          <w:lang w:eastAsia="pl-PL"/>
        </w:rPr>
      </w:pPr>
    </w:p>
    <w:p w14:paraId="31980470" w14:textId="52777188" w:rsidR="00172002" w:rsidRPr="00052FD2" w:rsidRDefault="00735B79" w:rsidP="004B05E6">
      <w:pPr>
        <w:numPr>
          <w:ilvl w:val="1"/>
          <w:numId w:val="22"/>
        </w:numPr>
        <w:tabs>
          <w:tab w:val="clear" w:pos="1440"/>
          <w:tab w:val="left" w:pos="284"/>
        </w:tabs>
        <w:autoSpaceDE w:val="0"/>
        <w:autoSpaceDN w:val="0"/>
        <w:adjustRightInd w:val="0"/>
        <w:spacing w:after="100" w:line="240" w:lineRule="auto"/>
        <w:ind w:left="0" w:firstLine="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Zgodnie z ustawą z dnia 4 lutego 1994 r. o prawie autorskim i prawach pokrewnych</w:t>
      </w:r>
      <w:r w:rsidR="00172002" w:rsidRPr="00052FD2">
        <w:rPr>
          <w:rFonts w:ascii="Times New Roman" w:eastAsia="Times New Roman" w:hAnsi="Times New Roman" w:cs="Times New Roman"/>
          <w:sz w:val="24"/>
          <w:szCs w:val="24"/>
          <w:lang w:eastAsia="pl-PL"/>
        </w:rPr>
        <w:t xml:space="preserve"> (</w:t>
      </w:r>
      <w:proofErr w:type="spellStart"/>
      <w:r w:rsidR="00172002" w:rsidRPr="00052FD2">
        <w:rPr>
          <w:rFonts w:ascii="Times New Roman" w:hAnsi="Times New Roman" w:cs="Times New Roman"/>
          <w:sz w:val="24"/>
          <w:szCs w:val="24"/>
        </w:rPr>
        <w:t>t.j</w:t>
      </w:r>
      <w:proofErr w:type="spellEnd"/>
      <w:r w:rsidR="00172002" w:rsidRPr="00052FD2">
        <w:rPr>
          <w:rFonts w:ascii="Times New Roman" w:hAnsi="Times New Roman" w:cs="Times New Roman"/>
          <w:sz w:val="24"/>
          <w:szCs w:val="24"/>
        </w:rPr>
        <w:t>. Dz. U. 2019.1231 ze zm.)</w:t>
      </w:r>
      <w:r w:rsidRPr="00052FD2">
        <w:rPr>
          <w:rFonts w:ascii="Times New Roman" w:eastAsia="Times New Roman" w:hAnsi="Times New Roman" w:cs="Times New Roman"/>
          <w:i/>
          <w:iCs/>
          <w:sz w:val="24"/>
          <w:szCs w:val="24"/>
          <w:lang w:eastAsia="pl-PL"/>
        </w:rPr>
        <w:t xml:space="preserve"> </w:t>
      </w:r>
      <w:r w:rsidRPr="00052FD2">
        <w:rPr>
          <w:rFonts w:ascii="Times New Roman" w:eastAsia="Times New Roman" w:hAnsi="Times New Roman" w:cs="Times New Roman"/>
          <w:sz w:val="24"/>
          <w:szCs w:val="24"/>
          <w:lang w:eastAsia="pl-PL"/>
        </w:rPr>
        <w:t xml:space="preserve">Wykonawca </w:t>
      </w:r>
      <w:r w:rsidR="00172002" w:rsidRPr="00052FD2">
        <w:rPr>
          <w:rFonts w:ascii="Times New Roman" w:eastAsia="Times New Roman" w:hAnsi="Times New Roman" w:cs="Times New Roman"/>
          <w:sz w:val="24"/>
          <w:szCs w:val="24"/>
          <w:lang w:eastAsia="pl-PL"/>
        </w:rPr>
        <w:t xml:space="preserve">oświadcza, że posiada nieograniczone prawa autorskie </w:t>
      </w:r>
      <w:r w:rsidRPr="00052FD2">
        <w:rPr>
          <w:rFonts w:ascii="Times New Roman" w:eastAsia="Times New Roman" w:hAnsi="Times New Roman" w:cs="Times New Roman"/>
          <w:sz w:val="24"/>
          <w:szCs w:val="24"/>
          <w:lang w:eastAsia="pl-PL"/>
        </w:rPr>
        <w:t xml:space="preserve">do dokumentacji sporządzonej w wyniku realizacji przedmiotu </w:t>
      </w:r>
      <w:r w:rsidR="00C579BC"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mowy (</w:t>
      </w:r>
      <w:proofErr w:type="spellStart"/>
      <w:r w:rsidRPr="00052FD2">
        <w:rPr>
          <w:rFonts w:ascii="Times New Roman" w:eastAsia="Times New Roman" w:hAnsi="Times New Roman" w:cs="Times New Roman"/>
          <w:sz w:val="24"/>
          <w:szCs w:val="24"/>
          <w:lang w:eastAsia="pl-PL"/>
        </w:rPr>
        <w:t>t.j</w:t>
      </w:r>
      <w:proofErr w:type="spellEnd"/>
      <w:r w:rsidRPr="00052FD2">
        <w:rPr>
          <w:rFonts w:ascii="Times New Roman" w:eastAsia="Times New Roman" w:hAnsi="Times New Roman" w:cs="Times New Roman"/>
          <w:sz w:val="24"/>
          <w:szCs w:val="24"/>
          <w:lang w:eastAsia="pl-PL"/>
        </w:rPr>
        <w:t>. m. in.: Raporty inspektora nadzoru</w:t>
      </w:r>
      <w:r w:rsidR="00DE1A11"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i inne sporządzone dokumenty)</w:t>
      </w:r>
      <w:r w:rsidR="00DE1A11" w:rsidRPr="00052FD2">
        <w:rPr>
          <w:rFonts w:ascii="Times New Roman" w:eastAsia="Times New Roman" w:hAnsi="Times New Roman" w:cs="Times New Roman"/>
          <w:sz w:val="24"/>
          <w:szCs w:val="24"/>
          <w:lang w:eastAsia="pl-PL"/>
        </w:rPr>
        <w:t>, posiada prawo dysponowania nimi na wszelkich polach eksploatacji, o których mowa w art. 50 ustawy o prawie autorskim i prawach pokrewnych, oświadcza, że powyższe prawa autorskie nie są i nie będą ograniczone oraz nie naruszają praw osób trzecich oraz przenosi na Zamawiającego autorskie prawa majątkowe</w:t>
      </w:r>
      <w:r w:rsidRPr="00052FD2">
        <w:rPr>
          <w:rFonts w:ascii="Times New Roman" w:eastAsia="Times New Roman" w:hAnsi="Times New Roman" w:cs="Times New Roman"/>
          <w:sz w:val="24"/>
          <w:szCs w:val="24"/>
          <w:lang w:eastAsia="pl-PL"/>
        </w:rPr>
        <w:t xml:space="preserve"> na niżej wymienionych polach eksploatacji:</w:t>
      </w:r>
    </w:p>
    <w:p w14:paraId="2FEEFD0D" w14:textId="77777777" w:rsidR="00735B79" w:rsidRPr="00052FD2" w:rsidRDefault="00735B79" w:rsidP="004B05E6">
      <w:pPr>
        <w:widowControl w:val="0"/>
        <w:numPr>
          <w:ilvl w:val="0"/>
          <w:numId w:val="24"/>
        </w:numPr>
        <w:autoSpaceDE w:val="0"/>
        <w:autoSpaceDN w:val="0"/>
        <w:adjustRightInd w:val="0"/>
        <w:spacing w:after="8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zakresie utrwalania i zwielokrotniania przedmiotu umowy, przy użyciu każdej możliwej techniki, w tym do wytwarzania egzemplarzy techniką drukarską, reprograficzną, zapisu magnetycznego, techniką cyfrową lub inną techniką,</w:t>
      </w:r>
    </w:p>
    <w:p w14:paraId="7E6EB6AF" w14:textId="77777777" w:rsidR="00735B79" w:rsidRPr="00052FD2"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zakresie rozpowszechniania przedmiotu umowy w sposób inny niż określony w pkt a) wraz z udzieleniem upoważnienia do wykonywania praw zależnych do przedmiotu umowy,</w:t>
      </w:r>
    </w:p>
    <w:p w14:paraId="7863450B" w14:textId="77777777" w:rsidR="00735B79" w:rsidRPr="00052FD2" w:rsidRDefault="00735B79" w:rsidP="004B05E6">
      <w:pPr>
        <w:widowControl w:val="0"/>
        <w:numPr>
          <w:ilvl w:val="0"/>
          <w:numId w:val="24"/>
        </w:numPr>
        <w:tabs>
          <w:tab w:val="left" w:pos="426"/>
        </w:tabs>
        <w:autoSpaceDE w:val="0"/>
        <w:autoSpaceDN w:val="0"/>
        <w:adjustRightInd w:val="0"/>
        <w:spacing w:after="80"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zakresie obrotu oryginałem lub egzemplarzami, na których przedmiot umowy utrwalono.</w:t>
      </w:r>
    </w:p>
    <w:p w14:paraId="135C9F60" w14:textId="18D2422A" w:rsidR="00735B79" w:rsidRPr="00052FD2"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 xml:space="preserve">Wykonawca przenosi na Zamawiającego autorskie prawa majątkowe do </w:t>
      </w:r>
      <w:r w:rsidR="00B61521" w:rsidRPr="00052FD2">
        <w:rPr>
          <w:rFonts w:ascii="Times New Roman" w:eastAsia="Times New Roman" w:hAnsi="Times New Roman" w:cs="Times New Roman"/>
          <w:sz w:val="24"/>
          <w:szCs w:val="24"/>
          <w:lang w:eastAsia="pl-PL"/>
        </w:rPr>
        <w:t xml:space="preserve">dokumentacji </w:t>
      </w:r>
      <w:r w:rsidR="00C579BC" w:rsidRPr="00052FD2">
        <w:rPr>
          <w:rFonts w:ascii="Times New Roman" w:eastAsia="Times New Roman" w:hAnsi="Times New Roman" w:cs="Times New Roman"/>
          <w:sz w:val="24"/>
          <w:szCs w:val="24"/>
          <w:lang w:eastAsia="pl-PL"/>
        </w:rPr>
        <w:t xml:space="preserve">określonej w ust.1 powyżej </w:t>
      </w:r>
      <w:r w:rsidRPr="00052FD2">
        <w:rPr>
          <w:rFonts w:ascii="Times New Roman" w:eastAsia="Times New Roman" w:hAnsi="Times New Roman" w:cs="Times New Roman"/>
          <w:sz w:val="24"/>
          <w:szCs w:val="24"/>
          <w:lang w:eastAsia="pl-PL"/>
        </w:rPr>
        <w:t>na polach eksploatacji, o których mowa w ust. 1</w:t>
      </w:r>
      <w:r w:rsidR="00C579BC" w:rsidRPr="00052FD2">
        <w:rPr>
          <w:rFonts w:ascii="Times New Roman" w:eastAsia="Times New Roman" w:hAnsi="Times New Roman" w:cs="Times New Roman"/>
          <w:sz w:val="24"/>
          <w:szCs w:val="24"/>
          <w:lang w:eastAsia="pl-PL"/>
        </w:rPr>
        <w:t xml:space="preserve"> powyżej</w:t>
      </w:r>
      <w:r w:rsidRPr="00052FD2">
        <w:rPr>
          <w:rFonts w:ascii="Times New Roman" w:eastAsia="Times New Roman" w:hAnsi="Times New Roman" w:cs="Times New Roman"/>
          <w:sz w:val="24"/>
          <w:szCs w:val="24"/>
          <w:lang w:eastAsia="pl-PL"/>
        </w:rPr>
        <w:t xml:space="preserve">, </w:t>
      </w:r>
      <w:r w:rsidR="00C579BC" w:rsidRPr="00052FD2">
        <w:rPr>
          <w:rFonts w:ascii="Times New Roman" w:eastAsia="Times New Roman" w:hAnsi="Times New Roman" w:cs="Times New Roman"/>
          <w:sz w:val="24"/>
          <w:szCs w:val="24"/>
          <w:lang w:eastAsia="pl-PL"/>
        </w:rPr>
        <w:t xml:space="preserve">bezwarunkowo, bez ograniczeń czasowych i terytorialnych, </w:t>
      </w:r>
      <w:r w:rsidRPr="00052FD2">
        <w:rPr>
          <w:rFonts w:ascii="Times New Roman" w:eastAsia="Times New Roman" w:hAnsi="Times New Roman" w:cs="Times New Roman"/>
          <w:sz w:val="24"/>
          <w:szCs w:val="24"/>
          <w:lang w:eastAsia="pl-PL"/>
        </w:rPr>
        <w:t>z chwilą przekazania przez Wykonawcę dokumentacji i jej odebrania przez Zamawiającego wraz z prawem do wielokrotnego bezterminowego wykorzystania.</w:t>
      </w:r>
    </w:p>
    <w:p w14:paraId="635ADA66" w14:textId="5B33D91F" w:rsidR="00C579BC" w:rsidRPr="00052FD2" w:rsidRDefault="00C579BC"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sz w:val="24"/>
          <w:szCs w:val="24"/>
          <w:lang w:eastAsia="pl-PL"/>
        </w:rPr>
      </w:pPr>
      <w:r w:rsidRPr="00052FD2">
        <w:rPr>
          <w:rFonts w:ascii="Times New Roman" w:hAnsi="Times New Roman" w:cs="Times New Roman"/>
          <w:sz w:val="24"/>
          <w:szCs w:val="24"/>
        </w:rPr>
        <w:t xml:space="preserve">Równocześnie Wykonawca przenosi na rzecz Zamawiającego własność wszelkich egzemplarzy lub nośników, na których utrwalono dokumentację określoną w ust. 1 powyżej a także udziela upoważnienia do </w:t>
      </w:r>
      <w:r w:rsidR="007522E4" w:rsidRPr="00052FD2">
        <w:rPr>
          <w:rFonts w:ascii="Times New Roman" w:hAnsi="Times New Roman" w:cs="Times New Roman"/>
          <w:sz w:val="24"/>
          <w:szCs w:val="24"/>
        </w:rPr>
        <w:t>wykonywania praw zależnych do w</w:t>
      </w:r>
      <w:r w:rsidRPr="00052FD2">
        <w:rPr>
          <w:rFonts w:ascii="Times New Roman" w:hAnsi="Times New Roman" w:cs="Times New Roman"/>
          <w:sz w:val="24"/>
          <w:szCs w:val="24"/>
        </w:rPr>
        <w:t>w. dokumentacji.</w:t>
      </w:r>
    </w:p>
    <w:p w14:paraId="2F79618F" w14:textId="35CAA279" w:rsidR="00735B79" w:rsidRPr="00052FD2" w:rsidRDefault="00735B79" w:rsidP="004B05E6">
      <w:pPr>
        <w:widowControl w:val="0"/>
        <w:numPr>
          <w:ilvl w:val="0"/>
          <w:numId w:val="25"/>
        </w:numPr>
        <w:tabs>
          <w:tab w:val="left" w:pos="567"/>
        </w:tabs>
        <w:autoSpaceDE w:val="0"/>
        <w:autoSpaceDN w:val="0"/>
        <w:adjustRightInd w:val="0"/>
        <w:spacing w:after="100" w:afterAutospacing="1"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Wynagrodzenie za przeniesienie autorskich praw majątkowych</w:t>
      </w:r>
      <w:r w:rsidR="00AF33A6" w:rsidRPr="00052FD2">
        <w:rPr>
          <w:rFonts w:ascii="Times New Roman" w:eastAsia="Times New Roman" w:hAnsi="Times New Roman" w:cs="Times New Roman"/>
          <w:sz w:val="24"/>
          <w:szCs w:val="24"/>
          <w:lang w:eastAsia="pl-PL"/>
        </w:rPr>
        <w:t xml:space="preserve"> dokumentacji określonej w ust. 1 powyżej</w:t>
      </w:r>
      <w:r w:rsidR="00C579BC"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 xml:space="preserve"> za udzielenie upoważnienia do wykonywania praw zależnych </w:t>
      </w:r>
      <w:r w:rsidR="00C579BC" w:rsidRPr="00052FD2">
        <w:rPr>
          <w:rFonts w:ascii="Times New Roman" w:eastAsia="Times New Roman" w:hAnsi="Times New Roman" w:cs="Times New Roman"/>
          <w:sz w:val="24"/>
          <w:szCs w:val="24"/>
          <w:lang w:eastAsia="pl-PL"/>
        </w:rPr>
        <w:t xml:space="preserve">oraz za przeniesienie własności egzemplarzy </w:t>
      </w:r>
      <w:r w:rsidRPr="00052FD2">
        <w:rPr>
          <w:rFonts w:ascii="Times New Roman" w:eastAsia="Times New Roman" w:hAnsi="Times New Roman" w:cs="Times New Roman"/>
          <w:sz w:val="24"/>
          <w:szCs w:val="24"/>
          <w:lang w:eastAsia="pl-PL"/>
        </w:rPr>
        <w:t xml:space="preserve">zostało uwzględnione w </w:t>
      </w:r>
      <w:r w:rsidR="00AF33A6"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ynagrodzeniu</w:t>
      </w:r>
      <w:r w:rsidR="00AF33A6" w:rsidRPr="00052FD2">
        <w:rPr>
          <w:rFonts w:ascii="Times New Roman" w:eastAsia="Times New Roman" w:hAnsi="Times New Roman" w:cs="Times New Roman"/>
          <w:sz w:val="24"/>
          <w:szCs w:val="24"/>
          <w:lang w:eastAsia="pl-PL"/>
        </w:rPr>
        <w:t>.</w:t>
      </w:r>
    </w:p>
    <w:p w14:paraId="5EA07101"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12</w:t>
      </w:r>
    </w:p>
    <w:p w14:paraId="3D22DD93" w14:textId="77777777" w:rsidR="00733F34" w:rsidRPr="00052FD2" w:rsidRDefault="00733F34" w:rsidP="00733F34">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ZMIANY</w:t>
      </w:r>
    </w:p>
    <w:p w14:paraId="7D9B321B" w14:textId="77777777" w:rsidR="00733F34" w:rsidRPr="00052FD2" w:rsidRDefault="00733F34" w:rsidP="00733F34">
      <w:pPr>
        <w:numPr>
          <w:ilvl w:val="0"/>
          <w:numId w:val="16"/>
        </w:numPr>
        <w:tabs>
          <w:tab w:val="clear" w:pos="720"/>
          <w:tab w:val="num" w:pos="284"/>
        </w:tabs>
        <w:autoSpaceDE w:val="0"/>
        <w:autoSpaceDN w:val="0"/>
        <w:adjustRightInd w:val="0"/>
        <w:spacing w:before="120" w:after="120" w:line="240" w:lineRule="auto"/>
        <w:ind w:left="360" w:right="72"/>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noProof/>
          <w:sz w:val="24"/>
          <w:szCs w:val="24"/>
          <w:lang w:eastAsia="pl-PL"/>
        </w:rPr>
        <w:t xml:space="preserve">Zamawiający przewiduje możliwość dokonania zmian postanowień Umowy w zakresie: </w:t>
      </w:r>
    </w:p>
    <w:p w14:paraId="45DE309E"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zmiany stawki podatku VAT w trakcie obowiązywania Umowy,</w:t>
      </w:r>
    </w:p>
    <w:p w14:paraId="77FBEC25"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 xml:space="preserve">zmiany osób, które będą uczestniczyć w wykonaniu zamówienia, </w:t>
      </w:r>
    </w:p>
    <w:p w14:paraId="169F43FA" w14:textId="77C11872"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zmiany terminu realizacji zamówienia</w:t>
      </w:r>
      <w:r w:rsidR="00632ACC" w:rsidRPr="00052FD2">
        <w:rPr>
          <w:rFonts w:ascii="Times New Roman" w:eastAsia="Times New Roman" w:hAnsi="Times New Roman" w:cs="Times New Roman"/>
          <w:noProof/>
          <w:sz w:val="24"/>
          <w:szCs w:val="24"/>
          <w:lang w:eastAsia="pl-PL"/>
        </w:rPr>
        <w:t xml:space="preserve"> ( </w:t>
      </w:r>
      <w:r w:rsidR="00AB4791" w:rsidRPr="00052FD2">
        <w:rPr>
          <w:rFonts w:ascii="Times New Roman" w:eastAsia="Times New Roman" w:hAnsi="Times New Roman" w:cs="Times New Roman"/>
          <w:noProof/>
          <w:sz w:val="24"/>
          <w:szCs w:val="24"/>
          <w:lang w:eastAsia="pl-PL"/>
        </w:rPr>
        <w:t xml:space="preserve">o </w:t>
      </w:r>
      <w:r w:rsidR="00632ACC" w:rsidRPr="00052FD2">
        <w:rPr>
          <w:rFonts w:ascii="Times New Roman" w:eastAsia="Times New Roman" w:hAnsi="Times New Roman" w:cs="Times New Roman"/>
          <w:noProof/>
          <w:sz w:val="24"/>
          <w:szCs w:val="24"/>
          <w:lang w:eastAsia="pl-PL"/>
        </w:rPr>
        <w:t>okres przedłużenia terminu wykonania nadzorowanych robót budowlanych)</w:t>
      </w:r>
      <w:r w:rsidRPr="00052FD2">
        <w:rPr>
          <w:rFonts w:ascii="Times New Roman" w:eastAsia="Times New Roman" w:hAnsi="Times New Roman" w:cs="Times New Roman"/>
          <w:noProof/>
          <w:sz w:val="24"/>
          <w:szCs w:val="24"/>
          <w:lang w:eastAsia="pl-PL"/>
        </w:rPr>
        <w:t>,</w:t>
      </w:r>
    </w:p>
    <w:p w14:paraId="76FF7D19" w14:textId="3F8F24AF"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 xml:space="preserve">ograniczenia zakresu usług </w:t>
      </w:r>
      <w:r w:rsidRPr="00052FD2">
        <w:rPr>
          <w:rFonts w:ascii="Times New Roman" w:eastAsia="Times New Roman" w:hAnsi="Times New Roman" w:cs="Times New Roman"/>
          <w:sz w:val="24"/>
          <w:szCs w:val="24"/>
          <w:lang w:eastAsia="pl-PL"/>
        </w:rPr>
        <w:t>Wykonawcy</w:t>
      </w:r>
      <w:r w:rsidRPr="00052FD2">
        <w:rPr>
          <w:rFonts w:ascii="Times New Roman" w:eastAsia="Times New Roman" w:hAnsi="Times New Roman" w:cs="Times New Roman"/>
          <w:noProof/>
          <w:sz w:val="24"/>
          <w:szCs w:val="24"/>
          <w:lang w:eastAsia="pl-PL"/>
        </w:rPr>
        <w:t xml:space="preserve"> w przypadku zaistnienia okoliczności, które spowodują, że realizacja umowy o roboty budowlane  lub jej części nie dojdzie do skutku, o ten zakres robót, który nie został wykonany i związanej z tym zmiany wysokości wynagrodzenia</w:t>
      </w:r>
      <w:r w:rsidR="00632ACC" w:rsidRPr="00052FD2">
        <w:rPr>
          <w:rFonts w:ascii="Times New Roman" w:eastAsia="Times New Roman" w:hAnsi="Times New Roman" w:cs="Times New Roman"/>
          <w:noProof/>
          <w:sz w:val="24"/>
          <w:szCs w:val="24"/>
          <w:lang w:eastAsia="pl-PL"/>
        </w:rPr>
        <w:t>,</w:t>
      </w:r>
      <w:r w:rsidR="00246C7D" w:rsidRPr="00052FD2">
        <w:rPr>
          <w:rFonts w:ascii="Times New Roman" w:eastAsia="Times New Roman" w:hAnsi="Times New Roman" w:cs="Times New Roman"/>
          <w:noProof/>
          <w:sz w:val="24"/>
          <w:szCs w:val="24"/>
          <w:lang w:eastAsia="pl-PL"/>
        </w:rPr>
        <w:t xml:space="preserve"> </w:t>
      </w:r>
      <w:r w:rsidR="00632ACC" w:rsidRPr="00052FD2">
        <w:rPr>
          <w:rFonts w:ascii="Times New Roman" w:eastAsia="Times New Roman" w:hAnsi="Times New Roman" w:cs="Times New Roman"/>
          <w:noProof/>
          <w:sz w:val="24"/>
          <w:szCs w:val="24"/>
          <w:lang w:eastAsia="pl-PL"/>
        </w:rPr>
        <w:t xml:space="preserve">lecz nie więcej niż </w:t>
      </w:r>
      <w:r w:rsidR="006B1C70" w:rsidRPr="00052FD2">
        <w:rPr>
          <w:rFonts w:ascii="Times New Roman" w:eastAsia="Times New Roman" w:hAnsi="Times New Roman" w:cs="Times New Roman"/>
          <w:noProof/>
          <w:sz w:val="24"/>
          <w:szCs w:val="24"/>
          <w:highlight w:val="yellow"/>
          <w:lang w:eastAsia="pl-PL"/>
        </w:rPr>
        <w:t>10</w:t>
      </w:r>
      <w:r w:rsidR="00632ACC" w:rsidRPr="00052FD2">
        <w:rPr>
          <w:rFonts w:ascii="Times New Roman" w:eastAsia="Times New Roman" w:hAnsi="Times New Roman" w:cs="Times New Roman"/>
          <w:noProof/>
          <w:sz w:val="24"/>
          <w:szCs w:val="24"/>
          <w:highlight w:val="yellow"/>
          <w:lang w:eastAsia="pl-PL"/>
        </w:rPr>
        <w:t>%</w:t>
      </w:r>
      <w:r w:rsidR="00632ACC" w:rsidRPr="00052FD2">
        <w:rPr>
          <w:rFonts w:ascii="Times New Roman" w:eastAsia="Times New Roman" w:hAnsi="Times New Roman" w:cs="Times New Roman"/>
          <w:noProof/>
          <w:sz w:val="24"/>
          <w:szCs w:val="24"/>
          <w:lang w:eastAsia="pl-PL"/>
        </w:rPr>
        <w:t xml:space="preserve"> Wynagrodzenia</w:t>
      </w:r>
      <w:r w:rsidRPr="00052FD2">
        <w:rPr>
          <w:rFonts w:ascii="Times New Roman" w:eastAsia="Times New Roman" w:hAnsi="Times New Roman" w:cs="Times New Roman"/>
          <w:noProof/>
          <w:sz w:val="24"/>
          <w:szCs w:val="24"/>
          <w:lang w:eastAsia="pl-PL"/>
        </w:rPr>
        <w:t xml:space="preserve">. </w:t>
      </w:r>
    </w:p>
    <w:p w14:paraId="426F1986"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 xml:space="preserve">zmiany dotyczące treści o charakterze informacyjno-instrukcyjnym, niezbędnych dla sprawnej realizacji umowy, w szczególności zmian adresów (w tym adresu poczty elektronicznej), numerów telefonów, faksu, numeru konta bankowego, etc. </w:t>
      </w:r>
    </w:p>
    <w:p w14:paraId="3B3303D2" w14:textId="20100369"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eastAsia="Times New Roman" w:hAnsi="Times New Roman" w:cs="Times New Roman"/>
          <w:noProof/>
          <w:sz w:val="24"/>
          <w:szCs w:val="24"/>
          <w:lang w:eastAsia="pl-PL"/>
        </w:rPr>
        <w:t xml:space="preserve">zmiany podmiotu, którego Wykonawca wykazał w Ofercie jako podmiot, z którego zasobów Wykonawca będzie korzystał przy wykonywaniu zamówienia. </w:t>
      </w:r>
      <w:r w:rsidRPr="00052FD2">
        <w:rPr>
          <w:rFonts w:ascii="Times New Roman" w:eastAsia="Times New Roman" w:hAnsi="Times New Roman" w:cs="Times New Roman"/>
          <w:sz w:val="24"/>
          <w:szCs w:val="24"/>
          <w:lang w:eastAsia="pl-PL"/>
        </w:rPr>
        <w:t xml:space="preserve">W przypadku zmiany podmiotu, który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 Ofercie podmiotu i stanowić będzie naruszenie warunków Umowy przez Wykonawcę. </w:t>
      </w:r>
    </w:p>
    <w:p w14:paraId="2F265679"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hAnsi="Times New Roman" w:cs="Times New Roman"/>
          <w:sz w:val="24"/>
          <w:szCs w:val="24"/>
        </w:rPr>
        <w:t>Zmiany wynagrodzenia na wniosek Wykonawcy – w przypadku zmiany wysokości minimalnego wynagrodzenia za pracę lub minimalnej stawki godzinowej ustalonych na podstawie art. 2 ust. 3–5 ustawy z dnia 10 października 2002 r. o minimalnym wynagrodzeniu za pracę ewentualna zmiana będzie dotyczyła jedynie osób skierowanych do wykonania przedmiotu Umowy, których wysokość wynagrodzenia jest równa minimalnemu wynagrodzeniu za pracę lub których stawka godzinowa jest równa minimalnej stawce godzinowej;</w:t>
      </w:r>
    </w:p>
    <w:p w14:paraId="6CD028DC"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hAnsi="Times New Roman" w:cs="Times New Roman"/>
          <w:sz w:val="24"/>
          <w:szCs w:val="24"/>
        </w:rPr>
        <w:t>Zmiany wynagrodzenia na wniosek Wykonawcy lub Zamawiającego – w przypadku zmiany zasad podlegania ubezpieczeniom społecznym lub ubezpieczeniu zdrowotnemu lub wysokości stawki składki na ubezpieczenia społeczne lub zdrowotne;</w:t>
      </w:r>
    </w:p>
    <w:p w14:paraId="08BC7603"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hAnsi="Times New Roman" w:cs="Times New Roman"/>
          <w:sz w:val="24"/>
          <w:szCs w:val="24"/>
        </w:rPr>
        <w:lastRenderedPageBreak/>
        <w:t xml:space="preserve">zmiany zasad gromadzenia i wysokości wpłat do pracowniczych planów kapitałowych, o których mowa w </w:t>
      </w:r>
      <w:hyperlink r:id="rId8" w:anchor="/document/18781862?cm=DOCUMENT" w:tgtFrame="_blank" w:history="1">
        <w:r w:rsidRPr="00052FD2">
          <w:rPr>
            <w:rStyle w:val="Hipercze"/>
            <w:rFonts w:ascii="Times New Roman" w:hAnsi="Times New Roman" w:cs="Times New Roman"/>
            <w:sz w:val="24"/>
            <w:szCs w:val="24"/>
          </w:rPr>
          <w:t>ustawie</w:t>
        </w:r>
      </w:hyperlink>
      <w:r w:rsidRPr="00052FD2">
        <w:rPr>
          <w:rFonts w:ascii="Times New Roman" w:hAnsi="Times New Roman" w:cs="Times New Roman"/>
          <w:sz w:val="24"/>
          <w:szCs w:val="24"/>
        </w:rPr>
        <w:t xml:space="preserve"> z dnia 4 października 2018 r. o pracowniczych planach kapitałowych- jeżeli zmiany te będą miały wpływ na koszty wykonania zamówienia przez Wykonawcę.</w:t>
      </w:r>
    </w:p>
    <w:p w14:paraId="41080EC2" w14:textId="77777777" w:rsidR="00733F34" w:rsidRPr="00052FD2" w:rsidRDefault="00733F34" w:rsidP="00733F34">
      <w:pPr>
        <w:numPr>
          <w:ilvl w:val="0"/>
          <w:numId w:val="17"/>
        </w:numPr>
        <w:tabs>
          <w:tab w:val="left" w:pos="851"/>
        </w:tabs>
        <w:spacing w:after="0" w:line="240" w:lineRule="auto"/>
        <w:ind w:left="850" w:hanging="425"/>
        <w:jc w:val="both"/>
        <w:rPr>
          <w:rFonts w:ascii="Times New Roman" w:eastAsia="Times New Roman" w:hAnsi="Times New Roman" w:cs="Times New Roman"/>
          <w:noProof/>
          <w:sz w:val="24"/>
          <w:szCs w:val="24"/>
          <w:lang w:eastAsia="pl-PL"/>
        </w:rPr>
      </w:pPr>
      <w:r w:rsidRPr="00052FD2">
        <w:rPr>
          <w:rFonts w:ascii="Times New Roman" w:hAnsi="Times New Roman" w:cs="Times New Roman"/>
          <w:sz w:val="24"/>
          <w:szCs w:val="24"/>
        </w:rPr>
        <w:t>We wniosku, o którym mowa w § 12 ust. 1 lit. g), h) lub i) strona wnioskująca o zmianę ma obowiązek szczegółowo uzasadnić wpływ zmiany na koszty wykonania zamówienia przez Wykonawcę. Druga strona ma prawo do weryfikacji zasadności wniosku. Wniosek musi być złożony w terminie 30 dni od wejścia w życie przepisów powodujących zmianę. Wykonawca wraz z wnioskiem, o którym mowa powyżej, winien przedłożyć ostatni dostępny Imienny raport miesięczny o należnych składkach i wypłaconych świadczeniach (ZUS RCA), dla każdej osoby, dla której Wykonawca składa wniosek o zmianę. Wynagrodzenie będzie podlegało zmianie, w przypadkach, o których mowa w § 12 ust. 1  lit. g), h), i) od miesiąca, w którym weszły w życie przepisy dokonujące te zmiany.</w:t>
      </w:r>
    </w:p>
    <w:p w14:paraId="6D2AEEC2" w14:textId="77777777" w:rsidR="00733F34" w:rsidRPr="00052FD2" w:rsidRDefault="00733F34" w:rsidP="0057699F">
      <w:pPr>
        <w:pStyle w:val="Akapitzlist"/>
        <w:numPr>
          <w:ilvl w:val="0"/>
          <w:numId w:val="17"/>
        </w:numPr>
        <w:tabs>
          <w:tab w:val="num" w:pos="709"/>
        </w:tabs>
        <w:spacing w:after="80"/>
        <w:jc w:val="both"/>
        <w:rPr>
          <w:rFonts w:ascii="Times New Roman" w:hAnsi="Times New Roman" w:cs="Times New Roman"/>
          <w:noProof/>
        </w:rPr>
      </w:pPr>
      <w:r w:rsidRPr="00052FD2">
        <w:rPr>
          <w:rFonts w:ascii="Times New Roman" w:hAnsi="Times New Roman" w:cs="Times New Roman"/>
          <w:w w:val="105"/>
        </w:rPr>
        <w:t>w sytuacji, gdy na termin realizacji przedmiotu umowy wpłyną lub będą mogły mieć wpływ okoliczności związane z wystąpieniem wirusa SARS-CoV-2 lub choroby wywołanej tym wirusem (COVID-19), dotyczące w</w:t>
      </w:r>
      <w:r w:rsidRPr="00052FD2">
        <w:rPr>
          <w:rFonts w:ascii="Times New Roman" w:hAnsi="Times New Roman" w:cs="Times New Roman"/>
          <w:spacing w:val="-40"/>
          <w:w w:val="105"/>
        </w:rPr>
        <w:t xml:space="preserve"> </w:t>
      </w:r>
      <w:r w:rsidRPr="00052FD2">
        <w:rPr>
          <w:rFonts w:ascii="Times New Roman" w:hAnsi="Times New Roman" w:cs="Times New Roman"/>
          <w:w w:val="105"/>
        </w:rPr>
        <w:t>szczególności:</w:t>
      </w:r>
    </w:p>
    <w:p w14:paraId="231670DB" w14:textId="77777777" w:rsidR="00733F34" w:rsidRPr="00052FD2"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rPr>
      </w:pPr>
      <w:r w:rsidRPr="00052FD2">
        <w:rPr>
          <w:rFonts w:ascii="Times New Roman" w:hAnsi="Times New Roman" w:cs="Times New Roman"/>
          <w:w w:val="105"/>
        </w:rPr>
        <w:t xml:space="preserve">nieobecności pracowników lub osób świadczących pracę za wynagrodzeniem na innej podstawie niż stosunek pracy, które uczestniczą lub </w:t>
      </w:r>
      <w:r w:rsidRPr="00052FD2">
        <w:rPr>
          <w:rFonts w:ascii="Times New Roman" w:hAnsi="Times New Roman" w:cs="Times New Roman"/>
          <w:spacing w:val="-3"/>
          <w:w w:val="105"/>
        </w:rPr>
        <w:t xml:space="preserve">mogłyby </w:t>
      </w:r>
      <w:r w:rsidRPr="00052FD2">
        <w:rPr>
          <w:rFonts w:ascii="Times New Roman" w:hAnsi="Times New Roman" w:cs="Times New Roman"/>
          <w:w w:val="105"/>
        </w:rPr>
        <w:t>uczestniczyć w realizacji przedmiotu</w:t>
      </w:r>
      <w:r w:rsidRPr="00052FD2">
        <w:rPr>
          <w:rFonts w:ascii="Times New Roman" w:hAnsi="Times New Roman" w:cs="Times New Roman"/>
          <w:spacing w:val="8"/>
          <w:w w:val="105"/>
        </w:rPr>
        <w:t xml:space="preserve"> </w:t>
      </w:r>
      <w:r w:rsidRPr="00052FD2">
        <w:rPr>
          <w:rFonts w:ascii="Times New Roman" w:hAnsi="Times New Roman" w:cs="Times New Roman"/>
          <w:w w:val="105"/>
        </w:rPr>
        <w:t>umowy;</w:t>
      </w:r>
    </w:p>
    <w:p w14:paraId="2EF43616" w14:textId="77777777" w:rsidR="00733F34" w:rsidRPr="00052FD2"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rPr>
      </w:pPr>
      <w:r w:rsidRPr="00052FD2">
        <w:rPr>
          <w:rFonts w:ascii="Times New Roman" w:hAnsi="Times New Roman" w:cs="Times New Roman"/>
          <w:w w:val="105"/>
        </w:rPr>
        <w:t>decyzji wydanych przez Głównego Inspektora Sanitarnego lub działającego z jego upoważnienia państwowego wojewódzkiego inspektora sanitarnego, w związku z przeciwdziałaniem COVID-19, nakładających na Wykonawcę obowiązek</w:t>
      </w:r>
      <w:r w:rsidRPr="00052FD2">
        <w:rPr>
          <w:rFonts w:ascii="Times New Roman" w:hAnsi="Times New Roman" w:cs="Times New Roman"/>
          <w:spacing w:val="-11"/>
          <w:w w:val="105"/>
        </w:rPr>
        <w:t xml:space="preserve"> </w:t>
      </w:r>
      <w:r w:rsidRPr="00052FD2">
        <w:rPr>
          <w:rFonts w:ascii="Times New Roman" w:hAnsi="Times New Roman" w:cs="Times New Roman"/>
          <w:w w:val="105"/>
        </w:rPr>
        <w:t>podjęcia</w:t>
      </w:r>
      <w:r w:rsidRPr="00052FD2">
        <w:rPr>
          <w:rFonts w:ascii="Times New Roman" w:hAnsi="Times New Roman" w:cs="Times New Roman"/>
          <w:spacing w:val="-13"/>
          <w:w w:val="105"/>
        </w:rPr>
        <w:t xml:space="preserve"> </w:t>
      </w:r>
      <w:r w:rsidRPr="00052FD2">
        <w:rPr>
          <w:rFonts w:ascii="Times New Roman" w:hAnsi="Times New Roman" w:cs="Times New Roman"/>
          <w:w w:val="105"/>
        </w:rPr>
        <w:t>określonych</w:t>
      </w:r>
      <w:r w:rsidRPr="00052FD2">
        <w:rPr>
          <w:rFonts w:ascii="Times New Roman" w:hAnsi="Times New Roman" w:cs="Times New Roman"/>
          <w:spacing w:val="-11"/>
          <w:w w:val="105"/>
        </w:rPr>
        <w:t xml:space="preserve"> </w:t>
      </w:r>
      <w:r w:rsidRPr="00052FD2">
        <w:rPr>
          <w:rFonts w:ascii="Times New Roman" w:hAnsi="Times New Roman" w:cs="Times New Roman"/>
          <w:w w:val="105"/>
        </w:rPr>
        <w:t>czynności</w:t>
      </w:r>
      <w:r w:rsidRPr="00052FD2">
        <w:rPr>
          <w:rFonts w:ascii="Times New Roman" w:hAnsi="Times New Roman" w:cs="Times New Roman"/>
          <w:spacing w:val="-9"/>
          <w:w w:val="105"/>
        </w:rPr>
        <w:t xml:space="preserve"> </w:t>
      </w:r>
      <w:r w:rsidRPr="00052FD2">
        <w:rPr>
          <w:rFonts w:ascii="Times New Roman" w:hAnsi="Times New Roman" w:cs="Times New Roman"/>
          <w:w w:val="105"/>
        </w:rPr>
        <w:t>zapobiegawczych</w:t>
      </w:r>
      <w:r w:rsidRPr="00052FD2">
        <w:rPr>
          <w:rFonts w:ascii="Times New Roman" w:hAnsi="Times New Roman" w:cs="Times New Roman"/>
          <w:spacing w:val="-21"/>
          <w:w w:val="105"/>
        </w:rPr>
        <w:t xml:space="preserve"> </w:t>
      </w:r>
      <w:r w:rsidRPr="00052FD2">
        <w:rPr>
          <w:rFonts w:ascii="Times New Roman" w:hAnsi="Times New Roman" w:cs="Times New Roman"/>
          <w:w w:val="105"/>
        </w:rPr>
        <w:t>lub</w:t>
      </w:r>
      <w:r w:rsidRPr="00052FD2">
        <w:rPr>
          <w:rFonts w:ascii="Times New Roman" w:hAnsi="Times New Roman" w:cs="Times New Roman"/>
          <w:spacing w:val="-19"/>
          <w:w w:val="105"/>
        </w:rPr>
        <w:t xml:space="preserve"> </w:t>
      </w:r>
      <w:r w:rsidRPr="00052FD2">
        <w:rPr>
          <w:rFonts w:ascii="Times New Roman" w:hAnsi="Times New Roman" w:cs="Times New Roman"/>
          <w:w w:val="105"/>
        </w:rPr>
        <w:t>kontrolnych;</w:t>
      </w:r>
    </w:p>
    <w:p w14:paraId="454AA069" w14:textId="77777777" w:rsidR="00733F34" w:rsidRPr="00052FD2"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rPr>
      </w:pPr>
      <w:r w:rsidRPr="00052FD2">
        <w:rPr>
          <w:rFonts w:ascii="Times New Roman" w:hAnsi="Times New Roman" w:cs="Times New Roman"/>
          <w:w w:val="105"/>
        </w:rPr>
        <w:t>wstrzymania dostaw produktów, komponentów produktu lub materiałów, trudności w dostępie do sprzętu lub trudności w realizacji usług transportowych;</w:t>
      </w:r>
    </w:p>
    <w:p w14:paraId="5AF8AF9D" w14:textId="77777777" w:rsidR="00733F34" w:rsidRPr="00052FD2"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rPr>
      </w:pPr>
      <w:r w:rsidRPr="00052FD2">
        <w:rPr>
          <w:rFonts w:ascii="Times New Roman" w:hAnsi="Times New Roman" w:cs="Times New Roman"/>
          <w:w w:val="105"/>
        </w:rPr>
        <w:t>innych okolicz</w:t>
      </w:r>
      <w:r w:rsidRPr="00052FD2">
        <w:rPr>
          <w:rFonts w:ascii="Times New Roman" w:hAnsi="Times New Roman" w:cs="Times New Roman"/>
          <w:spacing w:val="-5"/>
          <w:w w:val="105"/>
        </w:rPr>
        <w:t xml:space="preserve">ności, </w:t>
      </w:r>
      <w:r w:rsidRPr="00052FD2">
        <w:rPr>
          <w:rFonts w:ascii="Times New Roman" w:hAnsi="Times New Roman" w:cs="Times New Roman"/>
          <w:w w:val="105"/>
        </w:rPr>
        <w:t>które uniemożliwiają bądź w istotnym stopniu ograniczają możliwość wykonania umowy zgodnie z jej</w:t>
      </w:r>
      <w:r w:rsidRPr="00052FD2">
        <w:rPr>
          <w:rFonts w:ascii="Times New Roman" w:hAnsi="Times New Roman" w:cs="Times New Roman"/>
          <w:spacing w:val="-22"/>
          <w:w w:val="105"/>
        </w:rPr>
        <w:t xml:space="preserve"> </w:t>
      </w:r>
      <w:r w:rsidRPr="00052FD2">
        <w:rPr>
          <w:rFonts w:ascii="Times New Roman" w:hAnsi="Times New Roman" w:cs="Times New Roman"/>
          <w:w w:val="105"/>
        </w:rPr>
        <w:t>treścią.</w:t>
      </w:r>
    </w:p>
    <w:p w14:paraId="11760137" w14:textId="77777777" w:rsidR="00733F34" w:rsidRPr="00052FD2" w:rsidRDefault="00733F34" w:rsidP="0057699F">
      <w:pPr>
        <w:pStyle w:val="Akapitzlist"/>
        <w:widowControl w:val="0"/>
        <w:numPr>
          <w:ilvl w:val="3"/>
          <w:numId w:val="17"/>
        </w:numPr>
        <w:tabs>
          <w:tab w:val="clear" w:pos="2880"/>
          <w:tab w:val="num" w:pos="1134"/>
        </w:tabs>
        <w:autoSpaceDE w:val="0"/>
        <w:autoSpaceDN w:val="0"/>
        <w:spacing w:before="25"/>
        <w:ind w:left="1134"/>
        <w:jc w:val="both"/>
        <w:rPr>
          <w:rFonts w:ascii="Times New Roman" w:hAnsi="Times New Roman" w:cs="Times New Roman"/>
        </w:rPr>
      </w:pPr>
      <w:r w:rsidRPr="00052FD2">
        <w:rPr>
          <w:rFonts w:ascii="Times New Roman" w:hAnsi="Times New Roman" w:cs="Times New Roman"/>
          <w:w w:val="110"/>
        </w:rPr>
        <w:t>Wprowadzenie zmian, o których mowa lit. k niniejszego paragrafu wymaga przedłożenia przez Wykonawcę informacji o wpływie okoliczności związanych z wystąpieniem</w:t>
      </w:r>
      <w:r w:rsidRPr="00052FD2">
        <w:rPr>
          <w:rFonts w:ascii="Times New Roman" w:hAnsi="Times New Roman" w:cs="Times New Roman"/>
          <w:spacing w:val="-4"/>
          <w:w w:val="110"/>
        </w:rPr>
        <w:t xml:space="preserve"> </w:t>
      </w:r>
      <w:r w:rsidRPr="00052FD2">
        <w:rPr>
          <w:rFonts w:ascii="Times New Roman" w:hAnsi="Times New Roman" w:cs="Times New Roman"/>
          <w:w w:val="110"/>
        </w:rPr>
        <w:t>wirusa</w:t>
      </w:r>
      <w:r w:rsidRPr="00052FD2">
        <w:rPr>
          <w:rFonts w:ascii="Times New Roman" w:hAnsi="Times New Roman" w:cs="Times New Roman"/>
          <w:spacing w:val="-17"/>
          <w:w w:val="110"/>
        </w:rPr>
        <w:t xml:space="preserve"> </w:t>
      </w:r>
      <w:r w:rsidRPr="00052FD2">
        <w:rPr>
          <w:rFonts w:ascii="Times New Roman" w:hAnsi="Times New Roman" w:cs="Times New Roman"/>
          <w:w w:val="110"/>
        </w:rPr>
        <w:t>SARS-CoV-2</w:t>
      </w:r>
      <w:r w:rsidRPr="00052FD2">
        <w:rPr>
          <w:rFonts w:ascii="Times New Roman" w:hAnsi="Times New Roman" w:cs="Times New Roman"/>
          <w:spacing w:val="-4"/>
          <w:w w:val="110"/>
        </w:rPr>
        <w:t xml:space="preserve"> </w:t>
      </w:r>
      <w:r w:rsidRPr="00052FD2">
        <w:rPr>
          <w:rFonts w:ascii="Times New Roman" w:hAnsi="Times New Roman" w:cs="Times New Roman"/>
          <w:w w:val="110"/>
        </w:rPr>
        <w:t>lub</w:t>
      </w:r>
      <w:r w:rsidRPr="00052FD2">
        <w:rPr>
          <w:rFonts w:ascii="Times New Roman" w:hAnsi="Times New Roman" w:cs="Times New Roman"/>
          <w:spacing w:val="-13"/>
          <w:w w:val="110"/>
        </w:rPr>
        <w:t xml:space="preserve"> </w:t>
      </w:r>
      <w:r w:rsidRPr="00052FD2">
        <w:rPr>
          <w:rFonts w:ascii="Times New Roman" w:hAnsi="Times New Roman" w:cs="Times New Roman"/>
          <w:w w:val="110"/>
        </w:rPr>
        <w:t>choroby</w:t>
      </w:r>
      <w:r w:rsidRPr="00052FD2">
        <w:rPr>
          <w:rFonts w:ascii="Times New Roman" w:hAnsi="Times New Roman" w:cs="Times New Roman"/>
          <w:spacing w:val="-11"/>
          <w:w w:val="110"/>
        </w:rPr>
        <w:t xml:space="preserve"> </w:t>
      </w:r>
      <w:r w:rsidRPr="00052FD2">
        <w:rPr>
          <w:rFonts w:ascii="Times New Roman" w:hAnsi="Times New Roman" w:cs="Times New Roman"/>
          <w:w w:val="110"/>
        </w:rPr>
        <w:t>wywołanej</w:t>
      </w:r>
      <w:r w:rsidRPr="00052FD2">
        <w:rPr>
          <w:rFonts w:ascii="Times New Roman" w:hAnsi="Times New Roman" w:cs="Times New Roman"/>
          <w:spacing w:val="-9"/>
          <w:w w:val="110"/>
        </w:rPr>
        <w:t xml:space="preserve"> </w:t>
      </w:r>
      <w:r w:rsidRPr="00052FD2">
        <w:rPr>
          <w:rFonts w:ascii="Times New Roman" w:hAnsi="Times New Roman" w:cs="Times New Roman"/>
          <w:w w:val="110"/>
        </w:rPr>
        <w:t>tym</w:t>
      </w:r>
      <w:r w:rsidRPr="00052FD2">
        <w:rPr>
          <w:rFonts w:ascii="Times New Roman" w:hAnsi="Times New Roman" w:cs="Times New Roman"/>
          <w:spacing w:val="-17"/>
          <w:w w:val="110"/>
        </w:rPr>
        <w:t xml:space="preserve"> </w:t>
      </w:r>
      <w:r w:rsidRPr="00052FD2">
        <w:rPr>
          <w:rFonts w:ascii="Times New Roman" w:hAnsi="Times New Roman" w:cs="Times New Roman"/>
          <w:w w:val="110"/>
        </w:rPr>
        <w:t>wirusem</w:t>
      </w:r>
      <w:r w:rsidRPr="00052FD2">
        <w:rPr>
          <w:rFonts w:ascii="Times New Roman" w:hAnsi="Times New Roman" w:cs="Times New Roman"/>
          <w:spacing w:val="-6"/>
          <w:w w:val="110"/>
        </w:rPr>
        <w:t xml:space="preserve"> </w:t>
      </w:r>
      <w:r w:rsidRPr="00052FD2">
        <w:rPr>
          <w:rFonts w:ascii="Times New Roman" w:hAnsi="Times New Roman" w:cs="Times New Roman"/>
          <w:w w:val="110"/>
        </w:rPr>
        <w:t>(COVID-19)</w:t>
      </w:r>
      <w:r w:rsidRPr="00052FD2">
        <w:rPr>
          <w:rFonts w:ascii="Times New Roman" w:hAnsi="Times New Roman" w:cs="Times New Roman"/>
          <w:spacing w:val="-7"/>
          <w:w w:val="110"/>
        </w:rPr>
        <w:t xml:space="preserve"> </w:t>
      </w:r>
      <w:r w:rsidRPr="00052FD2">
        <w:rPr>
          <w:rFonts w:ascii="Times New Roman" w:hAnsi="Times New Roman" w:cs="Times New Roman"/>
          <w:w w:val="110"/>
        </w:rPr>
        <w:t>na należyte wykonanie umowy oraz potwierdzenia okoliczności, na które powołuje się Wykonawca, poprzez stosowne oświadczenia lub</w:t>
      </w:r>
      <w:r w:rsidRPr="00052FD2">
        <w:rPr>
          <w:rFonts w:ascii="Times New Roman" w:hAnsi="Times New Roman" w:cs="Times New Roman"/>
          <w:spacing w:val="16"/>
          <w:w w:val="110"/>
        </w:rPr>
        <w:t xml:space="preserve"> </w:t>
      </w:r>
      <w:r w:rsidRPr="00052FD2">
        <w:rPr>
          <w:rFonts w:ascii="Times New Roman" w:hAnsi="Times New Roman" w:cs="Times New Roman"/>
          <w:w w:val="110"/>
        </w:rPr>
        <w:t>dokumenty.</w:t>
      </w:r>
    </w:p>
    <w:p w14:paraId="2193084A" w14:textId="77777777" w:rsidR="00733F34" w:rsidRPr="00052FD2" w:rsidRDefault="00733F34" w:rsidP="00733F34">
      <w:pPr>
        <w:pStyle w:val="Akapitzlist"/>
        <w:numPr>
          <w:ilvl w:val="0"/>
          <w:numId w:val="17"/>
        </w:numPr>
        <w:spacing w:line="276" w:lineRule="auto"/>
        <w:jc w:val="both"/>
        <w:rPr>
          <w:rFonts w:ascii="Times New Roman" w:hAnsi="Times New Roman" w:cs="Times New Roman"/>
          <w:noProof/>
        </w:rPr>
      </w:pPr>
      <w:r w:rsidRPr="00052FD2">
        <w:rPr>
          <w:rFonts w:ascii="Times New Roman" w:hAnsi="Times New Roman" w:cs="Times New Roman"/>
        </w:rPr>
        <w:t>Zmiany do umowy będą dokonywane w formie pisemnej pod rygorem nieważności.</w:t>
      </w:r>
    </w:p>
    <w:p w14:paraId="20B1C325" w14:textId="77777777" w:rsidR="00733F34" w:rsidRPr="00052FD2" w:rsidRDefault="00733F34" w:rsidP="00733F34">
      <w:pPr>
        <w:tabs>
          <w:tab w:val="left" w:pos="851"/>
        </w:tabs>
        <w:spacing w:after="0" w:line="240" w:lineRule="auto"/>
        <w:ind w:left="850"/>
        <w:jc w:val="both"/>
        <w:rPr>
          <w:rFonts w:ascii="Times New Roman" w:eastAsia="Times New Roman" w:hAnsi="Times New Roman" w:cs="Times New Roman"/>
          <w:noProof/>
          <w:sz w:val="24"/>
          <w:szCs w:val="24"/>
          <w:lang w:eastAsia="pl-PL"/>
        </w:rPr>
      </w:pPr>
    </w:p>
    <w:p w14:paraId="5E982820" w14:textId="77777777" w:rsidR="00733F34" w:rsidRPr="00052FD2" w:rsidRDefault="00733F34" w:rsidP="00733F34">
      <w:pPr>
        <w:numPr>
          <w:ilvl w:val="0"/>
          <w:numId w:val="16"/>
        </w:numPr>
        <w:tabs>
          <w:tab w:val="clear" w:pos="720"/>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okresie wykonywania Umowy Wykonawca zobowiązany jest zapewnić ciągłość pracy swojej oraz inspektorów nadzoru wszystkich specjalności. W przypadku choroby, urlopu lub innej przeszkody w wypełnianiu przez inspektora nadzoru obowiązków lub też niewłaściwego wywiązywania się przez niego z obowiązków określonych Umową bądź rezygnacji, Wykonawca zobowiązany jest do zapewnienia odpowiedniego zastępstwa przez osobę posiadającą stosowne kwalifikacje.</w:t>
      </w:r>
    </w:p>
    <w:p w14:paraId="0E482A9F" w14:textId="77777777" w:rsidR="00733F34" w:rsidRPr="00052FD2" w:rsidRDefault="00733F34" w:rsidP="00733F34">
      <w:pPr>
        <w:numPr>
          <w:ilvl w:val="0"/>
          <w:numId w:val="16"/>
        </w:numPr>
        <w:tabs>
          <w:tab w:val="clear" w:pos="720"/>
          <w:tab w:val="num" w:pos="426"/>
        </w:tabs>
        <w:autoSpaceDE w:val="0"/>
        <w:autoSpaceDN w:val="0"/>
        <w:adjustRightInd w:val="0"/>
        <w:spacing w:before="120" w:after="120" w:line="240" w:lineRule="auto"/>
        <w:ind w:left="357" w:right="74" w:hanging="357"/>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Wykonawca jest zobowiązany w terminie 7 dni przedstawić Zamawiającemu do zatwierdzenia odpowiedniego kandydata do zastąpienia inspektora nadzoru. Brak zatwierdzenia tego kandydata przez Zamawiającego powoduje, iż Wykonawca ma obowiązek przedstawienia kolejnego, aż do zatwierdzenia kandydata na inspektora nadzoru przez Zamawiającego, w formie pisemnej.</w:t>
      </w:r>
    </w:p>
    <w:p w14:paraId="0197C4D2" w14:textId="77777777" w:rsidR="00733F34" w:rsidRPr="00052FD2" w:rsidRDefault="00733F34" w:rsidP="00733F34">
      <w:pPr>
        <w:widowControl w:val="0"/>
        <w:numPr>
          <w:ilvl w:val="0"/>
          <w:numId w:val="16"/>
        </w:numPr>
        <w:tabs>
          <w:tab w:val="clear" w:pos="720"/>
          <w:tab w:val="left" w:pos="426"/>
        </w:tabs>
        <w:autoSpaceDE w:val="0"/>
        <w:autoSpaceDN w:val="0"/>
        <w:adjustRightInd w:val="0"/>
        <w:spacing w:before="97" w:after="0" w:line="240" w:lineRule="auto"/>
        <w:ind w:left="426"/>
        <w:jc w:val="both"/>
        <w:rPr>
          <w:rFonts w:ascii="Times New Roman" w:eastAsia="Times New Roman" w:hAnsi="Times New Roman" w:cs="Times New Roman"/>
          <w:color w:val="000000" w:themeColor="text1"/>
          <w:sz w:val="24"/>
          <w:szCs w:val="24"/>
          <w:lang w:eastAsia="pl-PL"/>
        </w:rPr>
      </w:pPr>
      <w:r w:rsidRPr="00052FD2">
        <w:rPr>
          <w:rFonts w:ascii="Times New Roman" w:eastAsia="Times New Roman" w:hAnsi="Times New Roman" w:cs="Times New Roman"/>
          <w:color w:val="000000" w:themeColor="text1"/>
          <w:sz w:val="24"/>
          <w:szCs w:val="24"/>
          <w:lang w:eastAsia="pl-PL"/>
        </w:rPr>
        <w:t xml:space="preserve">Niezależnie od zmian o których mowa w ust. 1 wprowadza się zasady dokonywania zmian wysokości wynagrodzenia należnego Wykonawcy, zgodnie z art. 439 ustawy </w:t>
      </w:r>
      <w:proofErr w:type="spellStart"/>
      <w:r w:rsidRPr="00052FD2">
        <w:rPr>
          <w:rFonts w:ascii="Times New Roman" w:eastAsia="Times New Roman" w:hAnsi="Times New Roman" w:cs="Times New Roman"/>
          <w:color w:val="000000" w:themeColor="text1"/>
          <w:sz w:val="24"/>
          <w:szCs w:val="24"/>
          <w:lang w:eastAsia="pl-PL"/>
        </w:rPr>
        <w:t>Pzp</w:t>
      </w:r>
      <w:proofErr w:type="spellEnd"/>
      <w:r w:rsidRPr="00052FD2">
        <w:rPr>
          <w:rFonts w:ascii="Times New Roman" w:eastAsia="Times New Roman" w:hAnsi="Times New Roman" w:cs="Times New Roman"/>
          <w:color w:val="000000" w:themeColor="text1"/>
          <w:sz w:val="24"/>
          <w:szCs w:val="24"/>
          <w:lang w:eastAsia="pl-PL"/>
        </w:rPr>
        <w:t>:</w:t>
      </w:r>
    </w:p>
    <w:p w14:paraId="36666277" w14:textId="32FDF5B7" w:rsidR="00733F34" w:rsidRPr="00052FD2"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rPr>
      </w:pPr>
      <w:r w:rsidRPr="00052FD2">
        <w:rPr>
          <w:rFonts w:ascii="Times New Roman" w:hAnsi="Times New Roman" w:cs="Times New Roman"/>
          <w:color w:val="000000" w:themeColor="text1"/>
        </w:rPr>
        <w:lastRenderedPageBreak/>
        <w:t>zmiana wynagrodzenia zostanie określona w oparciu o miesięczny „</w:t>
      </w:r>
      <w:r w:rsidR="00400D06" w:rsidRPr="00052FD2">
        <w:rPr>
          <w:rFonts w:ascii="Times New Roman" w:hAnsi="Times New Roman" w:cs="Times New Roman"/>
          <w:i/>
          <w:iCs/>
        </w:rPr>
        <w:t>Wskaźnik cen producentów usług związanych</w:t>
      </w:r>
      <w:r w:rsidR="00255B97" w:rsidRPr="00052FD2">
        <w:rPr>
          <w:rFonts w:ascii="Times New Roman" w:hAnsi="Times New Roman" w:cs="Times New Roman"/>
          <w:i/>
          <w:iCs/>
        </w:rPr>
        <w:t xml:space="preserve"> </w:t>
      </w:r>
      <w:r w:rsidR="00400D06" w:rsidRPr="00052FD2">
        <w:rPr>
          <w:rFonts w:ascii="Times New Roman" w:hAnsi="Times New Roman" w:cs="Times New Roman"/>
          <w:i/>
          <w:iCs/>
        </w:rPr>
        <w:t>z obsługą działalności gospodarczej</w:t>
      </w:r>
      <w:r w:rsidR="00255B97" w:rsidRPr="00052FD2">
        <w:rPr>
          <w:rFonts w:ascii="Times New Roman" w:hAnsi="Times New Roman" w:cs="Times New Roman"/>
          <w:i/>
          <w:iCs/>
        </w:rPr>
        <w:t xml:space="preserve"> - Działalność w zakresie architektury i inżynierii; badania i analizy techniczne</w:t>
      </w:r>
      <w:r w:rsidRPr="00052FD2">
        <w:rPr>
          <w:rFonts w:ascii="Times New Roman" w:hAnsi="Times New Roman" w:cs="Times New Roman"/>
          <w:i/>
          <w:iCs/>
        </w:rPr>
        <w:t xml:space="preserve">” </w:t>
      </w:r>
      <w:r w:rsidRPr="00052FD2">
        <w:rPr>
          <w:rFonts w:ascii="Times New Roman" w:hAnsi="Times New Roman" w:cs="Times New Roman"/>
          <w:color w:val="000000" w:themeColor="text1"/>
        </w:rPr>
        <w:t>publikowany w Komunikacie Prezesa Głównego Urzędu Statystycznego w porównaniu z miesiącem</w:t>
      </w:r>
      <w:r w:rsidR="00AB4791" w:rsidRPr="00052FD2">
        <w:rPr>
          <w:rFonts w:ascii="Times New Roman" w:hAnsi="Times New Roman" w:cs="Times New Roman"/>
          <w:color w:val="000000" w:themeColor="text1"/>
        </w:rPr>
        <w:t xml:space="preserve"> złożenia oferty</w:t>
      </w:r>
      <w:r w:rsidRPr="00052FD2">
        <w:rPr>
          <w:rFonts w:ascii="Times New Roman" w:hAnsi="Times New Roman" w:cs="Times New Roman"/>
          <w:color w:val="000000" w:themeColor="text1"/>
        </w:rPr>
        <w:t xml:space="preserve">, podanego dla pierwszego miesiąca kalendarzowego przypadającego po upływie </w:t>
      </w:r>
      <w:r w:rsidR="00AB4791" w:rsidRPr="00052FD2">
        <w:rPr>
          <w:rFonts w:ascii="Times New Roman" w:hAnsi="Times New Roman" w:cs="Times New Roman"/>
          <w:color w:val="000000" w:themeColor="text1"/>
        </w:rPr>
        <w:t>6</w:t>
      </w:r>
      <w:r w:rsidRPr="00052FD2">
        <w:rPr>
          <w:rFonts w:ascii="Times New Roman" w:hAnsi="Times New Roman" w:cs="Times New Roman"/>
          <w:color w:val="000000" w:themeColor="text1"/>
        </w:rPr>
        <w:t xml:space="preserve"> m-</w:t>
      </w:r>
      <w:proofErr w:type="spellStart"/>
      <w:r w:rsidRPr="00052FD2">
        <w:rPr>
          <w:rFonts w:ascii="Times New Roman" w:hAnsi="Times New Roman" w:cs="Times New Roman"/>
          <w:color w:val="000000" w:themeColor="text1"/>
        </w:rPr>
        <w:t>cy</w:t>
      </w:r>
      <w:proofErr w:type="spellEnd"/>
      <w:r w:rsidRPr="00052FD2">
        <w:rPr>
          <w:rFonts w:ascii="Times New Roman" w:hAnsi="Times New Roman" w:cs="Times New Roman"/>
          <w:color w:val="000000" w:themeColor="text1"/>
        </w:rPr>
        <w:t xml:space="preserve"> od daty zawarcia Umowy;</w:t>
      </w:r>
    </w:p>
    <w:p w14:paraId="10DC2F39" w14:textId="53C831F7" w:rsidR="00733F34" w:rsidRPr="00052FD2"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rPr>
      </w:pPr>
      <w:r w:rsidRPr="00052FD2">
        <w:rPr>
          <w:rFonts w:ascii="Times New Roman" w:hAnsi="Times New Roman" w:cs="Times New Roman"/>
          <w:color w:val="000000" w:themeColor="text1"/>
        </w:rPr>
        <w:t xml:space="preserve">wartość publikowanego wskaźnika przekraczająca 3,0% uprawnia Strony umowy do żądania zmiany wynagrodzenia, przy czym początkowy termin ustalenia zmiany wynagrodzenia przypada po upływie </w:t>
      </w:r>
      <w:r w:rsidR="00AB4791" w:rsidRPr="00052FD2">
        <w:rPr>
          <w:rFonts w:ascii="Times New Roman" w:hAnsi="Times New Roman" w:cs="Times New Roman"/>
          <w:color w:val="000000" w:themeColor="text1"/>
        </w:rPr>
        <w:t>6</w:t>
      </w:r>
      <w:r w:rsidRPr="00052FD2">
        <w:rPr>
          <w:rFonts w:ascii="Times New Roman" w:hAnsi="Times New Roman" w:cs="Times New Roman"/>
          <w:color w:val="000000" w:themeColor="text1"/>
        </w:rPr>
        <w:t xml:space="preserve"> m-</w:t>
      </w:r>
      <w:proofErr w:type="spellStart"/>
      <w:r w:rsidRPr="00052FD2">
        <w:rPr>
          <w:rFonts w:ascii="Times New Roman" w:hAnsi="Times New Roman" w:cs="Times New Roman"/>
          <w:color w:val="000000" w:themeColor="text1"/>
        </w:rPr>
        <w:t>cy</w:t>
      </w:r>
      <w:proofErr w:type="spellEnd"/>
      <w:r w:rsidRPr="00052FD2">
        <w:rPr>
          <w:rFonts w:ascii="Times New Roman" w:hAnsi="Times New Roman" w:cs="Times New Roman"/>
          <w:color w:val="000000" w:themeColor="text1"/>
        </w:rPr>
        <w:t xml:space="preserve"> od daty zawarcia Umowy; </w:t>
      </w:r>
    </w:p>
    <w:p w14:paraId="6A0C614A" w14:textId="4231C252" w:rsidR="00733F34" w:rsidRPr="00052FD2"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rPr>
      </w:pPr>
      <w:r w:rsidRPr="00052FD2">
        <w:rPr>
          <w:rFonts w:ascii="Times New Roman" w:hAnsi="Times New Roman" w:cs="Times New Roman"/>
          <w:color w:val="000000" w:themeColor="text1"/>
        </w:rPr>
        <w:t>zmiana wysokości wynagrodzenia  dotyczy tylko tej części wynagrodzenia, która przysługuje Wykonawcy za wykonanie tej części Przedmiotu umowy, której odbiór przypadł po upływie</w:t>
      </w:r>
      <w:r w:rsidR="00AB4791" w:rsidRPr="00052FD2">
        <w:rPr>
          <w:rFonts w:ascii="Times New Roman" w:hAnsi="Times New Roman" w:cs="Times New Roman"/>
          <w:color w:val="000000" w:themeColor="text1"/>
        </w:rPr>
        <w:t xml:space="preserve"> 6 </w:t>
      </w:r>
      <w:proofErr w:type="spellStart"/>
      <w:r w:rsidR="00AB4791" w:rsidRPr="00052FD2">
        <w:rPr>
          <w:rFonts w:ascii="Times New Roman" w:hAnsi="Times New Roman" w:cs="Times New Roman"/>
          <w:color w:val="000000" w:themeColor="text1"/>
        </w:rPr>
        <w:t>mcy</w:t>
      </w:r>
      <w:proofErr w:type="spellEnd"/>
      <w:r w:rsidRPr="00052FD2">
        <w:rPr>
          <w:rFonts w:ascii="Times New Roman" w:hAnsi="Times New Roman" w:cs="Times New Roman"/>
          <w:color w:val="000000" w:themeColor="text1"/>
        </w:rPr>
        <w:t xml:space="preserve"> od daty zawarcia Umowy;</w:t>
      </w:r>
    </w:p>
    <w:p w14:paraId="77FD4DF0" w14:textId="77777777" w:rsidR="00733F34" w:rsidRPr="00052FD2" w:rsidRDefault="00733F34" w:rsidP="00733F34">
      <w:pPr>
        <w:pStyle w:val="Akapitzlist"/>
        <w:widowControl w:val="0"/>
        <w:numPr>
          <w:ilvl w:val="0"/>
          <w:numId w:val="42"/>
        </w:numPr>
        <w:tabs>
          <w:tab w:val="left" w:pos="426"/>
        </w:tabs>
        <w:autoSpaceDE w:val="0"/>
        <w:autoSpaceDN w:val="0"/>
        <w:adjustRightInd w:val="0"/>
        <w:spacing w:before="97"/>
        <w:jc w:val="both"/>
        <w:rPr>
          <w:rFonts w:ascii="Times New Roman" w:hAnsi="Times New Roman" w:cs="Times New Roman"/>
          <w:color w:val="000000" w:themeColor="text1"/>
        </w:rPr>
      </w:pPr>
      <w:r w:rsidRPr="00052FD2">
        <w:rPr>
          <w:rFonts w:ascii="Times New Roman" w:hAnsi="Times New Roman" w:cs="Times New Roman"/>
          <w:color w:val="000000" w:themeColor="text1"/>
        </w:rPr>
        <w:t>maksymalną wartość zmiany wynagrodzenia, jaką dopuszcza zamawiający w efekcie zastosowania postanowień o zasadach wprowadzania zmian wysokości wynagrodzenia wynosi 5%.</w:t>
      </w:r>
    </w:p>
    <w:p w14:paraId="4BA3EC45" w14:textId="77777777" w:rsidR="00733F34" w:rsidRPr="00052FD2" w:rsidRDefault="00733F34" w:rsidP="00733F34">
      <w:pPr>
        <w:widowControl w:val="0"/>
        <w:numPr>
          <w:ilvl w:val="0"/>
          <w:numId w:val="16"/>
        </w:numPr>
        <w:tabs>
          <w:tab w:val="clear" w:pos="720"/>
          <w:tab w:val="left" w:pos="426"/>
        </w:tabs>
        <w:autoSpaceDE w:val="0"/>
        <w:autoSpaceDN w:val="0"/>
        <w:adjustRightInd w:val="0"/>
        <w:spacing w:before="97" w:after="0" w:line="240" w:lineRule="auto"/>
        <w:ind w:left="426"/>
        <w:jc w:val="both"/>
        <w:rPr>
          <w:rFonts w:ascii="Times New Roman" w:eastAsia="Times New Roman" w:hAnsi="Times New Roman" w:cs="Times New Roman"/>
          <w:color w:val="000000" w:themeColor="text1"/>
          <w:sz w:val="24"/>
          <w:szCs w:val="24"/>
          <w:lang w:eastAsia="pl-PL"/>
        </w:rPr>
      </w:pPr>
      <w:r w:rsidRPr="00052FD2">
        <w:rPr>
          <w:rFonts w:ascii="Times New Roman" w:hAnsi="Times New Roman" w:cs="Times New Roman"/>
          <w:color w:val="000000" w:themeColor="text1"/>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36C54182" w14:textId="77777777" w:rsidR="00735B79" w:rsidRPr="00052FD2" w:rsidRDefault="00735B79" w:rsidP="00735B79">
      <w:pPr>
        <w:autoSpaceDE w:val="0"/>
        <w:autoSpaceDN w:val="0"/>
        <w:adjustRightInd w:val="0"/>
        <w:spacing w:after="0" w:line="240" w:lineRule="auto"/>
        <w:ind w:left="360"/>
        <w:jc w:val="both"/>
        <w:rPr>
          <w:rFonts w:ascii="Times New Roman" w:eastAsia="Times New Roman" w:hAnsi="Times New Roman" w:cs="Times New Roman"/>
          <w:b/>
          <w:bCs/>
          <w:sz w:val="24"/>
          <w:szCs w:val="24"/>
          <w:lang w:eastAsia="pl-PL"/>
        </w:rPr>
      </w:pPr>
    </w:p>
    <w:p w14:paraId="486EFAFB" w14:textId="77777777" w:rsidR="00735B79" w:rsidRPr="00052FD2" w:rsidRDefault="000D25F5"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13</w:t>
      </w:r>
    </w:p>
    <w:p w14:paraId="649F5875" w14:textId="77777777" w:rsidR="00735B79" w:rsidRPr="00052FD2" w:rsidRDefault="000D25F5"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ROZWIĄZANIE UMOWY</w:t>
      </w:r>
    </w:p>
    <w:p w14:paraId="50116236" w14:textId="4B71B3DD" w:rsidR="00735B79" w:rsidRPr="00052FD2" w:rsidRDefault="00735B79" w:rsidP="004B05E6">
      <w:pPr>
        <w:numPr>
          <w:ilvl w:val="0"/>
          <w:numId w:val="9"/>
        </w:numPr>
        <w:tabs>
          <w:tab w:val="clear" w:pos="720"/>
          <w:tab w:val="left" w:pos="360"/>
          <w:tab w:val="num" w:pos="426"/>
        </w:tabs>
        <w:autoSpaceDE w:val="0"/>
        <w:autoSpaceDN w:val="0"/>
        <w:adjustRightInd w:val="0"/>
        <w:spacing w:before="60" w:after="0" w:line="240" w:lineRule="auto"/>
        <w:ind w:left="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Zamawiający może </w:t>
      </w:r>
      <w:r w:rsidR="00487349" w:rsidRPr="00052FD2">
        <w:rPr>
          <w:rFonts w:ascii="Times New Roman" w:eastAsia="Times New Roman" w:hAnsi="Times New Roman" w:cs="Times New Roman"/>
          <w:sz w:val="24"/>
          <w:szCs w:val="24"/>
          <w:lang w:eastAsia="pl-PL"/>
        </w:rPr>
        <w:t>wypowiedzieć</w:t>
      </w:r>
      <w:r w:rsidRPr="00052FD2">
        <w:rPr>
          <w:rFonts w:ascii="Times New Roman" w:eastAsia="Times New Roman" w:hAnsi="Times New Roman" w:cs="Times New Roman"/>
          <w:sz w:val="24"/>
          <w:szCs w:val="24"/>
          <w:lang w:eastAsia="pl-PL"/>
        </w:rPr>
        <w:t xml:space="preserve"> Umowę </w:t>
      </w:r>
      <w:r w:rsidR="006D0430" w:rsidRPr="00052FD2">
        <w:rPr>
          <w:rFonts w:ascii="Times New Roman" w:eastAsia="Times New Roman" w:hAnsi="Times New Roman" w:cs="Times New Roman"/>
          <w:sz w:val="24"/>
          <w:szCs w:val="24"/>
          <w:lang w:eastAsia="pl-PL"/>
        </w:rPr>
        <w:t>ze skutkiem natychmiastowym</w:t>
      </w:r>
      <w:r w:rsidRPr="00052FD2">
        <w:rPr>
          <w:rFonts w:ascii="Times New Roman" w:eastAsia="Times New Roman" w:hAnsi="Times New Roman" w:cs="Times New Roman"/>
          <w:sz w:val="24"/>
          <w:szCs w:val="24"/>
          <w:lang w:eastAsia="pl-PL"/>
        </w:rPr>
        <w:t xml:space="preserve">, </w:t>
      </w:r>
      <w:r w:rsidR="006D0430" w:rsidRPr="00052FD2">
        <w:rPr>
          <w:rFonts w:ascii="Times New Roman" w:eastAsia="Times New Roman" w:hAnsi="Times New Roman" w:cs="Times New Roman"/>
          <w:sz w:val="24"/>
          <w:szCs w:val="24"/>
          <w:lang w:eastAsia="pl-PL"/>
        </w:rPr>
        <w:t xml:space="preserve">składając Wykonawcy pisemne oświadczenie wraz z uzasadnieniem, </w:t>
      </w:r>
      <w:r w:rsidRPr="00052FD2">
        <w:rPr>
          <w:rFonts w:ascii="Times New Roman" w:eastAsia="Times New Roman" w:hAnsi="Times New Roman" w:cs="Times New Roman"/>
          <w:sz w:val="24"/>
          <w:szCs w:val="24"/>
          <w:lang w:eastAsia="pl-PL"/>
        </w:rPr>
        <w:t>jeżeli:</w:t>
      </w:r>
    </w:p>
    <w:p w14:paraId="45F18610" w14:textId="788C5C25" w:rsidR="00735B79" w:rsidRPr="00052FD2"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będzie </w:t>
      </w:r>
      <w:r w:rsidR="006D0430" w:rsidRPr="00052FD2">
        <w:rPr>
          <w:rFonts w:ascii="Times New Roman" w:eastAsia="Times New Roman" w:hAnsi="Times New Roman" w:cs="Times New Roman"/>
          <w:sz w:val="24"/>
          <w:szCs w:val="24"/>
          <w:lang w:eastAsia="pl-PL"/>
        </w:rPr>
        <w:t>w zwłoce z</w:t>
      </w:r>
      <w:r w:rsidRPr="00052FD2">
        <w:rPr>
          <w:rFonts w:ascii="Times New Roman" w:eastAsia="Times New Roman" w:hAnsi="Times New Roman" w:cs="Times New Roman"/>
          <w:sz w:val="24"/>
          <w:szCs w:val="24"/>
          <w:lang w:eastAsia="pl-PL"/>
        </w:rPr>
        <w:t xml:space="preserve"> dochowani</w:t>
      </w:r>
      <w:r w:rsidR="006D0430" w:rsidRPr="00052FD2">
        <w:rPr>
          <w:rFonts w:ascii="Times New Roman" w:eastAsia="Times New Roman" w:hAnsi="Times New Roman" w:cs="Times New Roman"/>
          <w:sz w:val="24"/>
          <w:szCs w:val="24"/>
          <w:lang w:eastAsia="pl-PL"/>
        </w:rPr>
        <w:t>em</w:t>
      </w:r>
      <w:r w:rsidRPr="00052FD2">
        <w:rPr>
          <w:rFonts w:ascii="Times New Roman" w:eastAsia="Times New Roman" w:hAnsi="Times New Roman" w:cs="Times New Roman"/>
          <w:sz w:val="24"/>
          <w:szCs w:val="24"/>
          <w:lang w:eastAsia="pl-PL"/>
        </w:rPr>
        <w:t xml:space="preserve"> ustalonych </w:t>
      </w:r>
      <w:r w:rsidR="006D0430"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 xml:space="preserve">mową terminów realizacji </w:t>
      </w:r>
      <w:r w:rsidR="006D0430"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mowy lub jej poszczególnych elementów o więcej niż 30 dni kalendarzowych.</w:t>
      </w:r>
    </w:p>
    <w:p w14:paraId="5DB0E27C" w14:textId="77777777" w:rsidR="00735B79" w:rsidRPr="00052FD2"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 własnej winy przerwie realizację Umowy i nie podejmie jej realizacji </w:t>
      </w:r>
      <w:r w:rsidRPr="00052FD2">
        <w:rPr>
          <w:rFonts w:ascii="Times New Roman" w:eastAsia="Times New Roman" w:hAnsi="Times New Roman" w:cs="Times New Roman"/>
          <w:sz w:val="24"/>
          <w:szCs w:val="24"/>
          <w:lang w:eastAsia="pl-PL"/>
        </w:rPr>
        <w:br/>
        <w:t>przez okres kolejnych 14 dni kalendarzowych,</w:t>
      </w:r>
    </w:p>
    <w:p w14:paraId="65EDA49B" w14:textId="3BB7DF4B" w:rsidR="00735B79" w:rsidRPr="00052FD2" w:rsidRDefault="00735B79" w:rsidP="004B05E6">
      <w:pPr>
        <w:numPr>
          <w:ilvl w:val="0"/>
          <w:numId w:val="18"/>
        </w:numPr>
        <w:tabs>
          <w:tab w:val="num" w:pos="900"/>
        </w:tabs>
        <w:autoSpaceDE w:val="0"/>
        <w:autoSpaceDN w:val="0"/>
        <w:adjustRightInd w:val="0"/>
        <w:spacing w:before="60" w:after="0" w:line="240" w:lineRule="auto"/>
        <w:ind w:left="900" w:hanging="54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Wykonawca nie wywiązuje się ze swoich zobowiązań wynikających z  Umowy lub wykonuje czynności niezgodnie z Umową. Zamawiający wyznaczy odpowiedni termin i wezwie Wykonawcę do wykonywania Umowy lub zmiany sposobu prowadzenia czynności określonych Umową,  a Wykonawca w terminie tym odpowiednich zmian nie dokona, przy czym termin wyznaczony Wykonawcy nie może wynosić mniej niż 14 dni od daty doręczenia wezwania</w:t>
      </w:r>
      <w:r w:rsidR="006D0430" w:rsidRPr="00052FD2">
        <w:rPr>
          <w:rFonts w:ascii="Times New Roman" w:eastAsia="Times New Roman" w:hAnsi="Times New Roman" w:cs="Times New Roman"/>
          <w:sz w:val="24"/>
          <w:szCs w:val="24"/>
          <w:lang w:eastAsia="pl-PL"/>
        </w:rPr>
        <w:t>.</w:t>
      </w:r>
    </w:p>
    <w:p w14:paraId="68D0CE49" w14:textId="670FA13F" w:rsidR="00735B79" w:rsidRPr="00052FD2"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Oprócz przypadków wskazanych w ust. 1 niniejszego paragrafu Strony są uprawnione</w:t>
      </w:r>
      <w:r w:rsidR="007522E4"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do wypowiedzenia umowy z ważnych powodów zgodnie z przepisami kodeksu cywilnego.</w:t>
      </w:r>
    </w:p>
    <w:p w14:paraId="2D86A9A7" w14:textId="09F8ABB8" w:rsidR="00735B79" w:rsidRPr="00052FD2"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Zamawiającemu przysługuje prawo odstąpienia od Umowy w przypadku określonym w art. </w:t>
      </w:r>
      <w:r w:rsidR="00AB4791" w:rsidRPr="00052FD2">
        <w:rPr>
          <w:rFonts w:ascii="Times New Roman" w:eastAsia="Times New Roman" w:hAnsi="Times New Roman" w:cs="Times New Roman"/>
          <w:sz w:val="24"/>
          <w:szCs w:val="24"/>
          <w:lang w:eastAsia="pl-PL"/>
        </w:rPr>
        <w:t>456</w:t>
      </w:r>
      <w:r w:rsidRPr="00052FD2">
        <w:rPr>
          <w:rFonts w:ascii="Times New Roman" w:eastAsia="Times New Roman" w:hAnsi="Times New Roman" w:cs="Times New Roman"/>
          <w:sz w:val="24"/>
          <w:szCs w:val="24"/>
          <w:lang w:eastAsia="pl-PL"/>
        </w:rPr>
        <w:t xml:space="preserve"> ustawy Prawo zamówień publicznych</w:t>
      </w:r>
      <w:r w:rsidR="0051529C" w:rsidRPr="00052FD2">
        <w:rPr>
          <w:rFonts w:ascii="Times New Roman" w:eastAsia="Times New Roman" w:hAnsi="Times New Roman" w:cs="Times New Roman"/>
          <w:sz w:val="24"/>
          <w:szCs w:val="24"/>
          <w:lang w:eastAsia="pl-PL"/>
        </w:rPr>
        <w:t>, odstąpienie powinno nastąpić w formie pisemnego oświadczenia zawierającego uzasadnienie</w:t>
      </w:r>
      <w:r w:rsidRPr="00052FD2">
        <w:rPr>
          <w:rFonts w:ascii="Times New Roman" w:eastAsia="Times New Roman" w:hAnsi="Times New Roman" w:cs="Times New Roman"/>
          <w:sz w:val="24"/>
          <w:szCs w:val="24"/>
          <w:lang w:eastAsia="pl-PL"/>
        </w:rPr>
        <w:t>.</w:t>
      </w:r>
    </w:p>
    <w:p w14:paraId="22272B0F" w14:textId="3FE7FBB5" w:rsidR="00735B79" w:rsidRPr="00052FD2"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Po złożeniu oświadczenia o odstąpieniu od Umowy</w:t>
      </w:r>
      <w:r w:rsidR="00B41755" w:rsidRPr="00052FD2">
        <w:rPr>
          <w:rFonts w:ascii="Times New Roman" w:eastAsia="Times New Roman" w:hAnsi="Times New Roman" w:cs="Times New Roman"/>
          <w:sz w:val="24"/>
          <w:szCs w:val="24"/>
          <w:lang w:eastAsia="pl-PL"/>
        </w:rPr>
        <w:t xml:space="preserve"> albo </w:t>
      </w:r>
      <w:r w:rsidRPr="00052FD2">
        <w:rPr>
          <w:rFonts w:ascii="Times New Roman" w:eastAsia="Times New Roman" w:hAnsi="Times New Roman" w:cs="Times New Roman"/>
          <w:sz w:val="24"/>
          <w:szCs w:val="24"/>
          <w:lang w:eastAsia="pl-PL"/>
        </w:rPr>
        <w:t xml:space="preserve">wypowiedzeniu Umowy, Wykonawca podejmie niezwłocznie działania mające na celu zakończenie świadczenia </w:t>
      </w:r>
      <w:r w:rsidR="00B41755"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sług w zorganizowany i sprawny sposób umożliwiający zminimalizowanie kosztów i zabezpieczenie prac w celu sprawnego i profesjonalnego przekazania zadań związanych z realizacją Umowy Zamawiającemu lub osobie przez niego wskazanej.</w:t>
      </w:r>
    </w:p>
    <w:p w14:paraId="53ABAB8D" w14:textId="41B014E3" w:rsidR="00735B79" w:rsidRPr="00052FD2"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lastRenderedPageBreak/>
        <w:t>Przedstawiciel Zamawiającego poświadczy, w możliwie najkrótszym terminie, wysokość należnego Wykonawcy wynagrodzenia w dacie odstąpienia od Umowy</w:t>
      </w:r>
      <w:r w:rsidR="00B41755" w:rsidRPr="00052FD2">
        <w:rPr>
          <w:rFonts w:ascii="Times New Roman" w:eastAsia="Times New Roman" w:hAnsi="Times New Roman" w:cs="Times New Roman"/>
          <w:sz w:val="24"/>
          <w:szCs w:val="24"/>
          <w:lang w:eastAsia="pl-PL"/>
        </w:rPr>
        <w:t xml:space="preserve"> albo </w:t>
      </w:r>
      <w:r w:rsidRPr="00052FD2">
        <w:rPr>
          <w:rFonts w:ascii="Times New Roman" w:eastAsia="Times New Roman" w:hAnsi="Times New Roman" w:cs="Times New Roman"/>
          <w:sz w:val="24"/>
          <w:szCs w:val="24"/>
          <w:lang w:eastAsia="pl-PL"/>
        </w:rPr>
        <w:t>wypowiedzenia Umowy.</w:t>
      </w:r>
    </w:p>
    <w:p w14:paraId="7BE11689" w14:textId="77777777" w:rsidR="00735B79" w:rsidRPr="00052FD2" w:rsidRDefault="00735B79" w:rsidP="004B05E6">
      <w:pPr>
        <w:numPr>
          <w:ilvl w:val="0"/>
          <w:numId w:val="9"/>
        </w:numPr>
        <w:tabs>
          <w:tab w:val="clear" w:pos="720"/>
          <w:tab w:val="num" w:pos="567"/>
        </w:tabs>
        <w:autoSpaceDE w:val="0"/>
        <w:autoSpaceDN w:val="0"/>
        <w:adjustRightInd w:val="0"/>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Żadna ze Stron nie będzie uznana winną naruszenia swoich zobowiązań wynikających z Umowy, jeżeli wykonanie takich zobowiązań będzie uniemożliwione przez jakiekolwiek okoliczności siły wyższej, powstałe po dacie podpisania Umowy.</w:t>
      </w:r>
    </w:p>
    <w:p w14:paraId="052A8F91" w14:textId="77777777" w:rsidR="00735B79" w:rsidRPr="00052FD2" w:rsidRDefault="00735B79" w:rsidP="00B41755">
      <w:pPr>
        <w:tabs>
          <w:tab w:val="num" w:pos="567"/>
        </w:tabs>
        <w:spacing w:before="60" w:after="0" w:line="240" w:lineRule="auto"/>
        <w:ind w:left="567" w:hanging="35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ab/>
        <w:t>Termin „siła wyższa” oznacza w szczególności wydarzenia lub okoliczności:</w:t>
      </w:r>
    </w:p>
    <w:p w14:paraId="4CD262A6" w14:textId="77777777" w:rsidR="00735B79" w:rsidRPr="00052FD2" w:rsidRDefault="00735B79" w:rsidP="00B41755">
      <w:pPr>
        <w:tabs>
          <w:tab w:val="num" w:pos="720"/>
        </w:tabs>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na które Strony, pomimo najwyższej staranności nie mają wpływu,</w:t>
      </w:r>
    </w:p>
    <w:p w14:paraId="3E1F6441" w14:textId="77777777" w:rsidR="00735B79" w:rsidRPr="00052FD2" w:rsidRDefault="00735B79" w:rsidP="00B41755">
      <w:pPr>
        <w:tabs>
          <w:tab w:val="num" w:pos="720"/>
        </w:tabs>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przed którymi Strony nie mogłyby się zabezpieczyć przed zawarciem Umowy,</w:t>
      </w:r>
    </w:p>
    <w:p w14:paraId="5555E54F" w14:textId="77777777" w:rsidR="00735B79" w:rsidRPr="00052FD2" w:rsidRDefault="00735B79" w:rsidP="00B41755">
      <w:pPr>
        <w:tabs>
          <w:tab w:val="num" w:pos="720"/>
        </w:tabs>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które, gdyby wystąpiły, Strony nie mogłyby ich uniknąć.</w:t>
      </w:r>
    </w:p>
    <w:p w14:paraId="5B4ADD6A" w14:textId="1B1E22E8" w:rsidR="00735B79" w:rsidRPr="00052FD2" w:rsidRDefault="00735B79" w:rsidP="00B41755">
      <w:pPr>
        <w:keepNext/>
        <w:tabs>
          <w:tab w:val="right" w:leader="dot" w:pos="9072"/>
        </w:tabs>
        <w:spacing w:before="60" w:after="0" w:line="240" w:lineRule="auto"/>
        <w:ind w:left="284" w:right="74" w:hanging="142"/>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7.    Obie strony nie ponoszą odpowiedzialności za odstąpienie od Umowy z powodu</w:t>
      </w:r>
      <w:r w:rsidRPr="00052FD2">
        <w:rPr>
          <w:rFonts w:ascii="Times New Roman" w:eastAsia="Times New Roman" w:hAnsi="Times New Roman" w:cs="Times New Roman"/>
          <w:sz w:val="24"/>
          <w:szCs w:val="24"/>
          <w:lang w:eastAsia="pl-PL"/>
        </w:rPr>
        <w:br/>
        <w:t xml:space="preserve">     niewypełniania zobowiązań wynikających z zapisów umowy, jeżeli niewypełnianie</w:t>
      </w:r>
      <w:r w:rsidRPr="00052FD2">
        <w:rPr>
          <w:rFonts w:ascii="Times New Roman" w:eastAsia="Times New Roman" w:hAnsi="Times New Roman" w:cs="Times New Roman"/>
          <w:sz w:val="24"/>
          <w:szCs w:val="24"/>
          <w:lang w:eastAsia="pl-PL"/>
        </w:rPr>
        <w:br/>
        <w:t xml:space="preserve">     zobowiązań  jest wynikiem zdarzenia siły wyższej. </w:t>
      </w:r>
    </w:p>
    <w:p w14:paraId="621D23EA" w14:textId="77777777" w:rsidR="00735B79" w:rsidRPr="00052FD2" w:rsidRDefault="00735B79" w:rsidP="00735B79">
      <w:pPr>
        <w:keepNext/>
        <w:tabs>
          <w:tab w:val="right" w:leader="dot" w:pos="9072"/>
        </w:tabs>
        <w:spacing w:before="60" w:after="0" w:line="240" w:lineRule="auto"/>
        <w:ind w:right="74"/>
        <w:rPr>
          <w:rFonts w:ascii="Times New Roman" w:eastAsia="Times New Roman" w:hAnsi="Times New Roman" w:cs="Times New Roman"/>
          <w:b/>
          <w:bCs/>
          <w:sz w:val="24"/>
          <w:szCs w:val="24"/>
          <w:lang w:eastAsia="pl-PL"/>
        </w:rPr>
      </w:pPr>
    </w:p>
    <w:p w14:paraId="12F7C43E"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14</w:t>
      </w:r>
    </w:p>
    <w:p w14:paraId="46303825"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KARY UMOWNE</w:t>
      </w:r>
    </w:p>
    <w:p w14:paraId="42E6B111" w14:textId="77777777" w:rsidR="00735B79" w:rsidRPr="00052FD2"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Strony postanawiają, że naprawienie szkody z tytułu niewykonania lub nienależytego wykonania Umowy nastąpi przez zapłatę kar umownych.</w:t>
      </w:r>
    </w:p>
    <w:p w14:paraId="2723B9E9" w14:textId="77777777" w:rsidR="00735B79" w:rsidRPr="00052FD2"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Kary umowne będą naliczane w następujących przypadkach i wysokościach:</w:t>
      </w:r>
    </w:p>
    <w:p w14:paraId="209FE63B" w14:textId="713D58D1" w:rsidR="00735B79" w:rsidRPr="00052FD2"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zapłaci Zamawiającemu karę umowną w wypadku </w:t>
      </w:r>
      <w:r w:rsidR="00A4497F" w:rsidRPr="00052FD2">
        <w:rPr>
          <w:rFonts w:ascii="Times New Roman" w:eastAsia="Times New Roman" w:hAnsi="Times New Roman" w:cs="Times New Roman"/>
          <w:sz w:val="24"/>
          <w:szCs w:val="24"/>
          <w:lang w:eastAsia="pl-PL"/>
        </w:rPr>
        <w:t>wypowiedzenia</w:t>
      </w:r>
      <w:r w:rsidRPr="00052FD2">
        <w:rPr>
          <w:rFonts w:ascii="Times New Roman" w:eastAsia="Times New Roman" w:hAnsi="Times New Roman" w:cs="Times New Roman"/>
          <w:sz w:val="24"/>
          <w:szCs w:val="24"/>
          <w:lang w:eastAsia="pl-PL"/>
        </w:rPr>
        <w:t xml:space="preserve"> Umowy przez Zamawiającego wskutek okoliczności opisanych w § 13 ust. 1</w:t>
      </w:r>
      <w:r w:rsidR="00A4497F" w:rsidRPr="00052FD2">
        <w:rPr>
          <w:rFonts w:ascii="Times New Roman" w:eastAsia="Times New Roman" w:hAnsi="Times New Roman" w:cs="Times New Roman"/>
          <w:sz w:val="24"/>
          <w:szCs w:val="24"/>
          <w:lang w:eastAsia="pl-PL"/>
        </w:rPr>
        <w:t xml:space="preserve"> Umowy</w:t>
      </w:r>
      <w:r w:rsidRPr="00052FD2">
        <w:rPr>
          <w:rFonts w:ascii="Times New Roman" w:eastAsia="Times New Roman" w:hAnsi="Times New Roman" w:cs="Times New Roman"/>
          <w:sz w:val="24"/>
          <w:szCs w:val="24"/>
          <w:lang w:eastAsia="pl-PL"/>
        </w:rPr>
        <w:t xml:space="preserve">, za które odpowiada Wykonawca, w wysokości 20% </w:t>
      </w:r>
      <w:r w:rsidR="00A4497F"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ynagrodzenia brutto;</w:t>
      </w:r>
    </w:p>
    <w:p w14:paraId="6973AD55" w14:textId="54E7376A" w:rsidR="00735B79" w:rsidRPr="00052FD2" w:rsidRDefault="00735B79"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zapłaci Zamawiającemu kary </w:t>
      </w:r>
      <w:r w:rsidR="004F2110" w:rsidRPr="00052FD2">
        <w:rPr>
          <w:rFonts w:ascii="Times New Roman" w:eastAsia="Times New Roman" w:hAnsi="Times New Roman" w:cs="Times New Roman"/>
          <w:sz w:val="24"/>
          <w:szCs w:val="24"/>
          <w:lang w:eastAsia="pl-PL"/>
        </w:rPr>
        <w:t xml:space="preserve">umowne </w:t>
      </w:r>
      <w:r w:rsidRPr="00052FD2">
        <w:rPr>
          <w:rFonts w:ascii="Times New Roman" w:eastAsia="Times New Roman" w:hAnsi="Times New Roman" w:cs="Times New Roman"/>
          <w:sz w:val="24"/>
          <w:szCs w:val="24"/>
          <w:lang w:eastAsia="pl-PL"/>
        </w:rPr>
        <w:t xml:space="preserve">za </w:t>
      </w:r>
      <w:r w:rsidR="00A77819" w:rsidRPr="00052FD2">
        <w:rPr>
          <w:rFonts w:ascii="Times New Roman" w:eastAsia="Times New Roman" w:hAnsi="Times New Roman" w:cs="Times New Roman"/>
          <w:sz w:val="24"/>
          <w:szCs w:val="24"/>
          <w:lang w:eastAsia="pl-PL"/>
        </w:rPr>
        <w:t xml:space="preserve">zwłokę w </w:t>
      </w:r>
      <w:r w:rsidRPr="00052FD2">
        <w:rPr>
          <w:rFonts w:ascii="Times New Roman" w:eastAsia="Times New Roman" w:hAnsi="Times New Roman" w:cs="Times New Roman"/>
          <w:sz w:val="24"/>
          <w:szCs w:val="24"/>
          <w:lang w:eastAsia="pl-PL"/>
        </w:rPr>
        <w:t>wykonywani</w:t>
      </w:r>
      <w:r w:rsidR="00A77819"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 xml:space="preserve"> </w:t>
      </w:r>
      <w:r w:rsidR="004F2110" w:rsidRPr="00052FD2">
        <w:rPr>
          <w:rFonts w:ascii="Times New Roman" w:eastAsia="Times New Roman" w:hAnsi="Times New Roman" w:cs="Times New Roman"/>
          <w:sz w:val="24"/>
          <w:szCs w:val="24"/>
          <w:lang w:eastAsia="pl-PL"/>
        </w:rPr>
        <w:t xml:space="preserve">terminowych </w:t>
      </w:r>
      <w:r w:rsidRPr="00052FD2">
        <w:rPr>
          <w:rFonts w:ascii="Times New Roman" w:eastAsia="Times New Roman" w:hAnsi="Times New Roman" w:cs="Times New Roman"/>
          <w:sz w:val="24"/>
          <w:szCs w:val="24"/>
          <w:lang w:eastAsia="pl-PL"/>
        </w:rPr>
        <w:t xml:space="preserve">obowiązków wynikających z </w:t>
      </w:r>
      <w:r w:rsidR="00A77819" w:rsidRPr="00052FD2">
        <w:rPr>
          <w:rFonts w:ascii="Times New Roman" w:eastAsia="Times New Roman" w:hAnsi="Times New Roman" w:cs="Times New Roman"/>
          <w:sz w:val="24"/>
          <w:szCs w:val="24"/>
          <w:lang w:eastAsia="pl-PL"/>
        </w:rPr>
        <w:t>U</w:t>
      </w:r>
      <w:r w:rsidR="00FB2F45" w:rsidRPr="00052FD2">
        <w:rPr>
          <w:rFonts w:ascii="Times New Roman" w:eastAsia="Times New Roman" w:hAnsi="Times New Roman" w:cs="Times New Roman"/>
          <w:sz w:val="24"/>
          <w:szCs w:val="24"/>
          <w:lang w:eastAsia="pl-PL"/>
        </w:rPr>
        <w:t>mowy w wysokości 0,01</w:t>
      </w:r>
      <w:r w:rsidRPr="00052FD2">
        <w:rPr>
          <w:rFonts w:ascii="Times New Roman" w:eastAsia="Times New Roman" w:hAnsi="Times New Roman" w:cs="Times New Roman"/>
          <w:sz w:val="24"/>
          <w:szCs w:val="24"/>
          <w:lang w:eastAsia="pl-PL"/>
        </w:rPr>
        <w:t xml:space="preserve">% </w:t>
      </w:r>
      <w:r w:rsidR="00A77819"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 xml:space="preserve">ynagrodzenia brutto, za każdy </w:t>
      </w:r>
      <w:r w:rsidR="00A77819" w:rsidRPr="00052FD2">
        <w:rPr>
          <w:rFonts w:ascii="Times New Roman" w:eastAsia="Times New Roman" w:hAnsi="Times New Roman" w:cs="Times New Roman"/>
          <w:sz w:val="24"/>
          <w:szCs w:val="24"/>
          <w:lang w:eastAsia="pl-PL"/>
        </w:rPr>
        <w:t xml:space="preserve">rozpoczęty </w:t>
      </w:r>
      <w:r w:rsidRPr="00052FD2">
        <w:rPr>
          <w:rFonts w:ascii="Times New Roman" w:eastAsia="Times New Roman" w:hAnsi="Times New Roman" w:cs="Times New Roman"/>
          <w:sz w:val="24"/>
          <w:szCs w:val="24"/>
          <w:lang w:eastAsia="pl-PL"/>
        </w:rPr>
        <w:t xml:space="preserve">dzień </w:t>
      </w:r>
      <w:r w:rsidR="00A77819" w:rsidRPr="00052FD2">
        <w:rPr>
          <w:rFonts w:ascii="Times New Roman" w:eastAsia="Times New Roman" w:hAnsi="Times New Roman" w:cs="Times New Roman"/>
          <w:sz w:val="24"/>
          <w:szCs w:val="24"/>
          <w:lang w:eastAsia="pl-PL"/>
        </w:rPr>
        <w:t>zwłoki</w:t>
      </w:r>
      <w:r w:rsidR="004F2110" w:rsidRPr="00052FD2">
        <w:rPr>
          <w:rFonts w:ascii="Times New Roman" w:eastAsia="Times New Roman" w:hAnsi="Times New Roman" w:cs="Times New Roman"/>
          <w:sz w:val="24"/>
          <w:szCs w:val="24"/>
          <w:lang w:eastAsia="pl-PL"/>
        </w:rPr>
        <w:t xml:space="preserve">, liczone odrębnie dla każdego </w:t>
      </w:r>
      <w:r w:rsidR="001610ED" w:rsidRPr="00052FD2">
        <w:rPr>
          <w:rFonts w:ascii="Times New Roman" w:eastAsia="Times New Roman" w:hAnsi="Times New Roman" w:cs="Times New Roman"/>
          <w:sz w:val="24"/>
          <w:szCs w:val="24"/>
          <w:lang w:eastAsia="pl-PL"/>
        </w:rPr>
        <w:t>z n</w:t>
      </w:r>
      <w:r w:rsidR="002E2308" w:rsidRPr="00052FD2">
        <w:rPr>
          <w:rFonts w:ascii="Times New Roman" w:eastAsia="Times New Roman" w:hAnsi="Times New Roman" w:cs="Times New Roman"/>
          <w:sz w:val="24"/>
          <w:szCs w:val="24"/>
          <w:lang w:eastAsia="pl-PL"/>
        </w:rPr>
        <w:t>a</w:t>
      </w:r>
      <w:r w:rsidR="001610ED" w:rsidRPr="00052FD2">
        <w:rPr>
          <w:rFonts w:ascii="Times New Roman" w:eastAsia="Times New Roman" w:hAnsi="Times New Roman" w:cs="Times New Roman"/>
          <w:sz w:val="24"/>
          <w:szCs w:val="24"/>
          <w:lang w:eastAsia="pl-PL"/>
        </w:rPr>
        <w:t>ruszonych</w:t>
      </w:r>
      <w:r w:rsidR="004F2110" w:rsidRPr="00052FD2">
        <w:rPr>
          <w:rFonts w:ascii="Times New Roman" w:eastAsia="Times New Roman" w:hAnsi="Times New Roman" w:cs="Times New Roman"/>
          <w:sz w:val="24"/>
          <w:szCs w:val="24"/>
          <w:lang w:eastAsia="pl-PL"/>
        </w:rPr>
        <w:t xml:space="preserve"> obowiązków</w:t>
      </w:r>
      <w:r w:rsidRPr="00052FD2">
        <w:rPr>
          <w:rFonts w:ascii="Times New Roman" w:eastAsia="Times New Roman" w:hAnsi="Times New Roman" w:cs="Times New Roman"/>
          <w:sz w:val="24"/>
          <w:szCs w:val="24"/>
          <w:lang w:eastAsia="pl-PL"/>
        </w:rPr>
        <w:t>.</w:t>
      </w:r>
    </w:p>
    <w:p w14:paraId="66D81B73" w14:textId="76CBEF4B" w:rsidR="00512B1B" w:rsidRPr="00052FD2" w:rsidRDefault="00512B1B"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Wykonawca zapłaci Zamawiającemu karę umowną za </w:t>
      </w:r>
      <w:r w:rsidR="004658FF" w:rsidRPr="00052FD2">
        <w:rPr>
          <w:rFonts w:ascii="Times New Roman" w:eastAsia="Times New Roman" w:hAnsi="Times New Roman" w:cs="Times New Roman"/>
          <w:sz w:val="24"/>
          <w:szCs w:val="24"/>
          <w:lang w:eastAsia="pl-PL"/>
        </w:rPr>
        <w:t xml:space="preserve">każdą </w:t>
      </w:r>
      <w:r w:rsidRPr="00052FD2">
        <w:rPr>
          <w:rFonts w:ascii="Times New Roman" w:eastAsia="Times New Roman" w:hAnsi="Times New Roman" w:cs="Times New Roman"/>
          <w:sz w:val="24"/>
          <w:szCs w:val="24"/>
          <w:lang w:eastAsia="pl-PL"/>
        </w:rPr>
        <w:t>stwierd</w:t>
      </w:r>
      <w:r w:rsidR="00983DCA" w:rsidRPr="00052FD2">
        <w:rPr>
          <w:rFonts w:ascii="Times New Roman" w:eastAsia="Times New Roman" w:hAnsi="Times New Roman" w:cs="Times New Roman"/>
          <w:sz w:val="24"/>
          <w:szCs w:val="24"/>
          <w:lang w:eastAsia="pl-PL"/>
        </w:rPr>
        <w:t>zoną</w:t>
      </w:r>
      <w:r w:rsidR="004658FF" w:rsidRPr="00052FD2">
        <w:rPr>
          <w:rFonts w:ascii="Times New Roman" w:eastAsia="Times New Roman" w:hAnsi="Times New Roman" w:cs="Times New Roman"/>
          <w:sz w:val="24"/>
          <w:szCs w:val="24"/>
          <w:lang w:eastAsia="pl-PL"/>
        </w:rPr>
        <w:t xml:space="preserve"> przez Zamawiającego</w:t>
      </w:r>
      <w:r w:rsidR="00983DCA" w:rsidRPr="00052FD2">
        <w:rPr>
          <w:rFonts w:ascii="Times New Roman" w:eastAsia="Times New Roman" w:hAnsi="Times New Roman" w:cs="Times New Roman"/>
          <w:sz w:val="24"/>
          <w:szCs w:val="24"/>
          <w:lang w:eastAsia="pl-PL"/>
        </w:rPr>
        <w:t xml:space="preserve"> nieuzasadnioną nieobecność na budowie Koordynatora lub Inspektora nadzoru w specjalności zgodnej z rodzajem aktualnie wykonywanych robót – w wysokości </w:t>
      </w:r>
      <w:r w:rsidR="009B0107">
        <w:rPr>
          <w:rFonts w:ascii="Times New Roman" w:eastAsia="Times New Roman" w:hAnsi="Times New Roman" w:cs="Times New Roman"/>
          <w:sz w:val="24"/>
          <w:szCs w:val="24"/>
          <w:lang w:eastAsia="pl-PL"/>
        </w:rPr>
        <w:t>3</w:t>
      </w:r>
      <w:r w:rsidR="00983DCA" w:rsidRPr="00052FD2">
        <w:rPr>
          <w:rFonts w:ascii="Times New Roman" w:eastAsia="Times New Roman" w:hAnsi="Times New Roman" w:cs="Times New Roman"/>
          <w:sz w:val="24"/>
          <w:szCs w:val="24"/>
          <w:lang w:eastAsia="pl-PL"/>
        </w:rPr>
        <w:t>00 zł za każd</w:t>
      </w:r>
      <w:r w:rsidR="004658FF" w:rsidRPr="00052FD2">
        <w:rPr>
          <w:rFonts w:ascii="Times New Roman" w:eastAsia="Times New Roman" w:hAnsi="Times New Roman" w:cs="Times New Roman"/>
          <w:sz w:val="24"/>
          <w:szCs w:val="24"/>
          <w:lang w:eastAsia="pl-PL"/>
        </w:rPr>
        <w:t>ą</w:t>
      </w:r>
      <w:r w:rsidR="00983DCA" w:rsidRPr="00052FD2">
        <w:rPr>
          <w:rFonts w:ascii="Times New Roman" w:eastAsia="Times New Roman" w:hAnsi="Times New Roman" w:cs="Times New Roman"/>
          <w:sz w:val="24"/>
          <w:szCs w:val="24"/>
          <w:lang w:eastAsia="pl-PL"/>
        </w:rPr>
        <w:t xml:space="preserve"> </w:t>
      </w:r>
      <w:r w:rsidR="004658FF" w:rsidRPr="00052FD2">
        <w:rPr>
          <w:rFonts w:ascii="Times New Roman" w:eastAsia="Times New Roman" w:hAnsi="Times New Roman" w:cs="Times New Roman"/>
          <w:sz w:val="24"/>
          <w:szCs w:val="24"/>
          <w:lang w:eastAsia="pl-PL"/>
        </w:rPr>
        <w:t>nieobecność</w:t>
      </w:r>
      <w:r w:rsidR="00983DCA" w:rsidRPr="00052FD2">
        <w:rPr>
          <w:rFonts w:ascii="Times New Roman" w:eastAsia="Times New Roman" w:hAnsi="Times New Roman" w:cs="Times New Roman"/>
          <w:sz w:val="24"/>
          <w:szCs w:val="24"/>
          <w:lang w:eastAsia="pl-PL"/>
        </w:rPr>
        <w:t xml:space="preserve">. </w:t>
      </w:r>
    </w:p>
    <w:p w14:paraId="4F5D2356" w14:textId="523B3864" w:rsidR="00AB4791" w:rsidRPr="00052FD2" w:rsidRDefault="00AB4791" w:rsidP="004B05E6">
      <w:pPr>
        <w:numPr>
          <w:ilvl w:val="0"/>
          <w:numId w:val="19"/>
        </w:numPr>
        <w:tabs>
          <w:tab w:val="num" w:pos="720"/>
        </w:tabs>
        <w:autoSpaceDE w:val="0"/>
        <w:autoSpaceDN w:val="0"/>
        <w:adjustRightInd w:val="0"/>
        <w:spacing w:before="60" w:after="0" w:line="240" w:lineRule="auto"/>
        <w:ind w:left="72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Wykonawca zapłaci Zamawiającemu karę umowną za naruszenie obowiązku o którym mowa w § 12 ust. 5 Umowy, w wysokości 1 % Wynagrodzenia, za każdy stwierdzony przypadek.</w:t>
      </w:r>
    </w:p>
    <w:p w14:paraId="15CD76EA" w14:textId="3604B363" w:rsidR="00735B79" w:rsidRPr="00052FD2"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Łączna wartość naliczonych kar </w:t>
      </w:r>
      <w:r w:rsidR="00A77819" w:rsidRPr="00052FD2">
        <w:rPr>
          <w:rFonts w:ascii="Times New Roman" w:eastAsia="Times New Roman" w:hAnsi="Times New Roman" w:cs="Times New Roman"/>
          <w:sz w:val="24"/>
          <w:szCs w:val="24"/>
          <w:lang w:eastAsia="pl-PL"/>
        </w:rPr>
        <w:t xml:space="preserve">umownych </w:t>
      </w:r>
      <w:r w:rsidRPr="00052FD2">
        <w:rPr>
          <w:rFonts w:ascii="Times New Roman" w:eastAsia="Times New Roman" w:hAnsi="Times New Roman" w:cs="Times New Roman"/>
          <w:sz w:val="24"/>
          <w:szCs w:val="24"/>
          <w:lang w:eastAsia="pl-PL"/>
        </w:rPr>
        <w:t xml:space="preserve">nie może przekroczyć 20% wartości </w:t>
      </w:r>
      <w:r w:rsidR="00A77819" w:rsidRPr="00052FD2">
        <w:rPr>
          <w:rFonts w:ascii="Times New Roman" w:eastAsia="Times New Roman" w:hAnsi="Times New Roman" w:cs="Times New Roman"/>
          <w:sz w:val="24"/>
          <w:szCs w:val="24"/>
          <w:lang w:eastAsia="pl-PL"/>
        </w:rPr>
        <w:t>W</w:t>
      </w:r>
      <w:r w:rsidRPr="00052FD2">
        <w:rPr>
          <w:rFonts w:ascii="Times New Roman" w:eastAsia="Times New Roman" w:hAnsi="Times New Roman" w:cs="Times New Roman"/>
          <w:sz w:val="24"/>
          <w:szCs w:val="24"/>
          <w:lang w:eastAsia="pl-PL"/>
        </w:rPr>
        <w:t>ynagrodzenia</w:t>
      </w:r>
      <w:r w:rsidR="00A77819" w:rsidRPr="00052FD2">
        <w:rPr>
          <w:rFonts w:ascii="Times New Roman" w:eastAsia="Times New Roman" w:hAnsi="Times New Roman" w:cs="Times New Roman"/>
          <w:sz w:val="24"/>
          <w:szCs w:val="24"/>
          <w:lang w:eastAsia="pl-PL"/>
        </w:rPr>
        <w:t xml:space="preserve"> brutto</w:t>
      </w:r>
      <w:r w:rsidRPr="00052FD2">
        <w:rPr>
          <w:rFonts w:ascii="Times New Roman" w:eastAsia="Times New Roman" w:hAnsi="Times New Roman" w:cs="Times New Roman"/>
          <w:sz w:val="24"/>
          <w:szCs w:val="24"/>
          <w:lang w:eastAsia="pl-PL"/>
        </w:rPr>
        <w:t>.</w:t>
      </w:r>
    </w:p>
    <w:p w14:paraId="0657AB1B" w14:textId="6D62AEDC" w:rsidR="00EB2389" w:rsidRPr="00052FD2" w:rsidRDefault="00EB238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Kary umowne będą płatne przez Wykonawcę w terminie </w:t>
      </w:r>
      <w:r w:rsidR="00C76801" w:rsidRPr="00052FD2">
        <w:rPr>
          <w:rFonts w:ascii="Times New Roman" w:eastAsia="Times New Roman" w:hAnsi="Times New Roman" w:cs="Times New Roman"/>
          <w:sz w:val="24"/>
          <w:szCs w:val="24"/>
          <w:lang w:eastAsia="pl-PL"/>
        </w:rPr>
        <w:t>14</w:t>
      </w:r>
      <w:r w:rsidRPr="00052FD2">
        <w:rPr>
          <w:rFonts w:ascii="Times New Roman" w:eastAsia="Times New Roman" w:hAnsi="Times New Roman" w:cs="Times New Roman"/>
          <w:sz w:val="24"/>
          <w:szCs w:val="24"/>
          <w:lang w:eastAsia="pl-PL"/>
        </w:rPr>
        <w:t xml:space="preserve"> dni od wezwania przez Zamawiającego, przelewem na numer rachunku Zamawiającego wskazany w wezwaniu lub będą potrącane z wynagrodzenia należnego Wykonawcy, na co Wykonawca wyraża zgodę.</w:t>
      </w:r>
    </w:p>
    <w:p w14:paraId="6C4BD1D8" w14:textId="7DDB1C36" w:rsidR="00735B79" w:rsidRPr="00052FD2" w:rsidRDefault="00735B79" w:rsidP="004B05E6">
      <w:pPr>
        <w:numPr>
          <w:ilvl w:val="3"/>
          <w:numId w:val="20"/>
        </w:num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 przypadku gdy wysokość poniesionej szkody przewyższa wysokość zastrzeżonych kar umownych, Zamawiający uprawniony jest do dochodzenia odszkodowania </w:t>
      </w:r>
      <w:r w:rsidR="00A77819" w:rsidRPr="00052FD2">
        <w:rPr>
          <w:rFonts w:ascii="Times New Roman" w:eastAsia="Times New Roman" w:hAnsi="Times New Roman" w:cs="Times New Roman"/>
          <w:sz w:val="24"/>
          <w:szCs w:val="24"/>
          <w:lang w:eastAsia="pl-PL"/>
        </w:rPr>
        <w:t>na zasadach ogólnych</w:t>
      </w:r>
      <w:r w:rsidRPr="00052FD2">
        <w:rPr>
          <w:rFonts w:ascii="Times New Roman" w:eastAsia="Times New Roman" w:hAnsi="Times New Roman" w:cs="Times New Roman"/>
          <w:sz w:val="24"/>
          <w:szCs w:val="24"/>
          <w:lang w:eastAsia="pl-PL"/>
        </w:rPr>
        <w:t>.</w:t>
      </w:r>
    </w:p>
    <w:p w14:paraId="33BE3DA9" w14:textId="77777777" w:rsidR="00735B79" w:rsidRPr="00052FD2" w:rsidRDefault="00735B79" w:rsidP="00735B79">
      <w:pPr>
        <w:tabs>
          <w:tab w:val="left" w:pos="360"/>
        </w:tabs>
        <w:autoSpaceDE w:val="0"/>
        <w:autoSpaceDN w:val="0"/>
        <w:adjustRightInd w:val="0"/>
        <w:spacing w:before="60" w:after="0" w:line="240" w:lineRule="auto"/>
        <w:ind w:left="360"/>
        <w:jc w:val="both"/>
        <w:rPr>
          <w:rFonts w:ascii="Times New Roman" w:eastAsia="Times New Roman" w:hAnsi="Times New Roman" w:cs="Times New Roman"/>
          <w:sz w:val="24"/>
          <w:szCs w:val="24"/>
          <w:lang w:eastAsia="pl-PL"/>
        </w:rPr>
      </w:pPr>
    </w:p>
    <w:p w14:paraId="24504F58"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15</w:t>
      </w:r>
    </w:p>
    <w:p w14:paraId="3800995E" w14:textId="77777777" w:rsidR="00735B79" w:rsidRPr="00052FD2" w:rsidRDefault="00735B79" w:rsidP="00735B79">
      <w:pPr>
        <w:keepNext/>
        <w:spacing w:after="0" w:line="240" w:lineRule="auto"/>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DOSTARCZANIE INFORMACJI</w:t>
      </w:r>
    </w:p>
    <w:p w14:paraId="4F17CF29" w14:textId="00961EA3" w:rsidR="00735B79" w:rsidRPr="00052FD2" w:rsidRDefault="00735B79" w:rsidP="003F77D6">
      <w:pPr>
        <w:autoSpaceDE w:val="0"/>
        <w:autoSpaceDN w:val="0"/>
        <w:adjustRightInd w:val="0"/>
        <w:spacing w:before="120" w:after="120" w:line="240" w:lineRule="auto"/>
        <w:ind w:left="426" w:right="72"/>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Zamawiający dostarczy </w:t>
      </w:r>
      <w:r w:rsidR="00244BE1" w:rsidRPr="00052FD2">
        <w:rPr>
          <w:rFonts w:ascii="Times New Roman" w:eastAsia="Times New Roman" w:hAnsi="Times New Roman" w:cs="Times New Roman"/>
          <w:sz w:val="24"/>
          <w:szCs w:val="24"/>
          <w:lang w:eastAsia="pl-PL"/>
        </w:rPr>
        <w:t xml:space="preserve">Wykonawcy </w:t>
      </w:r>
      <w:r w:rsidRPr="00052FD2">
        <w:rPr>
          <w:rFonts w:ascii="Times New Roman" w:eastAsia="Times New Roman" w:hAnsi="Times New Roman" w:cs="Times New Roman"/>
          <w:sz w:val="24"/>
          <w:szCs w:val="24"/>
          <w:lang w:eastAsia="pl-PL"/>
        </w:rPr>
        <w:t>niezwłocznie</w:t>
      </w:r>
      <w:r w:rsidR="00744D59"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 xml:space="preserve">wszelkie znajdujące się w jego posiadaniu informacje lub dokumenty jakie mogą być niezbędne dla wykonania Umowy. Wykonawca zwróci </w:t>
      </w:r>
      <w:r w:rsidRPr="00052FD2">
        <w:rPr>
          <w:rFonts w:ascii="Times New Roman" w:eastAsia="Times New Roman" w:hAnsi="Times New Roman" w:cs="Times New Roman"/>
          <w:sz w:val="24"/>
          <w:szCs w:val="24"/>
          <w:lang w:eastAsia="pl-PL"/>
        </w:rPr>
        <w:lastRenderedPageBreak/>
        <w:t xml:space="preserve">te dokumenty Zamawiającemu </w:t>
      </w:r>
      <w:r w:rsidR="00244BE1" w:rsidRPr="00052FD2">
        <w:rPr>
          <w:rFonts w:ascii="Times New Roman" w:eastAsia="Times New Roman" w:hAnsi="Times New Roman" w:cs="Times New Roman"/>
          <w:sz w:val="24"/>
          <w:szCs w:val="24"/>
          <w:lang w:eastAsia="pl-PL"/>
        </w:rPr>
        <w:t xml:space="preserve">w terminie </w:t>
      </w:r>
      <w:r w:rsidR="00C76801" w:rsidRPr="00052FD2">
        <w:rPr>
          <w:rFonts w:ascii="Times New Roman" w:eastAsia="Times New Roman" w:hAnsi="Times New Roman" w:cs="Times New Roman"/>
          <w:sz w:val="24"/>
          <w:szCs w:val="24"/>
          <w:lang w:eastAsia="pl-PL"/>
        </w:rPr>
        <w:t xml:space="preserve">21 </w:t>
      </w:r>
      <w:r w:rsidR="00244BE1" w:rsidRPr="00052FD2">
        <w:rPr>
          <w:rFonts w:ascii="Times New Roman" w:eastAsia="Times New Roman" w:hAnsi="Times New Roman" w:cs="Times New Roman"/>
          <w:sz w:val="24"/>
          <w:szCs w:val="24"/>
          <w:lang w:eastAsia="pl-PL"/>
        </w:rPr>
        <w:t>dni od</w:t>
      </w:r>
      <w:r w:rsidRPr="00052FD2">
        <w:rPr>
          <w:rFonts w:ascii="Times New Roman" w:eastAsia="Times New Roman" w:hAnsi="Times New Roman" w:cs="Times New Roman"/>
          <w:sz w:val="24"/>
          <w:szCs w:val="24"/>
          <w:lang w:eastAsia="pl-PL"/>
        </w:rPr>
        <w:t xml:space="preserve"> zakończeni</w:t>
      </w:r>
      <w:r w:rsidR="00244BE1" w:rsidRPr="00052FD2">
        <w:rPr>
          <w:rFonts w:ascii="Times New Roman" w:eastAsia="Times New Roman" w:hAnsi="Times New Roman" w:cs="Times New Roman"/>
          <w:sz w:val="24"/>
          <w:szCs w:val="24"/>
          <w:lang w:eastAsia="pl-PL"/>
        </w:rPr>
        <w:t>a</w:t>
      </w:r>
      <w:r w:rsidRPr="00052FD2">
        <w:rPr>
          <w:rFonts w:ascii="Times New Roman" w:eastAsia="Times New Roman" w:hAnsi="Times New Roman" w:cs="Times New Roman"/>
          <w:sz w:val="24"/>
          <w:szCs w:val="24"/>
          <w:lang w:eastAsia="pl-PL"/>
        </w:rPr>
        <w:t xml:space="preserve"> Umowy. Przekazanie i zdanie dokumentów odbędzie się w formie protokołu</w:t>
      </w:r>
      <w:r w:rsidR="00244BE1" w:rsidRPr="00052FD2">
        <w:rPr>
          <w:rFonts w:ascii="Times New Roman" w:eastAsia="Times New Roman" w:hAnsi="Times New Roman" w:cs="Times New Roman"/>
          <w:sz w:val="24"/>
          <w:szCs w:val="24"/>
          <w:lang w:eastAsia="pl-PL"/>
        </w:rPr>
        <w:t xml:space="preserve"> podpisanego przez obie strony</w:t>
      </w:r>
      <w:r w:rsidR="003F77D6" w:rsidRPr="00052FD2">
        <w:rPr>
          <w:rFonts w:ascii="Times New Roman" w:eastAsia="Times New Roman" w:hAnsi="Times New Roman" w:cs="Times New Roman"/>
          <w:sz w:val="24"/>
          <w:szCs w:val="24"/>
          <w:lang w:eastAsia="pl-PL"/>
        </w:rPr>
        <w:t>.</w:t>
      </w:r>
    </w:p>
    <w:p w14:paraId="5F733CE5"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16</w:t>
      </w:r>
    </w:p>
    <w:p w14:paraId="62F417B3"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SPORY</w:t>
      </w:r>
    </w:p>
    <w:p w14:paraId="493E0731" w14:textId="77777777" w:rsidR="00735B79" w:rsidRPr="00052FD2" w:rsidRDefault="00735B79" w:rsidP="00735B79">
      <w:pPr>
        <w:keepNext/>
        <w:spacing w:after="0" w:line="240" w:lineRule="auto"/>
        <w:ind w:right="74"/>
        <w:jc w:val="center"/>
        <w:rPr>
          <w:rFonts w:ascii="Times New Roman" w:eastAsia="Times New Roman" w:hAnsi="Times New Roman" w:cs="Times New Roman"/>
          <w:b/>
          <w:bCs/>
          <w:sz w:val="24"/>
          <w:szCs w:val="24"/>
          <w:lang w:eastAsia="pl-PL"/>
        </w:rPr>
      </w:pPr>
    </w:p>
    <w:p w14:paraId="6BA6C27B" w14:textId="77777777" w:rsidR="00735B79" w:rsidRPr="00052FD2" w:rsidRDefault="00735B79" w:rsidP="004B05E6">
      <w:pPr>
        <w:keepNext/>
        <w:numPr>
          <w:ilvl w:val="0"/>
          <w:numId w:val="7"/>
        </w:numPr>
        <w:tabs>
          <w:tab w:val="num" w:pos="426"/>
        </w:tabs>
        <w:spacing w:after="0" w:line="240" w:lineRule="auto"/>
        <w:ind w:left="426" w:right="74"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Zamawiający i Wykonawca dołożą wszelkich starań, aby polubownie rozwiązywać wszelkie spory związane z Umową, jakie mogą powstać pomiędzy nimi.</w:t>
      </w:r>
    </w:p>
    <w:p w14:paraId="777FE729" w14:textId="64FACBE9" w:rsidR="00735B79" w:rsidRPr="00052FD2" w:rsidRDefault="00735B79" w:rsidP="004B05E6">
      <w:pPr>
        <w:numPr>
          <w:ilvl w:val="0"/>
          <w:numId w:val="7"/>
        </w:numPr>
        <w:tabs>
          <w:tab w:val="num" w:pos="426"/>
        </w:tabs>
        <w:autoSpaceDE w:val="0"/>
        <w:autoSpaceDN w:val="0"/>
        <w:adjustRightInd w:val="0"/>
        <w:spacing w:before="120" w:after="100" w:afterAutospacing="1"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Jakiekolwiek spory mające związek z realizacją Umowy, będą rozstrzygane przez sąd powszechny właściwy miejscowo dla siedziby Zamawiającego.</w:t>
      </w:r>
    </w:p>
    <w:p w14:paraId="00D4011E" w14:textId="77777777" w:rsidR="00735B79" w:rsidRPr="00052FD2" w:rsidRDefault="00735B79" w:rsidP="00735B79">
      <w:pPr>
        <w:tabs>
          <w:tab w:val="left" w:pos="1260"/>
        </w:tabs>
        <w:spacing w:after="0" w:line="240" w:lineRule="auto"/>
        <w:ind w:left="737" w:right="74" w:hanging="737"/>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 17</w:t>
      </w:r>
    </w:p>
    <w:p w14:paraId="603B7AB1" w14:textId="77777777" w:rsidR="00735B79" w:rsidRPr="00052FD2" w:rsidRDefault="00735B79" w:rsidP="00735B79">
      <w:pPr>
        <w:tabs>
          <w:tab w:val="left" w:pos="1260"/>
        </w:tabs>
        <w:spacing w:after="0" w:line="240" w:lineRule="auto"/>
        <w:ind w:left="737" w:right="74" w:hanging="737"/>
        <w:jc w:val="center"/>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POSTANOWIENIA KOŃCOWE</w:t>
      </w:r>
    </w:p>
    <w:p w14:paraId="64DECB3D" w14:textId="046D8FDA" w:rsidR="00735B79" w:rsidRPr="00052FD2"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 sprawach nieuregulowanych </w:t>
      </w:r>
      <w:r w:rsidR="00A4497F" w:rsidRPr="00052FD2">
        <w:rPr>
          <w:rFonts w:ascii="Times New Roman" w:eastAsia="Times New Roman" w:hAnsi="Times New Roman" w:cs="Times New Roman"/>
          <w:sz w:val="24"/>
          <w:szCs w:val="24"/>
          <w:lang w:eastAsia="pl-PL"/>
        </w:rPr>
        <w:t>U</w:t>
      </w:r>
      <w:r w:rsidRPr="00052FD2">
        <w:rPr>
          <w:rFonts w:ascii="Times New Roman" w:eastAsia="Times New Roman" w:hAnsi="Times New Roman" w:cs="Times New Roman"/>
          <w:sz w:val="24"/>
          <w:szCs w:val="24"/>
          <w:lang w:eastAsia="pl-PL"/>
        </w:rPr>
        <w:t>mową mają zastosowanie stosowne przepisy prawa polskiego w szczególności przepisy Prawa zamówień publicznych, Kodeksu Cywilnego, Prawa budowlanego.</w:t>
      </w:r>
    </w:p>
    <w:p w14:paraId="5227E0E4" w14:textId="60D41A8E" w:rsidR="00735B79" w:rsidRPr="00052FD2"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Umowa została sporządzona w </w:t>
      </w:r>
      <w:r w:rsidR="00C76801" w:rsidRPr="00052FD2">
        <w:rPr>
          <w:rFonts w:ascii="Times New Roman" w:eastAsia="Times New Roman" w:hAnsi="Times New Roman" w:cs="Times New Roman"/>
          <w:sz w:val="24"/>
          <w:szCs w:val="24"/>
          <w:lang w:eastAsia="pl-PL"/>
        </w:rPr>
        <w:t xml:space="preserve">trzech </w:t>
      </w:r>
      <w:r w:rsidRPr="00052FD2">
        <w:rPr>
          <w:rFonts w:ascii="Times New Roman" w:eastAsia="Times New Roman" w:hAnsi="Times New Roman" w:cs="Times New Roman"/>
          <w:sz w:val="24"/>
          <w:szCs w:val="24"/>
          <w:lang w:eastAsia="pl-PL"/>
        </w:rPr>
        <w:t xml:space="preserve">jednobrzmiących egzemplarzach w języku polskim,  dwa dla </w:t>
      </w:r>
      <w:r w:rsidR="00C76801" w:rsidRPr="00052FD2">
        <w:rPr>
          <w:rFonts w:ascii="Times New Roman" w:eastAsia="Times New Roman" w:hAnsi="Times New Roman" w:cs="Times New Roman"/>
          <w:sz w:val="24"/>
          <w:szCs w:val="24"/>
          <w:lang w:eastAsia="pl-PL"/>
        </w:rPr>
        <w:t>Zamawiającego i jeden dla Wykonawcy</w:t>
      </w:r>
      <w:r w:rsidRPr="00052FD2">
        <w:rPr>
          <w:rFonts w:ascii="Times New Roman" w:eastAsia="Times New Roman" w:hAnsi="Times New Roman" w:cs="Times New Roman"/>
          <w:sz w:val="24"/>
          <w:szCs w:val="24"/>
          <w:lang w:eastAsia="pl-PL"/>
        </w:rPr>
        <w:t>.</w:t>
      </w:r>
    </w:p>
    <w:p w14:paraId="5EEB5CB9" w14:textId="440BB225" w:rsidR="00735B79" w:rsidRPr="00052FD2" w:rsidRDefault="00735B79" w:rsidP="004B05E6">
      <w:pPr>
        <w:numPr>
          <w:ilvl w:val="0"/>
          <w:numId w:val="8"/>
        </w:numPr>
        <w:tabs>
          <w:tab w:val="num" w:pos="426"/>
          <w:tab w:val="num" w:pos="720"/>
        </w:tabs>
        <w:autoSpaceDE w:val="0"/>
        <w:autoSpaceDN w:val="0"/>
        <w:adjustRightInd w:val="0"/>
        <w:spacing w:after="100" w:afterAutospacing="1" w:line="240" w:lineRule="auto"/>
        <w:ind w:left="426"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Zmiana Umowy wymaga </w:t>
      </w:r>
      <w:r w:rsidR="00A4497F" w:rsidRPr="00052FD2">
        <w:rPr>
          <w:rFonts w:ascii="Times New Roman" w:eastAsia="Times New Roman" w:hAnsi="Times New Roman" w:cs="Times New Roman"/>
          <w:sz w:val="24"/>
          <w:szCs w:val="24"/>
          <w:lang w:eastAsia="pl-PL"/>
        </w:rPr>
        <w:t xml:space="preserve">zgody obu Stron i sporządzenia aneksu w </w:t>
      </w:r>
      <w:r w:rsidRPr="00052FD2">
        <w:rPr>
          <w:rFonts w:ascii="Times New Roman" w:eastAsia="Times New Roman" w:hAnsi="Times New Roman" w:cs="Times New Roman"/>
          <w:sz w:val="24"/>
          <w:szCs w:val="24"/>
          <w:lang w:eastAsia="pl-PL"/>
        </w:rPr>
        <w:t>form</w:t>
      </w:r>
      <w:r w:rsidR="00A4497F" w:rsidRPr="00052FD2">
        <w:rPr>
          <w:rFonts w:ascii="Times New Roman" w:eastAsia="Times New Roman" w:hAnsi="Times New Roman" w:cs="Times New Roman"/>
          <w:sz w:val="24"/>
          <w:szCs w:val="24"/>
          <w:lang w:eastAsia="pl-PL"/>
        </w:rPr>
        <w:t>ie</w:t>
      </w:r>
      <w:r w:rsidRPr="00052FD2">
        <w:rPr>
          <w:rFonts w:ascii="Times New Roman" w:eastAsia="Times New Roman" w:hAnsi="Times New Roman" w:cs="Times New Roman"/>
          <w:sz w:val="24"/>
          <w:szCs w:val="24"/>
          <w:lang w:eastAsia="pl-PL"/>
        </w:rPr>
        <w:t xml:space="preserve"> pisemnej pod rygorem nieważności. </w:t>
      </w:r>
    </w:p>
    <w:p w14:paraId="06511381" w14:textId="77777777" w:rsidR="00735B79" w:rsidRPr="00052FD2" w:rsidRDefault="00735B79" w:rsidP="004B05E6">
      <w:pPr>
        <w:numPr>
          <w:ilvl w:val="0"/>
          <w:numId w:val="8"/>
        </w:numPr>
        <w:tabs>
          <w:tab w:val="num" w:pos="426"/>
          <w:tab w:val="num" w:pos="720"/>
        </w:tabs>
        <w:spacing w:after="100" w:afterAutospacing="1" w:line="240" w:lineRule="auto"/>
        <w:ind w:left="426" w:right="72"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Umowa wchodzi w życie z dniem podpisania jej przez obie Strony.</w:t>
      </w:r>
    </w:p>
    <w:p w14:paraId="6F65FDB9" w14:textId="77777777" w:rsidR="00E75459" w:rsidRPr="00052FD2" w:rsidRDefault="00E75459" w:rsidP="004B05E6">
      <w:pPr>
        <w:numPr>
          <w:ilvl w:val="0"/>
          <w:numId w:val="8"/>
        </w:numPr>
        <w:tabs>
          <w:tab w:val="num" w:pos="426"/>
          <w:tab w:val="num" w:pos="720"/>
        </w:tabs>
        <w:spacing w:after="0" w:line="240" w:lineRule="auto"/>
        <w:ind w:left="425" w:right="74" w:hanging="426"/>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Do Umowy załączono następujące załączniki:</w:t>
      </w:r>
    </w:p>
    <w:p w14:paraId="2DC4A7B7" w14:textId="788980DC" w:rsidR="003F77D6" w:rsidRPr="00052FD2" w:rsidRDefault="00E75459" w:rsidP="007522E4">
      <w:pPr>
        <w:tabs>
          <w:tab w:val="num" w:pos="1800"/>
        </w:tabs>
        <w:spacing w:after="0" w:line="240" w:lineRule="auto"/>
        <w:ind w:left="425"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 </w:t>
      </w:r>
      <w:r w:rsidR="003F77D6" w:rsidRPr="00052FD2">
        <w:rPr>
          <w:rFonts w:ascii="Times New Roman" w:eastAsia="Times New Roman" w:hAnsi="Times New Roman" w:cs="Times New Roman"/>
          <w:sz w:val="24"/>
          <w:szCs w:val="24"/>
          <w:lang w:eastAsia="pl-PL"/>
        </w:rPr>
        <w:t xml:space="preserve"> </w:t>
      </w:r>
      <w:r w:rsidRPr="00052FD2">
        <w:rPr>
          <w:rFonts w:ascii="Times New Roman" w:eastAsia="Times New Roman" w:hAnsi="Times New Roman" w:cs="Times New Roman"/>
          <w:sz w:val="24"/>
          <w:szCs w:val="24"/>
          <w:lang w:eastAsia="pl-PL"/>
        </w:rPr>
        <w:t>aktualny wydruk z CEIDG/odpis z</w:t>
      </w:r>
      <w:r w:rsidR="003F77D6" w:rsidRPr="00052FD2">
        <w:rPr>
          <w:rFonts w:ascii="Times New Roman" w:eastAsia="Times New Roman" w:hAnsi="Times New Roman" w:cs="Times New Roman"/>
          <w:sz w:val="24"/>
          <w:szCs w:val="24"/>
          <w:lang w:eastAsia="pl-PL"/>
        </w:rPr>
        <w:t xml:space="preserve"> KRS Wykonawcy – Załącznik nr 1</w:t>
      </w:r>
    </w:p>
    <w:p w14:paraId="577D497B" w14:textId="4E217101" w:rsidR="005A0FF4" w:rsidRPr="00052FD2" w:rsidRDefault="003F77D6" w:rsidP="007522E4">
      <w:pPr>
        <w:tabs>
          <w:tab w:val="num" w:pos="1800"/>
        </w:tabs>
        <w:spacing w:after="0" w:line="240" w:lineRule="auto"/>
        <w:ind w:left="425" w:right="74"/>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 </w:t>
      </w:r>
      <w:r w:rsidR="005A0FF4" w:rsidRPr="00052FD2">
        <w:rPr>
          <w:rFonts w:ascii="Times New Roman" w:eastAsia="Times New Roman" w:hAnsi="Times New Roman" w:cs="Times New Roman"/>
          <w:sz w:val="24"/>
          <w:szCs w:val="24"/>
          <w:lang w:eastAsia="pl-PL"/>
        </w:rPr>
        <w:t xml:space="preserve"> polisa ubezpieczenia OC Wykonawcy – Załącznik nr </w:t>
      </w:r>
      <w:r w:rsidR="00C76801" w:rsidRPr="00052FD2">
        <w:rPr>
          <w:rFonts w:ascii="Times New Roman" w:eastAsia="Times New Roman" w:hAnsi="Times New Roman" w:cs="Times New Roman"/>
          <w:sz w:val="24"/>
          <w:szCs w:val="24"/>
          <w:lang w:eastAsia="pl-PL"/>
        </w:rPr>
        <w:t>2</w:t>
      </w:r>
    </w:p>
    <w:p w14:paraId="129E9832" w14:textId="399ECFDF" w:rsidR="00C44832" w:rsidRPr="00052FD2" w:rsidRDefault="00C44832" w:rsidP="00C44832">
      <w:pPr>
        <w:tabs>
          <w:tab w:val="left" w:pos="6504"/>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        - Informacja o przetwarzaniu danych osobowych – załącznik nr 3</w:t>
      </w:r>
    </w:p>
    <w:p w14:paraId="6ED6E437" w14:textId="44FDFE40" w:rsidR="00C44832" w:rsidRPr="00052FD2" w:rsidRDefault="00C44832" w:rsidP="007522E4">
      <w:pPr>
        <w:tabs>
          <w:tab w:val="num" w:pos="1800"/>
        </w:tabs>
        <w:spacing w:after="0" w:line="240" w:lineRule="auto"/>
        <w:ind w:left="425" w:right="74"/>
        <w:jc w:val="both"/>
        <w:rPr>
          <w:rFonts w:ascii="Times New Roman" w:eastAsia="Times New Roman" w:hAnsi="Times New Roman" w:cs="Times New Roman"/>
          <w:sz w:val="24"/>
          <w:szCs w:val="24"/>
          <w:lang w:eastAsia="pl-PL"/>
        </w:rPr>
      </w:pPr>
    </w:p>
    <w:p w14:paraId="7C78DBD5" w14:textId="77777777" w:rsidR="005A0FF4" w:rsidRPr="00052FD2" w:rsidRDefault="005A0FF4" w:rsidP="005A0FF4">
      <w:pPr>
        <w:tabs>
          <w:tab w:val="num" w:pos="1800"/>
        </w:tabs>
        <w:spacing w:before="120" w:after="0" w:line="240" w:lineRule="auto"/>
        <w:ind w:left="425" w:right="74"/>
        <w:jc w:val="both"/>
        <w:rPr>
          <w:rFonts w:ascii="Times New Roman" w:eastAsia="Times New Roman" w:hAnsi="Times New Roman" w:cs="Times New Roman"/>
          <w:sz w:val="24"/>
          <w:szCs w:val="24"/>
          <w:lang w:eastAsia="pl-PL"/>
        </w:rPr>
      </w:pPr>
    </w:p>
    <w:p w14:paraId="41831204" w14:textId="77777777" w:rsidR="004966C7" w:rsidRPr="00052FD2" w:rsidRDefault="004966C7" w:rsidP="005A0FF4">
      <w:pPr>
        <w:tabs>
          <w:tab w:val="num" w:pos="1800"/>
        </w:tabs>
        <w:spacing w:before="120" w:after="0" w:line="240" w:lineRule="auto"/>
        <w:ind w:left="425" w:right="74"/>
        <w:jc w:val="both"/>
        <w:rPr>
          <w:rFonts w:ascii="Times New Roman" w:eastAsia="Times New Roman" w:hAnsi="Times New Roman" w:cs="Times New Roman"/>
          <w:sz w:val="24"/>
          <w:szCs w:val="24"/>
          <w:lang w:eastAsia="pl-PL"/>
        </w:rPr>
      </w:pPr>
    </w:p>
    <w:p w14:paraId="74CD4346" w14:textId="46E41B98" w:rsidR="003F77D6" w:rsidRPr="00052FD2" w:rsidRDefault="00735B79"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r w:rsidRPr="00052FD2">
        <w:rPr>
          <w:rFonts w:ascii="Times New Roman" w:eastAsia="Times New Roman" w:hAnsi="Times New Roman" w:cs="Times New Roman"/>
          <w:b/>
          <w:bCs/>
          <w:sz w:val="24"/>
          <w:szCs w:val="24"/>
          <w:lang w:eastAsia="pl-PL"/>
        </w:rPr>
        <w:t>Podpisy i pieczęcie Zamawiającego:</w:t>
      </w:r>
      <w:r w:rsidRPr="00052FD2">
        <w:rPr>
          <w:rFonts w:ascii="Times New Roman" w:eastAsia="Times New Roman" w:hAnsi="Times New Roman" w:cs="Times New Roman"/>
          <w:b/>
          <w:bCs/>
          <w:sz w:val="24"/>
          <w:szCs w:val="24"/>
          <w:lang w:eastAsia="pl-PL"/>
        </w:rPr>
        <w:tab/>
      </w:r>
      <w:r w:rsidRPr="00052FD2">
        <w:rPr>
          <w:rFonts w:ascii="Times New Roman" w:eastAsia="Times New Roman" w:hAnsi="Times New Roman" w:cs="Times New Roman"/>
          <w:b/>
          <w:bCs/>
          <w:sz w:val="24"/>
          <w:szCs w:val="24"/>
          <w:lang w:eastAsia="pl-PL"/>
        </w:rPr>
        <w:tab/>
      </w:r>
      <w:r w:rsidR="003F77D6" w:rsidRPr="00052FD2">
        <w:rPr>
          <w:rFonts w:ascii="Times New Roman" w:eastAsia="Times New Roman" w:hAnsi="Times New Roman" w:cs="Times New Roman"/>
          <w:b/>
          <w:bCs/>
          <w:sz w:val="24"/>
          <w:szCs w:val="24"/>
          <w:lang w:eastAsia="pl-PL"/>
        </w:rPr>
        <w:tab/>
      </w:r>
      <w:r w:rsidR="003F77D6" w:rsidRPr="00052FD2">
        <w:rPr>
          <w:rFonts w:ascii="Times New Roman" w:eastAsia="Times New Roman" w:hAnsi="Times New Roman" w:cs="Times New Roman"/>
          <w:b/>
          <w:bCs/>
          <w:sz w:val="24"/>
          <w:szCs w:val="24"/>
          <w:lang w:eastAsia="pl-PL"/>
        </w:rPr>
        <w:tab/>
      </w:r>
      <w:r w:rsidRPr="00052FD2">
        <w:rPr>
          <w:rFonts w:ascii="Times New Roman" w:eastAsia="Times New Roman" w:hAnsi="Times New Roman" w:cs="Times New Roman"/>
          <w:b/>
          <w:bCs/>
          <w:sz w:val="24"/>
          <w:szCs w:val="24"/>
          <w:lang w:eastAsia="pl-PL"/>
        </w:rPr>
        <w:t>Podpisy i pieczęcie Wykonawcy:</w:t>
      </w:r>
    </w:p>
    <w:p w14:paraId="1B7296FA" w14:textId="77777777" w:rsidR="00A25EF8" w:rsidRPr="00052FD2" w:rsidRDefault="00A25EF8"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p>
    <w:p w14:paraId="1616B290" w14:textId="77777777" w:rsidR="00A25EF8" w:rsidRPr="00052FD2" w:rsidRDefault="00A25EF8"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p>
    <w:p w14:paraId="7FCD0B8F" w14:textId="77777777" w:rsidR="00A25EF8" w:rsidRPr="00052FD2" w:rsidRDefault="00A25EF8"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p>
    <w:p w14:paraId="78417790" w14:textId="77777777" w:rsidR="00A25EF8" w:rsidRPr="00052FD2" w:rsidRDefault="00A25EF8"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p>
    <w:p w14:paraId="0294D104" w14:textId="77777777" w:rsidR="00A25EF8" w:rsidRPr="00052FD2" w:rsidRDefault="00A25EF8" w:rsidP="003F77D6">
      <w:pPr>
        <w:spacing w:before="120" w:after="100" w:afterAutospacing="1" w:line="240" w:lineRule="auto"/>
        <w:ind w:left="360" w:right="72"/>
        <w:outlineLvl w:val="0"/>
        <w:rPr>
          <w:rFonts w:ascii="Times New Roman" w:eastAsia="Times New Roman" w:hAnsi="Times New Roman" w:cs="Times New Roman"/>
          <w:b/>
          <w:bCs/>
          <w:sz w:val="24"/>
          <w:szCs w:val="24"/>
          <w:lang w:eastAsia="pl-PL"/>
        </w:rPr>
      </w:pPr>
    </w:p>
    <w:p w14:paraId="42449434" w14:textId="5BF66009" w:rsidR="00442093" w:rsidRDefault="00442093" w:rsidP="00C44832">
      <w:pPr>
        <w:pStyle w:val="Bezodstpw"/>
        <w:tabs>
          <w:tab w:val="left" w:pos="3043"/>
        </w:tabs>
        <w:rPr>
          <w:rFonts w:ascii="Times New Roman" w:hAnsi="Times New Roman" w:cs="Times New Roman"/>
          <w:b/>
          <w:bCs/>
          <w:sz w:val="24"/>
          <w:szCs w:val="24"/>
        </w:rPr>
      </w:pPr>
    </w:p>
    <w:p w14:paraId="318089A1" w14:textId="77777777" w:rsidR="009B0107" w:rsidRPr="00052FD2" w:rsidRDefault="009B0107" w:rsidP="00C44832">
      <w:pPr>
        <w:pStyle w:val="Bezodstpw"/>
        <w:tabs>
          <w:tab w:val="left" w:pos="3043"/>
        </w:tabs>
        <w:rPr>
          <w:rFonts w:ascii="Times New Roman" w:hAnsi="Times New Roman" w:cs="Times New Roman"/>
          <w:b/>
          <w:bCs/>
          <w:sz w:val="24"/>
          <w:szCs w:val="24"/>
        </w:rPr>
      </w:pPr>
    </w:p>
    <w:p w14:paraId="15CF2E9C" w14:textId="77777777" w:rsidR="00442093" w:rsidRPr="00052FD2" w:rsidRDefault="00442093" w:rsidP="00C44832">
      <w:pPr>
        <w:pStyle w:val="Bezodstpw"/>
        <w:tabs>
          <w:tab w:val="left" w:pos="3043"/>
        </w:tabs>
        <w:rPr>
          <w:rFonts w:ascii="Times New Roman" w:hAnsi="Times New Roman" w:cs="Times New Roman"/>
          <w:b/>
          <w:bCs/>
          <w:sz w:val="24"/>
          <w:szCs w:val="24"/>
        </w:rPr>
      </w:pPr>
    </w:p>
    <w:p w14:paraId="549990DF" w14:textId="77777777" w:rsidR="00495D51" w:rsidRDefault="00495D51" w:rsidP="00AA012B">
      <w:pPr>
        <w:pStyle w:val="Bezodstpw"/>
        <w:ind w:firstLine="6804"/>
        <w:rPr>
          <w:rFonts w:ascii="Times New Roman" w:hAnsi="Times New Roman" w:cs="Times New Roman"/>
          <w:b/>
          <w:bCs/>
          <w:sz w:val="24"/>
          <w:szCs w:val="24"/>
        </w:rPr>
      </w:pPr>
    </w:p>
    <w:p w14:paraId="14D3C26C" w14:textId="77777777" w:rsidR="00495D51" w:rsidRDefault="00495D51" w:rsidP="00AA012B">
      <w:pPr>
        <w:pStyle w:val="Bezodstpw"/>
        <w:ind w:firstLine="6804"/>
        <w:rPr>
          <w:rFonts w:ascii="Times New Roman" w:hAnsi="Times New Roman" w:cs="Times New Roman"/>
          <w:b/>
          <w:bCs/>
          <w:sz w:val="24"/>
          <w:szCs w:val="24"/>
        </w:rPr>
      </w:pPr>
    </w:p>
    <w:p w14:paraId="2E47B16D" w14:textId="77777777" w:rsidR="00495D51" w:rsidRDefault="00495D51" w:rsidP="00AA012B">
      <w:pPr>
        <w:pStyle w:val="Bezodstpw"/>
        <w:ind w:firstLine="6804"/>
        <w:rPr>
          <w:rFonts w:ascii="Times New Roman" w:hAnsi="Times New Roman" w:cs="Times New Roman"/>
          <w:b/>
          <w:bCs/>
          <w:sz w:val="24"/>
          <w:szCs w:val="24"/>
        </w:rPr>
      </w:pPr>
    </w:p>
    <w:p w14:paraId="1B21B7F3" w14:textId="77777777" w:rsidR="00495D51" w:rsidRDefault="00495D51" w:rsidP="00AA012B">
      <w:pPr>
        <w:pStyle w:val="Bezodstpw"/>
        <w:ind w:firstLine="6804"/>
        <w:rPr>
          <w:rFonts w:ascii="Times New Roman" w:hAnsi="Times New Roman" w:cs="Times New Roman"/>
          <w:b/>
          <w:bCs/>
          <w:sz w:val="24"/>
          <w:szCs w:val="24"/>
        </w:rPr>
      </w:pPr>
    </w:p>
    <w:p w14:paraId="7A770773" w14:textId="0F6E7240" w:rsidR="00735B79" w:rsidRPr="00052FD2" w:rsidRDefault="00AA012B" w:rsidP="00AA012B">
      <w:pPr>
        <w:pStyle w:val="Bezodstpw"/>
        <w:ind w:firstLine="6804"/>
        <w:rPr>
          <w:rFonts w:ascii="Times New Roman" w:hAnsi="Times New Roman" w:cs="Times New Roman"/>
          <w:b/>
          <w:bCs/>
          <w:sz w:val="24"/>
          <w:szCs w:val="24"/>
        </w:rPr>
      </w:pPr>
      <w:r w:rsidRPr="00052FD2">
        <w:rPr>
          <w:rFonts w:ascii="Times New Roman" w:hAnsi="Times New Roman" w:cs="Times New Roman"/>
          <w:b/>
          <w:bCs/>
          <w:sz w:val="24"/>
          <w:szCs w:val="24"/>
        </w:rPr>
        <w:lastRenderedPageBreak/>
        <w:t>Załącznik</w:t>
      </w:r>
      <w:r w:rsidR="00C44832" w:rsidRPr="00052FD2">
        <w:rPr>
          <w:rFonts w:ascii="Times New Roman" w:hAnsi="Times New Roman" w:cs="Times New Roman"/>
          <w:b/>
          <w:bCs/>
          <w:sz w:val="24"/>
          <w:szCs w:val="24"/>
        </w:rPr>
        <w:t xml:space="preserve"> nr 3</w:t>
      </w:r>
      <w:r w:rsidRPr="00052FD2">
        <w:rPr>
          <w:rFonts w:ascii="Times New Roman" w:hAnsi="Times New Roman" w:cs="Times New Roman"/>
          <w:b/>
          <w:bCs/>
          <w:sz w:val="24"/>
          <w:szCs w:val="24"/>
        </w:rPr>
        <w:t xml:space="preserve"> do umowy</w:t>
      </w:r>
    </w:p>
    <w:p w14:paraId="4365B91E" w14:textId="2A0AC26E" w:rsidR="00AA012B" w:rsidRPr="00052FD2" w:rsidRDefault="00C44832" w:rsidP="00AA012B">
      <w:pPr>
        <w:pStyle w:val="Bezodstpw"/>
        <w:ind w:firstLine="6804"/>
        <w:rPr>
          <w:rFonts w:ascii="Times New Roman" w:hAnsi="Times New Roman" w:cs="Times New Roman"/>
          <w:b/>
          <w:bCs/>
          <w:sz w:val="24"/>
          <w:szCs w:val="24"/>
        </w:rPr>
      </w:pPr>
      <w:r w:rsidRPr="00052FD2">
        <w:rPr>
          <w:rFonts w:ascii="Times New Roman" w:hAnsi="Times New Roman" w:cs="Times New Roman"/>
          <w:b/>
          <w:bCs/>
          <w:sz w:val="24"/>
          <w:szCs w:val="24"/>
        </w:rPr>
        <w:t>Nr ZP.272…….</w:t>
      </w:r>
      <w:r w:rsidR="0042400A" w:rsidRPr="00052FD2">
        <w:rPr>
          <w:rFonts w:ascii="Times New Roman" w:hAnsi="Times New Roman" w:cs="Times New Roman"/>
          <w:b/>
          <w:bCs/>
          <w:sz w:val="24"/>
          <w:szCs w:val="24"/>
        </w:rPr>
        <w:t>2023</w:t>
      </w:r>
    </w:p>
    <w:p w14:paraId="307B94EF" w14:textId="542E5FB1" w:rsidR="00AA012B" w:rsidRPr="00052FD2" w:rsidRDefault="00C34507" w:rsidP="00AA012B">
      <w:pPr>
        <w:pStyle w:val="Bezodstpw"/>
        <w:ind w:firstLine="6804"/>
        <w:rPr>
          <w:rFonts w:ascii="Times New Roman" w:hAnsi="Times New Roman" w:cs="Times New Roman"/>
          <w:b/>
          <w:bCs/>
          <w:sz w:val="24"/>
          <w:szCs w:val="24"/>
        </w:rPr>
      </w:pPr>
      <w:r w:rsidRPr="00052FD2">
        <w:rPr>
          <w:rFonts w:ascii="Times New Roman" w:hAnsi="Times New Roman" w:cs="Times New Roman"/>
          <w:b/>
          <w:bCs/>
          <w:sz w:val="24"/>
          <w:szCs w:val="24"/>
        </w:rPr>
        <w:t>Z dn. …………</w:t>
      </w:r>
      <w:r w:rsidR="00AA012B" w:rsidRPr="00052FD2">
        <w:rPr>
          <w:rFonts w:ascii="Times New Roman" w:hAnsi="Times New Roman" w:cs="Times New Roman"/>
          <w:b/>
          <w:bCs/>
          <w:sz w:val="24"/>
          <w:szCs w:val="24"/>
        </w:rPr>
        <w:t>.r.</w:t>
      </w:r>
    </w:p>
    <w:p w14:paraId="100D50EC" w14:textId="77777777" w:rsidR="00AA012B" w:rsidRPr="00052FD2" w:rsidRDefault="00AA012B" w:rsidP="00AA012B">
      <w:pPr>
        <w:pStyle w:val="Bezodstpw"/>
        <w:rPr>
          <w:rFonts w:ascii="Times New Roman" w:hAnsi="Times New Roman" w:cs="Times New Roman"/>
          <w:sz w:val="24"/>
          <w:szCs w:val="24"/>
        </w:rPr>
      </w:pPr>
    </w:p>
    <w:p w14:paraId="69E614C5"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b/>
          <w:sz w:val="24"/>
          <w:szCs w:val="24"/>
          <w:lang w:eastAsia="pl-PL"/>
        </w:rPr>
        <w:t xml:space="preserve">Informacja o przetwarzaniu danych osobowych </w:t>
      </w:r>
    </w:p>
    <w:p w14:paraId="3AB7BBC2"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p>
    <w:p w14:paraId="11938CA7" w14:textId="77777777" w:rsidR="00442093" w:rsidRPr="00052FD2" w:rsidRDefault="00442093" w:rsidP="00442093">
      <w:pPr>
        <w:spacing w:after="0" w:line="240" w:lineRule="auto"/>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Zamawiający – Gmina Grodzisk Mazowiecki informuje, że:</w:t>
      </w:r>
    </w:p>
    <w:p w14:paraId="6487970A"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40BA5990"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 Gminie Grodzisk Mazowiecki został powołany inspektor ochrony danych: Beata Gradowska, który jest dostępny pod adresem e-mail: abi@grodzisk.pl, Urząd Miejski w Grodzisku Mazowieckim, ul. T. Kościuszki 12A, 05-825 Grodzisk Mazowiecki.</w:t>
      </w:r>
    </w:p>
    <w:p w14:paraId="480AB79D"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5E32D4C1"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Odbiorcami danych osobowych mogą być: Urząd Miejski w Grodzisku Mazowieckim.</w:t>
      </w:r>
    </w:p>
    <w:p w14:paraId="5F18DE55"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Gmina Grodzisk Mazowiecki nie zamierza przekazywać danych osobowych do państwa trzeciego lub organizacji międzynarodowej.</w:t>
      </w:r>
    </w:p>
    <w:p w14:paraId="58164422"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6940C3B6"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4A10484"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Wykonawcy, osoby reprezentujące Wykonawców, pełnomocnicy i inne osoby wskazane w ofercie lub załączonych do niej dokumentach oraz umowie i jej załącznikach mają prawo do wniesienia skargi do organu nadzorczego:</w:t>
      </w:r>
    </w:p>
    <w:p w14:paraId="60372F44" w14:textId="77777777" w:rsidR="00442093" w:rsidRPr="00052FD2" w:rsidRDefault="00442093" w:rsidP="00442093">
      <w:p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Urząd Ochrony Danych Osobowych, ul. Stawki 2; 00-193 Warszawa; tel. 22 531 03 00; fax 22 531 03 01; email: kancelaria@uodo.gov.pl</w:t>
      </w:r>
    </w:p>
    <w:p w14:paraId="401D3286"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Podanie danych osobowych jest warunkiem zawarcia umowy. Niepodanie  danych będzie skutkowało niemożnością realizacji umowy.</w:t>
      </w:r>
    </w:p>
    <w:p w14:paraId="3B280AF5" w14:textId="77777777" w:rsidR="00442093" w:rsidRPr="00052FD2" w:rsidRDefault="00442093" w:rsidP="00442093">
      <w:pPr>
        <w:numPr>
          <w:ilvl w:val="0"/>
          <w:numId w:val="41"/>
        </w:numPr>
        <w:spacing w:after="0" w:line="240" w:lineRule="auto"/>
        <w:ind w:left="284"/>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Dane osobowe nie podlegają profilowaniu.</w:t>
      </w:r>
    </w:p>
    <w:p w14:paraId="266A76DB"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p>
    <w:p w14:paraId="5D5E8247"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Zapoznałem się</w:t>
      </w:r>
    </w:p>
    <w:p w14:paraId="0DB8CC04"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p>
    <w:p w14:paraId="0577705A" w14:textId="77777777" w:rsidR="00735B79" w:rsidRPr="00052FD2" w:rsidRDefault="00735B79" w:rsidP="00735B79">
      <w:pPr>
        <w:tabs>
          <w:tab w:val="left" w:pos="6504"/>
        </w:tabs>
        <w:spacing w:after="0" w:line="240" w:lineRule="auto"/>
        <w:jc w:val="both"/>
        <w:rPr>
          <w:rFonts w:ascii="Times New Roman" w:eastAsia="Times New Roman" w:hAnsi="Times New Roman" w:cs="Times New Roman"/>
          <w:sz w:val="24"/>
          <w:szCs w:val="24"/>
          <w:lang w:eastAsia="pl-PL"/>
        </w:rPr>
      </w:pPr>
      <w:r w:rsidRPr="00052FD2">
        <w:rPr>
          <w:rFonts w:ascii="Times New Roman" w:eastAsia="Times New Roman" w:hAnsi="Times New Roman" w:cs="Times New Roman"/>
          <w:sz w:val="24"/>
          <w:szCs w:val="24"/>
          <w:lang w:eastAsia="pl-PL"/>
        </w:rPr>
        <w:tab/>
        <w:t xml:space="preserve">  ………………………………………</w:t>
      </w:r>
      <w:r w:rsidRPr="00052FD2">
        <w:rPr>
          <w:rFonts w:ascii="Times New Roman" w:eastAsia="Times New Roman" w:hAnsi="Times New Roman" w:cs="Times New Roman"/>
          <w:sz w:val="24"/>
          <w:szCs w:val="24"/>
          <w:lang w:eastAsia="pl-PL"/>
        </w:rPr>
        <w:tab/>
      </w:r>
      <w:r w:rsidRPr="00052FD2">
        <w:rPr>
          <w:rFonts w:ascii="Times New Roman" w:eastAsia="Times New Roman" w:hAnsi="Times New Roman" w:cs="Times New Roman"/>
          <w:sz w:val="24"/>
          <w:szCs w:val="24"/>
          <w:lang w:eastAsia="pl-PL"/>
        </w:rPr>
        <w:tab/>
      </w:r>
      <w:r w:rsidRPr="00052FD2">
        <w:rPr>
          <w:rFonts w:ascii="Times New Roman" w:eastAsia="Times New Roman" w:hAnsi="Times New Roman" w:cs="Times New Roman"/>
          <w:sz w:val="24"/>
          <w:szCs w:val="24"/>
          <w:lang w:eastAsia="pl-PL"/>
        </w:rPr>
        <w:tab/>
        <w:t xml:space="preserve">   </w:t>
      </w:r>
    </w:p>
    <w:p w14:paraId="521DD754" w14:textId="77777777" w:rsidR="00BA6BAB" w:rsidRPr="00052FD2" w:rsidRDefault="00735B79" w:rsidP="00AA012B">
      <w:pPr>
        <w:tabs>
          <w:tab w:val="left" w:pos="6504"/>
        </w:tabs>
        <w:spacing w:after="0" w:line="240" w:lineRule="auto"/>
        <w:jc w:val="both"/>
        <w:rPr>
          <w:rFonts w:ascii="Times New Roman" w:hAnsi="Times New Roman" w:cs="Times New Roman"/>
          <w:i/>
          <w:iCs/>
          <w:sz w:val="24"/>
          <w:szCs w:val="24"/>
        </w:rPr>
      </w:pPr>
      <w:r w:rsidRPr="00052FD2">
        <w:rPr>
          <w:rFonts w:ascii="Times New Roman" w:eastAsia="Times New Roman" w:hAnsi="Times New Roman" w:cs="Times New Roman"/>
          <w:sz w:val="24"/>
          <w:szCs w:val="24"/>
          <w:lang w:eastAsia="pl-PL"/>
        </w:rPr>
        <w:t xml:space="preserve">Data i podpis </w:t>
      </w:r>
    </w:p>
    <w:sectPr w:rsidR="00BA6BAB" w:rsidRPr="00052FD2" w:rsidSect="00400657">
      <w:headerReference w:type="default" r:id="rId9"/>
      <w:footerReference w:type="default" r:id="rId10"/>
      <w:pgSz w:w="11907" w:h="16839" w:code="9"/>
      <w:pgMar w:top="1349" w:right="992" w:bottom="720"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7889" w14:textId="77777777" w:rsidR="00CD4611" w:rsidRDefault="00CD4611" w:rsidP="002E470A">
      <w:pPr>
        <w:spacing w:after="0" w:line="240" w:lineRule="auto"/>
      </w:pPr>
      <w:r>
        <w:separator/>
      </w:r>
    </w:p>
  </w:endnote>
  <w:endnote w:type="continuationSeparator" w:id="0">
    <w:p w14:paraId="2EE0DA27" w14:textId="77777777" w:rsidR="00CD4611" w:rsidRDefault="00CD4611"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497369"/>
      <w:docPartObj>
        <w:docPartGallery w:val="Page Numbers (Bottom of Page)"/>
        <w:docPartUnique/>
      </w:docPartObj>
    </w:sdtPr>
    <w:sdtContent>
      <w:p w14:paraId="45100925" w14:textId="75C37E03" w:rsidR="00A25EF8" w:rsidRDefault="00A25EF8">
        <w:pPr>
          <w:pStyle w:val="Stopka"/>
          <w:jc w:val="right"/>
        </w:pPr>
        <w:r>
          <w:fldChar w:fldCharType="begin"/>
        </w:r>
        <w:r>
          <w:instrText>PAGE   \* MERGEFORMAT</w:instrText>
        </w:r>
        <w:r>
          <w:fldChar w:fldCharType="separate"/>
        </w:r>
        <w:r w:rsidR="009C6183">
          <w:rPr>
            <w:noProof/>
          </w:rPr>
          <w:t>1</w:t>
        </w:r>
        <w:r>
          <w:fldChar w:fldCharType="end"/>
        </w:r>
      </w:p>
    </w:sdtContent>
  </w:sdt>
  <w:p w14:paraId="4ECFA51F" w14:textId="77777777" w:rsidR="009923A9" w:rsidRDefault="00992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13F9" w14:textId="77777777" w:rsidR="00CD4611" w:rsidRDefault="00CD4611" w:rsidP="002E470A">
      <w:pPr>
        <w:spacing w:after="0" w:line="240" w:lineRule="auto"/>
      </w:pPr>
      <w:r>
        <w:separator/>
      </w:r>
    </w:p>
  </w:footnote>
  <w:footnote w:type="continuationSeparator" w:id="0">
    <w:p w14:paraId="08483294" w14:textId="77777777" w:rsidR="00CD4611" w:rsidRDefault="00CD4611" w:rsidP="002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1040" w14:textId="77777777" w:rsidR="009923A9" w:rsidRDefault="009923A9" w:rsidP="005D4F99">
    <w:pPr>
      <w:pStyle w:val="Nagwek"/>
    </w:pPr>
  </w:p>
  <w:p w14:paraId="1A4162CF" w14:textId="77777777" w:rsidR="009923A9" w:rsidRDefault="009923A9" w:rsidP="00400657">
    <w:pPr>
      <w:pStyle w:val="Nagwek"/>
      <w:jc w:val="center"/>
    </w:pPr>
  </w:p>
  <w:p w14:paraId="597866E8" w14:textId="77777777" w:rsidR="009923A9" w:rsidRDefault="009923A9"/>
  <w:p w14:paraId="7B10A599" w14:textId="77777777" w:rsidR="009923A9" w:rsidRDefault="00992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1" w15:restartNumberingAfterBreak="0">
    <w:nsid w:val="0B091240"/>
    <w:multiLevelType w:val="hybridMultilevel"/>
    <w:tmpl w:val="894EF97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844E0B42">
      <w:start w:val="1"/>
      <w:numFmt w:val="decimal"/>
      <w:pStyle w:val="Nagwek1"/>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CC50169"/>
    <w:multiLevelType w:val="multilevel"/>
    <w:tmpl w:val="EED03FB2"/>
    <w:lvl w:ilvl="0">
      <w:start w:val="1"/>
      <w:numFmt w:val="none"/>
      <w:lvlText w:val="1.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864652"/>
    <w:multiLevelType w:val="multilevel"/>
    <w:tmpl w:val="21006B12"/>
    <w:lvl w:ilvl="0">
      <w:start w:val="1"/>
      <w:numFmt w:val="none"/>
      <w:lvlText w:val="1.1.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8D1F76"/>
    <w:multiLevelType w:val="hybridMultilevel"/>
    <w:tmpl w:val="0B96F8FA"/>
    <w:lvl w:ilvl="0" w:tplc="FC8044A8">
      <w:start w:val="1"/>
      <w:numFmt w:val="decimal"/>
      <w:lvlText w:val="%1."/>
      <w:lvlJc w:val="left"/>
      <w:pPr>
        <w:tabs>
          <w:tab w:val="num" w:pos="357"/>
        </w:tabs>
      </w:pPr>
      <w:rPr>
        <w:rFonts w:cs="Times New Roman"/>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7B22F80"/>
    <w:multiLevelType w:val="hybridMultilevel"/>
    <w:tmpl w:val="D814F8C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A7C35D8"/>
    <w:multiLevelType w:val="hybridMultilevel"/>
    <w:tmpl w:val="D182E18E"/>
    <w:lvl w:ilvl="0" w:tplc="32B812A0">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D0CE5"/>
    <w:multiLevelType w:val="multilevel"/>
    <w:tmpl w:val="29808E14"/>
    <w:lvl w:ilvl="0">
      <w:start w:val="1"/>
      <w:numFmt w:val="none"/>
      <w:lvlText w:val="1.1.7."/>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40D5F"/>
    <w:multiLevelType w:val="hybridMultilevel"/>
    <w:tmpl w:val="2B5E2B3C"/>
    <w:lvl w:ilvl="0" w:tplc="D034121C">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DE264F"/>
    <w:multiLevelType w:val="multilevel"/>
    <w:tmpl w:val="44D4C3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A02FD"/>
    <w:multiLevelType w:val="hybridMultilevel"/>
    <w:tmpl w:val="A0EC1124"/>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6542ACB"/>
    <w:multiLevelType w:val="hybridMultilevel"/>
    <w:tmpl w:val="C3F6400E"/>
    <w:lvl w:ilvl="0" w:tplc="A7CA758E">
      <w:start w:val="1"/>
      <w:numFmt w:val="decimal"/>
      <w:lvlText w:val="%1."/>
      <w:lvlJc w:val="left"/>
      <w:pPr>
        <w:ind w:left="628" w:hanging="354"/>
      </w:pPr>
      <w:rPr>
        <w:rFonts w:hint="default"/>
        <w:spacing w:val="0"/>
        <w:w w:val="94"/>
      </w:rPr>
    </w:lvl>
    <w:lvl w:ilvl="1" w:tplc="28DE4522">
      <w:numFmt w:val="bullet"/>
      <w:lvlText w:val="•"/>
      <w:lvlJc w:val="left"/>
      <w:pPr>
        <w:ind w:left="1510" w:hanging="354"/>
      </w:pPr>
      <w:rPr>
        <w:rFonts w:hint="default"/>
      </w:rPr>
    </w:lvl>
    <w:lvl w:ilvl="2" w:tplc="B38239F4">
      <w:numFmt w:val="bullet"/>
      <w:lvlText w:val="•"/>
      <w:lvlJc w:val="left"/>
      <w:pPr>
        <w:ind w:left="2400" w:hanging="354"/>
      </w:pPr>
      <w:rPr>
        <w:rFonts w:hint="default"/>
      </w:rPr>
    </w:lvl>
    <w:lvl w:ilvl="3" w:tplc="CF38421A">
      <w:numFmt w:val="bullet"/>
      <w:lvlText w:val="•"/>
      <w:lvlJc w:val="left"/>
      <w:pPr>
        <w:ind w:left="3291" w:hanging="354"/>
      </w:pPr>
      <w:rPr>
        <w:rFonts w:hint="default"/>
      </w:rPr>
    </w:lvl>
    <w:lvl w:ilvl="4" w:tplc="57084380">
      <w:numFmt w:val="bullet"/>
      <w:lvlText w:val="•"/>
      <w:lvlJc w:val="left"/>
      <w:pPr>
        <w:ind w:left="4181" w:hanging="354"/>
      </w:pPr>
      <w:rPr>
        <w:rFonts w:hint="default"/>
      </w:rPr>
    </w:lvl>
    <w:lvl w:ilvl="5" w:tplc="F66C19B2">
      <w:numFmt w:val="bullet"/>
      <w:lvlText w:val="•"/>
      <w:lvlJc w:val="left"/>
      <w:pPr>
        <w:ind w:left="5072" w:hanging="354"/>
      </w:pPr>
      <w:rPr>
        <w:rFonts w:hint="default"/>
      </w:rPr>
    </w:lvl>
    <w:lvl w:ilvl="6" w:tplc="0CF8F47E">
      <w:numFmt w:val="bullet"/>
      <w:lvlText w:val="•"/>
      <w:lvlJc w:val="left"/>
      <w:pPr>
        <w:ind w:left="5962" w:hanging="354"/>
      </w:pPr>
      <w:rPr>
        <w:rFonts w:hint="default"/>
      </w:rPr>
    </w:lvl>
    <w:lvl w:ilvl="7" w:tplc="1B644018">
      <w:numFmt w:val="bullet"/>
      <w:lvlText w:val="•"/>
      <w:lvlJc w:val="left"/>
      <w:pPr>
        <w:ind w:left="6852" w:hanging="354"/>
      </w:pPr>
      <w:rPr>
        <w:rFonts w:hint="default"/>
      </w:rPr>
    </w:lvl>
    <w:lvl w:ilvl="8" w:tplc="69B49676">
      <w:numFmt w:val="bullet"/>
      <w:lvlText w:val="•"/>
      <w:lvlJc w:val="left"/>
      <w:pPr>
        <w:ind w:left="7743" w:hanging="354"/>
      </w:pPr>
      <w:rPr>
        <w:rFonts w:hint="default"/>
      </w:rPr>
    </w:lvl>
  </w:abstractNum>
  <w:abstractNum w:abstractNumId="13" w15:restartNumberingAfterBreak="0">
    <w:nsid w:val="29EC0386"/>
    <w:multiLevelType w:val="hybridMultilevel"/>
    <w:tmpl w:val="D95EAC72"/>
    <w:lvl w:ilvl="0" w:tplc="C052B2DC">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CB26FDA"/>
    <w:multiLevelType w:val="hybridMultilevel"/>
    <w:tmpl w:val="00F8A272"/>
    <w:lvl w:ilvl="0" w:tplc="F10606EE">
      <w:start w:val="1"/>
      <w:numFmt w:val="decimal"/>
      <w:lvlText w:val="%1."/>
      <w:lvlJc w:val="left"/>
      <w:pPr>
        <w:tabs>
          <w:tab w:val="num" w:pos="720"/>
        </w:tabs>
        <w:ind w:left="720" w:hanging="360"/>
      </w:pPr>
      <w:rPr>
        <w:rFonts w:cs="Times New Roman"/>
        <w:color w:val="000000"/>
      </w:rPr>
    </w:lvl>
    <w:lvl w:ilvl="1" w:tplc="164807B4">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761427F"/>
    <w:multiLevelType w:val="hybridMultilevel"/>
    <w:tmpl w:val="80A604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A7E28F1"/>
    <w:multiLevelType w:val="hybridMultilevel"/>
    <w:tmpl w:val="2626F84E"/>
    <w:lvl w:ilvl="0" w:tplc="0415000F">
      <w:start w:val="1"/>
      <w:numFmt w:val="decimal"/>
      <w:lvlText w:val="%1."/>
      <w:lvlJc w:val="left"/>
      <w:pPr>
        <w:tabs>
          <w:tab w:val="num" w:pos="720"/>
        </w:tabs>
        <w:ind w:left="720" w:hanging="360"/>
      </w:pPr>
      <w:rPr>
        <w:rFonts w:cs="Times New Roman"/>
      </w:rPr>
    </w:lvl>
    <w:lvl w:ilvl="1" w:tplc="707E362E">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CAA164A"/>
    <w:multiLevelType w:val="singleLevel"/>
    <w:tmpl w:val="61EE75C4"/>
    <w:lvl w:ilvl="0">
      <w:start w:val="1"/>
      <w:numFmt w:val="decimal"/>
      <w:lvlText w:val="%1."/>
      <w:lvlJc w:val="left"/>
      <w:pPr>
        <w:ind w:left="720" w:hanging="360"/>
      </w:pPr>
      <w:rPr>
        <w:rFonts w:ascii="Times New Roman" w:eastAsia="Times New Roman" w:hAnsi="Times New Roman" w:cs="Times New Roman"/>
      </w:rPr>
    </w:lvl>
  </w:abstractNum>
  <w:abstractNum w:abstractNumId="18" w15:restartNumberingAfterBreak="0">
    <w:nsid w:val="3E0F1333"/>
    <w:multiLevelType w:val="hybridMultilevel"/>
    <w:tmpl w:val="704C85FC"/>
    <w:lvl w:ilvl="0" w:tplc="8CB0B134">
      <w:start w:val="1"/>
      <w:numFmt w:val="decimal"/>
      <w:lvlText w:val="%1."/>
      <w:lvlJc w:val="left"/>
      <w:pPr>
        <w:tabs>
          <w:tab w:val="num" w:pos="720"/>
        </w:tabs>
        <w:ind w:left="720" w:hanging="360"/>
      </w:pPr>
      <w:rPr>
        <w:rFonts w:cs="Times New Roman"/>
        <w:sz w:val="24"/>
        <w:szCs w:val="24"/>
      </w:rPr>
    </w:lvl>
    <w:lvl w:ilvl="1" w:tplc="CA2476A4">
      <w:start w:val="1"/>
      <w:numFmt w:val="lowerLetter"/>
      <w:lvlText w:val="%2)"/>
      <w:lvlJc w:val="left"/>
      <w:pPr>
        <w:tabs>
          <w:tab w:val="num" w:pos="1212"/>
        </w:tabs>
        <w:ind w:left="121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E3E08B2"/>
    <w:multiLevelType w:val="hybridMultilevel"/>
    <w:tmpl w:val="A3F8D3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B1FED00E">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31B26AB"/>
    <w:multiLevelType w:val="hybridMultilevel"/>
    <w:tmpl w:val="6D64FBA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502"/>
        </w:tabs>
        <w:ind w:left="502" w:hanging="360"/>
      </w:pPr>
      <w:rPr>
        <w:b/>
      </w:rPr>
    </w:lvl>
    <w:lvl w:ilvl="3" w:tplc="C3EA959A">
      <w:start w:val="1"/>
      <w:numFmt w:val="decimal"/>
      <w:lvlText w:val="%4."/>
      <w:lvlJc w:val="left"/>
      <w:pPr>
        <w:tabs>
          <w:tab w:val="num" w:pos="360"/>
        </w:tabs>
        <w:ind w:left="360" w:hanging="360"/>
      </w:pPr>
      <w:rPr>
        <w:b/>
        <w:b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5FF0F8B"/>
    <w:multiLevelType w:val="hybridMultilevel"/>
    <w:tmpl w:val="FAB4955E"/>
    <w:lvl w:ilvl="0" w:tplc="04150017">
      <w:start w:val="1"/>
      <w:numFmt w:val="lowerLetter"/>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8CF6325"/>
    <w:multiLevelType w:val="hybridMultilevel"/>
    <w:tmpl w:val="92460438"/>
    <w:lvl w:ilvl="0" w:tplc="04150017">
      <w:start w:val="1"/>
      <w:numFmt w:val="lowerLetter"/>
      <w:lvlText w:val="%1)"/>
      <w:lvlJc w:val="left"/>
      <w:pPr>
        <w:tabs>
          <w:tab w:val="num" w:pos="720"/>
        </w:tabs>
        <w:ind w:left="720" w:hanging="360"/>
      </w:pPr>
      <w:rPr>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AF31487"/>
    <w:multiLevelType w:val="multilevel"/>
    <w:tmpl w:val="E9226D94"/>
    <w:lvl w:ilvl="0">
      <w:start w:val="1"/>
      <w:numFmt w:val="decimal"/>
      <w:lvlText w:val="%1."/>
      <w:lvlJc w:val="left"/>
      <w:pPr>
        <w:ind w:left="1800" w:hanging="360"/>
      </w:pPr>
    </w:lvl>
    <w:lvl w:ilvl="1">
      <w:start w:val="1"/>
      <w:numFmt w:val="decimal"/>
      <w:lvlText w:val="%2)"/>
      <w:lvlJc w:val="left"/>
      <w:pPr>
        <w:ind w:left="36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D62E58"/>
    <w:multiLevelType w:val="multilevel"/>
    <w:tmpl w:val="9EF4972A"/>
    <w:lvl w:ilvl="0">
      <w:start w:val="1"/>
      <w:numFmt w:val="none"/>
      <w:lvlText w:val="3."/>
      <w:lvlJc w:val="left"/>
      <w:pPr>
        <w:ind w:left="360" w:hanging="360"/>
      </w:pPr>
      <w:rPr>
        <w:rFonts w:hint="default"/>
      </w:rPr>
    </w:lvl>
    <w:lvl w:ilvl="1">
      <w:start w:val="1"/>
      <w:numFmt w:val="none"/>
      <w:lvlText w:val="1.1.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2875BF"/>
    <w:multiLevelType w:val="hybridMultilevel"/>
    <w:tmpl w:val="0318F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93D3C"/>
    <w:multiLevelType w:val="hybridMultilevel"/>
    <w:tmpl w:val="FC921E8C"/>
    <w:lvl w:ilvl="0" w:tplc="19AA175A">
      <w:start w:val="1"/>
      <w:numFmt w:val="decimal"/>
      <w:lvlText w:val="%1."/>
      <w:lvlJc w:val="left"/>
      <w:pPr>
        <w:tabs>
          <w:tab w:val="num" w:pos="720"/>
        </w:tabs>
        <w:ind w:left="720" w:hanging="360"/>
      </w:pPr>
      <w:rPr>
        <w:rFonts w:cs="Times New Roman"/>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5A3573EF"/>
    <w:multiLevelType w:val="hybridMultilevel"/>
    <w:tmpl w:val="D31EB90A"/>
    <w:lvl w:ilvl="0" w:tplc="60B470DC">
      <w:start w:val="1"/>
      <w:numFmt w:val="lowerLetter"/>
      <w:lvlText w:val="%1."/>
      <w:lvlJc w:val="left"/>
      <w:pPr>
        <w:ind w:left="108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5D56651E"/>
    <w:multiLevelType w:val="hybridMultilevel"/>
    <w:tmpl w:val="EA181702"/>
    <w:lvl w:ilvl="0" w:tplc="1D4A0D18">
      <w:start w:val="1"/>
      <w:numFmt w:val="lowerLetter"/>
      <w:lvlText w:val="%1)"/>
      <w:lvlJc w:val="left"/>
      <w:pPr>
        <w:ind w:left="720" w:hanging="360"/>
      </w:pPr>
      <w:rPr>
        <w:rFonts w:cs="Times New Roman"/>
        <w:b w:val="0"/>
        <w:bCs w:val="0"/>
        <w:color w:val="auto"/>
        <w:sz w:val="22"/>
        <w:szCs w:val="2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5D5668C9"/>
    <w:multiLevelType w:val="hybridMultilevel"/>
    <w:tmpl w:val="403249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7A36A7"/>
    <w:multiLevelType w:val="hybridMultilevel"/>
    <w:tmpl w:val="9BC2C992"/>
    <w:lvl w:ilvl="0" w:tplc="04150017">
      <w:start w:val="1"/>
      <w:numFmt w:val="lowerLetter"/>
      <w:lvlText w:val="%1)"/>
      <w:lvlJc w:val="left"/>
      <w:pPr>
        <w:tabs>
          <w:tab w:val="num" w:pos="720"/>
        </w:tabs>
        <w:ind w:left="720" w:hanging="360"/>
      </w:pPr>
      <w:rPr>
        <w:rFonts w:cs="Times New Roman"/>
      </w:rPr>
    </w:lvl>
    <w:lvl w:ilvl="1" w:tplc="8E54CBAC">
      <w:start w:val="2"/>
      <w:numFmt w:val="decimal"/>
      <w:lvlText w:val="%2"/>
      <w:lvlJc w:val="left"/>
      <w:pPr>
        <w:tabs>
          <w:tab w:val="num" w:pos="1440"/>
        </w:tabs>
        <w:ind w:left="1440" w:hanging="360"/>
      </w:pPr>
      <w:rPr>
        <w:rFonts w:cs="Times New Roman"/>
      </w:rPr>
    </w:lvl>
    <w:lvl w:ilvl="2" w:tplc="73726930">
      <w:start w:val="3"/>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10716CA"/>
    <w:multiLevelType w:val="multilevel"/>
    <w:tmpl w:val="E272C258"/>
    <w:lvl w:ilvl="0">
      <w:start w:val="1"/>
      <w:numFmt w:val="decimal"/>
      <w:lvlText w:val="%1."/>
      <w:lvlJc w:val="left"/>
      <w:pPr>
        <w:ind w:left="720" w:hanging="360"/>
      </w:pPr>
    </w:lvl>
    <w:lvl w:ilvl="1">
      <w:start w:val="1"/>
      <w:numFmt w:val="lowerLetter"/>
      <w:lvlText w:val="%2)"/>
      <w:lvlJc w:val="left"/>
      <w:pPr>
        <w:ind w:left="786" w:hanging="360"/>
      </w:pPr>
      <w:rPr>
        <w:b w:val="0"/>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61E31502"/>
    <w:multiLevelType w:val="hybridMultilevel"/>
    <w:tmpl w:val="EE98DB80"/>
    <w:lvl w:ilvl="0" w:tplc="CCF08818">
      <w:numFmt w:val="none"/>
      <w:lvlText w:val=""/>
      <w:lvlJc w:val="left"/>
      <w:pPr>
        <w:tabs>
          <w:tab w:val="num" w:pos="360"/>
        </w:tabs>
      </w:pPr>
      <w:rPr>
        <w:rFonts w:cs="Times New Roman"/>
      </w:rPr>
    </w:lvl>
    <w:lvl w:ilvl="1" w:tplc="60B470DC">
      <w:start w:val="1"/>
      <w:numFmt w:val="lowerLetter"/>
      <w:lvlText w:val="%2."/>
      <w:lvlJc w:val="left"/>
      <w:pPr>
        <w:tabs>
          <w:tab w:val="num" w:pos="1440"/>
        </w:tabs>
        <w:ind w:left="1440" w:hanging="360"/>
      </w:pPr>
      <w:rPr>
        <w:rFonts w:cs="Times New Roman"/>
        <w:b w:val="0"/>
        <w:bCs w:val="0"/>
      </w:rPr>
    </w:lvl>
    <w:lvl w:ilvl="2" w:tplc="467A2A72">
      <w:start w:val="1"/>
      <w:numFmt w:val="decimal"/>
      <w:lvlText w:val="%3."/>
      <w:lvlJc w:val="left"/>
      <w:pPr>
        <w:tabs>
          <w:tab w:val="num" w:pos="2340"/>
        </w:tabs>
        <w:ind w:left="2340" w:hanging="360"/>
      </w:pPr>
      <w:rPr>
        <w:rFonts w:cs="Times New Roman"/>
      </w:rPr>
    </w:lvl>
    <w:lvl w:ilvl="3" w:tplc="ACFAA3EA">
      <w:start w:val="1"/>
      <w:numFmt w:val="decimal"/>
      <w:lvlText w:val="%4."/>
      <w:lvlJc w:val="left"/>
      <w:pPr>
        <w:tabs>
          <w:tab w:val="num" w:pos="2880"/>
        </w:tabs>
        <w:ind w:left="2880" w:hanging="360"/>
      </w:pPr>
      <w:rPr>
        <w:rFonts w:cs="Times New Roman"/>
      </w:rPr>
    </w:lvl>
    <w:lvl w:ilvl="4" w:tplc="B8A2A792">
      <w:start w:val="1"/>
      <w:numFmt w:val="decimal"/>
      <w:lvlText w:val="%5."/>
      <w:lvlJc w:val="left"/>
      <w:pPr>
        <w:tabs>
          <w:tab w:val="num" w:pos="3600"/>
        </w:tabs>
        <w:ind w:left="3600" w:hanging="360"/>
      </w:pPr>
      <w:rPr>
        <w:rFonts w:cs="Times New Roman"/>
      </w:rPr>
    </w:lvl>
    <w:lvl w:ilvl="5" w:tplc="3AD8C31C">
      <w:start w:val="1"/>
      <w:numFmt w:val="decimal"/>
      <w:lvlText w:val="%6."/>
      <w:lvlJc w:val="left"/>
      <w:pPr>
        <w:tabs>
          <w:tab w:val="num" w:pos="4320"/>
        </w:tabs>
        <w:ind w:left="4320" w:hanging="360"/>
      </w:pPr>
      <w:rPr>
        <w:rFonts w:cs="Times New Roman"/>
      </w:rPr>
    </w:lvl>
    <w:lvl w:ilvl="6" w:tplc="A650C30E">
      <w:start w:val="1"/>
      <w:numFmt w:val="decimal"/>
      <w:lvlText w:val="%7."/>
      <w:lvlJc w:val="left"/>
      <w:pPr>
        <w:tabs>
          <w:tab w:val="num" w:pos="5040"/>
        </w:tabs>
        <w:ind w:left="5040" w:hanging="360"/>
      </w:pPr>
      <w:rPr>
        <w:rFonts w:cs="Times New Roman"/>
      </w:rPr>
    </w:lvl>
    <w:lvl w:ilvl="7" w:tplc="AAC6EDBA">
      <w:start w:val="1"/>
      <w:numFmt w:val="decimal"/>
      <w:lvlText w:val="%8."/>
      <w:lvlJc w:val="left"/>
      <w:pPr>
        <w:tabs>
          <w:tab w:val="num" w:pos="5760"/>
        </w:tabs>
        <w:ind w:left="5760" w:hanging="360"/>
      </w:pPr>
      <w:rPr>
        <w:rFonts w:cs="Times New Roman"/>
      </w:rPr>
    </w:lvl>
    <w:lvl w:ilvl="8" w:tplc="A888D3E0">
      <w:start w:val="1"/>
      <w:numFmt w:val="decimal"/>
      <w:lvlText w:val="%9."/>
      <w:lvlJc w:val="left"/>
      <w:pPr>
        <w:tabs>
          <w:tab w:val="num" w:pos="6480"/>
        </w:tabs>
        <w:ind w:left="6480" w:hanging="360"/>
      </w:pPr>
      <w:rPr>
        <w:rFonts w:cs="Times New Roman"/>
      </w:rPr>
    </w:lvl>
  </w:abstractNum>
  <w:abstractNum w:abstractNumId="33" w15:restartNumberingAfterBreak="0">
    <w:nsid w:val="62EC4660"/>
    <w:multiLevelType w:val="singleLevel"/>
    <w:tmpl w:val="04150017"/>
    <w:lvl w:ilvl="0">
      <w:start w:val="1"/>
      <w:numFmt w:val="lowerLetter"/>
      <w:lvlText w:val="%1)"/>
      <w:lvlJc w:val="left"/>
      <w:pPr>
        <w:ind w:left="720" w:hanging="360"/>
      </w:pPr>
      <w:rPr>
        <w:rFonts w:hint="default"/>
      </w:rPr>
    </w:lvl>
  </w:abstractNum>
  <w:abstractNum w:abstractNumId="34" w15:restartNumberingAfterBreak="0">
    <w:nsid w:val="633D63F2"/>
    <w:multiLevelType w:val="hybridMultilevel"/>
    <w:tmpl w:val="0DB8C1FC"/>
    <w:lvl w:ilvl="0" w:tplc="D034121C">
      <w:start w:val="1"/>
      <w:numFmt w:val="lowerLetter"/>
      <w:lvlText w:val="%1)"/>
      <w:lvlJc w:val="left"/>
      <w:pPr>
        <w:tabs>
          <w:tab w:val="num" w:pos="3600"/>
        </w:tabs>
        <w:ind w:left="36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40A14A6"/>
    <w:multiLevelType w:val="multilevel"/>
    <w:tmpl w:val="12FCA690"/>
    <w:lvl w:ilvl="0">
      <w:start w:val="1"/>
      <w:numFmt w:val="decimal"/>
      <w:lvlText w:val="%1."/>
      <w:lvlJc w:val="left"/>
      <w:pPr>
        <w:tabs>
          <w:tab w:val="num" w:pos="720"/>
        </w:tabs>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CDD25EE"/>
    <w:multiLevelType w:val="hybridMultilevel"/>
    <w:tmpl w:val="A6384D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0A247F9"/>
    <w:multiLevelType w:val="hybridMultilevel"/>
    <w:tmpl w:val="A15852FA"/>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37D6372"/>
    <w:multiLevelType w:val="singleLevel"/>
    <w:tmpl w:val="CC4E5780"/>
    <w:lvl w:ilvl="0">
      <w:start w:val="2"/>
      <w:numFmt w:val="decimal"/>
      <w:lvlText w:val="%1."/>
      <w:legacy w:legacy="1" w:legacySpace="0" w:legacyIndent="288"/>
      <w:lvlJc w:val="left"/>
      <w:rPr>
        <w:rFonts w:ascii="Times New Roman" w:hAnsi="Times New Roman" w:cs="Times New Roman" w:hint="default"/>
      </w:rPr>
    </w:lvl>
  </w:abstractNum>
  <w:abstractNum w:abstractNumId="40" w15:restartNumberingAfterBreak="0">
    <w:nsid w:val="77E3129F"/>
    <w:multiLevelType w:val="hybridMultilevel"/>
    <w:tmpl w:val="088C3F6E"/>
    <w:lvl w:ilvl="0" w:tplc="B3F67668">
      <w:start w:val="1"/>
      <w:numFmt w:val="decimal"/>
      <w:lvlText w:val="%1."/>
      <w:lvlJc w:val="left"/>
      <w:pPr>
        <w:tabs>
          <w:tab w:val="num" w:pos="1800"/>
        </w:tabs>
        <w:ind w:left="18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7FDC5EC5"/>
    <w:multiLevelType w:val="multilevel"/>
    <w:tmpl w:val="FF806312"/>
    <w:lvl w:ilvl="0">
      <w:start w:val="1"/>
      <w:numFmt w:val="none"/>
      <w:lvlText w:val="1.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6221714">
    <w:abstractNumId w:val="1"/>
  </w:num>
  <w:num w:numId="2" w16cid:durableId="650214252">
    <w:abstractNumId w:val="36"/>
  </w:num>
  <w:num w:numId="3" w16cid:durableId="1972663668">
    <w:abstractNumId w:val="23"/>
  </w:num>
  <w:num w:numId="4" w16cid:durableId="1928995481">
    <w:abstractNumId w:val="35"/>
  </w:num>
  <w:num w:numId="5" w16cid:durableId="782726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794731">
    <w:abstractNumId w:val="3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9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9012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035476">
    <w:abstractNumId w:val="19"/>
  </w:num>
  <w:num w:numId="10" w16cid:durableId="1135179519">
    <w:abstractNumId w:val="17"/>
    <w:lvlOverride w:ilvl="0">
      <w:startOverride w:val="1"/>
    </w:lvlOverride>
  </w:num>
  <w:num w:numId="11" w16cid:durableId="821238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56899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1273003">
    <w:abstractNumId w:val="26"/>
  </w:num>
  <w:num w:numId="14" w16cid:durableId="15064390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199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9965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06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664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822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45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1907257">
    <w:abstractNumId w:val="21"/>
  </w:num>
  <w:num w:numId="22" w16cid:durableId="167334348">
    <w:abstractNumId w:val="22"/>
  </w:num>
  <w:num w:numId="23" w16cid:durableId="1698702136">
    <w:abstractNumId w:val="11"/>
  </w:num>
  <w:num w:numId="24" w16cid:durableId="408964463">
    <w:abstractNumId w:val="33"/>
  </w:num>
  <w:num w:numId="25" w16cid:durableId="792671518">
    <w:abstractNumId w:val="39"/>
  </w:num>
  <w:num w:numId="26" w16cid:durableId="1290090161">
    <w:abstractNumId w:val="31"/>
  </w:num>
  <w:num w:numId="27" w16cid:durableId="1251616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5443768">
    <w:abstractNumId w:val="12"/>
  </w:num>
  <w:num w:numId="29" w16cid:durableId="1264217929">
    <w:abstractNumId w:val="5"/>
  </w:num>
  <w:num w:numId="30" w16cid:durableId="1973511837">
    <w:abstractNumId w:val="6"/>
  </w:num>
  <w:num w:numId="31" w16cid:durableId="1036393229">
    <w:abstractNumId w:val="10"/>
  </w:num>
  <w:num w:numId="32" w16cid:durableId="2011055813">
    <w:abstractNumId w:val="41"/>
  </w:num>
  <w:num w:numId="33" w16cid:durableId="2098362109">
    <w:abstractNumId w:val="2"/>
  </w:num>
  <w:num w:numId="34" w16cid:durableId="134182024">
    <w:abstractNumId w:val="3"/>
  </w:num>
  <w:num w:numId="35" w16cid:durableId="2024088267">
    <w:abstractNumId w:val="7"/>
  </w:num>
  <w:num w:numId="36" w16cid:durableId="1166090814">
    <w:abstractNumId w:val="24"/>
  </w:num>
  <w:num w:numId="37" w16cid:durableId="1083334480">
    <w:abstractNumId w:val="25"/>
  </w:num>
  <w:num w:numId="38" w16cid:durableId="840000388">
    <w:abstractNumId w:val="15"/>
  </w:num>
  <w:num w:numId="39" w16cid:durableId="4902979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3908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8745668">
    <w:abstractNumId w:val="9"/>
  </w:num>
  <w:num w:numId="42" w16cid:durableId="2109811966">
    <w:abstractNumId w:val="37"/>
  </w:num>
  <w:num w:numId="43" w16cid:durableId="764687132">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7B"/>
    <w:rsid w:val="00003A77"/>
    <w:rsid w:val="00004591"/>
    <w:rsid w:val="00004D7B"/>
    <w:rsid w:val="000056A0"/>
    <w:rsid w:val="00007660"/>
    <w:rsid w:val="00010989"/>
    <w:rsid w:val="0001232E"/>
    <w:rsid w:val="00013C72"/>
    <w:rsid w:val="00014E20"/>
    <w:rsid w:val="00016CCD"/>
    <w:rsid w:val="000179B4"/>
    <w:rsid w:val="00017C94"/>
    <w:rsid w:val="00020606"/>
    <w:rsid w:val="000247CD"/>
    <w:rsid w:val="00024C81"/>
    <w:rsid w:val="00024E45"/>
    <w:rsid w:val="000300E2"/>
    <w:rsid w:val="00030E9C"/>
    <w:rsid w:val="000334B3"/>
    <w:rsid w:val="00033A0B"/>
    <w:rsid w:val="0003611B"/>
    <w:rsid w:val="00036C08"/>
    <w:rsid w:val="0003759A"/>
    <w:rsid w:val="00040994"/>
    <w:rsid w:val="00043E5D"/>
    <w:rsid w:val="0005004F"/>
    <w:rsid w:val="000500FA"/>
    <w:rsid w:val="00052777"/>
    <w:rsid w:val="00052FD2"/>
    <w:rsid w:val="00061EDE"/>
    <w:rsid w:val="000663F9"/>
    <w:rsid w:val="000664FF"/>
    <w:rsid w:val="00067613"/>
    <w:rsid w:val="00070278"/>
    <w:rsid w:val="000708B8"/>
    <w:rsid w:val="00072EC3"/>
    <w:rsid w:val="00074713"/>
    <w:rsid w:val="000763D9"/>
    <w:rsid w:val="000766ED"/>
    <w:rsid w:val="000804B9"/>
    <w:rsid w:val="00080C85"/>
    <w:rsid w:val="0008246C"/>
    <w:rsid w:val="00082A0F"/>
    <w:rsid w:val="00082E48"/>
    <w:rsid w:val="00085272"/>
    <w:rsid w:val="000861F8"/>
    <w:rsid w:val="00086837"/>
    <w:rsid w:val="000868C1"/>
    <w:rsid w:val="00086A1D"/>
    <w:rsid w:val="00086F00"/>
    <w:rsid w:val="00090B13"/>
    <w:rsid w:val="00091212"/>
    <w:rsid w:val="00092B2A"/>
    <w:rsid w:val="00094BDD"/>
    <w:rsid w:val="00094F60"/>
    <w:rsid w:val="000951AE"/>
    <w:rsid w:val="000956DA"/>
    <w:rsid w:val="00095EFB"/>
    <w:rsid w:val="0009615A"/>
    <w:rsid w:val="0009625F"/>
    <w:rsid w:val="000A0205"/>
    <w:rsid w:val="000A0C53"/>
    <w:rsid w:val="000A2051"/>
    <w:rsid w:val="000A249C"/>
    <w:rsid w:val="000A270B"/>
    <w:rsid w:val="000A3B24"/>
    <w:rsid w:val="000A4E41"/>
    <w:rsid w:val="000A50D7"/>
    <w:rsid w:val="000A534A"/>
    <w:rsid w:val="000A6CAF"/>
    <w:rsid w:val="000A70EE"/>
    <w:rsid w:val="000B2F7F"/>
    <w:rsid w:val="000B41EF"/>
    <w:rsid w:val="000B5FC8"/>
    <w:rsid w:val="000B610F"/>
    <w:rsid w:val="000B6539"/>
    <w:rsid w:val="000C10D3"/>
    <w:rsid w:val="000C1565"/>
    <w:rsid w:val="000C18FA"/>
    <w:rsid w:val="000C29FE"/>
    <w:rsid w:val="000C5BB6"/>
    <w:rsid w:val="000C7329"/>
    <w:rsid w:val="000D0D97"/>
    <w:rsid w:val="000D1567"/>
    <w:rsid w:val="000D231B"/>
    <w:rsid w:val="000D24C6"/>
    <w:rsid w:val="000D25F5"/>
    <w:rsid w:val="000D4BDB"/>
    <w:rsid w:val="000D741C"/>
    <w:rsid w:val="000D741D"/>
    <w:rsid w:val="000E0FB8"/>
    <w:rsid w:val="000E114D"/>
    <w:rsid w:val="000E2211"/>
    <w:rsid w:val="000E23FB"/>
    <w:rsid w:val="000E31F7"/>
    <w:rsid w:val="000E42E5"/>
    <w:rsid w:val="000E4743"/>
    <w:rsid w:val="000E5A21"/>
    <w:rsid w:val="000E6286"/>
    <w:rsid w:val="000E6341"/>
    <w:rsid w:val="000E6CF7"/>
    <w:rsid w:val="000E7C06"/>
    <w:rsid w:val="000F0C51"/>
    <w:rsid w:val="000F1FF7"/>
    <w:rsid w:val="000F5058"/>
    <w:rsid w:val="00100E73"/>
    <w:rsid w:val="001053C8"/>
    <w:rsid w:val="00106B66"/>
    <w:rsid w:val="0010770D"/>
    <w:rsid w:val="001101D0"/>
    <w:rsid w:val="001107B7"/>
    <w:rsid w:val="001107E9"/>
    <w:rsid w:val="00112E39"/>
    <w:rsid w:val="0011431C"/>
    <w:rsid w:val="00114357"/>
    <w:rsid w:val="00115D98"/>
    <w:rsid w:val="00117997"/>
    <w:rsid w:val="00117BC9"/>
    <w:rsid w:val="00120680"/>
    <w:rsid w:val="00121EEA"/>
    <w:rsid w:val="001228C3"/>
    <w:rsid w:val="00123B51"/>
    <w:rsid w:val="001247C6"/>
    <w:rsid w:val="00125854"/>
    <w:rsid w:val="00127BB3"/>
    <w:rsid w:val="00141141"/>
    <w:rsid w:val="00142263"/>
    <w:rsid w:val="00144016"/>
    <w:rsid w:val="00144787"/>
    <w:rsid w:val="00144CF3"/>
    <w:rsid w:val="00147106"/>
    <w:rsid w:val="00147BF6"/>
    <w:rsid w:val="00147CCB"/>
    <w:rsid w:val="0015068E"/>
    <w:rsid w:val="001530EA"/>
    <w:rsid w:val="00153CFA"/>
    <w:rsid w:val="001548F5"/>
    <w:rsid w:val="0015675B"/>
    <w:rsid w:val="0015710C"/>
    <w:rsid w:val="00157533"/>
    <w:rsid w:val="00157704"/>
    <w:rsid w:val="00157BCC"/>
    <w:rsid w:val="001610ED"/>
    <w:rsid w:val="00161B86"/>
    <w:rsid w:val="00162B31"/>
    <w:rsid w:val="001646A4"/>
    <w:rsid w:val="00165812"/>
    <w:rsid w:val="00166D86"/>
    <w:rsid w:val="00166EA2"/>
    <w:rsid w:val="00167F65"/>
    <w:rsid w:val="00170C68"/>
    <w:rsid w:val="00171BE9"/>
    <w:rsid w:val="00172002"/>
    <w:rsid w:val="00174B1A"/>
    <w:rsid w:val="00175C5D"/>
    <w:rsid w:val="001771C0"/>
    <w:rsid w:val="001777DA"/>
    <w:rsid w:val="001826E6"/>
    <w:rsid w:val="001839B8"/>
    <w:rsid w:val="001857B5"/>
    <w:rsid w:val="00185855"/>
    <w:rsid w:val="001911DF"/>
    <w:rsid w:val="00192256"/>
    <w:rsid w:val="00192BBE"/>
    <w:rsid w:val="00192BD9"/>
    <w:rsid w:val="001950F5"/>
    <w:rsid w:val="00195826"/>
    <w:rsid w:val="00195C09"/>
    <w:rsid w:val="00196C7A"/>
    <w:rsid w:val="001A0648"/>
    <w:rsid w:val="001A1FBD"/>
    <w:rsid w:val="001A2B56"/>
    <w:rsid w:val="001A60A2"/>
    <w:rsid w:val="001A6B4F"/>
    <w:rsid w:val="001A6F5E"/>
    <w:rsid w:val="001A7DA2"/>
    <w:rsid w:val="001B03D9"/>
    <w:rsid w:val="001B0454"/>
    <w:rsid w:val="001B0CA6"/>
    <w:rsid w:val="001B1185"/>
    <w:rsid w:val="001B1495"/>
    <w:rsid w:val="001B1859"/>
    <w:rsid w:val="001B2AD5"/>
    <w:rsid w:val="001B2B6A"/>
    <w:rsid w:val="001B36BC"/>
    <w:rsid w:val="001B4C9B"/>
    <w:rsid w:val="001B55D2"/>
    <w:rsid w:val="001B5FEE"/>
    <w:rsid w:val="001B6634"/>
    <w:rsid w:val="001C408B"/>
    <w:rsid w:val="001C7FE3"/>
    <w:rsid w:val="001D1D52"/>
    <w:rsid w:val="001E0123"/>
    <w:rsid w:val="001E0D18"/>
    <w:rsid w:val="001E0E59"/>
    <w:rsid w:val="001E1432"/>
    <w:rsid w:val="001E312C"/>
    <w:rsid w:val="001E45DC"/>
    <w:rsid w:val="001E5F75"/>
    <w:rsid w:val="001E7B47"/>
    <w:rsid w:val="001F0D78"/>
    <w:rsid w:val="001F12D1"/>
    <w:rsid w:val="001F22DF"/>
    <w:rsid w:val="001F233B"/>
    <w:rsid w:val="001F2EF2"/>
    <w:rsid w:val="001F4D3A"/>
    <w:rsid w:val="001F5755"/>
    <w:rsid w:val="001F5CCA"/>
    <w:rsid w:val="001F7615"/>
    <w:rsid w:val="00200079"/>
    <w:rsid w:val="002014DD"/>
    <w:rsid w:val="002017D2"/>
    <w:rsid w:val="00205E67"/>
    <w:rsid w:val="002060B7"/>
    <w:rsid w:val="00206136"/>
    <w:rsid w:val="002062CF"/>
    <w:rsid w:val="00210309"/>
    <w:rsid w:val="00211DB1"/>
    <w:rsid w:val="0021799E"/>
    <w:rsid w:val="00220E78"/>
    <w:rsid w:val="00222B65"/>
    <w:rsid w:val="0022322D"/>
    <w:rsid w:val="00225B9C"/>
    <w:rsid w:val="00226938"/>
    <w:rsid w:val="00233C19"/>
    <w:rsid w:val="00233CBE"/>
    <w:rsid w:val="002375E3"/>
    <w:rsid w:val="00242418"/>
    <w:rsid w:val="00242FF9"/>
    <w:rsid w:val="002435E4"/>
    <w:rsid w:val="00244BE1"/>
    <w:rsid w:val="00246C7D"/>
    <w:rsid w:val="00250442"/>
    <w:rsid w:val="0025080D"/>
    <w:rsid w:val="002509E4"/>
    <w:rsid w:val="00254E55"/>
    <w:rsid w:val="00254EC8"/>
    <w:rsid w:val="00255837"/>
    <w:rsid w:val="00255B97"/>
    <w:rsid w:val="00260537"/>
    <w:rsid w:val="002605F6"/>
    <w:rsid w:val="00261D1C"/>
    <w:rsid w:val="00261FAE"/>
    <w:rsid w:val="002628AB"/>
    <w:rsid w:val="00262F6B"/>
    <w:rsid w:val="0026320E"/>
    <w:rsid w:val="002638F5"/>
    <w:rsid w:val="00263D1A"/>
    <w:rsid w:val="0026403E"/>
    <w:rsid w:val="00265B01"/>
    <w:rsid w:val="00270C44"/>
    <w:rsid w:val="00274D04"/>
    <w:rsid w:val="002750D7"/>
    <w:rsid w:val="002759F0"/>
    <w:rsid w:val="00276339"/>
    <w:rsid w:val="00287232"/>
    <w:rsid w:val="002918FE"/>
    <w:rsid w:val="00297413"/>
    <w:rsid w:val="002A0177"/>
    <w:rsid w:val="002A3862"/>
    <w:rsid w:val="002A3FD1"/>
    <w:rsid w:val="002A5F71"/>
    <w:rsid w:val="002B1840"/>
    <w:rsid w:val="002B235A"/>
    <w:rsid w:val="002B2E88"/>
    <w:rsid w:val="002B5DE2"/>
    <w:rsid w:val="002B71EE"/>
    <w:rsid w:val="002B7AF5"/>
    <w:rsid w:val="002C11A8"/>
    <w:rsid w:val="002C3159"/>
    <w:rsid w:val="002C3CB9"/>
    <w:rsid w:val="002C4921"/>
    <w:rsid w:val="002C6D63"/>
    <w:rsid w:val="002D2CA1"/>
    <w:rsid w:val="002D725B"/>
    <w:rsid w:val="002D7C65"/>
    <w:rsid w:val="002E0166"/>
    <w:rsid w:val="002E12A3"/>
    <w:rsid w:val="002E2308"/>
    <w:rsid w:val="002E2B6D"/>
    <w:rsid w:val="002E4080"/>
    <w:rsid w:val="002E470A"/>
    <w:rsid w:val="002E4C8A"/>
    <w:rsid w:val="002E66E5"/>
    <w:rsid w:val="002F2B60"/>
    <w:rsid w:val="002F4395"/>
    <w:rsid w:val="002F4729"/>
    <w:rsid w:val="002F4B04"/>
    <w:rsid w:val="002F5555"/>
    <w:rsid w:val="002F63C3"/>
    <w:rsid w:val="002F6F3E"/>
    <w:rsid w:val="002F6F7C"/>
    <w:rsid w:val="0030181B"/>
    <w:rsid w:val="00301FAD"/>
    <w:rsid w:val="00303E4F"/>
    <w:rsid w:val="00304661"/>
    <w:rsid w:val="003119DD"/>
    <w:rsid w:val="00317819"/>
    <w:rsid w:val="00317BCB"/>
    <w:rsid w:val="00317F18"/>
    <w:rsid w:val="00322087"/>
    <w:rsid w:val="00327A5B"/>
    <w:rsid w:val="00330AD0"/>
    <w:rsid w:val="00330C4D"/>
    <w:rsid w:val="0033420B"/>
    <w:rsid w:val="003342B0"/>
    <w:rsid w:val="003401A1"/>
    <w:rsid w:val="00340826"/>
    <w:rsid w:val="00340ADF"/>
    <w:rsid w:val="00343237"/>
    <w:rsid w:val="00344378"/>
    <w:rsid w:val="0034493A"/>
    <w:rsid w:val="00346152"/>
    <w:rsid w:val="00350851"/>
    <w:rsid w:val="00350D62"/>
    <w:rsid w:val="00350F08"/>
    <w:rsid w:val="00351A1C"/>
    <w:rsid w:val="00351A99"/>
    <w:rsid w:val="00361600"/>
    <w:rsid w:val="00361B5E"/>
    <w:rsid w:val="00361EA6"/>
    <w:rsid w:val="003621AA"/>
    <w:rsid w:val="0036511B"/>
    <w:rsid w:val="00365B0C"/>
    <w:rsid w:val="00367F0B"/>
    <w:rsid w:val="003706C2"/>
    <w:rsid w:val="00373575"/>
    <w:rsid w:val="00376ED5"/>
    <w:rsid w:val="003802CD"/>
    <w:rsid w:val="00380718"/>
    <w:rsid w:val="0038131A"/>
    <w:rsid w:val="00381455"/>
    <w:rsid w:val="0038188D"/>
    <w:rsid w:val="003818DB"/>
    <w:rsid w:val="00382039"/>
    <w:rsid w:val="003828E0"/>
    <w:rsid w:val="00383FE2"/>
    <w:rsid w:val="00384B84"/>
    <w:rsid w:val="00384BB4"/>
    <w:rsid w:val="00390FB6"/>
    <w:rsid w:val="00391ED7"/>
    <w:rsid w:val="00393BE9"/>
    <w:rsid w:val="00394374"/>
    <w:rsid w:val="00397DC5"/>
    <w:rsid w:val="003A0917"/>
    <w:rsid w:val="003A1311"/>
    <w:rsid w:val="003A6D5B"/>
    <w:rsid w:val="003A715C"/>
    <w:rsid w:val="003B0514"/>
    <w:rsid w:val="003B191B"/>
    <w:rsid w:val="003B22A1"/>
    <w:rsid w:val="003B2F7E"/>
    <w:rsid w:val="003B409A"/>
    <w:rsid w:val="003B508A"/>
    <w:rsid w:val="003B5D77"/>
    <w:rsid w:val="003C070D"/>
    <w:rsid w:val="003C1F99"/>
    <w:rsid w:val="003C2C2A"/>
    <w:rsid w:val="003C3251"/>
    <w:rsid w:val="003C3B04"/>
    <w:rsid w:val="003C4D62"/>
    <w:rsid w:val="003C53BD"/>
    <w:rsid w:val="003C6D47"/>
    <w:rsid w:val="003C6F9B"/>
    <w:rsid w:val="003D0A2C"/>
    <w:rsid w:val="003D14D7"/>
    <w:rsid w:val="003D3C63"/>
    <w:rsid w:val="003D6F34"/>
    <w:rsid w:val="003D6FAF"/>
    <w:rsid w:val="003E0218"/>
    <w:rsid w:val="003E0769"/>
    <w:rsid w:val="003E22A9"/>
    <w:rsid w:val="003E694E"/>
    <w:rsid w:val="003E7529"/>
    <w:rsid w:val="003E78BC"/>
    <w:rsid w:val="003F1387"/>
    <w:rsid w:val="003F1513"/>
    <w:rsid w:val="003F1FD1"/>
    <w:rsid w:val="003F3A1D"/>
    <w:rsid w:val="003F53E2"/>
    <w:rsid w:val="003F7501"/>
    <w:rsid w:val="003F77D6"/>
    <w:rsid w:val="00400657"/>
    <w:rsid w:val="004007BD"/>
    <w:rsid w:val="00400D06"/>
    <w:rsid w:val="00401721"/>
    <w:rsid w:val="00402F18"/>
    <w:rsid w:val="00403764"/>
    <w:rsid w:val="00403E03"/>
    <w:rsid w:val="00404626"/>
    <w:rsid w:val="0040656F"/>
    <w:rsid w:val="00410C6E"/>
    <w:rsid w:val="00411C96"/>
    <w:rsid w:val="004124A8"/>
    <w:rsid w:val="004131AC"/>
    <w:rsid w:val="004139F2"/>
    <w:rsid w:val="0041470D"/>
    <w:rsid w:val="00416C3F"/>
    <w:rsid w:val="00420146"/>
    <w:rsid w:val="00420C86"/>
    <w:rsid w:val="004218A5"/>
    <w:rsid w:val="004225F9"/>
    <w:rsid w:val="00422973"/>
    <w:rsid w:val="0042400A"/>
    <w:rsid w:val="00424C6A"/>
    <w:rsid w:val="00426D72"/>
    <w:rsid w:val="00434585"/>
    <w:rsid w:val="00434D3B"/>
    <w:rsid w:val="00435D41"/>
    <w:rsid w:val="00436AB5"/>
    <w:rsid w:val="00436CFE"/>
    <w:rsid w:val="00436D73"/>
    <w:rsid w:val="00442093"/>
    <w:rsid w:val="004436C0"/>
    <w:rsid w:val="0044765F"/>
    <w:rsid w:val="0045109F"/>
    <w:rsid w:val="00452D03"/>
    <w:rsid w:val="00453574"/>
    <w:rsid w:val="00453C9F"/>
    <w:rsid w:val="00454346"/>
    <w:rsid w:val="004550E7"/>
    <w:rsid w:val="004558B6"/>
    <w:rsid w:val="00456006"/>
    <w:rsid w:val="00456B62"/>
    <w:rsid w:val="00460535"/>
    <w:rsid w:val="004658FF"/>
    <w:rsid w:val="00471D0E"/>
    <w:rsid w:val="00473810"/>
    <w:rsid w:val="00476325"/>
    <w:rsid w:val="004767C2"/>
    <w:rsid w:val="00480746"/>
    <w:rsid w:val="004816F3"/>
    <w:rsid w:val="00481A03"/>
    <w:rsid w:val="004839C5"/>
    <w:rsid w:val="00485B4E"/>
    <w:rsid w:val="00487349"/>
    <w:rsid w:val="004878E5"/>
    <w:rsid w:val="00492242"/>
    <w:rsid w:val="00494378"/>
    <w:rsid w:val="00494E35"/>
    <w:rsid w:val="004953DD"/>
    <w:rsid w:val="00495D51"/>
    <w:rsid w:val="0049653C"/>
    <w:rsid w:val="004966C7"/>
    <w:rsid w:val="00497AF6"/>
    <w:rsid w:val="00497FCB"/>
    <w:rsid w:val="004A1B7D"/>
    <w:rsid w:val="004A55D0"/>
    <w:rsid w:val="004A61A2"/>
    <w:rsid w:val="004B05E6"/>
    <w:rsid w:val="004B0A8E"/>
    <w:rsid w:val="004B1028"/>
    <w:rsid w:val="004B19C3"/>
    <w:rsid w:val="004B250C"/>
    <w:rsid w:val="004B3377"/>
    <w:rsid w:val="004B337A"/>
    <w:rsid w:val="004B3892"/>
    <w:rsid w:val="004B389A"/>
    <w:rsid w:val="004B5038"/>
    <w:rsid w:val="004B5C92"/>
    <w:rsid w:val="004B5DA8"/>
    <w:rsid w:val="004B6BE8"/>
    <w:rsid w:val="004C1303"/>
    <w:rsid w:val="004C1DD1"/>
    <w:rsid w:val="004C436E"/>
    <w:rsid w:val="004C4948"/>
    <w:rsid w:val="004D0CEC"/>
    <w:rsid w:val="004D21B3"/>
    <w:rsid w:val="004D3CA2"/>
    <w:rsid w:val="004E2E41"/>
    <w:rsid w:val="004E32CB"/>
    <w:rsid w:val="004F0C27"/>
    <w:rsid w:val="004F2110"/>
    <w:rsid w:val="004F251D"/>
    <w:rsid w:val="004F2B89"/>
    <w:rsid w:val="004F5EF6"/>
    <w:rsid w:val="004F6823"/>
    <w:rsid w:val="004F7A13"/>
    <w:rsid w:val="005011E5"/>
    <w:rsid w:val="0050121A"/>
    <w:rsid w:val="00501DF3"/>
    <w:rsid w:val="00502AF6"/>
    <w:rsid w:val="005031F3"/>
    <w:rsid w:val="0050423C"/>
    <w:rsid w:val="00506C1C"/>
    <w:rsid w:val="00510732"/>
    <w:rsid w:val="0051134F"/>
    <w:rsid w:val="005117E3"/>
    <w:rsid w:val="00512B1B"/>
    <w:rsid w:val="00512B73"/>
    <w:rsid w:val="005131FC"/>
    <w:rsid w:val="005150A1"/>
    <w:rsid w:val="0051529C"/>
    <w:rsid w:val="005167B1"/>
    <w:rsid w:val="00517C42"/>
    <w:rsid w:val="00524859"/>
    <w:rsid w:val="00524DB1"/>
    <w:rsid w:val="00525D72"/>
    <w:rsid w:val="005260F6"/>
    <w:rsid w:val="00527D7E"/>
    <w:rsid w:val="005307DE"/>
    <w:rsid w:val="00533D96"/>
    <w:rsid w:val="0053466F"/>
    <w:rsid w:val="00540D3E"/>
    <w:rsid w:val="00540FCB"/>
    <w:rsid w:val="005410BA"/>
    <w:rsid w:val="005411F3"/>
    <w:rsid w:val="00541E4E"/>
    <w:rsid w:val="0054450A"/>
    <w:rsid w:val="0054500A"/>
    <w:rsid w:val="005454C6"/>
    <w:rsid w:val="00547465"/>
    <w:rsid w:val="00551688"/>
    <w:rsid w:val="00551EC3"/>
    <w:rsid w:val="00552656"/>
    <w:rsid w:val="00555A4B"/>
    <w:rsid w:val="00556D9E"/>
    <w:rsid w:val="005571EE"/>
    <w:rsid w:val="00560055"/>
    <w:rsid w:val="0056159E"/>
    <w:rsid w:val="0056172E"/>
    <w:rsid w:val="00563162"/>
    <w:rsid w:val="005638CE"/>
    <w:rsid w:val="00563DE1"/>
    <w:rsid w:val="00564ABE"/>
    <w:rsid w:val="005652C4"/>
    <w:rsid w:val="005660A6"/>
    <w:rsid w:val="00566605"/>
    <w:rsid w:val="005676B9"/>
    <w:rsid w:val="00570908"/>
    <w:rsid w:val="00570B42"/>
    <w:rsid w:val="00572E24"/>
    <w:rsid w:val="00573229"/>
    <w:rsid w:val="005758BF"/>
    <w:rsid w:val="005758D7"/>
    <w:rsid w:val="005762D0"/>
    <w:rsid w:val="0057699F"/>
    <w:rsid w:val="00576CCE"/>
    <w:rsid w:val="00580BCD"/>
    <w:rsid w:val="00581C78"/>
    <w:rsid w:val="00584273"/>
    <w:rsid w:val="005851DB"/>
    <w:rsid w:val="00585366"/>
    <w:rsid w:val="00587C81"/>
    <w:rsid w:val="00587DC8"/>
    <w:rsid w:val="00590317"/>
    <w:rsid w:val="00591200"/>
    <w:rsid w:val="0059303B"/>
    <w:rsid w:val="00593C29"/>
    <w:rsid w:val="00594B3E"/>
    <w:rsid w:val="00594F6D"/>
    <w:rsid w:val="005960FA"/>
    <w:rsid w:val="005963FC"/>
    <w:rsid w:val="0059650D"/>
    <w:rsid w:val="00596CE6"/>
    <w:rsid w:val="0059787F"/>
    <w:rsid w:val="005A0FF4"/>
    <w:rsid w:val="005A113D"/>
    <w:rsid w:val="005A42C4"/>
    <w:rsid w:val="005A5239"/>
    <w:rsid w:val="005A571A"/>
    <w:rsid w:val="005A6967"/>
    <w:rsid w:val="005B28B7"/>
    <w:rsid w:val="005B53DC"/>
    <w:rsid w:val="005B5E90"/>
    <w:rsid w:val="005C0689"/>
    <w:rsid w:val="005C0C45"/>
    <w:rsid w:val="005C3CEF"/>
    <w:rsid w:val="005C55EE"/>
    <w:rsid w:val="005C590E"/>
    <w:rsid w:val="005C6884"/>
    <w:rsid w:val="005D3A93"/>
    <w:rsid w:val="005D46A0"/>
    <w:rsid w:val="005D4782"/>
    <w:rsid w:val="005D4DD9"/>
    <w:rsid w:val="005D4F99"/>
    <w:rsid w:val="005D60E9"/>
    <w:rsid w:val="005D6311"/>
    <w:rsid w:val="005E026F"/>
    <w:rsid w:val="005E10E9"/>
    <w:rsid w:val="005E14F8"/>
    <w:rsid w:val="005E176B"/>
    <w:rsid w:val="005E22FB"/>
    <w:rsid w:val="005E4183"/>
    <w:rsid w:val="005E4CED"/>
    <w:rsid w:val="005E51B3"/>
    <w:rsid w:val="005E541D"/>
    <w:rsid w:val="005E5810"/>
    <w:rsid w:val="005E7F60"/>
    <w:rsid w:val="005F05CE"/>
    <w:rsid w:val="005F0BCB"/>
    <w:rsid w:val="005F2C1B"/>
    <w:rsid w:val="005F32A5"/>
    <w:rsid w:val="005F3368"/>
    <w:rsid w:val="005F67F6"/>
    <w:rsid w:val="00600BE7"/>
    <w:rsid w:val="00600C48"/>
    <w:rsid w:val="0060220F"/>
    <w:rsid w:val="006032CE"/>
    <w:rsid w:val="00606C1D"/>
    <w:rsid w:val="00610DB9"/>
    <w:rsid w:val="00611575"/>
    <w:rsid w:val="00613A22"/>
    <w:rsid w:val="0061413B"/>
    <w:rsid w:val="00614315"/>
    <w:rsid w:val="00617B25"/>
    <w:rsid w:val="006225DF"/>
    <w:rsid w:val="0062323C"/>
    <w:rsid w:val="006232DA"/>
    <w:rsid w:val="0062643C"/>
    <w:rsid w:val="0062647D"/>
    <w:rsid w:val="006300C4"/>
    <w:rsid w:val="00630BCD"/>
    <w:rsid w:val="006317E7"/>
    <w:rsid w:val="00632ACC"/>
    <w:rsid w:val="00633C39"/>
    <w:rsid w:val="00635DE1"/>
    <w:rsid w:val="00637374"/>
    <w:rsid w:val="00637977"/>
    <w:rsid w:val="00641B9A"/>
    <w:rsid w:val="00643CA8"/>
    <w:rsid w:val="00643DBD"/>
    <w:rsid w:val="00643F7D"/>
    <w:rsid w:val="00646926"/>
    <w:rsid w:val="00650866"/>
    <w:rsid w:val="00650FA4"/>
    <w:rsid w:val="00653AB8"/>
    <w:rsid w:val="00656216"/>
    <w:rsid w:val="00660118"/>
    <w:rsid w:val="00660EA1"/>
    <w:rsid w:val="00662DA4"/>
    <w:rsid w:val="00665D1E"/>
    <w:rsid w:val="00667817"/>
    <w:rsid w:val="006679D1"/>
    <w:rsid w:val="00667BC9"/>
    <w:rsid w:val="00670AA3"/>
    <w:rsid w:val="00671A52"/>
    <w:rsid w:val="00671B1A"/>
    <w:rsid w:val="0067392F"/>
    <w:rsid w:val="00674590"/>
    <w:rsid w:val="0067472F"/>
    <w:rsid w:val="00675E15"/>
    <w:rsid w:val="00676FF0"/>
    <w:rsid w:val="0068004B"/>
    <w:rsid w:val="006805E9"/>
    <w:rsid w:val="00681477"/>
    <w:rsid w:val="006821D5"/>
    <w:rsid w:val="00685D19"/>
    <w:rsid w:val="0069263F"/>
    <w:rsid w:val="006938D7"/>
    <w:rsid w:val="00695227"/>
    <w:rsid w:val="006963C5"/>
    <w:rsid w:val="006A09EE"/>
    <w:rsid w:val="006A17DF"/>
    <w:rsid w:val="006A2BBE"/>
    <w:rsid w:val="006A3F9C"/>
    <w:rsid w:val="006A5564"/>
    <w:rsid w:val="006A6C46"/>
    <w:rsid w:val="006A7CB6"/>
    <w:rsid w:val="006A7D54"/>
    <w:rsid w:val="006B0C4C"/>
    <w:rsid w:val="006B19E9"/>
    <w:rsid w:val="006B1C70"/>
    <w:rsid w:val="006B211D"/>
    <w:rsid w:val="006B345B"/>
    <w:rsid w:val="006B3639"/>
    <w:rsid w:val="006B5CDD"/>
    <w:rsid w:val="006C24C1"/>
    <w:rsid w:val="006C38D7"/>
    <w:rsid w:val="006C7B96"/>
    <w:rsid w:val="006C7C11"/>
    <w:rsid w:val="006D0093"/>
    <w:rsid w:val="006D0430"/>
    <w:rsid w:val="006D0AB5"/>
    <w:rsid w:val="006D1643"/>
    <w:rsid w:val="006D1733"/>
    <w:rsid w:val="006D1FE5"/>
    <w:rsid w:val="006D26B7"/>
    <w:rsid w:val="006D35B0"/>
    <w:rsid w:val="006D47BE"/>
    <w:rsid w:val="006D5AA1"/>
    <w:rsid w:val="006E19BB"/>
    <w:rsid w:val="006E5DF9"/>
    <w:rsid w:val="006E6D42"/>
    <w:rsid w:val="006F0493"/>
    <w:rsid w:val="006F15DF"/>
    <w:rsid w:val="006F248E"/>
    <w:rsid w:val="006F4E47"/>
    <w:rsid w:val="006F5F8D"/>
    <w:rsid w:val="006F6F58"/>
    <w:rsid w:val="006F711A"/>
    <w:rsid w:val="006F7B3E"/>
    <w:rsid w:val="00703265"/>
    <w:rsid w:val="00703359"/>
    <w:rsid w:val="00703ACE"/>
    <w:rsid w:val="0070470D"/>
    <w:rsid w:val="00704798"/>
    <w:rsid w:val="00704A22"/>
    <w:rsid w:val="00706358"/>
    <w:rsid w:val="00706439"/>
    <w:rsid w:val="00712E11"/>
    <w:rsid w:val="007130B4"/>
    <w:rsid w:val="00713157"/>
    <w:rsid w:val="00716B31"/>
    <w:rsid w:val="007203B5"/>
    <w:rsid w:val="007217A3"/>
    <w:rsid w:val="007220BE"/>
    <w:rsid w:val="00722815"/>
    <w:rsid w:val="00727E2C"/>
    <w:rsid w:val="00731BD9"/>
    <w:rsid w:val="007322F3"/>
    <w:rsid w:val="00733F34"/>
    <w:rsid w:val="00735B79"/>
    <w:rsid w:val="007377D4"/>
    <w:rsid w:val="00737C91"/>
    <w:rsid w:val="007417EF"/>
    <w:rsid w:val="007432A5"/>
    <w:rsid w:val="00743746"/>
    <w:rsid w:val="007437AE"/>
    <w:rsid w:val="00744D59"/>
    <w:rsid w:val="0074667F"/>
    <w:rsid w:val="00746AFF"/>
    <w:rsid w:val="00746B3D"/>
    <w:rsid w:val="007475C3"/>
    <w:rsid w:val="0075126F"/>
    <w:rsid w:val="00751296"/>
    <w:rsid w:val="00751997"/>
    <w:rsid w:val="007522E4"/>
    <w:rsid w:val="00753895"/>
    <w:rsid w:val="00756451"/>
    <w:rsid w:val="007566F0"/>
    <w:rsid w:val="00760085"/>
    <w:rsid w:val="0076018C"/>
    <w:rsid w:val="007619A1"/>
    <w:rsid w:val="007619D6"/>
    <w:rsid w:val="00761A29"/>
    <w:rsid w:val="00765E44"/>
    <w:rsid w:val="0076757F"/>
    <w:rsid w:val="00775F8C"/>
    <w:rsid w:val="0077650E"/>
    <w:rsid w:val="00780BC6"/>
    <w:rsid w:val="00784287"/>
    <w:rsid w:val="00784FD3"/>
    <w:rsid w:val="00790649"/>
    <w:rsid w:val="00790719"/>
    <w:rsid w:val="00792AA0"/>
    <w:rsid w:val="0079316E"/>
    <w:rsid w:val="007955DC"/>
    <w:rsid w:val="007A2233"/>
    <w:rsid w:val="007A3086"/>
    <w:rsid w:val="007A78CC"/>
    <w:rsid w:val="007A7BAA"/>
    <w:rsid w:val="007B14D6"/>
    <w:rsid w:val="007B2E22"/>
    <w:rsid w:val="007B58E6"/>
    <w:rsid w:val="007B769C"/>
    <w:rsid w:val="007C045B"/>
    <w:rsid w:val="007C7A33"/>
    <w:rsid w:val="007D0382"/>
    <w:rsid w:val="007D0A4B"/>
    <w:rsid w:val="007D1684"/>
    <w:rsid w:val="007D2FAB"/>
    <w:rsid w:val="007D3F16"/>
    <w:rsid w:val="007D5325"/>
    <w:rsid w:val="007D6AAA"/>
    <w:rsid w:val="007D7C98"/>
    <w:rsid w:val="007E0AFB"/>
    <w:rsid w:val="007E14DA"/>
    <w:rsid w:val="007E15CF"/>
    <w:rsid w:val="007E177B"/>
    <w:rsid w:val="007E4697"/>
    <w:rsid w:val="007E577A"/>
    <w:rsid w:val="007E5D86"/>
    <w:rsid w:val="007F0315"/>
    <w:rsid w:val="007F0323"/>
    <w:rsid w:val="007F1C4A"/>
    <w:rsid w:val="007F23CF"/>
    <w:rsid w:val="007F5A2F"/>
    <w:rsid w:val="007F7863"/>
    <w:rsid w:val="0080018F"/>
    <w:rsid w:val="008020C6"/>
    <w:rsid w:val="0080215F"/>
    <w:rsid w:val="00803CBB"/>
    <w:rsid w:val="00805130"/>
    <w:rsid w:val="00806795"/>
    <w:rsid w:val="0080705F"/>
    <w:rsid w:val="008105E0"/>
    <w:rsid w:val="00810A96"/>
    <w:rsid w:val="00810C4F"/>
    <w:rsid w:val="008118CE"/>
    <w:rsid w:val="00811CC5"/>
    <w:rsid w:val="008139E4"/>
    <w:rsid w:val="00813B74"/>
    <w:rsid w:val="00814FC3"/>
    <w:rsid w:val="00815B29"/>
    <w:rsid w:val="00815CB2"/>
    <w:rsid w:val="00820076"/>
    <w:rsid w:val="0082129B"/>
    <w:rsid w:val="00822946"/>
    <w:rsid w:val="00824218"/>
    <w:rsid w:val="00824E1A"/>
    <w:rsid w:val="00825089"/>
    <w:rsid w:val="00827186"/>
    <w:rsid w:val="00830373"/>
    <w:rsid w:val="00830A92"/>
    <w:rsid w:val="00830CDC"/>
    <w:rsid w:val="00831A7B"/>
    <w:rsid w:val="00831D6A"/>
    <w:rsid w:val="008333D1"/>
    <w:rsid w:val="00834116"/>
    <w:rsid w:val="008379D4"/>
    <w:rsid w:val="00837B5F"/>
    <w:rsid w:val="00840A20"/>
    <w:rsid w:val="0084190D"/>
    <w:rsid w:val="00842226"/>
    <w:rsid w:val="00842727"/>
    <w:rsid w:val="00842829"/>
    <w:rsid w:val="00843640"/>
    <w:rsid w:val="008447FF"/>
    <w:rsid w:val="00844CFD"/>
    <w:rsid w:val="00847B32"/>
    <w:rsid w:val="00847C9B"/>
    <w:rsid w:val="00850647"/>
    <w:rsid w:val="0085399A"/>
    <w:rsid w:val="00855D90"/>
    <w:rsid w:val="00857914"/>
    <w:rsid w:val="0086005B"/>
    <w:rsid w:val="00860A2A"/>
    <w:rsid w:val="00861AA5"/>
    <w:rsid w:val="00866A74"/>
    <w:rsid w:val="00870AD4"/>
    <w:rsid w:val="008744FA"/>
    <w:rsid w:val="0088000D"/>
    <w:rsid w:val="00880F37"/>
    <w:rsid w:val="00885037"/>
    <w:rsid w:val="0088676E"/>
    <w:rsid w:val="00887FE4"/>
    <w:rsid w:val="00890B18"/>
    <w:rsid w:val="0089368E"/>
    <w:rsid w:val="0089527E"/>
    <w:rsid w:val="00896235"/>
    <w:rsid w:val="008A0A4E"/>
    <w:rsid w:val="008A1499"/>
    <w:rsid w:val="008A18B8"/>
    <w:rsid w:val="008A20A9"/>
    <w:rsid w:val="008A40D4"/>
    <w:rsid w:val="008A477F"/>
    <w:rsid w:val="008A62A5"/>
    <w:rsid w:val="008A7306"/>
    <w:rsid w:val="008A7A16"/>
    <w:rsid w:val="008A7C88"/>
    <w:rsid w:val="008B1D71"/>
    <w:rsid w:val="008B1F0F"/>
    <w:rsid w:val="008B3B5F"/>
    <w:rsid w:val="008B46EE"/>
    <w:rsid w:val="008B5A13"/>
    <w:rsid w:val="008B7C07"/>
    <w:rsid w:val="008B7FE5"/>
    <w:rsid w:val="008C0B80"/>
    <w:rsid w:val="008C23FE"/>
    <w:rsid w:val="008C2A1F"/>
    <w:rsid w:val="008C33B1"/>
    <w:rsid w:val="008C47A4"/>
    <w:rsid w:val="008C4B2D"/>
    <w:rsid w:val="008C5C1D"/>
    <w:rsid w:val="008D13C4"/>
    <w:rsid w:val="008D4101"/>
    <w:rsid w:val="008D4734"/>
    <w:rsid w:val="008D4F7A"/>
    <w:rsid w:val="008D5B6F"/>
    <w:rsid w:val="008D6973"/>
    <w:rsid w:val="008D7048"/>
    <w:rsid w:val="008D7219"/>
    <w:rsid w:val="008D78A9"/>
    <w:rsid w:val="008E033B"/>
    <w:rsid w:val="008E0F92"/>
    <w:rsid w:val="008E1569"/>
    <w:rsid w:val="008E26F7"/>
    <w:rsid w:val="008E52B1"/>
    <w:rsid w:val="008E54FC"/>
    <w:rsid w:val="008E7FFA"/>
    <w:rsid w:val="008F12F2"/>
    <w:rsid w:val="008F1371"/>
    <w:rsid w:val="008F4032"/>
    <w:rsid w:val="008F54A2"/>
    <w:rsid w:val="008F5A7C"/>
    <w:rsid w:val="00900E3E"/>
    <w:rsid w:val="009013EA"/>
    <w:rsid w:val="00902981"/>
    <w:rsid w:val="00904172"/>
    <w:rsid w:val="009059D7"/>
    <w:rsid w:val="00905A80"/>
    <w:rsid w:val="00907E9D"/>
    <w:rsid w:val="00910D14"/>
    <w:rsid w:val="00912927"/>
    <w:rsid w:val="00912CDC"/>
    <w:rsid w:val="00913D5F"/>
    <w:rsid w:val="0091437D"/>
    <w:rsid w:val="00914D1F"/>
    <w:rsid w:val="00915AF4"/>
    <w:rsid w:val="00915F2F"/>
    <w:rsid w:val="009200F4"/>
    <w:rsid w:val="00921A09"/>
    <w:rsid w:val="009225F1"/>
    <w:rsid w:val="00923F1B"/>
    <w:rsid w:val="00924BDF"/>
    <w:rsid w:val="009273CF"/>
    <w:rsid w:val="00930933"/>
    <w:rsid w:val="0093226B"/>
    <w:rsid w:val="009327D7"/>
    <w:rsid w:val="009342FB"/>
    <w:rsid w:val="009348EF"/>
    <w:rsid w:val="009376D8"/>
    <w:rsid w:val="00940248"/>
    <w:rsid w:val="00941732"/>
    <w:rsid w:val="00942210"/>
    <w:rsid w:val="00943A46"/>
    <w:rsid w:val="009462DE"/>
    <w:rsid w:val="00947201"/>
    <w:rsid w:val="00947654"/>
    <w:rsid w:val="00950A20"/>
    <w:rsid w:val="00951B4F"/>
    <w:rsid w:val="009529C4"/>
    <w:rsid w:val="00952EB5"/>
    <w:rsid w:val="00954424"/>
    <w:rsid w:val="00954C7F"/>
    <w:rsid w:val="00957CB2"/>
    <w:rsid w:val="0096051A"/>
    <w:rsid w:val="00961EE2"/>
    <w:rsid w:val="009620A9"/>
    <w:rsid w:val="0096288A"/>
    <w:rsid w:val="00964832"/>
    <w:rsid w:val="009702E6"/>
    <w:rsid w:val="0097122F"/>
    <w:rsid w:val="00972A62"/>
    <w:rsid w:val="00974E2C"/>
    <w:rsid w:val="0097639A"/>
    <w:rsid w:val="00977033"/>
    <w:rsid w:val="00983DCA"/>
    <w:rsid w:val="00985FAA"/>
    <w:rsid w:val="00986CF8"/>
    <w:rsid w:val="009873BA"/>
    <w:rsid w:val="00987535"/>
    <w:rsid w:val="00987BAC"/>
    <w:rsid w:val="00990A57"/>
    <w:rsid w:val="00990C49"/>
    <w:rsid w:val="009923A9"/>
    <w:rsid w:val="00992B46"/>
    <w:rsid w:val="00994B47"/>
    <w:rsid w:val="009962F8"/>
    <w:rsid w:val="00996E30"/>
    <w:rsid w:val="009A0836"/>
    <w:rsid w:val="009A2C99"/>
    <w:rsid w:val="009A30A0"/>
    <w:rsid w:val="009A444E"/>
    <w:rsid w:val="009A45BC"/>
    <w:rsid w:val="009A72F4"/>
    <w:rsid w:val="009B0107"/>
    <w:rsid w:val="009B2C44"/>
    <w:rsid w:val="009B4B21"/>
    <w:rsid w:val="009B5CD0"/>
    <w:rsid w:val="009B6806"/>
    <w:rsid w:val="009B70D2"/>
    <w:rsid w:val="009B736E"/>
    <w:rsid w:val="009B7E40"/>
    <w:rsid w:val="009C133C"/>
    <w:rsid w:val="009C193F"/>
    <w:rsid w:val="009C1C32"/>
    <w:rsid w:val="009C21AE"/>
    <w:rsid w:val="009C4D30"/>
    <w:rsid w:val="009C5663"/>
    <w:rsid w:val="009C6183"/>
    <w:rsid w:val="009C65F6"/>
    <w:rsid w:val="009C72E1"/>
    <w:rsid w:val="009D4DAB"/>
    <w:rsid w:val="009D6637"/>
    <w:rsid w:val="009D6822"/>
    <w:rsid w:val="009D6BB3"/>
    <w:rsid w:val="009E0AA2"/>
    <w:rsid w:val="009E0EA5"/>
    <w:rsid w:val="009E3D2B"/>
    <w:rsid w:val="009E6056"/>
    <w:rsid w:val="009E760D"/>
    <w:rsid w:val="009F1AC0"/>
    <w:rsid w:val="009F1F08"/>
    <w:rsid w:val="009F3BB6"/>
    <w:rsid w:val="009F4D40"/>
    <w:rsid w:val="009F6610"/>
    <w:rsid w:val="009F7792"/>
    <w:rsid w:val="00A00C87"/>
    <w:rsid w:val="00A00C99"/>
    <w:rsid w:val="00A01951"/>
    <w:rsid w:val="00A02F0C"/>
    <w:rsid w:val="00A02FF8"/>
    <w:rsid w:val="00A0331E"/>
    <w:rsid w:val="00A05648"/>
    <w:rsid w:val="00A05B2D"/>
    <w:rsid w:val="00A0712D"/>
    <w:rsid w:val="00A112E2"/>
    <w:rsid w:val="00A1253B"/>
    <w:rsid w:val="00A12C87"/>
    <w:rsid w:val="00A1387D"/>
    <w:rsid w:val="00A14362"/>
    <w:rsid w:val="00A145BF"/>
    <w:rsid w:val="00A14C07"/>
    <w:rsid w:val="00A15D8C"/>
    <w:rsid w:val="00A163E7"/>
    <w:rsid w:val="00A1655B"/>
    <w:rsid w:val="00A179F4"/>
    <w:rsid w:val="00A24B66"/>
    <w:rsid w:val="00A25EF8"/>
    <w:rsid w:val="00A34845"/>
    <w:rsid w:val="00A34D17"/>
    <w:rsid w:val="00A35543"/>
    <w:rsid w:val="00A35C2D"/>
    <w:rsid w:val="00A3675B"/>
    <w:rsid w:val="00A418FD"/>
    <w:rsid w:val="00A42828"/>
    <w:rsid w:val="00A4497F"/>
    <w:rsid w:val="00A45415"/>
    <w:rsid w:val="00A455F2"/>
    <w:rsid w:val="00A45737"/>
    <w:rsid w:val="00A4647D"/>
    <w:rsid w:val="00A537B0"/>
    <w:rsid w:val="00A54580"/>
    <w:rsid w:val="00A55D5B"/>
    <w:rsid w:val="00A56A6C"/>
    <w:rsid w:val="00A6054B"/>
    <w:rsid w:val="00A60AAC"/>
    <w:rsid w:val="00A617AE"/>
    <w:rsid w:val="00A61B63"/>
    <w:rsid w:val="00A63C76"/>
    <w:rsid w:val="00A64313"/>
    <w:rsid w:val="00A6685B"/>
    <w:rsid w:val="00A668DB"/>
    <w:rsid w:val="00A72F25"/>
    <w:rsid w:val="00A74384"/>
    <w:rsid w:val="00A74BF0"/>
    <w:rsid w:val="00A77819"/>
    <w:rsid w:val="00A80B05"/>
    <w:rsid w:val="00A80BAA"/>
    <w:rsid w:val="00A80CE4"/>
    <w:rsid w:val="00A81988"/>
    <w:rsid w:val="00A81D5E"/>
    <w:rsid w:val="00A81DEB"/>
    <w:rsid w:val="00A919E3"/>
    <w:rsid w:val="00A92CA8"/>
    <w:rsid w:val="00A92E33"/>
    <w:rsid w:val="00A972D4"/>
    <w:rsid w:val="00AA012B"/>
    <w:rsid w:val="00AA0A33"/>
    <w:rsid w:val="00AA0E1C"/>
    <w:rsid w:val="00AA48F2"/>
    <w:rsid w:val="00AA5655"/>
    <w:rsid w:val="00AA66C7"/>
    <w:rsid w:val="00AA7E79"/>
    <w:rsid w:val="00AB26BD"/>
    <w:rsid w:val="00AB4300"/>
    <w:rsid w:val="00AB4791"/>
    <w:rsid w:val="00AB4FB1"/>
    <w:rsid w:val="00AB50E1"/>
    <w:rsid w:val="00AC337B"/>
    <w:rsid w:val="00AC55CA"/>
    <w:rsid w:val="00AC6510"/>
    <w:rsid w:val="00AD1356"/>
    <w:rsid w:val="00AD290D"/>
    <w:rsid w:val="00AD3322"/>
    <w:rsid w:val="00AD5294"/>
    <w:rsid w:val="00AD5920"/>
    <w:rsid w:val="00AD68E6"/>
    <w:rsid w:val="00AD7EED"/>
    <w:rsid w:val="00AE361B"/>
    <w:rsid w:val="00AE3A32"/>
    <w:rsid w:val="00AE40E1"/>
    <w:rsid w:val="00AE45D3"/>
    <w:rsid w:val="00AE584A"/>
    <w:rsid w:val="00AF334A"/>
    <w:rsid w:val="00AF33A6"/>
    <w:rsid w:val="00AF5320"/>
    <w:rsid w:val="00AF551D"/>
    <w:rsid w:val="00AF6586"/>
    <w:rsid w:val="00AF6AB0"/>
    <w:rsid w:val="00B0063A"/>
    <w:rsid w:val="00B00AD6"/>
    <w:rsid w:val="00B01665"/>
    <w:rsid w:val="00B01C3C"/>
    <w:rsid w:val="00B03EED"/>
    <w:rsid w:val="00B05096"/>
    <w:rsid w:val="00B066D0"/>
    <w:rsid w:val="00B11173"/>
    <w:rsid w:val="00B13434"/>
    <w:rsid w:val="00B1414E"/>
    <w:rsid w:val="00B1432C"/>
    <w:rsid w:val="00B1474D"/>
    <w:rsid w:val="00B150CF"/>
    <w:rsid w:val="00B21217"/>
    <w:rsid w:val="00B23F56"/>
    <w:rsid w:val="00B2530A"/>
    <w:rsid w:val="00B2697B"/>
    <w:rsid w:val="00B30D3B"/>
    <w:rsid w:val="00B31538"/>
    <w:rsid w:val="00B3410C"/>
    <w:rsid w:val="00B37A0D"/>
    <w:rsid w:val="00B41755"/>
    <w:rsid w:val="00B4246A"/>
    <w:rsid w:val="00B4366B"/>
    <w:rsid w:val="00B43AED"/>
    <w:rsid w:val="00B45153"/>
    <w:rsid w:val="00B517FB"/>
    <w:rsid w:val="00B51986"/>
    <w:rsid w:val="00B51CE1"/>
    <w:rsid w:val="00B53CAF"/>
    <w:rsid w:val="00B53DEE"/>
    <w:rsid w:val="00B54C4B"/>
    <w:rsid w:val="00B54EC2"/>
    <w:rsid w:val="00B55363"/>
    <w:rsid w:val="00B553AD"/>
    <w:rsid w:val="00B56362"/>
    <w:rsid w:val="00B565E5"/>
    <w:rsid w:val="00B57CB5"/>
    <w:rsid w:val="00B60DAC"/>
    <w:rsid w:val="00B6112C"/>
    <w:rsid w:val="00B61252"/>
    <w:rsid w:val="00B61521"/>
    <w:rsid w:val="00B63192"/>
    <w:rsid w:val="00B631BA"/>
    <w:rsid w:val="00B6344E"/>
    <w:rsid w:val="00B64CEF"/>
    <w:rsid w:val="00B656D2"/>
    <w:rsid w:val="00B66EDC"/>
    <w:rsid w:val="00B6710D"/>
    <w:rsid w:val="00B726EE"/>
    <w:rsid w:val="00B72B59"/>
    <w:rsid w:val="00B72F57"/>
    <w:rsid w:val="00B7526F"/>
    <w:rsid w:val="00B75700"/>
    <w:rsid w:val="00B76445"/>
    <w:rsid w:val="00B77043"/>
    <w:rsid w:val="00B77479"/>
    <w:rsid w:val="00B775FD"/>
    <w:rsid w:val="00B826C5"/>
    <w:rsid w:val="00B85383"/>
    <w:rsid w:val="00B875E2"/>
    <w:rsid w:val="00B87651"/>
    <w:rsid w:val="00B90FA6"/>
    <w:rsid w:val="00B91037"/>
    <w:rsid w:val="00B914CC"/>
    <w:rsid w:val="00B91F90"/>
    <w:rsid w:val="00B921B7"/>
    <w:rsid w:val="00B92FCF"/>
    <w:rsid w:val="00B933EF"/>
    <w:rsid w:val="00B93F5D"/>
    <w:rsid w:val="00BA186B"/>
    <w:rsid w:val="00BA3E8C"/>
    <w:rsid w:val="00BA4DE9"/>
    <w:rsid w:val="00BA626C"/>
    <w:rsid w:val="00BA6BAB"/>
    <w:rsid w:val="00BB06F0"/>
    <w:rsid w:val="00BB0A1A"/>
    <w:rsid w:val="00BB2A6A"/>
    <w:rsid w:val="00BB3EB2"/>
    <w:rsid w:val="00BB542E"/>
    <w:rsid w:val="00BB6ADE"/>
    <w:rsid w:val="00BB784D"/>
    <w:rsid w:val="00BC01F5"/>
    <w:rsid w:val="00BC20FA"/>
    <w:rsid w:val="00BC4C6E"/>
    <w:rsid w:val="00BC5CD2"/>
    <w:rsid w:val="00BC7D34"/>
    <w:rsid w:val="00BD08C4"/>
    <w:rsid w:val="00BD0C1F"/>
    <w:rsid w:val="00BD107A"/>
    <w:rsid w:val="00BD14F5"/>
    <w:rsid w:val="00BD23CA"/>
    <w:rsid w:val="00BD4293"/>
    <w:rsid w:val="00BD4723"/>
    <w:rsid w:val="00BD776F"/>
    <w:rsid w:val="00BD7853"/>
    <w:rsid w:val="00BD7BAF"/>
    <w:rsid w:val="00BE1DF2"/>
    <w:rsid w:val="00BE30C5"/>
    <w:rsid w:val="00BE3F2E"/>
    <w:rsid w:val="00BE65D0"/>
    <w:rsid w:val="00BE76AA"/>
    <w:rsid w:val="00BF1922"/>
    <w:rsid w:val="00BF3837"/>
    <w:rsid w:val="00BF4661"/>
    <w:rsid w:val="00C01D87"/>
    <w:rsid w:val="00C02858"/>
    <w:rsid w:val="00C02B3F"/>
    <w:rsid w:val="00C02B58"/>
    <w:rsid w:val="00C05ACA"/>
    <w:rsid w:val="00C06964"/>
    <w:rsid w:val="00C069E2"/>
    <w:rsid w:val="00C07DE3"/>
    <w:rsid w:val="00C07E99"/>
    <w:rsid w:val="00C10D25"/>
    <w:rsid w:val="00C11D23"/>
    <w:rsid w:val="00C11DD4"/>
    <w:rsid w:val="00C13622"/>
    <w:rsid w:val="00C15D92"/>
    <w:rsid w:val="00C20226"/>
    <w:rsid w:val="00C215F7"/>
    <w:rsid w:val="00C2188C"/>
    <w:rsid w:val="00C23807"/>
    <w:rsid w:val="00C24E7B"/>
    <w:rsid w:val="00C31010"/>
    <w:rsid w:val="00C323F5"/>
    <w:rsid w:val="00C33034"/>
    <w:rsid w:val="00C33F1E"/>
    <w:rsid w:val="00C34507"/>
    <w:rsid w:val="00C369AC"/>
    <w:rsid w:val="00C36D9E"/>
    <w:rsid w:val="00C423B9"/>
    <w:rsid w:val="00C431DA"/>
    <w:rsid w:val="00C4473A"/>
    <w:rsid w:val="00C44832"/>
    <w:rsid w:val="00C45608"/>
    <w:rsid w:val="00C46641"/>
    <w:rsid w:val="00C46973"/>
    <w:rsid w:val="00C518AF"/>
    <w:rsid w:val="00C521E2"/>
    <w:rsid w:val="00C53076"/>
    <w:rsid w:val="00C53F18"/>
    <w:rsid w:val="00C541ED"/>
    <w:rsid w:val="00C54570"/>
    <w:rsid w:val="00C54BD8"/>
    <w:rsid w:val="00C578A0"/>
    <w:rsid w:val="00C579BC"/>
    <w:rsid w:val="00C6031D"/>
    <w:rsid w:val="00C63709"/>
    <w:rsid w:val="00C64973"/>
    <w:rsid w:val="00C674B8"/>
    <w:rsid w:val="00C705C0"/>
    <w:rsid w:val="00C721BD"/>
    <w:rsid w:val="00C7373C"/>
    <w:rsid w:val="00C74020"/>
    <w:rsid w:val="00C74A65"/>
    <w:rsid w:val="00C759D0"/>
    <w:rsid w:val="00C76801"/>
    <w:rsid w:val="00C77C99"/>
    <w:rsid w:val="00C77D8A"/>
    <w:rsid w:val="00C80DF8"/>
    <w:rsid w:val="00C81417"/>
    <w:rsid w:val="00C81FF3"/>
    <w:rsid w:val="00C82482"/>
    <w:rsid w:val="00C83853"/>
    <w:rsid w:val="00C8478D"/>
    <w:rsid w:val="00C850DB"/>
    <w:rsid w:val="00C85965"/>
    <w:rsid w:val="00C876EE"/>
    <w:rsid w:val="00C90334"/>
    <w:rsid w:val="00C90F10"/>
    <w:rsid w:val="00C92DCC"/>
    <w:rsid w:val="00C93972"/>
    <w:rsid w:val="00C9427D"/>
    <w:rsid w:val="00C94C9E"/>
    <w:rsid w:val="00C964CC"/>
    <w:rsid w:val="00C9758D"/>
    <w:rsid w:val="00C97E72"/>
    <w:rsid w:val="00CA032D"/>
    <w:rsid w:val="00CA058A"/>
    <w:rsid w:val="00CA13B7"/>
    <w:rsid w:val="00CA19CC"/>
    <w:rsid w:val="00CA24F6"/>
    <w:rsid w:val="00CA3624"/>
    <w:rsid w:val="00CA44D2"/>
    <w:rsid w:val="00CA47DA"/>
    <w:rsid w:val="00CA4DE4"/>
    <w:rsid w:val="00CA6595"/>
    <w:rsid w:val="00CB0459"/>
    <w:rsid w:val="00CB04FD"/>
    <w:rsid w:val="00CB23EE"/>
    <w:rsid w:val="00CB310C"/>
    <w:rsid w:val="00CB4FD1"/>
    <w:rsid w:val="00CB72D8"/>
    <w:rsid w:val="00CC09B6"/>
    <w:rsid w:val="00CC125F"/>
    <w:rsid w:val="00CC4C90"/>
    <w:rsid w:val="00CC596C"/>
    <w:rsid w:val="00CC6DBB"/>
    <w:rsid w:val="00CD0FB3"/>
    <w:rsid w:val="00CD12AD"/>
    <w:rsid w:val="00CD2264"/>
    <w:rsid w:val="00CD2DDB"/>
    <w:rsid w:val="00CD2FCF"/>
    <w:rsid w:val="00CD2FFF"/>
    <w:rsid w:val="00CD4611"/>
    <w:rsid w:val="00CD6E1C"/>
    <w:rsid w:val="00CD76F6"/>
    <w:rsid w:val="00CE0C95"/>
    <w:rsid w:val="00CE1435"/>
    <w:rsid w:val="00CE1FF6"/>
    <w:rsid w:val="00CE59BB"/>
    <w:rsid w:val="00CE6695"/>
    <w:rsid w:val="00CE7C51"/>
    <w:rsid w:val="00CE7F70"/>
    <w:rsid w:val="00CF0B8C"/>
    <w:rsid w:val="00CF0EFC"/>
    <w:rsid w:val="00CF318E"/>
    <w:rsid w:val="00CF3E2D"/>
    <w:rsid w:val="00CF504E"/>
    <w:rsid w:val="00CF73F4"/>
    <w:rsid w:val="00D00545"/>
    <w:rsid w:val="00D01798"/>
    <w:rsid w:val="00D04119"/>
    <w:rsid w:val="00D103A1"/>
    <w:rsid w:val="00D11365"/>
    <w:rsid w:val="00D119F4"/>
    <w:rsid w:val="00D21D13"/>
    <w:rsid w:val="00D24DDF"/>
    <w:rsid w:val="00D25845"/>
    <w:rsid w:val="00D26AEF"/>
    <w:rsid w:val="00D2761A"/>
    <w:rsid w:val="00D305F1"/>
    <w:rsid w:val="00D30D7B"/>
    <w:rsid w:val="00D320C2"/>
    <w:rsid w:val="00D3234A"/>
    <w:rsid w:val="00D32D7A"/>
    <w:rsid w:val="00D3307C"/>
    <w:rsid w:val="00D34568"/>
    <w:rsid w:val="00D34710"/>
    <w:rsid w:val="00D3637B"/>
    <w:rsid w:val="00D367C0"/>
    <w:rsid w:val="00D42028"/>
    <w:rsid w:val="00D42F22"/>
    <w:rsid w:val="00D45159"/>
    <w:rsid w:val="00D46D64"/>
    <w:rsid w:val="00D50845"/>
    <w:rsid w:val="00D50D66"/>
    <w:rsid w:val="00D511B0"/>
    <w:rsid w:val="00D51237"/>
    <w:rsid w:val="00D51AAE"/>
    <w:rsid w:val="00D550CF"/>
    <w:rsid w:val="00D61CDF"/>
    <w:rsid w:val="00D624AA"/>
    <w:rsid w:val="00D62E39"/>
    <w:rsid w:val="00D64F0F"/>
    <w:rsid w:val="00D67452"/>
    <w:rsid w:val="00D67AE4"/>
    <w:rsid w:val="00D70B01"/>
    <w:rsid w:val="00D7147E"/>
    <w:rsid w:val="00D717AC"/>
    <w:rsid w:val="00D80E0C"/>
    <w:rsid w:val="00D81289"/>
    <w:rsid w:val="00D83B89"/>
    <w:rsid w:val="00D845CA"/>
    <w:rsid w:val="00D86858"/>
    <w:rsid w:val="00D86A31"/>
    <w:rsid w:val="00D86ABE"/>
    <w:rsid w:val="00D86BE2"/>
    <w:rsid w:val="00D879C9"/>
    <w:rsid w:val="00D87A7D"/>
    <w:rsid w:val="00D900E5"/>
    <w:rsid w:val="00D92A86"/>
    <w:rsid w:val="00D944D1"/>
    <w:rsid w:val="00D973FB"/>
    <w:rsid w:val="00D974A1"/>
    <w:rsid w:val="00D978FB"/>
    <w:rsid w:val="00DA0A5A"/>
    <w:rsid w:val="00DA16E9"/>
    <w:rsid w:val="00DA2FF3"/>
    <w:rsid w:val="00DA3894"/>
    <w:rsid w:val="00DA6866"/>
    <w:rsid w:val="00DA69AC"/>
    <w:rsid w:val="00DA7340"/>
    <w:rsid w:val="00DA7CAF"/>
    <w:rsid w:val="00DA7E7C"/>
    <w:rsid w:val="00DB06B7"/>
    <w:rsid w:val="00DB06F3"/>
    <w:rsid w:val="00DB0817"/>
    <w:rsid w:val="00DB21C7"/>
    <w:rsid w:val="00DB2CB6"/>
    <w:rsid w:val="00DB55E5"/>
    <w:rsid w:val="00DB61F5"/>
    <w:rsid w:val="00DC004A"/>
    <w:rsid w:val="00DC084E"/>
    <w:rsid w:val="00DC243E"/>
    <w:rsid w:val="00DC265F"/>
    <w:rsid w:val="00DC30E5"/>
    <w:rsid w:val="00DC339B"/>
    <w:rsid w:val="00DC3403"/>
    <w:rsid w:val="00DC5155"/>
    <w:rsid w:val="00DC6E75"/>
    <w:rsid w:val="00DD0395"/>
    <w:rsid w:val="00DD467C"/>
    <w:rsid w:val="00DD4969"/>
    <w:rsid w:val="00DD547C"/>
    <w:rsid w:val="00DE1A11"/>
    <w:rsid w:val="00DE24C9"/>
    <w:rsid w:val="00DE29E5"/>
    <w:rsid w:val="00DE2F72"/>
    <w:rsid w:val="00DE67C5"/>
    <w:rsid w:val="00DE72C0"/>
    <w:rsid w:val="00DF0098"/>
    <w:rsid w:val="00DF2043"/>
    <w:rsid w:val="00DF218C"/>
    <w:rsid w:val="00DF29BE"/>
    <w:rsid w:val="00DF2B88"/>
    <w:rsid w:val="00DF4B31"/>
    <w:rsid w:val="00DF4D21"/>
    <w:rsid w:val="00E01A0A"/>
    <w:rsid w:val="00E04352"/>
    <w:rsid w:val="00E04C34"/>
    <w:rsid w:val="00E0559E"/>
    <w:rsid w:val="00E119E4"/>
    <w:rsid w:val="00E13695"/>
    <w:rsid w:val="00E13F3A"/>
    <w:rsid w:val="00E14CFC"/>
    <w:rsid w:val="00E15141"/>
    <w:rsid w:val="00E156AB"/>
    <w:rsid w:val="00E159EA"/>
    <w:rsid w:val="00E169E4"/>
    <w:rsid w:val="00E17194"/>
    <w:rsid w:val="00E21BDC"/>
    <w:rsid w:val="00E2205F"/>
    <w:rsid w:val="00E24C3A"/>
    <w:rsid w:val="00E26A62"/>
    <w:rsid w:val="00E30275"/>
    <w:rsid w:val="00E30E17"/>
    <w:rsid w:val="00E32350"/>
    <w:rsid w:val="00E40CFA"/>
    <w:rsid w:val="00E41D0B"/>
    <w:rsid w:val="00E41EFB"/>
    <w:rsid w:val="00E43341"/>
    <w:rsid w:val="00E43391"/>
    <w:rsid w:val="00E4697A"/>
    <w:rsid w:val="00E46E7E"/>
    <w:rsid w:val="00E47A2B"/>
    <w:rsid w:val="00E519C9"/>
    <w:rsid w:val="00E52B31"/>
    <w:rsid w:val="00E53A2C"/>
    <w:rsid w:val="00E54331"/>
    <w:rsid w:val="00E55C55"/>
    <w:rsid w:val="00E56C79"/>
    <w:rsid w:val="00E57115"/>
    <w:rsid w:val="00E57504"/>
    <w:rsid w:val="00E60301"/>
    <w:rsid w:val="00E60F68"/>
    <w:rsid w:val="00E6241B"/>
    <w:rsid w:val="00E64C5A"/>
    <w:rsid w:val="00E6609C"/>
    <w:rsid w:val="00E674CF"/>
    <w:rsid w:val="00E71048"/>
    <w:rsid w:val="00E7127D"/>
    <w:rsid w:val="00E7191E"/>
    <w:rsid w:val="00E74382"/>
    <w:rsid w:val="00E749A1"/>
    <w:rsid w:val="00E75459"/>
    <w:rsid w:val="00E77DAD"/>
    <w:rsid w:val="00E80E76"/>
    <w:rsid w:val="00E832A9"/>
    <w:rsid w:val="00E8758A"/>
    <w:rsid w:val="00E913BF"/>
    <w:rsid w:val="00E931D6"/>
    <w:rsid w:val="00E93FB7"/>
    <w:rsid w:val="00E94D2E"/>
    <w:rsid w:val="00E958F2"/>
    <w:rsid w:val="00E96FC1"/>
    <w:rsid w:val="00E97930"/>
    <w:rsid w:val="00EA1B8A"/>
    <w:rsid w:val="00EA1D1F"/>
    <w:rsid w:val="00EA1D50"/>
    <w:rsid w:val="00EB22B9"/>
    <w:rsid w:val="00EB2389"/>
    <w:rsid w:val="00EB2DC0"/>
    <w:rsid w:val="00EC048C"/>
    <w:rsid w:val="00EC08D0"/>
    <w:rsid w:val="00EC4CA4"/>
    <w:rsid w:val="00EC562B"/>
    <w:rsid w:val="00EC789F"/>
    <w:rsid w:val="00ED07FE"/>
    <w:rsid w:val="00ED29E2"/>
    <w:rsid w:val="00ED3DF0"/>
    <w:rsid w:val="00ED4162"/>
    <w:rsid w:val="00ED753E"/>
    <w:rsid w:val="00ED779E"/>
    <w:rsid w:val="00EE12B0"/>
    <w:rsid w:val="00EE26CF"/>
    <w:rsid w:val="00EE65FA"/>
    <w:rsid w:val="00EE6D56"/>
    <w:rsid w:val="00EF1E03"/>
    <w:rsid w:val="00EF326E"/>
    <w:rsid w:val="00EF3408"/>
    <w:rsid w:val="00EF56A1"/>
    <w:rsid w:val="00EF768F"/>
    <w:rsid w:val="00F0095F"/>
    <w:rsid w:val="00F00C30"/>
    <w:rsid w:val="00F02D10"/>
    <w:rsid w:val="00F030CF"/>
    <w:rsid w:val="00F03252"/>
    <w:rsid w:val="00F06C4B"/>
    <w:rsid w:val="00F10696"/>
    <w:rsid w:val="00F114DC"/>
    <w:rsid w:val="00F11703"/>
    <w:rsid w:val="00F11753"/>
    <w:rsid w:val="00F117A2"/>
    <w:rsid w:val="00F11CC6"/>
    <w:rsid w:val="00F12339"/>
    <w:rsid w:val="00F12FE4"/>
    <w:rsid w:val="00F13058"/>
    <w:rsid w:val="00F16FCE"/>
    <w:rsid w:val="00F20135"/>
    <w:rsid w:val="00F202C9"/>
    <w:rsid w:val="00F21819"/>
    <w:rsid w:val="00F249E8"/>
    <w:rsid w:val="00F24AAB"/>
    <w:rsid w:val="00F25172"/>
    <w:rsid w:val="00F3073E"/>
    <w:rsid w:val="00F354A5"/>
    <w:rsid w:val="00F378A4"/>
    <w:rsid w:val="00F410FE"/>
    <w:rsid w:val="00F42832"/>
    <w:rsid w:val="00F4326D"/>
    <w:rsid w:val="00F44C4E"/>
    <w:rsid w:val="00F45077"/>
    <w:rsid w:val="00F45C04"/>
    <w:rsid w:val="00F45FA1"/>
    <w:rsid w:val="00F500ED"/>
    <w:rsid w:val="00F515B8"/>
    <w:rsid w:val="00F52A78"/>
    <w:rsid w:val="00F539E5"/>
    <w:rsid w:val="00F603CA"/>
    <w:rsid w:val="00F60FE6"/>
    <w:rsid w:val="00F61A14"/>
    <w:rsid w:val="00F63865"/>
    <w:rsid w:val="00F653E9"/>
    <w:rsid w:val="00F663E1"/>
    <w:rsid w:val="00F66A8D"/>
    <w:rsid w:val="00F67D0F"/>
    <w:rsid w:val="00F70F55"/>
    <w:rsid w:val="00F71A3B"/>
    <w:rsid w:val="00F7204D"/>
    <w:rsid w:val="00F757E3"/>
    <w:rsid w:val="00F80B6D"/>
    <w:rsid w:val="00F81F1F"/>
    <w:rsid w:val="00F82B11"/>
    <w:rsid w:val="00F82C9D"/>
    <w:rsid w:val="00F85BB0"/>
    <w:rsid w:val="00F85FF4"/>
    <w:rsid w:val="00F86A97"/>
    <w:rsid w:val="00F876E5"/>
    <w:rsid w:val="00F92944"/>
    <w:rsid w:val="00FA10BC"/>
    <w:rsid w:val="00FA615F"/>
    <w:rsid w:val="00FA7F7A"/>
    <w:rsid w:val="00FB2A8A"/>
    <w:rsid w:val="00FB2DBB"/>
    <w:rsid w:val="00FB2F45"/>
    <w:rsid w:val="00FB4056"/>
    <w:rsid w:val="00FB5048"/>
    <w:rsid w:val="00FB5146"/>
    <w:rsid w:val="00FB57F7"/>
    <w:rsid w:val="00FB78AE"/>
    <w:rsid w:val="00FC0C6F"/>
    <w:rsid w:val="00FC258A"/>
    <w:rsid w:val="00FC57D5"/>
    <w:rsid w:val="00FC5FE0"/>
    <w:rsid w:val="00FC657C"/>
    <w:rsid w:val="00FC72A1"/>
    <w:rsid w:val="00FC7D80"/>
    <w:rsid w:val="00FD0783"/>
    <w:rsid w:val="00FD19BA"/>
    <w:rsid w:val="00FD2F44"/>
    <w:rsid w:val="00FE0AC0"/>
    <w:rsid w:val="00FE2037"/>
    <w:rsid w:val="00FE2434"/>
    <w:rsid w:val="00FE2C42"/>
    <w:rsid w:val="00FE2D47"/>
    <w:rsid w:val="00FE3B65"/>
    <w:rsid w:val="00FE51A6"/>
    <w:rsid w:val="00FE6171"/>
    <w:rsid w:val="00FF06E3"/>
    <w:rsid w:val="00FF09BA"/>
    <w:rsid w:val="00FF0F1A"/>
    <w:rsid w:val="00FF497A"/>
    <w:rsid w:val="00FF498A"/>
    <w:rsid w:val="00FF7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1EF3"/>
  <w15:docId w15:val="{2BD0785C-8C97-4537-9182-2962B242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641"/>
  </w:style>
  <w:style w:type="paragraph" w:styleId="Nagwek1">
    <w:name w:val="heading 1"/>
    <w:basedOn w:val="Normalny"/>
    <w:next w:val="Normalny"/>
    <w:link w:val="Nagwek1Znak"/>
    <w:autoRedefine/>
    <w:uiPriority w:val="99"/>
    <w:qFormat/>
    <w:rsid w:val="009D6637"/>
    <w:pPr>
      <w:keepNext/>
      <w:numPr>
        <w:ilvl w:val="3"/>
        <w:numId w:val="1"/>
      </w:numPr>
      <w:tabs>
        <w:tab w:val="left" w:pos="1843"/>
      </w:tabs>
      <w:spacing w:before="120" w:after="120" w:line="240" w:lineRule="auto"/>
      <w:ind w:hanging="2880"/>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8E52B1"/>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aliases w:val="normalny tekst,Obiekt,BulletC,Akapit z listą31,NOWY,Akapit z listą32,Akapit z listą3"/>
    <w:basedOn w:val="Normalny"/>
    <w:link w:val="AkapitzlistZnak"/>
    <w:uiPriority w:val="1"/>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uiPriority w:val="99"/>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9D6637"/>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iPriority w:val="99"/>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8E52B1"/>
    <w:rPr>
      <w:rFonts w:ascii="Calibri" w:eastAsia="Times New Roman" w:hAnsi="Calibri" w:cs="Times New Roman"/>
      <w:b/>
      <w:bCs/>
      <w:lang w:eastAsia="pl-PL"/>
    </w:rPr>
  </w:style>
  <w:style w:type="paragraph" w:customStyle="1" w:styleId="Styl1">
    <w:name w:val="Styl1"/>
    <w:basedOn w:val="Normalny"/>
    <w:rsid w:val="00646926"/>
    <w:pPr>
      <w:widowControl w:val="0"/>
      <w:suppressAutoHyphens/>
      <w:spacing w:after="0" w:line="288" w:lineRule="auto"/>
      <w:ind w:right="23"/>
      <w:jc w:val="both"/>
    </w:pPr>
    <w:rPr>
      <w:rFonts w:ascii="Arial" w:eastAsia="Arial" w:hAnsi="Arial" w:cs="Arial"/>
      <w:kern w:val="2"/>
    </w:rPr>
  </w:style>
  <w:style w:type="paragraph" w:customStyle="1" w:styleId="Standard">
    <w:name w:val="Standard"/>
    <w:rsid w:val="00646926"/>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090B13"/>
    <w:pPr>
      <w:spacing w:after="100" w:line="360" w:lineRule="auto"/>
      <w:jc w:val="both"/>
    </w:pPr>
    <w:rPr>
      <w:rFonts w:ascii="Arial" w:hAnsi="Arial" w:cs="Times New Roman"/>
      <w:sz w:val="22"/>
      <w:szCs w:val="22"/>
      <w:lang w:eastAsia="en-US"/>
    </w:rPr>
  </w:style>
  <w:style w:type="character" w:customStyle="1" w:styleId="AkapitzlistZnak">
    <w:name w:val="Akapit z listą Znak"/>
    <w:aliases w:val="normalny tekst Znak,Obiekt Znak,BulletC Znak,Akapit z listą31 Znak,NOWY Znak,Akapit z listą32 Znak,Akapit z listą3 Znak"/>
    <w:link w:val="Akapitzlist"/>
    <w:uiPriority w:val="34"/>
    <w:qFormat/>
    <w:locked/>
    <w:rsid w:val="00DB06B7"/>
    <w:rPr>
      <w:rFonts w:ascii="Tahoma" w:eastAsia="Times New Roman" w:hAnsi="Tahoma" w:cs="Tahoma"/>
      <w:sz w:val="24"/>
      <w:szCs w:val="24"/>
      <w:lang w:eastAsia="pl-PL"/>
    </w:rPr>
  </w:style>
  <w:style w:type="table" w:customStyle="1" w:styleId="TableNormal">
    <w:name w:val="Table Normal"/>
    <w:uiPriority w:val="2"/>
    <w:semiHidden/>
    <w:unhideWhenUsed/>
    <w:qFormat/>
    <w:rsid w:val="00AF5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F551D"/>
    <w:pPr>
      <w:widowControl w:val="0"/>
      <w:autoSpaceDE w:val="0"/>
      <w:autoSpaceDN w:val="0"/>
      <w:spacing w:after="0" w:line="240" w:lineRule="auto"/>
    </w:pPr>
    <w:rPr>
      <w:rFonts w:ascii="Arial" w:eastAsia="Arial" w:hAnsi="Arial" w:cs="Arial"/>
      <w:lang w:val="en-US"/>
    </w:rPr>
  </w:style>
  <w:style w:type="paragraph" w:styleId="Tematkomentarza">
    <w:name w:val="annotation subject"/>
    <w:basedOn w:val="Tekstkomentarza"/>
    <w:next w:val="Tekstkomentarza"/>
    <w:link w:val="TematkomentarzaZnak"/>
    <w:uiPriority w:val="99"/>
    <w:semiHidden/>
    <w:unhideWhenUsed/>
    <w:rsid w:val="00F82C9D"/>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82C9D"/>
    <w:rPr>
      <w:rFonts w:ascii="Times New Roman" w:eastAsia="Times New Roman" w:hAnsi="Times New Roman" w:cs="Times New Roman"/>
      <w:b/>
      <w:bCs/>
      <w:sz w:val="20"/>
      <w:szCs w:val="20"/>
      <w:lang w:eastAsia="zh-CN"/>
    </w:rPr>
  </w:style>
  <w:style w:type="paragraph" w:styleId="Bezodstpw">
    <w:name w:val="No Spacing"/>
    <w:uiPriority w:val="1"/>
    <w:qFormat/>
    <w:rsid w:val="00AA012B"/>
    <w:pPr>
      <w:spacing w:after="0" w:line="240" w:lineRule="auto"/>
    </w:pPr>
  </w:style>
  <w:style w:type="character" w:customStyle="1" w:styleId="alb-s">
    <w:name w:val="a_lb-s"/>
    <w:basedOn w:val="Domylnaczcionkaakapitu"/>
    <w:rsid w:val="00FE3B65"/>
  </w:style>
  <w:style w:type="character" w:styleId="Uwydatnienie">
    <w:name w:val="Emphasis"/>
    <w:basedOn w:val="Domylnaczcionkaakapitu"/>
    <w:uiPriority w:val="20"/>
    <w:qFormat/>
    <w:rsid w:val="00FE3B65"/>
    <w:rPr>
      <w:i/>
      <w:iCs/>
    </w:rPr>
  </w:style>
  <w:style w:type="paragraph" w:styleId="Poprawka">
    <w:name w:val="Revision"/>
    <w:hidden/>
    <w:uiPriority w:val="99"/>
    <w:semiHidden/>
    <w:rsid w:val="00C93972"/>
    <w:pPr>
      <w:spacing w:after="0" w:line="240" w:lineRule="auto"/>
    </w:pPr>
  </w:style>
  <w:style w:type="paragraph" w:customStyle="1" w:styleId="text-justify">
    <w:name w:val="text-justify"/>
    <w:basedOn w:val="Normalny"/>
    <w:rsid w:val="008D72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1470D"/>
    <w:rPr>
      <w:b/>
      <w:bCs/>
    </w:rPr>
  </w:style>
  <w:style w:type="character" w:customStyle="1" w:styleId="Nierozpoznanawzmianka1">
    <w:name w:val="Nierozpoznana wzmianka1"/>
    <w:basedOn w:val="Domylnaczcionkaakapitu"/>
    <w:uiPriority w:val="99"/>
    <w:semiHidden/>
    <w:unhideWhenUsed/>
    <w:rsid w:val="006A2BBE"/>
    <w:rPr>
      <w:color w:val="605E5C"/>
      <w:shd w:val="clear" w:color="auto" w:fill="E1DFDD"/>
    </w:rPr>
  </w:style>
  <w:style w:type="character" w:styleId="Nierozpoznanawzmianka">
    <w:name w:val="Unresolved Mention"/>
    <w:basedOn w:val="Domylnaczcionkaakapitu"/>
    <w:uiPriority w:val="99"/>
    <w:semiHidden/>
    <w:unhideWhenUsed/>
    <w:rsid w:val="0005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637">
      <w:bodyDiv w:val="1"/>
      <w:marLeft w:val="0"/>
      <w:marRight w:val="0"/>
      <w:marTop w:val="0"/>
      <w:marBottom w:val="0"/>
      <w:divBdr>
        <w:top w:val="none" w:sz="0" w:space="0" w:color="auto"/>
        <w:left w:val="none" w:sz="0" w:space="0" w:color="auto"/>
        <w:bottom w:val="none" w:sz="0" w:space="0" w:color="auto"/>
        <w:right w:val="none" w:sz="0" w:space="0" w:color="auto"/>
      </w:divBdr>
      <w:divsChild>
        <w:div w:id="1877892464">
          <w:marLeft w:val="360"/>
          <w:marRight w:val="0"/>
          <w:marTop w:val="72"/>
          <w:marBottom w:val="72"/>
          <w:divBdr>
            <w:top w:val="none" w:sz="0" w:space="0" w:color="auto"/>
            <w:left w:val="none" w:sz="0" w:space="0" w:color="auto"/>
            <w:bottom w:val="none" w:sz="0" w:space="0" w:color="auto"/>
            <w:right w:val="none" w:sz="0" w:space="0" w:color="auto"/>
          </w:divBdr>
        </w:div>
        <w:div w:id="849370453">
          <w:marLeft w:val="360"/>
          <w:marRight w:val="0"/>
          <w:marTop w:val="0"/>
          <w:marBottom w:val="72"/>
          <w:divBdr>
            <w:top w:val="none" w:sz="0" w:space="0" w:color="auto"/>
            <w:left w:val="none" w:sz="0" w:space="0" w:color="auto"/>
            <w:bottom w:val="none" w:sz="0" w:space="0" w:color="auto"/>
            <w:right w:val="none" w:sz="0" w:space="0" w:color="auto"/>
          </w:divBdr>
        </w:div>
        <w:div w:id="990790871">
          <w:marLeft w:val="360"/>
          <w:marRight w:val="0"/>
          <w:marTop w:val="0"/>
          <w:marBottom w:val="72"/>
          <w:divBdr>
            <w:top w:val="none" w:sz="0" w:space="0" w:color="auto"/>
            <w:left w:val="none" w:sz="0" w:space="0" w:color="auto"/>
            <w:bottom w:val="none" w:sz="0" w:space="0" w:color="auto"/>
            <w:right w:val="none" w:sz="0" w:space="0" w:color="auto"/>
          </w:divBdr>
        </w:div>
      </w:divsChild>
    </w:div>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16749625">
      <w:bodyDiv w:val="1"/>
      <w:marLeft w:val="0"/>
      <w:marRight w:val="0"/>
      <w:marTop w:val="0"/>
      <w:marBottom w:val="0"/>
      <w:divBdr>
        <w:top w:val="none" w:sz="0" w:space="0" w:color="auto"/>
        <w:left w:val="none" w:sz="0" w:space="0" w:color="auto"/>
        <w:bottom w:val="none" w:sz="0" w:space="0" w:color="auto"/>
        <w:right w:val="none" w:sz="0" w:space="0" w:color="auto"/>
      </w:divBdr>
    </w:div>
    <w:div w:id="219101726">
      <w:bodyDiv w:val="1"/>
      <w:marLeft w:val="0"/>
      <w:marRight w:val="0"/>
      <w:marTop w:val="0"/>
      <w:marBottom w:val="0"/>
      <w:divBdr>
        <w:top w:val="none" w:sz="0" w:space="0" w:color="auto"/>
        <w:left w:val="none" w:sz="0" w:space="0" w:color="auto"/>
        <w:bottom w:val="none" w:sz="0" w:space="0" w:color="auto"/>
        <w:right w:val="none" w:sz="0" w:space="0" w:color="auto"/>
      </w:divBdr>
    </w:div>
    <w:div w:id="229077740">
      <w:bodyDiv w:val="1"/>
      <w:marLeft w:val="0"/>
      <w:marRight w:val="0"/>
      <w:marTop w:val="0"/>
      <w:marBottom w:val="0"/>
      <w:divBdr>
        <w:top w:val="none" w:sz="0" w:space="0" w:color="auto"/>
        <w:left w:val="none" w:sz="0" w:space="0" w:color="auto"/>
        <w:bottom w:val="none" w:sz="0" w:space="0" w:color="auto"/>
        <w:right w:val="none" w:sz="0" w:space="0" w:color="auto"/>
      </w:divBdr>
      <w:divsChild>
        <w:div w:id="354312098">
          <w:marLeft w:val="0"/>
          <w:marRight w:val="0"/>
          <w:marTop w:val="72"/>
          <w:marBottom w:val="0"/>
          <w:divBdr>
            <w:top w:val="none" w:sz="0" w:space="0" w:color="auto"/>
            <w:left w:val="none" w:sz="0" w:space="0" w:color="auto"/>
            <w:bottom w:val="none" w:sz="0" w:space="0" w:color="auto"/>
            <w:right w:val="none" w:sz="0" w:space="0" w:color="auto"/>
          </w:divBdr>
        </w:div>
        <w:div w:id="1567715309">
          <w:marLeft w:val="0"/>
          <w:marRight w:val="0"/>
          <w:marTop w:val="72"/>
          <w:marBottom w:val="0"/>
          <w:divBdr>
            <w:top w:val="none" w:sz="0" w:space="0" w:color="auto"/>
            <w:left w:val="none" w:sz="0" w:space="0" w:color="auto"/>
            <w:bottom w:val="none" w:sz="0" w:space="0" w:color="auto"/>
            <w:right w:val="none" w:sz="0" w:space="0" w:color="auto"/>
          </w:divBdr>
        </w:div>
      </w:divsChild>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37463459">
      <w:bodyDiv w:val="1"/>
      <w:marLeft w:val="0"/>
      <w:marRight w:val="0"/>
      <w:marTop w:val="0"/>
      <w:marBottom w:val="0"/>
      <w:divBdr>
        <w:top w:val="none" w:sz="0" w:space="0" w:color="auto"/>
        <w:left w:val="none" w:sz="0" w:space="0" w:color="auto"/>
        <w:bottom w:val="none" w:sz="0" w:space="0" w:color="auto"/>
        <w:right w:val="none" w:sz="0" w:space="0" w:color="auto"/>
      </w:divBdr>
      <w:divsChild>
        <w:div w:id="1963224411">
          <w:marLeft w:val="0"/>
          <w:marRight w:val="0"/>
          <w:marTop w:val="72"/>
          <w:marBottom w:val="0"/>
          <w:divBdr>
            <w:top w:val="none" w:sz="0" w:space="0" w:color="auto"/>
            <w:left w:val="none" w:sz="0" w:space="0" w:color="auto"/>
            <w:bottom w:val="none" w:sz="0" w:space="0" w:color="auto"/>
            <w:right w:val="none" w:sz="0" w:space="0" w:color="auto"/>
          </w:divBdr>
        </w:div>
        <w:div w:id="1958679327">
          <w:marLeft w:val="0"/>
          <w:marRight w:val="0"/>
          <w:marTop w:val="72"/>
          <w:marBottom w:val="0"/>
          <w:divBdr>
            <w:top w:val="none" w:sz="0" w:space="0" w:color="auto"/>
            <w:left w:val="none" w:sz="0" w:space="0" w:color="auto"/>
            <w:bottom w:val="none" w:sz="0" w:space="0" w:color="auto"/>
            <w:right w:val="none" w:sz="0" w:space="0" w:color="auto"/>
          </w:divBdr>
        </w:div>
        <w:div w:id="412704361">
          <w:marLeft w:val="0"/>
          <w:marRight w:val="0"/>
          <w:marTop w:val="72"/>
          <w:marBottom w:val="0"/>
          <w:divBdr>
            <w:top w:val="none" w:sz="0" w:space="0" w:color="auto"/>
            <w:left w:val="none" w:sz="0" w:space="0" w:color="auto"/>
            <w:bottom w:val="none" w:sz="0" w:space="0" w:color="auto"/>
            <w:right w:val="none" w:sz="0" w:space="0" w:color="auto"/>
          </w:divBdr>
        </w:div>
      </w:divsChild>
    </w:div>
    <w:div w:id="34440773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434524412">
      <w:bodyDiv w:val="1"/>
      <w:marLeft w:val="0"/>
      <w:marRight w:val="0"/>
      <w:marTop w:val="0"/>
      <w:marBottom w:val="0"/>
      <w:divBdr>
        <w:top w:val="none" w:sz="0" w:space="0" w:color="auto"/>
        <w:left w:val="none" w:sz="0" w:space="0" w:color="auto"/>
        <w:bottom w:val="none" w:sz="0" w:space="0" w:color="auto"/>
        <w:right w:val="none" w:sz="0" w:space="0" w:color="auto"/>
      </w:divBdr>
    </w:div>
    <w:div w:id="821193397">
      <w:bodyDiv w:val="1"/>
      <w:marLeft w:val="0"/>
      <w:marRight w:val="0"/>
      <w:marTop w:val="0"/>
      <w:marBottom w:val="0"/>
      <w:divBdr>
        <w:top w:val="none" w:sz="0" w:space="0" w:color="auto"/>
        <w:left w:val="none" w:sz="0" w:space="0" w:color="auto"/>
        <w:bottom w:val="none" w:sz="0" w:space="0" w:color="auto"/>
        <w:right w:val="none" w:sz="0" w:space="0" w:color="auto"/>
      </w:divBdr>
      <w:divsChild>
        <w:div w:id="857619385">
          <w:marLeft w:val="0"/>
          <w:marRight w:val="0"/>
          <w:marTop w:val="72"/>
          <w:marBottom w:val="0"/>
          <w:divBdr>
            <w:top w:val="none" w:sz="0" w:space="0" w:color="auto"/>
            <w:left w:val="none" w:sz="0" w:space="0" w:color="auto"/>
            <w:bottom w:val="none" w:sz="0" w:space="0" w:color="auto"/>
            <w:right w:val="none" w:sz="0" w:space="0" w:color="auto"/>
          </w:divBdr>
        </w:div>
        <w:div w:id="809177682">
          <w:marLeft w:val="0"/>
          <w:marRight w:val="0"/>
          <w:marTop w:val="72"/>
          <w:marBottom w:val="0"/>
          <w:divBdr>
            <w:top w:val="none" w:sz="0" w:space="0" w:color="auto"/>
            <w:left w:val="none" w:sz="0" w:space="0" w:color="auto"/>
            <w:bottom w:val="none" w:sz="0" w:space="0" w:color="auto"/>
            <w:right w:val="none" w:sz="0" w:space="0" w:color="auto"/>
          </w:divBdr>
        </w:div>
        <w:div w:id="1318264782">
          <w:marLeft w:val="0"/>
          <w:marRight w:val="0"/>
          <w:marTop w:val="72"/>
          <w:marBottom w:val="0"/>
          <w:divBdr>
            <w:top w:val="none" w:sz="0" w:space="0" w:color="auto"/>
            <w:left w:val="none" w:sz="0" w:space="0" w:color="auto"/>
            <w:bottom w:val="none" w:sz="0" w:space="0" w:color="auto"/>
            <w:right w:val="none" w:sz="0" w:space="0" w:color="auto"/>
          </w:divBdr>
        </w:div>
      </w:divsChild>
    </w:div>
    <w:div w:id="835151571">
      <w:bodyDiv w:val="1"/>
      <w:marLeft w:val="0"/>
      <w:marRight w:val="0"/>
      <w:marTop w:val="0"/>
      <w:marBottom w:val="0"/>
      <w:divBdr>
        <w:top w:val="none" w:sz="0" w:space="0" w:color="auto"/>
        <w:left w:val="none" w:sz="0" w:space="0" w:color="auto"/>
        <w:bottom w:val="none" w:sz="0" w:space="0" w:color="auto"/>
        <w:right w:val="none" w:sz="0" w:space="0" w:color="auto"/>
      </w:divBdr>
    </w:div>
    <w:div w:id="846600399">
      <w:bodyDiv w:val="1"/>
      <w:marLeft w:val="0"/>
      <w:marRight w:val="0"/>
      <w:marTop w:val="0"/>
      <w:marBottom w:val="0"/>
      <w:divBdr>
        <w:top w:val="none" w:sz="0" w:space="0" w:color="auto"/>
        <w:left w:val="none" w:sz="0" w:space="0" w:color="auto"/>
        <w:bottom w:val="none" w:sz="0" w:space="0" w:color="auto"/>
        <w:right w:val="none" w:sz="0" w:space="0" w:color="auto"/>
      </w:divBdr>
      <w:divsChild>
        <w:div w:id="1960454174">
          <w:marLeft w:val="0"/>
          <w:marRight w:val="0"/>
          <w:marTop w:val="72"/>
          <w:marBottom w:val="0"/>
          <w:divBdr>
            <w:top w:val="none" w:sz="0" w:space="0" w:color="auto"/>
            <w:left w:val="none" w:sz="0" w:space="0" w:color="auto"/>
            <w:bottom w:val="none" w:sz="0" w:space="0" w:color="auto"/>
            <w:right w:val="none" w:sz="0" w:space="0" w:color="auto"/>
          </w:divBdr>
        </w:div>
        <w:div w:id="751053191">
          <w:marLeft w:val="0"/>
          <w:marRight w:val="0"/>
          <w:marTop w:val="72"/>
          <w:marBottom w:val="0"/>
          <w:divBdr>
            <w:top w:val="none" w:sz="0" w:space="0" w:color="auto"/>
            <w:left w:val="none" w:sz="0" w:space="0" w:color="auto"/>
            <w:bottom w:val="none" w:sz="0" w:space="0" w:color="auto"/>
            <w:right w:val="none" w:sz="0" w:space="0" w:color="auto"/>
          </w:divBdr>
        </w:div>
      </w:divsChild>
    </w:div>
    <w:div w:id="888146788">
      <w:bodyDiv w:val="1"/>
      <w:marLeft w:val="0"/>
      <w:marRight w:val="0"/>
      <w:marTop w:val="0"/>
      <w:marBottom w:val="0"/>
      <w:divBdr>
        <w:top w:val="none" w:sz="0" w:space="0" w:color="auto"/>
        <w:left w:val="none" w:sz="0" w:space="0" w:color="auto"/>
        <w:bottom w:val="none" w:sz="0" w:space="0" w:color="auto"/>
        <w:right w:val="none" w:sz="0" w:space="0" w:color="auto"/>
      </w:divBdr>
    </w:div>
    <w:div w:id="1049376532">
      <w:bodyDiv w:val="1"/>
      <w:marLeft w:val="0"/>
      <w:marRight w:val="0"/>
      <w:marTop w:val="0"/>
      <w:marBottom w:val="0"/>
      <w:divBdr>
        <w:top w:val="none" w:sz="0" w:space="0" w:color="auto"/>
        <w:left w:val="none" w:sz="0" w:space="0" w:color="auto"/>
        <w:bottom w:val="none" w:sz="0" w:space="0" w:color="auto"/>
        <w:right w:val="none" w:sz="0" w:space="0" w:color="auto"/>
      </w:divBdr>
      <w:divsChild>
        <w:div w:id="272058129">
          <w:marLeft w:val="0"/>
          <w:marRight w:val="0"/>
          <w:marTop w:val="72"/>
          <w:marBottom w:val="0"/>
          <w:divBdr>
            <w:top w:val="none" w:sz="0" w:space="0" w:color="auto"/>
            <w:left w:val="none" w:sz="0" w:space="0" w:color="auto"/>
            <w:bottom w:val="none" w:sz="0" w:space="0" w:color="auto"/>
            <w:right w:val="none" w:sz="0" w:space="0" w:color="auto"/>
          </w:divBdr>
        </w:div>
        <w:div w:id="579799836">
          <w:marLeft w:val="0"/>
          <w:marRight w:val="0"/>
          <w:marTop w:val="72"/>
          <w:marBottom w:val="0"/>
          <w:divBdr>
            <w:top w:val="none" w:sz="0" w:space="0" w:color="auto"/>
            <w:left w:val="none" w:sz="0" w:space="0" w:color="auto"/>
            <w:bottom w:val="none" w:sz="0" w:space="0" w:color="auto"/>
            <w:right w:val="none" w:sz="0" w:space="0" w:color="auto"/>
          </w:divBdr>
          <w:divsChild>
            <w:div w:id="509879123">
              <w:marLeft w:val="360"/>
              <w:marRight w:val="0"/>
              <w:marTop w:val="0"/>
              <w:marBottom w:val="72"/>
              <w:divBdr>
                <w:top w:val="none" w:sz="0" w:space="0" w:color="auto"/>
                <w:left w:val="none" w:sz="0" w:space="0" w:color="auto"/>
                <w:bottom w:val="none" w:sz="0" w:space="0" w:color="auto"/>
                <w:right w:val="none" w:sz="0" w:space="0" w:color="auto"/>
              </w:divBdr>
            </w:div>
            <w:div w:id="1108964041">
              <w:marLeft w:val="360"/>
              <w:marRight w:val="0"/>
              <w:marTop w:val="0"/>
              <w:marBottom w:val="72"/>
              <w:divBdr>
                <w:top w:val="none" w:sz="0" w:space="0" w:color="auto"/>
                <w:left w:val="none" w:sz="0" w:space="0" w:color="auto"/>
                <w:bottom w:val="none" w:sz="0" w:space="0" w:color="auto"/>
                <w:right w:val="none" w:sz="0" w:space="0" w:color="auto"/>
              </w:divBdr>
            </w:div>
            <w:div w:id="1177578279">
              <w:marLeft w:val="360"/>
              <w:marRight w:val="0"/>
              <w:marTop w:val="0"/>
              <w:marBottom w:val="72"/>
              <w:divBdr>
                <w:top w:val="none" w:sz="0" w:space="0" w:color="auto"/>
                <w:left w:val="none" w:sz="0" w:space="0" w:color="auto"/>
                <w:bottom w:val="none" w:sz="0" w:space="0" w:color="auto"/>
                <w:right w:val="none" w:sz="0" w:space="0" w:color="auto"/>
              </w:divBdr>
            </w:div>
            <w:div w:id="1512717017">
              <w:marLeft w:val="360"/>
              <w:marRight w:val="0"/>
              <w:marTop w:val="0"/>
              <w:marBottom w:val="72"/>
              <w:divBdr>
                <w:top w:val="none" w:sz="0" w:space="0" w:color="auto"/>
                <w:left w:val="none" w:sz="0" w:space="0" w:color="auto"/>
                <w:bottom w:val="none" w:sz="0" w:space="0" w:color="auto"/>
                <w:right w:val="none" w:sz="0" w:space="0" w:color="auto"/>
              </w:divBdr>
            </w:div>
            <w:div w:id="1724333573">
              <w:marLeft w:val="360"/>
              <w:marRight w:val="0"/>
              <w:marTop w:val="0"/>
              <w:marBottom w:val="72"/>
              <w:divBdr>
                <w:top w:val="none" w:sz="0" w:space="0" w:color="auto"/>
                <w:left w:val="none" w:sz="0" w:space="0" w:color="auto"/>
                <w:bottom w:val="none" w:sz="0" w:space="0" w:color="auto"/>
                <w:right w:val="none" w:sz="0" w:space="0" w:color="auto"/>
              </w:divBdr>
            </w:div>
            <w:div w:id="2115201774">
              <w:marLeft w:val="360"/>
              <w:marRight w:val="0"/>
              <w:marTop w:val="72"/>
              <w:marBottom w:val="72"/>
              <w:divBdr>
                <w:top w:val="none" w:sz="0" w:space="0" w:color="auto"/>
                <w:left w:val="none" w:sz="0" w:space="0" w:color="auto"/>
                <w:bottom w:val="none" w:sz="0" w:space="0" w:color="auto"/>
                <w:right w:val="none" w:sz="0" w:space="0" w:color="auto"/>
              </w:divBdr>
            </w:div>
          </w:divsChild>
        </w:div>
        <w:div w:id="611212131">
          <w:marLeft w:val="0"/>
          <w:marRight w:val="0"/>
          <w:marTop w:val="72"/>
          <w:marBottom w:val="0"/>
          <w:divBdr>
            <w:top w:val="none" w:sz="0" w:space="0" w:color="auto"/>
            <w:left w:val="none" w:sz="0" w:space="0" w:color="auto"/>
            <w:bottom w:val="none" w:sz="0" w:space="0" w:color="auto"/>
            <w:right w:val="none" w:sz="0" w:space="0" w:color="auto"/>
          </w:divBdr>
        </w:div>
        <w:div w:id="1371682107">
          <w:marLeft w:val="0"/>
          <w:marRight w:val="0"/>
          <w:marTop w:val="72"/>
          <w:marBottom w:val="0"/>
          <w:divBdr>
            <w:top w:val="none" w:sz="0" w:space="0" w:color="auto"/>
            <w:left w:val="none" w:sz="0" w:space="0" w:color="auto"/>
            <w:bottom w:val="none" w:sz="0" w:space="0" w:color="auto"/>
            <w:right w:val="none" w:sz="0" w:space="0" w:color="auto"/>
          </w:divBdr>
        </w:div>
      </w:divsChild>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080642337">
      <w:bodyDiv w:val="1"/>
      <w:marLeft w:val="0"/>
      <w:marRight w:val="0"/>
      <w:marTop w:val="0"/>
      <w:marBottom w:val="0"/>
      <w:divBdr>
        <w:top w:val="none" w:sz="0" w:space="0" w:color="auto"/>
        <w:left w:val="none" w:sz="0" w:space="0" w:color="auto"/>
        <w:bottom w:val="none" w:sz="0" w:space="0" w:color="auto"/>
        <w:right w:val="none" w:sz="0" w:space="0" w:color="auto"/>
      </w:divBdr>
    </w:div>
    <w:div w:id="1088116296">
      <w:bodyDiv w:val="1"/>
      <w:marLeft w:val="0"/>
      <w:marRight w:val="0"/>
      <w:marTop w:val="0"/>
      <w:marBottom w:val="0"/>
      <w:divBdr>
        <w:top w:val="none" w:sz="0" w:space="0" w:color="auto"/>
        <w:left w:val="none" w:sz="0" w:space="0" w:color="auto"/>
        <w:bottom w:val="none" w:sz="0" w:space="0" w:color="auto"/>
        <w:right w:val="none" w:sz="0" w:space="0" w:color="auto"/>
      </w:divBdr>
      <w:divsChild>
        <w:div w:id="252474254">
          <w:marLeft w:val="0"/>
          <w:marRight w:val="0"/>
          <w:marTop w:val="72"/>
          <w:marBottom w:val="0"/>
          <w:divBdr>
            <w:top w:val="none" w:sz="0" w:space="0" w:color="auto"/>
            <w:left w:val="none" w:sz="0" w:space="0" w:color="auto"/>
            <w:bottom w:val="none" w:sz="0" w:space="0" w:color="auto"/>
            <w:right w:val="none" w:sz="0" w:space="0" w:color="auto"/>
          </w:divBdr>
          <w:divsChild>
            <w:div w:id="3654480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94590339">
      <w:bodyDiv w:val="1"/>
      <w:marLeft w:val="0"/>
      <w:marRight w:val="0"/>
      <w:marTop w:val="0"/>
      <w:marBottom w:val="0"/>
      <w:divBdr>
        <w:top w:val="none" w:sz="0" w:space="0" w:color="auto"/>
        <w:left w:val="none" w:sz="0" w:space="0" w:color="auto"/>
        <w:bottom w:val="none" w:sz="0" w:space="0" w:color="auto"/>
        <w:right w:val="none" w:sz="0" w:space="0" w:color="auto"/>
      </w:divBdr>
    </w:div>
    <w:div w:id="1098141554">
      <w:bodyDiv w:val="1"/>
      <w:marLeft w:val="0"/>
      <w:marRight w:val="0"/>
      <w:marTop w:val="0"/>
      <w:marBottom w:val="0"/>
      <w:divBdr>
        <w:top w:val="none" w:sz="0" w:space="0" w:color="auto"/>
        <w:left w:val="none" w:sz="0" w:space="0" w:color="auto"/>
        <w:bottom w:val="none" w:sz="0" w:space="0" w:color="auto"/>
        <w:right w:val="none" w:sz="0" w:space="0" w:color="auto"/>
      </w:divBdr>
      <w:divsChild>
        <w:div w:id="823816121">
          <w:marLeft w:val="360"/>
          <w:marRight w:val="0"/>
          <w:marTop w:val="72"/>
          <w:marBottom w:val="72"/>
          <w:divBdr>
            <w:top w:val="none" w:sz="0" w:space="0" w:color="auto"/>
            <w:left w:val="none" w:sz="0" w:space="0" w:color="auto"/>
            <w:bottom w:val="none" w:sz="0" w:space="0" w:color="auto"/>
            <w:right w:val="none" w:sz="0" w:space="0" w:color="auto"/>
          </w:divBdr>
        </w:div>
      </w:divsChild>
    </w:div>
    <w:div w:id="1125462428">
      <w:bodyDiv w:val="1"/>
      <w:marLeft w:val="0"/>
      <w:marRight w:val="0"/>
      <w:marTop w:val="0"/>
      <w:marBottom w:val="0"/>
      <w:divBdr>
        <w:top w:val="none" w:sz="0" w:space="0" w:color="auto"/>
        <w:left w:val="none" w:sz="0" w:space="0" w:color="auto"/>
        <w:bottom w:val="none" w:sz="0" w:space="0" w:color="auto"/>
        <w:right w:val="none" w:sz="0" w:space="0" w:color="auto"/>
      </w:divBdr>
      <w:divsChild>
        <w:div w:id="1830635421">
          <w:marLeft w:val="360"/>
          <w:marRight w:val="0"/>
          <w:marTop w:val="72"/>
          <w:marBottom w:val="72"/>
          <w:divBdr>
            <w:top w:val="none" w:sz="0" w:space="0" w:color="auto"/>
            <w:left w:val="none" w:sz="0" w:space="0" w:color="auto"/>
            <w:bottom w:val="none" w:sz="0" w:space="0" w:color="auto"/>
            <w:right w:val="none" w:sz="0" w:space="0" w:color="auto"/>
          </w:divBdr>
        </w:div>
        <w:div w:id="1746414002">
          <w:marLeft w:val="360"/>
          <w:marRight w:val="0"/>
          <w:marTop w:val="0"/>
          <w:marBottom w:val="72"/>
          <w:divBdr>
            <w:top w:val="none" w:sz="0" w:space="0" w:color="auto"/>
            <w:left w:val="none" w:sz="0" w:space="0" w:color="auto"/>
            <w:bottom w:val="none" w:sz="0" w:space="0" w:color="auto"/>
            <w:right w:val="none" w:sz="0" w:space="0" w:color="auto"/>
          </w:divBdr>
        </w:div>
        <w:div w:id="343868902">
          <w:marLeft w:val="360"/>
          <w:marRight w:val="0"/>
          <w:marTop w:val="0"/>
          <w:marBottom w:val="72"/>
          <w:divBdr>
            <w:top w:val="none" w:sz="0" w:space="0" w:color="auto"/>
            <w:left w:val="none" w:sz="0" w:space="0" w:color="auto"/>
            <w:bottom w:val="none" w:sz="0" w:space="0" w:color="auto"/>
            <w:right w:val="none" w:sz="0" w:space="0" w:color="auto"/>
          </w:divBdr>
        </w:div>
      </w:divsChild>
    </w:div>
    <w:div w:id="1141120944">
      <w:bodyDiv w:val="1"/>
      <w:marLeft w:val="0"/>
      <w:marRight w:val="0"/>
      <w:marTop w:val="0"/>
      <w:marBottom w:val="0"/>
      <w:divBdr>
        <w:top w:val="none" w:sz="0" w:space="0" w:color="auto"/>
        <w:left w:val="none" w:sz="0" w:space="0" w:color="auto"/>
        <w:bottom w:val="none" w:sz="0" w:space="0" w:color="auto"/>
        <w:right w:val="none" w:sz="0" w:space="0" w:color="auto"/>
      </w:divBdr>
      <w:divsChild>
        <w:div w:id="2707479">
          <w:marLeft w:val="360"/>
          <w:marRight w:val="0"/>
          <w:marTop w:val="72"/>
          <w:marBottom w:val="72"/>
          <w:divBdr>
            <w:top w:val="none" w:sz="0" w:space="0" w:color="auto"/>
            <w:left w:val="none" w:sz="0" w:space="0" w:color="auto"/>
            <w:bottom w:val="none" w:sz="0" w:space="0" w:color="auto"/>
            <w:right w:val="none" w:sz="0" w:space="0" w:color="auto"/>
          </w:divBdr>
        </w:div>
        <w:div w:id="297078074">
          <w:marLeft w:val="360"/>
          <w:marRight w:val="0"/>
          <w:marTop w:val="0"/>
          <w:marBottom w:val="72"/>
          <w:divBdr>
            <w:top w:val="none" w:sz="0" w:space="0" w:color="auto"/>
            <w:left w:val="none" w:sz="0" w:space="0" w:color="auto"/>
            <w:bottom w:val="none" w:sz="0" w:space="0" w:color="auto"/>
            <w:right w:val="none" w:sz="0" w:space="0" w:color="auto"/>
          </w:divBdr>
        </w:div>
        <w:div w:id="2131246279">
          <w:marLeft w:val="360"/>
          <w:marRight w:val="0"/>
          <w:marTop w:val="0"/>
          <w:marBottom w:val="72"/>
          <w:divBdr>
            <w:top w:val="none" w:sz="0" w:space="0" w:color="auto"/>
            <w:left w:val="none" w:sz="0" w:space="0" w:color="auto"/>
            <w:bottom w:val="none" w:sz="0" w:space="0" w:color="auto"/>
            <w:right w:val="none" w:sz="0" w:space="0" w:color="auto"/>
          </w:divBdr>
        </w:div>
      </w:divsChild>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196306636">
      <w:bodyDiv w:val="1"/>
      <w:marLeft w:val="0"/>
      <w:marRight w:val="0"/>
      <w:marTop w:val="0"/>
      <w:marBottom w:val="0"/>
      <w:divBdr>
        <w:top w:val="none" w:sz="0" w:space="0" w:color="auto"/>
        <w:left w:val="none" w:sz="0" w:space="0" w:color="auto"/>
        <w:bottom w:val="none" w:sz="0" w:space="0" w:color="auto"/>
        <w:right w:val="none" w:sz="0" w:space="0" w:color="auto"/>
      </w:divBdr>
    </w:div>
    <w:div w:id="1261454358">
      <w:bodyDiv w:val="1"/>
      <w:marLeft w:val="0"/>
      <w:marRight w:val="0"/>
      <w:marTop w:val="0"/>
      <w:marBottom w:val="0"/>
      <w:divBdr>
        <w:top w:val="none" w:sz="0" w:space="0" w:color="auto"/>
        <w:left w:val="none" w:sz="0" w:space="0" w:color="auto"/>
        <w:bottom w:val="none" w:sz="0" w:space="0" w:color="auto"/>
        <w:right w:val="none" w:sz="0" w:space="0" w:color="auto"/>
      </w:divBdr>
    </w:div>
    <w:div w:id="1338118406">
      <w:bodyDiv w:val="1"/>
      <w:marLeft w:val="0"/>
      <w:marRight w:val="0"/>
      <w:marTop w:val="0"/>
      <w:marBottom w:val="0"/>
      <w:divBdr>
        <w:top w:val="none" w:sz="0" w:space="0" w:color="auto"/>
        <w:left w:val="none" w:sz="0" w:space="0" w:color="auto"/>
        <w:bottom w:val="none" w:sz="0" w:space="0" w:color="auto"/>
        <w:right w:val="none" w:sz="0" w:space="0" w:color="auto"/>
      </w:divBdr>
      <w:divsChild>
        <w:div w:id="171116064">
          <w:marLeft w:val="0"/>
          <w:marRight w:val="0"/>
          <w:marTop w:val="0"/>
          <w:marBottom w:val="240"/>
          <w:divBdr>
            <w:top w:val="none" w:sz="0" w:space="0" w:color="auto"/>
            <w:left w:val="none" w:sz="0" w:space="0" w:color="auto"/>
            <w:bottom w:val="none" w:sz="0" w:space="0" w:color="auto"/>
            <w:right w:val="none" w:sz="0" w:space="0" w:color="auto"/>
          </w:divBdr>
          <w:divsChild>
            <w:div w:id="102463843">
              <w:marLeft w:val="360"/>
              <w:marRight w:val="0"/>
              <w:marTop w:val="0"/>
              <w:marBottom w:val="72"/>
              <w:divBdr>
                <w:top w:val="none" w:sz="0" w:space="0" w:color="auto"/>
                <w:left w:val="none" w:sz="0" w:space="0" w:color="auto"/>
                <w:bottom w:val="none" w:sz="0" w:space="0" w:color="auto"/>
                <w:right w:val="none" w:sz="0" w:space="0" w:color="auto"/>
              </w:divBdr>
            </w:div>
            <w:div w:id="1422528009">
              <w:marLeft w:val="360"/>
              <w:marRight w:val="0"/>
              <w:marTop w:val="72"/>
              <w:marBottom w:val="72"/>
              <w:divBdr>
                <w:top w:val="none" w:sz="0" w:space="0" w:color="auto"/>
                <w:left w:val="none" w:sz="0" w:space="0" w:color="auto"/>
                <w:bottom w:val="none" w:sz="0" w:space="0" w:color="auto"/>
                <w:right w:val="none" w:sz="0" w:space="0" w:color="auto"/>
              </w:divBdr>
            </w:div>
          </w:divsChild>
        </w:div>
        <w:div w:id="1065303810">
          <w:marLeft w:val="0"/>
          <w:marRight w:val="0"/>
          <w:marTop w:val="0"/>
          <w:marBottom w:val="240"/>
          <w:divBdr>
            <w:top w:val="none" w:sz="0" w:space="0" w:color="auto"/>
            <w:left w:val="none" w:sz="0" w:space="0" w:color="auto"/>
            <w:bottom w:val="none" w:sz="0" w:space="0" w:color="auto"/>
            <w:right w:val="none" w:sz="0" w:space="0" w:color="auto"/>
          </w:divBdr>
          <w:divsChild>
            <w:div w:id="307057514">
              <w:marLeft w:val="360"/>
              <w:marRight w:val="0"/>
              <w:marTop w:val="72"/>
              <w:marBottom w:val="72"/>
              <w:divBdr>
                <w:top w:val="none" w:sz="0" w:space="0" w:color="auto"/>
                <w:left w:val="none" w:sz="0" w:space="0" w:color="auto"/>
                <w:bottom w:val="none" w:sz="0" w:space="0" w:color="auto"/>
                <w:right w:val="none" w:sz="0" w:space="0" w:color="auto"/>
              </w:divBdr>
            </w:div>
            <w:div w:id="566572351">
              <w:marLeft w:val="360"/>
              <w:marRight w:val="0"/>
              <w:marTop w:val="0"/>
              <w:marBottom w:val="72"/>
              <w:divBdr>
                <w:top w:val="none" w:sz="0" w:space="0" w:color="auto"/>
                <w:left w:val="none" w:sz="0" w:space="0" w:color="auto"/>
                <w:bottom w:val="none" w:sz="0" w:space="0" w:color="auto"/>
                <w:right w:val="none" w:sz="0" w:space="0" w:color="auto"/>
              </w:divBdr>
            </w:div>
            <w:div w:id="1048339681">
              <w:marLeft w:val="360"/>
              <w:marRight w:val="0"/>
              <w:marTop w:val="0"/>
              <w:marBottom w:val="72"/>
              <w:divBdr>
                <w:top w:val="none" w:sz="0" w:space="0" w:color="auto"/>
                <w:left w:val="none" w:sz="0" w:space="0" w:color="auto"/>
                <w:bottom w:val="none" w:sz="0" w:space="0" w:color="auto"/>
                <w:right w:val="none" w:sz="0" w:space="0" w:color="auto"/>
              </w:divBdr>
            </w:div>
            <w:div w:id="1152679830">
              <w:marLeft w:val="360"/>
              <w:marRight w:val="0"/>
              <w:marTop w:val="0"/>
              <w:marBottom w:val="72"/>
              <w:divBdr>
                <w:top w:val="none" w:sz="0" w:space="0" w:color="auto"/>
                <w:left w:val="none" w:sz="0" w:space="0" w:color="auto"/>
                <w:bottom w:val="none" w:sz="0" w:space="0" w:color="auto"/>
                <w:right w:val="none" w:sz="0" w:space="0" w:color="auto"/>
              </w:divBdr>
            </w:div>
          </w:divsChild>
        </w:div>
        <w:div w:id="2139686190">
          <w:marLeft w:val="0"/>
          <w:marRight w:val="0"/>
          <w:marTop w:val="0"/>
          <w:marBottom w:val="240"/>
          <w:divBdr>
            <w:top w:val="none" w:sz="0" w:space="0" w:color="auto"/>
            <w:left w:val="none" w:sz="0" w:space="0" w:color="auto"/>
            <w:bottom w:val="none" w:sz="0" w:space="0" w:color="auto"/>
            <w:right w:val="none" w:sz="0" w:space="0" w:color="auto"/>
          </w:divBdr>
        </w:div>
      </w:divsChild>
    </w:div>
    <w:div w:id="1349942554">
      <w:bodyDiv w:val="1"/>
      <w:marLeft w:val="0"/>
      <w:marRight w:val="0"/>
      <w:marTop w:val="0"/>
      <w:marBottom w:val="0"/>
      <w:divBdr>
        <w:top w:val="none" w:sz="0" w:space="0" w:color="auto"/>
        <w:left w:val="none" w:sz="0" w:space="0" w:color="auto"/>
        <w:bottom w:val="none" w:sz="0" w:space="0" w:color="auto"/>
        <w:right w:val="none" w:sz="0" w:space="0" w:color="auto"/>
      </w:divBdr>
      <w:divsChild>
        <w:div w:id="859006258">
          <w:marLeft w:val="360"/>
          <w:marRight w:val="0"/>
          <w:marTop w:val="72"/>
          <w:marBottom w:val="72"/>
          <w:divBdr>
            <w:top w:val="none" w:sz="0" w:space="0" w:color="auto"/>
            <w:left w:val="none" w:sz="0" w:space="0" w:color="auto"/>
            <w:bottom w:val="none" w:sz="0" w:space="0" w:color="auto"/>
            <w:right w:val="none" w:sz="0" w:space="0" w:color="auto"/>
          </w:divBdr>
        </w:div>
        <w:div w:id="1257327037">
          <w:marLeft w:val="360"/>
          <w:marRight w:val="0"/>
          <w:marTop w:val="0"/>
          <w:marBottom w:val="72"/>
          <w:divBdr>
            <w:top w:val="none" w:sz="0" w:space="0" w:color="auto"/>
            <w:left w:val="none" w:sz="0" w:space="0" w:color="auto"/>
            <w:bottom w:val="none" w:sz="0" w:space="0" w:color="auto"/>
            <w:right w:val="none" w:sz="0" w:space="0" w:color="auto"/>
          </w:divBdr>
        </w:div>
        <w:div w:id="1524321417">
          <w:marLeft w:val="360"/>
          <w:marRight w:val="0"/>
          <w:marTop w:val="0"/>
          <w:marBottom w:val="72"/>
          <w:divBdr>
            <w:top w:val="none" w:sz="0" w:space="0" w:color="auto"/>
            <w:left w:val="none" w:sz="0" w:space="0" w:color="auto"/>
            <w:bottom w:val="none" w:sz="0" w:space="0" w:color="auto"/>
            <w:right w:val="none" w:sz="0" w:space="0" w:color="auto"/>
          </w:divBdr>
        </w:div>
        <w:div w:id="1977222657">
          <w:marLeft w:val="360"/>
          <w:marRight w:val="0"/>
          <w:marTop w:val="0"/>
          <w:marBottom w:val="72"/>
          <w:divBdr>
            <w:top w:val="none" w:sz="0" w:space="0" w:color="auto"/>
            <w:left w:val="none" w:sz="0" w:space="0" w:color="auto"/>
            <w:bottom w:val="none" w:sz="0" w:space="0" w:color="auto"/>
            <w:right w:val="none" w:sz="0" w:space="0" w:color="auto"/>
          </w:divBdr>
        </w:div>
      </w:divsChild>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548294837">
      <w:bodyDiv w:val="1"/>
      <w:marLeft w:val="0"/>
      <w:marRight w:val="0"/>
      <w:marTop w:val="0"/>
      <w:marBottom w:val="0"/>
      <w:divBdr>
        <w:top w:val="none" w:sz="0" w:space="0" w:color="auto"/>
        <w:left w:val="none" w:sz="0" w:space="0" w:color="auto"/>
        <w:bottom w:val="none" w:sz="0" w:space="0" w:color="auto"/>
        <w:right w:val="none" w:sz="0" w:space="0" w:color="auto"/>
      </w:divBdr>
      <w:divsChild>
        <w:div w:id="369577782">
          <w:marLeft w:val="0"/>
          <w:marRight w:val="0"/>
          <w:marTop w:val="72"/>
          <w:marBottom w:val="0"/>
          <w:divBdr>
            <w:top w:val="none" w:sz="0" w:space="0" w:color="auto"/>
            <w:left w:val="none" w:sz="0" w:space="0" w:color="auto"/>
            <w:bottom w:val="none" w:sz="0" w:space="0" w:color="auto"/>
            <w:right w:val="none" w:sz="0" w:space="0" w:color="auto"/>
          </w:divBdr>
          <w:divsChild>
            <w:div w:id="262764283">
              <w:marLeft w:val="360"/>
              <w:marRight w:val="0"/>
              <w:marTop w:val="0"/>
              <w:marBottom w:val="72"/>
              <w:divBdr>
                <w:top w:val="none" w:sz="0" w:space="0" w:color="auto"/>
                <w:left w:val="none" w:sz="0" w:space="0" w:color="auto"/>
                <w:bottom w:val="none" w:sz="0" w:space="0" w:color="auto"/>
                <w:right w:val="none" w:sz="0" w:space="0" w:color="auto"/>
              </w:divBdr>
            </w:div>
            <w:div w:id="465588188">
              <w:marLeft w:val="360"/>
              <w:marRight w:val="0"/>
              <w:marTop w:val="0"/>
              <w:marBottom w:val="72"/>
              <w:divBdr>
                <w:top w:val="none" w:sz="0" w:space="0" w:color="auto"/>
                <w:left w:val="none" w:sz="0" w:space="0" w:color="auto"/>
                <w:bottom w:val="none" w:sz="0" w:space="0" w:color="auto"/>
                <w:right w:val="none" w:sz="0" w:space="0" w:color="auto"/>
              </w:divBdr>
            </w:div>
            <w:div w:id="1256867952">
              <w:marLeft w:val="360"/>
              <w:marRight w:val="0"/>
              <w:marTop w:val="0"/>
              <w:marBottom w:val="72"/>
              <w:divBdr>
                <w:top w:val="none" w:sz="0" w:space="0" w:color="auto"/>
                <w:left w:val="none" w:sz="0" w:space="0" w:color="auto"/>
                <w:bottom w:val="none" w:sz="0" w:space="0" w:color="auto"/>
                <w:right w:val="none" w:sz="0" w:space="0" w:color="auto"/>
              </w:divBdr>
            </w:div>
            <w:div w:id="1370833150">
              <w:marLeft w:val="360"/>
              <w:marRight w:val="0"/>
              <w:marTop w:val="72"/>
              <w:marBottom w:val="72"/>
              <w:divBdr>
                <w:top w:val="none" w:sz="0" w:space="0" w:color="auto"/>
                <w:left w:val="none" w:sz="0" w:space="0" w:color="auto"/>
                <w:bottom w:val="none" w:sz="0" w:space="0" w:color="auto"/>
                <w:right w:val="none" w:sz="0" w:space="0" w:color="auto"/>
              </w:divBdr>
            </w:div>
            <w:div w:id="1604846726">
              <w:marLeft w:val="360"/>
              <w:marRight w:val="0"/>
              <w:marTop w:val="0"/>
              <w:marBottom w:val="72"/>
              <w:divBdr>
                <w:top w:val="none" w:sz="0" w:space="0" w:color="auto"/>
                <w:left w:val="none" w:sz="0" w:space="0" w:color="auto"/>
                <w:bottom w:val="none" w:sz="0" w:space="0" w:color="auto"/>
                <w:right w:val="none" w:sz="0" w:space="0" w:color="auto"/>
              </w:divBdr>
            </w:div>
            <w:div w:id="1887135321">
              <w:marLeft w:val="360"/>
              <w:marRight w:val="0"/>
              <w:marTop w:val="0"/>
              <w:marBottom w:val="72"/>
              <w:divBdr>
                <w:top w:val="none" w:sz="0" w:space="0" w:color="auto"/>
                <w:left w:val="none" w:sz="0" w:space="0" w:color="auto"/>
                <w:bottom w:val="none" w:sz="0" w:space="0" w:color="auto"/>
                <w:right w:val="none" w:sz="0" w:space="0" w:color="auto"/>
              </w:divBdr>
            </w:div>
            <w:div w:id="2083529196">
              <w:marLeft w:val="360"/>
              <w:marRight w:val="0"/>
              <w:marTop w:val="0"/>
              <w:marBottom w:val="72"/>
              <w:divBdr>
                <w:top w:val="none" w:sz="0" w:space="0" w:color="auto"/>
                <w:left w:val="none" w:sz="0" w:space="0" w:color="auto"/>
                <w:bottom w:val="none" w:sz="0" w:space="0" w:color="auto"/>
                <w:right w:val="none" w:sz="0" w:space="0" w:color="auto"/>
              </w:divBdr>
            </w:div>
          </w:divsChild>
        </w:div>
        <w:div w:id="1846280978">
          <w:marLeft w:val="0"/>
          <w:marRight w:val="0"/>
          <w:marTop w:val="72"/>
          <w:marBottom w:val="0"/>
          <w:divBdr>
            <w:top w:val="none" w:sz="0" w:space="0" w:color="auto"/>
            <w:left w:val="none" w:sz="0" w:space="0" w:color="auto"/>
            <w:bottom w:val="none" w:sz="0" w:space="0" w:color="auto"/>
            <w:right w:val="none" w:sz="0" w:space="0" w:color="auto"/>
          </w:divBdr>
        </w:div>
      </w:divsChild>
    </w:div>
    <w:div w:id="1553495567">
      <w:bodyDiv w:val="1"/>
      <w:marLeft w:val="0"/>
      <w:marRight w:val="0"/>
      <w:marTop w:val="0"/>
      <w:marBottom w:val="0"/>
      <w:divBdr>
        <w:top w:val="none" w:sz="0" w:space="0" w:color="auto"/>
        <w:left w:val="none" w:sz="0" w:space="0" w:color="auto"/>
        <w:bottom w:val="none" w:sz="0" w:space="0" w:color="auto"/>
        <w:right w:val="none" w:sz="0" w:space="0" w:color="auto"/>
      </w:divBdr>
      <w:divsChild>
        <w:div w:id="96098504">
          <w:marLeft w:val="0"/>
          <w:marRight w:val="0"/>
          <w:marTop w:val="72"/>
          <w:marBottom w:val="0"/>
          <w:divBdr>
            <w:top w:val="none" w:sz="0" w:space="0" w:color="auto"/>
            <w:left w:val="none" w:sz="0" w:space="0" w:color="auto"/>
            <w:bottom w:val="none" w:sz="0" w:space="0" w:color="auto"/>
            <w:right w:val="none" w:sz="0" w:space="0" w:color="auto"/>
          </w:divBdr>
        </w:div>
        <w:div w:id="4284992">
          <w:marLeft w:val="0"/>
          <w:marRight w:val="0"/>
          <w:marTop w:val="72"/>
          <w:marBottom w:val="0"/>
          <w:divBdr>
            <w:top w:val="none" w:sz="0" w:space="0" w:color="auto"/>
            <w:left w:val="none" w:sz="0" w:space="0" w:color="auto"/>
            <w:bottom w:val="none" w:sz="0" w:space="0" w:color="auto"/>
            <w:right w:val="none" w:sz="0" w:space="0" w:color="auto"/>
          </w:divBdr>
        </w:div>
      </w:divsChild>
    </w:div>
    <w:div w:id="1861116332">
      <w:bodyDiv w:val="1"/>
      <w:marLeft w:val="0"/>
      <w:marRight w:val="0"/>
      <w:marTop w:val="0"/>
      <w:marBottom w:val="0"/>
      <w:divBdr>
        <w:top w:val="none" w:sz="0" w:space="0" w:color="auto"/>
        <w:left w:val="none" w:sz="0" w:space="0" w:color="auto"/>
        <w:bottom w:val="none" w:sz="0" w:space="0" w:color="auto"/>
        <w:right w:val="none" w:sz="0" w:space="0" w:color="auto"/>
      </w:divBdr>
      <w:divsChild>
        <w:div w:id="1435052898">
          <w:marLeft w:val="0"/>
          <w:marRight w:val="0"/>
          <w:marTop w:val="72"/>
          <w:marBottom w:val="0"/>
          <w:divBdr>
            <w:top w:val="none" w:sz="0" w:space="0" w:color="auto"/>
            <w:left w:val="none" w:sz="0" w:space="0" w:color="auto"/>
            <w:bottom w:val="none" w:sz="0" w:space="0" w:color="auto"/>
            <w:right w:val="none" w:sz="0" w:space="0" w:color="auto"/>
          </w:divBdr>
          <w:divsChild>
            <w:div w:id="1071342588">
              <w:marLeft w:val="360"/>
              <w:marRight w:val="0"/>
              <w:marTop w:val="72"/>
              <w:marBottom w:val="72"/>
              <w:divBdr>
                <w:top w:val="none" w:sz="0" w:space="0" w:color="auto"/>
                <w:left w:val="none" w:sz="0" w:space="0" w:color="auto"/>
                <w:bottom w:val="none" w:sz="0" w:space="0" w:color="auto"/>
                <w:right w:val="none" w:sz="0" w:space="0" w:color="auto"/>
              </w:divBdr>
            </w:div>
            <w:div w:id="1463768774">
              <w:marLeft w:val="360"/>
              <w:marRight w:val="0"/>
              <w:marTop w:val="0"/>
              <w:marBottom w:val="72"/>
              <w:divBdr>
                <w:top w:val="none" w:sz="0" w:space="0" w:color="auto"/>
                <w:left w:val="none" w:sz="0" w:space="0" w:color="auto"/>
                <w:bottom w:val="none" w:sz="0" w:space="0" w:color="auto"/>
                <w:right w:val="none" w:sz="0" w:space="0" w:color="auto"/>
              </w:divBdr>
            </w:div>
            <w:div w:id="693727622">
              <w:marLeft w:val="360"/>
              <w:marRight w:val="0"/>
              <w:marTop w:val="0"/>
              <w:marBottom w:val="72"/>
              <w:divBdr>
                <w:top w:val="none" w:sz="0" w:space="0" w:color="auto"/>
                <w:left w:val="none" w:sz="0" w:space="0" w:color="auto"/>
                <w:bottom w:val="none" w:sz="0" w:space="0" w:color="auto"/>
                <w:right w:val="none" w:sz="0" w:space="0" w:color="auto"/>
              </w:divBdr>
              <w:divsChild>
                <w:div w:id="2223021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60806">
      <w:bodyDiv w:val="1"/>
      <w:marLeft w:val="0"/>
      <w:marRight w:val="0"/>
      <w:marTop w:val="0"/>
      <w:marBottom w:val="0"/>
      <w:divBdr>
        <w:top w:val="none" w:sz="0" w:space="0" w:color="auto"/>
        <w:left w:val="none" w:sz="0" w:space="0" w:color="auto"/>
        <w:bottom w:val="none" w:sz="0" w:space="0" w:color="auto"/>
        <w:right w:val="none" w:sz="0" w:space="0" w:color="auto"/>
      </w:divBdr>
      <w:divsChild>
        <w:div w:id="1855680313">
          <w:marLeft w:val="0"/>
          <w:marRight w:val="0"/>
          <w:marTop w:val="72"/>
          <w:marBottom w:val="0"/>
          <w:divBdr>
            <w:top w:val="none" w:sz="0" w:space="0" w:color="auto"/>
            <w:left w:val="none" w:sz="0" w:space="0" w:color="auto"/>
            <w:bottom w:val="none" w:sz="0" w:space="0" w:color="auto"/>
            <w:right w:val="none" w:sz="0" w:space="0" w:color="auto"/>
          </w:divBdr>
        </w:div>
        <w:div w:id="2069571316">
          <w:marLeft w:val="0"/>
          <w:marRight w:val="0"/>
          <w:marTop w:val="72"/>
          <w:marBottom w:val="0"/>
          <w:divBdr>
            <w:top w:val="none" w:sz="0" w:space="0" w:color="auto"/>
            <w:left w:val="none" w:sz="0" w:space="0" w:color="auto"/>
            <w:bottom w:val="none" w:sz="0" w:space="0" w:color="auto"/>
            <w:right w:val="none" w:sz="0" w:space="0" w:color="auto"/>
          </w:divBdr>
        </w:div>
      </w:divsChild>
    </w:div>
    <w:div w:id="1956785119">
      <w:bodyDiv w:val="1"/>
      <w:marLeft w:val="0"/>
      <w:marRight w:val="0"/>
      <w:marTop w:val="0"/>
      <w:marBottom w:val="0"/>
      <w:divBdr>
        <w:top w:val="none" w:sz="0" w:space="0" w:color="auto"/>
        <w:left w:val="none" w:sz="0" w:space="0" w:color="auto"/>
        <w:bottom w:val="none" w:sz="0" w:space="0" w:color="auto"/>
        <w:right w:val="none" w:sz="0" w:space="0" w:color="auto"/>
      </w:divBdr>
    </w:div>
    <w:div w:id="198338397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 w:id="2022512518">
      <w:bodyDiv w:val="1"/>
      <w:marLeft w:val="0"/>
      <w:marRight w:val="0"/>
      <w:marTop w:val="0"/>
      <w:marBottom w:val="0"/>
      <w:divBdr>
        <w:top w:val="none" w:sz="0" w:space="0" w:color="auto"/>
        <w:left w:val="none" w:sz="0" w:space="0" w:color="auto"/>
        <w:bottom w:val="none" w:sz="0" w:space="0" w:color="auto"/>
        <w:right w:val="none" w:sz="0" w:space="0" w:color="auto"/>
      </w:divBdr>
    </w:div>
    <w:div w:id="2059694904">
      <w:bodyDiv w:val="1"/>
      <w:marLeft w:val="0"/>
      <w:marRight w:val="0"/>
      <w:marTop w:val="0"/>
      <w:marBottom w:val="0"/>
      <w:divBdr>
        <w:top w:val="none" w:sz="0" w:space="0" w:color="auto"/>
        <w:left w:val="none" w:sz="0" w:space="0" w:color="auto"/>
        <w:bottom w:val="none" w:sz="0" w:space="0" w:color="auto"/>
        <w:right w:val="none" w:sz="0" w:space="0" w:color="auto"/>
      </w:divBdr>
    </w:div>
    <w:div w:id="2073189987">
      <w:bodyDiv w:val="1"/>
      <w:marLeft w:val="0"/>
      <w:marRight w:val="0"/>
      <w:marTop w:val="0"/>
      <w:marBottom w:val="0"/>
      <w:divBdr>
        <w:top w:val="none" w:sz="0" w:space="0" w:color="auto"/>
        <w:left w:val="none" w:sz="0" w:space="0" w:color="auto"/>
        <w:bottom w:val="none" w:sz="0" w:space="0" w:color="auto"/>
        <w:right w:val="none" w:sz="0" w:space="0" w:color="auto"/>
      </w:divBdr>
    </w:div>
    <w:div w:id="2103914535">
      <w:bodyDiv w:val="1"/>
      <w:marLeft w:val="0"/>
      <w:marRight w:val="0"/>
      <w:marTop w:val="0"/>
      <w:marBottom w:val="0"/>
      <w:divBdr>
        <w:top w:val="none" w:sz="0" w:space="0" w:color="auto"/>
        <w:left w:val="none" w:sz="0" w:space="0" w:color="auto"/>
        <w:bottom w:val="none" w:sz="0" w:space="0" w:color="auto"/>
        <w:right w:val="none" w:sz="0" w:space="0" w:color="auto"/>
      </w:divBdr>
      <w:divsChild>
        <w:div w:id="1450780954">
          <w:marLeft w:val="0"/>
          <w:marRight w:val="0"/>
          <w:marTop w:val="72"/>
          <w:marBottom w:val="0"/>
          <w:divBdr>
            <w:top w:val="none" w:sz="0" w:space="0" w:color="auto"/>
            <w:left w:val="none" w:sz="0" w:space="0" w:color="auto"/>
            <w:bottom w:val="none" w:sz="0" w:space="0" w:color="auto"/>
            <w:right w:val="none" w:sz="0" w:space="0" w:color="auto"/>
          </w:divBdr>
        </w:div>
        <w:div w:id="1681422054">
          <w:marLeft w:val="0"/>
          <w:marRight w:val="0"/>
          <w:marTop w:val="72"/>
          <w:marBottom w:val="0"/>
          <w:divBdr>
            <w:top w:val="none" w:sz="0" w:space="0" w:color="auto"/>
            <w:left w:val="none" w:sz="0" w:space="0" w:color="auto"/>
            <w:bottom w:val="none" w:sz="0" w:space="0" w:color="auto"/>
            <w:right w:val="none" w:sz="0" w:space="0" w:color="auto"/>
          </w:divBdr>
        </w:div>
        <w:div w:id="1915510540">
          <w:marLeft w:val="0"/>
          <w:marRight w:val="0"/>
          <w:marTop w:val="72"/>
          <w:marBottom w:val="0"/>
          <w:divBdr>
            <w:top w:val="none" w:sz="0" w:space="0" w:color="auto"/>
            <w:left w:val="none" w:sz="0" w:space="0" w:color="auto"/>
            <w:bottom w:val="none" w:sz="0" w:space="0" w:color="auto"/>
            <w:right w:val="none" w:sz="0" w:space="0" w:color="auto"/>
          </w:divBdr>
        </w:div>
        <w:div w:id="1716856629">
          <w:marLeft w:val="0"/>
          <w:marRight w:val="0"/>
          <w:marTop w:val="72"/>
          <w:marBottom w:val="0"/>
          <w:divBdr>
            <w:top w:val="none" w:sz="0" w:space="0" w:color="auto"/>
            <w:left w:val="none" w:sz="0" w:space="0" w:color="auto"/>
            <w:bottom w:val="none" w:sz="0" w:space="0" w:color="auto"/>
            <w:right w:val="none" w:sz="0" w:space="0" w:color="auto"/>
          </w:divBdr>
        </w:div>
        <w:div w:id="680161192">
          <w:marLeft w:val="0"/>
          <w:marRight w:val="0"/>
          <w:marTop w:val="72"/>
          <w:marBottom w:val="0"/>
          <w:divBdr>
            <w:top w:val="none" w:sz="0" w:space="0" w:color="auto"/>
            <w:left w:val="none" w:sz="0" w:space="0" w:color="auto"/>
            <w:bottom w:val="none" w:sz="0" w:space="0" w:color="auto"/>
            <w:right w:val="none" w:sz="0" w:space="0" w:color="auto"/>
          </w:divBdr>
        </w:div>
        <w:div w:id="617880761">
          <w:marLeft w:val="0"/>
          <w:marRight w:val="0"/>
          <w:marTop w:val="72"/>
          <w:marBottom w:val="0"/>
          <w:divBdr>
            <w:top w:val="none" w:sz="0" w:space="0" w:color="auto"/>
            <w:left w:val="none" w:sz="0" w:space="0" w:color="auto"/>
            <w:bottom w:val="none" w:sz="0" w:space="0" w:color="auto"/>
            <w:right w:val="none" w:sz="0" w:space="0" w:color="auto"/>
          </w:divBdr>
        </w:div>
      </w:divsChild>
    </w:div>
    <w:div w:id="2105804393">
      <w:bodyDiv w:val="1"/>
      <w:marLeft w:val="0"/>
      <w:marRight w:val="0"/>
      <w:marTop w:val="0"/>
      <w:marBottom w:val="0"/>
      <w:divBdr>
        <w:top w:val="none" w:sz="0" w:space="0" w:color="auto"/>
        <w:left w:val="none" w:sz="0" w:space="0" w:color="auto"/>
        <w:bottom w:val="none" w:sz="0" w:space="0" w:color="auto"/>
        <w:right w:val="none" w:sz="0" w:space="0" w:color="auto"/>
      </w:divBdr>
    </w:div>
    <w:div w:id="21219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C91-F9C1-4F78-AC26-A1AFDB64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7925</Words>
  <Characters>47554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Adam Nagat</cp:lastModifiedBy>
  <cp:revision>14</cp:revision>
  <cp:lastPrinted>2023-05-09T09:03:00Z</cp:lastPrinted>
  <dcterms:created xsi:type="dcterms:W3CDTF">2023-05-18T11:49:00Z</dcterms:created>
  <dcterms:modified xsi:type="dcterms:W3CDTF">2023-07-05T09:14:00Z</dcterms:modified>
</cp:coreProperties>
</file>