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8A40F" w14:textId="77777777" w:rsidR="00C66A0C" w:rsidRPr="004C6CA1" w:rsidRDefault="00C66A0C" w:rsidP="00431919">
      <w:pPr>
        <w:pBdr>
          <w:top w:val="nil"/>
          <w:left w:val="nil"/>
          <w:bottom w:val="nil"/>
          <w:right w:val="nil"/>
          <w:between w:val="nil"/>
        </w:pBdr>
        <w:tabs>
          <w:tab w:val="left" w:pos="1276"/>
        </w:tabs>
        <w:spacing w:line="276" w:lineRule="auto"/>
        <w:ind w:leftChars="0" w:left="0" w:firstLineChars="0" w:firstLine="0"/>
        <w:rPr>
          <w:rFonts w:ascii="Arial" w:eastAsia="Arial" w:hAnsi="Arial" w:cs="Arial"/>
          <w:b/>
          <w:color w:val="000000"/>
          <w:sz w:val="22"/>
          <w:szCs w:val="22"/>
        </w:rPr>
      </w:pPr>
    </w:p>
    <w:p w14:paraId="516A8B92" w14:textId="5CA9F749" w:rsidR="00E33FB1" w:rsidRPr="004C6CA1" w:rsidRDefault="009550CB">
      <w:pPr>
        <w:pBdr>
          <w:top w:val="nil"/>
          <w:left w:val="nil"/>
          <w:bottom w:val="nil"/>
          <w:right w:val="nil"/>
          <w:between w:val="nil"/>
        </w:pBdr>
        <w:tabs>
          <w:tab w:val="left" w:pos="1276"/>
        </w:tabs>
        <w:spacing w:line="276" w:lineRule="auto"/>
        <w:ind w:left="0" w:hanging="2"/>
        <w:jc w:val="right"/>
        <w:rPr>
          <w:rFonts w:ascii="Arial" w:eastAsia="Arial" w:hAnsi="Arial" w:cs="Arial"/>
          <w:color w:val="000000"/>
          <w:sz w:val="22"/>
          <w:szCs w:val="22"/>
        </w:rPr>
      </w:pPr>
      <w:r w:rsidRPr="004C6CA1">
        <w:rPr>
          <w:rFonts w:ascii="Arial" w:eastAsia="Arial" w:hAnsi="Arial" w:cs="Arial"/>
          <w:b/>
          <w:color w:val="000000"/>
          <w:sz w:val="22"/>
          <w:szCs w:val="22"/>
        </w:rPr>
        <w:t>Załącznik</w:t>
      </w:r>
      <w:r w:rsidR="00705B60" w:rsidRPr="004C6CA1">
        <w:rPr>
          <w:rFonts w:ascii="Arial" w:eastAsia="Arial" w:hAnsi="Arial" w:cs="Arial"/>
          <w:b/>
          <w:color w:val="000000"/>
          <w:sz w:val="22"/>
          <w:szCs w:val="22"/>
        </w:rPr>
        <w:t xml:space="preserve"> nr 1</w:t>
      </w:r>
      <w:r w:rsidRPr="004C6CA1">
        <w:rPr>
          <w:rFonts w:ascii="Arial" w:eastAsia="Arial" w:hAnsi="Arial" w:cs="Arial"/>
          <w:b/>
          <w:color w:val="000000"/>
          <w:sz w:val="22"/>
          <w:szCs w:val="22"/>
        </w:rPr>
        <w:t xml:space="preserve"> do SWZ</w:t>
      </w:r>
    </w:p>
    <w:p w14:paraId="7F793BBF" w14:textId="7AD855B9" w:rsidR="00E33FB1" w:rsidRPr="004C6CA1" w:rsidRDefault="009550CB">
      <w:pPr>
        <w:pBdr>
          <w:top w:val="nil"/>
          <w:left w:val="nil"/>
          <w:bottom w:val="nil"/>
          <w:right w:val="nil"/>
          <w:between w:val="nil"/>
        </w:pBdr>
        <w:spacing w:line="276" w:lineRule="auto"/>
        <w:ind w:left="0" w:hanging="2"/>
        <w:jc w:val="center"/>
        <w:rPr>
          <w:rFonts w:ascii="Arial" w:eastAsia="Arial" w:hAnsi="Arial" w:cs="Arial"/>
          <w:color w:val="000000"/>
          <w:sz w:val="22"/>
          <w:szCs w:val="22"/>
        </w:rPr>
      </w:pPr>
      <w:r w:rsidRPr="004C6CA1">
        <w:rPr>
          <w:rFonts w:ascii="Arial" w:eastAsia="Arial" w:hAnsi="Arial" w:cs="Arial"/>
          <w:b/>
          <w:color w:val="000000"/>
          <w:sz w:val="22"/>
          <w:szCs w:val="22"/>
        </w:rPr>
        <w:t>FORMULARZ OFERTY</w:t>
      </w:r>
      <w:r w:rsidR="004C6CA1" w:rsidRPr="004C6CA1">
        <w:rPr>
          <w:rFonts w:ascii="Arial" w:eastAsia="Arial" w:hAnsi="Arial" w:cs="Arial"/>
          <w:b/>
          <w:color w:val="000000"/>
          <w:sz w:val="22"/>
          <w:szCs w:val="22"/>
        </w:rPr>
        <w:t xml:space="preserve"> poprawny </w:t>
      </w:r>
      <w:r w:rsidR="00431919" w:rsidRPr="004C6CA1">
        <w:rPr>
          <w:rFonts w:ascii="Arial" w:eastAsia="Arial" w:hAnsi="Arial" w:cs="Arial"/>
          <w:b/>
          <w:color w:val="000000"/>
          <w:sz w:val="22"/>
          <w:szCs w:val="22"/>
        </w:rPr>
        <w:t xml:space="preserve"> </w:t>
      </w:r>
    </w:p>
    <w:p w14:paraId="68F61B2D" w14:textId="77777777" w:rsidR="00E33FB1" w:rsidRPr="004C6CA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rPr>
      </w:pPr>
      <w:r w:rsidRPr="004C6CA1">
        <w:rPr>
          <w:rFonts w:ascii="Arial" w:eastAsia="Arial" w:hAnsi="Arial" w:cs="Arial"/>
          <w:color w:val="000000"/>
          <w:sz w:val="22"/>
          <w:szCs w:val="22"/>
        </w:rPr>
        <w:t>Dane Wykonawcy:</w:t>
      </w:r>
    </w:p>
    <w:p w14:paraId="447D72E0" w14:textId="77777777" w:rsidR="00E33FB1" w:rsidRPr="004C6CA1" w:rsidRDefault="00E33FB1">
      <w:pPr>
        <w:pBdr>
          <w:top w:val="nil"/>
          <w:left w:val="nil"/>
          <w:bottom w:val="nil"/>
          <w:right w:val="nil"/>
          <w:between w:val="nil"/>
        </w:pBdr>
        <w:spacing w:line="276" w:lineRule="auto"/>
        <w:ind w:left="0" w:hanging="2"/>
        <w:jc w:val="both"/>
        <w:rPr>
          <w:rFonts w:ascii="Arial" w:eastAsia="Arial" w:hAnsi="Arial" w:cs="Arial"/>
          <w:color w:val="000000"/>
          <w:sz w:val="22"/>
          <w:szCs w:val="22"/>
        </w:rPr>
      </w:pPr>
    </w:p>
    <w:p w14:paraId="1BACD9F0" w14:textId="77777777" w:rsidR="00E33FB1" w:rsidRPr="004C6CA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u w:val="single"/>
        </w:rPr>
      </w:pPr>
      <w:r w:rsidRPr="004C6CA1">
        <w:rPr>
          <w:rFonts w:ascii="Arial" w:eastAsia="Arial" w:hAnsi="Arial" w:cs="Arial"/>
          <w:color w:val="000000"/>
          <w:sz w:val="22"/>
          <w:szCs w:val="22"/>
          <w:u w:val="single"/>
        </w:rPr>
        <w:t>____________________________</w:t>
      </w:r>
    </w:p>
    <w:p w14:paraId="51318881" w14:textId="77777777" w:rsidR="00E33FB1" w:rsidRPr="004C6CA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rPr>
      </w:pPr>
      <w:r w:rsidRPr="004C6CA1">
        <w:rPr>
          <w:rFonts w:ascii="Arial" w:eastAsia="Arial" w:hAnsi="Arial" w:cs="Arial"/>
          <w:color w:val="000000"/>
          <w:sz w:val="22"/>
          <w:szCs w:val="22"/>
        </w:rPr>
        <w:t>Pełna nazwa wykonawcy/ numer NIP</w:t>
      </w:r>
    </w:p>
    <w:p w14:paraId="744E9F2B" w14:textId="77777777" w:rsidR="00E33FB1" w:rsidRPr="004C6CA1" w:rsidRDefault="00E33FB1">
      <w:pPr>
        <w:pBdr>
          <w:top w:val="nil"/>
          <w:left w:val="nil"/>
          <w:bottom w:val="nil"/>
          <w:right w:val="nil"/>
          <w:between w:val="nil"/>
        </w:pBdr>
        <w:spacing w:line="276" w:lineRule="auto"/>
        <w:ind w:left="0" w:hanging="2"/>
        <w:jc w:val="both"/>
        <w:rPr>
          <w:rFonts w:ascii="Arial" w:eastAsia="Arial" w:hAnsi="Arial" w:cs="Arial"/>
          <w:color w:val="000000"/>
          <w:sz w:val="22"/>
          <w:szCs w:val="22"/>
        </w:rPr>
      </w:pPr>
    </w:p>
    <w:p w14:paraId="073D1A74" w14:textId="77777777" w:rsidR="00E33FB1" w:rsidRPr="004C6CA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rPr>
      </w:pPr>
      <w:r w:rsidRPr="004C6CA1">
        <w:rPr>
          <w:rFonts w:ascii="Arial" w:eastAsia="Arial" w:hAnsi="Arial" w:cs="Arial"/>
          <w:color w:val="000000"/>
          <w:sz w:val="22"/>
          <w:szCs w:val="22"/>
        </w:rPr>
        <w:t>_____________________________</w:t>
      </w:r>
    </w:p>
    <w:p w14:paraId="4E2C81EC" w14:textId="77777777" w:rsidR="00E33FB1" w:rsidRPr="004C6CA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rPr>
      </w:pPr>
      <w:r w:rsidRPr="004C6CA1">
        <w:rPr>
          <w:rFonts w:ascii="Arial" w:eastAsia="Arial" w:hAnsi="Arial" w:cs="Arial"/>
          <w:color w:val="000000"/>
          <w:sz w:val="22"/>
          <w:szCs w:val="22"/>
        </w:rPr>
        <w:t>Adres (ulica, kod pocztowy, miejscowość)</w:t>
      </w:r>
    </w:p>
    <w:p w14:paraId="1C8113E7" w14:textId="77777777" w:rsidR="00E33FB1" w:rsidRPr="004C6CA1" w:rsidRDefault="009550CB">
      <w:pPr>
        <w:pBdr>
          <w:top w:val="nil"/>
          <w:left w:val="nil"/>
          <w:bottom w:val="nil"/>
          <w:right w:val="nil"/>
          <w:between w:val="nil"/>
        </w:pBdr>
        <w:tabs>
          <w:tab w:val="left" w:pos="5347"/>
        </w:tabs>
        <w:spacing w:line="276" w:lineRule="auto"/>
        <w:ind w:left="0" w:hanging="2"/>
        <w:jc w:val="both"/>
        <w:rPr>
          <w:rFonts w:ascii="Arial" w:eastAsia="Arial" w:hAnsi="Arial" w:cs="Arial"/>
          <w:color w:val="000000"/>
          <w:sz w:val="22"/>
          <w:szCs w:val="22"/>
        </w:rPr>
      </w:pPr>
      <w:r w:rsidRPr="004C6CA1">
        <w:rPr>
          <w:rFonts w:ascii="Arial" w:eastAsia="Arial" w:hAnsi="Arial" w:cs="Arial"/>
          <w:color w:val="000000"/>
          <w:sz w:val="22"/>
          <w:szCs w:val="22"/>
        </w:rPr>
        <w:tab/>
      </w:r>
    </w:p>
    <w:p w14:paraId="1EE53E3E" w14:textId="77777777" w:rsidR="00E33FB1" w:rsidRPr="004C6CA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rPr>
      </w:pPr>
      <w:r w:rsidRPr="004C6CA1">
        <w:rPr>
          <w:rFonts w:ascii="Arial" w:eastAsia="Arial" w:hAnsi="Arial" w:cs="Arial"/>
          <w:color w:val="000000"/>
          <w:sz w:val="22"/>
          <w:szCs w:val="22"/>
        </w:rPr>
        <w:t>______________________________</w:t>
      </w:r>
    </w:p>
    <w:p w14:paraId="5B918246" w14:textId="77777777" w:rsidR="00E33FB1" w:rsidRPr="004C6CA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rPr>
      </w:pPr>
      <w:r w:rsidRPr="004C6CA1">
        <w:rPr>
          <w:rFonts w:ascii="Arial" w:eastAsia="Arial" w:hAnsi="Arial" w:cs="Arial"/>
          <w:color w:val="000000"/>
          <w:sz w:val="22"/>
          <w:szCs w:val="22"/>
        </w:rPr>
        <w:t>Adres e-mail</w:t>
      </w:r>
    </w:p>
    <w:p w14:paraId="783FA8A5" w14:textId="77777777" w:rsidR="00C66A0C" w:rsidRPr="004C6CA1" w:rsidRDefault="00C66A0C">
      <w:pPr>
        <w:pBdr>
          <w:top w:val="nil"/>
          <w:left w:val="nil"/>
          <w:bottom w:val="nil"/>
          <w:right w:val="nil"/>
          <w:between w:val="nil"/>
        </w:pBdr>
        <w:spacing w:line="276" w:lineRule="auto"/>
        <w:ind w:left="0" w:hanging="2"/>
        <w:jc w:val="both"/>
        <w:rPr>
          <w:rFonts w:ascii="Arial" w:eastAsia="Arial" w:hAnsi="Arial" w:cs="Arial"/>
          <w:color w:val="000000"/>
          <w:sz w:val="22"/>
          <w:szCs w:val="22"/>
        </w:rPr>
      </w:pPr>
    </w:p>
    <w:p w14:paraId="3D35AD64" w14:textId="77777777" w:rsidR="00E33FB1" w:rsidRPr="004C6CA1" w:rsidRDefault="00E33FB1">
      <w:pPr>
        <w:pBdr>
          <w:top w:val="nil"/>
          <w:left w:val="nil"/>
          <w:bottom w:val="nil"/>
          <w:right w:val="nil"/>
          <w:between w:val="nil"/>
        </w:pBdr>
        <w:spacing w:line="276" w:lineRule="auto"/>
        <w:ind w:left="0" w:hanging="2"/>
        <w:jc w:val="both"/>
        <w:rPr>
          <w:rFonts w:ascii="Arial" w:eastAsia="Arial" w:hAnsi="Arial" w:cs="Arial"/>
          <w:color w:val="000000"/>
          <w:sz w:val="22"/>
          <w:szCs w:val="22"/>
        </w:rPr>
      </w:pPr>
    </w:p>
    <w:p w14:paraId="1A0A286E" w14:textId="144CC8B0" w:rsidR="002F4154" w:rsidRPr="004C6CA1" w:rsidRDefault="009550CB" w:rsidP="002F4154">
      <w:pPr>
        <w:pBdr>
          <w:top w:val="nil"/>
          <w:left w:val="nil"/>
          <w:bottom w:val="nil"/>
          <w:right w:val="nil"/>
          <w:between w:val="nil"/>
        </w:pBdr>
        <w:tabs>
          <w:tab w:val="center" w:pos="4536"/>
          <w:tab w:val="right" w:pos="9072"/>
        </w:tabs>
        <w:spacing w:line="240" w:lineRule="auto"/>
        <w:ind w:left="0" w:hanging="2"/>
        <w:jc w:val="center"/>
        <w:rPr>
          <w:rFonts w:ascii="Arial" w:eastAsia="Calibri" w:hAnsi="Arial" w:cs="Arial"/>
          <w:b/>
          <w:color w:val="000000"/>
          <w:sz w:val="22"/>
          <w:szCs w:val="22"/>
        </w:rPr>
      </w:pPr>
      <w:r w:rsidRPr="004C6CA1">
        <w:rPr>
          <w:rFonts w:ascii="Arial" w:eastAsia="Arial" w:hAnsi="Arial" w:cs="Arial"/>
          <w:color w:val="000000"/>
          <w:sz w:val="22"/>
          <w:szCs w:val="22"/>
        </w:rPr>
        <w:t>W odpowiedzi na ogłoszenie Gminy Gniewkowo o zamówieniu w trybie przetargu nieograniczonego na zadanie pn.</w:t>
      </w:r>
      <w:r w:rsidR="002F4154" w:rsidRPr="004C6CA1">
        <w:rPr>
          <w:rFonts w:ascii="Arial" w:eastAsia="Calibri" w:hAnsi="Arial" w:cs="Arial"/>
          <w:b/>
          <w:color w:val="000000"/>
          <w:sz w:val="22"/>
          <w:szCs w:val="22"/>
        </w:rPr>
        <w:t xml:space="preserve"> „Zagospodarowanie odpadów komunalnych odebranych od właścicieli nieruchomości, na których zamieszkują mieszkańcy, zlokalizowanych na terenie gminy Gniewkowo”</w:t>
      </w:r>
    </w:p>
    <w:p w14:paraId="12BDBEC8" w14:textId="77777777" w:rsidR="002F4154" w:rsidRPr="004C6CA1" w:rsidRDefault="002F4154" w:rsidP="002F4154">
      <w:pPr>
        <w:pBdr>
          <w:top w:val="nil"/>
          <w:left w:val="nil"/>
          <w:bottom w:val="nil"/>
          <w:right w:val="nil"/>
          <w:between w:val="nil"/>
        </w:pBdr>
        <w:tabs>
          <w:tab w:val="center" w:pos="4536"/>
          <w:tab w:val="right" w:pos="9072"/>
        </w:tabs>
        <w:spacing w:line="240" w:lineRule="auto"/>
        <w:ind w:left="0" w:hanging="2"/>
        <w:jc w:val="center"/>
        <w:rPr>
          <w:rFonts w:ascii="Arial" w:eastAsia="Calibri" w:hAnsi="Arial" w:cs="Arial"/>
          <w:color w:val="000000"/>
          <w:sz w:val="22"/>
          <w:szCs w:val="22"/>
        </w:rPr>
      </w:pPr>
    </w:p>
    <w:p w14:paraId="4F499B16" w14:textId="7197934B" w:rsidR="00E33FB1" w:rsidRPr="004C6CA1" w:rsidRDefault="009550CB" w:rsidP="00670F84">
      <w:pPr>
        <w:pBdr>
          <w:top w:val="nil"/>
          <w:left w:val="nil"/>
          <w:bottom w:val="nil"/>
          <w:right w:val="nil"/>
          <w:between w:val="nil"/>
        </w:pBdr>
        <w:spacing w:line="276" w:lineRule="auto"/>
        <w:ind w:left="0" w:right="-437" w:hanging="2"/>
        <w:jc w:val="both"/>
        <w:rPr>
          <w:rFonts w:ascii="Arial" w:eastAsia="Arial" w:hAnsi="Arial" w:cs="Arial"/>
          <w:color w:val="000000"/>
          <w:sz w:val="22"/>
          <w:szCs w:val="22"/>
        </w:rPr>
      </w:pPr>
      <w:r w:rsidRPr="004C6CA1">
        <w:rPr>
          <w:rFonts w:ascii="Arial" w:eastAsia="Arial" w:hAnsi="Arial" w:cs="Arial"/>
          <w:b/>
          <w:color w:val="000000"/>
          <w:sz w:val="22"/>
          <w:szCs w:val="22"/>
        </w:rPr>
        <w:t xml:space="preserve"> </w:t>
      </w:r>
      <w:r w:rsidRPr="004C6CA1">
        <w:rPr>
          <w:rFonts w:ascii="Arial" w:eastAsia="Arial" w:hAnsi="Arial" w:cs="Arial"/>
          <w:color w:val="000000" w:themeColor="text1"/>
          <w:sz w:val="22"/>
          <w:szCs w:val="22"/>
        </w:rPr>
        <w:t>numer sprawy</w:t>
      </w:r>
      <w:r w:rsidR="002F4154" w:rsidRPr="004C6CA1">
        <w:rPr>
          <w:rFonts w:ascii="Arial" w:eastAsia="Arial" w:hAnsi="Arial" w:cs="Arial"/>
          <w:color w:val="000000" w:themeColor="text1"/>
          <w:sz w:val="22"/>
          <w:szCs w:val="22"/>
        </w:rPr>
        <w:t>1/U/Z/2022</w:t>
      </w:r>
      <w:r w:rsidRPr="004C6CA1">
        <w:rPr>
          <w:rFonts w:ascii="Arial" w:eastAsia="Arial" w:hAnsi="Arial" w:cs="Arial"/>
          <w:color w:val="000000" w:themeColor="text1"/>
          <w:sz w:val="22"/>
          <w:szCs w:val="22"/>
        </w:rPr>
        <w:t>, składamy ofertę na wykonanie zadania w zakresie i na warunkach określonych w Specyfikacji Warunków Zamówienia:</w:t>
      </w:r>
    </w:p>
    <w:p w14:paraId="55CF78F4" w14:textId="77777777" w:rsidR="00C66A0C" w:rsidRPr="004C6CA1" w:rsidRDefault="00C66A0C">
      <w:pPr>
        <w:pBdr>
          <w:top w:val="nil"/>
          <w:left w:val="nil"/>
          <w:bottom w:val="nil"/>
          <w:right w:val="nil"/>
          <w:between w:val="nil"/>
        </w:pBdr>
        <w:spacing w:line="276" w:lineRule="auto"/>
        <w:ind w:left="0" w:right="515" w:hanging="2"/>
        <w:jc w:val="both"/>
        <w:rPr>
          <w:rFonts w:ascii="Arial" w:eastAsia="Arial" w:hAnsi="Arial" w:cs="Arial"/>
          <w:color w:val="000000"/>
          <w:sz w:val="22"/>
          <w:szCs w:val="22"/>
        </w:rPr>
      </w:pPr>
    </w:p>
    <w:p w14:paraId="51637F0F" w14:textId="77777777" w:rsidR="00B74890" w:rsidRPr="004C6CA1" w:rsidRDefault="00B74890" w:rsidP="00B74890">
      <w:pPr>
        <w:pStyle w:val="Akapitzlist"/>
        <w:pBdr>
          <w:top w:val="nil"/>
          <w:left w:val="nil"/>
          <w:bottom w:val="nil"/>
          <w:right w:val="nil"/>
          <w:between w:val="nil"/>
        </w:pBdr>
        <w:spacing w:line="276" w:lineRule="auto"/>
        <w:ind w:leftChars="0" w:left="0" w:firstLineChars="0" w:firstLine="0"/>
        <w:jc w:val="both"/>
        <w:rPr>
          <w:rFonts w:ascii="Arial" w:eastAsia="Arial" w:hAnsi="Arial" w:cs="Arial"/>
          <w:b/>
          <w:color w:val="000000"/>
          <w:sz w:val="22"/>
          <w:szCs w:val="22"/>
        </w:rPr>
      </w:pPr>
    </w:p>
    <w:p w14:paraId="49E5E25E" w14:textId="710E3CE3" w:rsidR="00B74890" w:rsidRPr="004C6CA1" w:rsidRDefault="009550CB" w:rsidP="00B74890">
      <w:pPr>
        <w:pStyle w:val="Akapitzlist"/>
        <w:pBdr>
          <w:top w:val="nil"/>
          <w:left w:val="nil"/>
          <w:bottom w:val="nil"/>
          <w:right w:val="nil"/>
          <w:between w:val="nil"/>
        </w:pBdr>
        <w:spacing w:line="276" w:lineRule="auto"/>
        <w:ind w:leftChars="0" w:left="0" w:firstLineChars="0" w:firstLine="0"/>
        <w:jc w:val="both"/>
        <w:rPr>
          <w:rFonts w:ascii="Arial" w:eastAsia="Arial" w:hAnsi="Arial" w:cs="Arial"/>
          <w:color w:val="000000"/>
          <w:sz w:val="22"/>
          <w:szCs w:val="22"/>
        </w:rPr>
      </w:pPr>
      <w:r w:rsidRPr="004C6CA1">
        <w:rPr>
          <w:rFonts w:ascii="Arial" w:eastAsia="Arial" w:hAnsi="Arial" w:cs="Arial"/>
          <w:b/>
          <w:color w:val="000000"/>
          <w:sz w:val="22"/>
          <w:szCs w:val="22"/>
        </w:rPr>
        <w:t>za cenę brutto</w:t>
      </w:r>
      <w:r w:rsidR="00670F84" w:rsidRPr="004C6CA1">
        <w:rPr>
          <w:rFonts w:ascii="Arial" w:eastAsia="Arial" w:hAnsi="Arial" w:cs="Arial"/>
          <w:color w:val="000000"/>
          <w:sz w:val="22"/>
          <w:szCs w:val="22"/>
        </w:rPr>
        <w:t>:</w:t>
      </w:r>
      <w:r w:rsidR="00B74890" w:rsidRPr="004C6CA1">
        <w:rPr>
          <w:rFonts w:ascii="Arial" w:eastAsia="Arial" w:hAnsi="Arial" w:cs="Arial"/>
          <w:color w:val="000000"/>
          <w:sz w:val="22"/>
          <w:szCs w:val="22"/>
        </w:rPr>
        <w:t xml:space="preserve"> </w:t>
      </w:r>
      <w:r w:rsidR="00670F84" w:rsidRPr="004C6CA1">
        <w:rPr>
          <w:rFonts w:ascii="Arial" w:eastAsia="Arial" w:hAnsi="Arial" w:cs="Arial"/>
          <w:color w:val="000000"/>
          <w:sz w:val="22"/>
          <w:szCs w:val="22"/>
        </w:rPr>
        <w:t xml:space="preserve">………………….…………………….… zł                                 </w:t>
      </w:r>
    </w:p>
    <w:p w14:paraId="64044919" w14:textId="3B5183EA" w:rsidR="00E33FB1" w:rsidRPr="004C6CA1" w:rsidRDefault="009550CB" w:rsidP="00B74890">
      <w:pPr>
        <w:pStyle w:val="Akapitzlist"/>
        <w:pBdr>
          <w:top w:val="nil"/>
          <w:left w:val="nil"/>
          <w:bottom w:val="nil"/>
          <w:right w:val="nil"/>
          <w:between w:val="nil"/>
        </w:pBdr>
        <w:spacing w:line="276" w:lineRule="auto"/>
        <w:ind w:leftChars="0" w:left="0" w:firstLineChars="0" w:firstLine="0"/>
        <w:jc w:val="both"/>
        <w:rPr>
          <w:rFonts w:ascii="Arial" w:eastAsia="Arial" w:hAnsi="Arial" w:cs="Arial"/>
          <w:color w:val="000000"/>
          <w:sz w:val="22"/>
          <w:szCs w:val="22"/>
        </w:rPr>
      </w:pPr>
      <w:r w:rsidRPr="004C6CA1">
        <w:rPr>
          <w:rFonts w:ascii="Arial" w:eastAsia="Arial" w:hAnsi="Arial" w:cs="Arial"/>
          <w:color w:val="000000"/>
          <w:sz w:val="22"/>
          <w:szCs w:val="22"/>
        </w:rPr>
        <w:t>(należy wpisać sum</w:t>
      </w:r>
      <w:r w:rsidR="00C3201B" w:rsidRPr="004C6CA1">
        <w:rPr>
          <w:rFonts w:ascii="Arial" w:eastAsia="Arial" w:hAnsi="Arial" w:cs="Arial"/>
          <w:color w:val="000000"/>
          <w:sz w:val="22"/>
          <w:szCs w:val="22"/>
        </w:rPr>
        <w:t>ę wszystkich wierszy z kolumny 8</w:t>
      </w:r>
      <w:r w:rsidRPr="004C6CA1">
        <w:rPr>
          <w:rFonts w:ascii="Arial" w:eastAsia="Arial" w:hAnsi="Arial" w:cs="Arial"/>
          <w:color w:val="000000"/>
          <w:sz w:val="22"/>
          <w:szCs w:val="22"/>
        </w:rPr>
        <w:t xml:space="preserve"> z Tabeli nr 1)</w:t>
      </w:r>
    </w:p>
    <w:p w14:paraId="137526EA" w14:textId="77777777" w:rsidR="00C66A0C" w:rsidRPr="004C6CA1" w:rsidRDefault="00C66A0C" w:rsidP="00663AFA">
      <w:pPr>
        <w:pBdr>
          <w:top w:val="nil"/>
          <w:left w:val="nil"/>
          <w:bottom w:val="nil"/>
          <w:right w:val="nil"/>
          <w:between w:val="nil"/>
        </w:pBdr>
        <w:spacing w:before="240" w:line="276" w:lineRule="auto"/>
        <w:ind w:left="0" w:hanging="2"/>
        <w:jc w:val="both"/>
        <w:rPr>
          <w:rFonts w:ascii="Arial" w:eastAsia="Arial" w:hAnsi="Arial" w:cs="Arial"/>
          <w:color w:val="000000"/>
          <w:sz w:val="22"/>
          <w:szCs w:val="22"/>
        </w:rPr>
      </w:pPr>
    </w:p>
    <w:p w14:paraId="2F6D4004" w14:textId="1CC1730B" w:rsidR="002F4154" w:rsidRPr="004C6CA1" w:rsidRDefault="009550CB" w:rsidP="00FF00C0">
      <w:pPr>
        <w:pBdr>
          <w:top w:val="nil"/>
          <w:left w:val="nil"/>
          <w:bottom w:val="nil"/>
          <w:right w:val="nil"/>
          <w:between w:val="nil"/>
        </w:pBdr>
        <w:spacing w:before="240" w:line="276" w:lineRule="auto"/>
        <w:ind w:left="0" w:hanging="2"/>
        <w:jc w:val="both"/>
        <w:rPr>
          <w:rFonts w:ascii="Arial" w:eastAsia="Arial" w:hAnsi="Arial" w:cs="Arial"/>
          <w:color w:val="000000"/>
          <w:sz w:val="22"/>
          <w:szCs w:val="22"/>
        </w:rPr>
      </w:pPr>
      <w:r w:rsidRPr="004C6CA1">
        <w:rPr>
          <w:rFonts w:ascii="Arial" w:eastAsia="Arial" w:hAnsi="Arial" w:cs="Arial"/>
          <w:color w:val="000000"/>
          <w:sz w:val="22"/>
          <w:szCs w:val="22"/>
        </w:rPr>
        <w:t>Tabela nr 1</w:t>
      </w:r>
    </w:p>
    <w:tbl>
      <w:tblPr>
        <w:tblStyle w:val="Tabela-Siatka1"/>
        <w:tblW w:w="10348" w:type="dxa"/>
        <w:tblInd w:w="250" w:type="dxa"/>
        <w:tblLayout w:type="fixed"/>
        <w:tblLook w:val="04A0" w:firstRow="1" w:lastRow="0" w:firstColumn="1" w:lastColumn="0" w:noHBand="0" w:noVBand="1"/>
      </w:tblPr>
      <w:tblGrid>
        <w:gridCol w:w="567"/>
        <w:gridCol w:w="1135"/>
        <w:gridCol w:w="1871"/>
        <w:gridCol w:w="1247"/>
        <w:gridCol w:w="1276"/>
        <w:gridCol w:w="992"/>
        <w:gridCol w:w="1701"/>
        <w:gridCol w:w="1559"/>
      </w:tblGrid>
      <w:tr w:rsidR="002F4154" w:rsidRPr="004C6CA1" w14:paraId="737B7A9E" w14:textId="77777777" w:rsidTr="00431919">
        <w:trPr>
          <w:trHeight w:val="600"/>
        </w:trPr>
        <w:tc>
          <w:tcPr>
            <w:tcW w:w="567" w:type="dxa"/>
            <w:shd w:val="clear" w:color="auto" w:fill="auto"/>
            <w:noWrap/>
            <w:vAlign w:val="center"/>
          </w:tcPr>
          <w:p w14:paraId="59C02834" w14:textId="77777777" w:rsidR="002F4154" w:rsidRPr="004C6CA1" w:rsidRDefault="002F4154" w:rsidP="00835DB1">
            <w:pPr>
              <w:shd w:val="clear" w:color="auto" w:fill="FFFFFF"/>
              <w:spacing w:before="432"/>
              <w:ind w:left="0" w:hanging="2"/>
              <w:contextualSpacing/>
              <w:jc w:val="center"/>
              <w:rPr>
                <w:rFonts w:ascii="Arial" w:hAnsi="Arial" w:cs="Arial"/>
                <w:color w:val="000000" w:themeColor="text1"/>
                <w:sz w:val="22"/>
              </w:rPr>
            </w:pPr>
            <w:r w:rsidRPr="004C6CA1">
              <w:rPr>
                <w:rFonts w:ascii="Arial" w:hAnsi="Arial" w:cs="Arial"/>
                <w:color w:val="000000" w:themeColor="text1"/>
                <w:sz w:val="22"/>
              </w:rPr>
              <w:t xml:space="preserve">Nr </w:t>
            </w:r>
          </w:p>
        </w:tc>
        <w:tc>
          <w:tcPr>
            <w:tcW w:w="1135" w:type="dxa"/>
            <w:shd w:val="clear" w:color="auto" w:fill="auto"/>
            <w:noWrap/>
            <w:vAlign w:val="center"/>
          </w:tcPr>
          <w:p w14:paraId="3BD342AF" w14:textId="77777777" w:rsidR="002F4154" w:rsidRPr="004C6CA1" w:rsidRDefault="002F4154" w:rsidP="00835DB1">
            <w:pPr>
              <w:shd w:val="clear" w:color="auto" w:fill="FFFFFF"/>
              <w:spacing w:before="432"/>
              <w:ind w:left="0" w:hanging="2"/>
              <w:contextualSpacing/>
              <w:jc w:val="center"/>
              <w:rPr>
                <w:rFonts w:ascii="Arial" w:hAnsi="Arial" w:cs="Arial"/>
                <w:color w:val="000000" w:themeColor="text1"/>
                <w:sz w:val="22"/>
              </w:rPr>
            </w:pPr>
            <w:r w:rsidRPr="004C6CA1">
              <w:rPr>
                <w:rFonts w:ascii="Arial" w:hAnsi="Arial" w:cs="Arial"/>
                <w:color w:val="000000" w:themeColor="text1"/>
                <w:sz w:val="22"/>
              </w:rPr>
              <w:t>Kod odpadu</w:t>
            </w:r>
          </w:p>
        </w:tc>
        <w:tc>
          <w:tcPr>
            <w:tcW w:w="1871" w:type="dxa"/>
            <w:shd w:val="clear" w:color="auto" w:fill="auto"/>
            <w:vAlign w:val="center"/>
          </w:tcPr>
          <w:p w14:paraId="32B20DB7" w14:textId="77777777" w:rsidR="002F4154" w:rsidRPr="004C6CA1" w:rsidRDefault="002F4154" w:rsidP="00835DB1">
            <w:pPr>
              <w:shd w:val="clear" w:color="auto" w:fill="FFFFFF"/>
              <w:spacing w:before="432"/>
              <w:ind w:left="0" w:hanging="2"/>
              <w:contextualSpacing/>
              <w:jc w:val="center"/>
              <w:rPr>
                <w:rFonts w:ascii="Arial" w:hAnsi="Arial" w:cs="Arial"/>
                <w:color w:val="000000" w:themeColor="text1"/>
                <w:sz w:val="22"/>
              </w:rPr>
            </w:pPr>
            <w:r w:rsidRPr="004C6CA1">
              <w:rPr>
                <w:rFonts w:ascii="Arial" w:hAnsi="Arial" w:cs="Arial"/>
                <w:color w:val="000000" w:themeColor="text1"/>
                <w:sz w:val="22"/>
              </w:rPr>
              <w:t xml:space="preserve">Rodzaj odpadu </w:t>
            </w:r>
          </w:p>
        </w:tc>
        <w:tc>
          <w:tcPr>
            <w:tcW w:w="1247" w:type="dxa"/>
            <w:shd w:val="clear" w:color="auto" w:fill="auto"/>
            <w:vAlign w:val="center"/>
          </w:tcPr>
          <w:p w14:paraId="73C4ECA9" w14:textId="77777777" w:rsidR="002F4154" w:rsidRPr="004C6CA1" w:rsidRDefault="002F4154" w:rsidP="00835DB1">
            <w:pPr>
              <w:shd w:val="clear" w:color="auto" w:fill="FFFFFF"/>
              <w:spacing w:before="432"/>
              <w:ind w:left="0" w:hanging="2"/>
              <w:contextualSpacing/>
              <w:jc w:val="center"/>
              <w:rPr>
                <w:rFonts w:ascii="Arial" w:hAnsi="Arial" w:cs="Arial"/>
                <w:color w:val="000000" w:themeColor="text1"/>
                <w:sz w:val="22"/>
              </w:rPr>
            </w:pPr>
            <w:r w:rsidRPr="004C6CA1">
              <w:rPr>
                <w:rFonts w:ascii="Arial" w:hAnsi="Arial" w:cs="Arial"/>
                <w:color w:val="000000" w:themeColor="text1"/>
                <w:sz w:val="22"/>
              </w:rPr>
              <w:t xml:space="preserve">Ilość odpadów  w MG </w:t>
            </w:r>
          </w:p>
        </w:tc>
        <w:tc>
          <w:tcPr>
            <w:tcW w:w="1276" w:type="dxa"/>
            <w:shd w:val="clear" w:color="auto" w:fill="auto"/>
          </w:tcPr>
          <w:p w14:paraId="64B7FEA9" w14:textId="77777777" w:rsidR="002F4154" w:rsidRPr="004C6CA1" w:rsidRDefault="002F4154" w:rsidP="00835DB1">
            <w:pPr>
              <w:shd w:val="clear" w:color="auto" w:fill="FFFFFF"/>
              <w:spacing w:before="432"/>
              <w:ind w:left="0" w:hanging="2"/>
              <w:contextualSpacing/>
              <w:jc w:val="center"/>
              <w:rPr>
                <w:rFonts w:ascii="Arial" w:hAnsi="Arial" w:cs="Arial"/>
                <w:color w:val="000000" w:themeColor="text1"/>
                <w:sz w:val="22"/>
              </w:rPr>
            </w:pPr>
            <w:r w:rsidRPr="004C6CA1">
              <w:rPr>
                <w:rFonts w:ascii="Arial" w:hAnsi="Arial" w:cs="Arial"/>
                <w:color w:val="000000" w:themeColor="text1"/>
                <w:sz w:val="22"/>
              </w:rPr>
              <w:t xml:space="preserve">Cena </w:t>
            </w:r>
          </w:p>
          <w:p w14:paraId="01B18F90" w14:textId="77777777" w:rsidR="002F4154" w:rsidRPr="004C6CA1" w:rsidRDefault="002F4154" w:rsidP="00835DB1">
            <w:pPr>
              <w:shd w:val="clear" w:color="auto" w:fill="FFFFFF"/>
              <w:spacing w:before="432"/>
              <w:ind w:left="0" w:hanging="2"/>
              <w:contextualSpacing/>
              <w:jc w:val="center"/>
              <w:rPr>
                <w:rFonts w:ascii="Arial" w:hAnsi="Arial" w:cs="Arial"/>
                <w:color w:val="000000" w:themeColor="text1"/>
                <w:sz w:val="22"/>
              </w:rPr>
            </w:pPr>
            <w:r w:rsidRPr="004C6CA1">
              <w:rPr>
                <w:rFonts w:ascii="Arial" w:hAnsi="Arial" w:cs="Arial"/>
                <w:color w:val="000000" w:themeColor="text1"/>
                <w:sz w:val="22"/>
              </w:rPr>
              <w:t xml:space="preserve">Jednostkowa netto za </w:t>
            </w:r>
          </w:p>
          <w:p w14:paraId="13DD2596" w14:textId="77777777" w:rsidR="002F4154" w:rsidRPr="004C6CA1" w:rsidRDefault="002F4154" w:rsidP="00835DB1">
            <w:pPr>
              <w:shd w:val="clear" w:color="auto" w:fill="FFFFFF"/>
              <w:spacing w:before="432"/>
              <w:ind w:left="0" w:hanging="2"/>
              <w:contextualSpacing/>
              <w:jc w:val="center"/>
              <w:rPr>
                <w:rFonts w:ascii="Arial" w:hAnsi="Arial" w:cs="Arial"/>
                <w:color w:val="000000" w:themeColor="text1"/>
                <w:sz w:val="22"/>
              </w:rPr>
            </w:pPr>
            <w:r w:rsidRPr="004C6CA1">
              <w:rPr>
                <w:rFonts w:ascii="Arial" w:hAnsi="Arial" w:cs="Arial"/>
                <w:color w:val="000000" w:themeColor="text1"/>
                <w:sz w:val="22"/>
              </w:rPr>
              <w:t xml:space="preserve">1MG </w:t>
            </w:r>
          </w:p>
        </w:tc>
        <w:tc>
          <w:tcPr>
            <w:tcW w:w="992" w:type="dxa"/>
            <w:shd w:val="clear" w:color="auto" w:fill="auto"/>
          </w:tcPr>
          <w:p w14:paraId="25F7ADA8" w14:textId="77777777" w:rsidR="002F4154" w:rsidRPr="004C6CA1" w:rsidRDefault="002F4154" w:rsidP="00835DB1">
            <w:pPr>
              <w:shd w:val="clear" w:color="auto" w:fill="FFFFFF"/>
              <w:spacing w:before="432"/>
              <w:ind w:left="0" w:hanging="2"/>
              <w:contextualSpacing/>
              <w:jc w:val="center"/>
              <w:rPr>
                <w:rFonts w:ascii="Arial" w:hAnsi="Arial" w:cs="Arial"/>
                <w:color w:val="000000" w:themeColor="text1"/>
                <w:sz w:val="22"/>
              </w:rPr>
            </w:pPr>
            <w:r w:rsidRPr="004C6CA1">
              <w:rPr>
                <w:rFonts w:ascii="Arial" w:hAnsi="Arial" w:cs="Arial"/>
                <w:color w:val="000000" w:themeColor="text1"/>
                <w:sz w:val="22"/>
              </w:rPr>
              <w:t>VAT 8%</w:t>
            </w:r>
          </w:p>
        </w:tc>
        <w:tc>
          <w:tcPr>
            <w:tcW w:w="1701" w:type="dxa"/>
            <w:shd w:val="clear" w:color="auto" w:fill="auto"/>
          </w:tcPr>
          <w:p w14:paraId="29CDDF6C" w14:textId="77777777" w:rsidR="002F4154" w:rsidRPr="004C6CA1" w:rsidRDefault="002F4154" w:rsidP="00835DB1">
            <w:pPr>
              <w:shd w:val="clear" w:color="auto" w:fill="FFFFFF"/>
              <w:spacing w:before="432"/>
              <w:ind w:left="0" w:hanging="2"/>
              <w:contextualSpacing/>
              <w:jc w:val="center"/>
              <w:rPr>
                <w:rFonts w:ascii="Arial" w:hAnsi="Arial" w:cs="Arial"/>
                <w:color w:val="000000" w:themeColor="text1"/>
                <w:sz w:val="22"/>
              </w:rPr>
            </w:pPr>
            <w:r w:rsidRPr="004C6CA1">
              <w:rPr>
                <w:rFonts w:ascii="Arial" w:hAnsi="Arial" w:cs="Arial"/>
                <w:color w:val="000000" w:themeColor="text1"/>
                <w:sz w:val="22"/>
              </w:rPr>
              <w:t xml:space="preserve">Wartość zamówienia netto </w:t>
            </w:r>
          </w:p>
        </w:tc>
        <w:tc>
          <w:tcPr>
            <w:tcW w:w="1559" w:type="dxa"/>
            <w:shd w:val="clear" w:color="auto" w:fill="auto"/>
          </w:tcPr>
          <w:p w14:paraId="5A010075" w14:textId="77777777" w:rsidR="002F4154" w:rsidRPr="004C6CA1" w:rsidRDefault="002F4154" w:rsidP="00835DB1">
            <w:pPr>
              <w:shd w:val="clear" w:color="auto" w:fill="FFFFFF"/>
              <w:spacing w:before="432"/>
              <w:ind w:left="0" w:hanging="2"/>
              <w:contextualSpacing/>
              <w:jc w:val="center"/>
              <w:rPr>
                <w:rFonts w:ascii="Arial" w:hAnsi="Arial" w:cs="Arial"/>
                <w:color w:val="000000" w:themeColor="text1"/>
                <w:sz w:val="22"/>
              </w:rPr>
            </w:pPr>
            <w:r w:rsidRPr="004C6CA1">
              <w:rPr>
                <w:rFonts w:ascii="Arial" w:hAnsi="Arial" w:cs="Arial"/>
                <w:color w:val="000000" w:themeColor="text1"/>
                <w:sz w:val="22"/>
              </w:rPr>
              <w:t xml:space="preserve">Wartość zamówienia brutto </w:t>
            </w:r>
          </w:p>
        </w:tc>
      </w:tr>
      <w:tr w:rsidR="002F4154" w:rsidRPr="004C6CA1" w14:paraId="5FD7BD86" w14:textId="77777777" w:rsidTr="00431919">
        <w:trPr>
          <w:trHeight w:val="600"/>
        </w:trPr>
        <w:tc>
          <w:tcPr>
            <w:tcW w:w="567" w:type="dxa"/>
            <w:noWrap/>
            <w:vAlign w:val="center"/>
            <w:hideMark/>
          </w:tcPr>
          <w:p w14:paraId="631BF1BD" w14:textId="77777777" w:rsidR="002F4154" w:rsidRPr="004C6CA1" w:rsidRDefault="002F4154" w:rsidP="00835DB1">
            <w:pPr>
              <w:shd w:val="clear" w:color="auto" w:fill="FFFFFF"/>
              <w:spacing w:before="432"/>
              <w:ind w:left="0" w:hanging="2"/>
              <w:contextualSpacing/>
              <w:jc w:val="center"/>
              <w:rPr>
                <w:rFonts w:ascii="Arial" w:hAnsi="Arial" w:cs="Arial"/>
                <w:color w:val="000000" w:themeColor="text1"/>
                <w:sz w:val="22"/>
              </w:rPr>
            </w:pPr>
            <w:r w:rsidRPr="004C6CA1">
              <w:rPr>
                <w:rFonts w:ascii="Arial" w:hAnsi="Arial" w:cs="Arial"/>
                <w:color w:val="000000" w:themeColor="text1"/>
                <w:sz w:val="22"/>
              </w:rPr>
              <w:t>1</w:t>
            </w:r>
          </w:p>
        </w:tc>
        <w:tc>
          <w:tcPr>
            <w:tcW w:w="1135" w:type="dxa"/>
            <w:noWrap/>
            <w:vAlign w:val="center"/>
            <w:hideMark/>
          </w:tcPr>
          <w:p w14:paraId="4215C0B1"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15 01 01</w:t>
            </w:r>
          </w:p>
        </w:tc>
        <w:tc>
          <w:tcPr>
            <w:tcW w:w="1871" w:type="dxa"/>
            <w:vAlign w:val="center"/>
            <w:hideMark/>
          </w:tcPr>
          <w:p w14:paraId="578E28C1"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Opakowania z papieru i tektury</w:t>
            </w:r>
          </w:p>
        </w:tc>
        <w:tc>
          <w:tcPr>
            <w:tcW w:w="1247" w:type="dxa"/>
            <w:vAlign w:val="center"/>
            <w:hideMark/>
          </w:tcPr>
          <w:p w14:paraId="03BE67E2"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122,00</w:t>
            </w:r>
          </w:p>
        </w:tc>
        <w:tc>
          <w:tcPr>
            <w:tcW w:w="1276" w:type="dxa"/>
          </w:tcPr>
          <w:p w14:paraId="3AA3EE91"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3E04039F"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3B0BC786"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4DF23493"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4C6CA1" w14:paraId="63BC5E07" w14:textId="77777777" w:rsidTr="00431919">
        <w:trPr>
          <w:trHeight w:val="600"/>
        </w:trPr>
        <w:tc>
          <w:tcPr>
            <w:tcW w:w="567" w:type="dxa"/>
            <w:noWrap/>
            <w:vAlign w:val="center"/>
            <w:hideMark/>
          </w:tcPr>
          <w:p w14:paraId="728E9A83" w14:textId="77777777" w:rsidR="002F4154" w:rsidRPr="004C6CA1" w:rsidRDefault="002F4154" w:rsidP="00835DB1">
            <w:pPr>
              <w:shd w:val="clear" w:color="auto" w:fill="FFFFFF"/>
              <w:spacing w:before="432"/>
              <w:ind w:left="0" w:hanging="2"/>
              <w:contextualSpacing/>
              <w:jc w:val="center"/>
              <w:rPr>
                <w:rFonts w:ascii="Arial" w:hAnsi="Arial" w:cs="Arial"/>
                <w:color w:val="000000" w:themeColor="text1"/>
                <w:sz w:val="22"/>
              </w:rPr>
            </w:pPr>
            <w:r w:rsidRPr="004C6CA1">
              <w:rPr>
                <w:rFonts w:ascii="Arial" w:hAnsi="Arial" w:cs="Arial"/>
                <w:color w:val="000000" w:themeColor="text1"/>
                <w:sz w:val="22"/>
              </w:rPr>
              <w:t>2</w:t>
            </w:r>
          </w:p>
        </w:tc>
        <w:tc>
          <w:tcPr>
            <w:tcW w:w="1135" w:type="dxa"/>
            <w:noWrap/>
            <w:vAlign w:val="center"/>
            <w:hideMark/>
          </w:tcPr>
          <w:p w14:paraId="63CA95D0"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15 01 06</w:t>
            </w:r>
          </w:p>
        </w:tc>
        <w:tc>
          <w:tcPr>
            <w:tcW w:w="1871" w:type="dxa"/>
            <w:vAlign w:val="center"/>
            <w:hideMark/>
          </w:tcPr>
          <w:p w14:paraId="6DE24113"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Zmieszane odpady opakowaniowe</w:t>
            </w:r>
          </w:p>
        </w:tc>
        <w:tc>
          <w:tcPr>
            <w:tcW w:w="1247" w:type="dxa"/>
          </w:tcPr>
          <w:p w14:paraId="1BE7610D"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261,00</w:t>
            </w:r>
          </w:p>
        </w:tc>
        <w:tc>
          <w:tcPr>
            <w:tcW w:w="1276" w:type="dxa"/>
          </w:tcPr>
          <w:p w14:paraId="1682FFF9"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3AA2BB8A"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10016CEF"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vAlign w:val="center"/>
            <w:hideMark/>
          </w:tcPr>
          <w:p w14:paraId="21BCD176"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4C6CA1" w14:paraId="2DE19711" w14:textId="77777777" w:rsidTr="00431919">
        <w:trPr>
          <w:trHeight w:val="600"/>
        </w:trPr>
        <w:tc>
          <w:tcPr>
            <w:tcW w:w="567" w:type="dxa"/>
            <w:noWrap/>
            <w:vAlign w:val="center"/>
            <w:hideMark/>
          </w:tcPr>
          <w:p w14:paraId="4C701B4B" w14:textId="77777777" w:rsidR="002F4154" w:rsidRPr="004C6CA1" w:rsidRDefault="002F4154" w:rsidP="00835DB1">
            <w:pPr>
              <w:shd w:val="clear" w:color="auto" w:fill="FFFFFF"/>
              <w:spacing w:before="432"/>
              <w:ind w:left="0" w:hanging="2"/>
              <w:contextualSpacing/>
              <w:jc w:val="center"/>
              <w:rPr>
                <w:rFonts w:ascii="Arial" w:hAnsi="Arial" w:cs="Arial"/>
                <w:color w:val="000000" w:themeColor="text1"/>
                <w:sz w:val="22"/>
              </w:rPr>
            </w:pPr>
            <w:r w:rsidRPr="004C6CA1">
              <w:rPr>
                <w:rFonts w:ascii="Arial" w:hAnsi="Arial" w:cs="Arial"/>
                <w:color w:val="000000" w:themeColor="text1"/>
                <w:sz w:val="22"/>
              </w:rPr>
              <w:t>3</w:t>
            </w:r>
          </w:p>
        </w:tc>
        <w:tc>
          <w:tcPr>
            <w:tcW w:w="1135" w:type="dxa"/>
            <w:noWrap/>
            <w:vAlign w:val="center"/>
            <w:hideMark/>
          </w:tcPr>
          <w:p w14:paraId="03D3E38B"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15 01 07</w:t>
            </w:r>
          </w:p>
        </w:tc>
        <w:tc>
          <w:tcPr>
            <w:tcW w:w="1871" w:type="dxa"/>
            <w:vAlign w:val="center"/>
            <w:hideMark/>
          </w:tcPr>
          <w:p w14:paraId="72CCF00F"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Opakowania ze szkła</w:t>
            </w:r>
          </w:p>
        </w:tc>
        <w:tc>
          <w:tcPr>
            <w:tcW w:w="1247" w:type="dxa"/>
            <w:vAlign w:val="center"/>
            <w:hideMark/>
          </w:tcPr>
          <w:p w14:paraId="3B2261DE"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252,00</w:t>
            </w:r>
          </w:p>
        </w:tc>
        <w:tc>
          <w:tcPr>
            <w:tcW w:w="1276" w:type="dxa"/>
          </w:tcPr>
          <w:p w14:paraId="31114336"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7E4C45FB"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4F25A671"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726F2B6B"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4C6CA1" w14:paraId="7DF00AD4" w14:textId="77777777" w:rsidTr="00431919">
        <w:trPr>
          <w:trHeight w:val="1275"/>
        </w:trPr>
        <w:tc>
          <w:tcPr>
            <w:tcW w:w="567" w:type="dxa"/>
            <w:noWrap/>
            <w:vAlign w:val="center"/>
            <w:hideMark/>
          </w:tcPr>
          <w:p w14:paraId="426D2FEE" w14:textId="77777777" w:rsidR="002F4154" w:rsidRPr="004C6CA1" w:rsidRDefault="002F4154" w:rsidP="00835DB1">
            <w:pPr>
              <w:shd w:val="clear" w:color="auto" w:fill="FFFFFF"/>
              <w:spacing w:before="432"/>
              <w:ind w:left="0" w:hanging="2"/>
              <w:contextualSpacing/>
              <w:jc w:val="center"/>
              <w:rPr>
                <w:rFonts w:ascii="Arial" w:hAnsi="Arial" w:cs="Arial"/>
                <w:color w:val="000000" w:themeColor="text1"/>
                <w:sz w:val="22"/>
              </w:rPr>
            </w:pPr>
            <w:r w:rsidRPr="004C6CA1">
              <w:rPr>
                <w:rFonts w:ascii="Arial" w:hAnsi="Arial" w:cs="Arial"/>
                <w:color w:val="000000" w:themeColor="text1"/>
                <w:sz w:val="22"/>
              </w:rPr>
              <w:t>4</w:t>
            </w:r>
          </w:p>
        </w:tc>
        <w:tc>
          <w:tcPr>
            <w:tcW w:w="1135" w:type="dxa"/>
            <w:noWrap/>
            <w:vAlign w:val="center"/>
            <w:hideMark/>
          </w:tcPr>
          <w:p w14:paraId="71D4A59C" w14:textId="77777777" w:rsidR="002F4154" w:rsidRPr="00FF00C0" w:rsidRDefault="002F4154" w:rsidP="00835DB1">
            <w:pPr>
              <w:shd w:val="clear" w:color="auto" w:fill="FFFFFF"/>
              <w:spacing w:before="432"/>
              <w:ind w:left="0" w:hanging="2"/>
              <w:contextualSpacing/>
              <w:jc w:val="center"/>
              <w:rPr>
                <w:rFonts w:ascii="Arial" w:hAnsi="Arial" w:cs="Arial"/>
                <w:sz w:val="20"/>
                <w:szCs w:val="20"/>
              </w:rPr>
            </w:pPr>
            <w:r w:rsidRPr="00FF00C0">
              <w:rPr>
                <w:rFonts w:ascii="Arial" w:hAnsi="Arial" w:cs="Arial"/>
                <w:sz w:val="20"/>
                <w:szCs w:val="20"/>
              </w:rPr>
              <w:t>15 01 10 *</w:t>
            </w:r>
          </w:p>
        </w:tc>
        <w:tc>
          <w:tcPr>
            <w:tcW w:w="1871" w:type="dxa"/>
            <w:vAlign w:val="center"/>
            <w:hideMark/>
          </w:tcPr>
          <w:p w14:paraId="05E23DF2" w14:textId="77777777" w:rsidR="002F4154" w:rsidRPr="00FF00C0" w:rsidRDefault="002F4154" w:rsidP="00835DB1">
            <w:pPr>
              <w:shd w:val="clear" w:color="auto" w:fill="FFFFFF"/>
              <w:spacing w:before="432"/>
              <w:ind w:left="0" w:hanging="2"/>
              <w:contextualSpacing/>
              <w:jc w:val="center"/>
              <w:rPr>
                <w:rFonts w:ascii="Arial" w:hAnsi="Arial" w:cs="Arial"/>
                <w:sz w:val="20"/>
                <w:szCs w:val="20"/>
              </w:rPr>
            </w:pPr>
            <w:r w:rsidRPr="00FF00C0">
              <w:rPr>
                <w:rFonts w:ascii="Arial" w:hAnsi="Arial" w:cs="Arial"/>
                <w:sz w:val="20"/>
                <w:szCs w:val="20"/>
              </w:rPr>
              <w:t xml:space="preserve">Opakowania zawierające pozostałości substancji niebezpiecznych </w:t>
            </w:r>
            <w:r w:rsidRPr="00FF00C0">
              <w:rPr>
                <w:rFonts w:ascii="Arial" w:hAnsi="Arial" w:cs="Arial"/>
                <w:sz w:val="20"/>
                <w:szCs w:val="20"/>
              </w:rPr>
              <w:lastRenderedPageBreak/>
              <w:t>lub nimi zanieczyszczone</w:t>
            </w:r>
          </w:p>
        </w:tc>
        <w:tc>
          <w:tcPr>
            <w:tcW w:w="1247" w:type="dxa"/>
            <w:vAlign w:val="center"/>
            <w:hideMark/>
          </w:tcPr>
          <w:p w14:paraId="536F3286" w14:textId="77777777" w:rsidR="002F4154" w:rsidRPr="00FF00C0" w:rsidRDefault="002F4154" w:rsidP="00835DB1">
            <w:pPr>
              <w:shd w:val="clear" w:color="auto" w:fill="FFFFFF"/>
              <w:spacing w:before="432"/>
              <w:ind w:left="0" w:hanging="2"/>
              <w:contextualSpacing/>
              <w:jc w:val="center"/>
              <w:rPr>
                <w:rFonts w:ascii="Arial" w:hAnsi="Arial" w:cs="Arial"/>
                <w:sz w:val="20"/>
                <w:szCs w:val="20"/>
              </w:rPr>
            </w:pPr>
            <w:r w:rsidRPr="00FF00C0">
              <w:rPr>
                <w:rFonts w:ascii="Arial" w:hAnsi="Arial" w:cs="Arial"/>
                <w:sz w:val="20"/>
                <w:szCs w:val="20"/>
              </w:rPr>
              <w:lastRenderedPageBreak/>
              <w:t>0,48</w:t>
            </w:r>
          </w:p>
        </w:tc>
        <w:tc>
          <w:tcPr>
            <w:tcW w:w="1276" w:type="dxa"/>
          </w:tcPr>
          <w:p w14:paraId="6BF20EB3" w14:textId="77777777" w:rsidR="002F4154" w:rsidRPr="00FF00C0" w:rsidRDefault="002F4154" w:rsidP="00835DB1">
            <w:pPr>
              <w:shd w:val="clear" w:color="auto" w:fill="FFFFFF"/>
              <w:spacing w:before="432"/>
              <w:ind w:left="0" w:hanging="2"/>
              <w:contextualSpacing/>
              <w:jc w:val="center"/>
              <w:rPr>
                <w:rFonts w:ascii="Arial" w:hAnsi="Arial" w:cs="Arial"/>
                <w:sz w:val="20"/>
                <w:szCs w:val="20"/>
              </w:rPr>
            </w:pPr>
          </w:p>
        </w:tc>
        <w:tc>
          <w:tcPr>
            <w:tcW w:w="992" w:type="dxa"/>
          </w:tcPr>
          <w:p w14:paraId="402AE8EE" w14:textId="77777777" w:rsidR="002F4154" w:rsidRPr="00FF00C0" w:rsidRDefault="002F4154" w:rsidP="00835DB1">
            <w:pPr>
              <w:shd w:val="clear" w:color="auto" w:fill="FFFFFF"/>
              <w:spacing w:before="432"/>
              <w:ind w:left="0" w:hanging="2"/>
              <w:contextualSpacing/>
              <w:jc w:val="center"/>
              <w:rPr>
                <w:rFonts w:ascii="Arial" w:hAnsi="Arial" w:cs="Arial"/>
                <w:sz w:val="20"/>
                <w:szCs w:val="20"/>
              </w:rPr>
            </w:pPr>
          </w:p>
        </w:tc>
        <w:tc>
          <w:tcPr>
            <w:tcW w:w="1701" w:type="dxa"/>
          </w:tcPr>
          <w:p w14:paraId="4936CEB3" w14:textId="77777777" w:rsidR="002F4154" w:rsidRPr="00FF00C0" w:rsidRDefault="002F4154" w:rsidP="00835DB1">
            <w:pPr>
              <w:shd w:val="clear" w:color="auto" w:fill="FFFFFF"/>
              <w:spacing w:before="432"/>
              <w:ind w:left="0" w:hanging="2"/>
              <w:contextualSpacing/>
              <w:jc w:val="center"/>
              <w:rPr>
                <w:rFonts w:ascii="Arial" w:hAnsi="Arial" w:cs="Arial"/>
                <w:sz w:val="20"/>
                <w:szCs w:val="20"/>
              </w:rPr>
            </w:pPr>
          </w:p>
        </w:tc>
        <w:tc>
          <w:tcPr>
            <w:tcW w:w="1559" w:type="dxa"/>
          </w:tcPr>
          <w:p w14:paraId="56A47381" w14:textId="77777777" w:rsidR="002F4154" w:rsidRPr="00FF00C0" w:rsidRDefault="002F4154" w:rsidP="00835DB1">
            <w:pPr>
              <w:shd w:val="clear" w:color="auto" w:fill="FFFFFF"/>
              <w:spacing w:before="432"/>
              <w:ind w:left="0" w:hanging="2"/>
              <w:contextualSpacing/>
              <w:jc w:val="center"/>
              <w:rPr>
                <w:rFonts w:ascii="Arial" w:hAnsi="Arial" w:cs="Arial"/>
                <w:sz w:val="20"/>
                <w:szCs w:val="20"/>
              </w:rPr>
            </w:pPr>
          </w:p>
        </w:tc>
      </w:tr>
      <w:tr w:rsidR="002F4154" w:rsidRPr="004C6CA1" w14:paraId="0B1C2BCA" w14:textId="77777777" w:rsidTr="00431919">
        <w:trPr>
          <w:trHeight w:val="615"/>
        </w:trPr>
        <w:tc>
          <w:tcPr>
            <w:tcW w:w="567" w:type="dxa"/>
            <w:noWrap/>
            <w:vAlign w:val="center"/>
            <w:hideMark/>
          </w:tcPr>
          <w:p w14:paraId="7CDC6797" w14:textId="77777777" w:rsidR="002F4154" w:rsidRPr="004C6CA1" w:rsidRDefault="002F4154" w:rsidP="00835DB1">
            <w:pPr>
              <w:shd w:val="clear" w:color="auto" w:fill="FFFFFF"/>
              <w:spacing w:before="432"/>
              <w:ind w:left="0" w:hanging="2"/>
              <w:contextualSpacing/>
              <w:jc w:val="center"/>
              <w:rPr>
                <w:rFonts w:ascii="Arial" w:hAnsi="Arial" w:cs="Arial"/>
                <w:color w:val="000000" w:themeColor="text1"/>
                <w:sz w:val="22"/>
              </w:rPr>
            </w:pPr>
            <w:r w:rsidRPr="004C6CA1">
              <w:rPr>
                <w:rFonts w:ascii="Arial" w:hAnsi="Arial" w:cs="Arial"/>
                <w:color w:val="000000" w:themeColor="text1"/>
                <w:sz w:val="22"/>
              </w:rPr>
              <w:t>5</w:t>
            </w:r>
          </w:p>
        </w:tc>
        <w:tc>
          <w:tcPr>
            <w:tcW w:w="1135" w:type="dxa"/>
            <w:noWrap/>
            <w:vAlign w:val="center"/>
            <w:hideMark/>
          </w:tcPr>
          <w:p w14:paraId="2E7F005F"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16 01 03</w:t>
            </w:r>
          </w:p>
        </w:tc>
        <w:tc>
          <w:tcPr>
            <w:tcW w:w="1871" w:type="dxa"/>
            <w:vAlign w:val="center"/>
            <w:hideMark/>
          </w:tcPr>
          <w:p w14:paraId="593E015F"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Zużyte opony</w:t>
            </w:r>
          </w:p>
        </w:tc>
        <w:tc>
          <w:tcPr>
            <w:tcW w:w="1247" w:type="dxa"/>
            <w:vAlign w:val="center"/>
            <w:hideMark/>
          </w:tcPr>
          <w:p w14:paraId="3AC77094"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20,00</w:t>
            </w:r>
          </w:p>
        </w:tc>
        <w:tc>
          <w:tcPr>
            <w:tcW w:w="1276" w:type="dxa"/>
          </w:tcPr>
          <w:p w14:paraId="1036BA28"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1E904296"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1F5734DC"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6F939085"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4C6CA1" w14:paraId="46A11FAF" w14:textId="77777777" w:rsidTr="00431919">
        <w:trPr>
          <w:trHeight w:val="600"/>
        </w:trPr>
        <w:tc>
          <w:tcPr>
            <w:tcW w:w="567" w:type="dxa"/>
            <w:noWrap/>
            <w:vAlign w:val="center"/>
            <w:hideMark/>
          </w:tcPr>
          <w:p w14:paraId="52C8A665" w14:textId="77777777" w:rsidR="002F4154" w:rsidRPr="004C6CA1" w:rsidRDefault="002F4154" w:rsidP="00835DB1">
            <w:pPr>
              <w:shd w:val="clear" w:color="auto" w:fill="FFFFFF"/>
              <w:spacing w:before="432"/>
              <w:ind w:left="0" w:hanging="2"/>
              <w:contextualSpacing/>
              <w:jc w:val="center"/>
              <w:rPr>
                <w:rFonts w:ascii="Arial" w:hAnsi="Arial" w:cs="Arial"/>
                <w:color w:val="000000" w:themeColor="text1"/>
                <w:sz w:val="22"/>
              </w:rPr>
            </w:pPr>
            <w:r w:rsidRPr="004C6CA1">
              <w:rPr>
                <w:rFonts w:ascii="Arial" w:hAnsi="Arial" w:cs="Arial"/>
                <w:color w:val="000000" w:themeColor="text1"/>
                <w:sz w:val="22"/>
              </w:rPr>
              <w:t>6</w:t>
            </w:r>
          </w:p>
        </w:tc>
        <w:tc>
          <w:tcPr>
            <w:tcW w:w="1135" w:type="dxa"/>
            <w:noWrap/>
            <w:vAlign w:val="center"/>
            <w:hideMark/>
          </w:tcPr>
          <w:p w14:paraId="76A44B80"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17 02 03</w:t>
            </w:r>
          </w:p>
        </w:tc>
        <w:tc>
          <w:tcPr>
            <w:tcW w:w="1871" w:type="dxa"/>
            <w:vAlign w:val="center"/>
            <w:hideMark/>
          </w:tcPr>
          <w:p w14:paraId="17F17366"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Tworzywa sztuczne</w:t>
            </w:r>
          </w:p>
        </w:tc>
        <w:tc>
          <w:tcPr>
            <w:tcW w:w="1247" w:type="dxa"/>
            <w:vAlign w:val="center"/>
            <w:hideMark/>
          </w:tcPr>
          <w:p w14:paraId="24E4DA50"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3,00</w:t>
            </w:r>
          </w:p>
          <w:p w14:paraId="7A97E2C3"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276" w:type="dxa"/>
          </w:tcPr>
          <w:p w14:paraId="2FE3396B"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3B1E8AF9"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1DC648C7"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5AE2B75C"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4C6CA1" w14:paraId="7574BF29" w14:textId="77777777" w:rsidTr="00431919">
        <w:trPr>
          <w:trHeight w:val="631"/>
        </w:trPr>
        <w:tc>
          <w:tcPr>
            <w:tcW w:w="567" w:type="dxa"/>
            <w:noWrap/>
            <w:vAlign w:val="center"/>
            <w:hideMark/>
          </w:tcPr>
          <w:p w14:paraId="2E495F8E" w14:textId="77777777" w:rsidR="002F4154" w:rsidRPr="004C6CA1" w:rsidRDefault="002F4154" w:rsidP="00835DB1">
            <w:pPr>
              <w:shd w:val="clear" w:color="auto" w:fill="FFFFFF"/>
              <w:spacing w:before="432"/>
              <w:ind w:left="0" w:hanging="2"/>
              <w:contextualSpacing/>
              <w:jc w:val="center"/>
              <w:rPr>
                <w:rFonts w:ascii="Arial" w:hAnsi="Arial" w:cs="Arial"/>
                <w:color w:val="000000" w:themeColor="text1"/>
                <w:sz w:val="22"/>
              </w:rPr>
            </w:pPr>
            <w:r w:rsidRPr="004C6CA1">
              <w:rPr>
                <w:rFonts w:ascii="Arial" w:hAnsi="Arial" w:cs="Arial"/>
                <w:color w:val="000000" w:themeColor="text1"/>
                <w:sz w:val="22"/>
              </w:rPr>
              <w:t>7</w:t>
            </w:r>
          </w:p>
        </w:tc>
        <w:tc>
          <w:tcPr>
            <w:tcW w:w="1135" w:type="dxa"/>
            <w:noWrap/>
            <w:vAlign w:val="center"/>
            <w:hideMark/>
          </w:tcPr>
          <w:p w14:paraId="4FE3A267"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17 03 80</w:t>
            </w:r>
          </w:p>
        </w:tc>
        <w:tc>
          <w:tcPr>
            <w:tcW w:w="1871" w:type="dxa"/>
            <w:vAlign w:val="center"/>
            <w:hideMark/>
          </w:tcPr>
          <w:p w14:paraId="6ADA1EC2"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Odpadowa papa</w:t>
            </w:r>
          </w:p>
        </w:tc>
        <w:tc>
          <w:tcPr>
            <w:tcW w:w="1247" w:type="dxa"/>
            <w:vAlign w:val="center"/>
            <w:hideMark/>
          </w:tcPr>
          <w:p w14:paraId="4CDAF468"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15,00</w:t>
            </w:r>
          </w:p>
        </w:tc>
        <w:tc>
          <w:tcPr>
            <w:tcW w:w="1276" w:type="dxa"/>
          </w:tcPr>
          <w:p w14:paraId="06DF2468"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39846F77"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28B4FF39"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42B00320"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4C6CA1" w14:paraId="6A6A1DD1" w14:textId="77777777" w:rsidTr="00431919">
        <w:trPr>
          <w:trHeight w:val="1140"/>
        </w:trPr>
        <w:tc>
          <w:tcPr>
            <w:tcW w:w="567" w:type="dxa"/>
            <w:noWrap/>
            <w:vAlign w:val="center"/>
            <w:hideMark/>
          </w:tcPr>
          <w:p w14:paraId="1AD66E40" w14:textId="77777777" w:rsidR="002F4154" w:rsidRPr="004C6CA1" w:rsidRDefault="002F4154" w:rsidP="00835DB1">
            <w:pPr>
              <w:shd w:val="clear" w:color="auto" w:fill="FFFFFF"/>
              <w:spacing w:before="432"/>
              <w:ind w:left="0" w:hanging="2"/>
              <w:contextualSpacing/>
              <w:jc w:val="center"/>
              <w:rPr>
                <w:rFonts w:ascii="Arial" w:hAnsi="Arial" w:cs="Arial"/>
                <w:color w:val="000000" w:themeColor="text1"/>
                <w:sz w:val="22"/>
              </w:rPr>
            </w:pPr>
            <w:r w:rsidRPr="004C6CA1">
              <w:rPr>
                <w:rFonts w:ascii="Arial" w:hAnsi="Arial" w:cs="Arial"/>
                <w:color w:val="000000" w:themeColor="text1"/>
                <w:sz w:val="22"/>
              </w:rPr>
              <w:t>8</w:t>
            </w:r>
          </w:p>
        </w:tc>
        <w:tc>
          <w:tcPr>
            <w:tcW w:w="1135" w:type="dxa"/>
            <w:noWrap/>
            <w:vAlign w:val="center"/>
            <w:hideMark/>
          </w:tcPr>
          <w:p w14:paraId="2F504586"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17 06 04</w:t>
            </w:r>
          </w:p>
        </w:tc>
        <w:tc>
          <w:tcPr>
            <w:tcW w:w="1871" w:type="dxa"/>
            <w:vAlign w:val="center"/>
            <w:hideMark/>
          </w:tcPr>
          <w:p w14:paraId="3587E8F7"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Materiały izolacyjne inne niż wymienione w 17 06 01 i 17 06 03</w:t>
            </w:r>
          </w:p>
        </w:tc>
        <w:tc>
          <w:tcPr>
            <w:tcW w:w="1247" w:type="dxa"/>
            <w:vAlign w:val="center"/>
            <w:hideMark/>
          </w:tcPr>
          <w:p w14:paraId="3A0129EB"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2,00</w:t>
            </w:r>
          </w:p>
        </w:tc>
        <w:tc>
          <w:tcPr>
            <w:tcW w:w="1276" w:type="dxa"/>
          </w:tcPr>
          <w:p w14:paraId="59B1DC35"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1759D42B"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6C2D3336"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1D12844C"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4C6CA1" w14:paraId="4F927D45" w14:textId="77777777" w:rsidTr="00431919">
        <w:trPr>
          <w:trHeight w:val="1230"/>
        </w:trPr>
        <w:tc>
          <w:tcPr>
            <w:tcW w:w="567" w:type="dxa"/>
            <w:noWrap/>
            <w:vAlign w:val="center"/>
            <w:hideMark/>
          </w:tcPr>
          <w:p w14:paraId="0406BC56" w14:textId="77777777" w:rsidR="002F4154" w:rsidRPr="004C6CA1" w:rsidRDefault="002F4154" w:rsidP="00835DB1">
            <w:pPr>
              <w:shd w:val="clear" w:color="auto" w:fill="FFFFFF"/>
              <w:spacing w:before="432"/>
              <w:ind w:left="0" w:hanging="2"/>
              <w:contextualSpacing/>
              <w:jc w:val="center"/>
              <w:rPr>
                <w:rFonts w:ascii="Arial" w:hAnsi="Arial" w:cs="Arial"/>
                <w:color w:val="000000" w:themeColor="text1"/>
                <w:sz w:val="22"/>
              </w:rPr>
            </w:pPr>
            <w:r w:rsidRPr="004C6CA1">
              <w:rPr>
                <w:rFonts w:ascii="Arial" w:hAnsi="Arial" w:cs="Arial"/>
                <w:color w:val="000000" w:themeColor="text1"/>
                <w:sz w:val="22"/>
              </w:rPr>
              <w:t>9</w:t>
            </w:r>
          </w:p>
        </w:tc>
        <w:tc>
          <w:tcPr>
            <w:tcW w:w="1135" w:type="dxa"/>
            <w:noWrap/>
            <w:vAlign w:val="center"/>
            <w:hideMark/>
          </w:tcPr>
          <w:p w14:paraId="1173E7D1"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17 09 04</w:t>
            </w:r>
          </w:p>
        </w:tc>
        <w:tc>
          <w:tcPr>
            <w:tcW w:w="1871" w:type="dxa"/>
            <w:vAlign w:val="center"/>
            <w:hideMark/>
          </w:tcPr>
          <w:p w14:paraId="2690F5B9"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Zmieszane odpady z budowy, remontów i demontażu inne niż wymienione w 17 09 01, 17 09 02 i 17 09 03</w:t>
            </w:r>
          </w:p>
        </w:tc>
        <w:tc>
          <w:tcPr>
            <w:tcW w:w="1247" w:type="dxa"/>
            <w:vAlign w:val="center"/>
            <w:hideMark/>
          </w:tcPr>
          <w:p w14:paraId="222F87E9"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90,00</w:t>
            </w:r>
          </w:p>
        </w:tc>
        <w:tc>
          <w:tcPr>
            <w:tcW w:w="1276" w:type="dxa"/>
          </w:tcPr>
          <w:p w14:paraId="147DB6FC"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35E1A402"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2C5DBEFD"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2374B6B8"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4C6CA1" w14:paraId="6B6B0B0B" w14:textId="77777777" w:rsidTr="00431919">
        <w:trPr>
          <w:trHeight w:val="600"/>
        </w:trPr>
        <w:tc>
          <w:tcPr>
            <w:tcW w:w="567" w:type="dxa"/>
            <w:noWrap/>
            <w:vAlign w:val="center"/>
            <w:hideMark/>
          </w:tcPr>
          <w:p w14:paraId="41DCA465" w14:textId="77777777" w:rsidR="002F4154" w:rsidRPr="004C6CA1" w:rsidRDefault="002F4154" w:rsidP="00835DB1">
            <w:pPr>
              <w:shd w:val="clear" w:color="auto" w:fill="FFFFFF"/>
              <w:spacing w:before="432"/>
              <w:ind w:left="0" w:hanging="2"/>
              <w:contextualSpacing/>
              <w:jc w:val="center"/>
              <w:rPr>
                <w:rFonts w:ascii="Arial" w:hAnsi="Arial" w:cs="Arial"/>
                <w:color w:val="000000" w:themeColor="text1"/>
                <w:sz w:val="22"/>
              </w:rPr>
            </w:pPr>
            <w:r w:rsidRPr="004C6CA1">
              <w:rPr>
                <w:rFonts w:ascii="Arial" w:hAnsi="Arial" w:cs="Arial"/>
                <w:color w:val="000000" w:themeColor="text1"/>
                <w:sz w:val="22"/>
              </w:rPr>
              <w:t>10</w:t>
            </w:r>
          </w:p>
        </w:tc>
        <w:tc>
          <w:tcPr>
            <w:tcW w:w="1135" w:type="dxa"/>
            <w:noWrap/>
            <w:vAlign w:val="center"/>
            <w:hideMark/>
          </w:tcPr>
          <w:p w14:paraId="489B98D9"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20 01 02</w:t>
            </w:r>
          </w:p>
        </w:tc>
        <w:tc>
          <w:tcPr>
            <w:tcW w:w="1871" w:type="dxa"/>
            <w:vAlign w:val="center"/>
            <w:hideMark/>
          </w:tcPr>
          <w:p w14:paraId="144394BA"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Szkło</w:t>
            </w:r>
          </w:p>
        </w:tc>
        <w:tc>
          <w:tcPr>
            <w:tcW w:w="1247" w:type="dxa"/>
            <w:vAlign w:val="center"/>
            <w:hideMark/>
          </w:tcPr>
          <w:p w14:paraId="7FAD5984"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6,00</w:t>
            </w:r>
          </w:p>
        </w:tc>
        <w:tc>
          <w:tcPr>
            <w:tcW w:w="1276" w:type="dxa"/>
          </w:tcPr>
          <w:p w14:paraId="385014C4"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733967C2"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7C4E8565"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6B6060B6"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4C6CA1" w14:paraId="3A62FA47" w14:textId="77777777" w:rsidTr="00431919">
        <w:trPr>
          <w:trHeight w:val="615"/>
        </w:trPr>
        <w:tc>
          <w:tcPr>
            <w:tcW w:w="567" w:type="dxa"/>
            <w:noWrap/>
            <w:vAlign w:val="center"/>
            <w:hideMark/>
          </w:tcPr>
          <w:p w14:paraId="0493989D" w14:textId="77777777" w:rsidR="002F4154" w:rsidRPr="004C6CA1" w:rsidRDefault="002F4154" w:rsidP="00835DB1">
            <w:pPr>
              <w:shd w:val="clear" w:color="auto" w:fill="FFFFFF"/>
              <w:spacing w:before="432"/>
              <w:ind w:left="0" w:hanging="2"/>
              <w:contextualSpacing/>
              <w:jc w:val="center"/>
              <w:rPr>
                <w:rFonts w:ascii="Arial" w:hAnsi="Arial" w:cs="Arial"/>
                <w:color w:val="000000" w:themeColor="text1"/>
                <w:sz w:val="22"/>
              </w:rPr>
            </w:pPr>
            <w:r w:rsidRPr="004C6CA1">
              <w:rPr>
                <w:rFonts w:ascii="Arial" w:hAnsi="Arial" w:cs="Arial"/>
                <w:color w:val="000000" w:themeColor="text1"/>
                <w:sz w:val="22"/>
              </w:rPr>
              <w:t>11</w:t>
            </w:r>
          </w:p>
        </w:tc>
        <w:tc>
          <w:tcPr>
            <w:tcW w:w="1135" w:type="dxa"/>
            <w:noWrap/>
            <w:vAlign w:val="center"/>
            <w:hideMark/>
          </w:tcPr>
          <w:p w14:paraId="2D527D01"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20 01 10</w:t>
            </w:r>
          </w:p>
        </w:tc>
        <w:tc>
          <w:tcPr>
            <w:tcW w:w="1871" w:type="dxa"/>
            <w:vAlign w:val="center"/>
            <w:hideMark/>
          </w:tcPr>
          <w:p w14:paraId="50924B28"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Odzież</w:t>
            </w:r>
          </w:p>
        </w:tc>
        <w:tc>
          <w:tcPr>
            <w:tcW w:w="1247" w:type="dxa"/>
            <w:vAlign w:val="center"/>
            <w:hideMark/>
          </w:tcPr>
          <w:p w14:paraId="175A156D"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1,20</w:t>
            </w:r>
          </w:p>
        </w:tc>
        <w:tc>
          <w:tcPr>
            <w:tcW w:w="1276" w:type="dxa"/>
          </w:tcPr>
          <w:p w14:paraId="75F4AC8B"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468C484E"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0EBEC343"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47559C88"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4C6CA1" w14:paraId="3665A357" w14:textId="77777777" w:rsidTr="00431919">
        <w:trPr>
          <w:trHeight w:val="660"/>
        </w:trPr>
        <w:tc>
          <w:tcPr>
            <w:tcW w:w="567" w:type="dxa"/>
            <w:noWrap/>
            <w:vAlign w:val="center"/>
            <w:hideMark/>
          </w:tcPr>
          <w:p w14:paraId="02284CB7" w14:textId="77777777" w:rsidR="002F4154" w:rsidRPr="004C6CA1" w:rsidRDefault="002F4154" w:rsidP="00835DB1">
            <w:pPr>
              <w:shd w:val="clear" w:color="auto" w:fill="FFFFFF"/>
              <w:spacing w:before="432"/>
              <w:ind w:left="0" w:hanging="2"/>
              <w:contextualSpacing/>
              <w:jc w:val="center"/>
              <w:rPr>
                <w:rFonts w:ascii="Arial" w:hAnsi="Arial" w:cs="Arial"/>
                <w:color w:val="000000" w:themeColor="text1"/>
                <w:sz w:val="22"/>
              </w:rPr>
            </w:pPr>
            <w:r w:rsidRPr="004C6CA1">
              <w:rPr>
                <w:rFonts w:ascii="Arial" w:hAnsi="Arial" w:cs="Arial"/>
                <w:color w:val="000000" w:themeColor="text1"/>
                <w:sz w:val="22"/>
              </w:rPr>
              <w:t>12</w:t>
            </w:r>
          </w:p>
        </w:tc>
        <w:tc>
          <w:tcPr>
            <w:tcW w:w="1135" w:type="dxa"/>
            <w:noWrap/>
            <w:vAlign w:val="center"/>
            <w:hideMark/>
          </w:tcPr>
          <w:p w14:paraId="5F13B091"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20 01 21*</w:t>
            </w:r>
          </w:p>
        </w:tc>
        <w:tc>
          <w:tcPr>
            <w:tcW w:w="1871" w:type="dxa"/>
            <w:vAlign w:val="center"/>
            <w:hideMark/>
          </w:tcPr>
          <w:p w14:paraId="11698B57"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Lampy fluorescencyjne i inne odpady zawierające rtęć</w:t>
            </w:r>
          </w:p>
        </w:tc>
        <w:tc>
          <w:tcPr>
            <w:tcW w:w="1247" w:type="dxa"/>
            <w:vAlign w:val="center"/>
            <w:hideMark/>
          </w:tcPr>
          <w:p w14:paraId="191338DD"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0,24</w:t>
            </w:r>
          </w:p>
        </w:tc>
        <w:tc>
          <w:tcPr>
            <w:tcW w:w="1276" w:type="dxa"/>
          </w:tcPr>
          <w:p w14:paraId="117928DD"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70217110"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4DFB574A"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3E50A20D"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4C6CA1" w14:paraId="3060A122" w14:textId="77777777" w:rsidTr="00431919">
        <w:trPr>
          <w:trHeight w:val="600"/>
        </w:trPr>
        <w:tc>
          <w:tcPr>
            <w:tcW w:w="567" w:type="dxa"/>
            <w:noWrap/>
            <w:vAlign w:val="center"/>
            <w:hideMark/>
          </w:tcPr>
          <w:p w14:paraId="7438198B" w14:textId="77777777" w:rsidR="002F4154" w:rsidRPr="004C6CA1" w:rsidRDefault="002F4154" w:rsidP="00835DB1">
            <w:pPr>
              <w:shd w:val="clear" w:color="auto" w:fill="FFFFFF"/>
              <w:spacing w:before="432"/>
              <w:ind w:left="0" w:hanging="2"/>
              <w:contextualSpacing/>
              <w:jc w:val="center"/>
              <w:rPr>
                <w:rFonts w:ascii="Arial" w:hAnsi="Arial" w:cs="Arial"/>
                <w:color w:val="000000" w:themeColor="text1"/>
                <w:sz w:val="22"/>
              </w:rPr>
            </w:pPr>
            <w:r w:rsidRPr="004C6CA1">
              <w:rPr>
                <w:rFonts w:ascii="Arial" w:hAnsi="Arial" w:cs="Arial"/>
                <w:color w:val="000000" w:themeColor="text1"/>
                <w:sz w:val="22"/>
              </w:rPr>
              <w:t>13</w:t>
            </w:r>
          </w:p>
        </w:tc>
        <w:tc>
          <w:tcPr>
            <w:tcW w:w="1135" w:type="dxa"/>
            <w:noWrap/>
            <w:vAlign w:val="center"/>
            <w:hideMark/>
          </w:tcPr>
          <w:p w14:paraId="2738DAA4"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20 01 23*</w:t>
            </w:r>
          </w:p>
        </w:tc>
        <w:tc>
          <w:tcPr>
            <w:tcW w:w="1871" w:type="dxa"/>
            <w:vAlign w:val="center"/>
            <w:hideMark/>
          </w:tcPr>
          <w:p w14:paraId="4B2883D8"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Urządzenia zawierające freon</w:t>
            </w:r>
          </w:p>
        </w:tc>
        <w:tc>
          <w:tcPr>
            <w:tcW w:w="1247" w:type="dxa"/>
            <w:vAlign w:val="center"/>
            <w:hideMark/>
          </w:tcPr>
          <w:p w14:paraId="6C56CD22"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1,50</w:t>
            </w:r>
          </w:p>
        </w:tc>
        <w:tc>
          <w:tcPr>
            <w:tcW w:w="1276" w:type="dxa"/>
          </w:tcPr>
          <w:p w14:paraId="59087F1F"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3601A626"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784FCA21"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280A5B63"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4C6CA1" w14:paraId="71FF8312" w14:textId="77777777" w:rsidTr="00431919">
        <w:trPr>
          <w:trHeight w:val="1095"/>
        </w:trPr>
        <w:tc>
          <w:tcPr>
            <w:tcW w:w="567" w:type="dxa"/>
            <w:noWrap/>
            <w:vAlign w:val="center"/>
            <w:hideMark/>
          </w:tcPr>
          <w:p w14:paraId="061269BA" w14:textId="77777777" w:rsidR="002F4154" w:rsidRPr="004C6CA1" w:rsidRDefault="002F4154" w:rsidP="00835DB1">
            <w:pPr>
              <w:shd w:val="clear" w:color="auto" w:fill="FFFFFF"/>
              <w:spacing w:before="432"/>
              <w:ind w:left="0" w:hanging="2"/>
              <w:contextualSpacing/>
              <w:jc w:val="center"/>
              <w:rPr>
                <w:rFonts w:ascii="Arial" w:hAnsi="Arial" w:cs="Arial"/>
                <w:color w:val="000000" w:themeColor="text1"/>
                <w:sz w:val="22"/>
              </w:rPr>
            </w:pPr>
            <w:r w:rsidRPr="004C6CA1">
              <w:rPr>
                <w:rFonts w:ascii="Arial" w:hAnsi="Arial" w:cs="Arial"/>
                <w:color w:val="000000" w:themeColor="text1"/>
                <w:sz w:val="22"/>
              </w:rPr>
              <w:t>14</w:t>
            </w:r>
          </w:p>
        </w:tc>
        <w:tc>
          <w:tcPr>
            <w:tcW w:w="1135" w:type="dxa"/>
            <w:noWrap/>
            <w:vAlign w:val="center"/>
            <w:hideMark/>
          </w:tcPr>
          <w:p w14:paraId="0B6EA5EB"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20 01 28</w:t>
            </w:r>
          </w:p>
        </w:tc>
        <w:tc>
          <w:tcPr>
            <w:tcW w:w="1871" w:type="dxa"/>
            <w:vAlign w:val="center"/>
            <w:hideMark/>
          </w:tcPr>
          <w:p w14:paraId="2EDFD554"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Farby, tusze, farby drukarskie, kleje, lepiszcze i żywice inne niż wymienione w 20 01 27</w:t>
            </w:r>
          </w:p>
        </w:tc>
        <w:tc>
          <w:tcPr>
            <w:tcW w:w="1247" w:type="dxa"/>
            <w:vAlign w:val="center"/>
            <w:hideMark/>
          </w:tcPr>
          <w:p w14:paraId="5C07D0C1"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1,00</w:t>
            </w:r>
          </w:p>
        </w:tc>
        <w:tc>
          <w:tcPr>
            <w:tcW w:w="1276" w:type="dxa"/>
          </w:tcPr>
          <w:p w14:paraId="32E062C4"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6539CD32"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7581E8C1"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13CB1C0B"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4C6CA1" w14:paraId="7A119248" w14:textId="77777777" w:rsidTr="00431919">
        <w:trPr>
          <w:trHeight w:val="735"/>
        </w:trPr>
        <w:tc>
          <w:tcPr>
            <w:tcW w:w="567" w:type="dxa"/>
            <w:noWrap/>
            <w:vAlign w:val="center"/>
            <w:hideMark/>
          </w:tcPr>
          <w:p w14:paraId="725448C4" w14:textId="77777777" w:rsidR="002F4154" w:rsidRPr="004C6CA1" w:rsidRDefault="002F4154" w:rsidP="00835DB1">
            <w:pPr>
              <w:shd w:val="clear" w:color="auto" w:fill="FFFFFF"/>
              <w:spacing w:before="432"/>
              <w:ind w:left="0" w:hanging="2"/>
              <w:contextualSpacing/>
              <w:jc w:val="center"/>
              <w:rPr>
                <w:rFonts w:ascii="Arial" w:hAnsi="Arial" w:cs="Arial"/>
                <w:color w:val="000000" w:themeColor="text1"/>
                <w:sz w:val="22"/>
              </w:rPr>
            </w:pPr>
            <w:r w:rsidRPr="004C6CA1">
              <w:rPr>
                <w:rFonts w:ascii="Arial" w:hAnsi="Arial" w:cs="Arial"/>
                <w:color w:val="000000" w:themeColor="text1"/>
                <w:sz w:val="22"/>
              </w:rPr>
              <w:t>15</w:t>
            </w:r>
          </w:p>
        </w:tc>
        <w:tc>
          <w:tcPr>
            <w:tcW w:w="1135" w:type="dxa"/>
            <w:noWrap/>
            <w:vAlign w:val="center"/>
            <w:hideMark/>
          </w:tcPr>
          <w:p w14:paraId="26787187"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20 01 32</w:t>
            </w:r>
          </w:p>
        </w:tc>
        <w:tc>
          <w:tcPr>
            <w:tcW w:w="1871" w:type="dxa"/>
            <w:vAlign w:val="center"/>
            <w:hideMark/>
          </w:tcPr>
          <w:p w14:paraId="75A8184A"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Leki inne niż wymienione w 20 01 31</w:t>
            </w:r>
          </w:p>
        </w:tc>
        <w:tc>
          <w:tcPr>
            <w:tcW w:w="1247" w:type="dxa"/>
            <w:vAlign w:val="center"/>
            <w:hideMark/>
          </w:tcPr>
          <w:p w14:paraId="4CB8BD54"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0,12</w:t>
            </w:r>
          </w:p>
        </w:tc>
        <w:tc>
          <w:tcPr>
            <w:tcW w:w="1276" w:type="dxa"/>
          </w:tcPr>
          <w:p w14:paraId="66440F76"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5C121ACD"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3D9B0AC2"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7FF8779C"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4C6CA1" w14:paraId="1BB130D0" w14:textId="77777777" w:rsidTr="00431919">
        <w:trPr>
          <w:trHeight w:val="1440"/>
        </w:trPr>
        <w:tc>
          <w:tcPr>
            <w:tcW w:w="567" w:type="dxa"/>
            <w:noWrap/>
            <w:vAlign w:val="center"/>
            <w:hideMark/>
          </w:tcPr>
          <w:p w14:paraId="0F25C2AE" w14:textId="77777777" w:rsidR="002F4154" w:rsidRPr="004C6CA1" w:rsidRDefault="002F4154" w:rsidP="00835DB1">
            <w:pPr>
              <w:shd w:val="clear" w:color="auto" w:fill="FFFFFF"/>
              <w:spacing w:before="432"/>
              <w:ind w:left="0" w:hanging="2"/>
              <w:contextualSpacing/>
              <w:jc w:val="center"/>
              <w:rPr>
                <w:rFonts w:ascii="Arial" w:hAnsi="Arial" w:cs="Arial"/>
                <w:color w:val="000000" w:themeColor="text1"/>
                <w:sz w:val="22"/>
              </w:rPr>
            </w:pPr>
            <w:r w:rsidRPr="004C6CA1">
              <w:rPr>
                <w:rFonts w:ascii="Arial" w:hAnsi="Arial" w:cs="Arial"/>
                <w:color w:val="000000" w:themeColor="text1"/>
                <w:sz w:val="22"/>
              </w:rPr>
              <w:t>16</w:t>
            </w:r>
          </w:p>
        </w:tc>
        <w:tc>
          <w:tcPr>
            <w:tcW w:w="1135" w:type="dxa"/>
            <w:noWrap/>
            <w:vAlign w:val="center"/>
            <w:hideMark/>
          </w:tcPr>
          <w:p w14:paraId="36AA3DB1"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20 01 33*</w:t>
            </w:r>
          </w:p>
        </w:tc>
        <w:tc>
          <w:tcPr>
            <w:tcW w:w="1871" w:type="dxa"/>
            <w:vAlign w:val="center"/>
            <w:hideMark/>
          </w:tcPr>
          <w:p w14:paraId="3C0D76C8"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 xml:space="preserve">Baterie i akumulatory łącznie z bateriami i akumulatorami wymienionymi w 16 06 01, 16 06 02 lub 16 06 03 oraz nie </w:t>
            </w:r>
            <w:r w:rsidRPr="00FF00C0">
              <w:rPr>
                <w:rFonts w:ascii="Arial" w:hAnsi="Arial" w:cs="Arial"/>
                <w:color w:val="000000" w:themeColor="text1"/>
                <w:sz w:val="20"/>
                <w:szCs w:val="20"/>
              </w:rPr>
              <w:lastRenderedPageBreak/>
              <w:t>sortowane baterie i akumulatory zawierające te baterie</w:t>
            </w:r>
          </w:p>
        </w:tc>
        <w:tc>
          <w:tcPr>
            <w:tcW w:w="1247" w:type="dxa"/>
            <w:vAlign w:val="center"/>
            <w:hideMark/>
          </w:tcPr>
          <w:p w14:paraId="6B92BB6F"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lastRenderedPageBreak/>
              <w:t>0,24</w:t>
            </w:r>
          </w:p>
        </w:tc>
        <w:tc>
          <w:tcPr>
            <w:tcW w:w="1276" w:type="dxa"/>
          </w:tcPr>
          <w:p w14:paraId="772D76ED"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263847A1"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5820A3C2"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7737331F"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4C6CA1" w14:paraId="5123861E" w14:textId="77777777" w:rsidTr="00431919">
        <w:trPr>
          <w:trHeight w:val="750"/>
        </w:trPr>
        <w:tc>
          <w:tcPr>
            <w:tcW w:w="567" w:type="dxa"/>
            <w:noWrap/>
            <w:vAlign w:val="center"/>
            <w:hideMark/>
          </w:tcPr>
          <w:p w14:paraId="77AA5B79" w14:textId="77777777" w:rsidR="002F4154" w:rsidRPr="004C6CA1" w:rsidRDefault="002F4154" w:rsidP="00835DB1">
            <w:pPr>
              <w:shd w:val="clear" w:color="auto" w:fill="FFFFFF"/>
              <w:spacing w:before="432"/>
              <w:ind w:left="0" w:hanging="2"/>
              <w:contextualSpacing/>
              <w:jc w:val="center"/>
              <w:rPr>
                <w:rFonts w:ascii="Arial" w:hAnsi="Arial" w:cs="Arial"/>
                <w:color w:val="000000" w:themeColor="text1"/>
                <w:sz w:val="22"/>
              </w:rPr>
            </w:pPr>
            <w:r w:rsidRPr="004C6CA1">
              <w:rPr>
                <w:rFonts w:ascii="Arial" w:hAnsi="Arial" w:cs="Arial"/>
                <w:color w:val="000000" w:themeColor="text1"/>
                <w:sz w:val="22"/>
              </w:rPr>
              <w:t>17</w:t>
            </w:r>
          </w:p>
        </w:tc>
        <w:tc>
          <w:tcPr>
            <w:tcW w:w="1135" w:type="dxa"/>
            <w:noWrap/>
            <w:vAlign w:val="center"/>
            <w:hideMark/>
          </w:tcPr>
          <w:p w14:paraId="5D842ED6"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20 01 34</w:t>
            </w:r>
          </w:p>
        </w:tc>
        <w:tc>
          <w:tcPr>
            <w:tcW w:w="1871" w:type="dxa"/>
            <w:vAlign w:val="center"/>
            <w:hideMark/>
          </w:tcPr>
          <w:p w14:paraId="3305A794"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Baterie i akumulatory inne niż wymienione w 20 01 33</w:t>
            </w:r>
          </w:p>
        </w:tc>
        <w:tc>
          <w:tcPr>
            <w:tcW w:w="1247" w:type="dxa"/>
            <w:vAlign w:val="center"/>
            <w:hideMark/>
          </w:tcPr>
          <w:p w14:paraId="7AFA9874"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0,36</w:t>
            </w:r>
          </w:p>
        </w:tc>
        <w:tc>
          <w:tcPr>
            <w:tcW w:w="1276" w:type="dxa"/>
          </w:tcPr>
          <w:p w14:paraId="7AB7831D"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6D2DDBCE"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135659D0"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72C02A4B"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4C6CA1" w14:paraId="4B21480C" w14:textId="77777777" w:rsidTr="00431919">
        <w:trPr>
          <w:trHeight w:val="1408"/>
        </w:trPr>
        <w:tc>
          <w:tcPr>
            <w:tcW w:w="567" w:type="dxa"/>
            <w:noWrap/>
            <w:vAlign w:val="center"/>
            <w:hideMark/>
          </w:tcPr>
          <w:p w14:paraId="5ADD04F0" w14:textId="77777777" w:rsidR="002F4154" w:rsidRPr="004C6CA1" w:rsidRDefault="002F4154" w:rsidP="00835DB1">
            <w:pPr>
              <w:shd w:val="clear" w:color="auto" w:fill="FFFFFF"/>
              <w:spacing w:before="432"/>
              <w:ind w:left="0" w:hanging="2"/>
              <w:contextualSpacing/>
              <w:jc w:val="center"/>
              <w:rPr>
                <w:rFonts w:ascii="Arial" w:hAnsi="Arial" w:cs="Arial"/>
                <w:color w:val="000000" w:themeColor="text1"/>
                <w:sz w:val="22"/>
              </w:rPr>
            </w:pPr>
            <w:r w:rsidRPr="004C6CA1">
              <w:rPr>
                <w:rFonts w:ascii="Arial" w:hAnsi="Arial" w:cs="Arial"/>
                <w:color w:val="000000" w:themeColor="text1"/>
                <w:sz w:val="22"/>
              </w:rPr>
              <w:t>18</w:t>
            </w:r>
          </w:p>
        </w:tc>
        <w:tc>
          <w:tcPr>
            <w:tcW w:w="1135" w:type="dxa"/>
            <w:noWrap/>
            <w:vAlign w:val="center"/>
            <w:hideMark/>
          </w:tcPr>
          <w:p w14:paraId="6C13556F"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20 01 35*</w:t>
            </w:r>
          </w:p>
        </w:tc>
        <w:tc>
          <w:tcPr>
            <w:tcW w:w="1871" w:type="dxa"/>
            <w:vAlign w:val="center"/>
            <w:hideMark/>
          </w:tcPr>
          <w:p w14:paraId="3CC172E5"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Zużyte urządzenia elektryczne i elektroniczne inne niż wymienione w 20 01 21 i 20 01 23 zawierające niebezpieczne składniki</w:t>
            </w:r>
          </w:p>
        </w:tc>
        <w:tc>
          <w:tcPr>
            <w:tcW w:w="1247" w:type="dxa"/>
            <w:vAlign w:val="center"/>
            <w:hideMark/>
          </w:tcPr>
          <w:p w14:paraId="64618080"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3,60</w:t>
            </w:r>
          </w:p>
        </w:tc>
        <w:tc>
          <w:tcPr>
            <w:tcW w:w="1276" w:type="dxa"/>
          </w:tcPr>
          <w:p w14:paraId="0B8B8904"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0314221E"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366D8D33"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23CEAF21"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4C6CA1" w14:paraId="7ED0B1AA" w14:textId="77777777" w:rsidTr="00431919">
        <w:trPr>
          <w:trHeight w:val="1230"/>
        </w:trPr>
        <w:tc>
          <w:tcPr>
            <w:tcW w:w="567" w:type="dxa"/>
            <w:noWrap/>
            <w:vAlign w:val="center"/>
            <w:hideMark/>
          </w:tcPr>
          <w:p w14:paraId="56D5E400" w14:textId="77777777" w:rsidR="002F4154" w:rsidRPr="004C6CA1" w:rsidRDefault="002F4154" w:rsidP="00835DB1">
            <w:pPr>
              <w:shd w:val="clear" w:color="auto" w:fill="FFFFFF"/>
              <w:spacing w:before="432"/>
              <w:ind w:left="0" w:hanging="2"/>
              <w:contextualSpacing/>
              <w:jc w:val="center"/>
              <w:rPr>
                <w:rFonts w:ascii="Arial" w:hAnsi="Arial" w:cs="Arial"/>
                <w:color w:val="000000" w:themeColor="text1"/>
                <w:sz w:val="22"/>
              </w:rPr>
            </w:pPr>
            <w:r w:rsidRPr="004C6CA1">
              <w:rPr>
                <w:rFonts w:ascii="Arial" w:hAnsi="Arial" w:cs="Arial"/>
                <w:color w:val="000000" w:themeColor="text1"/>
                <w:sz w:val="22"/>
              </w:rPr>
              <w:t>19</w:t>
            </w:r>
          </w:p>
        </w:tc>
        <w:tc>
          <w:tcPr>
            <w:tcW w:w="1135" w:type="dxa"/>
            <w:noWrap/>
            <w:vAlign w:val="center"/>
            <w:hideMark/>
          </w:tcPr>
          <w:p w14:paraId="6698C690"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20 01 36</w:t>
            </w:r>
          </w:p>
        </w:tc>
        <w:tc>
          <w:tcPr>
            <w:tcW w:w="1871" w:type="dxa"/>
            <w:vAlign w:val="center"/>
            <w:hideMark/>
          </w:tcPr>
          <w:p w14:paraId="0E06781A"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Zużyte urządzenia elektryczne i elektroniczne inne niż wymienione w 20 01 21, 20 01 23 i 20 01 35</w:t>
            </w:r>
          </w:p>
        </w:tc>
        <w:tc>
          <w:tcPr>
            <w:tcW w:w="1247" w:type="dxa"/>
            <w:vAlign w:val="center"/>
            <w:hideMark/>
          </w:tcPr>
          <w:p w14:paraId="293A459A"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1,80</w:t>
            </w:r>
          </w:p>
        </w:tc>
        <w:tc>
          <w:tcPr>
            <w:tcW w:w="1276" w:type="dxa"/>
          </w:tcPr>
          <w:p w14:paraId="3B8CFBB6"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2AA15BFF"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0B53082D"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0B6D6537"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4C6CA1" w14:paraId="1494F13D" w14:textId="77777777" w:rsidTr="00431919">
        <w:trPr>
          <w:trHeight w:val="600"/>
        </w:trPr>
        <w:tc>
          <w:tcPr>
            <w:tcW w:w="567" w:type="dxa"/>
            <w:noWrap/>
            <w:vAlign w:val="center"/>
            <w:hideMark/>
          </w:tcPr>
          <w:p w14:paraId="273CB9ED" w14:textId="77777777" w:rsidR="002F4154" w:rsidRPr="004C6CA1" w:rsidRDefault="002F4154" w:rsidP="00835DB1">
            <w:pPr>
              <w:shd w:val="clear" w:color="auto" w:fill="FFFFFF"/>
              <w:spacing w:before="432"/>
              <w:ind w:left="0" w:hanging="2"/>
              <w:contextualSpacing/>
              <w:jc w:val="center"/>
              <w:rPr>
                <w:rFonts w:ascii="Arial" w:hAnsi="Arial" w:cs="Arial"/>
                <w:color w:val="000000" w:themeColor="text1"/>
                <w:sz w:val="22"/>
              </w:rPr>
            </w:pPr>
            <w:r w:rsidRPr="004C6CA1">
              <w:rPr>
                <w:rFonts w:ascii="Arial" w:hAnsi="Arial" w:cs="Arial"/>
                <w:color w:val="000000" w:themeColor="text1"/>
                <w:sz w:val="22"/>
              </w:rPr>
              <w:t>20</w:t>
            </w:r>
          </w:p>
        </w:tc>
        <w:tc>
          <w:tcPr>
            <w:tcW w:w="1135" w:type="dxa"/>
            <w:noWrap/>
            <w:vAlign w:val="center"/>
            <w:hideMark/>
          </w:tcPr>
          <w:p w14:paraId="5FB5739D"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20 01 39</w:t>
            </w:r>
          </w:p>
        </w:tc>
        <w:tc>
          <w:tcPr>
            <w:tcW w:w="1871" w:type="dxa"/>
            <w:vAlign w:val="center"/>
            <w:hideMark/>
          </w:tcPr>
          <w:p w14:paraId="4F2148EB"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Tworzywa sztuczne</w:t>
            </w:r>
          </w:p>
        </w:tc>
        <w:tc>
          <w:tcPr>
            <w:tcW w:w="1247" w:type="dxa"/>
            <w:vAlign w:val="center"/>
            <w:hideMark/>
          </w:tcPr>
          <w:p w14:paraId="4AF73504"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1,80</w:t>
            </w:r>
          </w:p>
        </w:tc>
        <w:tc>
          <w:tcPr>
            <w:tcW w:w="1276" w:type="dxa"/>
          </w:tcPr>
          <w:p w14:paraId="08B9A589"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55102C65"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6883FE4C"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2ABFA11F"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4C6CA1" w14:paraId="13AC0C71" w14:textId="77777777" w:rsidTr="00431919">
        <w:trPr>
          <w:trHeight w:val="600"/>
        </w:trPr>
        <w:tc>
          <w:tcPr>
            <w:tcW w:w="567" w:type="dxa"/>
            <w:noWrap/>
            <w:vAlign w:val="center"/>
            <w:hideMark/>
          </w:tcPr>
          <w:p w14:paraId="30F775DF" w14:textId="77777777" w:rsidR="002F4154" w:rsidRPr="004C6CA1" w:rsidRDefault="002F4154" w:rsidP="00835DB1">
            <w:pPr>
              <w:shd w:val="clear" w:color="auto" w:fill="FFFFFF"/>
              <w:spacing w:before="432"/>
              <w:ind w:left="0" w:hanging="2"/>
              <w:contextualSpacing/>
              <w:jc w:val="center"/>
              <w:rPr>
                <w:rFonts w:ascii="Arial" w:hAnsi="Arial" w:cs="Arial"/>
                <w:color w:val="000000" w:themeColor="text1"/>
                <w:sz w:val="22"/>
              </w:rPr>
            </w:pPr>
            <w:r w:rsidRPr="004C6CA1">
              <w:rPr>
                <w:rFonts w:ascii="Arial" w:hAnsi="Arial" w:cs="Arial"/>
                <w:color w:val="000000" w:themeColor="text1"/>
                <w:sz w:val="22"/>
              </w:rPr>
              <w:t>21</w:t>
            </w:r>
          </w:p>
        </w:tc>
        <w:tc>
          <w:tcPr>
            <w:tcW w:w="1135" w:type="dxa"/>
            <w:noWrap/>
            <w:vAlign w:val="center"/>
            <w:hideMark/>
          </w:tcPr>
          <w:p w14:paraId="2071B525"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20 02 01</w:t>
            </w:r>
          </w:p>
        </w:tc>
        <w:tc>
          <w:tcPr>
            <w:tcW w:w="1871" w:type="dxa"/>
            <w:vAlign w:val="center"/>
            <w:hideMark/>
          </w:tcPr>
          <w:p w14:paraId="453F0AB5"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Odpady ulegające biodegradacji</w:t>
            </w:r>
          </w:p>
        </w:tc>
        <w:tc>
          <w:tcPr>
            <w:tcW w:w="1247" w:type="dxa"/>
            <w:vAlign w:val="center"/>
            <w:hideMark/>
          </w:tcPr>
          <w:p w14:paraId="1E8A996C"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480,00</w:t>
            </w:r>
          </w:p>
        </w:tc>
        <w:tc>
          <w:tcPr>
            <w:tcW w:w="1276" w:type="dxa"/>
          </w:tcPr>
          <w:p w14:paraId="462C8BA4"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35F5F064"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3713EFB1"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12DF1818"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4C6CA1" w14:paraId="49B1ED62" w14:textId="77777777" w:rsidTr="00431919">
        <w:trPr>
          <w:trHeight w:val="975"/>
        </w:trPr>
        <w:tc>
          <w:tcPr>
            <w:tcW w:w="567" w:type="dxa"/>
            <w:noWrap/>
            <w:vAlign w:val="center"/>
            <w:hideMark/>
          </w:tcPr>
          <w:p w14:paraId="4A65F59C" w14:textId="77777777" w:rsidR="002F4154" w:rsidRPr="004C6CA1" w:rsidRDefault="002F4154" w:rsidP="00835DB1">
            <w:pPr>
              <w:shd w:val="clear" w:color="auto" w:fill="FFFFFF"/>
              <w:spacing w:before="432"/>
              <w:ind w:left="0" w:hanging="2"/>
              <w:contextualSpacing/>
              <w:jc w:val="center"/>
              <w:rPr>
                <w:rFonts w:ascii="Arial" w:hAnsi="Arial" w:cs="Arial"/>
                <w:color w:val="000000" w:themeColor="text1"/>
                <w:sz w:val="22"/>
              </w:rPr>
            </w:pPr>
            <w:r w:rsidRPr="004C6CA1">
              <w:rPr>
                <w:rFonts w:ascii="Arial" w:hAnsi="Arial" w:cs="Arial"/>
                <w:color w:val="000000" w:themeColor="text1"/>
                <w:sz w:val="22"/>
              </w:rPr>
              <w:t>22</w:t>
            </w:r>
          </w:p>
        </w:tc>
        <w:tc>
          <w:tcPr>
            <w:tcW w:w="1135" w:type="dxa"/>
            <w:noWrap/>
            <w:vAlign w:val="center"/>
            <w:hideMark/>
          </w:tcPr>
          <w:p w14:paraId="448C421B"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20 03 01</w:t>
            </w:r>
          </w:p>
        </w:tc>
        <w:tc>
          <w:tcPr>
            <w:tcW w:w="1871" w:type="dxa"/>
            <w:vAlign w:val="center"/>
            <w:hideMark/>
          </w:tcPr>
          <w:p w14:paraId="53D0D6E1"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Niesegregowane (zmieszane) odpady komunalne</w:t>
            </w:r>
          </w:p>
        </w:tc>
        <w:tc>
          <w:tcPr>
            <w:tcW w:w="1247" w:type="dxa"/>
            <w:vAlign w:val="center"/>
            <w:hideMark/>
          </w:tcPr>
          <w:p w14:paraId="0DD0641C"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3200,00</w:t>
            </w:r>
          </w:p>
        </w:tc>
        <w:tc>
          <w:tcPr>
            <w:tcW w:w="1276" w:type="dxa"/>
          </w:tcPr>
          <w:p w14:paraId="0E9D4F01"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43ECA21E"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6814410C"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6C1055A1"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4C6CA1" w14:paraId="25B7CB44" w14:textId="77777777" w:rsidTr="00431919">
        <w:trPr>
          <w:trHeight w:val="585"/>
        </w:trPr>
        <w:tc>
          <w:tcPr>
            <w:tcW w:w="567" w:type="dxa"/>
            <w:noWrap/>
            <w:vAlign w:val="center"/>
            <w:hideMark/>
          </w:tcPr>
          <w:p w14:paraId="49ECB805" w14:textId="77777777" w:rsidR="002F4154" w:rsidRPr="004C6CA1" w:rsidRDefault="002F4154" w:rsidP="00835DB1">
            <w:pPr>
              <w:shd w:val="clear" w:color="auto" w:fill="FFFFFF"/>
              <w:spacing w:before="432"/>
              <w:ind w:left="0" w:hanging="2"/>
              <w:contextualSpacing/>
              <w:jc w:val="center"/>
              <w:rPr>
                <w:rFonts w:ascii="Arial" w:hAnsi="Arial" w:cs="Arial"/>
                <w:color w:val="000000" w:themeColor="text1"/>
                <w:sz w:val="22"/>
              </w:rPr>
            </w:pPr>
            <w:r w:rsidRPr="004C6CA1">
              <w:rPr>
                <w:rFonts w:ascii="Arial" w:hAnsi="Arial" w:cs="Arial"/>
                <w:color w:val="000000" w:themeColor="text1"/>
                <w:sz w:val="22"/>
              </w:rPr>
              <w:t>23</w:t>
            </w:r>
          </w:p>
        </w:tc>
        <w:tc>
          <w:tcPr>
            <w:tcW w:w="1135" w:type="dxa"/>
            <w:noWrap/>
            <w:vAlign w:val="center"/>
            <w:hideMark/>
          </w:tcPr>
          <w:p w14:paraId="195C757B"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20 03 07</w:t>
            </w:r>
          </w:p>
        </w:tc>
        <w:tc>
          <w:tcPr>
            <w:tcW w:w="1871" w:type="dxa"/>
            <w:vAlign w:val="center"/>
            <w:hideMark/>
          </w:tcPr>
          <w:p w14:paraId="0B13A51C"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Odpady wielkogabarytowe</w:t>
            </w:r>
          </w:p>
        </w:tc>
        <w:tc>
          <w:tcPr>
            <w:tcW w:w="1247" w:type="dxa"/>
            <w:vAlign w:val="center"/>
            <w:hideMark/>
          </w:tcPr>
          <w:p w14:paraId="0BB1EA35"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FF00C0">
              <w:rPr>
                <w:rFonts w:ascii="Arial" w:hAnsi="Arial" w:cs="Arial"/>
                <w:color w:val="000000" w:themeColor="text1"/>
                <w:sz w:val="20"/>
                <w:szCs w:val="20"/>
              </w:rPr>
              <w:t>192,00</w:t>
            </w:r>
          </w:p>
        </w:tc>
        <w:tc>
          <w:tcPr>
            <w:tcW w:w="1276" w:type="dxa"/>
          </w:tcPr>
          <w:p w14:paraId="4372AE39"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219298AD"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0FF7E1C5"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339CE988" w14:textId="77777777" w:rsidR="002F4154" w:rsidRPr="00FF00C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4C6CA1" w14:paraId="6F5DECA2" w14:textId="77777777" w:rsidTr="00D80EEF">
        <w:trPr>
          <w:trHeight w:val="585"/>
        </w:trPr>
        <w:tc>
          <w:tcPr>
            <w:tcW w:w="8789" w:type="dxa"/>
            <w:gridSpan w:val="7"/>
            <w:noWrap/>
            <w:vAlign w:val="center"/>
          </w:tcPr>
          <w:p w14:paraId="28F78AB4" w14:textId="77777777" w:rsidR="002F4154" w:rsidRDefault="002F4154" w:rsidP="00835DB1">
            <w:pPr>
              <w:shd w:val="clear" w:color="auto" w:fill="FFFFFF"/>
              <w:spacing w:before="432"/>
              <w:ind w:left="0" w:hanging="2"/>
              <w:contextualSpacing/>
              <w:jc w:val="center"/>
              <w:rPr>
                <w:rFonts w:ascii="Arial" w:hAnsi="Arial" w:cs="Arial"/>
                <w:color w:val="000000" w:themeColor="text1"/>
                <w:sz w:val="22"/>
              </w:rPr>
            </w:pPr>
            <w:r w:rsidRPr="004C6CA1">
              <w:rPr>
                <w:rFonts w:ascii="Arial" w:hAnsi="Arial" w:cs="Arial"/>
                <w:color w:val="000000" w:themeColor="text1"/>
                <w:sz w:val="22"/>
              </w:rPr>
              <w:t xml:space="preserve">Razem </w:t>
            </w:r>
          </w:p>
          <w:p w14:paraId="3B90DDED" w14:textId="77777777" w:rsidR="00FF00C0" w:rsidRDefault="00FF00C0" w:rsidP="00835DB1">
            <w:pPr>
              <w:shd w:val="clear" w:color="auto" w:fill="FFFFFF"/>
              <w:spacing w:before="432"/>
              <w:ind w:left="0" w:hanging="2"/>
              <w:contextualSpacing/>
              <w:jc w:val="center"/>
              <w:rPr>
                <w:rFonts w:ascii="Arial" w:hAnsi="Arial" w:cs="Arial"/>
                <w:color w:val="000000" w:themeColor="text1"/>
                <w:sz w:val="22"/>
              </w:rPr>
            </w:pPr>
          </w:p>
          <w:p w14:paraId="3F9EB253" w14:textId="77777777" w:rsidR="00FF00C0" w:rsidRDefault="00FF00C0" w:rsidP="00835DB1">
            <w:pPr>
              <w:shd w:val="clear" w:color="auto" w:fill="FFFFFF"/>
              <w:spacing w:before="432"/>
              <w:ind w:left="0" w:hanging="2"/>
              <w:contextualSpacing/>
              <w:jc w:val="center"/>
              <w:rPr>
                <w:rFonts w:ascii="Arial" w:hAnsi="Arial" w:cs="Arial"/>
                <w:color w:val="000000" w:themeColor="text1"/>
                <w:sz w:val="22"/>
              </w:rPr>
            </w:pPr>
          </w:p>
          <w:p w14:paraId="7F20652C" w14:textId="2EA1554C" w:rsidR="00FF00C0" w:rsidRPr="004C6CA1" w:rsidRDefault="00FF00C0" w:rsidP="00835DB1">
            <w:pPr>
              <w:shd w:val="clear" w:color="auto" w:fill="FFFFFF"/>
              <w:spacing w:before="432"/>
              <w:ind w:left="0" w:hanging="2"/>
              <w:contextualSpacing/>
              <w:jc w:val="center"/>
              <w:rPr>
                <w:rFonts w:ascii="Arial" w:hAnsi="Arial" w:cs="Arial"/>
                <w:color w:val="000000" w:themeColor="text1"/>
                <w:sz w:val="22"/>
              </w:rPr>
            </w:pPr>
          </w:p>
        </w:tc>
        <w:tc>
          <w:tcPr>
            <w:tcW w:w="1559" w:type="dxa"/>
          </w:tcPr>
          <w:p w14:paraId="18D64691" w14:textId="77777777" w:rsidR="002F4154" w:rsidRPr="004C6CA1" w:rsidRDefault="002F4154" w:rsidP="00835DB1">
            <w:pPr>
              <w:shd w:val="clear" w:color="auto" w:fill="FFFFFF"/>
              <w:spacing w:before="432"/>
              <w:ind w:left="0" w:hanging="2"/>
              <w:contextualSpacing/>
              <w:jc w:val="center"/>
              <w:rPr>
                <w:rFonts w:ascii="Arial" w:hAnsi="Arial" w:cs="Arial"/>
                <w:color w:val="000000" w:themeColor="text1"/>
                <w:sz w:val="22"/>
              </w:rPr>
            </w:pPr>
          </w:p>
        </w:tc>
      </w:tr>
    </w:tbl>
    <w:p w14:paraId="444D8659" w14:textId="77777777" w:rsidR="00670F84" w:rsidRPr="004C6CA1" w:rsidRDefault="00670F84" w:rsidP="00C66A0C">
      <w:pPr>
        <w:pBdr>
          <w:top w:val="nil"/>
          <w:left w:val="nil"/>
          <w:bottom w:val="nil"/>
          <w:right w:val="nil"/>
          <w:between w:val="nil"/>
        </w:pBdr>
        <w:spacing w:line="276" w:lineRule="auto"/>
        <w:ind w:leftChars="0" w:left="0" w:firstLineChars="0" w:firstLine="0"/>
        <w:jc w:val="both"/>
        <w:rPr>
          <w:rFonts w:ascii="Arial" w:eastAsia="Arial" w:hAnsi="Arial" w:cs="Arial"/>
          <w:color w:val="000000"/>
          <w:sz w:val="22"/>
          <w:szCs w:val="22"/>
          <w:u w:val="single"/>
        </w:rPr>
      </w:pPr>
    </w:p>
    <w:p w14:paraId="63F63B67" w14:textId="733320D8" w:rsidR="008A267A" w:rsidRDefault="008A267A" w:rsidP="00431919">
      <w:pPr>
        <w:suppressAutoHyphens w:val="0"/>
        <w:spacing w:line="240" w:lineRule="auto"/>
        <w:ind w:leftChars="0" w:left="0" w:firstLineChars="0" w:firstLine="0"/>
        <w:jc w:val="both"/>
        <w:textDirection w:val="lrTb"/>
        <w:textAlignment w:val="auto"/>
        <w:outlineLvl w:val="9"/>
        <w:rPr>
          <w:rFonts w:ascii="Arial" w:hAnsi="Arial" w:cs="Arial"/>
          <w:sz w:val="22"/>
          <w:szCs w:val="22"/>
        </w:rPr>
      </w:pPr>
    </w:p>
    <w:p w14:paraId="462C0334" w14:textId="77777777" w:rsidR="00FF00C0" w:rsidRDefault="00FF00C0" w:rsidP="00431919">
      <w:pPr>
        <w:suppressAutoHyphens w:val="0"/>
        <w:spacing w:line="240" w:lineRule="auto"/>
        <w:ind w:leftChars="0" w:left="0" w:firstLineChars="0" w:firstLine="0"/>
        <w:jc w:val="both"/>
        <w:textDirection w:val="lrTb"/>
        <w:textAlignment w:val="auto"/>
        <w:outlineLvl w:val="9"/>
        <w:rPr>
          <w:rFonts w:ascii="Arial" w:hAnsi="Arial" w:cs="Arial"/>
          <w:sz w:val="22"/>
          <w:szCs w:val="22"/>
        </w:rPr>
      </w:pPr>
    </w:p>
    <w:p w14:paraId="2183AEB2" w14:textId="77777777" w:rsidR="00FF00C0" w:rsidRDefault="00FF00C0" w:rsidP="00431919">
      <w:pPr>
        <w:suppressAutoHyphens w:val="0"/>
        <w:spacing w:line="240" w:lineRule="auto"/>
        <w:ind w:leftChars="0" w:left="0" w:firstLineChars="0" w:firstLine="0"/>
        <w:jc w:val="both"/>
        <w:textDirection w:val="lrTb"/>
        <w:textAlignment w:val="auto"/>
        <w:outlineLvl w:val="9"/>
        <w:rPr>
          <w:rFonts w:ascii="Arial" w:hAnsi="Arial" w:cs="Arial"/>
          <w:sz w:val="22"/>
          <w:szCs w:val="22"/>
        </w:rPr>
      </w:pPr>
    </w:p>
    <w:p w14:paraId="53D19D1B" w14:textId="77777777" w:rsidR="00FF00C0" w:rsidRDefault="00FF00C0" w:rsidP="00431919">
      <w:pPr>
        <w:suppressAutoHyphens w:val="0"/>
        <w:spacing w:line="240" w:lineRule="auto"/>
        <w:ind w:leftChars="0" w:left="0" w:firstLineChars="0" w:firstLine="0"/>
        <w:jc w:val="both"/>
        <w:textDirection w:val="lrTb"/>
        <w:textAlignment w:val="auto"/>
        <w:outlineLvl w:val="9"/>
        <w:rPr>
          <w:rFonts w:ascii="Arial" w:hAnsi="Arial" w:cs="Arial"/>
          <w:sz w:val="22"/>
          <w:szCs w:val="22"/>
        </w:rPr>
      </w:pPr>
    </w:p>
    <w:p w14:paraId="2B8508B9" w14:textId="77777777" w:rsidR="00FF00C0" w:rsidRDefault="00FF00C0" w:rsidP="00431919">
      <w:pPr>
        <w:suppressAutoHyphens w:val="0"/>
        <w:spacing w:line="240" w:lineRule="auto"/>
        <w:ind w:leftChars="0" w:left="0" w:firstLineChars="0" w:firstLine="0"/>
        <w:jc w:val="both"/>
        <w:textDirection w:val="lrTb"/>
        <w:textAlignment w:val="auto"/>
        <w:outlineLvl w:val="9"/>
        <w:rPr>
          <w:rFonts w:ascii="Arial" w:hAnsi="Arial" w:cs="Arial"/>
          <w:sz w:val="22"/>
          <w:szCs w:val="22"/>
        </w:rPr>
      </w:pPr>
    </w:p>
    <w:p w14:paraId="29AC7AF9" w14:textId="77777777" w:rsidR="00FF00C0" w:rsidRDefault="00FF00C0" w:rsidP="00431919">
      <w:pPr>
        <w:suppressAutoHyphens w:val="0"/>
        <w:spacing w:line="240" w:lineRule="auto"/>
        <w:ind w:leftChars="0" w:left="0" w:firstLineChars="0" w:firstLine="0"/>
        <w:jc w:val="both"/>
        <w:textDirection w:val="lrTb"/>
        <w:textAlignment w:val="auto"/>
        <w:outlineLvl w:val="9"/>
        <w:rPr>
          <w:rFonts w:ascii="Arial" w:hAnsi="Arial" w:cs="Arial"/>
          <w:sz w:val="22"/>
          <w:szCs w:val="22"/>
        </w:rPr>
      </w:pPr>
    </w:p>
    <w:p w14:paraId="58F66D29" w14:textId="77777777" w:rsidR="00FF00C0" w:rsidRDefault="00FF00C0" w:rsidP="00431919">
      <w:pPr>
        <w:suppressAutoHyphens w:val="0"/>
        <w:spacing w:line="240" w:lineRule="auto"/>
        <w:ind w:leftChars="0" w:left="0" w:firstLineChars="0" w:firstLine="0"/>
        <w:jc w:val="both"/>
        <w:textDirection w:val="lrTb"/>
        <w:textAlignment w:val="auto"/>
        <w:outlineLvl w:val="9"/>
        <w:rPr>
          <w:rFonts w:ascii="Arial" w:hAnsi="Arial" w:cs="Arial"/>
          <w:sz w:val="22"/>
          <w:szCs w:val="22"/>
        </w:rPr>
      </w:pPr>
    </w:p>
    <w:p w14:paraId="00C69B69" w14:textId="77777777" w:rsidR="00FF00C0" w:rsidRDefault="00FF00C0" w:rsidP="00431919">
      <w:pPr>
        <w:suppressAutoHyphens w:val="0"/>
        <w:spacing w:line="240" w:lineRule="auto"/>
        <w:ind w:leftChars="0" w:left="0" w:firstLineChars="0" w:firstLine="0"/>
        <w:jc w:val="both"/>
        <w:textDirection w:val="lrTb"/>
        <w:textAlignment w:val="auto"/>
        <w:outlineLvl w:val="9"/>
        <w:rPr>
          <w:rFonts w:ascii="Arial" w:hAnsi="Arial" w:cs="Arial"/>
          <w:sz w:val="22"/>
          <w:szCs w:val="22"/>
        </w:rPr>
      </w:pPr>
    </w:p>
    <w:p w14:paraId="5E44B2A1" w14:textId="77777777" w:rsidR="00FF00C0" w:rsidRDefault="00FF00C0" w:rsidP="00431919">
      <w:pPr>
        <w:suppressAutoHyphens w:val="0"/>
        <w:spacing w:line="240" w:lineRule="auto"/>
        <w:ind w:leftChars="0" w:left="0" w:firstLineChars="0" w:firstLine="0"/>
        <w:jc w:val="both"/>
        <w:textDirection w:val="lrTb"/>
        <w:textAlignment w:val="auto"/>
        <w:outlineLvl w:val="9"/>
        <w:rPr>
          <w:rFonts w:ascii="Arial" w:hAnsi="Arial" w:cs="Arial"/>
          <w:sz w:val="22"/>
          <w:szCs w:val="22"/>
        </w:rPr>
      </w:pPr>
    </w:p>
    <w:p w14:paraId="0C85C021" w14:textId="77777777" w:rsidR="00FF00C0" w:rsidRDefault="00FF00C0" w:rsidP="00431919">
      <w:pPr>
        <w:suppressAutoHyphens w:val="0"/>
        <w:spacing w:line="240" w:lineRule="auto"/>
        <w:ind w:leftChars="0" w:left="0" w:firstLineChars="0" w:firstLine="0"/>
        <w:jc w:val="both"/>
        <w:textDirection w:val="lrTb"/>
        <w:textAlignment w:val="auto"/>
        <w:outlineLvl w:val="9"/>
        <w:rPr>
          <w:rFonts w:ascii="Arial" w:hAnsi="Arial" w:cs="Arial"/>
          <w:sz w:val="22"/>
          <w:szCs w:val="22"/>
        </w:rPr>
      </w:pPr>
    </w:p>
    <w:p w14:paraId="022877AD" w14:textId="77777777" w:rsidR="00FF00C0" w:rsidRDefault="00FF00C0" w:rsidP="00431919">
      <w:pPr>
        <w:suppressAutoHyphens w:val="0"/>
        <w:spacing w:line="240" w:lineRule="auto"/>
        <w:ind w:leftChars="0" w:left="0" w:firstLineChars="0" w:firstLine="0"/>
        <w:jc w:val="both"/>
        <w:textDirection w:val="lrTb"/>
        <w:textAlignment w:val="auto"/>
        <w:outlineLvl w:val="9"/>
        <w:rPr>
          <w:rFonts w:ascii="Arial" w:hAnsi="Arial" w:cs="Arial"/>
          <w:sz w:val="22"/>
          <w:szCs w:val="22"/>
        </w:rPr>
      </w:pPr>
    </w:p>
    <w:p w14:paraId="6583D879" w14:textId="77777777" w:rsidR="00FF00C0" w:rsidRDefault="00FF00C0" w:rsidP="00431919">
      <w:pPr>
        <w:suppressAutoHyphens w:val="0"/>
        <w:spacing w:line="240" w:lineRule="auto"/>
        <w:ind w:leftChars="0" w:left="0" w:firstLineChars="0" w:firstLine="0"/>
        <w:jc w:val="both"/>
        <w:textDirection w:val="lrTb"/>
        <w:textAlignment w:val="auto"/>
        <w:outlineLvl w:val="9"/>
        <w:rPr>
          <w:rFonts w:ascii="Arial" w:hAnsi="Arial" w:cs="Arial"/>
          <w:sz w:val="22"/>
          <w:szCs w:val="22"/>
        </w:rPr>
      </w:pPr>
    </w:p>
    <w:p w14:paraId="0E1495BF" w14:textId="77777777" w:rsidR="00FF00C0" w:rsidRPr="004C6CA1" w:rsidRDefault="00FF00C0" w:rsidP="00431919">
      <w:pPr>
        <w:suppressAutoHyphens w:val="0"/>
        <w:spacing w:line="240" w:lineRule="auto"/>
        <w:ind w:leftChars="0" w:left="0" w:firstLineChars="0" w:firstLine="0"/>
        <w:jc w:val="both"/>
        <w:textDirection w:val="lrTb"/>
        <w:textAlignment w:val="auto"/>
        <w:outlineLvl w:val="9"/>
        <w:rPr>
          <w:rFonts w:ascii="Arial" w:hAnsi="Arial" w:cs="Arial"/>
          <w:sz w:val="22"/>
          <w:szCs w:val="22"/>
        </w:rPr>
      </w:pPr>
    </w:p>
    <w:p w14:paraId="344E9BF0" w14:textId="1596BF4B" w:rsidR="008A267A" w:rsidRPr="004C6CA1" w:rsidRDefault="008A267A" w:rsidP="008A267A">
      <w:pPr>
        <w:spacing w:after="120"/>
        <w:ind w:left="0" w:hanging="2"/>
        <w:jc w:val="both"/>
        <w:rPr>
          <w:rFonts w:ascii="Arial" w:hAnsi="Arial" w:cs="Arial"/>
          <w:b/>
          <w:sz w:val="22"/>
          <w:szCs w:val="22"/>
        </w:rPr>
      </w:pPr>
      <w:r w:rsidRPr="004C6CA1">
        <w:rPr>
          <w:rFonts w:ascii="Arial" w:hAnsi="Arial" w:cs="Arial"/>
          <w:sz w:val="22"/>
          <w:szCs w:val="22"/>
        </w:rPr>
        <w:lastRenderedPageBreak/>
        <w:t xml:space="preserve">Tabela  </w:t>
      </w:r>
      <w:r w:rsidR="00204A23" w:rsidRPr="004C6CA1">
        <w:rPr>
          <w:rFonts w:ascii="Arial" w:hAnsi="Arial" w:cs="Arial"/>
          <w:sz w:val="22"/>
          <w:szCs w:val="22"/>
        </w:rPr>
        <w:t xml:space="preserve">2 </w:t>
      </w:r>
      <w:r w:rsidRPr="004C6CA1">
        <w:rPr>
          <w:rFonts w:ascii="Arial" w:hAnsi="Arial" w:cs="Arial"/>
          <w:b/>
          <w:noProof/>
          <w:sz w:val="22"/>
          <w:szCs w:val="22"/>
          <w:u w:val="single"/>
        </w:rPr>
        <w:t xml:space="preserve">Odległość od Bazy w Kaczkowie do wybranej przez Wykonawcę instalacji przetwarzania odpadów komunalnych, do której kierowane będą odpady </w:t>
      </w:r>
    </w:p>
    <w:p w14:paraId="7D5C01EA" w14:textId="44A548E9" w:rsidR="00380506" w:rsidRPr="004C6CA1" w:rsidRDefault="00380506" w:rsidP="00431919">
      <w:pPr>
        <w:suppressAutoHyphens w:val="0"/>
        <w:spacing w:line="240" w:lineRule="auto"/>
        <w:ind w:leftChars="0" w:left="0" w:firstLineChars="0" w:firstLine="0"/>
        <w:jc w:val="both"/>
        <w:textDirection w:val="lrTb"/>
        <w:textAlignment w:val="auto"/>
        <w:outlineLvl w:val="9"/>
        <w:rPr>
          <w:rFonts w:ascii="Arial" w:hAnsi="Arial" w:cs="Arial"/>
          <w:sz w:val="22"/>
          <w:szCs w:val="22"/>
        </w:rPr>
      </w:pPr>
      <w:r w:rsidRPr="004C6CA1">
        <w:rPr>
          <w:rFonts w:ascii="Arial" w:hAnsi="Arial" w:cs="Arial"/>
          <w:sz w:val="22"/>
          <w:szCs w:val="22"/>
        </w:rPr>
        <w:t xml:space="preserve">                         </w:t>
      </w:r>
    </w:p>
    <w:p w14:paraId="60125C9F" w14:textId="77777777" w:rsidR="00181133" w:rsidRPr="004C6CA1" w:rsidRDefault="00181133" w:rsidP="00431919">
      <w:pPr>
        <w:tabs>
          <w:tab w:val="left" w:pos="284"/>
        </w:tabs>
        <w:spacing w:line="240" w:lineRule="auto"/>
        <w:ind w:leftChars="0" w:left="0" w:firstLineChars="0" w:firstLine="0"/>
        <w:jc w:val="both"/>
        <w:rPr>
          <w:rFonts w:ascii="Arial" w:hAnsi="Arial" w:cs="Arial"/>
          <w:sz w:val="22"/>
          <w:szCs w:val="22"/>
        </w:rPr>
      </w:pPr>
    </w:p>
    <w:tbl>
      <w:tblPr>
        <w:tblW w:w="9923" w:type="dxa"/>
        <w:tblInd w:w="-5" w:type="dxa"/>
        <w:tblCellMar>
          <w:left w:w="70" w:type="dxa"/>
          <w:right w:w="70" w:type="dxa"/>
        </w:tblCellMar>
        <w:tblLook w:val="04A0" w:firstRow="1" w:lastRow="0" w:firstColumn="1" w:lastColumn="0" w:noHBand="0" w:noVBand="1"/>
      </w:tblPr>
      <w:tblGrid>
        <w:gridCol w:w="4962"/>
        <w:gridCol w:w="3118"/>
        <w:gridCol w:w="1843"/>
      </w:tblGrid>
      <w:tr w:rsidR="00206032" w:rsidRPr="004C6CA1" w14:paraId="263E739D" w14:textId="77777777" w:rsidTr="00431919">
        <w:trPr>
          <w:trHeight w:val="600"/>
        </w:trPr>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33D1AE0" w14:textId="3926C9B8" w:rsidR="00206032" w:rsidRPr="004C6CA1" w:rsidRDefault="00206032" w:rsidP="00431919">
            <w:pPr>
              <w:suppressAutoHyphens w:val="0"/>
              <w:spacing w:line="240" w:lineRule="auto"/>
              <w:ind w:leftChars="0" w:left="0" w:firstLineChars="0" w:firstLine="0"/>
              <w:textDirection w:val="lrTb"/>
              <w:textAlignment w:val="auto"/>
              <w:outlineLvl w:val="9"/>
              <w:rPr>
                <w:rFonts w:ascii="Arial" w:hAnsi="Arial" w:cs="Arial"/>
                <w:b/>
                <w:bCs/>
                <w:color w:val="000000"/>
                <w:position w:val="0"/>
                <w:sz w:val="22"/>
                <w:szCs w:val="22"/>
              </w:rPr>
            </w:pPr>
            <w:r w:rsidRPr="004C6CA1">
              <w:rPr>
                <w:rFonts w:ascii="Arial" w:hAnsi="Arial" w:cs="Arial"/>
                <w:b/>
                <w:bCs/>
                <w:color w:val="000000"/>
                <w:position w:val="0"/>
                <w:sz w:val="22"/>
                <w:szCs w:val="22"/>
              </w:rPr>
              <w:t>1</w:t>
            </w:r>
          </w:p>
        </w:tc>
        <w:tc>
          <w:tcPr>
            <w:tcW w:w="3118" w:type="dxa"/>
            <w:tcBorders>
              <w:top w:val="single" w:sz="4" w:space="0" w:color="auto"/>
              <w:left w:val="nil"/>
              <w:bottom w:val="single" w:sz="4" w:space="0" w:color="auto"/>
              <w:right w:val="single" w:sz="4" w:space="0" w:color="auto"/>
            </w:tcBorders>
            <w:shd w:val="clear" w:color="auto" w:fill="auto"/>
            <w:noWrap/>
            <w:vAlign w:val="bottom"/>
          </w:tcPr>
          <w:p w14:paraId="0A3CFF9C" w14:textId="20155F54" w:rsidR="00206032" w:rsidRPr="004C6CA1" w:rsidRDefault="00206032" w:rsidP="00431919">
            <w:pPr>
              <w:suppressAutoHyphens w:val="0"/>
              <w:spacing w:line="240" w:lineRule="auto"/>
              <w:ind w:leftChars="0" w:left="0" w:firstLineChars="0" w:firstLine="0"/>
              <w:textDirection w:val="lrTb"/>
              <w:textAlignment w:val="auto"/>
              <w:outlineLvl w:val="9"/>
              <w:rPr>
                <w:rFonts w:ascii="Arial" w:hAnsi="Arial" w:cs="Arial"/>
                <w:b/>
                <w:bCs/>
                <w:color w:val="000000"/>
                <w:position w:val="0"/>
                <w:sz w:val="22"/>
                <w:szCs w:val="22"/>
              </w:rPr>
            </w:pPr>
            <w:r w:rsidRPr="004C6CA1">
              <w:rPr>
                <w:rFonts w:ascii="Arial" w:hAnsi="Arial" w:cs="Arial"/>
                <w:b/>
                <w:bCs/>
                <w:color w:val="000000"/>
                <w:position w:val="0"/>
                <w:sz w:val="22"/>
                <w:szCs w:val="22"/>
              </w:rPr>
              <w:t>2</w:t>
            </w:r>
          </w:p>
        </w:tc>
        <w:tc>
          <w:tcPr>
            <w:tcW w:w="1843" w:type="dxa"/>
            <w:tcBorders>
              <w:top w:val="single" w:sz="4" w:space="0" w:color="auto"/>
              <w:left w:val="nil"/>
              <w:bottom w:val="single" w:sz="4" w:space="0" w:color="auto"/>
              <w:right w:val="single" w:sz="4" w:space="0" w:color="auto"/>
            </w:tcBorders>
          </w:tcPr>
          <w:p w14:paraId="4FDFFB5E" w14:textId="77777777" w:rsidR="00206032" w:rsidRPr="004C6CA1" w:rsidRDefault="00206032" w:rsidP="00431919">
            <w:pPr>
              <w:suppressAutoHyphens w:val="0"/>
              <w:spacing w:line="240" w:lineRule="auto"/>
              <w:ind w:leftChars="0" w:left="0" w:firstLineChars="0" w:firstLine="0"/>
              <w:textDirection w:val="lrTb"/>
              <w:textAlignment w:val="auto"/>
              <w:outlineLvl w:val="9"/>
              <w:rPr>
                <w:rFonts w:ascii="Arial" w:hAnsi="Arial" w:cs="Arial"/>
                <w:b/>
                <w:bCs/>
                <w:color w:val="000000"/>
                <w:position w:val="0"/>
                <w:sz w:val="22"/>
                <w:szCs w:val="22"/>
              </w:rPr>
            </w:pPr>
          </w:p>
          <w:p w14:paraId="6126BD71" w14:textId="5EBB2189" w:rsidR="0039658E" w:rsidRPr="004C6CA1" w:rsidRDefault="0039658E" w:rsidP="00431919">
            <w:pPr>
              <w:suppressAutoHyphens w:val="0"/>
              <w:spacing w:line="240" w:lineRule="auto"/>
              <w:ind w:leftChars="0" w:left="0" w:firstLineChars="0" w:firstLine="0"/>
              <w:textDirection w:val="lrTb"/>
              <w:textAlignment w:val="auto"/>
              <w:outlineLvl w:val="9"/>
              <w:rPr>
                <w:rFonts w:ascii="Arial" w:hAnsi="Arial" w:cs="Arial"/>
                <w:b/>
                <w:bCs/>
                <w:color w:val="000000"/>
                <w:position w:val="0"/>
                <w:sz w:val="22"/>
                <w:szCs w:val="22"/>
              </w:rPr>
            </w:pPr>
            <w:r w:rsidRPr="004C6CA1">
              <w:rPr>
                <w:rFonts w:ascii="Arial" w:hAnsi="Arial" w:cs="Arial"/>
                <w:b/>
                <w:bCs/>
                <w:color w:val="000000"/>
                <w:position w:val="0"/>
                <w:sz w:val="22"/>
                <w:szCs w:val="22"/>
              </w:rPr>
              <w:t>3</w:t>
            </w:r>
          </w:p>
        </w:tc>
      </w:tr>
      <w:tr w:rsidR="00431919" w:rsidRPr="004C6CA1" w14:paraId="5E80B424" w14:textId="5172415D" w:rsidTr="00431919">
        <w:trPr>
          <w:trHeight w:val="600"/>
        </w:trPr>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B94103D" w14:textId="0EC6AB11" w:rsidR="00431919" w:rsidRPr="004C6CA1" w:rsidRDefault="00431919" w:rsidP="00431919">
            <w:pPr>
              <w:suppressAutoHyphens w:val="0"/>
              <w:spacing w:line="240" w:lineRule="auto"/>
              <w:ind w:leftChars="0" w:left="0" w:firstLineChars="0" w:firstLine="0"/>
              <w:textDirection w:val="lrTb"/>
              <w:textAlignment w:val="auto"/>
              <w:outlineLvl w:val="9"/>
              <w:rPr>
                <w:rFonts w:ascii="Arial" w:hAnsi="Arial" w:cs="Arial"/>
                <w:b/>
                <w:bCs/>
                <w:color w:val="000000"/>
                <w:position w:val="0"/>
                <w:sz w:val="22"/>
                <w:szCs w:val="22"/>
              </w:rPr>
            </w:pPr>
            <w:r w:rsidRPr="004C6CA1">
              <w:rPr>
                <w:rFonts w:ascii="Arial" w:hAnsi="Arial" w:cs="Arial"/>
                <w:b/>
                <w:bCs/>
                <w:color w:val="000000"/>
                <w:position w:val="0"/>
                <w:sz w:val="22"/>
                <w:szCs w:val="22"/>
              </w:rPr>
              <w:t xml:space="preserve">Kod odpadu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14:paraId="5A3FD950" w14:textId="68D4572D" w:rsidR="00431919" w:rsidRPr="004C6CA1" w:rsidRDefault="00204A23" w:rsidP="00431919">
            <w:pPr>
              <w:suppressAutoHyphens w:val="0"/>
              <w:spacing w:line="240" w:lineRule="auto"/>
              <w:ind w:leftChars="0" w:left="0" w:firstLineChars="0" w:firstLine="0"/>
              <w:textDirection w:val="lrTb"/>
              <w:textAlignment w:val="auto"/>
              <w:outlineLvl w:val="9"/>
              <w:rPr>
                <w:rFonts w:ascii="Arial" w:hAnsi="Arial" w:cs="Arial"/>
                <w:b/>
                <w:bCs/>
                <w:color w:val="000000"/>
                <w:position w:val="0"/>
                <w:sz w:val="22"/>
                <w:szCs w:val="22"/>
              </w:rPr>
            </w:pPr>
            <w:r w:rsidRPr="004C6CA1">
              <w:rPr>
                <w:rFonts w:ascii="Arial" w:hAnsi="Arial" w:cs="Arial"/>
                <w:b/>
                <w:bCs/>
                <w:color w:val="000000"/>
                <w:position w:val="0"/>
                <w:sz w:val="22"/>
                <w:szCs w:val="22"/>
              </w:rPr>
              <w:t xml:space="preserve">Dokładny </w:t>
            </w:r>
            <w:r w:rsidR="00431919" w:rsidRPr="004C6CA1">
              <w:rPr>
                <w:rFonts w:ascii="Arial" w:hAnsi="Arial" w:cs="Arial"/>
                <w:b/>
                <w:bCs/>
                <w:color w:val="000000"/>
                <w:position w:val="0"/>
                <w:sz w:val="22"/>
                <w:szCs w:val="22"/>
              </w:rPr>
              <w:t xml:space="preserve">adres instalacji przetwarzania odpadów </w:t>
            </w:r>
            <w:r w:rsidRPr="004C6CA1">
              <w:rPr>
                <w:rFonts w:ascii="Arial" w:hAnsi="Arial" w:cs="Arial"/>
                <w:b/>
                <w:bCs/>
                <w:color w:val="000000"/>
                <w:position w:val="0"/>
                <w:sz w:val="22"/>
                <w:szCs w:val="22"/>
              </w:rPr>
              <w:t>danej frakcji</w:t>
            </w:r>
          </w:p>
        </w:tc>
        <w:tc>
          <w:tcPr>
            <w:tcW w:w="1843" w:type="dxa"/>
            <w:tcBorders>
              <w:top w:val="single" w:sz="4" w:space="0" w:color="auto"/>
              <w:left w:val="nil"/>
              <w:bottom w:val="single" w:sz="4" w:space="0" w:color="auto"/>
              <w:right w:val="single" w:sz="4" w:space="0" w:color="auto"/>
            </w:tcBorders>
          </w:tcPr>
          <w:p w14:paraId="27426B6C" w14:textId="320C9917" w:rsidR="00431919" w:rsidRPr="004C6CA1" w:rsidRDefault="00204A23" w:rsidP="00431919">
            <w:pPr>
              <w:suppressAutoHyphens w:val="0"/>
              <w:spacing w:line="240" w:lineRule="auto"/>
              <w:ind w:leftChars="0" w:left="0" w:firstLineChars="0" w:firstLine="0"/>
              <w:textDirection w:val="lrTb"/>
              <w:textAlignment w:val="auto"/>
              <w:outlineLvl w:val="9"/>
              <w:rPr>
                <w:rFonts w:ascii="Arial" w:hAnsi="Arial" w:cs="Arial"/>
                <w:b/>
                <w:bCs/>
                <w:color w:val="000000"/>
                <w:position w:val="0"/>
                <w:sz w:val="22"/>
                <w:szCs w:val="22"/>
              </w:rPr>
            </w:pPr>
            <w:r w:rsidRPr="004C6CA1">
              <w:rPr>
                <w:rFonts w:ascii="Arial" w:hAnsi="Arial" w:cs="Arial"/>
                <w:b/>
                <w:bCs/>
                <w:color w:val="000000"/>
                <w:position w:val="0"/>
                <w:sz w:val="22"/>
                <w:szCs w:val="22"/>
              </w:rPr>
              <w:t>Odległość wskazanej instalacji przetwarzania odpadów danej frakcji od Bazy w Kaczkowie (w kilometrach)</w:t>
            </w:r>
          </w:p>
        </w:tc>
      </w:tr>
      <w:tr w:rsidR="00431919" w:rsidRPr="004C6CA1" w14:paraId="232C856B" w14:textId="3A1FD185" w:rsidTr="00431919">
        <w:trPr>
          <w:trHeight w:val="898"/>
        </w:trPr>
        <w:tc>
          <w:tcPr>
            <w:tcW w:w="496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0B950C6" w14:textId="77777777" w:rsidR="00206032" w:rsidRPr="004C6CA1" w:rsidRDefault="00431919" w:rsidP="00431919">
            <w:pPr>
              <w:suppressAutoHyphens w:val="0"/>
              <w:spacing w:line="240" w:lineRule="auto"/>
              <w:ind w:leftChars="0" w:left="0" w:firstLineChars="0" w:firstLine="0"/>
              <w:textDirection w:val="lrTb"/>
              <w:textAlignment w:val="auto"/>
              <w:outlineLvl w:val="9"/>
              <w:rPr>
                <w:rFonts w:ascii="Arial" w:hAnsi="Arial" w:cs="Arial"/>
                <w:b/>
                <w:bCs/>
                <w:color w:val="000000"/>
                <w:kern w:val="32"/>
                <w:position w:val="0"/>
                <w:sz w:val="22"/>
                <w:szCs w:val="22"/>
              </w:rPr>
            </w:pPr>
            <w:r w:rsidRPr="004C6CA1">
              <w:rPr>
                <w:rFonts w:ascii="Arial" w:hAnsi="Arial" w:cs="Arial"/>
                <w:b/>
                <w:bCs/>
                <w:color w:val="000000"/>
                <w:kern w:val="32"/>
                <w:position w:val="0"/>
                <w:sz w:val="22"/>
                <w:szCs w:val="22"/>
              </w:rPr>
              <w:t xml:space="preserve">20 03 01 </w:t>
            </w:r>
          </w:p>
          <w:p w14:paraId="0A8BC05E" w14:textId="605C5B9F" w:rsidR="00431919" w:rsidRPr="004C6CA1" w:rsidRDefault="00431919" w:rsidP="00431919">
            <w:pPr>
              <w:suppressAutoHyphens w:val="0"/>
              <w:spacing w:line="240" w:lineRule="auto"/>
              <w:ind w:leftChars="0" w:left="0" w:firstLineChars="0" w:firstLine="0"/>
              <w:textDirection w:val="lrTb"/>
              <w:textAlignment w:val="auto"/>
              <w:outlineLvl w:val="9"/>
              <w:rPr>
                <w:rFonts w:ascii="Arial" w:hAnsi="Arial" w:cs="Arial"/>
                <w:b/>
                <w:bCs/>
                <w:color w:val="000000"/>
                <w:position w:val="0"/>
                <w:sz w:val="22"/>
                <w:szCs w:val="22"/>
              </w:rPr>
            </w:pPr>
            <w:r w:rsidRPr="004C6CA1">
              <w:rPr>
                <w:rFonts w:ascii="Arial" w:hAnsi="Arial" w:cs="Arial"/>
                <w:b/>
                <w:bCs/>
                <w:color w:val="000000"/>
                <w:kern w:val="32"/>
                <w:position w:val="0"/>
                <w:sz w:val="22"/>
                <w:szCs w:val="22"/>
              </w:rPr>
              <w:t xml:space="preserve">(niesegregowane zmieszane odpady komunale) </w:t>
            </w:r>
          </w:p>
        </w:tc>
        <w:tc>
          <w:tcPr>
            <w:tcW w:w="3118" w:type="dxa"/>
            <w:tcBorders>
              <w:top w:val="nil"/>
              <w:left w:val="nil"/>
              <w:bottom w:val="single" w:sz="4" w:space="0" w:color="auto"/>
              <w:right w:val="single" w:sz="4" w:space="0" w:color="auto"/>
            </w:tcBorders>
            <w:shd w:val="clear" w:color="auto" w:fill="auto"/>
            <w:noWrap/>
            <w:vAlign w:val="bottom"/>
            <w:hideMark/>
          </w:tcPr>
          <w:p w14:paraId="2E5F9038" w14:textId="77777777" w:rsidR="00431919" w:rsidRPr="004C6CA1" w:rsidRDefault="00431919" w:rsidP="00431919">
            <w:pPr>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r w:rsidRPr="004C6CA1">
              <w:rPr>
                <w:rFonts w:ascii="Arial" w:hAnsi="Arial" w:cs="Arial"/>
                <w:color w:val="000000"/>
                <w:position w:val="0"/>
                <w:sz w:val="22"/>
                <w:szCs w:val="22"/>
              </w:rPr>
              <w:t> </w:t>
            </w:r>
          </w:p>
        </w:tc>
        <w:tc>
          <w:tcPr>
            <w:tcW w:w="1843" w:type="dxa"/>
            <w:tcBorders>
              <w:top w:val="nil"/>
              <w:left w:val="nil"/>
              <w:bottom w:val="single" w:sz="4" w:space="0" w:color="auto"/>
              <w:right w:val="single" w:sz="4" w:space="0" w:color="auto"/>
            </w:tcBorders>
          </w:tcPr>
          <w:p w14:paraId="71B5B980" w14:textId="77777777" w:rsidR="00431919" w:rsidRPr="004C6CA1" w:rsidRDefault="00431919" w:rsidP="00431919">
            <w:pPr>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p>
        </w:tc>
      </w:tr>
      <w:tr w:rsidR="00431919" w:rsidRPr="004C6CA1" w14:paraId="37FD12CC" w14:textId="639A49B3" w:rsidTr="00431919">
        <w:trPr>
          <w:trHeight w:val="854"/>
        </w:trPr>
        <w:tc>
          <w:tcPr>
            <w:tcW w:w="4962"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7E0721E0" w14:textId="439B1C38" w:rsidR="00431919" w:rsidRPr="004C6CA1" w:rsidRDefault="00431919" w:rsidP="00431919">
            <w:pPr>
              <w:suppressAutoHyphens w:val="0"/>
              <w:spacing w:line="240" w:lineRule="auto"/>
              <w:ind w:leftChars="0" w:left="0" w:firstLineChars="0" w:firstLine="0"/>
              <w:textDirection w:val="lrTb"/>
              <w:textAlignment w:val="auto"/>
              <w:outlineLvl w:val="9"/>
              <w:rPr>
                <w:rFonts w:ascii="Arial" w:hAnsi="Arial" w:cs="Arial"/>
                <w:b/>
                <w:bCs/>
                <w:color w:val="000000"/>
                <w:position w:val="0"/>
                <w:sz w:val="22"/>
                <w:szCs w:val="22"/>
              </w:rPr>
            </w:pPr>
            <w:r w:rsidRPr="004C6CA1">
              <w:rPr>
                <w:rFonts w:ascii="Arial" w:hAnsi="Arial" w:cs="Arial"/>
                <w:b/>
                <w:bCs/>
                <w:color w:val="000000"/>
                <w:position w:val="0"/>
                <w:sz w:val="22"/>
                <w:szCs w:val="22"/>
              </w:rPr>
              <w:t xml:space="preserve">15 01 01  (opakowania z papieru i tektury) </w:t>
            </w:r>
          </w:p>
        </w:tc>
        <w:tc>
          <w:tcPr>
            <w:tcW w:w="3118" w:type="dxa"/>
            <w:tcBorders>
              <w:top w:val="nil"/>
              <w:left w:val="nil"/>
              <w:bottom w:val="single" w:sz="4" w:space="0" w:color="auto"/>
              <w:right w:val="single" w:sz="4" w:space="0" w:color="auto"/>
            </w:tcBorders>
            <w:shd w:val="clear" w:color="auto" w:fill="auto"/>
            <w:noWrap/>
            <w:vAlign w:val="bottom"/>
            <w:hideMark/>
          </w:tcPr>
          <w:p w14:paraId="72AB7D91" w14:textId="77777777" w:rsidR="00431919" w:rsidRPr="004C6CA1" w:rsidRDefault="00431919" w:rsidP="00431919">
            <w:pPr>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r w:rsidRPr="004C6CA1">
              <w:rPr>
                <w:rFonts w:ascii="Arial" w:hAnsi="Arial" w:cs="Arial"/>
                <w:color w:val="000000"/>
                <w:position w:val="0"/>
                <w:sz w:val="22"/>
                <w:szCs w:val="22"/>
              </w:rPr>
              <w:t> </w:t>
            </w:r>
          </w:p>
        </w:tc>
        <w:tc>
          <w:tcPr>
            <w:tcW w:w="1843" w:type="dxa"/>
            <w:tcBorders>
              <w:top w:val="nil"/>
              <w:left w:val="nil"/>
              <w:bottom w:val="single" w:sz="4" w:space="0" w:color="auto"/>
              <w:right w:val="single" w:sz="4" w:space="0" w:color="auto"/>
            </w:tcBorders>
          </w:tcPr>
          <w:p w14:paraId="310A4EF1" w14:textId="77777777" w:rsidR="00431919" w:rsidRPr="004C6CA1" w:rsidRDefault="00431919" w:rsidP="00431919">
            <w:pPr>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p>
        </w:tc>
      </w:tr>
      <w:tr w:rsidR="00431919" w:rsidRPr="004C6CA1" w14:paraId="4EE8B2A8" w14:textId="73833124" w:rsidTr="00431919">
        <w:trPr>
          <w:trHeight w:val="600"/>
        </w:trPr>
        <w:tc>
          <w:tcPr>
            <w:tcW w:w="4962"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64966802" w14:textId="77777777" w:rsidR="00206032" w:rsidRPr="004C6CA1" w:rsidRDefault="00431919" w:rsidP="00431919">
            <w:pPr>
              <w:suppressAutoHyphens w:val="0"/>
              <w:spacing w:line="240" w:lineRule="auto"/>
              <w:ind w:leftChars="0" w:left="0" w:firstLineChars="0" w:firstLine="0"/>
              <w:textDirection w:val="lrTb"/>
              <w:textAlignment w:val="auto"/>
              <w:outlineLvl w:val="9"/>
              <w:rPr>
                <w:rFonts w:ascii="Arial" w:hAnsi="Arial" w:cs="Arial"/>
                <w:b/>
                <w:bCs/>
                <w:color w:val="000000"/>
                <w:position w:val="0"/>
                <w:sz w:val="22"/>
                <w:szCs w:val="22"/>
              </w:rPr>
            </w:pPr>
            <w:r w:rsidRPr="004C6CA1">
              <w:rPr>
                <w:rFonts w:ascii="Arial" w:hAnsi="Arial" w:cs="Arial"/>
                <w:b/>
                <w:bCs/>
                <w:color w:val="000000"/>
                <w:position w:val="0"/>
                <w:sz w:val="22"/>
                <w:szCs w:val="22"/>
              </w:rPr>
              <w:t xml:space="preserve">15 01 06 </w:t>
            </w:r>
          </w:p>
          <w:p w14:paraId="02C6DDFA" w14:textId="7920F827" w:rsidR="00431919" w:rsidRPr="004C6CA1" w:rsidRDefault="00431919" w:rsidP="00431919">
            <w:pPr>
              <w:suppressAutoHyphens w:val="0"/>
              <w:spacing w:line="240" w:lineRule="auto"/>
              <w:ind w:leftChars="0" w:left="0" w:firstLineChars="0" w:firstLine="0"/>
              <w:textDirection w:val="lrTb"/>
              <w:textAlignment w:val="auto"/>
              <w:outlineLvl w:val="9"/>
              <w:rPr>
                <w:rFonts w:ascii="Arial" w:hAnsi="Arial" w:cs="Arial"/>
                <w:b/>
                <w:bCs/>
                <w:color w:val="000000"/>
                <w:position w:val="0"/>
                <w:sz w:val="22"/>
                <w:szCs w:val="22"/>
              </w:rPr>
            </w:pPr>
            <w:r w:rsidRPr="004C6CA1">
              <w:rPr>
                <w:rFonts w:ascii="Arial" w:hAnsi="Arial" w:cs="Arial"/>
                <w:b/>
                <w:bCs/>
                <w:color w:val="000000"/>
                <w:position w:val="0"/>
                <w:sz w:val="22"/>
                <w:szCs w:val="22"/>
              </w:rPr>
              <w:t>(zmieszane odpady opakowaniowe)</w:t>
            </w:r>
          </w:p>
        </w:tc>
        <w:tc>
          <w:tcPr>
            <w:tcW w:w="3118" w:type="dxa"/>
            <w:tcBorders>
              <w:top w:val="nil"/>
              <w:left w:val="nil"/>
              <w:bottom w:val="single" w:sz="4" w:space="0" w:color="auto"/>
              <w:right w:val="single" w:sz="4" w:space="0" w:color="auto"/>
            </w:tcBorders>
            <w:shd w:val="clear" w:color="auto" w:fill="auto"/>
            <w:noWrap/>
            <w:vAlign w:val="bottom"/>
            <w:hideMark/>
          </w:tcPr>
          <w:p w14:paraId="1BBE3B5C" w14:textId="77777777" w:rsidR="00431919" w:rsidRPr="004C6CA1" w:rsidRDefault="00431919" w:rsidP="00431919">
            <w:pPr>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r w:rsidRPr="004C6CA1">
              <w:rPr>
                <w:rFonts w:ascii="Arial" w:hAnsi="Arial" w:cs="Arial"/>
                <w:color w:val="000000"/>
                <w:position w:val="0"/>
                <w:sz w:val="22"/>
                <w:szCs w:val="22"/>
              </w:rPr>
              <w:t> </w:t>
            </w:r>
          </w:p>
          <w:p w14:paraId="6BF80B11" w14:textId="77777777" w:rsidR="00431919" w:rsidRDefault="00431919" w:rsidP="00431919">
            <w:pPr>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p>
          <w:p w14:paraId="013E596B" w14:textId="77777777" w:rsidR="00FF00C0" w:rsidRPr="004C6CA1" w:rsidRDefault="00FF00C0" w:rsidP="00431919">
            <w:pPr>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p>
          <w:p w14:paraId="223E6656" w14:textId="77777777" w:rsidR="00431919" w:rsidRPr="004C6CA1" w:rsidRDefault="00431919" w:rsidP="00431919">
            <w:pPr>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p>
        </w:tc>
        <w:tc>
          <w:tcPr>
            <w:tcW w:w="1843" w:type="dxa"/>
            <w:tcBorders>
              <w:top w:val="nil"/>
              <w:left w:val="nil"/>
              <w:bottom w:val="single" w:sz="4" w:space="0" w:color="auto"/>
              <w:right w:val="single" w:sz="4" w:space="0" w:color="auto"/>
            </w:tcBorders>
          </w:tcPr>
          <w:p w14:paraId="0B0117C2" w14:textId="77777777" w:rsidR="00431919" w:rsidRPr="004C6CA1" w:rsidRDefault="00431919" w:rsidP="00431919">
            <w:pPr>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p>
        </w:tc>
      </w:tr>
      <w:tr w:rsidR="00431919" w:rsidRPr="004C6CA1" w14:paraId="28F37558" w14:textId="43F933AF" w:rsidTr="00431919">
        <w:trPr>
          <w:trHeight w:val="600"/>
        </w:trPr>
        <w:tc>
          <w:tcPr>
            <w:tcW w:w="496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AF8DE08" w14:textId="77777777" w:rsidR="00431919" w:rsidRPr="004C6CA1" w:rsidRDefault="00431919" w:rsidP="00431919">
            <w:pPr>
              <w:suppressAutoHyphens w:val="0"/>
              <w:spacing w:line="240" w:lineRule="auto"/>
              <w:ind w:leftChars="0" w:left="0" w:firstLineChars="0" w:firstLine="0"/>
              <w:textDirection w:val="lrTb"/>
              <w:textAlignment w:val="auto"/>
              <w:outlineLvl w:val="9"/>
              <w:rPr>
                <w:rFonts w:ascii="Arial" w:hAnsi="Arial" w:cs="Arial"/>
                <w:b/>
                <w:bCs/>
                <w:color w:val="000000"/>
                <w:position w:val="0"/>
                <w:sz w:val="22"/>
                <w:szCs w:val="22"/>
              </w:rPr>
            </w:pPr>
          </w:p>
          <w:p w14:paraId="486ABA8A" w14:textId="77777777" w:rsidR="00431919" w:rsidRPr="004C6CA1" w:rsidRDefault="00431919" w:rsidP="00431919">
            <w:pPr>
              <w:suppressAutoHyphens w:val="0"/>
              <w:spacing w:line="240" w:lineRule="auto"/>
              <w:ind w:leftChars="0" w:left="0" w:firstLineChars="0" w:firstLine="0"/>
              <w:textDirection w:val="lrTb"/>
              <w:textAlignment w:val="auto"/>
              <w:outlineLvl w:val="9"/>
              <w:rPr>
                <w:rFonts w:ascii="Arial" w:hAnsi="Arial" w:cs="Arial"/>
                <w:b/>
                <w:bCs/>
                <w:color w:val="000000"/>
                <w:position w:val="0"/>
                <w:sz w:val="22"/>
                <w:szCs w:val="22"/>
              </w:rPr>
            </w:pPr>
          </w:p>
          <w:p w14:paraId="501AB777" w14:textId="309677E5" w:rsidR="00431919" w:rsidRPr="004C6CA1" w:rsidRDefault="00431919" w:rsidP="00431919">
            <w:pPr>
              <w:suppressAutoHyphens w:val="0"/>
              <w:spacing w:line="240" w:lineRule="auto"/>
              <w:ind w:leftChars="0" w:left="0" w:firstLineChars="0" w:firstLine="0"/>
              <w:textDirection w:val="lrTb"/>
              <w:textAlignment w:val="auto"/>
              <w:outlineLvl w:val="9"/>
              <w:rPr>
                <w:rFonts w:ascii="Arial" w:hAnsi="Arial" w:cs="Arial"/>
                <w:b/>
                <w:bCs/>
                <w:color w:val="000000"/>
                <w:position w:val="0"/>
                <w:sz w:val="22"/>
                <w:szCs w:val="22"/>
              </w:rPr>
            </w:pPr>
            <w:r w:rsidRPr="004C6CA1">
              <w:rPr>
                <w:rFonts w:ascii="Arial" w:hAnsi="Arial" w:cs="Arial"/>
                <w:b/>
                <w:bCs/>
                <w:color w:val="000000"/>
                <w:position w:val="0"/>
                <w:sz w:val="22"/>
                <w:szCs w:val="22"/>
              </w:rPr>
              <w:t>15 01 07 (opakowania ze szkła)</w:t>
            </w:r>
          </w:p>
        </w:tc>
        <w:tc>
          <w:tcPr>
            <w:tcW w:w="3118" w:type="dxa"/>
            <w:tcBorders>
              <w:top w:val="nil"/>
              <w:left w:val="nil"/>
              <w:bottom w:val="single" w:sz="4" w:space="0" w:color="auto"/>
              <w:right w:val="single" w:sz="4" w:space="0" w:color="auto"/>
            </w:tcBorders>
            <w:shd w:val="clear" w:color="auto" w:fill="auto"/>
            <w:noWrap/>
            <w:vAlign w:val="bottom"/>
            <w:hideMark/>
          </w:tcPr>
          <w:p w14:paraId="4FF90ECC" w14:textId="77777777" w:rsidR="00431919" w:rsidRDefault="00431919" w:rsidP="00431919">
            <w:pPr>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r w:rsidRPr="004C6CA1">
              <w:rPr>
                <w:rFonts w:ascii="Arial" w:hAnsi="Arial" w:cs="Arial"/>
                <w:color w:val="000000"/>
                <w:position w:val="0"/>
                <w:sz w:val="22"/>
                <w:szCs w:val="22"/>
              </w:rPr>
              <w:t> </w:t>
            </w:r>
          </w:p>
          <w:p w14:paraId="20B99968" w14:textId="77777777" w:rsidR="00FF00C0" w:rsidRDefault="00FF00C0" w:rsidP="00431919">
            <w:pPr>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p>
          <w:p w14:paraId="0B3EDBF0" w14:textId="77777777" w:rsidR="00FF00C0" w:rsidRDefault="00FF00C0" w:rsidP="00431919">
            <w:pPr>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p>
          <w:p w14:paraId="2BFD214E" w14:textId="77777777" w:rsidR="00FF00C0" w:rsidRPr="004C6CA1" w:rsidRDefault="00FF00C0" w:rsidP="00431919">
            <w:pPr>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p>
        </w:tc>
        <w:tc>
          <w:tcPr>
            <w:tcW w:w="1843" w:type="dxa"/>
            <w:tcBorders>
              <w:top w:val="nil"/>
              <w:left w:val="nil"/>
              <w:bottom w:val="single" w:sz="4" w:space="0" w:color="auto"/>
              <w:right w:val="single" w:sz="4" w:space="0" w:color="auto"/>
            </w:tcBorders>
          </w:tcPr>
          <w:p w14:paraId="4A40A1FB" w14:textId="77777777" w:rsidR="00431919" w:rsidRPr="004C6CA1" w:rsidRDefault="00431919" w:rsidP="00431919">
            <w:pPr>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p>
        </w:tc>
      </w:tr>
      <w:tr w:rsidR="00431919" w:rsidRPr="004C6CA1" w14:paraId="59AE7738" w14:textId="2C92F91F" w:rsidTr="00431919">
        <w:trPr>
          <w:trHeight w:val="600"/>
        </w:trPr>
        <w:tc>
          <w:tcPr>
            <w:tcW w:w="496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A55866B" w14:textId="77777777" w:rsidR="00431919" w:rsidRPr="004C6CA1" w:rsidRDefault="00431919" w:rsidP="00431919">
            <w:pPr>
              <w:suppressAutoHyphens w:val="0"/>
              <w:spacing w:line="240" w:lineRule="auto"/>
              <w:ind w:leftChars="0" w:left="0" w:firstLineChars="0" w:firstLine="0"/>
              <w:jc w:val="both"/>
              <w:textDirection w:val="lrTb"/>
              <w:textAlignment w:val="auto"/>
              <w:outlineLvl w:val="9"/>
              <w:rPr>
                <w:rFonts w:ascii="Arial" w:hAnsi="Arial" w:cs="Arial"/>
                <w:b/>
                <w:bCs/>
                <w:color w:val="000000"/>
                <w:position w:val="0"/>
                <w:sz w:val="22"/>
                <w:szCs w:val="22"/>
              </w:rPr>
            </w:pPr>
          </w:p>
          <w:p w14:paraId="7E129401" w14:textId="77777777" w:rsidR="00431919" w:rsidRPr="004C6CA1" w:rsidRDefault="00431919" w:rsidP="00431919">
            <w:pPr>
              <w:suppressAutoHyphens w:val="0"/>
              <w:spacing w:line="240" w:lineRule="auto"/>
              <w:ind w:leftChars="0" w:left="0" w:firstLineChars="0" w:firstLine="0"/>
              <w:jc w:val="both"/>
              <w:textDirection w:val="lrTb"/>
              <w:textAlignment w:val="auto"/>
              <w:outlineLvl w:val="9"/>
              <w:rPr>
                <w:rFonts w:ascii="Arial" w:hAnsi="Arial" w:cs="Arial"/>
                <w:b/>
                <w:bCs/>
                <w:color w:val="000000"/>
                <w:position w:val="0"/>
                <w:sz w:val="22"/>
                <w:szCs w:val="22"/>
              </w:rPr>
            </w:pPr>
          </w:p>
          <w:p w14:paraId="1EE979CD" w14:textId="17826715" w:rsidR="00431919" w:rsidRPr="004C6CA1" w:rsidRDefault="00431919" w:rsidP="00431919">
            <w:pPr>
              <w:suppressAutoHyphens w:val="0"/>
              <w:spacing w:line="240" w:lineRule="auto"/>
              <w:ind w:leftChars="0" w:left="0" w:firstLineChars="0" w:firstLine="0"/>
              <w:jc w:val="both"/>
              <w:textDirection w:val="lrTb"/>
              <w:textAlignment w:val="auto"/>
              <w:outlineLvl w:val="9"/>
              <w:rPr>
                <w:rFonts w:ascii="Arial" w:hAnsi="Arial" w:cs="Arial"/>
                <w:b/>
                <w:bCs/>
                <w:color w:val="000000"/>
                <w:position w:val="0"/>
                <w:sz w:val="22"/>
                <w:szCs w:val="22"/>
              </w:rPr>
            </w:pPr>
            <w:r w:rsidRPr="004C6CA1">
              <w:rPr>
                <w:rFonts w:ascii="Arial" w:hAnsi="Arial" w:cs="Arial"/>
                <w:b/>
                <w:bCs/>
                <w:color w:val="000000"/>
                <w:position w:val="0"/>
                <w:sz w:val="22"/>
                <w:szCs w:val="22"/>
              </w:rPr>
              <w:t>20 02 01 (odpady ulegające biodegradacji)</w:t>
            </w:r>
          </w:p>
        </w:tc>
        <w:tc>
          <w:tcPr>
            <w:tcW w:w="3118" w:type="dxa"/>
            <w:tcBorders>
              <w:top w:val="nil"/>
              <w:left w:val="nil"/>
              <w:bottom w:val="single" w:sz="4" w:space="0" w:color="auto"/>
              <w:right w:val="single" w:sz="4" w:space="0" w:color="auto"/>
            </w:tcBorders>
            <w:shd w:val="clear" w:color="auto" w:fill="auto"/>
            <w:noWrap/>
            <w:vAlign w:val="bottom"/>
            <w:hideMark/>
          </w:tcPr>
          <w:p w14:paraId="05883FA9" w14:textId="77777777" w:rsidR="00431919" w:rsidRDefault="00431919" w:rsidP="00431919">
            <w:pPr>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r w:rsidRPr="004C6CA1">
              <w:rPr>
                <w:rFonts w:ascii="Arial" w:hAnsi="Arial" w:cs="Arial"/>
                <w:color w:val="000000"/>
                <w:position w:val="0"/>
                <w:sz w:val="22"/>
                <w:szCs w:val="22"/>
              </w:rPr>
              <w:t> </w:t>
            </w:r>
          </w:p>
          <w:p w14:paraId="7DF27639" w14:textId="77777777" w:rsidR="00FF00C0" w:rsidRPr="004C6CA1" w:rsidRDefault="00FF00C0" w:rsidP="00431919">
            <w:pPr>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p>
        </w:tc>
        <w:tc>
          <w:tcPr>
            <w:tcW w:w="1843" w:type="dxa"/>
            <w:tcBorders>
              <w:top w:val="nil"/>
              <w:left w:val="nil"/>
              <w:bottom w:val="single" w:sz="4" w:space="0" w:color="auto"/>
              <w:right w:val="single" w:sz="4" w:space="0" w:color="auto"/>
            </w:tcBorders>
          </w:tcPr>
          <w:p w14:paraId="1D6BD30F" w14:textId="77777777" w:rsidR="00431919" w:rsidRPr="004C6CA1" w:rsidRDefault="00431919" w:rsidP="00431919">
            <w:pPr>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p>
        </w:tc>
      </w:tr>
    </w:tbl>
    <w:p w14:paraId="3B78334D" w14:textId="77777777" w:rsidR="00181133" w:rsidRPr="004C6CA1" w:rsidRDefault="00181133" w:rsidP="00380506">
      <w:pPr>
        <w:tabs>
          <w:tab w:val="left" w:pos="284"/>
        </w:tabs>
        <w:spacing w:line="240" w:lineRule="auto"/>
        <w:ind w:left="0" w:hanging="2"/>
        <w:jc w:val="both"/>
        <w:rPr>
          <w:rFonts w:ascii="Arial" w:hAnsi="Arial" w:cs="Arial"/>
          <w:sz w:val="22"/>
          <w:szCs w:val="22"/>
        </w:rPr>
      </w:pPr>
    </w:p>
    <w:p w14:paraId="196158A3" w14:textId="77777777" w:rsidR="00181133" w:rsidRPr="004C6CA1" w:rsidRDefault="00181133" w:rsidP="00431919">
      <w:pPr>
        <w:tabs>
          <w:tab w:val="left" w:pos="284"/>
        </w:tabs>
        <w:spacing w:line="240" w:lineRule="auto"/>
        <w:ind w:leftChars="0" w:left="0" w:firstLineChars="0" w:firstLine="0"/>
        <w:jc w:val="both"/>
        <w:rPr>
          <w:rFonts w:ascii="Arial" w:hAnsi="Arial" w:cs="Arial"/>
          <w:sz w:val="22"/>
          <w:szCs w:val="22"/>
        </w:rPr>
      </w:pPr>
    </w:p>
    <w:p w14:paraId="08A0F89C" w14:textId="7297F0C5" w:rsidR="008A267A" w:rsidRPr="004C6CA1" w:rsidRDefault="008A267A" w:rsidP="008A267A">
      <w:pPr>
        <w:keepLines/>
        <w:ind w:left="0" w:hanging="2"/>
        <w:rPr>
          <w:rFonts w:ascii="Arial" w:hAnsi="Arial" w:cs="Arial"/>
          <w:b/>
          <w:bCs/>
          <w:kern w:val="32"/>
          <w:sz w:val="22"/>
          <w:szCs w:val="22"/>
          <w:u w:val="single"/>
        </w:rPr>
      </w:pPr>
    </w:p>
    <w:p w14:paraId="08D671E4" w14:textId="77777777" w:rsidR="00431919" w:rsidRPr="004C6CA1" w:rsidRDefault="00431919" w:rsidP="00431919">
      <w:pPr>
        <w:tabs>
          <w:tab w:val="left" w:pos="284"/>
        </w:tabs>
        <w:spacing w:line="240" w:lineRule="auto"/>
        <w:ind w:leftChars="0" w:left="0" w:firstLineChars="0" w:firstLine="0"/>
        <w:jc w:val="both"/>
        <w:rPr>
          <w:rFonts w:ascii="Arial" w:hAnsi="Arial" w:cs="Arial"/>
          <w:sz w:val="22"/>
          <w:szCs w:val="22"/>
        </w:rPr>
      </w:pPr>
      <w:bookmarkStart w:id="0" w:name="_GoBack"/>
      <w:bookmarkEnd w:id="0"/>
    </w:p>
    <w:p w14:paraId="49D96636" w14:textId="46C16733" w:rsidR="007D17D4" w:rsidRPr="00E319C7" w:rsidRDefault="007D17D4" w:rsidP="007D17D4">
      <w:pPr>
        <w:tabs>
          <w:tab w:val="left" w:pos="284"/>
        </w:tabs>
        <w:suppressAutoHyphens w:val="0"/>
        <w:spacing w:line="360" w:lineRule="auto"/>
        <w:ind w:leftChars="0" w:left="0" w:firstLineChars="0" w:firstLine="0"/>
        <w:contextualSpacing/>
        <w:jc w:val="both"/>
        <w:textDirection w:val="lrTb"/>
        <w:textAlignment w:val="auto"/>
        <w:outlineLvl w:val="9"/>
        <w:rPr>
          <w:rFonts w:ascii="Arial" w:hAnsi="Arial" w:cs="Arial"/>
          <w:color w:val="000000" w:themeColor="text1"/>
          <w:sz w:val="20"/>
        </w:rPr>
      </w:pPr>
      <w:r w:rsidRPr="00ED3FA3">
        <w:rPr>
          <w:rFonts w:ascii="Arial" w:hAnsi="Arial" w:cs="Arial"/>
          <w:color w:val="000000" w:themeColor="text1"/>
          <w:sz w:val="20"/>
        </w:rPr>
        <w:t>Odległość miejsca instalacji będzie mierzona jako trasa przejazdu samochodu od wyznaczonej lokalizacji tj. od Bazy w Kaczkowie gmina Gniewkowo do instalacji po drogach publicznych, najkrótszą dopuszczalną trasą. Wykonawca podaje adres</w:t>
      </w:r>
      <w:r>
        <w:rPr>
          <w:rFonts w:ascii="Arial" w:hAnsi="Arial" w:cs="Arial"/>
          <w:color w:val="000000" w:themeColor="text1"/>
          <w:sz w:val="20"/>
        </w:rPr>
        <w:t>y</w:t>
      </w:r>
      <w:r w:rsidRPr="00ED3FA3">
        <w:rPr>
          <w:rFonts w:ascii="Arial" w:hAnsi="Arial" w:cs="Arial"/>
          <w:color w:val="000000" w:themeColor="text1"/>
          <w:sz w:val="20"/>
        </w:rPr>
        <w:t xml:space="preserve"> i</w:t>
      </w:r>
      <w:r>
        <w:rPr>
          <w:rFonts w:ascii="Arial" w:hAnsi="Arial" w:cs="Arial"/>
          <w:color w:val="000000" w:themeColor="text1"/>
          <w:sz w:val="20"/>
        </w:rPr>
        <w:t>nstalacji przetwarzania odpadów</w:t>
      </w:r>
      <w:r w:rsidR="00FF00C0">
        <w:rPr>
          <w:rFonts w:ascii="Arial" w:hAnsi="Arial" w:cs="Arial"/>
          <w:color w:val="000000" w:themeColor="text1"/>
          <w:sz w:val="20"/>
        </w:rPr>
        <w:t xml:space="preserve"> komunalnych</w:t>
      </w:r>
      <w:r>
        <w:rPr>
          <w:rFonts w:ascii="Arial" w:hAnsi="Arial" w:cs="Arial"/>
          <w:color w:val="000000" w:themeColor="text1"/>
          <w:sz w:val="20"/>
        </w:rPr>
        <w:t xml:space="preserve">. </w:t>
      </w:r>
      <w:r w:rsidRPr="00ED3FA3">
        <w:rPr>
          <w:rFonts w:ascii="Arial" w:hAnsi="Arial" w:cs="Arial"/>
          <w:color w:val="000000" w:themeColor="text1"/>
          <w:sz w:val="20"/>
        </w:rPr>
        <w:t>Wykonawca obliczy trasę przejazdu za pomocą narzędzia wyznacz trasę Google Maps od wskazanej lokalizacji tj. Bazy w Kaczkowie</w:t>
      </w:r>
      <w:r>
        <w:rPr>
          <w:rFonts w:ascii="Arial" w:hAnsi="Arial" w:cs="Arial"/>
          <w:color w:val="000000" w:themeColor="text1"/>
          <w:sz w:val="20"/>
        </w:rPr>
        <w:t xml:space="preserve"> (współrzędne </w:t>
      </w:r>
      <w:r w:rsidRPr="00B577DF">
        <w:rPr>
          <w:rFonts w:ascii="Arial" w:hAnsi="Arial" w:cs="Arial"/>
          <w:color w:val="000000" w:themeColor="text1"/>
          <w:sz w:val="20"/>
        </w:rPr>
        <w:t>52.90400483337211, 18.351508858293908</w:t>
      </w:r>
      <w:r>
        <w:rPr>
          <w:rFonts w:ascii="Arial" w:hAnsi="Arial" w:cs="Arial"/>
          <w:color w:val="000000" w:themeColor="text1"/>
          <w:sz w:val="20"/>
        </w:rPr>
        <w:t>)</w:t>
      </w:r>
      <w:r w:rsidRPr="00ED3FA3">
        <w:rPr>
          <w:rFonts w:ascii="Arial" w:hAnsi="Arial" w:cs="Arial"/>
          <w:color w:val="000000" w:themeColor="text1"/>
          <w:sz w:val="20"/>
        </w:rPr>
        <w:t xml:space="preserve"> do lokalizacji (adresu) instalacji przetwarzania odpadów komunalnych – jako najkrótszą trasę</w:t>
      </w:r>
      <w:r>
        <w:rPr>
          <w:rFonts w:ascii="Arial" w:hAnsi="Arial" w:cs="Arial"/>
          <w:color w:val="000000" w:themeColor="text1"/>
          <w:sz w:val="20"/>
        </w:rPr>
        <w:t xml:space="preserve"> </w:t>
      </w:r>
    </w:p>
    <w:p w14:paraId="17C60BE7" w14:textId="77777777" w:rsidR="0044543F" w:rsidRPr="004C6CA1" w:rsidRDefault="0044543F" w:rsidP="004C6CA1">
      <w:pPr>
        <w:pBdr>
          <w:top w:val="nil"/>
          <w:left w:val="nil"/>
          <w:bottom w:val="nil"/>
          <w:right w:val="nil"/>
          <w:between w:val="nil"/>
        </w:pBdr>
        <w:spacing w:line="276" w:lineRule="auto"/>
        <w:ind w:leftChars="0" w:left="0" w:firstLineChars="0" w:firstLine="0"/>
        <w:jc w:val="both"/>
        <w:rPr>
          <w:rFonts w:ascii="Arial" w:eastAsia="Arial" w:hAnsi="Arial" w:cs="Arial"/>
          <w:color w:val="000000"/>
          <w:sz w:val="22"/>
          <w:szCs w:val="22"/>
          <w:u w:val="single"/>
        </w:rPr>
      </w:pPr>
    </w:p>
    <w:p w14:paraId="510F931E" w14:textId="77777777" w:rsidR="0044543F" w:rsidRDefault="0044543F" w:rsidP="00C66A0C">
      <w:pPr>
        <w:pBdr>
          <w:top w:val="nil"/>
          <w:left w:val="nil"/>
          <w:bottom w:val="nil"/>
          <w:right w:val="nil"/>
          <w:between w:val="nil"/>
        </w:pBdr>
        <w:spacing w:line="276" w:lineRule="auto"/>
        <w:ind w:leftChars="0" w:left="0" w:firstLineChars="0" w:firstLine="0"/>
        <w:jc w:val="both"/>
        <w:rPr>
          <w:rFonts w:ascii="Arial" w:hAnsi="Arial" w:cs="Arial"/>
          <w:color w:val="000000" w:themeColor="text1"/>
          <w:sz w:val="22"/>
          <w:szCs w:val="22"/>
        </w:rPr>
      </w:pPr>
    </w:p>
    <w:p w14:paraId="04A0ECD1" w14:textId="77777777" w:rsidR="00FF00C0" w:rsidRDefault="00FF00C0" w:rsidP="00C66A0C">
      <w:pPr>
        <w:pBdr>
          <w:top w:val="nil"/>
          <w:left w:val="nil"/>
          <w:bottom w:val="nil"/>
          <w:right w:val="nil"/>
          <w:between w:val="nil"/>
        </w:pBdr>
        <w:spacing w:line="276" w:lineRule="auto"/>
        <w:ind w:leftChars="0" w:left="0" w:firstLineChars="0" w:firstLine="0"/>
        <w:jc w:val="both"/>
        <w:rPr>
          <w:rFonts w:ascii="Arial" w:hAnsi="Arial" w:cs="Arial"/>
          <w:color w:val="000000" w:themeColor="text1"/>
          <w:sz w:val="22"/>
          <w:szCs w:val="22"/>
        </w:rPr>
      </w:pPr>
    </w:p>
    <w:p w14:paraId="2CA9C6DF" w14:textId="77777777" w:rsidR="00FF00C0" w:rsidRDefault="00FF00C0" w:rsidP="00C66A0C">
      <w:pPr>
        <w:pBdr>
          <w:top w:val="nil"/>
          <w:left w:val="nil"/>
          <w:bottom w:val="nil"/>
          <w:right w:val="nil"/>
          <w:between w:val="nil"/>
        </w:pBdr>
        <w:spacing w:line="276" w:lineRule="auto"/>
        <w:ind w:leftChars="0" w:left="0" w:firstLineChars="0" w:firstLine="0"/>
        <w:jc w:val="both"/>
        <w:rPr>
          <w:rFonts w:ascii="Arial" w:hAnsi="Arial" w:cs="Arial"/>
          <w:color w:val="000000" w:themeColor="text1"/>
          <w:sz w:val="22"/>
          <w:szCs w:val="22"/>
        </w:rPr>
      </w:pPr>
    </w:p>
    <w:p w14:paraId="083F34A7" w14:textId="77777777" w:rsidR="00FF00C0" w:rsidRDefault="00FF00C0" w:rsidP="00C66A0C">
      <w:pPr>
        <w:pBdr>
          <w:top w:val="nil"/>
          <w:left w:val="nil"/>
          <w:bottom w:val="nil"/>
          <w:right w:val="nil"/>
          <w:between w:val="nil"/>
        </w:pBdr>
        <w:spacing w:line="276" w:lineRule="auto"/>
        <w:ind w:leftChars="0" w:left="0" w:firstLineChars="0" w:firstLine="0"/>
        <w:jc w:val="both"/>
        <w:rPr>
          <w:rFonts w:ascii="Arial" w:hAnsi="Arial" w:cs="Arial"/>
          <w:color w:val="000000" w:themeColor="text1"/>
          <w:sz w:val="22"/>
          <w:szCs w:val="22"/>
        </w:rPr>
      </w:pPr>
    </w:p>
    <w:p w14:paraId="7BD3A3C3" w14:textId="77777777" w:rsidR="00FF00C0" w:rsidRDefault="00FF00C0" w:rsidP="00C66A0C">
      <w:pPr>
        <w:pBdr>
          <w:top w:val="nil"/>
          <w:left w:val="nil"/>
          <w:bottom w:val="nil"/>
          <w:right w:val="nil"/>
          <w:between w:val="nil"/>
        </w:pBdr>
        <w:spacing w:line="276" w:lineRule="auto"/>
        <w:ind w:leftChars="0" w:left="0" w:firstLineChars="0" w:firstLine="0"/>
        <w:jc w:val="both"/>
        <w:rPr>
          <w:rFonts w:ascii="Arial" w:hAnsi="Arial" w:cs="Arial"/>
          <w:color w:val="000000" w:themeColor="text1"/>
          <w:sz w:val="22"/>
          <w:szCs w:val="22"/>
        </w:rPr>
      </w:pPr>
    </w:p>
    <w:p w14:paraId="6507D2A4" w14:textId="77777777" w:rsidR="007D17D4" w:rsidRPr="004C6CA1" w:rsidRDefault="007D17D4" w:rsidP="00C66A0C">
      <w:pPr>
        <w:pBdr>
          <w:top w:val="nil"/>
          <w:left w:val="nil"/>
          <w:bottom w:val="nil"/>
          <w:right w:val="nil"/>
          <w:between w:val="nil"/>
        </w:pBdr>
        <w:spacing w:line="276" w:lineRule="auto"/>
        <w:ind w:leftChars="0" w:left="0" w:firstLineChars="0" w:firstLine="0"/>
        <w:jc w:val="both"/>
        <w:rPr>
          <w:rFonts w:ascii="Arial" w:eastAsia="Arial" w:hAnsi="Arial" w:cs="Arial"/>
          <w:color w:val="000000"/>
          <w:sz w:val="22"/>
          <w:szCs w:val="22"/>
          <w:u w:val="single"/>
        </w:rPr>
      </w:pPr>
    </w:p>
    <w:p w14:paraId="6D27EF41" w14:textId="77777777" w:rsidR="00E33FB1" w:rsidRPr="004C6CA1" w:rsidRDefault="009550CB" w:rsidP="00670F84">
      <w:pPr>
        <w:pBdr>
          <w:top w:val="nil"/>
          <w:left w:val="nil"/>
          <w:bottom w:val="nil"/>
          <w:right w:val="nil"/>
          <w:between w:val="nil"/>
        </w:pBdr>
        <w:spacing w:line="276" w:lineRule="auto"/>
        <w:ind w:left="0" w:hanging="2"/>
        <w:jc w:val="both"/>
        <w:rPr>
          <w:rFonts w:ascii="Arial" w:eastAsia="Arial" w:hAnsi="Arial" w:cs="Arial"/>
          <w:color w:val="000000"/>
          <w:sz w:val="22"/>
          <w:szCs w:val="22"/>
          <w:u w:val="single"/>
        </w:rPr>
      </w:pPr>
      <w:r w:rsidRPr="004C6CA1">
        <w:rPr>
          <w:rFonts w:ascii="Arial" w:eastAsia="Arial" w:hAnsi="Arial" w:cs="Arial"/>
          <w:b/>
          <w:color w:val="000000"/>
          <w:sz w:val="22"/>
          <w:szCs w:val="22"/>
          <w:u w:val="single"/>
        </w:rPr>
        <w:t>Ponadto oświadczamy, że:</w:t>
      </w:r>
    </w:p>
    <w:p w14:paraId="3012722C" w14:textId="77777777" w:rsidR="00E33FB1" w:rsidRPr="004C6CA1" w:rsidRDefault="009550CB" w:rsidP="00C66A0C">
      <w:pPr>
        <w:numPr>
          <w:ilvl w:val="0"/>
          <w:numId w:val="2"/>
        </w:numPr>
        <w:pBdr>
          <w:top w:val="nil"/>
          <w:left w:val="nil"/>
          <w:bottom w:val="nil"/>
          <w:right w:val="nil"/>
          <w:between w:val="nil"/>
        </w:pBdr>
        <w:spacing w:line="276" w:lineRule="auto"/>
        <w:ind w:leftChars="0" w:left="282" w:hangingChars="128" w:hanging="282"/>
        <w:jc w:val="both"/>
        <w:rPr>
          <w:rFonts w:ascii="Arial" w:eastAsia="Arial" w:hAnsi="Arial" w:cs="Arial"/>
          <w:color w:val="000000"/>
          <w:sz w:val="22"/>
          <w:szCs w:val="22"/>
        </w:rPr>
      </w:pPr>
      <w:r w:rsidRPr="004C6CA1">
        <w:rPr>
          <w:rFonts w:ascii="Arial" w:eastAsia="Arial" w:hAnsi="Arial" w:cs="Arial"/>
          <w:color w:val="000000"/>
          <w:sz w:val="22"/>
          <w:szCs w:val="22"/>
        </w:rPr>
        <w:t>Zamówienie wykonamy w terminie i na warunkach określonych w Specyfikacji Warunków Zamówienia z załącznikami;</w:t>
      </w:r>
    </w:p>
    <w:p w14:paraId="4EB2C8A4" w14:textId="77777777" w:rsidR="00E33FB1" w:rsidRPr="004C6CA1" w:rsidRDefault="009550CB" w:rsidP="00C66A0C">
      <w:pPr>
        <w:numPr>
          <w:ilvl w:val="0"/>
          <w:numId w:val="2"/>
        </w:numPr>
        <w:pBdr>
          <w:top w:val="nil"/>
          <w:left w:val="nil"/>
          <w:bottom w:val="nil"/>
          <w:right w:val="nil"/>
          <w:between w:val="nil"/>
        </w:pBdr>
        <w:spacing w:line="276" w:lineRule="auto"/>
        <w:ind w:leftChars="0" w:left="282" w:hangingChars="128" w:hanging="282"/>
        <w:jc w:val="both"/>
        <w:rPr>
          <w:rFonts w:ascii="Arial" w:eastAsia="Arial" w:hAnsi="Arial" w:cs="Arial"/>
          <w:color w:val="000000"/>
          <w:sz w:val="22"/>
          <w:szCs w:val="22"/>
        </w:rPr>
      </w:pPr>
      <w:r w:rsidRPr="004C6CA1">
        <w:rPr>
          <w:rFonts w:ascii="Arial" w:eastAsia="Arial" w:hAnsi="Arial" w:cs="Arial"/>
          <w:color w:val="000000"/>
          <w:sz w:val="22"/>
          <w:szCs w:val="22"/>
        </w:rPr>
        <w:t>W przypadku wyboru naszej oferty zobowiązujemy się do podpisania umowy z uwzględnieniem zapisów zawartych w Specyfikacji Warunków Zamówienia w terminie wskazanym przez Zamawiającego;</w:t>
      </w:r>
    </w:p>
    <w:p w14:paraId="3BC8206F" w14:textId="77777777" w:rsidR="00E33FB1" w:rsidRPr="004C6CA1" w:rsidRDefault="009550CB" w:rsidP="00C66A0C">
      <w:pPr>
        <w:numPr>
          <w:ilvl w:val="0"/>
          <w:numId w:val="2"/>
        </w:numPr>
        <w:pBdr>
          <w:top w:val="nil"/>
          <w:left w:val="nil"/>
          <w:bottom w:val="nil"/>
          <w:right w:val="nil"/>
          <w:between w:val="nil"/>
        </w:pBdr>
        <w:spacing w:line="276" w:lineRule="auto"/>
        <w:ind w:leftChars="0" w:left="282" w:hangingChars="128" w:hanging="282"/>
        <w:jc w:val="both"/>
        <w:rPr>
          <w:rFonts w:ascii="Arial" w:eastAsia="Arial" w:hAnsi="Arial" w:cs="Arial"/>
          <w:color w:val="000000"/>
          <w:sz w:val="22"/>
          <w:szCs w:val="22"/>
        </w:rPr>
      </w:pPr>
      <w:r w:rsidRPr="004C6CA1">
        <w:rPr>
          <w:rFonts w:ascii="Arial" w:eastAsia="Arial" w:hAnsi="Arial" w:cs="Arial"/>
          <w:color w:val="000000"/>
          <w:sz w:val="22"/>
          <w:szCs w:val="22"/>
        </w:rPr>
        <w:t xml:space="preserve">Czynności określone przez Zamawiającego zgodnie z art. 95 </w:t>
      </w:r>
      <w:r w:rsidR="00FB42EB" w:rsidRPr="004C6CA1">
        <w:rPr>
          <w:rFonts w:ascii="Arial" w:eastAsia="Arial" w:hAnsi="Arial" w:cs="Arial"/>
          <w:color w:val="000000"/>
          <w:sz w:val="22"/>
          <w:szCs w:val="22"/>
        </w:rPr>
        <w:t>u</w:t>
      </w:r>
      <w:r w:rsidRPr="004C6CA1">
        <w:rPr>
          <w:rFonts w:ascii="Arial" w:eastAsia="Arial" w:hAnsi="Arial" w:cs="Arial"/>
          <w:color w:val="000000"/>
          <w:sz w:val="22"/>
          <w:szCs w:val="22"/>
        </w:rPr>
        <w:t xml:space="preserve">Pzp, powierzymy osobom zatrudnionym na podstawie </w:t>
      </w:r>
      <w:r w:rsidR="004F6F55" w:rsidRPr="004C6CA1">
        <w:rPr>
          <w:rFonts w:ascii="Arial" w:eastAsia="Arial" w:hAnsi="Arial" w:cs="Arial"/>
          <w:color w:val="000000"/>
          <w:sz w:val="22"/>
          <w:szCs w:val="22"/>
        </w:rPr>
        <w:t>umowy o pracę</w:t>
      </w:r>
      <w:r w:rsidRPr="004C6CA1">
        <w:rPr>
          <w:rFonts w:ascii="Arial" w:eastAsia="Arial" w:hAnsi="Arial" w:cs="Arial"/>
          <w:color w:val="000000"/>
          <w:sz w:val="22"/>
          <w:szCs w:val="22"/>
        </w:rPr>
        <w:t xml:space="preserve"> przez wykonawcę lub podwykonawcę.</w:t>
      </w:r>
    </w:p>
    <w:p w14:paraId="62012AD0" w14:textId="77777777" w:rsidR="00E33FB1" w:rsidRPr="004C6CA1" w:rsidRDefault="009550CB" w:rsidP="00C66A0C">
      <w:pPr>
        <w:numPr>
          <w:ilvl w:val="0"/>
          <w:numId w:val="2"/>
        </w:numPr>
        <w:pBdr>
          <w:top w:val="nil"/>
          <w:left w:val="nil"/>
          <w:bottom w:val="nil"/>
          <w:right w:val="nil"/>
          <w:between w:val="nil"/>
        </w:pBdr>
        <w:spacing w:line="276" w:lineRule="auto"/>
        <w:ind w:leftChars="0" w:left="283" w:hangingChars="128" w:hanging="283"/>
        <w:rPr>
          <w:rFonts w:ascii="Arial" w:eastAsia="Arial" w:hAnsi="Arial" w:cs="Arial"/>
          <w:color w:val="000000"/>
          <w:sz w:val="22"/>
          <w:szCs w:val="22"/>
        </w:rPr>
      </w:pPr>
      <w:r w:rsidRPr="004C6CA1">
        <w:rPr>
          <w:rFonts w:ascii="Arial" w:eastAsia="Arial" w:hAnsi="Arial" w:cs="Arial"/>
          <w:b/>
          <w:color w:val="000000"/>
          <w:sz w:val="22"/>
          <w:szCs w:val="22"/>
        </w:rPr>
        <w:t>*</w:t>
      </w:r>
      <w:r w:rsidR="00C66A0C" w:rsidRPr="004C6CA1">
        <w:rPr>
          <w:rFonts w:ascii="Arial" w:eastAsia="Arial" w:hAnsi="Arial" w:cs="Arial"/>
          <w:b/>
          <w:color w:val="000000"/>
          <w:sz w:val="22"/>
          <w:szCs w:val="22"/>
        </w:rPr>
        <w:t xml:space="preserve"> </w:t>
      </w:r>
      <w:r w:rsidR="00C66A0C" w:rsidRPr="004C6CA1">
        <w:rPr>
          <w:rFonts w:ascii="Arial" w:eastAsia="Arial" w:hAnsi="Arial" w:cs="Arial"/>
          <w:color w:val="000000"/>
          <w:sz w:val="22"/>
          <w:szCs w:val="22"/>
        </w:rPr>
        <w:t xml:space="preserve">(jeśli dotyczy) </w:t>
      </w:r>
      <w:r w:rsidRPr="004C6CA1">
        <w:rPr>
          <w:rFonts w:ascii="Arial" w:eastAsia="Arial" w:hAnsi="Arial" w:cs="Arial"/>
          <w:color w:val="000000"/>
          <w:sz w:val="22"/>
          <w:szCs w:val="22"/>
        </w:rPr>
        <w:t xml:space="preserve">W celu wykazania spełniania warunków udziału w postępowaniu, </w:t>
      </w:r>
      <w:r w:rsidRPr="004C6CA1">
        <w:rPr>
          <w:rFonts w:ascii="Arial" w:eastAsia="Arial" w:hAnsi="Arial" w:cs="Arial"/>
          <w:b/>
          <w:color w:val="000000"/>
          <w:sz w:val="22"/>
          <w:szCs w:val="22"/>
        </w:rPr>
        <w:t>powołujemy się na zasoby poniższych</w:t>
      </w:r>
      <w:r w:rsidRPr="004C6CA1">
        <w:rPr>
          <w:rFonts w:ascii="Arial" w:eastAsia="Arial" w:hAnsi="Arial" w:cs="Arial"/>
          <w:color w:val="000000"/>
          <w:sz w:val="22"/>
          <w:szCs w:val="22"/>
        </w:rPr>
        <w:t xml:space="preserve"> </w:t>
      </w:r>
      <w:r w:rsidRPr="004C6CA1">
        <w:rPr>
          <w:rFonts w:ascii="Arial" w:eastAsia="Arial" w:hAnsi="Arial" w:cs="Arial"/>
          <w:b/>
          <w:color w:val="000000"/>
          <w:sz w:val="22"/>
          <w:szCs w:val="22"/>
        </w:rPr>
        <w:t xml:space="preserve">podmiotów </w:t>
      </w:r>
      <w:r w:rsidRPr="004C6CA1">
        <w:rPr>
          <w:rFonts w:ascii="Arial" w:eastAsia="Arial" w:hAnsi="Arial" w:cs="Arial"/>
          <w:color w:val="000000"/>
          <w:sz w:val="22"/>
          <w:szCs w:val="22"/>
        </w:rPr>
        <w:t xml:space="preserve">na zasadach określonych w art. 118 ust. 1 </w:t>
      </w:r>
      <w:r w:rsidR="00FB42EB" w:rsidRPr="004C6CA1">
        <w:rPr>
          <w:rFonts w:ascii="Arial" w:eastAsia="Arial" w:hAnsi="Arial" w:cs="Arial"/>
          <w:color w:val="000000"/>
          <w:sz w:val="22"/>
          <w:szCs w:val="22"/>
        </w:rPr>
        <w:t>u</w:t>
      </w:r>
      <w:r w:rsidRPr="004C6CA1">
        <w:rPr>
          <w:rFonts w:ascii="Arial" w:eastAsia="Arial" w:hAnsi="Arial" w:cs="Arial"/>
          <w:color w:val="000000"/>
          <w:sz w:val="22"/>
          <w:szCs w:val="22"/>
        </w:rPr>
        <w:t>Pzp:</w:t>
      </w:r>
    </w:p>
    <w:p w14:paraId="61D44C7F" w14:textId="77777777" w:rsidR="00E33FB1" w:rsidRPr="004C6CA1" w:rsidRDefault="009550CB" w:rsidP="00C66A0C">
      <w:pPr>
        <w:pBdr>
          <w:top w:val="nil"/>
          <w:left w:val="nil"/>
          <w:bottom w:val="nil"/>
          <w:right w:val="nil"/>
          <w:between w:val="nil"/>
        </w:pBdr>
        <w:tabs>
          <w:tab w:val="left" w:pos="7320"/>
        </w:tabs>
        <w:spacing w:before="120" w:line="276" w:lineRule="auto"/>
        <w:ind w:leftChars="117" w:left="283" w:hanging="2"/>
        <w:rPr>
          <w:rFonts w:ascii="Arial" w:eastAsia="Arial" w:hAnsi="Arial" w:cs="Arial"/>
          <w:color w:val="000000"/>
          <w:sz w:val="22"/>
          <w:szCs w:val="22"/>
        </w:rPr>
      </w:pPr>
      <w:r w:rsidRPr="004C6CA1">
        <w:rPr>
          <w:rFonts w:ascii="Arial" w:eastAsia="Arial" w:hAnsi="Arial" w:cs="Arial"/>
          <w:color w:val="000000"/>
          <w:sz w:val="22"/>
          <w:szCs w:val="22"/>
        </w:rPr>
        <w:t xml:space="preserve"> </w:t>
      </w:r>
      <w:r w:rsidRPr="004C6CA1">
        <w:rPr>
          <w:rFonts w:ascii="Arial" w:eastAsia="Arial" w:hAnsi="Arial" w:cs="Arial"/>
          <w:i/>
          <w:color w:val="000000"/>
          <w:sz w:val="22"/>
          <w:szCs w:val="22"/>
        </w:rPr>
        <w:t>nazwa (firma) podmiotu</w:t>
      </w:r>
      <w:r w:rsidRPr="004C6CA1">
        <w:rPr>
          <w:rFonts w:ascii="Arial" w:eastAsia="Arial" w:hAnsi="Arial" w:cs="Arial"/>
          <w:color w:val="000000"/>
          <w:sz w:val="22"/>
          <w:szCs w:val="22"/>
        </w:rPr>
        <w:t xml:space="preserve">:………………………………………………………………………………. w zakresie ………………………………………………………………………………………….………………… </w:t>
      </w:r>
    </w:p>
    <w:p w14:paraId="2887834C" w14:textId="77777777" w:rsidR="00E33FB1" w:rsidRPr="004C6CA1" w:rsidRDefault="00E33FB1">
      <w:pPr>
        <w:pBdr>
          <w:top w:val="nil"/>
          <w:left w:val="nil"/>
          <w:bottom w:val="nil"/>
          <w:right w:val="nil"/>
          <w:between w:val="nil"/>
        </w:pBdr>
        <w:tabs>
          <w:tab w:val="left" w:pos="7320"/>
        </w:tabs>
        <w:spacing w:line="276" w:lineRule="auto"/>
        <w:ind w:left="0" w:hanging="2"/>
        <w:rPr>
          <w:rFonts w:ascii="Arial" w:eastAsia="Arial" w:hAnsi="Arial" w:cs="Arial"/>
          <w:color w:val="000000"/>
          <w:sz w:val="22"/>
          <w:szCs w:val="22"/>
        </w:rPr>
      </w:pPr>
    </w:p>
    <w:p w14:paraId="71C4C84F" w14:textId="77777777" w:rsidR="00E33FB1" w:rsidRPr="004C6CA1" w:rsidRDefault="00E33FB1">
      <w:pPr>
        <w:pBdr>
          <w:top w:val="nil"/>
          <w:left w:val="nil"/>
          <w:bottom w:val="nil"/>
          <w:right w:val="nil"/>
          <w:between w:val="nil"/>
        </w:pBdr>
        <w:tabs>
          <w:tab w:val="left" w:pos="7320"/>
        </w:tabs>
        <w:spacing w:line="276" w:lineRule="auto"/>
        <w:ind w:left="0" w:hanging="2"/>
        <w:rPr>
          <w:rFonts w:ascii="Arial" w:eastAsia="Arial" w:hAnsi="Arial" w:cs="Arial"/>
          <w:color w:val="000000"/>
          <w:sz w:val="22"/>
          <w:szCs w:val="22"/>
        </w:rPr>
      </w:pPr>
    </w:p>
    <w:p w14:paraId="25456667" w14:textId="77777777" w:rsidR="00E33FB1" w:rsidRPr="004C6CA1" w:rsidRDefault="009550CB" w:rsidP="00C66A0C">
      <w:pPr>
        <w:pStyle w:val="Akapitzlist"/>
        <w:numPr>
          <w:ilvl w:val="0"/>
          <w:numId w:val="2"/>
        </w:numPr>
        <w:pBdr>
          <w:top w:val="nil"/>
          <w:left w:val="nil"/>
          <w:bottom w:val="nil"/>
          <w:right w:val="nil"/>
          <w:between w:val="nil"/>
        </w:pBdr>
        <w:tabs>
          <w:tab w:val="left" w:pos="0"/>
          <w:tab w:val="left" w:pos="7320"/>
        </w:tabs>
        <w:spacing w:line="276" w:lineRule="auto"/>
        <w:ind w:leftChars="0" w:firstLineChars="0"/>
        <w:jc w:val="both"/>
        <w:rPr>
          <w:rFonts w:ascii="Arial" w:eastAsia="Arial" w:hAnsi="Arial" w:cs="Arial"/>
          <w:color w:val="000000"/>
          <w:sz w:val="22"/>
          <w:szCs w:val="22"/>
        </w:rPr>
      </w:pPr>
      <w:r w:rsidRPr="004C6CA1">
        <w:rPr>
          <w:rFonts w:ascii="Arial" w:eastAsia="Arial" w:hAnsi="Arial" w:cs="Arial"/>
          <w:color w:val="000000"/>
          <w:sz w:val="22"/>
          <w:szCs w:val="22"/>
        </w:rPr>
        <w:t>*</w:t>
      </w:r>
      <w:r w:rsidR="00C66A0C" w:rsidRPr="004C6CA1">
        <w:rPr>
          <w:rFonts w:ascii="Arial" w:eastAsia="Arial" w:hAnsi="Arial" w:cs="Arial"/>
          <w:color w:val="000000"/>
          <w:sz w:val="22"/>
          <w:szCs w:val="22"/>
        </w:rPr>
        <w:t xml:space="preserve">(jeśli dotyczy) </w:t>
      </w:r>
      <w:r w:rsidRPr="004C6CA1">
        <w:rPr>
          <w:rFonts w:ascii="Arial" w:eastAsia="Arial" w:hAnsi="Arial" w:cs="Arial"/>
          <w:color w:val="000000"/>
          <w:sz w:val="22"/>
          <w:szCs w:val="22"/>
        </w:rPr>
        <w:t>Zamierzamy powierzyć podwykonawcom wykonanie następujących części zamówienia:</w:t>
      </w:r>
    </w:p>
    <w:p w14:paraId="72763FE0" w14:textId="77777777" w:rsidR="00E33FB1" w:rsidRPr="004C6CA1" w:rsidRDefault="009550CB" w:rsidP="002F4154">
      <w:pPr>
        <w:pBdr>
          <w:top w:val="nil"/>
          <w:left w:val="nil"/>
          <w:bottom w:val="nil"/>
          <w:right w:val="nil"/>
          <w:between w:val="nil"/>
        </w:pBdr>
        <w:tabs>
          <w:tab w:val="left" w:pos="567"/>
          <w:tab w:val="left" w:pos="7320"/>
        </w:tabs>
        <w:spacing w:line="276" w:lineRule="auto"/>
        <w:ind w:leftChars="176" w:left="424" w:hanging="2"/>
        <w:rPr>
          <w:rFonts w:ascii="Arial" w:eastAsia="Arial" w:hAnsi="Arial" w:cs="Arial"/>
          <w:color w:val="000000"/>
          <w:sz w:val="22"/>
          <w:szCs w:val="22"/>
        </w:rPr>
      </w:pPr>
      <w:r w:rsidRPr="004C6CA1">
        <w:rPr>
          <w:rFonts w:ascii="Arial" w:eastAsia="Arial" w:hAnsi="Arial" w:cs="Arial"/>
          <w:color w:val="000000"/>
          <w:sz w:val="22"/>
          <w:szCs w:val="22"/>
        </w:rPr>
        <w:t xml:space="preserve">        wykonanie części dotyczącej …………………………. </w:t>
      </w:r>
      <w:r w:rsidR="00C66A0C" w:rsidRPr="004C6CA1">
        <w:rPr>
          <w:rFonts w:ascii="Arial" w:eastAsia="Arial" w:hAnsi="Arial" w:cs="Arial"/>
          <w:color w:val="000000"/>
          <w:sz w:val="22"/>
          <w:szCs w:val="22"/>
        </w:rPr>
        <w:t>P</w:t>
      </w:r>
      <w:r w:rsidRPr="004C6CA1">
        <w:rPr>
          <w:rFonts w:ascii="Arial" w:eastAsia="Arial" w:hAnsi="Arial" w:cs="Arial"/>
          <w:color w:val="000000"/>
          <w:sz w:val="22"/>
          <w:szCs w:val="22"/>
        </w:rPr>
        <w:t>odwykonawcy</w:t>
      </w:r>
      <w:r w:rsidR="00C66A0C" w:rsidRPr="004C6CA1">
        <w:rPr>
          <w:rFonts w:ascii="Arial" w:eastAsia="Arial" w:hAnsi="Arial" w:cs="Arial"/>
          <w:color w:val="000000"/>
          <w:sz w:val="22"/>
          <w:szCs w:val="22"/>
        </w:rPr>
        <w:t>…………………………..</w:t>
      </w:r>
      <w:r w:rsidRPr="004C6CA1">
        <w:rPr>
          <w:rFonts w:ascii="Arial" w:eastAsia="Arial" w:hAnsi="Arial" w:cs="Arial"/>
          <w:color w:val="000000"/>
          <w:sz w:val="22"/>
          <w:szCs w:val="22"/>
        </w:rPr>
        <w:t xml:space="preserve"> </w:t>
      </w:r>
      <w:r w:rsidR="00C66A0C" w:rsidRPr="004C6CA1">
        <w:rPr>
          <w:rFonts w:ascii="Arial" w:eastAsia="Arial" w:hAnsi="Arial" w:cs="Arial"/>
          <w:color w:val="000000"/>
          <w:sz w:val="22"/>
          <w:szCs w:val="22"/>
        </w:rPr>
        <w:t xml:space="preserve">       </w:t>
      </w:r>
      <w:r w:rsidRPr="004C6CA1">
        <w:rPr>
          <w:rFonts w:ascii="Arial" w:eastAsia="Arial" w:hAnsi="Arial" w:cs="Arial"/>
          <w:color w:val="000000"/>
          <w:sz w:val="22"/>
          <w:szCs w:val="22"/>
        </w:rPr>
        <w:t>………………….………………………………………………………………………………………………</w:t>
      </w:r>
    </w:p>
    <w:p w14:paraId="3D7D7900" w14:textId="77777777" w:rsidR="00F55EF9" w:rsidRPr="004C6CA1" w:rsidRDefault="00F55EF9" w:rsidP="002F4154">
      <w:pPr>
        <w:pBdr>
          <w:top w:val="nil"/>
          <w:left w:val="nil"/>
          <w:bottom w:val="nil"/>
          <w:right w:val="nil"/>
          <w:between w:val="nil"/>
        </w:pBdr>
        <w:tabs>
          <w:tab w:val="left" w:pos="567"/>
          <w:tab w:val="left" w:pos="7320"/>
        </w:tabs>
        <w:spacing w:line="276" w:lineRule="auto"/>
        <w:ind w:leftChars="176" w:left="424" w:hanging="2"/>
        <w:rPr>
          <w:rFonts w:ascii="Arial" w:eastAsia="Arial" w:hAnsi="Arial" w:cs="Arial"/>
          <w:color w:val="000000"/>
          <w:sz w:val="22"/>
          <w:szCs w:val="22"/>
        </w:rPr>
      </w:pPr>
      <w:r w:rsidRPr="004C6CA1">
        <w:rPr>
          <w:rFonts w:ascii="Arial" w:eastAsia="Arial" w:hAnsi="Arial" w:cs="Arial"/>
          <w:color w:val="000000"/>
          <w:sz w:val="22"/>
          <w:szCs w:val="22"/>
        </w:rPr>
        <w:t>(należy wypełnić w przypadku jeżeli są już znani)</w:t>
      </w:r>
    </w:p>
    <w:p w14:paraId="1197BBF6" w14:textId="77777777" w:rsidR="00F55EF9" w:rsidRPr="004C6CA1" w:rsidRDefault="00F55EF9" w:rsidP="002F4154">
      <w:pPr>
        <w:pBdr>
          <w:top w:val="nil"/>
          <w:left w:val="nil"/>
          <w:bottom w:val="nil"/>
          <w:right w:val="nil"/>
          <w:between w:val="nil"/>
        </w:pBdr>
        <w:tabs>
          <w:tab w:val="left" w:pos="567"/>
          <w:tab w:val="left" w:pos="7320"/>
        </w:tabs>
        <w:spacing w:line="276" w:lineRule="auto"/>
        <w:ind w:leftChars="176" w:left="424" w:hanging="2"/>
        <w:rPr>
          <w:rFonts w:ascii="Arial" w:eastAsia="Arial" w:hAnsi="Arial" w:cs="Arial"/>
          <w:color w:val="000000"/>
          <w:sz w:val="22"/>
          <w:szCs w:val="22"/>
        </w:rPr>
      </w:pPr>
    </w:p>
    <w:p w14:paraId="0512805F" w14:textId="77777777" w:rsidR="00E33FB1" w:rsidRPr="004C6CA1" w:rsidRDefault="009550CB" w:rsidP="00FB42EB">
      <w:pPr>
        <w:numPr>
          <w:ilvl w:val="0"/>
          <w:numId w:val="2"/>
        </w:numPr>
        <w:pBdr>
          <w:top w:val="nil"/>
          <w:left w:val="nil"/>
          <w:bottom w:val="nil"/>
          <w:right w:val="nil"/>
          <w:between w:val="nil"/>
        </w:pBdr>
        <w:tabs>
          <w:tab w:val="left" w:pos="284"/>
        </w:tabs>
        <w:spacing w:line="276" w:lineRule="auto"/>
        <w:ind w:leftChars="0" w:left="282" w:hangingChars="128" w:hanging="282"/>
        <w:jc w:val="both"/>
        <w:rPr>
          <w:rFonts w:ascii="Arial" w:eastAsia="Arial" w:hAnsi="Arial" w:cs="Arial"/>
          <w:b/>
          <w:color w:val="000000"/>
          <w:sz w:val="22"/>
          <w:szCs w:val="22"/>
        </w:rPr>
      </w:pPr>
      <w:r w:rsidRPr="004C6CA1">
        <w:rPr>
          <w:rFonts w:ascii="Arial" w:eastAsia="Arial" w:hAnsi="Arial" w:cs="Arial"/>
          <w:color w:val="000000"/>
          <w:sz w:val="22"/>
          <w:szCs w:val="22"/>
        </w:rPr>
        <w:t>Oświadczamy, że jestem/śmy *</w:t>
      </w:r>
      <w:r w:rsidRPr="004C6CA1">
        <w:rPr>
          <w:rFonts w:ascii="Arial" w:eastAsia="Arial" w:hAnsi="Arial" w:cs="Arial"/>
          <w:b/>
          <w:color w:val="000000"/>
          <w:sz w:val="22"/>
          <w:szCs w:val="22"/>
        </w:rPr>
        <w:t>mikro, *małym lub *średnim przedsiębiorstwem, *jednoosobową  działalnością  gospodarczą,  *osobą  fizyczną  nieprowadzącą działalności gospodarczej,</w:t>
      </w:r>
    </w:p>
    <w:p w14:paraId="6FCBA54E" w14:textId="77777777" w:rsidR="002F4154" w:rsidRPr="004C6CA1" w:rsidRDefault="002F4154" w:rsidP="002F4154">
      <w:pPr>
        <w:pBdr>
          <w:top w:val="nil"/>
          <w:left w:val="nil"/>
          <w:bottom w:val="nil"/>
          <w:right w:val="nil"/>
          <w:between w:val="nil"/>
        </w:pBdr>
        <w:tabs>
          <w:tab w:val="left" w:pos="284"/>
        </w:tabs>
        <w:spacing w:line="276" w:lineRule="auto"/>
        <w:ind w:leftChars="0" w:left="282" w:firstLineChars="0" w:firstLine="0"/>
        <w:jc w:val="both"/>
        <w:rPr>
          <w:rFonts w:ascii="Arial" w:eastAsia="Arial" w:hAnsi="Arial" w:cs="Arial"/>
          <w:color w:val="000000"/>
          <w:sz w:val="22"/>
          <w:szCs w:val="22"/>
        </w:rPr>
      </w:pPr>
    </w:p>
    <w:p w14:paraId="31D3723D" w14:textId="77777777" w:rsidR="00E33FB1" w:rsidRPr="004C6CA1" w:rsidRDefault="009550CB" w:rsidP="00FB42EB">
      <w:pPr>
        <w:numPr>
          <w:ilvl w:val="0"/>
          <w:numId w:val="2"/>
        </w:numPr>
        <w:pBdr>
          <w:top w:val="nil"/>
          <w:left w:val="nil"/>
          <w:bottom w:val="nil"/>
          <w:right w:val="nil"/>
          <w:between w:val="nil"/>
        </w:pBdr>
        <w:tabs>
          <w:tab w:val="left" w:pos="284"/>
        </w:tabs>
        <w:spacing w:line="276" w:lineRule="auto"/>
        <w:ind w:leftChars="0" w:left="282" w:hangingChars="128" w:hanging="282"/>
        <w:jc w:val="both"/>
        <w:rPr>
          <w:rFonts w:ascii="Arial" w:eastAsia="Arial" w:hAnsi="Arial" w:cs="Arial"/>
          <w:color w:val="000000"/>
          <w:sz w:val="22"/>
          <w:szCs w:val="22"/>
        </w:rPr>
      </w:pPr>
      <w:r w:rsidRPr="004C6CA1">
        <w:rPr>
          <w:rFonts w:ascii="Arial" w:eastAsia="Arial" w:hAnsi="Arial" w:cs="Arial"/>
          <w:color w:val="000000"/>
          <w:sz w:val="22"/>
          <w:szCs w:val="22"/>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4C6CA1">
        <w:rPr>
          <w:rFonts w:ascii="Arial" w:eastAsia="Arial" w:hAnsi="Arial" w:cs="Arial"/>
          <w:i/>
          <w:color w:val="000000"/>
          <w:sz w:val="22"/>
          <w:szCs w:val="22"/>
        </w:rPr>
        <w:t>(ogólne rozporządzenie o ochronie danych) (Dz. Urz. UE L 119 z 04.05.2016, str. 1)</w:t>
      </w:r>
      <w:r w:rsidRPr="004C6CA1">
        <w:rPr>
          <w:rFonts w:ascii="Arial" w:eastAsia="Arial" w:hAnsi="Arial" w:cs="Arial"/>
          <w:color w:val="000000"/>
          <w:sz w:val="22"/>
          <w:szCs w:val="22"/>
        </w:rPr>
        <w:t xml:space="preserve"> wobec osób fizycznych, od których dane osobowe bezpośrednio lub pośrednio pozyskałem w celu ubiegania się o udzielenie zamówienia publicznego w niniejszym postępowaniu.</w:t>
      </w:r>
    </w:p>
    <w:p w14:paraId="17D24AB4" w14:textId="77777777" w:rsidR="00E33FB1" w:rsidRPr="004C6CA1" w:rsidRDefault="009550CB" w:rsidP="000F6521">
      <w:pPr>
        <w:numPr>
          <w:ilvl w:val="0"/>
          <w:numId w:val="2"/>
        </w:numPr>
        <w:pBdr>
          <w:top w:val="nil"/>
          <w:left w:val="nil"/>
          <w:bottom w:val="nil"/>
          <w:right w:val="nil"/>
          <w:between w:val="nil"/>
        </w:pBdr>
        <w:tabs>
          <w:tab w:val="left" w:pos="284"/>
        </w:tabs>
        <w:spacing w:line="276" w:lineRule="auto"/>
        <w:ind w:leftChars="0" w:left="279" w:hangingChars="127" w:hanging="279"/>
        <w:rPr>
          <w:rFonts w:ascii="Arial" w:eastAsia="Arial" w:hAnsi="Arial" w:cs="Arial"/>
          <w:color w:val="000000"/>
          <w:sz w:val="22"/>
          <w:szCs w:val="22"/>
        </w:rPr>
      </w:pPr>
      <w:r w:rsidRPr="004C6CA1">
        <w:rPr>
          <w:rFonts w:ascii="Arial" w:eastAsia="Arial" w:hAnsi="Arial" w:cs="Arial"/>
          <w:color w:val="000000"/>
          <w:sz w:val="22"/>
          <w:szCs w:val="22"/>
        </w:rPr>
        <w:t>Uprawniony do kontaktów z Zamawiającym jest p........................................................... osiągalna/y pod adresem e-mail: …………....................................tel.:…………………............……..</w:t>
      </w:r>
    </w:p>
    <w:p w14:paraId="7988AC3C" w14:textId="77777777" w:rsidR="00E33FB1" w:rsidRPr="004C6CA1" w:rsidRDefault="009550CB" w:rsidP="00C66A0C">
      <w:pPr>
        <w:numPr>
          <w:ilvl w:val="0"/>
          <w:numId w:val="2"/>
        </w:numPr>
        <w:pBdr>
          <w:top w:val="nil"/>
          <w:left w:val="nil"/>
          <w:bottom w:val="nil"/>
          <w:right w:val="nil"/>
          <w:between w:val="nil"/>
        </w:pBdr>
        <w:tabs>
          <w:tab w:val="left" w:pos="284"/>
        </w:tabs>
        <w:spacing w:line="276" w:lineRule="auto"/>
        <w:ind w:leftChars="-59" w:left="280" w:hangingChars="192" w:hanging="422"/>
        <w:rPr>
          <w:rFonts w:ascii="Arial" w:eastAsia="Arial" w:hAnsi="Arial" w:cs="Arial"/>
          <w:color w:val="000000"/>
          <w:sz w:val="22"/>
          <w:szCs w:val="22"/>
        </w:rPr>
      </w:pPr>
      <w:r w:rsidRPr="004C6CA1">
        <w:rPr>
          <w:rFonts w:ascii="Arial" w:eastAsia="Arial" w:hAnsi="Arial" w:cs="Arial"/>
          <w:color w:val="000000"/>
          <w:sz w:val="22"/>
          <w:szCs w:val="22"/>
        </w:rPr>
        <w:t>Oświadczam/y   że   jestem/jesteśmy uprawniony/uprawnieni do reprezentowania Wykonawcy na podstawie: ...................................................................................................................................</w:t>
      </w:r>
    </w:p>
    <w:p w14:paraId="0B4479A1" w14:textId="77777777" w:rsidR="00E33FB1" w:rsidRPr="004C6CA1" w:rsidRDefault="009550CB">
      <w:pPr>
        <w:pBdr>
          <w:top w:val="nil"/>
          <w:left w:val="nil"/>
          <w:bottom w:val="nil"/>
          <w:right w:val="nil"/>
          <w:between w:val="nil"/>
        </w:pBdr>
        <w:tabs>
          <w:tab w:val="left" w:pos="284"/>
        </w:tabs>
        <w:spacing w:line="276" w:lineRule="auto"/>
        <w:ind w:left="0" w:hanging="2"/>
        <w:jc w:val="both"/>
        <w:rPr>
          <w:rFonts w:ascii="Arial" w:eastAsia="Arial" w:hAnsi="Arial" w:cs="Arial"/>
          <w:color w:val="000000"/>
          <w:sz w:val="22"/>
          <w:szCs w:val="22"/>
        </w:rPr>
      </w:pPr>
      <w:r w:rsidRPr="004C6CA1">
        <w:rPr>
          <w:rFonts w:ascii="Arial" w:eastAsia="Arial" w:hAnsi="Arial" w:cs="Arial"/>
          <w:color w:val="000000"/>
          <w:sz w:val="22"/>
          <w:szCs w:val="22"/>
        </w:rPr>
        <w:t xml:space="preserve">                                             (podać rodzaj i nr dokumentu) </w:t>
      </w:r>
    </w:p>
    <w:p w14:paraId="5CFAC478" w14:textId="77777777" w:rsidR="00E33FB1" w:rsidRPr="004C6CA1" w:rsidRDefault="00E33FB1">
      <w:pPr>
        <w:pBdr>
          <w:top w:val="nil"/>
          <w:left w:val="nil"/>
          <w:bottom w:val="nil"/>
          <w:right w:val="nil"/>
          <w:between w:val="nil"/>
        </w:pBdr>
        <w:tabs>
          <w:tab w:val="left" w:pos="284"/>
        </w:tabs>
        <w:spacing w:line="276" w:lineRule="auto"/>
        <w:ind w:left="0" w:hanging="2"/>
        <w:jc w:val="both"/>
        <w:rPr>
          <w:rFonts w:ascii="Arial" w:eastAsia="Arial" w:hAnsi="Arial" w:cs="Arial"/>
          <w:color w:val="000000"/>
          <w:sz w:val="22"/>
          <w:szCs w:val="22"/>
        </w:rPr>
      </w:pPr>
    </w:p>
    <w:p w14:paraId="1B50052A" w14:textId="77777777" w:rsidR="00E33FB1" w:rsidRPr="004C6CA1" w:rsidRDefault="009550CB" w:rsidP="000F6521">
      <w:pPr>
        <w:numPr>
          <w:ilvl w:val="0"/>
          <w:numId w:val="2"/>
        </w:numPr>
        <w:pBdr>
          <w:top w:val="nil"/>
          <w:left w:val="nil"/>
          <w:bottom w:val="nil"/>
          <w:right w:val="nil"/>
          <w:between w:val="nil"/>
        </w:pBdr>
        <w:tabs>
          <w:tab w:val="left" w:pos="284"/>
        </w:tabs>
        <w:spacing w:line="276" w:lineRule="auto"/>
        <w:ind w:leftChars="-59" w:left="-1" w:hangingChars="64" w:hanging="141"/>
        <w:jc w:val="both"/>
        <w:rPr>
          <w:rFonts w:ascii="Arial" w:eastAsia="Arial" w:hAnsi="Arial" w:cs="Arial"/>
          <w:color w:val="000000"/>
          <w:sz w:val="22"/>
          <w:szCs w:val="22"/>
        </w:rPr>
      </w:pPr>
      <w:r w:rsidRPr="004C6CA1">
        <w:rPr>
          <w:rFonts w:ascii="Arial" w:eastAsia="Arial" w:hAnsi="Arial" w:cs="Arial"/>
          <w:color w:val="000000"/>
          <w:sz w:val="22"/>
          <w:szCs w:val="22"/>
        </w:rPr>
        <w:t>Oświadczam/y, że do oferty zostały załączone następujące dokumenty:</w:t>
      </w:r>
    </w:p>
    <w:p w14:paraId="67E2E05E" w14:textId="77777777" w:rsidR="00E33FB1" w:rsidRPr="004C6CA1" w:rsidRDefault="009550CB" w:rsidP="00C66A0C">
      <w:pPr>
        <w:numPr>
          <w:ilvl w:val="0"/>
          <w:numId w:val="3"/>
        </w:numPr>
        <w:pBdr>
          <w:top w:val="nil"/>
          <w:left w:val="nil"/>
          <w:bottom w:val="nil"/>
          <w:right w:val="nil"/>
          <w:between w:val="nil"/>
        </w:pBdr>
        <w:tabs>
          <w:tab w:val="left" w:pos="284"/>
        </w:tabs>
        <w:spacing w:line="276" w:lineRule="auto"/>
        <w:ind w:leftChars="117" w:left="283" w:hanging="2"/>
        <w:jc w:val="both"/>
        <w:rPr>
          <w:rFonts w:ascii="Arial" w:eastAsia="Arial" w:hAnsi="Arial" w:cs="Arial"/>
          <w:color w:val="000000"/>
          <w:sz w:val="22"/>
          <w:szCs w:val="22"/>
        </w:rPr>
      </w:pPr>
      <w:r w:rsidRPr="004C6CA1">
        <w:rPr>
          <w:rFonts w:ascii="Arial" w:eastAsia="Arial" w:hAnsi="Arial" w:cs="Arial"/>
          <w:color w:val="000000"/>
          <w:sz w:val="22"/>
          <w:szCs w:val="22"/>
        </w:rPr>
        <w:t>*pełnomocnictwo</w:t>
      </w:r>
      <w:r w:rsidR="00771C0B" w:rsidRPr="004C6CA1">
        <w:rPr>
          <w:rFonts w:ascii="Arial" w:eastAsia="Arial" w:hAnsi="Arial" w:cs="Arial"/>
          <w:color w:val="000000"/>
          <w:sz w:val="22"/>
          <w:szCs w:val="22"/>
        </w:rPr>
        <w:t>/a</w:t>
      </w:r>
      <w:r w:rsidRPr="004C6CA1">
        <w:rPr>
          <w:rFonts w:ascii="Arial" w:eastAsia="Arial" w:hAnsi="Arial" w:cs="Arial"/>
          <w:color w:val="000000"/>
          <w:sz w:val="22"/>
          <w:szCs w:val="22"/>
        </w:rPr>
        <w:t xml:space="preserve"> (jeśli dotyczy</w:t>
      </w:r>
      <w:r w:rsidR="00771C0B" w:rsidRPr="004C6CA1">
        <w:rPr>
          <w:rFonts w:ascii="Arial" w:eastAsia="Arial" w:hAnsi="Arial" w:cs="Arial"/>
          <w:color w:val="000000"/>
          <w:sz w:val="22"/>
          <w:szCs w:val="22"/>
        </w:rPr>
        <w:t>/ą</w:t>
      </w:r>
      <w:r w:rsidRPr="004C6CA1">
        <w:rPr>
          <w:rFonts w:ascii="Arial" w:eastAsia="Arial" w:hAnsi="Arial" w:cs="Arial"/>
          <w:color w:val="000000"/>
          <w:sz w:val="22"/>
          <w:szCs w:val="22"/>
        </w:rPr>
        <w:t>),</w:t>
      </w:r>
    </w:p>
    <w:p w14:paraId="05C65443" w14:textId="6F701FAC" w:rsidR="00E33FB1" w:rsidRPr="004C6CA1" w:rsidRDefault="00275970" w:rsidP="000F6521">
      <w:pPr>
        <w:numPr>
          <w:ilvl w:val="0"/>
          <w:numId w:val="3"/>
        </w:numPr>
        <w:pBdr>
          <w:top w:val="nil"/>
          <w:left w:val="nil"/>
          <w:bottom w:val="nil"/>
          <w:right w:val="nil"/>
          <w:between w:val="nil"/>
        </w:pBdr>
        <w:spacing w:line="276" w:lineRule="auto"/>
        <w:ind w:leftChars="118" w:left="708" w:hangingChars="193" w:hanging="425"/>
        <w:jc w:val="both"/>
        <w:rPr>
          <w:rFonts w:ascii="Arial" w:eastAsia="Arial" w:hAnsi="Arial" w:cs="Arial"/>
          <w:color w:val="000000"/>
          <w:sz w:val="22"/>
          <w:szCs w:val="22"/>
        </w:rPr>
      </w:pPr>
      <w:r w:rsidRPr="004C6CA1">
        <w:rPr>
          <w:rFonts w:ascii="Arial" w:eastAsia="Arial" w:hAnsi="Arial" w:cs="Arial"/>
          <w:color w:val="000000"/>
          <w:sz w:val="22"/>
          <w:szCs w:val="22"/>
        </w:rPr>
        <w:lastRenderedPageBreak/>
        <w:t>*</w:t>
      </w:r>
      <w:r w:rsidR="009550CB" w:rsidRPr="004C6CA1">
        <w:rPr>
          <w:rFonts w:ascii="Arial" w:eastAsia="Arial" w:hAnsi="Arial" w:cs="Arial"/>
          <w:color w:val="000000"/>
          <w:sz w:val="22"/>
          <w:szCs w:val="22"/>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14:paraId="249B4736" w14:textId="77777777" w:rsidR="00E33FB1" w:rsidRPr="004C6CA1" w:rsidRDefault="009550CB" w:rsidP="002A264D">
      <w:pPr>
        <w:numPr>
          <w:ilvl w:val="0"/>
          <w:numId w:val="3"/>
        </w:numPr>
        <w:pBdr>
          <w:top w:val="nil"/>
          <w:left w:val="nil"/>
          <w:bottom w:val="nil"/>
          <w:right w:val="nil"/>
          <w:between w:val="nil"/>
        </w:pBdr>
        <w:tabs>
          <w:tab w:val="left" w:pos="709"/>
        </w:tabs>
        <w:spacing w:line="276" w:lineRule="auto"/>
        <w:ind w:leftChars="119" w:left="708" w:hangingChars="192" w:hanging="422"/>
        <w:jc w:val="both"/>
        <w:rPr>
          <w:rFonts w:ascii="Arial" w:eastAsia="Arial" w:hAnsi="Arial" w:cs="Arial"/>
          <w:color w:val="000000"/>
          <w:sz w:val="22"/>
          <w:szCs w:val="22"/>
        </w:rPr>
      </w:pPr>
      <w:r w:rsidRPr="004C6CA1">
        <w:rPr>
          <w:rFonts w:ascii="Arial" w:eastAsia="Arial" w:hAnsi="Arial" w:cs="Arial"/>
          <w:color w:val="000000"/>
          <w:sz w:val="22"/>
          <w:szCs w:val="22"/>
        </w:rPr>
        <w:t>*oświadczenie Wykonawców wspólnie ubiegających się o udzielenie zamówienia, o którym mowa w art.</w:t>
      </w:r>
      <w:r w:rsidR="002A264D" w:rsidRPr="004C6CA1">
        <w:rPr>
          <w:rFonts w:ascii="Arial" w:eastAsia="Arial" w:hAnsi="Arial" w:cs="Arial"/>
          <w:color w:val="000000"/>
          <w:sz w:val="22"/>
          <w:szCs w:val="22"/>
        </w:rPr>
        <w:t xml:space="preserve"> </w:t>
      </w:r>
      <w:r w:rsidRPr="004C6CA1">
        <w:rPr>
          <w:rFonts w:ascii="Arial" w:eastAsia="Arial" w:hAnsi="Arial" w:cs="Arial"/>
          <w:color w:val="000000"/>
          <w:sz w:val="22"/>
          <w:szCs w:val="22"/>
        </w:rPr>
        <w:t>117 ust. 4, z którego wynika, które usługi wykonają poszcze</w:t>
      </w:r>
      <w:r w:rsidR="00771C0B" w:rsidRPr="004C6CA1">
        <w:rPr>
          <w:rFonts w:ascii="Arial" w:eastAsia="Arial" w:hAnsi="Arial" w:cs="Arial"/>
          <w:color w:val="000000"/>
          <w:sz w:val="22"/>
          <w:szCs w:val="22"/>
        </w:rPr>
        <w:t>gólni wykonawcy (jeśli dotyczy),</w:t>
      </w:r>
    </w:p>
    <w:p w14:paraId="7407B749" w14:textId="77777777" w:rsidR="00771C0B" w:rsidRPr="004C6CA1" w:rsidRDefault="002A264D" w:rsidP="002A264D">
      <w:pPr>
        <w:numPr>
          <w:ilvl w:val="0"/>
          <w:numId w:val="3"/>
        </w:numPr>
        <w:pBdr>
          <w:top w:val="nil"/>
          <w:left w:val="nil"/>
          <w:bottom w:val="nil"/>
          <w:right w:val="nil"/>
          <w:between w:val="nil"/>
        </w:pBdr>
        <w:spacing w:line="276" w:lineRule="auto"/>
        <w:ind w:leftChars="119" w:left="708" w:hangingChars="192" w:hanging="422"/>
        <w:jc w:val="both"/>
        <w:rPr>
          <w:rFonts w:ascii="Arial" w:eastAsia="Arial" w:hAnsi="Arial" w:cs="Arial"/>
          <w:color w:val="000000"/>
          <w:sz w:val="22"/>
          <w:szCs w:val="22"/>
        </w:rPr>
      </w:pPr>
      <w:r w:rsidRPr="004C6CA1">
        <w:rPr>
          <w:rFonts w:ascii="Arial" w:eastAsia="Arial" w:hAnsi="Arial" w:cs="Arial"/>
          <w:color w:val="000000"/>
          <w:sz w:val="22"/>
          <w:szCs w:val="22"/>
        </w:rPr>
        <w:t>d</w:t>
      </w:r>
      <w:r w:rsidR="00771C0B" w:rsidRPr="004C6CA1">
        <w:rPr>
          <w:rFonts w:ascii="Arial" w:eastAsia="Arial" w:hAnsi="Arial" w:cs="Arial"/>
          <w:color w:val="000000"/>
          <w:sz w:val="22"/>
          <w:szCs w:val="22"/>
        </w:rPr>
        <w:t>okument potwierdzający wniesienie wadium (obligatoryjnie, w przypadku złożenia wadium w formie innej niż pieniądz)</w:t>
      </w:r>
    </w:p>
    <w:p w14:paraId="670F4F19" w14:textId="77777777" w:rsidR="00E33FB1" w:rsidRPr="004C6CA1" w:rsidRDefault="009550CB" w:rsidP="00AE21F0">
      <w:pPr>
        <w:pStyle w:val="Akapitzlist"/>
        <w:numPr>
          <w:ilvl w:val="0"/>
          <w:numId w:val="7"/>
        </w:numPr>
        <w:pBdr>
          <w:top w:val="nil"/>
          <w:left w:val="nil"/>
          <w:bottom w:val="nil"/>
          <w:right w:val="nil"/>
          <w:between w:val="nil"/>
        </w:pBdr>
        <w:tabs>
          <w:tab w:val="left" w:pos="284"/>
        </w:tabs>
        <w:spacing w:line="276" w:lineRule="auto"/>
        <w:ind w:leftChars="0" w:left="284" w:firstLineChars="0"/>
        <w:jc w:val="both"/>
        <w:rPr>
          <w:rFonts w:ascii="Arial" w:eastAsia="Arial" w:hAnsi="Arial" w:cs="Arial"/>
          <w:color w:val="000000"/>
          <w:sz w:val="22"/>
          <w:szCs w:val="22"/>
        </w:rPr>
      </w:pPr>
      <w:r w:rsidRPr="004C6CA1">
        <w:rPr>
          <w:rFonts w:ascii="Arial" w:eastAsia="Arial" w:hAnsi="Arial" w:cs="Arial"/>
          <w:color w:val="000000"/>
          <w:sz w:val="22"/>
          <w:szCs w:val="22"/>
        </w:rPr>
        <w:t>Oświadczamy że:</w:t>
      </w:r>
    </w:p>
    <w:p w14:paraId="515A5B5B" w14:textId="77777777" w:rsidR="00E33FB1" w:rsidRPr="004C6CA1" w:rsidRDefault="009550CB" w:rsidP="00C66A0C">
      <w:pPr>
        <w:pBdr>
          <w:top w:val="nil"/>
          <w:left w:val="nil"/>
          <w:bottom w:val="nil"/>
          <w:right w:val="nil"/>
          <w:between w:val="nil"/>
        </w:pBdr>
        <w:spacing w:line="276" w:lineRule="auto"/>
        <w:ind w:leftChars="119" w:left="568" w:hangingChars="128" w:hanging="282"/>
        <w:jc w:val="both"/>
        <w:rPr>
          <w:rFonts w:ascii="Arial" w:eastAsia="Arial" w:hAnsi="Arial" w:cs="Arial"/>
          <w:color w:val="000000"/>
          <w:sz w:val="22"/>
          <w:szCs w:val="22"/>
        </w:rPr>
      </w:pPr>
      <w:r w:rsidRPr="004C6CA1">
        <w:rPr>
          <w:rFonts w:ascii="Arial" w:eastAsia="Arial" w:hAnsi="Arial" w:cs="Arial"/>
          <w:color w:val="000000"/>
          <w:sz w:val="22"/>
          <w:szCs w:val="22"/>
        </w:rPr>
        <w:t xml:space="preserve">1) wybór naszej oferty </w:t>
      </w:r>
      <w:r w:rsidRPr="004C6CA1">
        <w:rPr>
          <w:rFonts w:ascii="Arial" w:eastAsia="Arial" w:hAnsi="Arial" w:cs="Arial"/>
          <w:i/>
          <w:color w:val="000000"/>
          <w:sz w:val="22"/>
          <w:szCs w:val="22"/>
        </w:rPr>
        <w:t>nie będzie</w:t>
      </w:r>
      <w:r w:rsidRPr="004C6CA1">
        <w:rPr>
          <w:rFonts w:ascii="Arial" w:eastAsia="Arial" w:hAnsi="Arial" w:cs="Arial"/>
          <w:color w:val="000000"/>
          <w:sz w:val="22"/>
          <w:szCs w:val="22"/>
        </w:rPr>
        <w:t xml:space="preserve"> prowadził do powstania u Zamawiającego obowiązku podatkowego zgodnie z przepisami o podatku od towarów i usług</w:t>
      </w:r>
      <w:r w:rsidRPr="004C6CA1">
        <w:rPr>
          <w:rFonts w:ascii="Arial" w:eastAsia="Arial" w:hAnsi="Arial" w:cs="Arial"/>
          <w:b/>
          <w:color w:val="000000"/>
          <w:sz w:val="22"/>
          <w:szCs w:val="22"/>
        </w:rPr>
        <w:t>*,</w:t>
      </w:r>
    </w:p>
    <w:p w14:paraId="432DA0FB" w14:textId="422427C7" w:rsidR="00E33FB1" w:rsidRPr="004C6CA1" w:rsidRDefault="009550CB" w:rsidP="006D2E3E">
      <w:pPr>
        <w:pBdr>
          <w:top w:val="nil"/>
          <w:left w:val="nil"/>
          <w:bottom w:val="nil"/>
          <w:right w:val="nil"/>
          <w:between w:val="nil"/>
        </w:pBdr>
        <w:spacing w:line="276" w:lineRule="auto"/>
        <w:ind w:leftChars="119" w:left="568" w:hangingChars="128" w:hanging="282"/>
        <w:jc w:val="both"/>
        <w:rPr>
          <w:rFonts w:ascii="Arial" w:eastAsia="Arial" w:hAnsi="Arial" w:cs="Arial"/>
          <w:color w:val="000000"/>
          <w:sz w:val="22"/>
          <w:szCs w:val="22"/>
        </w:rPr>
      </w:pPr>
      <w:r w:rsidRPr="004C6CA1">
        <w:rPr>
          <w:rFonts w:ascii="Arial" w:eastAsia="Arial" w:hAnsi="Arial" w:cs="Arial"/>
          <w:color w:val="000000"/>
          <w:sz w:val="22"/>
          <w:szCs w:val="22"/>
        </w:rPr>
        <w:t xml:space="preserve">2) wybór naszej oferty </w:t>
      </w:r>
      <w:r w:rsidRPr="004C6CA1">
        <w:rPr>
          <w:rFonts w:ascii="Arial" w:eastAsia="Arial" w:hAnsi="Arial" w:cs="Arial"/>
          <w:i/>
          <w:color w:val="000000"/>
          <w:sz w:val="22"/>
          <w:szCs w:val="22"/>
        </w:rPr>
        <w:t>będzie</w:t>
      </w:r>
      <w:r w:rsidRPr="004C6CA1">
        <w:rPr>
          <w:rFonts w:ascii="Arial" w:eastAsia="Arial" w:hAnsi="Arial" w:cs="Arial"/>
          <w:color w:val="000000"/>
          <w:sz w:val="22"/>
          <w:szCs w:val="22"/>
        </w:rPr>
        <w:t xml:space="preserve"> prowadził do powstania u Zamawiającego obowiązku podatkowego zgodnie z przepisami o podatku od towarów i usług. Powyższy obowiązek podatkowy będzie dotyczył </w:t>
      </w:r>
      <w:r w:rsidR="00AE21F0" w:rsidRPr="004C6CA1">
        <w:rPr>
          <w:rFonts w:ascii="Arial" w:eastAsia="Arial" w:hAnsi="Arial" w:cs="Arial"/>
          <w:color w:val="000000"/>
          <w:sz w:val="22"/>
          <w:szCs w:val="22"/>
        </w:rPr>
        <w:t>………………………</w:t>
      </w:r>
      <w:r w:rsidRPr="004C6CA1">
        <w:rPr>
          <w:rFonts w:ascii="Arial" w:eastAsia="Arial" w:hAnsi="Arial" w:cs="Arial"/>
          <w:color w:val="000000"/>
          <w:sz w:val="22"/>
          <w:szCs w:val="22"/>
        </w:rPr>
        <w:t xml:space="preserve">objętych przedmiotem zamówienia, a ich wartość netto (bez kwoty podatku) będzie wynosiła </w:t>
      </w:r>
      <w:r w:rsidR="00AE21F0" w:rsidRPr="004C6CA1">
        <w:rPr>
          <w:rFonts w:ascii="Arial" w:eastAsia="Arial" w:hAnsi="Arial" w:cs="Arial"/>
          <w:color w:val="000000"/>
          <w:sz w:val="22"/>
          <w:szCs w:val="22"/>
        </w:rPr>
        <w:t>……………………….</w:t>
      </w:r>
      <w:r w:rsidRPr="004C6CA1">
        <w:rPr>
          <w:rFonts w:ascii="Arial" w:eastAsia="Arial" w:hAnsi="Arial" w:cs="Arial"/>
          <w:color w:val="000000"/>
          <w:sz w:val="22"/>
          <w:szCs w:val="22"/>
        </w:rPr>
        <w:t>.</w:t>
      </w:r>
      <w:r w:rsidRPr="004C6CA1">
        <w:rPr>
          <w:rFonts w:ascii="Arial" w:eastAsia="Arial" w:hAnsi="Arial" w:cs="Arial"/>
          <w:color w:val="000000"/>
          <w:sz w:val="22"/>
          <w:szCs w:val="22"/>
          <w:vertAlign w:val="superscript"/>
        </w:rPr>
        <w:footnoteReference w:id="1"/>
      </w:r>
      <w:r w:rsidRPr="004C6CA1">
        <w:rPr>
          <w:rFonts w:ascii="Arial" w:eastAsia="Arial" w:hAnsi="Arial" w:cs="Arial"/>
          <w:color w:val="000000"/>
          <w:sz w:val="22"/>
          <w:szCs w:val="22"/>
        </w:rPr>
        <w:t xml:space="preserve"> zł.</w:t>
      </w:r>
    </w:p>
    <w:p w14:paraId="48858C62" w14:textId="77777777" w:rsidR="00E33FB1" w:rsidRPr="004C6CA1" w:rsidRDefault="00E33FB1">
      <w:pPr>
        <w:pBdr>
          <w:top w:val="nil"/>
          <w:left w:val="nil"/>
          <w:bottom w:val="nil"/>
          <w:right w:val="nil"/>
          <w:between w:val="nil"/>
        </w:pBdr>
        <w:spacing w:line="276" w:lineRule="auto"/>
        <w:ind w:left="0" w:right="-142" w:hanging="2"/>
        <w:rPr>
          <w:rFonts w:ascii="Arial" w:eastAsia="Arial" w:hAnsi="Arial" w:cs="Arial"/>
          <w:color w:val="000000"/>
          <w:sz w:val="22"/>
          <w:szCs w:val="22"/>
        </w:rPr>
      </w:pPr>
    </w:p>
    <w:p w14:paraId="07A2D21D" w14:textId="45C7B6FD" w:rsidR="00E33FB1" w:rsidRPr="004C6CA1" w:rsidRDefault="009550CB" w:rsidP="006D2E3E">
      <w:pPr>
        <w:pBdr>
          <w:top w:val="nil"/>
          <w:left w:val="nil"/>
          <w:bottom w:val="nil"/>
          <w:right w:val="nil"/>
          <w:between w:val="nil"/>
        </w:pBdr>
        <w:spacing w:line="276" w:lineRule="auto"/>
        <w:ind w:left="0" w:right="-142" w:hanging="2"/>
        <w:jc w:val="both"/>
        <w:rPr>
          <w:rFonts w:ascii="Arial" w:eastAsia="Arial" w:hAnsi="Arial" w:cs="Arial"/>
          <w:color w:val="000000"/>
          <w:sz w:val="22"/>
          <w:szCs w:val="22"/>
        </w:rPr>
      </w:pPr>
      <w:r w:rsidRPr="004C6CA1">
        <w:rPr>
          <w:rFonts w:ascii="Arial" w:eastAsia="Arial" w:hAnsi="Arial" w:cs="Arial"/>
          <w:color w:val="000000"/>
          <w:sz w:val="22"/>
          <w:szCs w:val="22"/>
          <w:u w:val="single"/>
        </w:rPr>
        <w:t>Uwaga:</w:t>
      </w:r>
      <w:r w:rsidRPr="004C6CA1">
        <w:rPr>
          <w:rFonts w:ascii="Arial" w:eastAsia="Arial" w:hAnsi="Arial" w:cs="Arial"/>
          <w:color w:val="000000"/>
          <w:sz w:val="22"/>
          <w:szCs w:val="22"/>
        </w:rPr>
        <w:t xml:space="preserve">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4 ust. 1 Rozporz</w:t>
      </w:r>
      <w:r w:rsidR="006D2E3E" w:rsidRPr="004C6CA1">
        <w:rPr>
          <w:rFonts w:ascii="Arial" w:eastAsia="Arial" w:hAnsi="Arial" w:cs="Arial"/>
          <w:color w:val="000000"/>
          <w:sz w:val="22"/>
          <w:szCs w:val="22"/>
        </w:rPr>
        <w:t>ądzenia Prezesa Rady Ministrów)</w:t>
      </w:r>
    </w:p>
    <w:p w14:paraId="0C6361EE" w14:textId="77777777" w:rsidR="00E33FB1" w:rsidRPr="004C6CA1" w:rsidRDefault="00E33FB1">
      <w:pPr>
        <w:pBdr>
          <w:top w:val="nil"/>
          <w:left w:val="nil"/>
          <w:bottom w:val="nil"/>
          <w:right w:val="nil"/>
          <w:between w:val="nil"/>
        </w:pBdr>
        <w:tabs>
          <w:tab w:val="left" w:pos="5387"/>
        </w:tabs>
        <w:spacing w:line="276" w:lineRule="auto"/>
        <w:ind w:left="0" w:hanging="2"/>
        <w:rPr>
          <w:rFonts w:ascii="Arial" w:eastAsia="Arial" w:hAnsi="Arial" w:cs="Arial"/>
          <w:color w:val="000000"/>
          <w:sz w:val="22"/>
          <w:szCs w:val="22"/>
        </w:rPr>
      </w:pPr>
    </w:p>
    <w:p w14:paraId="5BB08E33" w14:textId="77777777" w:rsidR="00E33FB1" w:rsidRPr="004C6CA1" w:rsidRDefault="00E33FB1">
      <w:pPr>
        <w:pBdr>
          <w:top w:val="nil"/>
          <w:left w:val="nil"/>
          <w:bottom w:val="nil"/>
          <w:right w:val="nil"/>
          <w:between w:val="nil"/>
        </w:pBdr>
        <w:tabs>
          <w:tab w:val="left" w:pos="5387"/>
        </w:tabs>
        <w:spacing w:line="276" w:lineRule="auto"/>
        <w:ind w:left="0" w:hanging="2"/>
        <w:rPr>
          <w:rFonts w:ascii="Arial" w:eastAsia="Arial" w:hAnsi="Arial" w:cs="Arial"/>
          <w:color w:val="000000"/>
          <w:sz w:val="22"/>
          <w:szCs w:val="22"/>
        </w:rPr>
      </w:pPr>
    </w:p>
    <w:p w14:paraId="1F4C10D9" w14:textId="77777777" w:rsidR="00771C0B" w:rsidRPr="004C6CA1" w:rsidRDefault="00771C0B" w:rsidP="00771C0B">
      <w:pPr>
        <w:pBdr>
          <w:top w:val="nil"/>
          <w:left w:val="nil"/>
          <w:bottom w:val="nil"/>
          <w:right w:val="nil"/>
          <w:between w:val="nil"/>
        </w:pBdr>
        <w:tabs>
          <w:tab w:val="left" w:pos="5387"/>
        </w:tabs>
        <w:spacing w:line="276" w:lineRule="auto"/>
        <w:ind w:left="0" w:hanging="2"/>
        <w:jc w:val="right"/>
        <w:rPr>
          <w:rFonts w:ascii="Arial" w:eastAsia="Arial" w:hAnsi="Arial" w:cs="Arial"/>
          <w:color w:val="000000"/>
          <w:sz w:val="22"/>
          <w:szCs w:val="22"/>
        </w:rPr>
      </w:pPr>
      <w:r w:rsidRPr="004C6CA1">
        <w:rPr>
          <w:rFonts w:ascii="Arial" w:eastAsia="Arial" w:hAnsi="Arial" w:cs="Arial"/>
          <w:color w:val="000000"/>
          <w:sz w:val="22"/>
          <w:szCs w:val="22"/>
        </w:rPr>
        <w:t>Wykonawca / właściwie umocowany przedstawiciel</w:t>
      </w:r>
    </w:p>
    <w:p w14:paraId="442F11E6" w14:textId="77777777" w:rsidR="00E33FB1" w:rsidRPr="004C6CA1" w:rsidRDefault="00771C0B" w:rsidP="00771C0B">
      <w:pPr>
        <w:pBdr>
          <w:top w:val="nil"/>
          <w:left w:val="nil"/>
          <w:bottom w:val="nil"/>
          <w:right w:val="nil"/>
          <w:between w:val="nil"/>
        </w:pBdr>
        <w:tabs>
          <w:tab w:val="left" w:pos="5387"/>
        </w:tabs>
        <w:spacing w:line="276" w:lineRule="auto"/>
        <w:ind w:left="0" w:hanging="2"/>
        <w:jc w:val="right"/>
        <w:rPr>
          <w:rFonts w:ascii="Arial" w:eastAsia="Arial" w:hAnsi="Arial" w:cs="Arial"/>
          <w:color w:val="000000"/>
          <w:sz w:val="22"/>
          <w:szCs w:val="22"/>
        </w:rPr>
      </w:pPr>
      <w:r w:rsidRPr="004C6CA1">
        <w:rPr>
          <w:rFonts w:ascii="Arial" w:eastAsia="Arial" w:hAnsi="Arial" w:cs="Arial"/>
          <w:color w:val="000000"/>
          <w:sz w:val="22"/>
          <w:szCs w:val="22"/>
        </w:rPr>
        <w:t xml:space="preserve">   podpisuje dokument  kwalifikowanym podpisem elektronicznym</w:t>
      </w:r>
    </w:p>
    <w:p w14:paraId="5CCE7FD1" w14:textId="77777777" w:rsidR="00E33FB1" w:rsidRPr="004C6CA1" w:rsidRDefault="00E33FB1">
      <w:pPr>
        <w:pBdr>
          <w:top w:val="nil"/>
          <w:left w:val="nil"/>
          <w:bottom w:val="nil"/>
          <w:right w:val="nil"/>
          <w:between w:val="nil"/>
        </w:pBdr>
        <w:tabs>
          <w:tab w:val="left" w:pos="5387"/>
        </w:tabs>
        <w:spacing w:line="276" w:lineRule="auto"/>
        <w:ind w:left="0" w:hanging="2"/>
        <w:rPr>
          <w:rFonts w:ascii="Arial" w:eastAsia="Arial" w:hAnsi="Arial" w:cs="Arial"/>
          <w:color w:val="000000"/>
          <w:sz w:val="22"/>
          <w:szCs w:val="22"/>
        </w:rPr>
      </w:pPr>
    </w:p>
    <w:p w14:paraId="790A57E7" w14:textId="77777777" w:rsidR="00E33FB1" w:rsidRPr="004C6CA1" w:rsidRDefault="00E33FB1">
      <w:pPr>
        <w:pBdr>
          <w:top w:val="nil"/>
          <w:left w:val="nil"/>
          <w:bottom w:val="nil"/>
          <w:right w:val="nil"/>
          <w:between w:val="nil"/>
        </w:pBdr>
        <w:tabs>
          <w:tab w:val="left" w:pos="5387"/>
        </w:tabs>
        <w:spacing w:line="276" w:lineRule="auto"/>
        <w:ind w:left="0" w:hanging="2"/>
        <w:rPr>
          <w:rFonts w:ascii="Arial" w:eastAsia="Arial" w:hAnsi="Arial" w:cs="Arial"/>
          <w:color w:val="000000"/>
          <w:sz w:val="22"/>
          <w:szCs w:val="22"/>
        </w:rPr>
      </w:pPr>
    </w:p>
    <w:p w14:paraId="1CDB371A" w14:textId="77777777" w:rsidR="00E33FB1" w:rsidRPr="004C6CA1" w:rsidRDefault="00E33FB1">
      <w:pPr>
        <w:pBdr>
          <w:top w:val="nil"/>
          <w:left w:val="nil"/>
          <w:bottom w:val="nil"/>
          <w:right w:val="nil"/>
          <w:between w:val="nil"/>
        </w:pBdr>
        <w:tabs>
          <w:tab w:val="left" w:pos="5387"/>
        </w:tabs>
        <w:spacing w:line="276" w:lineRule="auto"/>
        <w:ind w:left="0" w:hanging="2"/>
        <w:rPr>
          <w:rFonts w:ascii="Arial" w:eastAsia="Arial" w:hAnsi="Arial" w:cs="Arial"/>
          <w:color w:val="000000"/>
          <w:sz w:val="22"/>
          <w:szCs w:val="22"/>
        </w:rPr>
      </w:pPr>
    </w:p>
    <w:p w14:paraId="20DD8F6D" w14:textId="77777777" w:rsidR="00E33FB1" w:rsidRPr="004C6CA1" w:rsidRDefault="00E33FB1">
      <w:pPr>
        <w:pBdr>
          <w:top w:val="nil"/>
          <w:left w:val="nil"/>
          <w:bottom w:val="nil"/>
          <w:right w:val="nil"/>
          <w:between w:val="nil"/>
        </w:pBdr>
        <w:tabs>
          <w:tab w:val="left" w:pos="5387"/>
        </w:tabs>
        <w:spacing w:line="276" w:lineRule="auto"/>
        <w:ind w:left="0" w:hanging="2"/>
        <w:rPr>
          <w:rFonts w:ascii="Arial" w:eastAsia="Arial" w:hAnsi="Arial" w:cs="Arial"/>
          <w:color w:val="000000"/>
          <w:sz w:val="22"/>
          <w:szCs w:val="22"/>
        </w:rPr>
      </w:pPr>
    </w:p>
    <w:p w14:paraId="6ED41E2A" w14:textId="77777777" w:rsidR="00E33FB1" w:rsidRPr="004C6CA1" w:rsidRDefault="009550CB">
      <w:pPr>
        <w:pBdr>
          <w:top w:val="nil"/>
          <w:left w:val="nil"/>
          <w:bottom w:val="nil"/>
          <w:right w:val="nil"/>
          <w:between w:val="nil"/>
        </w:pBdr>
        <w:tabs>
          <w:tab w:val="left" w:pos="5387"/>
        </w:tabs>
        <w:spacing w:line="276" w:lineRule="auto"/>
        <w:ind w:left="0" w:hanging="2"/>
        <w:rPr>
          <w:rFonts w:ascii="Arial" w:eastAsia="Arial" w:hAnsi="Arial" w:cs="Arial"/>
          <w:color w:val="000000"/>
          <w:sz w:val="22"/>
          <w:szCs w:val="22"/>
        </w:rPr>
      </w:pPr>
      <w:r w:rsidRPr="004C6CA1">
        <w:rPr>
          <w:rFonts w:ascii="Arial" w:eastAsia="Arial" w:hAnsi="Arial" w:cs="Arial"/>
          <w:i/>
          <w:color w:val="000000"/>
          <w:sz w:val="22"/>
          <w:szCs w:val="22"/>
        </w:rPr>
        <w:t>*niepotrzebne skreślić</w:t>
      </w:r>
    </w:p>
    <w:p w14:paraId="4E78224A" w14:textId="77777777" w:rsidR="006D2E3E" w:rsidRPr="004C6CA1" w:rsidRDefault="006D2E3E">
      <w:pPr>
        <w:pBdr>
          <w:top w:val="nil"/>
          <w:left w:val="nil"/>
          <w:bottom w:val="nil"/>
          <w:right w:val="nil"/>
          <w:between w:val="nil"/>
        </w:pBdr>
        <w:tabs>
          <w:tab w:val="left" w:pos="5387"/>
        </w:tabs>
        <w:spacing w:line="276" w:lineRule="auto"/>
        <w:ind w:left="0" w:hanging="2"/>
        <w:rPr>
          <w:rFonts w:ascii="Arial" w:eastAsia="Arial" w:hAnsi="Arial" w:cs="Arial"/>
          <w:color w:val="000000"/>
          <w:sz w:val="22"/>
          <w:szCs w:val="22"/>
        </w:rPr>
      </w:pPr>
    </w:p>
    <w:sectPr w:rsidR="006D2E3E" w:rsidRPr="004C6CA1" w:rsidSect="00181133">
      <w:headerReference w:type="even" r:id="rId8"/>
      <w:headerReference w:type="default" r:id="rId9"/>
      <w:footerReference w:type="even" r:id="rId10"/>
      <w:footerReference w:type="default" r:id="rId11"/>
      <w:headerReference w:type="first" r:id="rId12"/>
      <w:footerReference w:type="first" r:id="rId13"/>
      <w:pgSz w:w="11907" w:h="16839"/>
      <w:pgMar w:top="1985" w:right="1134" w:bottom="1701" w:left="851" w:header="709" w:footer="284"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9580D" w14:textId="77777777" w:rsidR="00CD1AA7" w:rsidRDefault="00CD1AA7">
      <w:pPr>
        <w:spacing w:line="240" w:lineRule="auto"/>
        <w:ind w:left="0" w:hanging="2"/>
      </w:pPr>
      <w:r>
        <w:separator/>
      </w:r>
    </w:p>
  </w:endnote>
  <w:endnote w:type="continuationSeparator" w:id="0">
    <w:p w14:paraId="6B53A7A3" w14:textId="77777777" w:rsidR="00CD1AA7" w:rsidRDefault="00CD1AA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D846E" w14:textId="77777777" w:rsidR="00E33FB1" w:rsidRDefault="009550CB">
    <w:pPr>
      <w:pBdr>
        <w:top w:val="nil"/>
        <w:left w:val="nil"/>
        <w:bottom w:val="nil"/>
        <w:right w:val="nil"/>
        <w:between w:val="nil"/>
      </w:pBdr>
      <w:tabs>
        <w:tab w:val="center" w:pos="4536"/>
        <w:tab w:val="right" w:pos="9072"/>
      </w:tabs>
      <w:spacing w:line="240" w:lineRule="auto"/>
      <w:ind w:left="0" w:hanging="2"/>
      <w:jc w:val="right"/>
      <w:rPr>
        <w:color w:val="000000"/>
        <w:szCs w:val="24"/>
      </w:rPr>
    </w:pPr>
    <w:r>
      <w:rPr>
        <w:color w:val="000000"/>
        <w:szCs w:val="24"/>
      </w:rPr>
      <w:fldChar w:fldCharType="begin"/>
    </w:r>
    <w:r>
      <w:rPr>
        <w:color w:val="000000"/>
        <w:szCs w:val="24"/>
      </w:rPr>
      <w:instrText>PAGE</w:instrText>
    </w:r>
    <w:r>
      <w:rPr>
        <w:color w:val="000000"/>
        <w:szCs w:val="24"/>
      </w:rPr>
      <w:fldChar w:fldCharType="end"/>
    </w:r>
  </w:p>
  <w:p w14:paraId="519E63E0" w14:textId="77777777" w:rsidR="00E33FB1" w:rsidRDefault="00E33FB1">
    <w:pPr>
      <w:pBdr>
        <w:top w:val="nil"/>
        <w:left w:val="nil"/>
        <w:bottom w:val="nil"/>
        <w:right w:val="nil"/>
        <w:between w:val="nil"/>
      </w:pBdr>
      <w:tabs>
        <w:tab w:val="center" w:pos="4536"/>
        <w:tab w:val="right" w:pos="9072"/>
      </w:tabs>
      <w:spacing w:line="240" w:lineRule="auto"/>
      <w:ind w:left="0" w:right="360" w:hanging="2"/>
      <w:rPr>
        <w:color w:val="00000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6A9A7" w14:textId="77777777" w:rsidR="00E33FB1" w:rsidRDefault="009550CB">
    <w:pPr>
      <w:pBdr>
        <w:top w:val="nil"/>
        <w:left w:val="nil"/>
        <w:bottom w:val="nil"/>
        <w:right w:val="nil"/>
        <w:between w:val="nil"/>
      </w:pBdr>
      <w:tabs>
        <w:tab w:val="center" w:pos="4536"/>
        <w:tab w:val="right" w:pos="9072"/>
      </w:tabs>
      <w:spacing w:line="240" w:lineRule="auto"/>
      <w:ind w:left="0" w:hanging="2"/>
      <w:jc w:val="right"/>
      <w:rPr>
        <w:rFonts w:ascii="Calibri" w:eastAsia="Calibri" w:hAnsi="Calibri" w:cs="Calibri"/>
        <w:color w:val="000000"/>
        <w:sz w:val="16"/>
        <w:szCs w:val="16"/>
      </w:rPr>
    </w:pPr>
    <w:r>
      <w:rPr>
        <w:rFonts w:ascii="Calibri" w:eastAsia="Calibri" w:hAnsi="Calibri" w:cs="Calibri"/>
        <w:color w:val="000000"/>
        <w:sz w:val="16"/>
        <w:szCs w:val="16"/>
      </w:rPr>
      <w:t xml:space="preserve">Strona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PAGE</w:instrText>
    </w:r>
    <w:r>
      <w:rPr>
        <w:rFonts w:ascii="Calibri" w:eastAsia="Calibri" w:hAnsi="Calibri" w:cs="Calibri"/>
        <w:b/>
        <w:color w:val="000000"/>
        <w:sz w:val="16"/>
        <w:szCs w:val="16"/>
      </w:rPr>
      <w:fldChar w:fldCharType="separate"/>
    </w:r>
    <w:r w:rsidR="00FF00C0">
      <w:rPr>
        <w:rFonts w:ascii="Calibri" w:eastAsia="Calibri" w:hAnsi="Calibri" w:cs="Calibri"/>
        <w:b/>
        <w:noProof/>
        <w:color w:val="000000"/>
        <w:sz w:val="16"/>
        <w:szCs w:val="16"/>
      </w:rPr>
      <w:t>2</w:t>
    </w:r>
    <w:r>
      <w:rPr>
        <w:rFonts w:ascii="Calibri" w:eastAsia="Calibri" w:hAnsi="Calibri" w:cs="Calibri"/>
        <w:b/>
        <w:color w:val="000000"/>
        <w:sz w:val="16"/>
        <w:szCs w:val="16"/>
      </w:rPr>
      <w:fldChar w:fldCharType="end"/>
    </w:r>
    <w:r>
      <w:rPr>
        <w:rFonts w:ascii="Calibri" w:eastAsia="Calibri" w:hAnsi="Calibri" w:cs="Calibri"/>
        <w:color w:val="000000"/>
        <w:sz w:val="16"/>
        <w:szCs w:val="16"/>
      </w:rPr>
      <w:t xml:space="preserve"> z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NUMPAGES</w:instrText>
    </w:r>
    <w:r>
      <w:rPr>
        <w:rFonts w:ascii="Calibri" w:eastAsia="Calibri" w:hAnsi="Calibri" w:cs="Calibri"/>
        <w:b/>
        <w:color w:val="000000"/>
        <w:sz w:val="16"/>
        <w:szCs w:val="16"/>
      </w:rPr>
      <w:fldChar w:fldCharType="separate"/>
    </w:r>
    <w:r w:rsidR="00FF00C0">
      <w:rPr>
        <w:rFonts w:ascii="Calibri" w:eastAsia="Calibri" w:hAnsi="Calibri" w:cs="Calibri"/>
        <w:b/>
        <w:noProof/>
        <w:color w:val="000000"/>
        <w:sz w:val="16"/>
        <w:szCs w:val="16"/>
      </w:rPr>
      <w:t>6</w:t>
    </w:r>
    <w:r>
      <w:rPr>
        <w:rFonts w:ascii="Calibri" w:eastAsia="Calibri" w:hAnsi="Calibri" w:cs="Calibri"/>
        <w:b/>
        <w:color w:val="000000"/>
        <w:sz w:val="16"/>
        <w:szCs w:val="16"/>
      </w:rPr>
      <w:fldChar w:fldCharType="end"/>
    </w:r>
  </w:p>
  <w:p w14:paraId="71E7450E" w14:textId="77777777" w:rsidR="00E33FB1" w:rsidRDefault="00E33FB1">
    <w:pPr>
      <w:pBdr>
        <w:top w:val="nil"/>
        <w:left w:val="nil"/>
        <w:bottom w:val="nil"/>
        <w:right w:val="nil"/>
        <w:between w:val="nil"/>
      </w:pBdr>
      <w:tabs>
        <w:tab w:val="center" w:pos="4536"/>
        <w:tab w:val="right" w:pos="9072"/>
      </w:tabs>
      <w:spacing w:line="240" w:lineRule="auto"/>
      <w:ind w:left="0" w:hanging="2"/>
      <w:rPr>
        <w:color w:val="000000"/>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64F9E" w14:textId="77777777" w:rsidR="00C66A0C" w:rsidRDefault="00C66A0C">
    <w:pPr>
      <w:pStyle w:val="Stopk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0643E" w14:textId="77777777" w:rsidR="00CD1AA7" w:rsidRDefault="00CD1AA7">
      <w:pPr>
        <w:spacing w:line="240" w:lineRule="auto"/>
        <w:ind w:left="0" w:hanging="2"/>
      </w:pPr>
      <w:r>
        <w:separator/>
      </w:r>
    </w:p>
  </w:footnote>
  <w:footnote w:type="continuationSeparator" w:id="0">
    <w:p w14:paraId="70562FE7" w14:textId="77777777" w:rsidR="00CD1AA7" w:rsidRDefault="00CD1AA7">
      <w:pPr>
        <w:spacing w:line="240" w:lineRule="auto"/>
        <w:ind w:left="0" w:hanging="2"/>
      </w:pPr>
      <w:r>
        <w:continuationSeparator/>
      </w:r>
    </w:p>
  </w:footnote>
  <w:footnote w:id="1">
    <w:p w14:paraId="60FDF188" w14:textId="77777777" w:rsidR="00E33FB1" w:rsidRDefault="009550CB">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Należy wpisać wartość netto (bez kwoty podatku).</w:t>
      </w:r>
    </w:p>
    <w:p w14:paraId="0927C866" w14:textId="77777777" w:rsidR="00E33FB1" w:rsidRDefault="009550CB">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b/>
          <w:color w:val="000000"/>
          <w:sz w:val="16"/>
          <w:szCs w:val="16"/>
          <w:u w:val="single"/>
        </w:rPr>
        <w:t>Uwaga:</w:t>
      </w:r>
      <w:r>
        <w:rPr>
          <w:rFonts w:ascii="Calibri" w:eastAsia="Calibri" w:hAnsi="Calibri" w:cs="Calibri"/>
          <w:color w:val="000000"/>
          <w:sz w:val="16"/>
          <w:szCs w:val="16"/>
        </w:rPr>
        <w:t xml:space="preserve"> Wybór oferty Wykonawcy prowadzi do „powstania u zamawiającego obowiązku podatkowego”, </w:t>
      </w:r>
      <w:r>
        <w:rPr>
          <w:rFonts w:ascii="Calibri" w:eastAsia="Calibri" w:hAnsi="Calibri" w:cs="Calibri"/>
          <w:b/>
          <w:color w:val="000000"/>
          <w:sz w:val="16"/>
          <w:szCs w:val="16"/>
        </w:rPr>
        <w:t>kiedy zgodnie z przepisami ustawy o podatku od towarów i usług to nabywca (Zamawiający) będzie zobowiązany do rozliczenia (odprowadzenia) podatku VAT</w:t>
      </w:r>
      <w:r>
        <w:rPr>
          <w:rFonts w:ascii="Calibri" w:eastAsia="Calibri" w:hAnsi="Calibri" w:cs="Calibri"/>
          <w:color w:val="000000"/>
          <w:sz w:val="16"/>
          <w:szCs w:val="16"/>
        </w:rPr>
        <w:t xml:space="preserve">. </w:t>
      </w:r>
    </w:p>
    <w:p w14:paraId="563FAA4D" w14:textId="77777777" w:rsidR="00E33FB1" w:rsidRDefault="009550CB">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b/>
          <w:color w:val="000000"/>
          <w:sz w:val="16"/>
          <w:szCs w:val="16"/>
        </w:rPr>
        <w:t>Tylko w przypadku, gdy wybór oferty Wykonawcy będzie prowadził</w:t>
      </w:r>
      <w:r>
        <w:rPr>
          <w:rFonts w:ascii="Calibri" w:eastAsia="Calibri" w:hAnsi="Calibri" w:cs="Calibri"/>
          <w:color w:val="000000"/>
          <w:sz w:val="16"/>
          <w:szCs w:val="16"/>
        </w:rPr>
        <w:t xml:space="preserve"> do powstania u zamawiającego obowiązku podatkowego, Wykonawca zobowiązany jest wskazać nazwę (rodzaj) towaru lub usługi, wartość tego towaru lub usługi bez pod</w:t>
      </w:r>
      <w:r w:rsidR="00771C0B">
        <w:rPr>
          <w:rFonts w:ascii="Calibri" w:eastAsia="Calibri" w:hAnsi="Calibri" w:cs="Calibri"/>
          <w:color w:val="000000"/>
          <w:sz w:val="16"/>
          <w:szCs w:val="16"/>
        </w:rPr>
        <w:t>atku VAT – należy wypełnić pkt 13</w:t>
      </w:r>
      <w:r>
        <w:rPr>
          <w:rFonts w:ascii="Calibri" w:eastAsia="Calibri" w:hAnsi="Calibri" w:cs="Calibri"/>
          <w:color w:val="000000"/>
          <w:sz w:val="16"/>
          <w:szCs w:val="16"/>
        </w:rPr>
        <w:t xml:space="preserve"> ppkt 2) oświadczenia.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0FB2E" w14:textId="77777777" w:rsidR="00C66A0C" w:rsidRDefault="00C66A0C">
    <w:pPr>
      <w:pStyle w:val="Nagwek"/>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10F00" w14:textId="729D01DF" w:rsidR="00E33FB1" w:rsidRDefault="009550CB">
    <w:pPr>
      <w:pBdr>
        <w:top w:val="nil"/>
        <w:left w:val="nil"/>
        <w:bottom w:val="nil"/>
        <w:right w:val="nil"/>
        <w:between w:val="nil"/>
      </w:pBdr>
      <w:tabs>
        <w:tab w:val="center" w:pos="4536"/>
        <w:tab w:val="right" w:pos="9072"/>
      </w:tabs>
      <w:spacing w:line="240" w:lineRule="auto"/>
      <w:ind w:left="0" w:hanging="2"/>
      <w:jc w:val="center"/>
      <w:rPr>
        <w:rFonts w:ascii="Calibri" w:eastAsia="Calibri" w:hAnsi="Calibri" w:cs="Calibri"/>
        <w:b/>
        <w:color w:val="000000"/>
        <w:sz w:val="18"/>
        <w:szCs w:val="18"/>
      </w:rPr>
    </w:pPr>
    <w:r>
      <w:rPr>
        <w:rFonts w:ascii="Calibri" w:eastAsia="Calibri" w:hAnsi="Calibri" w:cs="Calibri"/>
        <w:color w:val="000000"/>
        <w:sz w:val="20"/>
      </w:rPr>
      <w:tab/>
    </w:r>
  </w:p>
  <w:p w14:paraId="41193C5B" w14:textId="639D9515" w:rsidR="00C66A0C" w:rsidRDefault="002F4154">
    <w:pPr>
      <w:pBdr>
        <w:top w:val="nil"/>
        <w:left w:val="nil"/>
        <w:bottom w:val="nil"/>
        <w:right w:val="nil"/>
        <w:between w:val="nil"/>
      </w:pBdr>
      <w:tabs>
        <w:tab w:val="center" w:pos="4536"/>
        <w:tab w:val="right" w:pos="9072"/>
      </w:tabs>
      <w:spacing w:line="240" w:lineRule="auto"/>
      <w:ind w:left="0" w:hanging="2"/>
      <w:jc w:val="center"/>
      <w:rPr>
        <w:rFonts w:ascii="Calibri" w:eastAsia="Calibri" w:hAnsi="Calibri" w:cs="Calibri"/>
        <w:b/>
        <w:color w:val="000000"/>
        <w:sz w:val="18"/>
        <w:szCs w:val="18"/>
      </w:rPr>
    </w:pPr>
    <w:r w:rsidRPr="002F4154">
      <w:rPr>
        <w:rFonts w:ascii="Calibri" w:eastAsia="Calibri" w:hAnsi="Calibri" w:cs="Calibri"/>
        <w:b/>
        <w:color w:val="000000"/>
        <w:sz w:val="18"/>
        <w:szCs w:val="18"/>
      </w:rPr>
      <w:t>„Zagospodarowanie odpadów komunalnych odebranych od właścicieli nieruchomości, na których zamieszkują mieszkańcy, zlokalizowanych na terenie gminy Gniewkowo”</w:t>
    </w:r>
  </w:p>
  <w:p w14:paraId="002D423C" w14:textId="77777777" w:rsidR="00C66A0C" w:rsidRDefault="00C66A0C">
    <w:pPr>
      <w:pBdr>
        <w:top w:val="nil"/>
        <w:left w:val="nil"/>
        <w:bottom w:val="nil"/>
        <w:right w:val="nil"/>
        <w:between w:val="nil"/>
      </w:pBdr>
      <w:tabs>
        <w:tab w:val="center" w:pos="4536"/>
        <w:tab w:val="right" w:pos="9072"/>
      </w:tabs>
      <w:spacing w:line="240" w:lineRule="auto"/>
      <w:ind w:left="0" w:hanging="2"/>
      <w:jc w:val="center"/>
      <w:rPr>
        <w:rFonts w:ascii="Calibri" w:eastAsia="Calibri" w:hAnsi="Calibri" w:cs="Calibri"/>
        <w:color w:val="000000"/>
        <w:sz w:val="20"/>
      </w:rPr>
    </w:pPr>
  </w:p>
  <w:p w14:paraId="63529CBC" w14:textId="77777777" w:rsidR="00E33FB1" w:rsidRDefault="00E33FB1">
    <w:pPr>
      <w:pBdr>
        <w:top w:val="nil"/>
        <w:left w:val="nil"/>
        <w:bottom w:val="nil"/>
        <w:right w:val="nil"/>
        <w:between w:val="nil"/>
      </w:pBdr>
      <w:tabs>
        <w:tab w:val="center" w:pos="4536"/>
        <w:tab w:val="right" w:pos="9072"/>
      </w:tabs>
      <w:spacing w:line="240" w:lineRule="auto"/>
      <w:ind w:left="0" w:hanging="2"/>
      <w:jc w:val="center"/>
      <w:rPr>
        <w:rFonts w:ascii="Arial Narrow" w:eastAsia="Arial Narrow" w:hAnsi="Arial Narrow" w:cs="Arial Narrow"/>
        <w:color w:val="00000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9E99" w14:textId="77777777" w:rsidR="00C66A0C" w:rsidRDefault="00C66A0C">
    <w:pPr>
      <w:pStyle w:val="Nagwek"/>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74165"/>
    <w:multiLevelType w:val="hybridMultilevel"/>
    <w:tmpl w:val="1804C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BF0444"/>
    <w:multiLevelType w:val="multilevel"/>
    <w:tmpl w:val="30660864"/>
    <w:lvl w:ilvl="0">
      <w:start w:val="1"/>
      <w:numFmt w:val="decimal"/>
      <w:lvlText w:val="%1."/>
      <w:lvlJc w:val="left"/>
      <w:pPr>
        <w:ind w:left="360" w:hanging="360"/>
      </w:pPr>
      <w:rPr>
        <w:b/>
        <w:sz w:val="24"/>
        <w:szCs w:val="24"/>
      </w:r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8B3C95"/>
    <w:multiLevelType w:val="multilevel"/>
    <w:tmpl w:val="AD6ECFA8"/>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 w15:restartNumberingAfterBreak="0">
    <w:nsid w:val="2C9C1BFD"/>
    <w:multiLevelType w:val="multilevel"/>
    <w:tmpl w:val="E1CE487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2D5B374A"/>
    <w:multiLevelType w:val="hybridMultilevel"/>
    <w:tmpl w:val="AA921FF2"/>
    <w:lvl w:ilvl="0" w:tplc="C7FA3B8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9123C3"/>
    <w:multiLevelType w:val="hybridMultilevel"/>
    <w:tmpl w:val="A0B24510"/>
    <w:lvl w:ilvl="0" w:tplc="E8E6745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613F75EE"/>
    <w:multiLevelType w:val="hybridMultilevel"/>
    <w:tmpl w:val="C3B21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830451D"/>
    <w:multiLevelType w:val="multilevel"/>
    <w:tmpl w:val="48DED1F2"/>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20A2E16"/>
    <w:multiLevelType w:val="hybridMultilevel"/>
    <w:tmpl w:val="894CABF2"/>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9" w15:restartNumberingAfterBreak="0">
    <w:nsid w:val="72865BD8"/>
    <w:multiLevelType w:val="multilevel"/>
    <w:tmpl w:val="8C843922"/>
    <w:lvl w:ilvl="0">
      <w:start w:val="1"/>
      <w:numFmt w:val="decimal"/>
      <w:lvlText w:val="%1."/>
      <w:lvlJc w:val="left"/>
      <w:pPr>
        <w:ind w:left="360" w:hanging="360"/>
      </w:pPr>
      <w:rPr>
        <w:vertAlign w:val="baseline"/>
      </w:rPr>
    </w:lvl>
    <w:lvl w:ilvl="1">
      <w:start w:val="1"/>
      <w:numFmt w:val="decimal"/>
      <w:lvlText w:val="%1.%2"/>
      <w:lvlJc w:val="left"/>
      <w:pPr>
        <w:ind w:left="1368" w:hanging="659"/>
      </w:pPr>
      <w:rPr>
        <w:vertAlign w:val="baseline"/>
      </w:rPr>
    </w:lvl>
    <w:lvl w:ilvl="2">
      <w:start w:val="1"/>
      <w:numFmt w:val="decimal"/>
      <w:lvlText w:val="%1.%2.%3"/>
      <w:lvlJc w:val="left"/>
      <w:pPr>
        <w:ind w:left="1710" w:hanging="720"/>
      </w:pPr>
      <w:rPr>
        <w:vertAlign w:val="baseline"/>
      </w:rPr>
    </w:lvl>
    <w:lvl w:ilvl="3">
      <w:start w:val="1"/>
      <w:numFmt w:val="decimal"/>
      <w:lvlText w:val="%1.%2.%3.%4"/>
      <w:lvlJc w:val="left"/>
      <w:pPr>
        <w:ind w:left="2352" w:hanging="1080"/>
      </w:pPr>
      <w:rPr>
        <w:vertAlign w:val="baseline"/>
      </w:rPr>
    </w:lvl>
    <w:lvl w:ilvl="4">
      <w:start w:val="1"/>
      <w:numFmt w:val="decimal"/>
      <w:lvlText w:val="%1.%2.%3.%4.%5"/>
      <w:lvlJc w:val="left"/>
      <w:pPr>
        <w:ind w:left="2634" w:hanging="1080"/>
      </w:pPr>
      <w:rPr>
        <w:vertAlign w:val="baseline"/>
      </w:rPr>
    </w:lvl>
    <w:lvl w:ilvl="5">
      <w:start w:val="1"/>
      <w:numFmt w:val="decimal"/>
      <w:lvlText w:val="%1.%2.%3.%4.%5.%6"/>
      <w:lvlJc w:val="left"/>
      <w:pPr>
        <w:ind w:left="3276" w:hanging="1439"/>
      </w:pPr>
      <w:rPr>
        <w:vertAlign w:val="baseline"/>
      </w:rPr>
    </w:lvl>
    <w:lvl w:ilvl="6">
      <w:start w:val="1"/>
      <w:numFmt w:val="decimal"/>
      <w:lvlText w:val="%1.%2.%3.%4.%5.%6.%7"/>
      <w:lvlJc w:val="left"/>
      <w:pPr>
        <w:ind w:left="3558" w:hanging="1440"/>
      </w:pPr>
      <w:rPr>
        <w:vertAlign w:val="baseline"/>
      </w:rPr>
    </w:lvl>
    <w:lvl w:ilvl="7">
      <w:start w:val="1"/>
      <w:numFmt w:val="decimal"/>
      <w:lvlText w:val="%1.%2.%3.%4.%5.%6.%7.%8"/>
      <w:lvlJc w:val="left"/>
      <w:pPr>
        <w:ind w:left="4200" w:hanging="1800"/>
      </w:pPr>
      <w:rPr>
        <w:vertAlign w:val="baseline"/>
      </w:rPr>
    </w:lvl>
    <w:lvl w:ilvl="8">
      <w:start w:val="1"/>
      <w:numFmt w:val="decimal"/>
      <w:lvlText w:val="%1.%2.%3.%4.%5.%6.%7.%8.%9"/>
      <w:lvlJc w:val="left"/>
      <w:pPr>
        <w:ind w:left="4482" w:hanging="1800"/>
      </w:pPr>
      <w:rPr>
        <w:vertAlign w:val="baseline"/>
      </w:rPr>
    </w:lvl>
  </w:abstractNum>
  <w:abstractNum w:abstractNumId="10" w15:restartNumberingAfterBreak="0">
    <w:nsid w:val="7D69022E"/>
    <w:multiLevelType w:val="hybridMultilevel"/>
    <w:tmpl w:val="6D2A60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7"/>
  </w:num>
  <w:num w:numId="5">
    <w:abstractNumId w:val="8"/>
  </w:num>
  <w:num w:numId="6">
    <w:abstractNumId w:val="0"/>
  </w:num>
  <w:num w:numId="7">
    <w:abstractNumId w:val="4"/>
  </w:num>
  <w:num w:numId="8">
    <w:abstractNumId w:val="10"/>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B1"/>
    <w:rsid w:val="000809EC"/>
    <w:rsid w:val="00083202"/>
    <w:rsid w:val="00090CFA"/>
    <w:rsid w:val="00093414"/>
    <w:rsid w:val="000F6521"/>
    <w:rsid w:val="001003C0"/>
    <w:rsid w:val="001657CF"/>
    <w:rsid w:val="00181133"/>
    <w:rsid w:val="001A52F1"/>
    <w:rsid w:val="001B3209"/>
    <w:rsid w:val="00204A23"/>
    <w:rsid w:val="00206032"/>
    <w:rsid w:val="00275970"/>
    <w:rsid w:val="002A264D"/>
    <w:rsid w:val="002F4154"/>
    <w:rsid w:val="002F7EE0"/>
    <w:rsid w:val="00347AA8"/>
    <w:rsid w:val="00380506"/>
    <w:rsid w:val="0039658E"/>
    <w:rsid w:val="003A022B"/>
    <w:rsid w:val="00431919"/>
    <w:rsid w:val="0044543F"/>
    <w:rsid w:val="004824DD"/>
    <w:rsid w:val="004C6CA1"/>
    <w:rsid w:val="004D34FC"/>
    <w:rsid w:val="004E5D5A"/>
    <w:rsid w:val="004F6F55"/>
    <w:rsid w:val="00532912"/>
    <w:rsid w:val="0057618C"/>
    <w:rsid w:val="005F1235"/>
    <w:rsid w:val="00663AFA"/>
    <w:rsid w:val="00670F84"/>
    <w:rsid w:val="006D2E3E"/>
    <w:rsid w:val="00705B60"/>
    <w:rsid w:val="007062D3"/>
    <w:rsid w:val="00771C0B"/>
    <w:rsid w:val="00772A38"/>
    <w:rsid w:val="007D17D4"/>
    <w:rsid w:val="00815F98"/>
    <w:rsid w:val="00856781"/>
    <w:rsid w:val="008902C9"/>
    <w:rsid w:val="00896AEB"/>
    <w:rsid w:val="008A267A"/>
    <w:rsid w:val="008A2E9E"/>
    <w:rsid w:val="008E6E0E"/>
    <w:rsid w:val="00900900"/>
    <w:rsid w:val="009331DC"/>
    <w:rsid w:val="009550CB"/>
    <w:rsid w:val="009C0704"/>
    <w:rsid w:val="009F21DC"/>
    <w:rsid w:val="00A62593"/>
    <w:rsid w:val="00AC33A0"/>
    <w:rsid w:val="00AE21F0"/>
    <w:rsid w:val="00B74890"/>
    <w:rsid w:val="00BA65BB"/>
    <w:rsid w:val="00C3201B"/>
    <w:rsid w:val="00C47A95"/>
    <w:rsid w:val="00C66A0C"/>
    <w:rsid w:val="00C73029"/>
    <w:rsid w:val="00C845B8"/>
    <w:rsid w:val="00C91312"/>
    <w:rsid w:val="00CC04E5"/>
    <w:rsid w:val="00CD1AA7"/>
    <w:rsid w:val="00D14F5B"/>
    <w:rsid w:val="00D34E63"/>
    <w:rsid w:val="00E30379"/>
    <w:rsid w:val="00E33FB1"/>
    <w:rsid w:val="00F55EF9"/>
    <w:rsid w:val="00FB42EB"/>
    <w:rsid w:val="00FC6117"/>
    <w:rsid w:val="00FF00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1D1DF"/>
  <w15:docId w15:val="{6DF10561-A084-4420-81D8-32B32C54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line="1" w:lineRule="atLeast"/>
      <w:ind w:leftChars="-1" w:left="-1" w:hangingChars="1" w:hanging="1"/>
      <w:textDirection w:val="btLr"/>
      <w:textAlignment w:val="top"/>
      <w:outlineLvl w:val="0"/>
    </w:pPr>
    <w:rPr>
      <w:position w:val="-1"/>
      <w:sz w:val="24"/>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jc w:val="center"/>
      <w:outlineLvl w:val="1"/>
    </w:pPr>
    <w:rPr>
      <w:rFonts w:ascii="Arial" w:hAnsi="Arial"/>
      <w:b/>
    </w:rPr>
  </w:style>
  <w:style w:type="paragraph" w:styleId="Nagwek3">
    <w:name w:val="heading 3"/>
    <w:basedOn w:val="Normalny"/>
    <w:next w:val="Normalny"/>
    <w:pPr>
      <w:keepNext/>
      <w:jc w:val="center"/>
      <w:outlineLvl w:val="2"/>
    </w:pPr>
    <w:rPr>
      <w:rFonts w:ascii="Arial" w:hAnsi="Arial"/>
      <w:b/>
      <w:sz w:val="28"/>
    </w:rPr>
  </w:style>
  <w:style w:type="paragraph" w:styleId="Nagwek4">
    <w:name w:val="heading 4"/>
    <w:basedOn w:val="Normalny"/>
    <w:next w:val="Normalny"/>
    <w:pPr>
      <w:keepNext/>
      <w:keepLines/>
      <w:spacing w:before="240" w:after="40"/>
      <w:outlineLvl w:val="3"/>
    </w:pPr>
    <w:rPr>
      <w:b/>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spacing w:before="240" w:after="60"/>
      <w:jc w:val="center"/>
    </w:pPr>
    <w:rPr>
      <w:rFonts w:ascii="Calibri Light" w:hAnsi="Calibri Light"/>
      <w:b/>
      <w:bCs/>
      <w:kern w:val="28"/>
      <w:sz w:val="32"/>
      <w:szCs w:val="32"/>
    </w:rPr>
  </w:style>
  <w:style w:type="paragraph" w:styleId="Tekstpodstawowy3">
    <w:name w:val="Body Text 3"/>
    <w:basedOn w:val="Normalny"/>
    <w:pPr>
      <w:jc w:val="center"/>
    </w:pPr>
  </w:style>
  <w:style w:type="paragraph" w:styleId="Tekstpodstawowywcity">
    <w:name w:val="Body Text Indent"/>
    <w:basedOn w:val="Normalny"/>
    <w:pPr>
      <w:ind w:left="705" w:hanging="705"/>
    </w:pPr>
    <w:rPr>
      <w:rFonts w:ascii="Arial" w:hAnsi="Arial"/>
    </w:rPr>
  </w:style>
  <w:style w:type="paragraph" w:styleId="Stopka">
    <w:name w:val="footer"/>
    <w:basedOn w:val="Normalny"/>
    <w:pPr>
      <w:tabs>
        <w:tab w:val="center" w:pos="4536"/>
        <w:tab w:val="right" w:pos="9072"/>
      </w:tabs>
    </w:pPr>
  </w:style>
  <w:style w:type="character" w:styleId="Numerstrony">
    <w:name w:val="page number"/>
    <w:basedOn w:val="Domylnaczcionkaakapitu"/>
    <w:rPr>
      <w:w w:val="100"/>
      <w:position w:val="-1"/>
      <w:effect w:val="none"/>
      <w:vertAlign w:val="baseline"/>
      <w:cs w:val="0"/>
      <w:em w:val="none"/>
    </w:rPr>
  </w:style>
  <w:style w:type="paragraph" w:styleId="Nagwek">
    <w:name w:val="header"/>
    <w:basedOn w:val="Normalny"/>
    <w:pPr>
      <w:tabs>
        <w:tab w:val="center" w:pos="4536"/>
        <w:tab w:val="right" w:pos="9072"/>
      </w:tabs>
    </w:pPr>
  </w:style>
  <w:style w:type="paragraph" w:customStyle="1" w:styleId="pkt">
    <w:name w:val="pkt"/>
    <w:basedOn w:val="Normalny"/>
    <w:pPr>
      <w:spacing w:before="60" w:after="60"/>
      <w:ind w:left="851" w:hanging="295"/>
      <w:jc w:val="both"/>
    </w:pPr>
    <w:rPr>
      <w:szCs w:val="24"/>
    </w:rPr>
  </w:style>
  <w:style w:type="paragraph" w:styleId="Tekstdymka">
    <w:name w:val="Balloon Text"/>
    <w:basedOn w:val="Normalny"/>
    <w:rPr>
      <w:rFonts w:ascii="Tahoma" w:hAnsi="Tahoma" w:cs="Tahoma"/>
      <w:sz w:val="16"/>
      <w:szCs w:val="16"/>
    </w:rPr>
  </w:style>
  <w:style w:type="paragraph" w:styleId="Tekstpodstawowy">
    <w:name w:val="Body Text"/>
    <w:basedOn w:val="Normalny"/>
    <w:pPr>
      <w:spacing w:after="120"/>
    </w:pPr>
  </w:style>
  <w:style w:type="character" w:customStyle="1" w:styleId="TekstpodstawowyZnak">
    <w:name w:val="Tekst podstawowy Znak"/>
    <w:rPr>
      <w:w w:val="100"/>
      <w:position w:val="-1"/>
      <w:sz w:val="24"/>
      <w:effect w:val="none"/>
      <w:vertAlign w:val="baseline"/>
      <w:cs w:val="0"/>
      <w:em w:val="none"/>
    </w:rPr>
  </w:style>
  <w:style w:type="paragraph" w:styleId="Tekstpodstawowywcity2">
    <w:name w:val="Body Text Indent 2"/>
    <w:basedOn w:val="Normalny"/>
    <w:pPr>
      <w:spacing w:after="120" w:line="480" w:lineRule="auto"/>
      <w:ind w:left="283"/>
    </w:pPr>
    <w:rPr>
      <w:szCs w:val="24"/>
    </w:rPr>
  </w:style>
  <w:style w:type="character" w:customStyle="1" w:styleId="Tekstpodstawowywcity2Znak">
    <w:name w:val="Tekst podstawowy wcięty 2 Znak"/>
    <w:rPr>
      <w:w w:val="100"/>
      <w:position w:val="-1"/>
      <w:sz w:val="24"/>
      <w:szCs w:val="24"/>
      <w:effect w:val="none"/>
      <w:vertAlign w:val="baseline"/>
      <w:cs w:val="0"/>
      <w:em w:val="none"/>
    </w:rPr>
  </w:style>
  <w:style w:type="paragraph" w:customStyle="1" w:styleId="Styl1">
    <w:name w:val="Styl1"/>
    <w:basedOn w:val="Akapitzlist"/>
    <w:pPr>
      <w:numPr>
        <w:numId w:val="4"/>
      </w:numPr>
      <w:spacing w:after="200" w:line="276" w:lineRule="auto"/>
      <w:ind w:left="708" w:hanging="1"/>
      <w:contextualSpacing/>
      <w:jc w:val="both"/>
    </w:pPr>
    <w:rPr>
      <w:rFonts w:ascii="Calibri" w:eastAsia="Calibri" w:hAnsi="Calibri"/>
      <w:b/>
      <w:szCs w:val="24"/>
      <w:lang w:eastAsia="en-US"/>
    </w:rPr>
  </w:style>
  <w:style w:type="paragraph" w:styleId="Akapitzlist">
    <w:name w:val="List Paragraph"/>
    <w:aliases w:val="normalny tekst,Numerowanie,Akapit z listą BS,sw tekst,Kolorowa lista — akcent 11,List Paragraph,Akapit z listą3,Obiekt,BulletC,Akapit z listą31,NOWY,Akapit z listą32"/>
    <w:basedOn w:val="Normalny"/>
    <w:link w:val="AkapitzlistZnak"/>
    <w:uiPriority w:val="34"/>
    <w:qFormat/>
    <w:pPr>
      <w:ind w:left="708"/>
    </w:pPr>
  </w:style>
  <w:style w:type="paragraph" w:styleId="Zwykytekst">
    <w:name w:val="Plain Text"/>
    <w:basedOn w:val="Normalny"/>
    <w:rPr>
      <w:rFonts w:ascii="Courier New" w:hAnsi="Courier New"/>
      <w:sz w:val="20"/>
    </w:rPr>
  </w:style>
  <w:style w:type="character" w:customStyle="1" w:styleId="ZwykytekstZnak">
    <w:name w:val="Zwykły tekst Znak"/>
    <w:rPr>
      <w:rFonts w:ascii="Courier New" w:hAnsi="Courier New" w:cs="Courier New"/>
      <w:w w:val="100"/>
      <w:position w:val="-1"/>
      <w:effect w:val="none"/>
      <w:vertAlign w:val="baseline"/>
      <w:cs w:val="0"/>
      <w:em w:val="none"/>
    </w:rPr>
  </w:style>
  <w:style w:type="character" w:customStyle="1" w:styleId="StopkaZnak">
    <w:name w:val="Stopka Znak"/>
    <w:rPr>
      <w:w w:val="100"/>
      <w:position w:val="-1"/>
      <w:sz w:val="24"/>
      <w:effect w:val="none"/>
      <w:vertAlign w:val="baseline"/>
      <w:cs w:val="0"/>
      <w:em w:val="none"/>
    </w:rPr>
  </w:style>
  <w:style w:type="character" w:customStyle="1" w:styleId="TytuZnak">
    <w:name w:val="Tytuł Znak"/>
    <w:rPr>
      <w:rFonts w:ascii="Calibri Light" w:eastAsia="Times New Roman" w:hAnsi="Calibri Light" w:cs="Times New Roman"/>
      <w:b/>
      <w:bCs/>
      <w:w w:val="100"/>
      <w:kern w:val="28"/>
      <w:position w:val="-1"/>
      <w:sz w:val="32"/>
      <w:szCs w:val="32"/>
      <w:effect w:val="none"/>
      <w:vertAlign w:val="baseline"/>
      <w:cs w:val="0"/>
      <w:em w:val="none"/>
    </w:rPr>
  </w:style>
  <w:style w:type="paragraph" w:styleId="Tekstpodstawowy2">
    <w:name w:val="Body Text 2"/>
    <w:basedOn w:val="Normalny"/>
    <w:pPr>
      <w:spacing w:after="120" w:line="480" w:lineRule="auto"/>
    </w:pPr>
  </w:style>
  <w:style w:type="character" w:customStyle="1" w:styleId="Tekstpodstawowy2Znak">
    <w:name w:val="Tekst podstawowy 2 Znak"/>
    <w:rPr>
      <w:w w:val="100"/>
      <w:position w:val="-1"/>
      <w:sz w:val="24"/>
      <w:effect w:val="none"/>
      <w:vertAlign w:val="baseline"/>
      <w:cs w:val="0"/>
      <w:em w:val="none"/>
    </w:rPr>
  </w:style>
  <w:style w:type="paragraph" w:styleId="Tekstpodstawowywcity3">
    <w:name w:val="Body Text Indent 3"/>
    <w:basedOn w:val="Normalny"/>
    <w:pPr>
      <w:spacing w:after="120"/>
      <w:ind w:left="283"/>
    </w:pPr>
    <w:rPr>
      <w:sz w:val="16"/>
      <w:szCs w:val="16"/>
    </w:rPr>
  </w:style>
  <w:style w:type="character" w:customStyle="1" w:styleId="Tekstpodstawowywcity3Znak">
    <w:name w:val="Tekst podstawowy wcięty 3 Znak"/>
    <w:rPr>
      <w:w w:val="100"/>
      <w:position w:val="-1"/>
      <w:sz w:val="16"/>
      <w:szCs w:val="16"/>
      <w:effect w:val="none"/>
      <w:vertAlign w:val="baseline"/>
      <w:cs w:val="0"/>
      <w:em w:val="none"/>
    </w:rPr>
  </w:style>
  <w:style w:type="paragraph" w:customStyle="1" w:styleId="TekstprzypisudolnegoZnakZnakZnakZnakZnakZnakZnakZnakZnakZnakZnakZnakZnakZnakZnakZnakZnakZnakZnakZnakZnakZnakZnakZnakZnakZnak">
    <w:name w:val="Tekst przypisu dolnego;Znak Znak Znak Znak Znak Znak Znak Znak Znak Znak;Znak Znak Znak Znak Znak Znak Znak;Znak Znak Znak Znak Znak Znak Znak Znak Znak"/>
    <w:basedOn w:val="Normalny"/>
    <w:rPr>
      <w:sz w:val="20"/>
    </w:rPr>
  </w:style>
  <w:style w:type="character" w:customStyle="1" w:styleId="TekstprzypisudolnegoZnakZnakZnakZnakZnakZnakZnakZnakZnakZnakZnakZnakZnakZnakZnakZnakZnakZnakZnakZnakZnakZnakZnakZnakZnakZnakZnakZnakZnakZnak1">
    <w:name w:val="Tekst przypisu dolnego Znak;Znak Znak Znak Znak Znak Znak Znak Znak Znak Znak Znak;Znak Znak Znak Znak Znak Znak Znak Znak;Znak Znak Znak Znak Znak Znak Znak Znak Znak Znak1"/>
    <w:basedOn w:val="Domylnaczcionkaakapitu"/>
    <w:rPr>
      <w:w w:val="100"/>
      <w:position w:val="-1"/>
      <w:effect w:val="none"/>
      <w:vertAlign w:val="baseline"/>
      <w:cs w:val="0"/>
      <w:em w:val="none"/>
    </w:rPr>
  </w:style>
  <w:style w:type="character" w:customStyle="1" w:styleId="OdwoanieprzypisudolnegoFootnoteReferenceNumber">
    <w:name w:val="Odwołanie przypisu dolnego;Footnote Reference Number"/>
    <w:rPr>
      <w:w w:val="100"/>
      <w:position w:val="-1"/>
      <w:effect w:val="none"/>
      <w:vertAlign w:val="superscript"/>
      <w:cs w:val="0"/>
      <w:em w:val="none"/>
    </w:rPr>
  </w:style>
  <w:style w:type="paragraph" w:customStyle="1" w:styleId="Domylnie">
    <w:name w:val="Domyślnie"/>
    <w:pPr>
      <w:widowControl w:val="0"/>
      <w:suppressAutoHyphens/>
      <w:spacing w:line="1" w:lineRule="atLeast"/>
      <w:ind w:leftChars="-1" w:left="-1" w:hangingChars="1" w:hanging="1"/>
      <w:textDirection w:val="btLr"/>
      <w:textAlignment w:val="top"/>
      <w:outlineLvl w:val="0"/>
    </w:pPr>
    <w:rPr>
      <w:position w:val="-1"/>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rPr>
      <w:sz w:val="20"/>
    </w:rPr>
  </w:style>
  <w:style w:type="character" w:customStyle="1" w:styleId="TekstkomentarzaZnak">
    <w:name w:val="Tekst komentarza Znak"/>
    <w:basedOn w:val="Domylnaczcionkaakapitu"/>
    <w:rPr>
      <w:w w:val="100"/>
      <w:position w:val="-1"/>
      <w:effect w:val="none"/>
      <w:vertAlign w:val="baseline"/>
      <w:cs w:val="0"/>
      <w:em w:val="none"/>
    </w:rPr>
  </w:style>
  <w:style w:type="paragraph" w:styleId="Tematkomentarza">
    <w:name w:val="annotation subject"/>
    <w:basedOn w:val="Tekstkomentarza"/>
    <w:next w:val="Tekstkomentarza"/>
    <w:rPr>
      <w:b/>
      <w:bCs/>
    </w:rPr>
  </w:style>
  <w:style w:type="character" w:customStyle="1" w:styleId="TematkomentarzaZnak">
    <w:name w:val="Temat komentarza Znak"/>
    <w:rPr>
      <w:b/>
      <w:bCs/>
      <w:w w:val="100"/>
      <w:position w:val="-1"/>
      <w:effect w:val="none"/>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Bezodstpw">
    <w:name w:val="No Spacing"/>
    <w:link w:val="BezodstpwZnak"/>
    <w:uiPriority w:val="1"/>
    <w:qFormat/>
    <w:rsid w:val="001A52F1"/>
    <w:rPr>
      <w:rFonts w:ascii="Calibri" w:eastAsia="Calibri" w:hAnsi="Calibri"/>
      <w:sz w:val="22"/>
      <w:szCs w:val="22"/>
      <w:lang w:eastAsia="en-US"/>
    </w:rPr>
  </w:style>
  <w:style w:type="character" w:customStyle="1" w:styleId="BezodstpwZnak">
    <w:name w:val="Bez odstępów Znak"/>
    <w:link w:val="Bezodstpw"/>
    <w:rsid w:val="001A52F1"/>
    <w:rPr>
      <w:rFonts w:ascii="Calibri" w:eastAsia="Calibri" w:hAnsi="Calibri"/>
      <w:sz w:val="22"/>
      <w:szCs w:val="22"/>
      <w:lang w:eastAsia="en-US"/>
    </w:rPr>
  </w:style>
  <w:style w:type="table" w:customStyle="1" w:styleId="Tabela-Siatka1">
    <w:name w:val="Tabela - Siatka1"/>
    <w:basedOn w:val="Standardowy"/>
    <w:next w:val="Tabela-Siatka"/>
    <w:uiPriority w:val="59"/>
    <w:rsid w:val="002F41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2F4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Numerowanie Znak,Akapit z listą BS Znak,sw tekst Znak,Kolorowa lista — akcent 11 Znak,List Paragraph Znak,Akapit z listą3 Znak,Obiekt Znak,BulletC Znak,Akapit z listą31 Znak,NOWY Znak,Akapit z listą32 Znak"/>
    <w:link w:val="Akapitzlist"/>
    <w:rsid w:val="0044543F"/>
    <w:rPr>
      <w:position w:val="-1"/>
      <w:sz w:val="24"/>
    </w:rPr>
  </w:style>
  <w:style w:type="paragraph" w:styleId="Poprawka">
    <w:name w:val="Revision"/>
    <w:hidden/>
    <w:uiPriority w:val="99"/>
    <w:semiHidden/>
    <w:rsid w:val="00204A23"/>
    <w:rPr>
      <w:positio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44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P1kN2r9ZAE5Hc8TbJqg+S3ONDw==">AMUW2mX7LPglu3W1u5GX0welEJWa2mRmnSrBKjkyuw5sVd1lBY1z8rbLfrO8VCc00zFVc4V6i5uPhmIbEUOCmG8zbjnSLMqn3JarhmpySkMov/zmMXQceaA=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1131</Words>
  <Characters>6786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dpiesik</dc:creator>
  <cp:lastModifiedBy>Admin</cp:lastModifiedBy>
  <cp:revision>10</cp:revision>
  <cp:lastPrinted>2022-11-24T11:06:00Z</cp:lastPrinted>
  <dcterms:created xsi:type="dcterms:W3CDTF">2022-11-24T10:03:00Z</dcterms:created>
  <dcterms:modified xsi:type="dcterms:W3CDTF">2022-11-24T11:06:00Z</dcterms:modified>
</cp:coreProperties>
</file>