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EF" w:rsidRDefault="00FD08EF" w:rsidP="00FD08EF">
      <w:pPr>
        <w:rPr>
          <w:rFonts w:ascii="Arial Narrow" w:hAnsi="Arial Narrow"/>
          <w:sz w:val="22"/>
          <w:szCs w:val="22"/>
        </w:rPr>
      </w:pPr>
    </w:p>
    <w:p w:rsidR="00FD08EF" w:rsidRDefault="00FD08EF" w:rsidP="00FD08E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Świebodzin, dnia  12.06.2024 r.</w:t>
      </w:r>
    </w:p>
    <w:p w:rsidR="00FD08EF" w:rsidRDefault="00FD08EF" w:rsidP="00FD08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PEZ.272.1.12.2024.BN</w:t>
      </w:r>
    </w:p>
    <w:p w:rsidR="00FD08EF" w:rsidRDefault="00FD08EF" w:rsidP="00FD08EF">
      <w:pPr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jc w:val="center"/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NAJKOR</w:t>
      </w:r>
      <w:r>
        <w:rPr>
          <w:rFonts w:ascii="Arial Narrow" w:hAnsi="Arial Narrow"/>
          <w:b/>
          <w:sz w:val="22"/>
          <w:szCs w:val="22"/>
        </w:rPr>
        <w:t xml:space="preserve">ZYSTNIEJSZEJ OFERTY </w:t>
      </w:r>
      <w:bookmarkStart w:id="0" w:name="_GoBack"/>
      <w:bookmarkEnd w:id="0"/>
    </w:p>
    <w:p w:rsidR="00FD08EF" w:rsidRDefault="00FD08EF" w:rsidP="00FD08EF">
      <w:pPr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rPr>
          <w:rFonts w:ascii="Arial Narrow" w:hAnsi="Arial Narrow"/>
          <w:b/>
          <w:sz w:val="22"/>
          <w:szCs w:val="22"/>
        </w:rPr>
      </w:pPr>
    </w:p>
    <w:p w:rsidR="00FD08EF" w:rsidRDefault="00FD08EF" w:rsidP="00FD08EF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późn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>
        <w:rPr>
          <w:rFonts w:ascii="Arial Narrow" w:hAnsi="Arial Narrow" w:cs="Tahoma"/>
          <w:b/>
          <w:bCs/>
          <w:sz w:val="22"/>
          <w:szCs w:val="22"/>
        </w:rPr>
        <w:t>Wymiana i renowacja stolarki okiennej w budynku Powiatowego Urzędu Pracy w Świebodzinie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Zakład Ogólnobudowlany Stolarstwo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Eksport-Import Dariusz Nowak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Mielżyńskich 12</w:t>
      </w:r>
    </w:p>
    <w:p w:rsidR="00FD08EF" w:rsidRP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64-100 Leszno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</w:p>
    <w:p w:rsidR="00FD08EF" w:rsidRDefault="00FD08EF" w:rsidP="00FD08E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NIE PODLEGAJĄCE ODRZUCENIU</w:t>
      </w:r>
    </w:p>
    <w:p w:rsidR="00FD08EF" w:rsidRDefault="00FD08EF" w:rsidP="00FD08E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FD08EF" w:rsidRDefault="00FD08EF" w:rsidP="00FD08EF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Zakład Ogólnobudowlany Stolarstwo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Eksport-Import Dariusz Nowak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Mielżyńskich 12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64-100 Leszno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60,00 pkt</w:t>
      </w:r>
    </w:p>
    <w:p w:rsidR="00FD08EF" w:rsidRDefault="00FD08EF" w:rsidP="00FD08EF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D08EF" w:rsidRP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</w:p>
    <w:p w:rsidR="00FD08EF" w:rsidRDefault="00FD08EF" w:rsidP="00FD08EF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Z-K Remontowo-Budowlany </w:t>
      </w:r>
      <w:proofErr w:type="spellStart"/>
      <w:r>
        <w:rPr>
          <w:rFonts w:ascii="Arial Narrow" w:hAnsi="Arial Narrow"/>
          <w:sz w:val="22"/>
          <w:szCs w:val="22"/>
        </w:rPr>
        <w:t>Kućma</w:t>
      </w:r>
      <w:proofErr w:type="spellEnd"/>
      <w:r>
        <w:rPr>
          <w:rFonts w:ascii="Arial Narrow" w:hAnsi="Arial Narrow"/>
          <w:sz w:val="22"/>
          <w:szCs w:val="22"/>
        </w:rPr>
        <w:t xml:space="preserve"> Tomasz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Nowe Gorzycko 18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66-330 Pszczew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lastRenderedPageBreak/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32,76 pkt</w:t>
      </w:r>
    </w:p>
    <w:p w:rsidR="00FD08EF" w:rsidRDefault="00FD08EF" w:rsidP="00FD08EF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72,76</w:t>
      </w:r>
    </w:p>
    <w:p w:rsidR="00FD08EF" w:rsidRDefault="00FD08EF" w:rsidP="00FD08EF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FD08EF" w:rsidRDefault="00FD08EF" w:rsidP="00FD08EF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Okland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Sp. z o. o.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Rokitki ul. Tczewska 35A</w:t>
      </w: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83-112 Lubiszewo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59,96 pkt</w:t>
      </w:r>
    </w:p>
    <w:p w:rsidR="00FD08EF" w:rsidRDefault="00FD08EF" w:rsidP="00FD08EF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99,96</w:t>
      </w:r>
    </w:p>
    <w:p w:rsidR="00FD08EF" w:rsidRDefault="00FD08EF" w:rsidP="00FD08EF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</w:t>
      </w:r>
    </w:p>
    <w:p w:rsidR="00FD08EF" w:rsidRDefault="00FD08EF" w:rsidP="00FD08EF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Okna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Kołodziejczuk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Janusz</w:t>
      </w:r>
    </w:p>
    <w:p w:rsidR="00FD08EF" w:rsidRDefault="00FD08EF" w:rsidP="00FD08EF">
      <w:pPr>
        <w:autoSpaceDE w:val="0"/>
        <w:autoSpaceDN w:val="0"/>
        <w:adjustRightInd w:val="0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 xml:space="preserve">Os. </w:t>
      </w:r>
      <w:proofErr w:type="spellStart"/>
      <w:r>
        <w:rPr>
          <w:rFonts w:ascii="Arial Narrow" w:eastAsiaTheme="minorEastAsia" w:hAnsi="Arial Narrow" w:cstheme="minorBidi"/>
          <w:sz w:val="22"/>
          <w:szCs w:val="22"/>
        </w:rPr>
        <w:t>Mastelarze</w:t>
      </w:r>
      <w:proofErr w:type="spellEnd"/>
      <w:r>
        <w:rPr>
          <w:rFonts w:ascii="Arial Narrow" w:eastAsiaTheme="minorEastAsia" w:hAnsi="Arial Narrow" w:cstheme="minorBidi"/>
          <w:sz w:val="22"/>
          <w:szCs w:val="22"/>
        </w:rPr>
        <w:t xml:space="preserve"> 33F</w:t>
      </w:r>
    </w:p>
    <w:p w:rsidR="00FD08EF" w:rsidRDefault="00FD08EF" w:rsidP="00FD08EF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</w:p>
    <w:p w:rsidR="00FD08EF" w:rsidRDefault="00FD08EF" w:rsidP="00FD08E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34-451 Tylmanowa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20,08 pkt</w:t>
      </w:r>
    </w:p>
    <w:p w:rsidR="00FD08EF" w:rsidRDefault="00FD08EF" w:rsidP="00FD08EF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60,08</w:t>
      </w:r>
    </w:p>
    <w:p w:rsidR="00FD08EF" w:rsidRDefault="00FD08EF" w:rsidP="00FD08EF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17"/>
          <w:szCs w:val="17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</w:p>
    <w:p w:rsidR="00FD08EF" w:rsidRDefault="00FD08EF" w:rsidP="00FD08EF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Przedsiębiorstwo Remontowo Budowlane „AGAD” Sp. z o .o. o.</w:t>
      </w:r>
    </w:p>
    <w:p w:rsidR="00FD08EF" w:rsidRDefault="00FD08EF" w:rsidP="00FD08EF">
      <w:pPr>
        <w:spacing w:after="200" w:line="276" w:lineRule="auto"/>
        <w:rPr>
          <w:rFonts w:ascii="Arial Narrow" w:eastAsiaTheme="minorEastAsia" w:hAnsi="Arial Narrow" w:cstheme="minorBidi"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u</w:t>
      </w:r>
      <w:r>
        <w:rPr>
          <w:rFonts w:ascii="Arial Narrow" w:eastAsiaTheme="minorEastAsia" w:hAnsi="Arial Narrow" w:cstheme="minorBidi"/>
          <w:sz w:val="22"/>
          <w:szCs w:val="22"/>
        </w:rPr>
        <w:t>l. Chrzanowskiego 23B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EastAsia" w:hAnsi="Arial Narrow" w:cstheme="minorBidi"/>
          <w:sz w:val="22"/>
          <w:szCs w:val="22"/>
        </w:rPr>
        <w:t>87-100 Toruń</w:t>
      </w:r>
      <w:r>
        <w:rPr>
          <w:rFonts w:ascii="Arial Narrow" w:eastAsiaTheme="minorEastAsia" w:hAnsi="Arial Narrow" w:cstheme="minorBidi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38,15 pkt</w:t>
      </w:r>
    </w:p>
    <w:p w:rsidR="00FD08EF" w:rsidRDefault="00FD08EF" w:rsidP="00FD08EF">
      <w:pPr>
        <w:spacing w:after="2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D08EF" w:rsidRDefault="00FD08EF" w:rsidP="00FD08E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78,15</w:t>
      </w:r>
    </w:p>
    <w:p w:rsidR="00FD08EF" w:rsidRPr="00FD08EF" w:rsidRDefault="00FD08EF" w:rsidP="00FD08EF">
      <w:pPr>
        <w:ind w:left="4248"/>
        <w:rPr>
          <w:sz w:val="20"/>
          <w:szCs w:val="20"/>
        </w:rPr>
      </w:pPr>
      <w:r w:rsidRPr="00FD08EF">
        <w:rPr>
          <w:sz w:val="20"/>
          <w:szCs w:val="20"/>
        </w:rPr>
        <w:t>Starosta Świebodziński</w:t>
      </w:r>
    </w:p>
    <w:p w:rsidR="00FD08EF" w:rsidRPr="00FD08EF" w:rsidRDefault="00FD08EF" w:rsidP="00FD08EF">
      <w:pPr>
        <w:ind w:left="4248"/>
        <w:rPr>
          <w:sz w:val="20"/>
          <w:szCs w:val="20"/>
        </w:rPr>
      </w:pPr>
    </w:p>
    <w:p w:rsidR="00FD08EF" w:rsidRPr="00FD08EF" w:rsidRDefault="00FD08EF" w:rsidP="00FD08EF">
      <w:pPr>
        <w:ind w:left="4248"/>
        <w:rPr>
          <w:sz w:val="20"/>
          <w:szCs w:val="20"/>
        </w:rPr>
      </w:pPr>
      <w:r w:rsidRPr="00FD08EF">
        <w:rPr>
          <w:sz w:val="20"/>
          <w:szCs w:val="20"/>
        </w:rPr>
        <w:t>Zbigniew Szumski</w:t>
      </w:r>
    </w:p>
    <w:p w:rsidR="005D33C8" w:rsidRDefault="005D33C8"/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F"/>
    <w:rsid w:val="005D33C8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3BBB-0145-4530-886C-E721334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1</cp:revision>
  <dcterms:created xsi:type="dcterms:W3CDTF">2024-06-12T10:09:00Z</dcterms:created>
  <dcterms:modified xsi:type="dcterms:W3CDTF">2024-06-12T10:11:00Z</dcterms:modified>
</cp:coreProperties>
</file>