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50554B" w:rsidP="007B7E6C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055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562360" w:rsidRPr="008D6124" w:rsidRDefault="00562360" w:rsidP="008D6124">
      <w:pPr>
        <w:pStyle w:val="Nagwek"/>
        <w:rPr>
          <w:rFonts w:ascii="Calibri" w:eastAsiaTheme="minorEastAsia" w:hAnsi="Calibri" w:cs="Times New Roman"/>
          <w:kern w:val="2"/>
          <w:lang w:eastAsia="ar-SA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pn.</w:t>
      </w:r>
      <w:r w:rsidRPr="002B5541">
        <w:rPr>
          <w:rFonts w:ascii="Arial" w:hAnsi="Arial" w:cs="Arial"/>
          <w:spacing w:val="22"/>
          <w:sz w:val="24"/>
          <w:szCs w:val="24"/>
        </w:rPr>
        <w:t xml:space="preserve"> </w:t>
      </w:r>
      <w:r w:rsidR="008D6124" w:rsidRPr="008B63C3">
        <w:rPr>
          <w:rFonts w:ascii="Arial" w:hAnsi="Arial" w:cs="Arial"/>
          <w:b/>
          <w:bCs/>
          <w:sz w:val="24"/>
          <w:szCs w:val="24"/>
        </w:rPr>
        <w:t xml:space="preserve">Utwardzenie </w:t>
      </w:r>
      <w:r w:rsidR="002D2CBD">
        <w:rPr>
          <w:rFonts w:ascii="Arial" w:hAnsi="Arial" w:cs="Arial"/>
          <w:b/>
          <w:bCs/>
          <w:color w:val="000000"/>
          <w:sz w:val="24"/>
          <w:szCs w:val="24"/>
        </w:rPr>
        <w:t>drogi gminnej wewnętrznej dz. ew. nr 242 w miejscowości Guzowatka w ramach zadania inwestycyjnego Budowa drogi nr 242 i nr 222 w kostce brukowej razem z odwodnieniem</w:t>
      </w:r>
      <w:r w:rsidRPr="002B5541">
        <w:rPr>
          <w:rFonts w:ascii="Arial" w:hAnsi="Arial" w:cs="Arial"/>
          <w:sz w:val="24"/>
          <w:szCs w:val="24"/>
        </w:rPr>
        <w:t xml:space="preserve">, prowadzonego przez </w:t>
      </w:r>
      <w:r>
        <w:rPr>
          <w:rFonts w:ascii="Arial" w:hAnsi="Arial"/>
          <w:sz w:val="24"/>
          <w:szCs w:val="24"/>
        </w:rPr>
        <w:t>Gminę Dąbrówka</w:t>
      </w:r>
      <w:r w:rsidRPr="002B5541">
        <w:rPr>
          <w:rFonts w:ascii="Arial" w:hAnsi="Arial" w:cs="Arial"/>
          <w:sz w:val="24"/>
          <w:szCs w:val="24"/>
        </w:rPr>
        <w:t>, oświadczam, co</w:t>
      </w:r>
      <w:r w:rsidRPr="002B5541">
        <w:rPr>
          <w:rFonts w:ascii="Arial" w:hAnsi="Arial" w:cs="Arial"/>
          <w:spacing w:val="-5"/>
          <w:sz w:val="24"/>
          <w:szCs w:val="24"/>
        </w:rPr>
        <w:t xml:space="preserve"> </w:t>
      </w:r>
      <w:r w:rsidRPr="002B5541">
        <w:rPr>
          <w:rFonts w:ascii="Arial" w:hAnsi="Arial" w:cs="Arial"/>
          <w:sz w:val="24"/>
          <w:szCs w:val="24"/>
        </w:rPr>
        <w:t>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</w:rPr>
      </w:pPr>
      <w:r w:rsidRPr="00562360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2A" w:rsidRDefault="000F7B2A" w:rsidP="00176FC4">
      <w:pPr>
        <w:spacing w:after="0" w:line="240" w:lineRule="auto"/>
      </w:pPr>
      <w:r>
        <w:separator/>
      </w:r>
    </w:p>
  </w:endnote>
  <w:endnote w:type="continuationSeparator" w:id="0">
    <w:p w:rsidR="000F7B2A" w:rsidRDefault="000F7B2A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4" w:rsidRDefault="008255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4" w:rsidRDefault="008255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4" w:rsidRDefault="008255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2A" w:rsidRDefault="000F7B2A" w:rsidP="00176FC4">
      <w:pPr>
        <w:spacing w:after="0" w:line="240" w:lineRule="auto"/>
      </w:pPr>
      <w:r>
        <w:separator/>
      </w:r>
    </w:p>
  </w:footnote>
  <w:footnote w:type="continuationSeparator" w:id="0">
    <w:p w:rsidR="000F7B2A" w:rsidRDefault="000F7B2A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4" w:rsidRDefault="008255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6C" w:rsidRPr="007B7E6C" w:rsidRDefault="00825544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IR.271.1.17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7 do SWZ</w:t>
    </w:r>
  </w:p>
  <w:p w:rsidR="00851D7F" w:rsidRDefault="00851D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4" w:rsidRDefault="008255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0276BC"/>
    <w:rsid w:val="0006496D"/>
    <w:rsid w:val="000F363F"/>
    <w:rsid w:val="000F7B2A"/>
    <w:rsid w:val="00176FC4"/>
    <w:rsid w:val="001A648C"/>
    <w:rsid w:val="002D2CBD"/>
    <w:rsid w:val="0032166D"/>
    <w:rsid w:val="00322A96"/>
    <w:rsid w:val="00341BE5"/>
    <w:rsid w:val="00342848"/>
    <w:rsid w:val="0035200D"/>
    <w:rsid w:val="00435683"/>
    <w:rsid w:val="00446B2C"/>
    <w:rsid w:val="0050554B"/>
    <w:rsid w:val="005132AF"/>
    <w:rsid w:val="00562360"/>
    <w:rsid w:val="00592084"/>
    <w:rsid w:val="005A5AF8"/>
    <w:rsid w:val="0064047C"/>
    <w:rsid w:val="0068731D"/>
    <w:rsid w:val="007B7E6C"/>
    <w:rsid w:val="007F017A"/>
    <w:rsid w:val="00825544"/>
    <w:rsid w:val="00851D7F"/>
    <w:rsid w:val="00867383"/>
    <w:rsid w:val="008C6150"/>
    <w:rsid w:val="008D6124"/>
    <w:rsid w:val="009A0D5F"/>
    <w:rsid w:val="009E4163"/>
    <w:rsid w:val="00A17EE0"/>
    <w:rsid w:val="00A93B09"/>
    <w:rsid w:val="00AA7538"/>
    <w:rsid w:val="00AC5E78"/>
    <w:rsid w:val="00B15A24"/>
    <w:rsid w:val="00BC1881"/>
    <w:rsid w:val="00C03BCF"/>
    <w:rsid w:val="00CA5637"/>
    <w:rsid w:val="00CB2768"/>
    <w:rsid w:val="00D62F9E"/>
    <w:rsid w:val="00E059A9"/>
    <w:rsid w:val="00E05F40"/>
    <w:rsid w:val="00E50854"/>
    <w:rsid w:val="00E85F13"/>
    <w:rsid w:val="00EC0589"/>
    <w:rsid w:val="00ED1CF9"/>
    <w:rsid w:val="00F640BA"/>
    <w:rsid w:val="00F84CEB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6D27-06AB-4695-AFB5-E1B407C8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jkostrzewa</cp:lastModifiedBy>
  <cp:revision>26</cp:revision>
  <cp:lastPrinted>2018-06-29T10:31:00Z</cp:lastPrinted>
  <dcterms:created xsi:type="dcterms:W3CDTF">2017-02-02T12:09:00Z</dcterms:created>
  <dcterms:modified xsi:type="dcterms:W3CDTF">2022-10-11T07:12:00Z</dcterms:modified>
</cp:coreProperties>
</file>