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016B" w14:textId="77777777" w:rsidR="00CF667F" w:rsidRPr="009721E8" w:rsidRDefault="00CF667F" w:rsidP="00CF667F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16A61E5F" w14:textId="77777777" w:rsidR="00CF667F" w:rsidRPr="009721E8" w:rsidRDefault="00CF667F" w:rsidP="00CF667F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9721E8">
        <w:rPr>
          <w:rFonts w:ascii="Calibri" w:hAnsi="Calibri" w:cs="Calibri"/>
          <w:b/>
          <w:bCs/>
        </w:rPr>
        <w:t>UM</w:t>
      </w:r>
      <w:r w:rsidRPr="009721E8">
        <w:rPr>
          <w:rFonts w:ascii="Calibri" w:hAnsi="Calibri" w:cs="Calibri"/>
          <w:b/>
          <w:bCs/>
          <w:lang w:val="pl-PL"/>
        </w:rPr>
        <w:t>O</w:t>
      </w:r>
      <w:r w:rsidRPr="009721E8">
        <w:rPr>
          <w:rFonts w:ascii="Calibri" w:hAnsi="Calibri" w:cs="Calibri"/>
          <w:b/>
          <w:bCs/>
        </w:rPr>
        <w:t xml:space="preserve">WA Nr </w:t>
      </w:r>
      <w:r w:rsidRPr="009721E8">
        <w:rPr>
          <w:rFonts w:ascii="Calibri" w:hAnsi="Calibri" w:cs="Calibri"/>
          <w:b/>
          <w:bCs/>
          <w:lang w:val="pl-PL"/>
        </w:rPr>
        <w:t>WT………………….</w:t>
      </w:r>
    </w:p>
    <w:p w14:paraId="7DE7D456" w14:textId="77777777" w:rsidR="00CF667F" w:rsidRPr="009721E8" w:rsidRDefault="00CF667F" w:rsidP="00CF667F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lang w:val="pl-PL"/>
        </w:rPr>
      </w:pPr>
    </w:p>
    <w:p w14:paraId="41C9DF6D" w14:textId="77777777" w:rsidR="00CF667F" w:rsidRPr="009721E8" w:rsidRDefault="00CF667F" w:rsidP="00CF667F">
      <w:pPr>
        <w:pStyle w:val="Tekstpodstawowy"/>
        <w:spacing w:after="0" w:line="276" w:lineRule="auto"/>
        <w:rPr>
          <w:rFonts w:ascii="Calibri" w:hAnsi="Calibri" w:cs="Calibri"/>
        </w:rPr>
      </w:pPr>
      <w:r w:rsidRPr="009721E8">
        <w:rPr>
          <w:rFonts w:ascii="Calibri" w:hAnsi="Calibri" w:cs="Calibri"/>
        </w:rPr>
        <w:t xml:space="preserve">zawarta w dniu </w:t>
      </w:r>
      <w:r w:rsidRPr="009721E8">
        <w:rPr>
          <w:rFonts w:ascii="Calibri" w:hAnsi="Calibri" w:cs="Calibri"/>
          <w:lang w:val="pl-PL"/>
        </w:rPr>
        <w:t>………………….</w:t>
      </w:r>
      <w:r w:rsidRPr="009721E8">
        <w:rPr>
          <w:rFonts w:ascii="Calibri" w:hAnsi="Calibri" w:cs="Calibri"/>
        </w:rPr>
        <w:t xml:space="preserve"> r. pomiędzy:</w:t>
      </w:r>
    </w:p>
    <w:p w14:paraId="788D3FEC" w14:textId="77777777" w:rsidR="00CF667F" w:rsidRPr="009721E8" w:rsidRDefault="00CF667F" w:rsidP="00CF667F">
      <w:pPr>
        <w:pStyle w:val="Tekstpodstawowy"/>
        <w:spacing w:after="0" w:line="276" w:lineRule="auto"/>
        <w:jc w:val="both"/>
        <w:rPr>
          <w:rFonts w:ascii="Calibri" w:hAnsi="Calibri" w:cs="Calibri"/>
          <w:bCs/>
          <w:lang w:eastAsia="pl-PL"/>
        </w:rPr>
      </w:pPr>
      <w:r w:rsidRPr="009721E8">
        <w:rPr>
          <w:rFonts w:ascii="Calibri" w:hAnsi="Calibri" w:cs="Calibri"/>
          <w:b/>
          <w:lang w:eastAsia="pl-PL"/>
        </w:rPr>
        <w:t>Skarb Państwa – Pomorskim Komendantem Wojewódzkim Państwowej Straży Pożarnej</w:t>
      </w:r>
      <w:r w:rsidRPr="009721E8">
        <w:rPr>
          <w:rFonts w:ascii="Calibri" w:hAnsi="Calibri" w:cs="Calibri"/>
          <w:bCs/>
          <w:lang w:eastAsia="pl-PL"/>
        </w:rPr>
        <w:t>,</w:t>
      </w:r>
      <w:r w:rsidRPr="009721E8">
        <w:rPr>
          <w:rFonts w:ascii="Calibri" w:hAnsi="Calibri" w:cs="Calibri"/>
          <w:bCs/>
          <w:lang w:val="pl-PL" w:eastAsia="pl-PL"/>
        </w:rPr>
        <w:t xml:space="preserve"> </w:t>
      </w:r>
      <w:r w:rsidRPr="009721E8">
        <w:rPr>
          <w:rFonts w:ascii="Calibri" w:hAnsi="Calibri" w:cs="Calibri"/>
          <w:bCs/>
          <w:lang w:eastAsia="pl-PL"/>
        </w:rPr>
        <w:t xml:space="preserve">reprezentowanym przez </w:t>
      </w:r>
      <w:r w:rsidRPr="009721E8">
        <w:rPr>
          <w:rFonts w:ascii="Calibri" w:hAnsi="Calibri" w:cs="Calibri"/>
          <w:bCs/>
          <w:lang w:val="pl-PL" w:eastAsia="pl-PL"/>
        </w:rPr>
        <w:t>nad</w:t>
      </w:r>
      <w:r w:rsidRPr="009721E8">
        <w:rPr>
          <w:rFonts w:ascii="Calibri" w:hAnsi="Calibri" w:cs="Calibri"/>
          <w:bCs/>
          <w:lang w:eastAsia="pl-PL"/>
        </w:rPr>
        <w:t>bryg. Piotra Sochę, 80-251 Gdańsk, ul. Sosnowa 2, NIP</w:t>
      </w:r>
      <w:r w:rsidRPr="009721E8">
        <w:rPr>
          <w:rFonts w:ascii="Calibri" w:hAnsi="Calibri" w:cs="Calibri"/>
          <w:bCs/>
          <w:lang w:val="pl-PL" w:eastAsia="pl-PL"/>
        </w:rPr>
        <w:t> </w:t>
      </w:r>
      <w:r w:rsidRPr="009721E8">
        <w:rPr>
          <w:rFonts w:ascii="Calibri" w:hAnsi="Calibri" w:cs="Calibri"/>
          <w:bCs/>
          <w:lang w:eastAsia="pl-PL"/>
        </w:rPr>
        <w:t>957-00-17-261, REGON 000173568, zwanym dalej „ZAMAWIAJĄCYM”,</w:t>
      </w:r>
    </w:p>
    <w:p w14:paraId="5DDA2D14" w14:textId="77777777" w:rsidR="00CF667F" w:rsidRPr="0058484C" w:rsidRDefault="00CF667F" w:rsidP="00CF667F">
      <w:pPr>
        <w:spacing w:line="276" w:lineRule="auto"/>
        <w:rPr>
          <w:rFonts w:ascii="Calibri" w:hAnsi="Calibri" w:cs="Calibri"/>
          <w:sz w:val="24"/>
          <w:szCs w:val="24"/>
        </w:rPr>
      </w:pPr>
      <w:r w:rsidRPr="0058484C">
        <w:rPr>
          <w:rFonts w:ascii="Calibri" w:hAnsi="Calibri" w:cs="Calibri"/>
          <w:sz w:val="24"/>
          <w:szCs w:val="24"/>
        </w:rPr>
        <w:t xml:space="preserve">a </w:t>
      </w:r>
    </w:p>
    <w:p w14:paraId="16004B49" w14:textId="77777777" w:rsidR="00CF667F" w:rsidRPr="0058484C" w:rsidRDefault="00CF667F" w:rsidP="00CF667F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8484C">
        <w:rPr>
          <w:rFonts w:ascii="Calibri" w:hAnsi="Calibri" w:cs="Calibri"/>
          <w:b/>
          <w:bCs/>
          <w:sz w:val="24"/>
          <w:szCs w:val="24"/>
        </w:rPr>
        <w:t>……………………..</w:t>
      </w:r>
      <w:r w:rsidRPr="0058484C">
        <w:rPr>
          <w:rFonts w:ascii="Calibri" w:hAnsi="Calibri" w:cs="Calibri"/>
          <w:sz w:val="24"/>
          <w:szCs w:val="24"/>
        </w:rPr>
        <w:t>, prowadzącym działalność gospodarczą pod nazwą</w:t>
      </w:r>
      <w:r w:rsidRPr="0058484C">
        <w:rPr>
          <w:rFonts w:ascii="Calibri" w:hAnsi="Calibri" w:cs="Calibri"/>
          <w:b/>
          <w:bCs/>
          <w:sz w:val="24"/>
          <w:szCs w:val="24"/>
        </w:rPr>
        <w:t xml:space="preserve"> ……………………………………………………….</w:t>
      </w:r>
      <w:r w:rsidRPr="0058484C">
        <w:rPr>
          <w:rFonts w:ascii="Calibri" w:hAnsi="Calibri" w:cs="Calibri"/>
          <w:sz w:val="24"/>
          <w:szCs w:val="24"/>
        </w:rPr>
        <w:t>, z siedzibą w ……………, ul. …………………………, wpisany do Centralnej Ewidencji i Informacji o Działalności Gospodarczej, NIP ……………, REGON …………..,</w:t>
      </w:r>
      <w:r w:rsidRPr="0058484C">
        <w:rPr>
          <w:rFonts w:ascii="Calibri" w:hAnsi="Calibri" w:cs="Calibri"/>
          <w:sz w:val="24"/>
          <w:szCs w:val="24"/>
        </w:rPr>
        <w:br/>
        <w:t>zwanym dalej „WYKONAWCĄ</w:t>
      </w:r>
      <w:r w:rsidRPr="0058484C">
        <w:rPr>
          <w:rFonts w:ascii="Calibri" w:hAnsi="Calibri" w:cs="Calibri"/>
          <w:bCs/>
          <w:sz w:val="24"/>
          <w:szCs w:val="24"/>
        </w:rPr>
        <w:t>”</w:t>
      </w:r>
    </w:p>
    <w:p w14:paraId="1F4FC684" w14:textId="5A98F9C2" w:rsidR="00AD400B" w:rsidRPr="00BB604A" w:rsidRDefault="00AD400B" w:rsidP="00AD400B">
      <w:pPr>
        <w:spacing w:after="0" w:line="276" w:lineRule="auto"/>
        <w:rPr>
          <w:rFonts w:cstheme="minorHAnsi"/>
          <w:sz w:val="24"/>
          <w:szCs w:val="24"/>
        </w:rPr>
      </w:pPr>
    </w:p>
    <w:p w14:paraId="527F6FA6" w14:textId="77777777" w:rsidR="00C729A7" w:rsidRPr="00BB604A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B1366" w14:textId="51D1CE82" w:rsidR="00DB715A" w:rsidRPr="00BB604A" w:rsidRDefault="00AF5A75" w:rsidP="00A675C1">
      <w:pPr>
        <w:spacing w:after="0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wyniku przeprowadzenia, na podstawie ustawy z dnia 11 września 2019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Prawo zamów</w:t>
      </w:r>
      <w:r w:rsidR="00425CB4" w:rsidRPr="00BB604A">
        <w:rPr>
          <w:rFonts w:cstheme="minorHAnsi"/>
          <w:sz w:val="24"/>
          <w:szCs w:val="24"/>
        </w:rPr>
        <w:t>ień publicznych (Dz. U. z 202</w:t>
      </w:r>
      <w:r w:rsidR="00F02C72">
        <w:rPr>
          <w:rFonts w:cstheme="minorHAnsi"/>
          <w:sz w:val="24"/>
          <w:szCs w:val="24"/>
        </w:rPr>
        <w:t>2</w:t>
      </w:r>
      <w:r w:rsidR="00425CB4" w:rsidRPr="00BB604A">
        <w:rPr>
          <w:rFonts w:cstheme="minorHAnsi"/>
          <w:sz w:val="24"/>
          <w:szCs w:val="24"/>
        </w:rPr>
        <w:t xml:space="preserve"> r. poz. 1</w:t>
      </w:r>
      <w:r w:rsidR="00F02C72">
        <w:rPr>
          <w:rFonts w:cstheme="minorHAnsi"/>
          <w:sz w:val="24"/>
          <w:szCs w:val="24"/>
        </w:rPr>
        <w:t>7</w:t>
      </w:r>
      <w:r w:rsidR="00425CB4" w:rsidRPr="00BB604A">
        <w:rPr>
          <w:rFonts w:cstheme="minorHAnsi"/>
          <w:sz w:val="24"/>
          <w:szCs w:val="24"/>
        </w:rPr>
        <w:t>1</w:t>
      </w:r>
      <w:r w:rsidR="00F02C72">
        <w:rPr>
          <w:rFonts w:cstheme="minorHAnsi"/>
          <w:sz w:val="24"/>
          <w:szCs w:val="24"/>
        </w:rPr>
        <w:t>0</w:t>
      </w:r>
      <w:r w:rsidR="00FF59C3">
        <w:rPr>
          <w:rFonts w:cstheme="minorHAnsi"/>
          <w:sz w:val="24"/>
          <w:szCs w:val="24"/>
        </w:rPr>
        <w:t xml:space="preserve"> z</w:t>
      </w:r>
      <w:r w:rsidR="001A393C">
        <w:rPr>
          <w:rFonts w:cstheme="minorHAnsi"/>
          <w:sz w:val="24"/>
          <w:szCs w:val="24"/>
        </w:rPr>
        <w:t xml:space="preserve">e </w:t>
      </w:r>
      <w:r w:rsidR="00FF59C3">
        <w:rPr>
          <w:rFonts w:cstheme="minorHAnsi"/>
          <w:sz w:val="24"/>
          <w:szCs w:val="24"/>
        </w:rPr>
        <w:t>zm.</w:t>
      </w:r>
      <w:r w:rsidR="00425CB4" w:rsidRPr="00BB604A">
        <w:rPr>
          <w:rFonts w:cstheme="minorHAnsi"/>
          <w:sz w:val="24"/>
          <w:szCs w:val="24"/>
        </w:rPr>
        <w:t>)</w:t>
      </w:r>
      <w:r w:rsidRPr="00BB604A">
        <w:rPr>
          <w:rFonts w:cstheme="minorHAnsi"/>
          <w:sz w:val="24"/>
          <w:szCs w:val="24"/>
        </w:rPr>
        <w:t xml:space="preserve">, w trybie </w:t>
      </w:r>
      <w:r w:rsidR="00472DE8" w:rsidRPr="00BB604A">
        <w:rPr>
          <w:rFonts w:cstheme="minorHAnsi"/>
          <w:sz w:val="24"/>
          <w:szCs w:val="24"/>
        </w:rPr>
        <w:t>podstawowym</w:t>
      </w:r>
      <w:r w:rsidR="00D110A6">
        <w:rPr>
          <w:rFonts w:cstheme="minorHAnsi"/>
          <w:sz w:val="24"/>
          <w:szCs w:val="24"/>
        </w:rPr>
        <w:t xml:space="preserve"> bez negocjacji</w:t>
      </w:r>
      <w:r w:rsidRPr="00BB604A">
        <w:rPr>
          <w:rFonts w:cstheme="minorHAnsi"/>
          <w:sz w:val="24"/>
          <w:szCs w:val="24"/>
        </w:rPr>
        <w:t xml:space="preserve"> postępowania o udzielenie zamówienia publicznego na „</w:t>
      </w:r>
      <w:r w:rsidR="00CF667F">
        <w:rPr>
          <w:rFonts w:cstheme="minorHAnsi"/>
          <w:sz w:val="24"/>
          <w:szCs w:val="24"/>
        </w:rPr>
        <w:t>Przebudowa pomieszczeń w KW PSP w Gdańsku. Etap 2</w:t>
      </w:r>
      <w:r w:rsidRPr="00BB604A">
        <w:rPr>
          <w:rFonts w:cstheme="minorHAnsi"/>
          <w:sz w:val="24"/>
          <w:szCs w:val="24"/>
        </w:rPr>
        <w:t>”, została zawarta niniejsza umowa</w:t>
      </w:r>
      <w:r w:rsidR="00AB1A3E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 xml:space="preserve">zwana dalej „Umową”,  </w:t>
      </w:r>
      <w:r w:rsidR="00CF667F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 następującej treści:</w:t>
      </w:r>
    </w:p>
    <w:p w14:paraId="3E541B5A" w14:textId="77777777" w:rsidR="00472DE8" w:rsidRPr="00BB604A" w:rsidRDefault="00472DE8" w:rsidP="0087676C">
      <w:pPr>
        <w:spacing w:after="0"/>
        <w:ind w:left="357"/>
        <w:jc w:val="center"/>
        <w:rPr>
          <w:rFonts w:cstheme="minorHAnsi"/>
          <w:b/>
          <w:color w:val="FF0000"/>
          <w:sz w:val="24"/>
          <w:szCs w:val="24"/>
        </w:rPr>
      </w:pPr>
    </w:p>
    <w:p w14:paraId="3BAA29BB" w14:textId="6DFAA3BF" w:rsidR="009F3CC2" w:rsidRPr="00BB604A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AE04A6">
        <w:rPr>
          <w:rFonts w:cstheme="minorHAnsi"/>
          <w:b/>
          <w:sz w:val="24"/>
          <w:szCs w:val="24"/>
        </w:rPr>
        <w:t>.</w:t>
      </w:r>
    </w:p>
    <w:p w14:paraId="0A0FC334" w14:textId="77777777" w:rsidR="009F3CC2" w:rsidRPr="00BB604A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INTERPRETACJE</w:t>
      </w:r>
    </w:p>
    <w:p w14:paraId="19C05452" w14:textId="77777777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Postanowienia Umowy są interpretowane na podstawie przepisów prawa polskiego.</w:t>
      </w:r>
    </w:p>
    <w:p w14:paraId="026F8AA3" w14:textId="1D0B0AA9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Ilekroć pojęcie użyte jest w liczbie pojedynczej, dotyczy to również użytego pojęcia </w:t>
      </w:r>
      <w:r w:rsidR="00E761F3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 liczbie mnogiej i odwrotnie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chyba że z określonego uregulowania wynika wyraźnie </w:t>
      </w:r>
      <w:r w:rsidR="00E761F3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coś innego.</w:t>
      </w:r>
    </w:p>
    <w:p w14:paraId="0C262F36" w14:textId="51446D60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Integralną częścią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są załączniki do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szczególności dokumenty wymienione w §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2</w:t>
      </w:r>
      <w:r w:rsidR="00B47A78" w:rsidRPr="00BB604A">
        <w:rPr>
          <w:rFonts w:cstheme="minorHAnsi"/>
          <w:sz w:val="24"/>
          <w:szCs w:val="24"/>
        </w:rPr>
        <w:t xml:space="preserve"> ust. 1 pkt 1</w:t>
      </w:r>
      <w:r w:rsidR="00F534B2">
        <w:rPr>
          <w:rFonts w:cstheme="minorHAnsi"/>
          <w:sz w:val="24"/>
          <w:szCs w:val="24"/>
        </w:rPr>
        <w:t>-</w:t>
      </w:r>
      <w:r w:rsidR="00CF667F">
        <w:rPr>
          <w:rFonts w:cstheme="minorHAnsi"/>
          <w:sz w:val="24"/>
          <w:szCs w:val="24"/>
        </w:rPr>
        <w:t>4</w:t>
      </w:r>
      <w:r w:rsidRPr="00BB604A">
        <w:rPr>
          <w:rFonts w:cstheme="minorHAnsi"/>
          <w:sz w:val="24"/>
          <w:szCs w:val="24"/>
        </w:rPr>
        <w:t xml:space="preserve">. </w:t>
      </w:r>
    </w:p>
    <w:p w14:paraId="2FEDF39A" w14:textId="77777777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Dla celów interpretacji będą miały pierwszeństwo dokumenty zgodnie z następującą kolejnością:</w:t>
      </w:r>
    </w:p>
    <w:p w14:paraId="56A72244" w14:textId="0D799FB4" w:rsidR="009F3CC2" w:rsidRPr="00BB604A" w:rsidRDefault="004F2021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</w:t>
      </w:r>
      <w:r w:rsidR="009F3CC2" w:rsidRPr="00BB604A">
        <w:rPr>
          <w:rFonts w:cstheme="minorHAnsi"/>
          <w:sz w:val="24"/>
          <w:szCs w:val="24"/>
        </w:rPr>
        <w:t>mow</w:t>
      </w:r>
      <w:r w:rsidR="00CF152D" w:rsidRPr="00BB604A">
        <w:rPr>
          <w:rFonts w:cstheme="minorHAnsi"/>
          <w:sz w:val="24"/>
          <w:szCs w:val="24"/>
        </w:rPr>
        <w:t>a;</w:t>
      </w:r>
    </w:p>
    <w:p w14:paraId="64DA78A9" w14:textId="77777777" w:rsidR="009F3CC2" w:rsidRPr="00BB604A" w:rsidRDefault="00914AA8" w:rsidP="00627B91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dokumentacja projektowa</w:t>
      </w:r>
      <w:r w:rsidR="00CF152D" w:rsidRPr="00BB604A">
        <w:rPr>
          <w:rFonts w:cstheme="minorHAnsi"/>
          <w:sz w:val="24"/>
          <w:szCs w:val="24"/>
        </w:rPr>
        <w:t>;</w:t>
      </w:r>
    </w:p>
    <w:p w14:paraId="2C53C768" w14:textId="77777777" w:rsidR="00627B91" w:rsidRPr="00BB604A" w:rsidRDefault="00627B91" w:rsidP="00627B91">
      <w:pPr>
        <w:pStyle w:val="Akapitzlist"/>
        <w:numPr>
          <w:ilvl w:val="1"/>
          <w:numId w:val="3"/>
        </w:numPr>
        <w:spacing w:after="0"/>
        <w:ind w:left="850" w:hanging="425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opis przedmiotu zamówienia;</w:t>
      </w:r>
    </w:p>
    <w:p w14:paraId="2515BCB8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specyfikacje techniczne wykonania i odbioru robót</w:t>
      </w:r>
      <w:r w:rsidR="00BF397D" w:rsidRPr="00BB604A">
        <w:rPr>
          <w:rFonts w:cstheme="minorHAnsi"/>
          <w:sz w:val="24"/>
          <w:szCs w:val="24"/>
        </w:rPr>
        <w:t xml:space="preserve"> budowlanych</w:t>
      </w:r>
      <w:r w:rsidR="00CF152D" w:rsidRPr="00BB604A">
        <w:rPr>
          <w:rFonts w:cstheme="minorHAnsi"/>
          <w:sz w:val="24"/>
          <w:szCs w:val="24"/>
        </w:rPr>
        <w:t>;</w:t>
      </w:r>
    </w:p>
    <w:p w14:paraId="4DF5B3D0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SWZ (w zakresie nie ujętym wyżej)</w:t>
      </w:r>
      <w:r w:rsidR="00CF152D" w:rsidRPr="00BB604A">
        <w:rPr>
          <w:rFonts w:cstheme="minorHAnsi"/>
          <w:sz w:val="24"/>
          <w:szCs w:val="24"/>
        </w:rPr>
        <w:t>;</w:t>
      </w:r>
    </w:p>
    <w:p w14:paraId="66000BA6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oferta WYKONAWCY.</w:t>
      </w:r>
    </w:p>
    <w:p w14:paraId="2ACBDE62" w14:textId="77777777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Śródtytuły nie wpływają na interpretację postanowień umownych.</w:t>
      </w:r>
    </w:p>
    <w:p w14:paraId="6A1F31D6" w14:textId="72A49623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Terminy określone w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mowie w dniach, tygodniach i miesiącach odnoszą się do dni, tygodni i miesięcy kalendarzowych. Bieg i upływ terminu określane są zgodnie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przepisami Kodeksu </w:t>
      </w:r>
      <w:r w:rsidR="00F534B2">
        <w:rPr>
          <w:rFonts w:cstheme="minorHAnsi"/>
          <w:sz w:val="24"/>
          <w:szCs w:val="24"/>
        </w:rPr>
        <w:t>c</w:t>
      </w:r>
      <w:r w:rsidRPr="00BB604A">
        <w:rPr>
          <w:rFonts w:cstheme="minorHAnsi"/>
          <w:sz w:val="24"/>
          <w:szCs w:val="24"/>
        </w:rPr>
        <w:t>ywilnego.</w:t>
      </w:r>
    </w:p>
    <w:p w14:paraId="1173761A" w14:textId="77777777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sprawach nieuregulowanych Umową mają zastosowanie odpowiednie przepisy prawa polskiego, w szczególności: </w:t>
      </w:r>
    </w:p>
    <w:p w14:paraId="1586774C" w14:textId="66007595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ustawa z dnia 7 lipca 1994 r. </w:t>
      </w:r>
      <w:r w:rsidR="00C35AF0">
        <w:rPr>
          <w:rFonts w:cstheme="minorHAnsi"/>
          <w:sz w:val="24"/>
          <w:szCs w:val="24"/>
        </w:rPr>
        <w:t>–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Prawo budowlane (Dz. U.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1A393C">
        <w:rPr>
          <w:rFonts w:cstheme="minorHAnsi"/>
          <w:sz w:val="24"/>
          <w:szCs w:val="24"/>
        </w:rPr>
        <w:t>3</w:t>
      </w:r>
      <w:r w:rsidR="0018205F"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1A393C">
        <w:rPr>
          <w:rFonts w:cstheme="minorHAnsi"/>
          <w:sz w:val="24"/>
          <w:szCs w:val="24"/>
        </w:rPr>
        <w:t>682</w:t>
      </w:r>
      <w:r w:rsidRPr="00BB604A">
        <w:rPr>
          <w:rFonts w:cstheme="minorHAnsi"/>
          <w:sz w:val="24"/>
          <w:szCs w:val="24"/>
        </w:rPr>
        <w:t xml:space="preserve"> </w:t>
      </w:r>
      <w:r w:rsidR="00E83EB1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1A393C">
        <w:rPr>
          <w:rFonts w:cstheme="minorHAnsi"/>
          <w:sz w:val="24"/>
          <w:szCs w:val="24"/>
        </w:rPr>
        <w:t xml:space="preserve">e </w:t>
      </w:r>
      <w:r w:rsidRPr="00BB604A">
        <w:rPr>
          <w:rFonts w:cstheme="minorHAnsi"/>
          <w:sz w:val="24"/>
          <w:szCs w:val="24"/>
        </w:rPr>
        <w:t>zm.)</w:t>
      </w:r>
      <w:r w:rsidR="0014471E" w:rsidRPr="00BB604A">
        <w:rPr>
          <w:rFonts w:cstheme="minorHAnsi"/>
          <w:sz w:val="24"/>
          <w:szCs w:val="24"/>
        </w:rPr>
        <w:t>;</w:t>
      </w:r>
    </w:p>
    <w:p w14:paraId="629B6CC2" w14:textId="6ACE0A73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11 września 2019 r.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Prawo zamówień publicznych </w:t>
      </w:r>
      <w:r w:rsidR="00425CB4" w:rsidRPr="00BB604A">
        <w:rPr>
          <w:rFonts w:cstheme="minorHAnsi"/>
          <w:sz w:val="24"/>
          <w:szCs w:val="24"/>
        </w:rPr>
        <w:t xml:space="preserve">(Dz. U. </w:t>
      </w:r>
      <w:r w:rsidR="00AE04A6">
        <w:rPr>
          <w:rFonts w:cstheme="minorHAnsi"/>
          <w:sz w:val="24"/>
          <w:szCs w:val="24"/>
        </w:rPr>
        <w:t xml:space="preserve">z </w:t>
      </w:r>
      <w:r w:rsidR="00425CB4"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2</w:t>
      </w:r>
      <w:r w:rsidR="00425CB4"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>r.</w:t>
      </w:r>
      <w:r w:rsidR="0018205F" w:rsidRPr="00BB604A">
        <w:rPr>
          <w:rFonts w:cstheme="minorHAnsi"/>
          <w:sz w:val="24"/>
          <w:szCs w:val="24"/>
        </w:rPr>
        <w:br/>
      </w:r>
      <w:r w:rsidR="00425CB4"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7</w:t>
      </w:r>
      <w:r w:rsidR="00425CB4" w:rsidRPr="00BB604A">
        <w:rPr>
          <w:rFonts w:cstheme="minorHAnsi"/>
          <w:sz w:val="24"/>
          <w:szCs w:val="24"/>
        </w:rPr>
        <w:t>1</w:t>
      </w:r>
      <w:r w:rsidR="00F02C72">
        <w:rPr>
          <w:rFonts w:cstheme="minorHAnsi"/>
          <w:sz w:val="24"/>
          <w:szCs w:val="24"/>
        </w:rPr>
        <w:t>0</w:t>
      </w:r>
      <w:r w:rsidR="0018205F" w:rsidRPr="00BB604A">
        <w:rPr>
          <w:rFonts w:cstheme="minorHAnsi"/>
          <w:sz w:val="24"/>
          <w:szCs w:val="24"/>
        </w:rPr>
        <w:t xml:space="preserve"> z</w:t>
      </w:r>
      <w:r w:rsidR="001A393C">
        <w:rPr>
          <w:rFonts w:cstheme="minorHAnsi"/>
          <w:sz w:val="24"/>
          <w:szCs w:val="24"/>
        </w:rPr>
        <w:t xml:space="preserve">e </w:t>
      </w:r>
      <w:r w:rsidR="0018205F" w:rsidRPr="00BB604A">
        <w:rPr>
          <w:rFonts w:cstheme="minorHAnsi"/>
          <w:sz w:val="24"/>
          <w:szCs w:val="24"/>
        </w:rPr>
        <w:t>zm.</w:t>
      </w:r>
      <w:r w:rsidR="00425CB4" w:rsidRPr="00BB604A">
        <w:rPr>
          <w:rFonts w:cstheme="minorHAnsi"/>
          <w:sz w:val="24"/>
          <w:szCs w:val="24"/>
        </w:rPr>
        <w:t>)</w:t>
      </w:r>
      <w:r w:rsidRPr="00BB604A">
        <w:rPr>
          <w:rFonts w:cstheme="minorHAnsi"/>
          <w:sz w:val="24"/>
          <w:szCs w:val="24"/>
        </w:rPr>
        <w:t>,</w:t>
      </w:r>
      <w:r w:rsidR="00041B40" w:rsidRPr="00BB604A">
        <w:rPr>
          <w:rFonts w:cstheme="minorHAnsi"/>
          <w:sz w:val="24"/>
          <w:szCs w:val="24"/>
        </w:rPr>
        <w:t xml:space="preserve"> zwan</w:t>
      </w:r>
      <w:r w:rsidR="00AE04A6">
        <w:rPr>
          <w:rFonts w:cstheme="minorHAnsi"/>
          <w:sz w:val="24"/>
          <w:szCs w:val="24"/>
        </w:rPr>
        <w:t>a</w:t>
      </w:r>
      <w:r w:rsidR="00041B40" w:rsidRPr="00BB604A">
        <w:rPr>
          <w:rFonts w:cstheme="minorHAnsi"/>
          <w:sz w:val="24"/>
          <w:szCs w:val="24"/>
        </w:rPr>
        <w:t xml:space="preserve"> dalej „ustawą PZP”;</w:t>
      </w:r>
    </w:p>
    <w:p w14:paraId="7FA8399F" w14:textId="5D40A429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</w:t>
      </w:r>
      <w:r w:rsidR="00E83EB1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z dnia 23 kwietnia 1964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Kodeks cywilny (Dz.</w:t>
      </w:r>
      <w:r w:rsidR="00AE04A6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36</w:t>
      </w:r>
      <w:r w:rsidRPr="00BB604A">
        <w:rPr>
          <w:rFonts w:cstheme="minorHAnsi"/>
          <w:sz w:val="24"/>
          <w:szCs w:val="24"/>
        </w:rPr>
        <w:t>0</w:t>
      </w:r>
      <w:r w:rsidR="0081332C" w:rsidRPr="00BB604A">
        <w:rPr>
          <w:rFonts w:cstheme="minorHAnsi"/>
          <w:sz w:val="24"/>
          <w:szCs w:val="24"/>
        </w:rPr>
        <w:t xml:space="preserve"> </w:t>
      </w:r>
      <w:r w:rsidR="00E83EB1" w:rsidRPr="00BB604A">
        <w:rPr>
          <w:rFonts w:cstheme="minorHAnsi"/>
          <w:sz w:val="24"/>
          <w:szCs w:val="24"/>
        </w:rPr>
        <w:br/>
      </w:r>
      <w:r w:rsidR="0081332C" w:rsidRPr="00BB604A">
        <w:rPr>
          <w:rFonts w:cstheme="minorHAnsi"/>
          <w:sz w:val="24"/>
          <w:szCs w:val="24"/>
        </w:rPr>
        <w:t>z</w:t>
      </w:r>
      <w:r w:rsidR="001A393C">
        <w:rPr>
          <w:rFonts w:cstheme="minorHAnsi"/>
          <w:sz w:val="24"/>
          <w:szCs w:val="24"/>
        </w:rPr>
        <w:t>e</w:t>
      </w:r>
      <w:r w:rsidR="0081332C" w:rsidRPr="00BB604A">
        <w:rPr>
          <w:rFonts w:cstheme="minorHAnsi"/>
          <w:sz w:val="24"/>
          <w:szCs w:val="24"/>
        </w:rPr>
        <w:t xml:space="preserve"> zm</w:t>
      </w:r>
      <w:r w:rsidR="007170A6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>)</w:t>
      </w:r>
      <w:r w:rsidR="00BE10F2" w:rsidRPr="00BB604A">
        <w:rPr>
          <w:rFonts w:cstheme="minorHAnsi"/>
          <w:sz w:val="24"/>
          <w:szCs w:val="24"/>
        </w:rPr>
        <w:t>;</w:t>
      </w:r>
    </w:p>
    <w:p w14:paraId="735AC8E3" w14:textId="0F13CDEC" w:rsidR="0018205F" w:rsidRPr="00BB604A" w:rsidRDefault="0018205F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13 kwietnia 2022 r</w:t>
      </w:r>
      <w:r w:rsidR="00AE04A6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 (Dz. 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F02C72">
        <w:rPr>
          <w:rFonts w:cstheme="minorHAnsi"/>
          <w:sz w:val="24"/>
          <w:szCs w:val="24"/>
        </w:rPr>
        <w:t>129 z</w:t>
      </w:r>
      <w:r w:rsidR="001A393C">
        <w:rPr>
          <w:rFonts w:cstheme="minorHAnsi"/>
          <w:sz w:val="24"/>
          <w:szCs w:val="24"/>
        </w:rPr>
        <w:t xml:space="preserve">e </w:t>
      </w:r>
      <w:r w:rsidR="00F02C72">
        <w:rPr>
          <w:rFonts w:cstheme="minorHAnsi"/>
          <w:sz w:val="24"/>
          <w:szCs w:val="24"/>
        </w:rPr>
        <w:t>zm.</w:t>
      </w:r>
      <w:r w:rsidRPr="00BB604A">
        <w:rPr>
          <w:rFonts w:cstheme="minorHAnsi"/>
          <w:sz w:val="24"/>
          <w:szCs w:val="24"/>
        </w:rPr>
        <w:t>)</w:t>
      </w:r>
      <w:r w:rsidR="00203F1E" w:rsidRPr="00BB604A">
        <w:rPr>
          <w:rFonts w:cstheme="minorHAnsi"/>
          <w:sz w:val="24"/>
          <w:szCs w:val="24"/>
        </w:rPr>
        <w:t>.</w:t>
      </w:r>
    </w:p>
    <w:p w14:paraId="61988E4A" w14:textId="77777777" w:rsidR="00DB715A" w:rsidRPr="00BB604A" w:rsidRDefault="00DB715A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4978BF8" w14:textId="6DABB30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2</w:t>
      </w:r>
      <w:r w:rsidR="00AE04A6">
        <w:rPr>
          <w:rFonts w:cstheme="minorHAnsi"/>
          <w:b/>
          <w:sz w:val="24"/>
          <w:szCs w:val="24"/>
        </w:rPr>
        <w:t>.</w:t>
      </w:r>
    </w:p>
    <w:p w14:paraId="34E16FD4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PRZEDMIOT UMOWY</w:t>
      </w:r>
    </w:p>
    <w:p w14:paraId="478BDD79" w14:textId="5384AD5E" w:rsidR="00487A15" w:rsidRPr="00BB604A" w:rsidRDefault="00DE2B05" w:rsidP="00A675C1">
      <w:pPr>
        <w:pStyle w:val="Akapitzlist"/>
        <w:numPr>
          <w:ilvl w:val="4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zamawia, a WYKONAWCA przyjmuje do wykonania roboty budowlane</w:t>
      </w:r>
      <w:r w:rsidR="00487A15" w:rsidRPr="00BB604A">
        <w:rPr>
          <w:rFonts w:cstheme="minorHAnsi"/>
          <w:sz w:val="24"/>
          <w:szCs w:val="24"/>
        </w:rPr>
        <w:t>, zwane dalej „robotami” lub „robotami budowlanymi”</w:t>
      </w:r>
      <w:r w:rsidR="00F02C72">
        <w:rPr>
          <w:rFonts w:cstheme="minorHAnsi"/>
          <w:sz w:val="24"/>
          <w:szCs w:val="24"/>
        </w:rPr>
        <w:t>,</w:t>
      </w:r>
      <w:r w:rsidR="00487A15" w:rsidRPr="00BB604A">
        <w:rPr>
          <w:rFonts w:cstheme="minorHAnsi"/>
          <w:sz w:val="24"/>
          <w:szCs w:val="24"/>
        </w:rPr>
        <w:t xml:space="preserve"> dla zadania</w:t>
      </w:r>
      <w:r w:rsidRPr="00BB604A">
        <w:rPr>
          <w:rFonts w:cstheme="minorHAnsi"/>
          <w:sz w:val="24"/>
          <w:szCs w:val="24"/>
        </w:rPr>
        <w:t xml:space="preserve"> pod nazwą </w:t>
      </w:r>
      <w:r w:rsidR="00DE1A09" w:rsidRPr="00BB604A">
        <w:rPr>
          <w:rFonts w:cstheme="minorHAnsi"/>
          <w:sz w:val="24"/>
          <w:szCs w:val="24"/>
        </w:rPr>
        <w:t>„</w:t>
      </w:r>
      <w:r w:rsidR="00CF667F">
        <w:rPr>
          <w:rFonts w:cstheme="minorHAnsi"/>
          <w:sz w:val="24"/>
          <w:szCs w:val="24"/>
        </w:rPr>
        <w:t>Przebudowa pomieszczeń w KW PSP w Gdańsku. Etap 2</w:t>
      </w:r>
      <w:r w:rsidR="00DE1A09" w:rsidRPr="00BB604A">
        <w:rPr>
          <w:rFonts w:cstheme="minorHAnsi"/>
          <w:sz w:val="24"/>
          <w:szCs w:val="24"/>
        </w:rPr>
        <w:t>”</w:t>
      </w:r>
      <w:r w:rsidR="004446CC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</w:t>
      </w:r>
      <w:r w:rsidR="00487A15" w:rsidRPr="00BB604A">
        <w:rPr>
          <w:rFonts w:cstheme="minorHAnsi"/>
          <w:sz w:val="24"/>
          <w:szCs w:val="24"/>
        </w:rPr>
        <w:t xml:space="preserve">Roboty zostaną wykonane </w:t>
      </w:r>
      <w:r w:rsidR="0058484C">
        <w:rPr>
          <w:rFonts w:cstheme="minorHAnsi"/>
          <w:sz w:val="24"/>
          <w:szCs w:val="24"/>
        </w:rPr>
        <w:br/>
      </w:r>
      <w:r w:rsidR="00487A15" w:rsidRPr="00BB604A">
        <w:rPr>
          <w:rFonts w:cstheme="minorHAnsi"/>
          <w:sz w:val="24"/>
          <w:szCs w:val="24"/>
        </w:rPr>
        <w:t xml:space="preserve">w terminie określonym </w:t>
      </w:r>
      <w:r w:rsidR="004F2021" w:rsidRPr="00BB604A">
        <w:rPr>
          <w:rFonts w:cstheme="minorHAnsi"/>
          <w:sz w:val="24"/>
          <w:szCs w:val="24"/>
        </w:rPr>
        <w:t>U</w:t>
      </w:r>
      <w:r w:rsidR="00487A15" w:rsidRPr="00BB604A">
        <w:rPr>
          <w:rFonts w:cstheme="minorHAnsi"/>
          <w:sz w:val="24"/>
          <w:szCs w:val="24"/>
        </w:rPr>
        <w:t>mową zgodnie z:</w:t>
      </w:r>
    </w:p>
    <w:p w14:paraId="5BBC5368" w14:textId="77777777" w:rsidR="00487A15" w:rsidRPr="00BB604A" w:rsidRDefault="00487A15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opisem przedmiotu zamówienia, stanowiącym załącznik nr 1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62D89E90" w14:textId="4F33F3C6" w:rsidR="00782302" w:rsidRPr="00BB604A" w:rsidRDefault="00487A15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dokumentacją projektową</w:t>
      </w:r>
      <w:r w:rsidR="00E47285">
        <w:rPr>
          <w:rFonts w:cstheme="minorHAnsi"/>
          <w:sz w:val="24"/>
          <w:szCs w:val="24"/>
        </w:rPr>
        <w:t xml:space="preserve"> (projekt wykonawczy i przedmiary robót)</w:t>
      </w:r>
      <w:r w:rsidRPr="00BB604A">
        <w:rPr>
          <w:rFonts w:cstheme="minorHAnsi"/>
          <w:sz w:val="24"/>
          <w:szCs w:val="24"/>
        </w:rPr>
        <w:t xml:space="preserve">, stanowiącą załącznik nr 2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782302" w:rsidRPr="00BB604A">
        <w:rPr>
          <w:rFonts w:cstheme="minorHAnsi"/>
          <w:sz w:val="24"/>
          <w:szCs w:val="24"/>
        </w:rPr>
        <w:t>;</w:t>
      </w:r>
    </w:p>
    <w:p w14:paraId="2B47D5BA" w14:textId="6EFF92A4" w:rsidR="00487A15" w:rsidRPr="00BB604A" w:rsidRDefault="007623E4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specyfikacją techniczną wykonania i odbioru robót budowlanych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stanowiącą załącznik nr 3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7DDF0B1F" w14:textId="3FB05F25" w:rsidR="007623E4" w:rsidRPr="00BB604A" w:rsidRDefault="007623E4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ofertą WYKONAWCY, sporządzoną na pod</w:t>
      </w:r>
      <w:r w:rsidR="00627B91" w:rsidRPr="00BB604A">
        <w:rPr>
          <w:rFonts w:cstheme="minorHAnsi"/>
          <w:sz w:val="24"/>
          <w:szCs w:val="24"/>
        </w:rPr>
        <w:t>stawie dokumentacji projektowej</w:t>
      </w:r>
      <w:r w:rsidR="00D976C1" w:rsidRPr="00BB604A">
        <w:rPr>
          <w:rFonts w:cstheme="minorHAnsi"/>
          <w:sz w:val="24"/>
          <w:szCs w:val="24"/>
        </w:rPr>
        <w:t xml:space="preserve"> </w:t>
      </w:r>
      <w:r w:rsidR="00D976C1" w:rsidRPr="00BB604A">
        <w:rPr>
          <w:rFonts w:cstheme="minorHAnsi"/>
          <w:sz w:val="24"/>
          <w:szCs w:val="24"/>
        </w:rPr>
        <w:br/>
        <w:t>i specyfikacji wykonania i odbioru robót budowlanych</w:t>
      </w:r>
      <w:r w:rsidR="00613CE5" w:rsidRPr="00BB604A">
        <w:rPr>
          <w:rFonts w:cstheme="minorHAnsi"/>
          <w:sz w:val="24"/>
          <w:szCs w:val="24"/>
        </w:rPr>
        <w:t xml:space="preserve">, stanowiącą załącznik nr 4 </w:t>
      </w:r>
      <w:r w:rsidR="00613CE5" w:rsidRPr="00BB604A">
        <w:rPr>
          <w:rFonts w:cstheme="minorHAnsi"/>
          <w:sz w:val="24"/>
          <w:szCs w:val="24"/>
        </w:rPr>
        <w:br/>
        <w:t>do Umowy</w:t>
      </w:r>
      <w:r w:rsidRPr="00BB604A">
        <w:rPr>
          <w:rFonts w:cstheme="minorHAnsi"/>
          <w:sz w:val="24"/>
          <w:szCs w:val="24"/>
        </w:rPr>
        <w:t>;</w:t>
      </w:r>
    </w:p>
    <w:p w14:paraId="70BA9A32" w14:textId="77777777" w:rsidR="00CB5C9A" w:rsidRPr="00BB604A" w:rsidRDefault="007623E4" w:rsidP="00480ED5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zasadami wiedzy technicznej i obowiązującymi w Rzeczypospolitej Polskiej przepisami pr</w:t>
      </w:r>
      <w:r w:rsidR="00C579E5" w:rsidRPr="00BB604A">
        <w:rPr>
          <w:rFonts w:cstheme="minorHAnsi"/>
          <w:sz w:val="24"/>
          <w:szCs w:val="24"/>
        </w:rPr>
        <w:t>awa powszechnie obowiązującego.</w:t>
      </w:r>
    </w:p>
    <w:p w14:paraId="41BA6CC5" w14:textId="39405450" w:rsidR="00CB5C9A" w:rsidRPr="00BB604A" w:rsidRDefault="00CB5C9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Przedmiar robót jest jedynie dokumentem pomocniczym i należy go odczytywać </w:t>
      </w:r>
      <w:r w:rsidRPr="00BB604A">
        <w:rPr>
          <w:rFonts w:cstheme="minorHAnsi"/>
          <w:sz w:val="24"/>
          <w:szCs w:val="24"/>
        </w:rPr>
        <w:br/>
        <w:t xml:space="preserve">w powiązaniu ze SWZ, </w:t>
      </w:r>
      <w:r w:rsidR="00613CE5" w:rsidRPr="00BB604A">
        <w:rPr>
          <w:rFonts w:cstheme="minorHAnsi"/>
          <w:sz w:val="24"/>
          <w:szCs w:val="24"/>
        </w:rPr>
        <w:t>s</w:t>
      </w:r>
      <w:r w:rsidRPr="00BB604A">
        <w:rPr>
          <w:rFonts w:cstheme="minorHAnsi"/>
          <w:sz w:val="24"/>
          <w:szCs w:val="24"/>
        </w:rPr>
        <w:t xml:space="preserve">pecyfikacjami </w:t>
      </w:r>
      <w:r w:rsidR="00613CE5" w:rsidRPr="00BB604A">
        <w:rPr>
          <w:rFonts w:cstheme="minorHAnsi"/>
          <w:sz w:val="24"/>
          <w:szCs w:val="24"/>
        </w:rPr>
        <w:t>t</w:t>
      </w:r>
      <w:r w:rsidRPr="00BB604A">
        <w:rPr>
          <w:rFonts w:cstheme="minorHAnsi"/>
          <w:sz w:val="24"/>
          <w:szCs w:val="24"/>
        </w:rPr>
        <w:t xml:space="preserve">echnicznymi </w:t>
      </w:r>
      <w:r w:rsidR="00613CE5" w:rsidRPr="00BB604A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 xml:space="preserve">ykonania i </w:t>
      </w:r>
      <w:r w:rsidR="00613CE5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 xml:space="preserve">dbioru </w:t>
      </w:r>
      <w:r w:rsidR="00613CE5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obót oraz dokumentacją projektową, a wszelkie prace lub czynności nie ujęte w wyżej wymienionych dokumentach, a niezbędne dla właściwego i kompletnego wykonania zamówienia traktowane są jako oczywiste i należy je uwzględnić w ofercie.</w:t>
      </w:r>
    </w:p>
    <w:p w14:paraId="27EB9E1B" w14:textId="45649830" w:rsidR="005E504D" w:rsidRPr="00BB604A" w:rsidRDefault="004F58D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Przedmiotem </w:t>
      </w:r>
      <w:r w:rsidR="0014471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poza robotami ujętymi w ofer</w:t>
      </w:r>
      <w:r w:rsidR="002E552F" w:rsidRPr="00BB604A">
        <w:rPr>
          <w:rFonts w:cstheme="minorHAnsi"/>
          <w:sz w:val="24"/>
          <w:szCs w:val="24"/>
        </w:rPr>
        <w:t>cie</w:t>
      </w:r>
      <w:r w:rsidRPr="00BB604A">
        <w:rPr>
          <w:rFonts w:cstheme="minorHAnsi"/>
          <w:sz w:val="24"/>
          <w:szCs w:val="24"/>
        </w:rPr>
        <w:t xml:space="preserve">, </w:t>
      </w:r>
      <w:r w:rsidR="00627B91" w:rsidRPr="00BB604A">
        <w:rPr>
          <w:rFonts w:cstheme="minorHAnsi"/>
          <w:sz w:val="24"/>
          <w:szCs w:val="24"/>
        </w:rPr>
        <w:t xml:space="preserve">mogą być </w:t>
      </w:r>
      <w:r w:rsidR="00293FC6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oboty zamienne</w:t>
      </w:r>
      <w:r w:rsidR="006379D5" w:rsidRPr="00BB604A">
        <w:rPr>
          <w:rFonts w:cstheme="minorHAnsi"/>
          <w:sz w:val="24"/>
          <w:szCs w:val="24"/>
        </w:rPr>
        <w:t xml:space="preserve"> </w:t>
      </w:r>
      <w:r w:rsidR="00613CE5" w:rsidRPr="00BB604A">
        <w:rPr>
          <w:rFonts w:cstheme="minorHAnsi"/>
          <w:sz w:val="24"/>
          <w:szCs w:val="24"/>
        </w:rPr>
        <w:br/>
      </w:r>
      <w:r w:rsidR="006379D5" w:rsidRPr="00BB604A">
        <w:rPr>
          <w:rFonts w:cstheme="minorHAnsi"/>
          <w:sz w:val="24"/>
          <w:szCs w:val="24"/>
        </w:rPr>
        <w:t>i dodatkowe</w:t>
      </w:r>
      <w:r w:rsidR="00627B91" w:rsidRPr="00BB604A">
        <w:rPr>
          <w:rFonts w:cstheme="minorHAnsi"/>
          <w:sz w:val="24"/>
          <w:szCs w:val="24"/>
        </w:rPr>
        <w:t>,</w:t>
      </w:r>
      <w:r w:rsidR="006379D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 stosunku do robót przewidzianych w dokumentacji</w:t>
      </w:r>
      <w:r w:rsidR="004451E5" w:rsidRPr="00BB604A">
        <w:rPr>
          <w:rFonts w:cstheme="minorHAnsi"/>
          <w:sz w:val="24"/>
          <w:szCs w:val="24"/>
        </w:rPr>
        <w:t xml:space="preserve">, o której mowa </w:t>
      </w:r>
      <w:r w:rsidR="00613CE5" w:rsidRPr="00BB604A">
        <w:rPr>
          <w:rFonts w:cstheme="minorHAnsi"/>
          <w:sz w:val="24"/>
          <w:szCs w:val="24"/>
        </w:rPr>
        <w:br/>
      </w:r>
      <w:r w:rsidR="004451E5" w:rsidRPr="00BB604A">
        <w:rPr>
          <w:rFonts w:cstheme="minorHAnsi"/>
          <w:sz w:val="24"/>
          <w:szCs w:val="24"/>
        </w:rPr>
        <w:t xml:space="preserve">w ust. 1 pkt </w:t>
      </w:r>
      <w:r w:rsidR="00663725" w:rsidRPr="00BB604A">
        <w:rPr>
          <w:rFonts w:cstheme="minorHAnsi"/>
          <w:sz w:val="24"/>
          <w:szCs w:val="24"/>
        </w:rPr>
        <w:t>2-3</w:t>
      </w:r>
      <w:r w:rsidRPr="00BB604A">
        <w:rPr>
          <w:rFonts w:cstheme="minorHAnsi"/>
          <w:sz w:val="24"/>
          <w:szCs w:val="24"/>
        </w:rPr>
        <w:t>.</w:t>
      </w:r>
    </w:p>
    <w:p w14:paraId="151D31CD" w14:textId="04D9B646" w:rsidR="004F58DA" w:rsidRPr="00BB604A" w:rsidRDefault="004F58D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nie obejmuje nieprzewidzianych robót dodatkowych, wykraczający</w:t>
      </w:r>
      <w:r w:rsidR="000278CD" w:rsidRPr="00BB604A">
        <w:rPr>
          <w:rFonts w:cstheme="minorHAnsi"/>
          <w:sz w:val="24"/>
          <w:szCs w:val="24"/>
        </w:rPr>
        <w:t>ch poza zakres określony w ust. 3</w:t>
      </w:r>
      <w:r w:rsidRPr="00BB604A">
        <w:rPr>
          <w:rFonts w:cstheme="minorHAnsi"/>
          <w:sz w:val="24"/>
          <w:szCs w:val="24"/>
        </w:rPr>
        <w:t>.</w:t>
      </w:r>
    </w:p>
    <w:p w14:paraId="1C0C3D99" w14:textId="4CBC110B" w:rsidR="004F58DA" w:rsidRPr="00BB604A" w:rsidRDefault="004F58DA" w:rsidP="00480ED5">
      <w:pPr>
        <w:numPr>
          <w:ilvl w:val="0"/>
          <w:numId w:val="48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Na wykonanie robót, o których mowa w ust. </w:t>
      </w:r>
      <w:r w:rsidR="0044032C" w:rsidRPr="00BB604A">
        <w:rPr>
          <w:rFonts w:cstheme="minorHAnsi"/>
          <w:sz w:val="24"/>
          <w:szCs w:val="24"/>
        </w:rPr>
        <w:t>3</w:t>
      </w:r>
      <w:r w:rsidR="006379D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3B5FB4" w:rsidRPr="00BB604A">
        <w:rPr>
          <w:rFonts w:cstheme="minorHAnsi"/>
          <w:sz w:val="24"/>
          <w:szCs w:val="24"/>
        </w:rPr>
        <w:t xml:space="preserve">strony </w:t>
      </w:r>
      <w:r w:rsidRPr="00BB604A">
        <w:rPr>
          <w:rFonts w:cstheme="minorHAnsi"/>
          <w:sz w:val="24"/>
          <w:szCs w:val="24"/>
        </w:rPr>
        <w:t xml:space="preserve">są zobowiązane zawrzeć aneks do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na zasadach określonych w ustawie PZP. Rozliczenie finansowe tych robót następuje zgodnie z § </w:t>
      </w:r>
      <w:r w:rsidR="00B67A26" w:rsidRPr="00BB604A">
        <w:rPr>
          <w:rFonts w:cstheme="minorHAnsi"/>
          <w:sz w:val="24"/>
          <w:szCs w:val="24"/>
        </w:rPr>
        <w:t xml:space="preserve">17 ust. </w:t>
      </w:r>
      <w:r w:rsidR="00B47A78" w:rsidRPr="00BB604A">
        <w:rPr>
          <w:rFonts w:cstheme="minorHAnsi"/>
          <w:sz w:val="24"/>
          <w:szCs w:val="24"/>
        </w:rPr>
        <w:t>3</w:t>
      </w:r>
      <w:r w:rsidR="00AE04A6">
        <w:rPr>
          <w:rFonts w:cstheme="minorHAnsi"/>
          <w:sz w:val="24"/>
          <w:szCs w:val="24"/>
        </w:rPr>
        <w:t>-</w:t>
      </w:r>
      <w:r w:rsidR="00B47A78" w:rsidRPr="00BB604A">
        <w:rPr>
          <w:rFonts w:cstheme="minorHAnsi"/>
          <w:sz w:val="24"/>
          <w:szCs w:val="24"/>
        </w:rPr>
        <w:t>4</w:t>
      </w:r>
      <w:r w:rsidR="00B67A26" w:rsidRPr="00BB604A">
        <w:rPr>
          <w:rFonts w:cstheme="minorHAnsi"/>
          <w:sz w:val="24"/>
          <w:szCs w:val="24"/>
        </w:rPr>
        <w:t>.</w:t>
      </w:r>
    </w:p>
    <w:p w14:paraId="1CA3CBEF" w14:textId="06E5F179" w:rsidR="004F58DA" w:rsidRPr="00BB604A" w:rsidRDefault="004F58DA" w:rsidP="00480ED5">
      <w:pPr>
        <w:numPr>
          <w:ilvl w:val="0"/>
          <w:numId w:val="48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wystąpienia robót, o których mowa w ust. </w:t>
      </w:r>
      <w:r w:rsidR="00B348CF" w:rsidRPr="00BB604A">
        <w:rPr>
          <w:rFonts w:cstheme="minorHAnsi"/>
          <w:sz w:val="24"/>
          <w:szCs w:val="24"/>
        </w:rPr>
        <w:t>3</w:t>
      </w:r>
      <w:r w:rsidR="006379D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sporządzany </w:t>
      </w:r>
      <w:r w:rsidR="003D6DDE" w:rsidRPr="00BB604A">
        <w:rPr>
          <w:rFonts w:cstheme="minorHAnsi"/>
          <w:sz w:val="24"/>
          <w:szCs w:val="24"/>
        </w:rPr>
        <w:t>będzie</w:t>
      </w:r>
      <w:r w:rsidRPr="00BB604A">
        <w:rPr>
          <w:rFonts w:cstheme="minorHAnsi"/>
          <w:sz w:val="24"/>
          <w:szCs w:val="24"/>
        </w:rPr>
        <w:t xml:space="preserve"> protokół konieczności</w:t>
      </w:r>
      <w:r w:rsidR="00077C1C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sygnowany przez:</w:t>
      </w:r>
    </w:p>
    <w:p w14:paraId="52D34FE3" w14:textId="77777777" w:rsidR="004F58DA" w:rsidRPr="00BB604A" w:rsidRDefault="008462A7" w:rsidP="00480ED5">
      <w:pPr>
        <w:pStyle w:val="Akapitzlist"/>
        <w:numPr>
          <w:ilvl w:val="0"/>
          <w:numId w:val="27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przedstawiciel</w:t>
      </w:r>
      <w:r w:rsidR="00743DBB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WYKONAWCY – </w:t>
      </w:r>
      <w:r w:rsidR="004F58DA" w:rsidRPr="00BB604A">
        <w:rPr>
          <w:rFonts w:cstheme="minorHAnsi"/>
          <w:sz w:val="24"/>
          <w:szCs w:val="24"/>
        </w:rPr>
        <w:t>kierownika budowy;</w:t>
      </w:r>
    </w:p>
    <w:p w14:paraId="0FAC9CEC" w14:textId="05CF8784" w:rsidR="00B217E0" w:rsidRPr="00BB604A" w:rsidRDefault="00D43F76" w:rsidP="00480ED5">
      <w:pPr>
        <w:pStyle w:val="Akapitzlist"/>
        <w:numPr>
          <w:ilvl w:val="0"/>
          <w:numId w:val="27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PRZEDSTAWICIELI</w:t>
      </w:r>
      <w:r w:rsidRPr="00BB604A">
        <w:rPr>
          <w:rFonts w:cstheme="minorHAnsi"/>
          <w:sz w:val="24"/>
          <w:szCs w:val="24"/>
        </w:rPr>
        <w:t xml:space="preserve"> </w:t>
      </w:r>
      <w:r w:rsidR="0052468D" w:rsidRPr="00BB604A">
        <w:rPr>
          <w:rFonts w:cstheme="minorHAnsi"/>
          <w:sz w:val="24"/>
          <w:szCs w:val="24"/>
        </w:rPr>
        <w:t>ZAMAWIAJĄ</w:t>
      </w:r>
      <w:r w:rsidR="00B217E0" w:rsidRPr="00BB604A">
        <w:rPr>
          <w:rFonts w:cstheme="minorHAnsi"/>
          <w:sz w:val="24"/>
          <w:szCs w:val="24"/>
        </w:rPr>
        <w:t xml:space="preserve">CEGO </w:t>
      </w:r>
    </w:p>
    <w:p w14:paraId="6C0CBAF6" w14:textId="77777777" w:rsidR="004F58DA" w:rsidRPr="00BB604A" w:rsidRDefault="004F58DA" w:rsidP="00B217E0">
      <w:pPr>
        <w:autoSpaceDN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oraz akceptowany przez </w:t>
      </w:r>
      <w:r w:rsidR="00B217E0" w:rsidRPr="00BB604A">
        <w:rPr>
          <w:rFonts w:cstheme="minorHAnsi"/>
          <w:sz w:val="24"/>
          <w:szCs w:val="24"/>
        </w:rPr>
        <w:t xml:space="preserve">kierownika </w:t>
      </w:r>
      <w:r w:rsidRPr="00BB604A">
        <w:rPr>
          <w:rFonts w:cstheme="minorHAnsi"/>
          <w:sz w:val="24"/>
          <w:szCs w:val="24"/>
        </w:rPr>
        <w:t>Z</w:t>
      </w:r>
      <w:r w:rsidR="00782302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3F6D562B" w14:textId="19880192" w:rsidR="004F58DA" w:rsidRPr="00BB604A" w:rsidRDefault="004F58DA" w:rsidP="00480ED5">
      <w:pPr>
        <w:numPr>
          <w:ilvl w:val="0"/>
          <w:numId w:val="49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Załącznikiem do protokołu konieczności, stanowiącym jego integralną część</w:t>
      </w:r>
      <w:r w:rsidR="00F02C72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jest odpowiednio kosztorys ofertowy robót dodatkowych</w:t>
      </w:r>
      <w:r w:rsidR="00B217E0" w:rsidRPr="00BB604A">
        <w:rPr>
          <w:rFonts w:cstheme="minorHAnsi"/>
          <w:sz w:val="24"/>
          <w:szCs w:val="24"/>
        </w:rPr>
        <w:t>/</w:t>
      </w:r>
      <w:r w:rsidRPr="00BB604A">
        <w:rPr>
          <w:rFonts w:cstheme="minorHAnsi"/>
          <w:sz w:val="24"/>
          <w:szCs w:val="24"/>
        </w:rPr>
        <w:t>zamiennych</w:t>
      </w:r>
      <w:r w:rsidR="00B217E0" w:rsidRPr="00BB604A">
        <w:rPr>
          <w:rFonts w:cstheme="minorHAnsi"/>
          <w:sz w:val="24"/>
          <w:szCs w:val="24"/>
        </w:rPr>
        <w:t xml:space="preserve">, </w:t>
      </w:r>
      <w:r w:rsidR="00F814DE" w:rsidRPr="00BB604A">
        <w:rPr>
          <w:rFonts w:cstheme="minorHAnsi"/>
          <w:sz w:val="24"/>
          <w:szCs w:val="24"/>
        </w:rPr>
        <w:t xml:space="preserve">sporządzony według cenników cenotwórczych R (cena roboczogodziny), </w:t>
      </w:r>
      <w:proofErr w:type="spellStart"/>
      <w:r w:rsidR="00F814DE" w:rsidRPr="00BB604A">
        <w:rPr>
          <w:rFonts w:cstheme="minorHAnsi"/>
          <w:sz w:val="24"/>
          <w:szCs w:val="24"/>
        </w:rPr>
        <w:t>Kp</w:t>
      </w:r>
      <w:proofErr w:type="spellEnd"/>
      <w:r w:rsidR="00F814DE" w:rsidRPr="00BB604A">
        <w:rPr>
          <w:rFonts w:cstheme="minorHAnsi"/>
          <w:sz w:val="24"/>
          <w:szCs w:val="24"/>
        </w:rPr>
        <w:t xml:space="preserve"> (koszty pośrednie)</w:t>
      </w:r>
      <w:r w:rsidR="00AE04A6">
        <w:rPr>
          <w:rFonts w:cstheme="minorHAnsi"/>
          <w:sz w:val="24"/>
          <w:szCs w:val="24"/>
        </w:rPr>
        <w:t xml:space="preserve"> i</w:t>
      </w:r>
      <w:r w:rsidR="00F814DE" w:rsidRPr="00BB604A">
        <w:rPr>
          <w:rFonts w:cstheme="minorHAnsi"/>
          <w:sz w:val="24"/>
          <w:szCs w:val="24"/>
        </w:rPr>
        <w:t xml:space="preserve"> Z (zysk), </w:t>
      </w:r>
      <w:r w:rsidRPr="00BB604A">
        <w:rPr>
          <w:rFonts w:cstheme="minorHAnsi"/>
          <w:sz w:val="24"/>
          <w:szCs w:val="24"/>
        </w:rPr>
        <w:t>sygnowany przez:</w:t>
      </w:r>
    </w:p>
    <w:p w14:paraId="608F918D" w14:textId="77777777" w:rsidR="004F58DA" w:rsidRPr="00BB604A" w:rsidRDefault="008462A7" w:rsidP="00480ED5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przedstawiciel</w:t>
      </w:r>
      <w:r w:rsidR="00743DBB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WYKONAWCY – kierownika budowy</w:t>
      </w:r>
      <w:r w:rsidR="004F58DA" w:rsidRPr="00BB604A">
        <w:rPr>
          <w:rFonts w:cstheme="minorHAnsi"/>
          <w:sz w:val="24"/>
          <w:szCs w:val="24"/>
        </w:rPr>
        <w:t>;</w:t>
      </w:r>
    </w:p>
    <w:p w14:paraId="7ECFB791" w14:textId="058E8FF3" w:rsidR="004F58DA" w:rsidRPr="00BB604A" w:rsidRDefault="00D43F76" w:rsidP="00480ED5">
      <w:pPr>
        <w:pStyle w:val="Akapitzlist"/>
        <w:numPr>
          <w:ilvl w:val="0"/>
          <w:numId w:val="28"/>
        </w:numPr>
        <w:spacing w:after="0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PRZEDSTAWICIELI</w:t>
      </w:r>
      <w:r w:rsidRPr="00BB604A">
        <w:rPr>
          <w:rFonts w:cstheme="minorHAnsi"/>
          <w:sz w:val="24"/>
          <w:szCs w:val="24"/>
        </w:rPr>
        <w:t xml:space="preserve"> </w:t>
      </w:r>
      <w:r w:rsidR="0052468D" w:rsidRPr="00BB604A">
        <w:rPr>
          <w:rFonts w:cstheme="minorHAnsi"/>
          <w:sz w:val="24"/>
          <w:szCs w:val="24"/>
        </w:rPr>
        <w:t>ZAMAWIAJĄ</w:t>
      </w:r>
      <w:r w:rsidR="00D976C1" w:rsidRPr="00BB604A">
        <w:rPr>
          <w:rFonts w:cstheme="minorHAnsi"/>
          <w:sz w:val="24"/>
          <w:szCs w:val="24"/>
        </w:rPr>
        <w:t>CEGO</w:t>
      </w:r>
      <w:r w:rsidR="004F58DA" w:rsidRPr="00BB604A">
        <w:rPr>
          <w:rFonts w:cstheme="minorHAnsi"/>
          <w:sz w:val="24"/>
          <w:szCs w:val="24"/>
        </w:rPr>
        <w:t>.</w:t>
      </w:r>
    </w:p>
    <w:p w14:paraId="01C244B8" w14:textId="263A5F2C" w:rsidR="004F58DA" w:rsidRPr="00BB604A" w:rsidRDefault="004F58DA" w:rsidP="00480ED5">
      <w:pPr>
        <w:numPr>
          <w:ilvl w:val="0"/>
          <w:numId w:val="50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782302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wykonać przedmiot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 z zasadami wiedzy technicznej, obowiązującymi Polskimi Normami oraz przepisami BHP i ppoż.</w:t>
      </w:r>
    </w:p>
    <w:p w14:paraId="14D2F0E2" w14:textId="77777777" w:rsidR="00F06FE7" w:rsidRPr="00BB604A" w:rsidRDefault="00F06FE7" w:rsidP="00487A15">
      <w:pPr>
        <w:pStyle w:val="Akapitzlist"/>
        <w:spacing w:after="0"/>
        <w:ind w:left="426"/>
        <w:jc w:val="center"/>
        <w:rPr>
          <w:rFonts w:cstheme="minorHAnsi"/>
          <w:b/>
          <w:color w:val="FF0000"/>
          <w:sz w:val="24"/>
          <w:szCs w:val="24"/>
        </w:rPr>
      </w:pPr>
    </w:p>
    <w:p w14:paraId="7B6FBDC1" w14:textId="4DFD720A" w:rsidR="00C729A7" w:rsidRPr="00BB604A" w:rsidRDefault="00C729A7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3</w:t>
      </w:r>
      <w:r w:rsidR="00AE04A6">
        <w:rPr>
          <w:rFonts w:cstheme="minorHAnsi"/>
          <w:b/>
          <w:sz w:val="24"/>
          <w:szCs w:val="24"/>
        </w:rPr>
        <w:t>.</w:t>
      </w:r>
    </w:p>
    <w:p w14:paraId="08CF9A0A" w14:textId="77777777" w:rsidR="00C729A7" w:rsidRPr="00BB604A" w:rsidRDefault="00C729A7" w:rsidP="00487A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OBOWIĄZKI STRON</w:t>
      </w:r>
    </w:p>
    <w:p w14:paraId="1F552E1A" w14:textId="2861EBC2" w:rsidR="0097195E" w:rsidRPr="00BB604A" w:rsidRDefault="00C729A7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97195E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robót jest zobowiązany wykonywać przedmiot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</w:t>
      </w:r>
      <w:r w:rsidR="003D6DDE" w:rsidRPr="00BB604A">
        <w:rPr>
          <w:rFonts w:cstheme="minorHAnsi"/>
          <w:sz w:val="24"/>
          <w:szCs w:val="24"/>
        </w:rPr>
        <w:t xml:space="preserve">dokumentacją projektową, </w:t>
      </w:r>
      <w:r w:rsidRPr="00BB604A">
        <w:rPr>
          <w:rFonts w:cstheme="minorHAnsi"/>
          <w:sz w:val="24"/>
          <w:szCs w:val="24"/>
        </w:rPr>
        <w:t>obowiązującymi w tym zakresie przepisami prawa, normami, warunkami technicznymi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wykonania i odbioru robót, sztuką budowlaną, prawem budowlanym oraz zaleceniami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97195E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21D66554" w14:textId="4F9E43F9" w:rsidR="003E5C93" w:rsidRPr="00BB604A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oświadcza, że posiada niezbędną wiedzę i doświadczenie oraz możliwości techniczne, organizacyjne i finansowe niezbędne do zrealizowania przedmiotu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38F9FEBD" w14:textId="77777777" w:rsidR="003E5C93" w:rsidRPr="00BB604A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oświadcza, że:</w:t>
      </w:r>
    </w:p>
    <w:p w14:paraId="69AE6D7A" w14:textId="05A280C7" w:rsidR="003E5C93" w:rsidRPr="00BB604A" w:rsidRDefault="003E5C93" w:rsidP="00480ED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 podpisaniem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zweryfikował udostępniane przez ZAMAWIAJĄCEGO dokumenty określone w § 2</w:t>
      </w:r>
      <w:r w:rsidR="00B47A78" w:rsidRPr="00BB604A">
        <w:rPr>
          <w:rFonts w:cstheme="minorHAnsi"/>
          <w:sz w:val="24"/>
          <w:szCs w:val="24"/>
        </w:rPr>
        <w:t xml:space="preserve"> ust. 1</w:t>
      </w:r>
      <w:r w:rsidRPr="00BB604A">
        <w:rPr>
          <w:rFonts w:cstheme="minorHAnsi"/>
          <w:sz w:val="24"/>
          <w:szCs w:val="24"/>
        </w:rPr>
        <w:t xml:space="preserve"> </w:t>
      </w:r>
      <w:r w:rsidR="007E206D" w:rsidRPr="00BB604A">
        <w:rPr>
          <w:rFonts w:cstheme="minorHAnsi"/>
          <w:sz w:val="24"/>
          <w:szCs w:val="24"/>
        </w:rPr>
        <w:t>pkt 1-3</w:t>
      </w:r>
      <w:r w:rsidRPr="00BB604A">
        <w:rPr>
          <w:rFonts w:cstheme="minorHAnsi"/>
          <w:sz w:val="24"/>
          <w:szCs w:val="24"/>
        </w:rPr>
        <w:t xml:space="preserve"> oraz inne informacje przedstawi</w:t>
      </w:r>
      <w:r w:rsidR="00B217E0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>ne przez ZAMAWIAJĄCEGO;</w:t>
      </w:r>
    </w:p>
    <w:p w14:paraId="63AAD2D6" w14:textId="77777777" w:rsidR="003E5C93" w:rsidRPr="00BB604A" w:rsidRDefault="00D976C1" w:rsidP="00480E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jest mu znane </w:t>
      </w:r>
      <w:r w:rsidR="003E5C93" w:rsidRPr="00BB604A">
        <w:rPr>
          <w:rFonts w:cstheme="minorHAnsi"/>
          <w:sz w:val="24"/>
          <w:szCs w:val="24"/>
        </w:rPr>
        <w:t xml:space="preserve">położenie nieruchomości, dojazd do nieruchomości, panujące na niej warunki, okres kalendarzowy, w którym będą wykonywane roboty i teren robót umożliwiają rozpoczęcie i zakończenie robót, zgodnie z terminami określonymi </w:t>
      </w:r>
      <w:r w:rsidRPr="00BB604A">
        <w:rPr>
          <w:rFonts w:cstheme="minorHAnsi"/>
          <w:sz w:val="24"/>
          <w:szCs w:val="24"/>
        </w:rPr>
        <w:br/>
      </w:r>
      <w:r w:rsidR="003E5C93" w:rsidRPr="00BB604A">
        <w:rPr>
          <w:rFonts w:cstheme="minorHAnsi"/>
          <w:sz w:val="24"/>
          <w:szCs w:val="24"/>
        </w:rPr>
        <w:t>w niniejszej Umowie;</w:t>
      </w:r>
    </w:p>
    <w:p w14:paraId="2B673CB3" w14:textId="77777777" w:rsidR="003E5C93" w:rsidRPr="00BB604A" w:rsidRDefault="003E5C93" w:rsidP="00480E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informacje, które uzyskał lub które przy dochowaniu należytej staranności mógł uzyskać w toku takiej weryfikacji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nie będą stanowiły podstawy do kierowania roszczeń wobec ZAMAWIAJĄCEGO.</w:t>
      </w:r>
    </w:p>
    <w:p w14:paraId="32907A84" w14:textId="4632F330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zobowiązuje się wykonać wszystkie </w:t>
      </w:r>
      <w:r w:rsidR="003D6DDE" w:rsidRPr="00BB604A">
        <w:rPr>
          <w:rFonts w:cstheme="minorHAnsi"/>
          <w:sz w:val="24"/>
          <w:szCs w:val="24"/>
        </w:rPr>
        <w:t xml:space="preserve">roboty budowlane </w:t>
      </w:r>
      <w:r w:rsidRPr="00BB604A">
        <w:rPr>
          <w:rFonts w:cstheme="minorHAnsi"/>
          <w:sz w:val="24"/>
          <w:szCs w:val="24"/>
        </w:rPr>
        <w:t>opisane dokumentacją</w:t>
      </w:r>
      <w:r w:rsidR="003D6DDE" w:rsidRPr="00BB604A">
        <w:rPr>
          <w:rFonts w:cstheme="minorHAnsi"/>
          <w:sz w:val="24"/>
          <w:szCs w:val="24"/>
        </w:rPr>
        <w:t xml:space="preserve"> projektową i specyfikacją techniczną wykonania i odbioru robót</w:t>
      </w:r>
      <w:r w:rsidRPr="00BB604A">
        <w:rPr>
          <w:rFonts w:cstheme="minorHAnsi"/>
          <w:sz w:val="24"/>
          <w:szCs w:val="24"/>
        </w:rPr>
        <w:t xml:space="preserve">, niezbędne do realizacji przedmiotu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</w:t>
      </w:r>
    </w:p>
    <w:p w14:paraId="757DAFED" w14:textId="1E9DA405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zobowiązuje się wykonać roboty budowlane, które nie zostały wyszczególnione w przedmiarze robót</w:t>
      </w:r>
      <w:r w:rsidR="003D6DDE" w:rsidRPr="00BB604A">
        <w:rPr>
          <w:rFonts w:cstheme="minorHAnsi"/>
          <w:sz w:val="24"/>
          <w:szCs w:val="24"/>
        </w:rPr>
        <w:t xml:space="preserve"> i kosztorysie ofertowym </w:t>
      </w:r>
      <w:r w:rsidR="007C24D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, a są konieczne do realizacji przedmiotu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71D30C5C" w14:textId="7B15C531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Wszystkie roboty powinny być wykonywane w sposób gwarantujący bezpieczeństwo pracowników Komendy </w:t>
      </w:r>
      <w:r w:rsidR="00CF667F">
        <w:rPr>
          <w:rFonts w:cstheme="minorHAnsi"/>
          <w:sz w:val="24"/>
          <w:szCs w:val="24"/>
        </w:rPr>
        <w:t xml:space="preserve">Wojewódzkiej </w:t>
      </w:r>
      <w:r w:rsidRPr="00BB604A">
        <w:rPr>
          <w:rFonts w:cstheme="minorHAnsi"/>
          <w:sz w:val="24"/>
          <w:szCs w:val="24"/>
        </w:rPr>
        <w:t>Państwowej Straży Pożarnej</w:t>
      </w:r>
      <w:r w:rsidR="00CF667F">
        <w:rPr>
          <w:rFonts w:cstheme="minorHAnsi"/>
          <w:sz w:val="24"/>
          <w:szCs w:val="24"/>
        </w:rPr>
        <w:t xml:space="preserve"> w Gdańsku</w:t>
      </w:r>
      <w:r w:rsidRPr="00BB604A">
        <w:rPr>
          <w:rFonts w:cstheme="minorHAnsi"/>
          <w:sz w:val="24"/>
          <w:szCs w:val="24"/>
        </w:rPr>
        <w:t xml:space="preserve"> i osób postronnych w zakresie wynikającym z realizowanych robót. </w:t>
      </w:r>
    </w:p>
    <w:p w14:paraId="488E1524" w14:textId="5543E469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wykona przedmiot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 własnych materiałów, nowych oraz wolnych od wad, odpowiadając za ich jakość i ilość. Materiały powinny odpowiadać wymaganiom określonym w ustawie</w:t>
      </w:r>
      <w:r w:rsidR="007E206D" w:rsidRPr="00BB604A">
        <w:rPr>
          <w:rFonts w:cstheme="minorHAnsi"/>
          <w:sz w:val="24"/>
          <w:szCs w:val="24"/>
        </w:rPr>
        <w:t xml:space="preserve"> z dnia 16 kwietnia 2004 r</w:t>
      </w:r>
      <w:r w:rsidR="00BE10F2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wyrobach budowlanych </w:t>
      </w:r>
      <w:r w:rsidR="007E206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(Dz. U.</w:t>
      </w:r>
      <w:r w:rsidR="007E206D" w:rsidRPr="00BB604A">
        <w:rPr>
          <w:rFonts w:cstheme="minorHAnsi"/>
          <w:sz w:val="24"/>
          <w:szCs w:val="24"/>
        </w:rPr>
        <w:t xml:space="preserve"> z</w:t>
      </w:r>
      <w:r w:rsidRPr="00BB604A">
        <w:rPr>
          <w:rFonts w:cstheme="minorHAnsi"/>
          <w:sz w:val="24"/>
          <w:szCs w:val="24"/>
        </w:rPr>
        <w:t xml:space="preserve"> </w:t>
      </w:r>
      <w:r w:rsidR="003B5FB4" w:rsidRPr="00BB604A">
        <w:rPr>
          <w:rFonts w:cstheme="minorHAnsi"/>
          <w:sz w:val="24"/>
          <w:szCs w:val="24"/>
        </w:rPr>
        <w:t xml:space="preserve">2021 </w:t>
      </w:r>
      <w:r w:rsidR="007E206D" w:rsidRPr="00BB604A">
        <w:rPr>
          <w:rFonts w:cstheme="minorHAnsi"/>
          <w:sz w:val="24"/>
          <w:szCs w:val="24"/>
        </w:rPr>
        <w:t>r.</w:t>
      </w:r>
      <w:r w:rsidRPr="00BB604A">
        <w:rPr>
          <w:rFonts w:cstheme="minorHAnsi"/>
          <w:sz w:val="24"/>
          <w:szCs w:val="24"/>
        </w:rPr>
        <w:t xml:space="preserve"> poz. </w:t>
      </w:r>
      <w:r w:rsidR="003B5FB4" w:rsidRPr="00BB604A">
        <w:rPr>
          <w:rFonts w:cstheme="minorHAnsi"/>
          <w:sz w:val="24"/>
          <w:szCs w:val="24"/>
        </w:rPr>
        <w:t>1213</w:t>
      </w:r>
      <w:r w:rsidR="001A393C">
        <w:rPr>
          <w:rFonts w:cstheme="minorHAnsi"/>
          <w:sz w:val="24"/>
          <w:szCs w:val="24"/>
        </w:rPr>
        <w:t xml:space="preserve"> ze zm.</w:t>
      </w:r>
      <w:r w:rsidR="003B5FB4" w:rsidRPr="00BB604A">
        <w:rPr>
          <w:rFonts w:cstheme="minorHAnsi"/>
          <w:sz w:val="24"/>
          <w:szCs w:val="24"/>
        </w:rPr>
        <w:t>).</w:t>
      </w:r>
      <w:r w:rsidR="00AE04A6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Wszelkie wbudowane materiały muszą posiadać stosowne deklaracje zgodności, certyfikaty, aprobaty i atesty (decyzje) jednostek certyfikujących lub być zgodne z Polskimi Normami przenoszącymi europejskie normy zharmonizowane.</w:t>
      </w:r>
    </w:p>
    <w:p w14:paraId="0DCDD954" w14:textId="77777777" w:rsidR="00C76D29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dostarczy do siedziby ZAMAWIAJĄCEGO wymagane materiały i urządzenia na własny koszt i ryzyko oraz gwarantuje, że będą fabrycznie nowe, bez wad technicznych oraz prawnych.</w:t>
      </w:r>
    </w:p>
    <w:p w14:paraId="2D17176D" w14:textId="77777777" w:rsidR="009F1637" w:rsidRPr="00BB604A" w:rsidRDefault="00C76D29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powiadomi </w:t>
      </w:r>
      <w:r w:rsidR="00E96CBA" w:rsidRPr="00BB604A">
        <w:rPr>
          <w:rFonts w:cstheme="minorHAnsi"/>
          <w:sz w:val="24"/>
          <w:szCs w:val="24"/>
        </w:rPr>
        <w:t xml:space="preserve">pisemnie </w:t>
      </w:r>
      <w:r w:rsidRPr="00BB604A">
        <w:rPr>
          <w:rFonts w:cstheme="minorHAnsi"/>
          <w:sz w:val="24"/>
          <w:szCs w:val="24"/>
        </w:rPr>
        <w:t>ZAMAWIAJĄCEGO o potrzebie skorzystania z nadzoru autorskiego co najmniej na 5 dni przed oczekiwaną wizytą nadzoru autorskiego.</w:t>
      </w:r>
    </w:p>
    <w:p w14:paraId="69EA7501" w14:textId="0809ED4A" w:rsidR="009F1637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417F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ponosi odpowiedzialność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na zasadach ogólnych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za szkody związane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realizacją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szczególności za utratę dóbr materialnych, uszkodzenie ciała lub śmierć osób oraz ponosi odpowiedzialność za wybrane metody działań i bezpieczeństwo na terenie budowy oraz wobec osób trzecich za szkody i inne zdarzenia powstałe w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związku z wykonywaniem robót budowlanych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będących przedmiotem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6297A158" w14:textId="77777777" w:rsidR="009F1637" w:rsidRPr="00BB604A" w:rsidRDefault="00417FF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WYKONAWCA</w:t>
      </w:r>
      <w:r w:rsidR="008163B1" w:rsidRPr="00BB604A">
        <w:rPr>
          <w:rFonts w:cstheme="minorHAnsi"/>
          <w:sz w:val="24"/>
          <w:szCs w:val="24"/>
        </w:rPr>
        <w:t xml:space="preserve"> jest zobowiązany do niezwłocznego udzielenia odpowiedzi na zgłoszone szkody oraz ich usunięcia własnym staraniem, bez zbędnej zwłoki, na własny koszt.</w:t>
      </w:r>
    </w:p>
    <w:p w14:paraId="6E15A214" w14:textId="7FE0EF58" w:rsidR="00580B20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 chwilą przekazania terenu budowy na W</w:t>
      </w:r>
      <w:r w:rsidR="00417FF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przechodzą ciężary i ryzyko związane z</w:t>
      </w:r>
      <w:r w:rsidR="00EB2FF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utrzymaniem terenu budowy i realizacją przedmiotu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EF7D5CC" w14:textId="77777777" w:rsidR="00A30182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417F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do przestrzegania procedur bezpieczeństwa Z</w:t>
      </w:r>
      <w:r w:rsidR="00417FF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, jak również do zabezpieczenia terenu budowy w zakresie BHP, BIOZ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p.poż., w tym organizacji zaplecza socjalnego i sanitarnego.</w:t>
      </w:r>
    </w:p>
    <w:p w14:paraId="14D1C8C1" w14:textId="77777777" w:rsidR="00A30182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do każdorazowego zastosowania się do poleceń wydawanych przez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w zakresie właściwego zachowania się na terenie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4F0F5F31" w14:textId="77777777" w:rsidR="000F3854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 pełni odpowiada za zabezpieczenie i usunięcie odpadów powstałych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trakcie prowadzenia robót, zgodnie z obowiązującymi przepisami prawa w tym zakresie.</w:t>
      </w:r>
    </w:p>
    <w:p w14:paraId="1BC3B4CB" w14:textId="77777777" w:rsidR="006A09B0" w:rsidRPr="00BB604A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się, po uprzednim uzyskaniu zgody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, do</w:t>
      </w:r>
      <w:r w:rsidR="008462A7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naprawy na własny koszt i doprowadzenia do stanu poprzedniego, zniszczonych lub uszkodzonych przez W</w:t>
      </w:r>
      <w:r w:rsidR="00104ACF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podwykonawcę urządzeń</w:t>
      </w:r>
      <w:r w:rsidR="00B217E0" w:rsidRPr="00BB604A">
        <w:rPr>
          <w:rFonts w:cstheme="minorHAnsi"/>
          <w:sz w:val="24"/>
          <w:szCs w:val="24"/>
        </w:rPr>
        <w:t xml:space="preserve">, elementów budynku, budowli, obiektów liniowych </w:t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wykonanych robót lub ich części. </w:t>
      </w:r>
    </w:p>
    <w:p w14:paraId="3DFB88FE" w14:textId="77777777" w:rsidR="008163B1" w:rsidRPr="00BB604A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Ponadto 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 trakcie realizacji robót zobowiązany jest:</w:t>
      </w:r>
    </w:p>
    <w:p w14:paraId="75C3496B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utrzymywać porządek na terenie budowy;</w:t>
      </w:r>
    </w:p>
    <w:p w14:paraId="5FE48335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prowadzić dokumentację budowy;</w:t>
      </w:r>
    </w:p>
    <w:p w14:paraId="5C8A737A" w14:textId="77777777" w:rsidR="00895368" w:rsidRPr="00BB604A" w:rsidRDefault="00895368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wskazać kierownika budowy;</w:t>
      </w:r>
    </w:p>
    <w:p w14:paraId="467CE663" w14:textId="77777777" w:rsidR="008163B1" w:rsidRPr="00BB604A" w:rsidRDefault="00895368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zapewnić</w:t>
      </w:r>
      <w:r w:rsidR="008163B1" w:rsidRPr="00BB604A">
        <w:rPr>
          <w:rFonts w:cstheme="minorHAnsi"/>
          <w:sz w:val="24"/>
          <w:szCs w:val="24"/>
        </w:rPr>
        <w:t xml:space="preserve"> kierowników robót, posiadających niezbędne uprawnienia budowlane</w:t>
      </w:r>
      <w:r w:rsidR="007B121A" w:rsidRPr="00BB604A">
        <w:rPr>
          <w:rFonts w:cstheme="minorHAnsi"/>
          <w:sz w:val="24"/>
          <w:szCs w:val="24"/>
        </w:rPr>
        <w:t xml:space="preserve"> </w:t>
      </w:r>
      <w:r w:rsidR="007B121A" w:rsidRPr="00BB604A">
        <w:rPr>
          <w:rFonts w:cstheme="minorHAnsi"/>
          <w:sz w:val="24"/>
          <w:szCs w:val="24"/>
        </w:rPr>
        <w:br/>
        <w:t xml:space="preserve">w </w:t>
      </w:r>
      <w:r w:rsidR="006B1080" w:rsidRPr="00BB604A">
        <w:rPr>
          <w:rFonts w:cstheme="minorHAnsi"/>
          <w:sz w:val="24"/>
          <w:szCs w:val="24"/>
        </w:rPr>
        <w:t>specjalności</w:t>
      </w:r>
      <w:r w:rsidR="007B121A" w:rsidRPr="00BB604A">
        <w:rPr>
          <w:rFonts w:cstheme="minorHAnsi"/>
          <w:sz w:val="24"/>
          <w:szCs w:val="24"/>
        </w:rPr>
        <w:t xml:space="preserve"> konstrukcyjno-budowlanej, instalacyjnej w zakresie sieci, instalacji </w:t>
      </w:r>
      <w:r w:rsidRPr="00BB604A">
        <w:rPr>
          <w:rFonts w:cstheme="minorHAnsi"/>
          <w:sz w:val="24"/>
          <w:szCs w:val="24"/>
        </w:rPr>
        <w:br/>
      </w:r>
      <w:r w:rsidR="007B121A" w:rsidRPr="00BB604A">
        <w:rPr>
          <w:rFonts w:cstheme="minorHAnsi"/>
          <w:sz w:val="24"/>
          <w:szCs w:val="24"/>
        </w:rPr>
        <w:t xml:space="preserve">i urządzeń cieplnych, wentylacyjnych, gazowych, wodociągowych i kanalizacyjnych, tzw. sanitarnej, instalacyjnej w zakresie sieci, instalacji i urządzeń elektrycznych </w:t>
      </w:r>
      <w:r w:rsidR="007C24DA" w:rsidRPr="00BB604A">
        <w:rPr>
          <w:rFonts w:cstheme="minorHAnsi"/>
          <w:sz w:val="24"/>
          <w:szCs w:val="24"/>
        </w:rPr>
        <w:br/>
      </w:r>
      <w:r w:rsidR="007B121A" w:rsidRPr="00BB604A">
        <w:rPr>
          <w:rFonts w:cstheme="minorHAnsi"/>
          <w:sz w:val="24"/>
          <w:szCs w:val="24"/>
        </w:rPr>
        <w:t>i elektroenergetycznych, tzw. elektrycznej;</w:t>
      </w:r>
    </w:p>
    <w:p w14:paraId="409F405A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zatrudnić przy pracach będących przedmiotem zamówienia wykwalifikowanych pracowników, zgodnie z obowiązującymi przepisami prawa;</w:t>
      </w:r>
    </w:p>
    <w:p w14:paraId="3874951D" w14:textId="734AFD66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zabezpieczyć i oznakować teren budowy oraz dbać o stan techniczny i prawidłowość oznakowania przez cały czas trwania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6B8939E5" w14:textId="60334060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umożliwić wstęp na teren budowy organom nadzoru budowlanego, do których należy wykonywanie zadań określonych w ustawie </w:t>
      </w:r>
      <w:r w:rsidR="00150CAB" w:rsidRPr="00BB604A">
        <w:rPr>
          <w:rFonts w:cstheme="minorHAnsi"/>
          <w:sz w:val="24"/>
          <w:szCs w:val="24"/>
        </w:rPr>
        <w:t xml:space="preserve">– </w:t>
      </w:r>
      <w:r w:rsidRPr="00BB604A">
        <w:rPr>
          <w:rFonts w:cstheme="minorHAnsi"/>
          <w:sz w:val="24"/>
          <w:szCs w:val="24"/>
        </w:rPr>
        <w:t>P</w:t>
      </w:r>
      <w:r w:rsidR="00150CAB" w:rsidRPr="00BB604A">
        <w:rPr>
          <w:rFonts w:cstheme="minorHAnsi"/>
          <w:sz w:val="24"/>
          <w:szCs w:val="24"/>
        </w:rPr>
        <w:t>rawo budowlane</w:t>
      </w:r>
      <w:r w:rsidRPr="00BB604A">
        <w:rPr>
          <w:rFonts w:cstheme="minorHAnsi"/>
          <w:sz w:val="24"/>
          <w:szCs w:val="24"/>
        </w:rPr>
        <w:t xml:space="preserve"> oraz udostępnić im niezbędne informacje, wymagane przepisami </w:t>
      </w:r>
      <w:r w:rsidR="00AE04A6">
        <w:rPr>
          <w:rFonts w:cstheme="minorHAnsi"/>
          <w:sz w:val="24"/>
          <w:szCs w:val="24"/>
        </w:rPr>
        <w:t>tej</w:t>
      </w:r>
      <w:r w:rsidR="00F974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ustawy</w:t>
      </w:r>
      <w:r w:rsidR="00F97459" w:rsidRPr="00BB604A">
        <w:rPr>
          <w:rFonts w:cstheme="minorHAnsi"/>
          <w:sz w:val="24"/>
          <w:szCs w:val="24"/>
        </w:rPr>
        <w:t>;</w:t>
      </w:r>
    </w:p>
    <w:p w14:paraId="0A7F0785" w14:textId="1EE82AC4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wykonywać roboty budowlane oraz inne czynności objęte przedmiotem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zgodnie z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właściwymi przepisami prawa, w tym z zakresu przepisów BHP obowiązujących przy wykonywaniu robót budowlanych, oraz z zasadami wiedzy technicznej;</w:t>
      </w:r>
    </w:p>
    <w:p w14:paraId="46504093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stosować materiały, techniki wykonawcze, sprzęt, metody diagnozowania i kontroli spełniające wymagania techniczne </w:t>
      </w:r>
      <w:r w:rsidR="00104ACF" w:rsidRPr="00BB604A">
        <w:rPr>
          <w:rFonts w:cstheme="minorHAnsi"/>
          <w:sz w:val="24"/>
          <w:szCs w:val="24"/>
        </w:rPr>
        <w:t>przedstawione</w:t>
      </w:r>
      <w:r w:rsidRPr="00BB604A">
        <w:rPr>
          <w:rFonts w:cstheme="minorHAnsi"/>
          <w:sz w:val="24"/>
          <w:szCs w:val="24"/>
        </w:rPr>
        <w:t xml:space="preserve"> w </w:t>
      </w:r>
      <w:r w:rsidR="00C00B06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>okumentacji technicznej;</w:t>
      </w:r>
    </w:p>
    <w:p w14:paraId="0FCA1747" w14:textId="4BBD6CA8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terminowo usuwać wady ujawnione w czasie wykonywania robót lub ujawnione </w:t>
      </w:r>
      <w:r w:rsidR="00E96C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czasie odbiorów oraz w czasie obowiązywania rękojmi i gwarancji na zasadach opisanych w treści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56EBCA65" w14:textId="77777777" w:rsidR="008163B1" w:rsidRPr="00BB604A" w:rsidRDefault="00B217E0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zutylizować, </w:t>
      </w:r>
      <w:r w:rsidR="008163B1" w:rsidRPr="00BB604A">
        <w:rPr>
          <w:rFonts w:cstheme="minorHAnsi"/>
          <w:sz w:val="24"/>
          <w:szCs w:val="24"/>
        </w:rPr>
        <w:t xml:space="preserve">wywieźć na </w:t>
      </w:r>
      <w:r w:rsidRPr="00BB604A">
        <w:rPr>
          <w:rFonts w:cstheme="minorHAnsi"/>
          <w:sz w:val="24"/>
          <w:szCs w:val="24"/>
        </w:rPr>
        <w:t>składowisko odpadów</w:t>
      </w:r>
      <w:r w:rsidR="008163B1" w:rsidRPr="00BB604A">
        <w:rPr>
          <w:rFonts w:cstheme="minorHAnsi"/>
          <w:sz w:val="24"/>
          <w:szCs w:val="24"/>
        </w:rPr>
        <w:t>, we własnym zakresie, wszelkie zdemontowane materiały, które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CY</w:t>
      </w:r>
      <w:r w:rsidR="008163B1" w:rsidRPr="00BB604A">
        <w:rPr>
          <w:rFonts w:cstheme="minorHAnsi"/>
          <w:sz w:val="24"/>
          <w:szCs w:val="24"/>
        </w:rPr>
        <w:t xml:space="preserve"> uzna za nienadające się do odzysku lub sprzedaży;</w:t>
      </w:r>
    </w:p>
    <w:p w14:paraId="2EC06919" w14:textId="25F4EE14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zawiadomić </w:t>
      </w:r>
      <w:r w:rsidR="00104ACF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na piśmie o konieczności wykonania robót dodatkowych</w:t>
      </w:r>
      <w:r w:rsidR="006379D5" w:rsidRPr="00BB604A">
        <w:rPr>
          <w:rFonts w:cstheme="minorHAnsi"/>
          <w:sz w:val="24"/>
          <w:szCs w:val="24"/>
        </w:rPr>
        <w:t xml:space="preserve"> i</w:t>
      </w:r>
      <w:r w:rsidRPr="00BB604A">
        <w:rPr>
          <w:rFonts w:cstheme="minorHAnsi"/>
          <w:sz w:val="24"/>
          <w:szCs w:val="24"/>
        </w:rPr>
        <w:t xml:space="preserve"> zamiennych;</w:t>
      </w:r>
    </w:p>
    <w:p w14:paraId="268CA6D8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zgłosić</w:t>
      </w:r>
      <w:r w:rsidR="00E36C03" w:rsidRPr="00BB604A">
        <w:rPr>
          <w:rFonts w:cstheme="minorHAnsi"/>
          <w:sz w:val="24"/>
          <w:szCs w:val="24"/>
        </w:rPr>
        <w:t xml:space="preserve"> pisemnie </w:t>
      </w:r>
      <w:r w:rsidRPr="00BB604A">
        <w:rPr>
          <w:rFonts w:cstheme="minorHAnsi"/>
          <w:sz w:val="24"/>
          <w:szCs w:val="24"/>
        </w:rPr>
        <w:t>gotowość do odbioru robót oraz umożliwić przeprowadzenie odbioru robót;</w:t>
      </w:r>
    </w:p>
    <w:p w14:paraId="7CE9803C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po zakończeniu robót budowlanych, uporządkować teren budowy i przekazać go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104AC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we właściwym stanie, protokolarnie, najpóźniej w dniu odbioru końcowego robót;</w:t>
      </w:r>
    </w:p>
    <w:p w14:paraId="24E980D9" w14:textId="1268DC9B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 natychmiastowego doprowadzenia terenu budowy do należytego stanu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przypadku stwierdzenia przez Z</w:t>
      </w:r>
      <w:r w:rsidR="00743DBB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, że teren budowy nie odpowiada warunkom, o których mowa w </w:t>
      </w:r>
      <w:r w:rsidR="007C24DA" w:rsidRPr="00BB604A">
        <w:rPr>
          <w:rFonts w:cstheme="minorHAnsi"/>
          <w:sz w:val="24"/>
          <w:szCs w:val="24"/>
        </w:rPr>
        <w:t>ust.</w:t>
      </w:r>
      <w:r w:rsidRPr="00BB604A">
        <w:rPr>
          <w:rFonts w:cstheme="minorHAnsi"/>
          <w:sz w:val="24"/>
          <w:szCs w:val="24"/>
        </w:rPr>
        <w:t xml:space="preserve"> 1</w:t>
      </w:r>
      <w:r w:rsidR="00EB2FFE" w:rsidRPr="00BB604A">
        <w:rPr>
          <w:rFonts w:cstheme="minorHAnsi"/>
          <w:sz w:val="24"/>
          <w:szCs w:val="24"/>
        </w:rPr>
        <w:t>4</w:t>
      </w:r>
      <w:r w:rsidR="008A3603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przypadku niezastosowania się do zaleceń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po uprzednim bezskutecznym wezwaniu W</w:t>
      </w:r>
      <w:r w:rsidR="00104AC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do uporządkowania terenu budowy, </w:t>
      </w:r>
      <w:r w:rsidRPr="008A7F1F">
        <w:rPr>
          <w:rFonts w:cstheme="minorHAnsi"/>
          <w:sz w:val="24"/>
          <w:szCs w:val="24"/>
        </w:rPr>
        <w:t>z</w:t>
      </w:r>
      <w:r w:rsidR="00C579E5" w:rsidRPr="008A7F1F">
        <w:rPr>
          <w:rFonts w:cstheme="minorHAnsi"/>
          <w:sz w:val="24"/>
          <w:szCs w:val="24"/>
        </w:rPr>
        <w:t xml:space="preserve"> </w:t>
      </w:r>
      <w:r w:rsidRPr="008A7F1F">
        <w:rPr>
          <w:rFonts w:cstheme="minorHAnsi"/>
          <w:sz w:val="24"/>
          <w:szCs w:val="24"/>
        </w:rPr>
        <w:t xml:space="preserve">terminem nie krótszym niż </w:t>
      </w:r>
      <w:r w:rsidR="00EA4A5D" w:rsidRPr="008A7F1F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 dni od dnia doręczenia wezwania,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ma prawo zlecić </w:t>
      </w:r>
      <w:r w:rsidR="00E0450C" w:rsidRPr="00BB604A">
        <w:rPr>
          <w:rFonts w:cstheme="minorHAnsi"/>
          <w:sz w:val="24"/>
          <w:szCs w:val="24"/>
        </w:rPr>
        <w:t>podmiotowi trzeciemu</w:t>
      </w:r>
      <w:r w:rsidRPr="00BB604A">
        <w:rPr>
          <w:rFonts w:cstheme="minorHAnsi"/>
          <w:sz w:val="24"/>
          <w:szCs w:val="24"/>
        </w:rPr>
        <w:t xml:space="preserve"> doprowadzenie terenu budowy do należytego stanu, a kosztami tych prac obciążyć W</w:t>
      </w:r>
      <w:r w:rsidR="00104ACF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>;</w:t>
      </w:r>
    </w:p>
    <w:p w14:paraId="2D00D2D5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wykonać i dostarczyć Z</w:t>
      </w:r>
      <w:r w:rsidR="00B8256B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dokumentację powykonawczą;</w:t>
      </w:r>
    </w:p>
    <w:p w14:paraId="13A51298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dokonać zapłaty należnego wynagrodzenia zaakceptowanym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podwykonawcom lub dalszym podwykonawcom;</w:t>
      </w:r>
    </w:p>
    <w:p w14:paraId="3EC70332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dostarczyć oraz zainstalować na rzecz </w:t>
      </w:r>
      <w:r w:rsidR="0052468D" w:rsidRPr="00BB604A">
        <w:rPr>
          <w:rFonts w:cstheme="minorHAnsi"/>
          <w:sz w:val="24"/>
          <w:szCs w:val="24"/>
        </w:rPr>
        <w:t>ZAMAWIAJĄ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okablowanie, osprzęt instalacyjny 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urządzenia określone </w:t>
      </w:r>
      <w:r w:rsidR="00B0678D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 xml:space="preserve">okumentacją </w:t>
      </w:r>
      <w:r w:rsidR="007C24DA" w:rsidRPr="00BB604A">
        <w:rPr>
          <w:rFonts w:cstheme="minorHAnsi"/>
          <w:sz w:val="24"/>
          <w:szCs w:val="24"/>
        </w:rPr>
        <w:t>projektową</w:t>
      </w:r>
      <w:r w:rsidR="00014A36" w:rsidRPr="00BB604A">
        <w:rPr>
          <w:rFonts w:cstheme="minorHAnsi"/>
          <w:sz w:val="24"/>
          <w:szCs w:val="24"/>
        </w:rPr>
        <w:t>.</w:t>
      </w:r>
    </w:p>
    <w:p w14:paraId="73D274EB" w14:textId="77777777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powiadomić </w:t>
      </w:r>
      <w:r w:rsidR="00AB2AF9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gotowości do odbioru robót zanikających lub ulegających zakryciu w terminie </w:t>
      </w:r>
      <w:r w:rsidR="007C24DA" w:rsidRPr="00BB604A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 dni po ich zakończeniu oraz umożliwić </w:t>
      </w:r>
      <w:r w:rsidR="00AB2AF9" w:rsidRPr="00BB604A">
        <w:rPr>
          <w:rFonts w:cstheme="minorHAnsi"/>
          <w:sz w:val="24"/>
          <w:szCs w:val="24"/>
        </w:rPr>
        <w:t xml:space="preserve">ZAMAWIAJĄCEMU </w:t>
      </w:r>
      <w:r w:rsidRPr="00BB604A">
        <w:rPr>
          <w:rFonts w:cstheme="minorHAnsi"/>
          <w:sz w:val="24"/>
          <w:szCs w:val="24"/>
        </w:rPr>
        <w:t>sprawdzenie każdej roboty zanikającej lub ulegającej zakryciu. 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przypadku niedopełnienia tego obowiązku,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zobowiązany jest odkryć roboty lub wykonać otwory niezbędne do zbadania robót, a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następnie przywrócić roboty do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stanu poprzedniego na własny koszt.</w:t>
      </w:r>
    </w:p>
    <w:p w14:paraId="6BDC60D1" w14:textId="77777777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powierzenia wykonania części zamówienia podwykonawcom lub dalszym podwykonawcom,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będzie pełnił funkcję koordynatora podwykonawców podczas wykonywania robót i usuwania ewentualnych wad.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odpowiada za działania lub uchybienia każdego podwykonawcy jak za swoje własne działania.</w:t>
      </w:r>
    </w:p>
    <w:p w14:paraId="007B1F1A" w14:textId="3CFE3F80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Od daty odbioru końcowego robót,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obciążają koszty usunięcia wad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naprawienia każdej szkody powstałej w obiekcie, którego dotyczy przedmiot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za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którą ponosi odpowiedzialność na zasadach ogólnych.</w:t>
      </w:r>
    </w:p>
    <w:p w14:paraId="0E64CE96" w14:textId="00D6DC82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pokryje koszty napraw i przywrócenia do stanu poprzedniego dróg zniszczonych podczas transportu przez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inne podmioty, za które ponosi on odpowiedzialność, w związku z realizacją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C56156D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przygotuje dokumentację powykonawczą zgodnie z obowiązującymi przepisami prawa, odzwierciedlając i dokumentując stan faktyczny wykonania robót.</w:t>
      </w:r>
    </w:p>
    <w:p w14:paraId="1D80E023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Dokumentacja powykonawcza kompletowana będzie przez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sukcesywnie</w:t>
      </w:r>
      <w:r w:rsidR="00B8256B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wraz 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postępem robót oraz odbiorami robót zanikających, ulegających zakryciu i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poddawanych odbiorom częściowym.</w:t>
      </w:r>
    </w:p>
    <w:p w14:paraId="74235F4D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Skompletowana dokumentacja powykonawcza w zakresie robót budowlanych</w:t>
      </w:r>
      <w:r w:rsidR="005C5475" w:rsidRPr="00BB604A">
        <w:rPr>
          <w:rFonts w:cstheme="minorHAnsi"/>
          <w:sz w:val="24"/>
          <w:szCs w:val="24"/>
        </w:rPr>
        <w:t xml:space="preserve">, </w:t>
      </w:r>
      <w:r w:rsidR="00892EC4" w:rsidRPr="00BB604A">
        <w:rPr>
          <w:rFonts w:cstheme="minorHAnsi"/>
          <w:sz w:val="24"/>
          <w:szCs w:val="24"/>
        </w:rPr>
        <w:t>sanitarnych</w:t>
      </w:r>
      <w:r w:rsidRPr="00BB604A">
        <w:rPr>
          <w:rFonts w:cstheme="minorHAnsi"/>
          <w:sz w:val="24"/>
          <w:szCs w:val="24"/>
        </w:rPr>
        <w:t xml:space="preserve"> i elekt</w:t>
      </w:r>
      <w:r w:rsidR="00B8256B" w:rsidRPr="00BB604A">
        <w:rPr>
          <w:rFonts w:cstheme="minorHAnsi"/>
          <w:sz w:val="24"/>
          <w:szCs w:val="24"/>
        </w:rPr>
        <w:t>ryc</w:t>
      </w:r>
      <w:r w:rsidR="00EB2FFE" w:rsidRPr="00BB604A">
        <w:rPr>
          <w:rFonts w:cstheme="minorHAnsi"/>
          <w:sz w:val="24"/>
          <w:szCs w:val="24"/>
        </w:rPr>
        <w:t>znych, zostanie przekazana ZAMAWIAJĄC</w:t>
      </w:r>
      <w:r w:rsidR="00B8256B" w:rsidRPr="00BB604A">
        <w:rPr>
          <w:rFonts w:cstheme="minorHAnsi"/>
          <w:sz w:val="24"/>
          <w:szCs w:val="24"/>
        </w:rPr>
        <w:t>EMU</w:t>
      </w:r>
      <w:r w:rsidRPr="00BB604A">
        <w:rPr>
          <w:rFonts w:cstheme="minorHAnsi"/>
          <w:sz w:val="24"/>
          <w:szCs w:val="24"/>
        </w:rPr>
        <w:t xml:space="preserve"> w wersji papierowej i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elektronicznej w </w:t>
      </w:r>
      <w:r w:rsidR="00AB2AF9" w:rsidRPr="00BB604A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egzemplarzach, w trakcie odbioru końcowego robót, chyba że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postanowi inaczej. Nośniki, na których dokumentacja powykonawcza zostanie utrwalona, stają się własnością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z chwilą podpisania </w:t>
      </w:r>
      <w:r w:rsidR="00892EC4" w:rsidRPr="00BB604A">
        <w:rPr>
          <w:rFonts w:cstheme="minorHAnsi"/>
          <w:sz w:val="24"/>
          <w:szCs w:val="24"/>
        </w:rPr>
        <w:t>k</w:t>
      </w:r>
      <w:r w:rsidRPr="00BB604A">
        <w:rPr>
          <w:rFonts w:cstheme="minorHAnsi"/>
          <w:sz w:val="24"/>
          <w:szCs w:val="24"/>
        </w:rPr>
        <w:t xml:space="preserve">ońcowego </w:t>
      </w:r>
      <w:r w:rsidR="00892EC4" w:rsidRPr="00BB604A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 xml:space="preserve">rotokołu </w:t>
      </w:r>
      <w:r w:rsidR="00892EC4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 xml:space="preserve">dbioru </w:t>
      </w:r>
      <w:r w:rsidR="00892EC4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obót lub protokołu inwentaryzacji</w:t>
      </w:r>
      <w:r w:rsidR="00435A90" w:rsidRPr="00BB604A">
        <w:rPr>
          <w:rFonts w:cstheme="minorHAnsi"/>
          <w:sz w:val="24"/>
          <w:szCs w:val="24"/>
        </w:rPr>
        <w:t xml:space="preserve"> prac</w:t>
      </w:r>
      <w:r w:rsidR="00546718" w:rsidRPr="00BB604A">
        <w:rPr>
          <w:rFonts w:cstheme="minorHAnsi"/>
          <w:sz w:val="24"/>
          <w:szCs w:val="24"/>
        </w:rPr>
        <w:t>,</w:t>
      </w:r>
      <w:r w:rsidR="00435A90" w:rsidRPr="00BB604A">
        <w:rPr>
          <w:rFonts w:cstheme="minorHAnsi"/>
          <w:sz w:val="24"/>
          <w:szCs w:val="24"/>
        </w:rPr>
        <w:t xml:space="preserve"> </w:t>
      </w:r>
      <w:r w:rsidR="00546718" w:rsidRPr="00BB604A">
        <w:rPr>
          <w:rFonts w:cstheme="minorHAnsi"/>
          <w:sz w:val="24"/>
          <w:szCs w:val="24"/>
        </w:rPr>
        <w:t>o którym jest mowa w § 14 ust 3</w:t>
      </w:r>
      <w:r w:rsidRPr="00BB604A">
        <w:rPr>
          <w:rFonts w:cstheme="minorHAnsi"/>
          <w:sz w:val="24"/>
          <w:szCs w:val="24"/>
        </w:rPr>
        <w:t>.</w:t>
      </w:r>
    </w:p>
    <w:p w14:paraId="0C0BFCD8" w14:textId="4DD613E2" w:rsidR="008163B1" w:rsidRPr="00BB604A" w:rsidRDefault="00B8256B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8163B1" w:rsidRPr="00BB604A">
        <w:rPr>
          <w:rFonts w:cstheme="minorHAnsi"/>
          <w:sz w:val="24"/>
          <w:szCs w:val="24"/>
        </w:rPr>
        <w:t xml:space="preserve"> oświadcza, że dysponuje odpowiednimi środkami finansowymi umożliwiającymi wykonanie przedmiotu </w:t>
      </w:r>
      <w:r w:rsidR="00862643" w:rsidRPr="00BB604A">
        <w:rPr>
          <w:rFonts w:cstheme="minorHAnsi"/>
          <w:sz w:val="24"/>
          <w:szCs w:val="24"/>
        </w:rPr>
        <w:t>U</w:t>
      </w:r>
      <w:r w:rsidR="008163B1" w:rsidRPr="00BB604A">
        <w:rPr>
          <w:rFonts w:cstheme="minorHAnsi"/>
          <w:sz w:val="24"/>
          <w:szCs w:val="24"/>
        </w:rPr>
        <w:t>mowy.</w:t>
      </w:r>
    </w:p>
    <w:p w14:paraId="42EFA54A" w14:textId="28C5A8D6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okresie trwania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</w:t>
      </w:r>
      <w:r w:rsidR="0067335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zobowiązany jest do pisemnego zawiadomienia Z</w:t>
      </w:r>
      <w:r w:rsidR="0052468D" w:rsidRPr="00BB604A">
        <w:rPr>
          <w:rFonts w:cstheme="minorHAnsi"/>
          <w:sz w:val="24"/>
          <w:szCs w:val="24"/>
        </w:rPr>
        <w:t>AMAWIAJĄ</w:t>
      </w:r>
      <w:r w:rsidR="0067335A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o następujących faktach:</w:t>
      </w:r>
    </w:p>
    <w:p w14:paraId="7EA4D1E9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zmianie siedziby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1415C32B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zmianie osób reprezentujących </w:t>
      </w:r>
      <w:r w:rsidR="0067335A" w:rsidRPr="00BB604A">
        <w:rPr>
          <w:rFonts w:asciiTheme="minorHAnsi" w:hAnsiTheme="minorHAnsi" w:cstheme="minorHAnsi"/>
          <w:szCs w:val="24"/>
        </w:rPr>
        <w:t>WYKONAWCĘ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21ED1546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zawieszeniu działalności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1F55F14D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lastRenderedPageBreak/>
        <w:t xml:space="preserve">złożeniu wniosku o ogłoszenie upadłości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3F16ECC4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likwidacyjnego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6D85F437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egzekucyjnego przeciwko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46F6DA17" w14:textId="1EA2FC72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>zajęciu majątku W</w:t>
      </w:r>
      <w:r w:rsidR="0067335A" w:rsidRPr="00BB604A">
        <w:rPr>
          <w:rFonts w:asciiTheme="minorHAnsi" w:hAnsiTheme="minorHAnsi" w:cstheme="minorHAnsi"/>
          <w:szCs w:val="24"/>
        </w:rPr>
        <w:t>YKONAWCY</w:t>
      </w:r>
      <w:r w:rsidRPr="00BB604A">
        <w:rPr>
          <w:rFonts w:asciiTheme="minorHAnsi" w:hAnsiTheme="minorHAnsi" w:cstheme="minorHAnsi"/>
          <w:szCs w:val="24"/>
        </w:rPr>
        <w:t>, przez co należy rozumieć w szczególności: zajęcie przez organ egzekucyjny wierzytelności, zajęcie przez organ egzekucyjny środków trwałych</w:t>
      </w:r>
      <w:r w:rsidR="00AE04A6">
        <w:rPr>
          <w:rFonts w:asciiTheme="minorHAnsi" w:hAnsiTheme="minorHAnsi" w:cstheme="minorHAnsi"/>
          <w:szCs w:val="24"/>
        </w:rPr>
        <w:t xml:space="preserve"> i</w:t>
      </w:r>
      <w:r w:rsidRPr="00BB604A">
        <w:rPr>
          <w:rFonts w:asciiTheme="minorHAnsi" w:hAnsiTheme="minorHAnsi" w:cstheme="minorHAnsi"/>
          <w:szCs w:val="24"/>
        </w:rPr>
        <w:t xml:space="preserve"> zajęcie przez organ egzekucyjny nieruchomości;</w:t>
      </w:r>
    </w:p>
    <w:p w14:paraId="071984CB" w14:textId="6DBB6BF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restrukturyzacyjnego wobec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,</w:t>
      </w:r>
    </w:p>
    <w:p w14:paraId="79080A74" w14:textId="3837CA3F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stwierdzeniu u osób zgłoszonych do realizacji zadania obecności w organizmie </w:t>
      </w:r>
      <w:r w:rsidR="00F74B78" w:rsidRPr="00BB604A">
        <w:rPr>
          <w:rFonts w:asciiTheme="minorHAnsi" w:hAnsiTheme="minorHAnsi" w:cstheme="minorHAnsi"/>
          <w:szCs w:val="24"/>
        </w:rPr>
        <w:t>koronawirus</w:t>
      </w:r>
      <w:r w:rsidR="00415FCC" w:rsidRPr="00BB604A">
        <w:rPr>
          <w:rFonts w:asciiTheme="minorHAnsi" w:hAnsiTheme="minorHAnsi" w:cstheme="minorHAnsi"/>
          <w:szCs w:val="24"/>
        </w:rPr>
        <w:t>a</w:t>
      </w:r>
      <w:r w:rsidRPr="00BB604A">
        <w:rPr>
          <w:rFonts w:asciiTheme="minorHAnsi" w:hAnsiTheme="minorHAnsi" w:cstheme="minorHAnsi"/>
          <w:szCs w:val="24"/>
        </w:rPr>
        <w:t xml:space="preserve"> S</w:t>
      </w:r>
      <w:r w:rsidR="00BB604A" w:rsidRPr="00BB604A">
        <w:rPr>
          <w:rFonts w:asciiTheme="minorHAnsi" w:hAnsiTheme="minorHAnsi" w:cstheme="minorHAnsi"/>
          <w:szCs w:val="24"/>
        </w:rPr>
        <w:t>ARS-</w:t>
      </w:r>
      <w:r w:rsidRPr="00BB604A">
        <w:rPr>
          <w:rFonts w:asciiTheme="minorHAnsi" w:hAnsiTheme="minorHAnsi" w:cstheme="minorHAnsi"/>
          <w:szCs w:val="24"/>
        </w:rPr>
        <w:t>C</w:t>
      </w:r>
      <w:r w:rsidR="00BB604A" w:rsidRPr="00BB604A">
        <w:rPr>
          <w:rFonts w:asciiTheme="minorHAnsi" w:hAnsiTheme="minorHAnsi" w:cstheme="minorHAnsi"/>
          <w:szCs w:val="24"/>
        </w:rPr>
        <w:t>OV</w:t>
      </w:r>
      <w:r w:rsidRPr="00BB604A">
        <w:rPr>
          <w:rFonts w:asciiTheme="minorHAnsi" w:hAnsiTheme="minorHAnsi" w:cstheme="minorHAnsi"/>
          <w:szCs w:val="24"/>
        </w:rPr>
        <w:t>-2, co zostanie potwierdzone poprzez okazanie stosownego dokumentu Z</w:t>
      </w:r>
      <w:r w:rsidR="0052468D" w:rsidRPr="00BB604A">
        <w:rPr>
          <w:rFonts w:asciiTheme="minorHAnsi" w:hAnsiTheme="minorHAnsi" w:cstheme="minorHAnsi"/>
          <w:szCs w:val="24"/>
        </w:rPr>
        <w:t>AMAWIAJĄ</w:t>
      </w:r>
      <w:r w:rsidR="0067335A" w:rsidRPr="00BB604A">
        <w:rPr>
          <w:rFonts w:asciiTheme="minorHAnsi" w:hAnsiTheme="minorHAnsi" w:cstheme="minorHAnsi"/>
          <w:szCs w:val="24"/>
        </w:rPr>
        <w:t>CEMU.</w:t>
      </w:r>
    </w:p>
    <w:p w14:paraId="4485F283" w14:textId="77777777" w:rsidR="007D6163" w:rsidRPr="00BB604A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zobowiązuje się względem WYKONAWCY do:</w:t>
      </w:r>
    </w:p>
    <w:p w14:paraId="61B5547E" w14:textId="77777777" w:rsidR="007D616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przekazania WYKONAWCY jednego kompletu dokumentacji projektowej w wersji papierowej</w:t>
      </w:r>
      <w:r w:rsidR="00D703EE" w:rsidRPr="00BB604A">
        <w:rPr>
          <w:rFonts w:cstheme="minorHAnsi"/>
          <w:sz w:val="24"/>
          <w:szCs w:val="24"/>
        </w:rPr>
        <w:t xml:space="preserve"> w </w:t>
      </w:r>
      <w:r w:rsidR="00546718" w:rsidRPr="00BB604A">
        <w:rPr>
          <w:rFonts w:cstheme="minorHAnsi"/>
          <w:sz w:val="24"/>
          <w:szCs w:val="24"/>
        </w:rPr>
        <w:t xml:space="preserve">ciągu 3 dni od dnia </w:t>
      </w:r>
      <w:r w:rsidR="00D703EE" w:rsidRPr="00BB604A">
        <w:rPr>
          <w:rFonts w:cstheme="minorHAnsi"/>
          <w:sz w:val="24"/>
          <w:szCs w:val="24"/>
        </w:rPr>
        <w:t xml:space="preserve">podpisania </w:t>
      </w:r>
      <w:r w:rsidR="00BE10F2" w:rsidRPr="00BB604A">
        <w:rPr>
          <w:rFonts w:cstheme="minorHAnsi"/>
          <w:sz w:val="24"/>
          <w:szCs w:val="24"/>
        </w:rPr>
        <w:t>U</w:t>
      </w:r>
      <w:r w:rsidR="00D703EE" w:rsidRPr="00BB604A">
        <w:rPr>
          <w:rFonts w:cstheme="minorHAnsi"/>
          <w:sz w:val="24"/>
          <w:szCs w:val="24"/>
        </w:rPr>
        <w:t>mowy</w:t>
      </w:r>
      <w:r w:rsidRPr="00BB604A">
        <w:rPr>
          <w:rFonts w:cstheme="minorHAnsi"/>
          <w:sz w:val="24"/>
          <w:szCs w:val="24"/>
        </w:rPr>
        <w:t>;</w:t>
      </w:r>
    </w:p>
    <w:p w14:paraId="04775BDD" w14:textId="5CE61781" w:rsidR="00426A3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przekazania terenu robót w terminie</w:t>
      </w:r>
      <w:r w:rsidR="00AB2AF9" w:rsidRPr="00BB604A">
        <w:rPr>
          <w:rFonts w:cstheme="minorHAnsi"/>
          <w:sz w:val="24"/>
          <w:szCs w:val="24"/>
        </w:rPr>
        <w:t xml:space="preserve"> </w:t>
      </w:r>
      <w:r w:rsidR="00EA4A5D" w:rsidRPr="008A7F1F">
        <w:rPr>
          <w:rFonts w:cstheme="minorHAnsi"/>
          <w:sz w:val="24"/>
          <w:szCs w:val="24"/>
        </w:rPr>
        <w:t>do 7</w:t>
      </w:r>
      <w:r w:rsidRPr="008A7F1F">
        <w:rPr>
          <w:rFonts w:cstheme="minorHAnsi"/>
          <w:sz w:val="24"/>
          <w:szCs w:val="24"/>
        </w:rPr>
        <w:t xml:space="preserve"> dni</w:t>
      </w:r>
      <w:r w:rsidRPr="00BB604A">
        <w:rPr>
          <w:rFonts w:cstheme="minorHAnsi"/>
          <w:sz w:val="24"/>
          <w:szCs w:val="24"/>
        </w:rPr>
        <w:t xml:space="preserve"> od d</w:t>
      </w:r>
      <w:r w:rsidR="00AE04A6">
        <w:rPr>
          <w:rFonts w:cstheme="minorHAnsi"/>
          <w:sz w:val="24"/>
          <w:szCs w:val="24"/>
        </w:rPr>
        <w:t>nia</w:t>
      </w:r>
      <w:r w:rsidRPr="00BB604A">
        <w:rPr>
          <w:rFonts w:cstheme="minorHAnsi"/>
          <w:sz w:val="24"/>
          <w:szCs w:val="24"/>
        </w:rPr>
        <w:t xml:space="preserve"> zawarcia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720BEAF3" w14:textId="77777777" w:rsidR="00426A3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przystąpienia do odbioru robót budowlanych</w:t>
      </w:r>
      <w:r w:rsidR="00D703EE" w:rsidRPr="00BB604A">
        <w:rPr>
          <w:rFonts w:cstheme="minorHAnsi"/>
          <w:sz w:val="24"/>
          <w:szCs w:val="24"/>
        </w:rPr>
        <w:t xml:space="preserve"> w terminie określonym w § 7 ust.</w:t>
      </w:r>
      <w:r w:rsidR="00B04015" w:rsidRPr="00BB604A">
        <w:rPr>
          <w:rFonts w:cstheme="minorHAnsi"/>
          <w:sz w:val="24"/>
          <w:szCs w:val="24"/>
        </w:rPr>
        <w:t xml:space="preserve"> </w:t>
      </w:r>
      <w:r w:rsidR="00D703EE" w:rsidRPr="00BB604A">
        <w:rPr>
          <w:rFonts w:cstheme="minorHAnsi"/>
          <w:sz w:val="24"/>
          <w:szCs w:val="24"/>
        </w:rPr>
        <w:t>1</w:t>
      </w:r>
      <w:r w:rsidR="000059EB" w:rsidRPr="00BB604A">
        <w:rPr>
          <w:rFonts w:cstheme="minorHAnsi"/>
          <w:sz w:val="24"/>
          <w:szCs w:val="24"/>
        </w:rPr>
        <w:t xml:space="preserve">; </w:t>
      </w:r>
    </w:p>
    <w:p w14:paraId="4E4158EC" w14:textId="77777777" w:rsidR="00426A33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udzielania W</w:t>
      </w:r>
      <w:r w:rsidR="0067335A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niezbędnych informacji dotyczących przekazanego terenu budowy, mających wpływ na prawidłowe prowadzenie zleconych robót</w:t>
      </w:r>
      <w:r w:rsidR="000059EB" w:rsidRPr="00BB604A">
        <w:rPr>
          <w:rFonts w:cstheme="minorHAnsi"/>
          <w:sz w:val="24"/>
          <w:szCs w:val="24"/>
        </w:rPr>
        <w:t xml:space="preserve">; </w:t>
      </w:r>
    </w:p>
    <w:p w14:paraId="3BFD3E43" w14:textId="3EBA1BBF" w:rsidR="00426A33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przekazywa</w:t>
      </w:r>
      <w:r w:rsidR="00AE04A6">
        <w:rPr>
          <w:rFonts w:cstheme="minorHAnsi"/>
          <w:sz w:val="24"/>
          <w:szCs w:val="24"/>
        </w:rPr>
        <w:t>nia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informacj</w:t>
      </w:r>
      <w:r w:rsidR="00AE04A6">
        <w:rPr>
          <w:rFonts w:cstheme="minorHAnsi"/>
          <w:sz w:val="24"/>
          <w:szCs w:val="24"/>
        </w:rPr>
        <w:t>i</w:t>
      </w:r>
      <w:r w:rsidRPr="00BB604A">
        <w:rPr>
          <w:rFonts w:cstheme="minorHAnsi"/>
          <w:sz w:val="24"/>
          <w:szCs w:val="24"/>
        </w:rPr>
        <w:t xml:space="preserve"> pozostając</w:t>
      </w:r>
      <w:r w:rsidR="00AE04A6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w jego dyspozycji</w:t>
      </w:r>
      <w:r w:rsidR="0067335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mając</w:t>
      </w:r>
      <w:r w:rsidR="00AE04A6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wpływ na realizację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AA781D" w:rsidRPr="00BB604A">
        <w:rPr>
          <w:rFonts w:cstheme="minorHAnsi"/>
          <w:sz w:val="24"/>
          <w:szCs w:val="24"/>
        </w:rPr>
        <w:t xml:space="preserve"> w trakcie prowadzonych robót;</w:t>
      </w:r>
    </w:p>
    <w:p w14:paraId="7D4A52B9" w14:textId="04C750B2" w:rsidR="00326526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dokonywania</w:t>
      </w:r>
      <w:r w:rsidR="00DE12C4" w:rsidRPr="00BB604A">
        <w:rPr>
          <w:rFonts w:cstheme="minorHAnsi"/>
          <w:sz w:val="24"/>
          <w:szCs w:val="24"/>
        </w:rPr>
        <w:t xml:space="preserve">, po wcześniejszym uzgodnieniu z </w:t>
      </w:r>
      <w:r w:rsidR="0067335A" w:rsidRPr="00BB604A">
        <w:rPr>
          <w:rFonts w:cstheme="minorHAnsi"/>
          <w:sz w:val="24"/>
          <w:szCs w:val="24"/>
        </w:rPr>
        <w:t>WYKONAWCĄ</w:t>
      </w:r>
      <w:r w:rsidR="00DE12C4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zmian w</w:t>
      </w:r>
      <w:r w:rsidR="0067335A" w:rsidRPr="00BB604A">
        <w:rPr>
          <w:rFonts w:cstheme="minorHAnsi"/>
          <w:sz w:val="24"/>
          <w:szCs w:val="24"/>
        </w:rPr>
        <w:t> </w:t>
      </w:r>
      <w:r w:rsidR="00326526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 xml:space="preserve">okumentacji </w:t>
      </w:r>
      <w:r w:rsidR="00546718" w:rsidRPr="00BB604A">
        <w:rPr>
          <w:rFonts w:cstheme="minorHAnsi"/>
          <w:sz w:val="24"/>
          <w:szCs w:val="24"/>
        </w:rPr>
        <w:t>projektowej</w:t>
      </w:r>
      <w:r w:rsidRPr="00BB604A">
        <w:rPr>
          <w:rFonts w:cstheme="minorHAnsi"/>
          <w:sz w:val="24"/>
          <w:szCs w:val="24"/>
        </w:rPr>
        <w:t xml:space="preserve"> w zakresie niez</w:t>
      </w:r>
      <w:r w:rsidR="00BE10F2" w:rsidRPr="00BB604A">
        <w:rPr>
          <w:rFonts w:cstheme="minorHAnsi"/>
          <w:sz w:val="24"/>
          <w:szCs w:val="24"/>
        </w:rPr>
        <w:t>będnym do wykonania przedmiotu U</w:t>
      </w:r>
      <w:r w:rsidRPr="00BB604A">
        <w:rPr>
          <w:rFonts w:cstheme="minorHAnsi"/>
          <w:sz w:val="24"/>
          <w:szCs w:val="24"/>
        </w:rPr>
        <w:t>mowy.</w:t>
      </w:r>
    </w:p>
    <w:p w14:paraId="275480DD" w14:textId="032E97A9" w:rsidR="00651D17" w:rsidRPr="00BB604A" w:rsidRDefault="00651D17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Załączniki </w:t>
      </w:r>
      <w:r w:rsidR="001C18BC" w:rsidRPr="00BB604A">
        <w:rPr>
          <w:rFonts w:cstheme="minorHAnsi"/>
          <w:sz w:val="24"/>
          <w:szCs w:val="24"/>
        </w:rPr>
        <w:t xml:space="preserve">do </w:t>
      </w:r>
      <w:r w:rsidR="00862643" w:rsidRPr="00BB604A">
        <w:rPr>
          <w:rFonts w:cstheme="minorHAnsi"/>
          <w:sz w:val="24"/>
          <w:szCs w:val="24"/>
        </w:rPr>
        <w:t>U</w:t>
      </w:r>
      <w:r w:rsidR="001C18BC" w:rsidRPr="00BB604A">
        <w:rPr>
          <w:rFonts w:cstheme="minorHAnsi"/>
          <w:sz w:val="24"/>
          <w:szCs w:val="24"/>
        </w:rPr>
        <w:t xml:space="preserve">mowy </w:t>
      </w:r>
      <w:r w:rsidRPr="00BB604A">
        <w:rPr>
          <w:rFonts w:cstheme="minorHAnsi"/>
          <w:sz w:val="24"/>
          <w:szCs w:val="24"/>
        </w:rPr>
        <w:t>stanowią własność Z</w:t>
      </w:r>
      <w:r w:rsidR="0067335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i mogą być wykorzystane wyłącznie w celu wykonania przedmiotu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zgodnie z przeznaczeniem.</w:t>
      </w:r>
    </w:p>
    <w:p w14:paraId="6FE06949" w14:textId="2FC73EA4" w:rsidR="007D6163" w:rsidRPr="00BB604A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Ze strony ZAMAWIAJĄCEGO osobami do kontaktu</w:t>
      </w:r>
      <w:r w:rsidR="00EA4A5D">
        <w:rPr>
          <w:rFonts w:cstheme="minorHAnsi"/>
          <w:sz w:val="24"/>
          <w:szCs w:val="24"/>
        </w:rPr>
        <w:t xml:space="preserve"> oraz PRZEDSTAWICIELAMI ZAMAWIAJACEGO</w:t>
      </w:r>
      <w:r w:rsidRPr="00BB604A">
        <w:rPr>
          <w:rFonts w:cstheme="minorHAnsi"/>
          <w:sz w:val="24"/>
          <w:szCs w:val="24"/>
        </w:rPr>
        <w:t xml:space="preserve"> są:</w:t>
      </w:r>
    </w:p>
    <w:p w14:paraId="0F340EE8" w14:textId="5C2CF7A4" w:rsidR="007D6163" w:rsidRPr="008A7F1F" w:rsidRDefault="00CF667F" w:rsidP="00F534B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mł. bryg. Jarosław </w:t>
      </w:r>
      <w:proofErr w:type="spellStart"/>
      <w:r>
        <w:rPr>
          <w:rFonts w:cstheme="minorHAnsi"/>
          <w:sz w:val="24"/>
          <w:szCs w:val="24"/>
        </w:rPr>
        <w:t>Jałoza</w:t>
      </w:r>
      <w:proofErr w:type="spellEnd"/>
      <w:r w:rsidR="007D6163" w:rsidRPr="00BB604A">
        <w:rPr>
          <w:rFonts w:cstheme="minorHAnsi"/>
          <w:sz w:val="24"/>
          <w:szCs w:val="24"/>
        </w:rPr>
        <w:t>, tel.</w:t>
      </w:r>
      <w:r>
        <w:rPr>
          <w:rFonts w:cstheme="minorHAnsi"/>
          <w:sz w:val="24"/>
          <w:szCs w:val="24"/>
        </w:rPr>
        <w:t xml:space="preserve"> </w:t>
      </w:r>
      <w:r w:rsidRPr="008A7F1F">
        <w:rPr>
          <w:rFonts w:cstheme="minorHAnsi"/>
          <w:sz w:val="24"/>
          <w:szCs w:val="24"/>
          <w:lang w:val="en-US"/>
        </w:rPr>
        <w:t>+48 58 347 78 60</w:t>
      </w:r>
      <w:r w:rsidR="00523E61" w:rsidRPr="008A7F1F">
        <w:rPr>
          <w:rFonts w:cstheme="minorHAnsi"/>
          <w:sz w:val="24"/>
          <w:szCs w:val="24"/>
          <w:lang w:val="en-US"/>
        </w:rPr>
        <w:t>,</w:t>
      </w:r>
      <w:r w:rsidR="007D6163" w:rsidRPr="008A7F1F">
        <w:rPr>
          <w:rFonts w:cstheme="minorHAnsi"/>
          <w:sz w:val="24"/>
          <w:szCs w:val="24"/>
          <w:lang w:val="en-US"/>
        </w:rPr>
        <w:t xml:space="preserve"> e-mail</w:t>
      </w:r>
      <w:r w:rsidR="00523E61" w:rsidRPr="008A7F1F">
        <w:rPr>
          <w:rFonts w:cstheme="minorHAnsi"/>
          <w:sz w:val="24"/>
          <w:szCs w:val="24"/>
          <w:lang w:val="en-US"/>
        </w:rPr>
        <w:t>:</w:t>
      </w:r>
      <w:r w:rsidR="007D6163" w:rsidRPr="008A7F1F">
        <w:rPr>
          <w:rFonts w:cstheme="minorHAnsi"/>
          <w:sz w:val="24"/>
          <w:szCs w:val="24"/>
          <w:lang w:val="en-US"/>
        </w:rPr>
        <w:t xml:space="preserve"> </w:t>
      </w:r>
      <w:r w:rsidRPr="008A7F1F">
        <w:rPr>
          <w:rFonts w:cstheme="minorHAnsi"/>
          <w:sz w:val="24"/>
          <w:szCs w:val="24"/>
          <w:lang w:val="en-US"/>
        </w:rPr>
        <w:t>jaroslaw.jaloza@straz.gda.pl</w:t>
      </w:r>
    </w:p>
    <w:p w14:paraId="5B2C97A5" w14:textId="1C421ED8" w:rsidR="0097195E" w:rsidRPr="008A7F1F" w:rsidRDefault="00CF667F" w:rsidP="00F534B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kpt</w:t>
      </w:r>
      <w:r w:rsidR="00FC3F3C">
        <w:rPr>
          <w:rFonts w:cstheme="minorHAnsi"/>
          <w:sz w:val="24"/>
          <w:szCs w:val="24"/>
        </w:rPr>
        <w:t>.</w:t>
      </w:r>
      <w:r w:rsidR="00523E61" w:rsidRPr="00BB60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Maciej Kozak</w:t>
      </w:r>
      <w:r w:rsidR="007D6163" w:rsidRPr="00BB604A">
        <w:rPr>
          <w:rFonts w:cstheme="minorHAnsi"/>
          <w:sz w:val="24"/>
          <w:szCs w:val="24"/>
        </w:rPr>
        <w:t>, tel.</w:t>
      </w:r>
      <w:r w:rsidR="00523E61" w:rsidRPr="00BB604A">
        <w:rPr>
          <w:rFonts w:cstheme="minorHAnsi"/>
          <w:sz w:val="24"/>
          <w:szCs w:val="24"/>
        </w:rPr>
        <w:t xml:space="preserve"> </w:t>
      </w:r>
      <w:r w:rsidRPr="008A7F1F">
        <w:rPr>
          <w:rFonts w:cstheme="minorHAnsi"/>
          <w:sz w:val="24"/>
          <w:szCs w:val="24"/>
        </w:rPr>
        <w:t>+48 58 347 78 63</w:t>
      </w:r>
      <w:r w:rsidR="007D6163" w:rsidRPr="008A7F1F">
        <w:rPr>
          <w:rFonts w:cstheme="minorHAnsi"/>
          <w:sz w:val="24"/>
          <w:szCs w:val="24"/>
        </w:rPr>
        <w:t>, e-mail</w:t>
      </w:r>
      <w:r w:rsidRPr="008A7F1F">
        <w:rPr>
          <w:rFonts w:cstheme="minorHAnsi"/>
          <w:sz w:val="24"/>
          <w:szCs w:val="24"/>
        </w:rPr>
        <w:t>: maciej.kozak@straz.gda.pl</w:t>
      </w:r>
    </w:p>
    <w:p w14:paraId="58C28C14" w14:textId="77777777" w:rsidR="00BE10F2" w:rsidRPr="00BB604A" w:rsidRDefault="00BE10F2" w:rsidP="00BE10F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 przystąpieniem do realizacji Umowy WYKONAWCA jest zobowiązany do zapoznania się z Instrukcjami Bezpieczeństwa Pożarowego obowiązującymi u obiektach ZAMAWIAJĄCEGO oraz gwarantuje, że ich zapisy będą przestrzegane przez wszystkie osoby realizujące przedmiot Umowy.</w:t>
      </w:r>
    </w:p>
    <w:p w14:paraId="3A84ADC3" w14:textId="77777777" w:rsidR="00426A33" w:rsidRPr="00BB604A" w:rsidRDefault="00426A33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0F0AEB28" w14:textId="79D44593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4</w:t>
      </w:r>
      <w:r w:rsidR="00AE04A6">
        <w:rPr>
          <w:rFonts w:cstheme="minorHAnsi"/>
          <w:b/>
          <w:sz w:val="24"/>
          <w:szCs w:val="24"/>
        </w:rPr>
        <w:t>.</w:t>
      </w:r>
    </w:p>
    <w:p w14:paraId="30EC24CA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TERMINY REALIZACJI</w:t>
      </w:r>
    </w:p>
    <w:p w14:paraId="6E4C2941" w14:textId="0982CBA4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przekaże na podstawie protokołu, a WYKONAWCA odbierze teren robót w </w:t>
      </w:r>
      <w:r w:rsidRPr="008A7F1F">
        <w:rPr>
          <w:rFonts w:cstheme="minorHAnsi"/>
          <w:sz w:val="24"/>
          <w:szCs w:val="24"/>
        </w:rPr>
        <w:t xml:space="preserve">terminie </w:t>
      </w:r>
      <w:r w:rsidR="00CF667F" w:rsidRPr="008A7F1F">
        <w:rPr>
          <w:rFonts w:cstheme="minorHAnsi"/>
          <w:sz w:val="24"/>
          <w:szCs w:val="24"/>
        </w:rPr>
        <w:t>do 7</w:t>
      </w:r>
      <w:r w:rsidRPr="008A7F1F">
        <w:rPr>
          <w:rFonts w:cstheme="minorHAnsi"/>
          <w:sz w:val="24"/>
          <w:szCs w:val="24"/>
        </w:rPr>
        <w:t xml:space="preserve"> dni od dnia zawarcia</w:t>
      </w:r>
      <w:r w:rsidRPr="00BB604A">
        <w:rPr>
          <w:rFonts w:cstheme="minorHAnsi"/>
          <w:sz w:val="24"/>
          <w:szCs w:val="24"/>
        </w:rPr>
        <w:t xml:space="preserve"> Umowy. </w:t>
      </w:r>
    </w:p>
    <w:p w14:paraId="7AD79493" w14:textId="2AA12320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wykona </w:t>
      </w:r>
      <w:r w:rsidR="0046386E">
        <w:rPr>
          <w:rFonts w:cstheme="minorHAnsi"/>
          <w:sz w:val="24"/>
          <w:szCs w:val="24"/>
        </w:rPr>
        <w:t>roboty budowlane</w:t>
      </w:r>
      <w:r w:rsidRPr="00BB604A">
        <w:rPr>
          <w:rFonts w:cstheme="minorHAnsi"/>
          <w:sz w:val="24"/>
          <w:szCs w:val="24"/>
        </w:rPr>
        <w:t xml:space="preserve"> w terminie </w:t>
      </w:r>
      <w:r w:rsidR="00F96E46" w:rsidRPr="00BB604A">
        <w:rPr>
          <w:rFonts w:cstheme="minorHAnsi"/>
          <w:sz w:val="24"/>
          <w:szCs w:val="24"/>
        </w:rPr>
        <w:t xml:space="preserve">do </w:t>
      </w:r>
      <w:r w:rsidR="00D80396">
        <w:rPr>
          <w:rFonts w:cstheme="minorHAnsi"/>
          <w:sz w:val="24"/>
          <w:szCs w:val="24"/>
        </w:rPr>
        <w:t>100</w:t>
      </w:r>
      <w:r w:rsidRPr="00BB604A">
        <w:rPr>
          <w:rFonts w:cstheme="minorHAnsi"/>
          <w:sz w:val="24"/>
          <w:szCs w:val="24"/>
        </w:rPr>
        <w:t xml:space="preserve"> dni od zawarcia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F96E4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tj. </w:t>
      </w:r>
      <w:r w:rsidR="00546718" w:rsidRPr="00BB604A">
        <w:rPr>
          <w:rFonts w:cstheme="minorHAnsi"/>
          <w:sz w:val="24"/>
          <w:szCs w:val="24"/>
        </w:rPr>
        <w:t xml:space="preserve">do dnia </w:t>
      </w:r>
      <w:r w:rsidRPr="00BB604A">
        <w:rPr>
          <w:rFonts w:cstheme="minorHAnsi"/>
          <w:sz w:val="24"/>
          <w:szCs w:val="24"/>
        </w:rPr>
        <w:t>…………………………………………. .</w:t>
      </w:r>
    </w:p>
    <w:p w14:paraId="492B4DF7" w14:textId="53FB91EF" w:rsidR="0046386E" w:rsidRDefault="00596258" w:rsidP="004638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przez cały okres realizacji robót będzie odpowiedzialny za teren robót,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a po ich zakończeniu</w:t>
      </w:r>
      <w:r w:rsidR="00AB2AF9" w:rsidRPr="00BB604A">
        <w:rPr>
          <w:rFonts w:cstheme="minorHAnsi"/>
          <w:sz w:val="24"/>
          <w:szCs w:val="24"/>
        </w:rPr>
        <w:t>, przed odbiorem,</w:t>
      </w:r>
      <w:r w:rsidRPr="00BB604A">
        <w:rPr>
          <w:rFonts w:cstheme="minorHAnsi"/>
          <w:sz w:val="24"/>
          <w:szCs w:val="24"/>
        </w:rPr>
        <w:t xml:space="preserve"> przywróci teren </w:t>
      </w:r>
      <w:r w:rsidR="00F726E6" w:rsidRPr="00BB604A">
        <w:rPr>
          <w:rFonts w:cstheme="minorHAnsi"/>
          <w:sz w:val="24"/>
          <w:szCs w:val="24"/>
        </w:rPr>
        <w:t xml:space="preserve">do stanu </w:t>
      </w:r>
      <w:r w:rsidR="0046386E">
        <w:rPr>
          <w:rFonts w:cstheme="minorHAnsi"/>
          <w:sz w:val="24"/>
          <w:szCs w:val="24"/>
        </w:rPr>
        <w:t xml:space="preserve">pełnej </w:t>
      </w:r>
      <w:r w:rsidR="00480ED5" w:rsidRPr="00BB604A">
        <w:rPr>
          <w:rFonts w:cstheme="minorHAnsi"/>
          <w:sz w:val="24"/>
          <w:szCs w:val="24"/>
        </w:rPr>
        <w:t>funkcjonalności</w:t>
      </w:r>
      <w:r w:rsidR="00F726E6" w:rsidRPr="00BB604A">
        <w:rPr>
          <w:rFonts w:cstheme="minorHAnsi"/>
          <w:sz w:val="24"/>
          <w:szCs w:val="24"/>
        </w:rPr>
        <w:t>.</w:t>
      </w:r>
    </w:p>
    <w:p w14:paraId="2350419C" w14:textId="77777777" w:rsidR="00C75426" w:rsidRDefault="0046386E" w:rsidP="00C7542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6386E">
        <w:rPr>
          <w:rFonts w:cstheme="minorHAnsi"/>
          <w:sz w:val="24"/>
          <w:szCs w:val="24"/>
        </w:rPr>
        <w:t xml:space="preserve">Zakończeniem realizacji przedmiotu umowy jest dzień powiadomienia </w:t>
      </w:r>
      <w:r>
        <w:rPr>
          <w:rFonts w:cstheme="minorHAnsi"/>
          <w:sz w:val="24"/>
          <w:szCs w:val="24"/>
        </w:rPr>
        <w:t>ZAMAWIAJĄCEGO</w:t>
      </w:r>
      <w:r w:rsidRPr="0046386E">
        <w:rPr>
          <w:rFonts w:cstheme="minorHAnsi"/>
          <w:sz w:val="24"/>
          <w:szCs w:val="24"/>
        </w:rPr>
        <w:t xml:space="preserve"> przez Wykonawcę o gotowości do odbioru końcowego, pod warunkiem potwierdzenia ww. gotowości do odbioru przez </w:t>
      </w:r>
      <w:r>
        <w:rPr>
          <w:rFonts w:cstheme="minorHAnsi"/>
          <w:sz w:val="24"/>
          <w:szCs w:val="24"/>
        </w:rPr>
        <w:t>PRZEDSTAWICIELA ZAMAWIAJACEGO</w:t>
      </w:r>
      <w:r w:rsidRPr="0046386E">
        <w:rPr>
          <w:rFonts w:cstheme="minorHAnsi"/>
          <w:sz w:val="24"/>
          <w:szCs w:val="24"/>
        </w:rPr>
        <w:t>.</w:t>
      </w:r>
    </w:p>
    <w:p w14:paraId="2D7F74EB" w14:textId="349D5815" w:rsidR="00AD0C19" w:rsidRPr="00C75426" w:rsidRDefault="00AD0C19" w:rsidP="00C7542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WYKONAWCA</w:t>
      </w:r>
      <w:r w:rsidR="00523E61" w:rsidRPr="00C75426">
        <w:rPr>
          <w:rFonts w:cstheme="minorHAnsi"/>
          <w:sz w:val="24"/>
          <w:szCs w:val="24"/>
        </w:rPr>
        <w:t xml:space="preserve"> najpóźniej</w:t>
      </w:r>
      <w:r w:rsidRPr="00C75426">
        <w:rPr>
          <w:rFonts w:cstheme="minorHAnsi"/>
          <w:sz w:val="24"/>
          <w:szCs w:val="24"/>
        </w:rPr>
        <w:t xml:space="preserve"> w </w:t>
      </w:r>
      <w:r w:rsidR="00523E61" w:rsidRPr="00C75426">
        <w:rPr>
          <w:rFonts w:cstheme="minorHAnsi"/>
          <w:sz w:val="24"/>
          <w:szCs w:val="24"/>
        </w:rPr>
        <w:t>dniu</w:t>
      </w:r>
      <w:r w:rsidRPr="00C75426">
        <w:rPr>
          <w:rFonts w:cstheme="minorHAnsi"/>
          <w:sz w:val="24"/>
          <w:szCs w:val="24"/>
        </w:rPr>
        <w:t xml:space="preserve"> zawarcia </w:t>
      </w:r>
      <w:r w:rsidR="00862643" w:rsidRPr="00C75426">
        <w:rPr>
          <w:rFonts w:cstheme="minorHAnsi"/>
          <w:sz w:val="24"/>
          <w:szCs w:val="24"/>
        </w:rPr>
        <w:t>U</w:t>
      </w:r>
      <w:r w:rsidRPr="00C75426">
        <w:rPr>
          <w:rFonts w:cstheme="minorHAnsi"/>
          <w:sz w:val="24"/>
          <w:szCs w:val="24"/>
        </w:rPr>
        <w:t xml:space="preserve">mowy przedłoży ZAMAWIAJĄCEMU harmonogram realizacji </w:t>
      </w:r>
      <w:r w:rsidR="00F74B78" w:rsidRPr="00C75426">
        <w:rPr>
          <w:rFonts w:cstheme="minorHAnsi"/>
          <w:sz w:val="24"/>
          <w:szCs w:val="24"/>
        </w:rPr>
        <w:t>U</w:t>
      </w:r>
      <w:r w:rsidRPr="00C75426">
        <w:rPr>
          <w:rFonts w:cstheme="minorHAnsi"/>
          <w:sz w:val="24"/>
          <w:szCs w:val="24"/>
        </w:rPr>
        <w:t>mowy w</w:t>
      </w:r>
      <w:r w:rsidR="00862643" w:rsidRPr="00C75426">
        <w:rPr>
          <w:rFonts w:cstheme="minorHAnsi"/>
          <w:sz w:val="24"/>
          <w:szCs w:val="24"/>
        </w:rPr>
        <w:t>edłu</w:t>
      </w:r>
      <w:r w:rsidRPr="00C75426">
        <w:rPr>
          <w:rFonts w:cstheme="minorHAnsi"/>
          <w:sz w:val="24"/>
          <w:szCs w:val="24"/>
        </w:rPr>
        <w:t xml:space="preserve">g wzoru określonego w załączniku do </w:t>
      </w:r>
      <w:r w:rsidR="00523E61" w:rsidRPr="00C75426">
        <w:rPr>
          <w:rFonts w:cstheme="minorHAnsi"/>
          <w:sz w:val="24"/>
          <w:szCs w:val="24"/>
        </w:rPr>
        <w:t>o</w:t>
      </w:r>
      <w:r w:rsidRPr="00C75426">
        <w:rPr>
          <w:rFonts w:cstheme="minorHAnsi"/>
          <w:sz w:val="24"/>
          <w:szCs w:val="24"/>
        </w:rPr>
        <w:t>pisu przedmiotu zamówienia.</w:t>
      </w:r>
      <w:r w:rsidR="00C75426">
        <w:rPr>
          <w:rFonts w:cstheme="minorHAnsi"/>
          <w:sz w:val="24"/>
          <w:szCs w:val="24"/>
        </w:rPr>
        <w:t xml:space="preserve"> Po zatwierdzeniu przez ZA</w:t>
      </w:r>
      <w:r w:rsidR="007A7450">
        <w:rPr>
          <w:rFonts w:cstheme="minorHAnsi"/>
          <w:sz w:val="24"/>
          <w:szCs w:val="24"/>
        </w:rPr>
        <w:t>M</w:t>
      </w:r>
      <w:r w:rsidR="00C75426">
        <w:rPr>
          <w:rFonts w:cstheme="minorHAnsi"/>
          <w:sz w:val="24"/>
          <w:szCs w:val="24"/>
        </w:rPr>
        <w:t>AWIAJĄCEGO,</w:t>
      </w:r>
      <w:r w:rsidR="00C75426" w:rsidRPr="00C75426">
        <w:rPr>
          <w:rFonts w:cstheme="minorHAnsi"/>
          <w:sz w:val="24"/>
          <w:szCs w:val="24"/>
        </w:rPr>
        <w:t xml:space="preserve"> </w:t>
      </w:r>
      <w:r w:rsidR="00C75426">
        <w:rPr>
          <w:rFonts w:cstheme="minorHAnsi"/>
          <w:sz w:val="24"/>
          <w:szCs w:val="24"/>
        </w:rPr>
        <w:t>WYKONAWCA</w:t>
      </w:r>
      <w:r w:rsidR="00C75426" w:rsidRPr="00C75426">
        <w:rPr>
          <w:rFonts w:cstheme="minorHAnsi"/>
          <w:sz w:val="24"/>
          <w:szCs w:val="24"/>
        </w:rPr>
        <w:t xml:space="preserve"> rozpocznie i będzie realizował roboty budowlane zgodnie z ha</w:t>
      </w:r>
      <w:r w:rsidR="00C75426">
        <w:rPr>
          <w:rFonts w:cstheme="minorHAnsi"/>
          <w:sz w:val="24"/>
          <w:szCs w:val="24"/>
        </w:rPr>
        <w:t>rmonogramem rzeczowo-finansowym</w:t>
      </w:r>
      <w:r w:rsidR="00C75426" w:rsidRPr="00C75426">
        <w:rPr>
          <w:rFonts w:cstheme="minorHAnsi"/>
          <w:sz w:val="24"/>
          <w:szCs w:val="24"/>
        </w:rPr>
        <w:t xml:space="preserve">. Harmonogram rzeczowo-finansowy stanowi podstawę do bieżącej kontroli realizacji </w:t>
      </w:r>
      <w:r w:rsidR="007A7450">
        <w:rPr>
          <w:rFonts w:cstheme="minorHAnsi"/>
          <w:sz w:val="24"/>
          <w:szCs w:val="24"/>
        </w:rPr>
        <w:t>U</w:t>
      </w:r>
      <w:r w:rsidR="00C75426" w:rsidRPr="00C75426">
        <w:rPr>
          <w:rFonts w:cstheme="minorHAnsi"/>
          <w:sz w:val="24"/>
          <w:szCs w:val="24"/>
        </w:rPr>
        <w:t>mowy</w:t>
      </w:r>
      <w:r w:rsidR="007A7450">
        <w:rPr>
          <w:rFonts w:cstheme="minorHAnsi"/>
          <w:sz w:val="24"/>
          <w:szCs w:val="24"/>
        </w:rPr>
        <w:t>.</w:t>
      </w:r>
    </w:p>
    <w:p w14:paraId="0DB53450" w14:textId="54C957EF" w:rsidR="00D60BE4" w:rsidRPr="00BB604A" w:rsidRDefault="00D60BE4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7BA4ABD6" w14:textId="01831B1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>§</w:t>
      </w:r>
      <w:r w:rsidR="00596258" w:rsidRPr="00BB604A">
        <w:rPr>
          <w:rFonts w:cstheme="minorHAnsi"/>
          <w:b/>
          <w:sz w:val="24"/>
          <w:szCs w:val="24"/>
        </w:rPr>
        <w:t xml:space="preserve"> 5</w:t>
      </w:r>
      <w:r w:rsidR="00AE04A6">
        <w:rPr>
          <w:rFonts w:cstheme="minorHAnsi"/>
          <w:b/>
          <w:sz w:val="24"/>
          <w:szCs w:val="24"/>
        </w:rPr>
        <w:t>.</w:t>
      </w:r>
    </w:p>
    <w:p w14:paraId="77613B95" w14:textId="77777777" w:rsidR="00596258" w:rsidRPr="00BB604A" w:rsidRDefault="0059625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WYNAGRODZENIE I SPOSÓB ZAPŁATY</w:t>
      </w:r>
    </w:p>
    <w:p w14:paraId="6837B34B" w14:textId="789B6D4D" w:rsidR="00596258" w:rsidRPr="00BB604A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Wynagrodzenie ryczałtowe WYKONAWCY w rozumieniu art. 632 Kodeksu cywilnego za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realizację przedmiotu Umowy wynosi brutto: ………….……………….……….zł (</w:t>
      </w:r>
      <w:r w:rsidR="00993EB7" w:rsidRPr="00BB604A">
        <w:rPr>
          <w:rFonts w:cstheme="minorHAnsi"/>
          <w:sz w:val="24"/>
          <w:szCs w:val="24"/>
        </w:rPr>
        <w:t>słownie: ………………………………………….zł),</w:t>
      </w:r>
      <w:r w:rsidR="007A7450">
        <w:rPr>
          <w:rFonts w:cstheme="minorHAnsi"/>
          <w:sz w:val="24"/>
          <w:szCs w:val="24"/>
        </w:rPr>
        <w:t xml:space="preserve"> zwanym dalej </w:t>
      </w:r>
      <w:r w:rsidR="00ED6EBE">
        <w:rPr>
          <w:rFonts w:cstheme="minorHAnsi"/>
          <w:sz w:val="24"/>
          <w:szCs w:val="24"/>
        </w:rPr>
        <w:t xml:space="preserve">także </w:t>
      </w:r>
      <w:r w:rsidR="007A7450">
        <w:rPr>
          <w:rFonts w:cstheme="minorHAnsi"/>
          <w:sz w:val="24"/>
          <w:szCs w:val="24"/>
        </w:rPr>
        <w:t>„Wynagrodzeniem”,</w:t>
      </w:r>
      <w:r w:rsidR="00ED6EBE">
        <w:rPr>
          <w:rFonts w:cstheme="minorHAnsi"/>
          <w:sz w:val="24"/>
          <w:szCs w:val="24"/>
        </w:rPr>
        <w:t xml:space="preserve"> lub „wartością Umowy brutto”,</w:t>
      </w:r>
    </w:p>
    <w:p w14:paraId="3BE6414D" w14:textId="77777777" w:rsidR="00596258" w:rsidRPr="00BB604A" w:rsidRDefault="00596258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tym: </w:t>
      </w:r>
    </w:p>
    <w:p w14:paraId="0B6406E2" w14:textId="1348E9FC" w:rsidR="00596258" w:rsidRPr="00BB604A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wynagrodzenie netto wynosi: …………………………… zł, </w:t>
      </w:r>
      <w:r w:rsidR="00ED6EBE">
        <w:rPr>
          <w:rFonts w:cstheme="minorHAnsi"/>
          <w:sz w:val="24"/>
          <w:szCs w:val="24"/>
        </w:rPr>
        <w:t>zwana dalej także „wartością Umowy netto”,</w:t>
      </w:r>
      <w:r w:rsidRPr="00BB604A">
        <w:rPr>
          <w:rFonts w:cstheme="minorHAnsi"/>
          <w:sz w:val="24"/>
          <w:szCs w:val="24"/>
        </w:rPr>
        <w:t xml:space="preserve">       </w:t>
      </w:r>
    </w:p>
    <w:p w14:paraId="1768D2C3" w14:textId="77777777" w:rsidR="00596258" w:rsidRPr="00BB604A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podatek VAT …..%, w kwocie …………………………..zł.</w:t>
      </w:r>
    </w:p>
    <w:p w14:paraId="2B6A4155" w14:textId="3CA068E1" w:rsidR="00596258" w:rsidRPr="00BB604A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</w:t>
      </w:r>
      <w:r w:rsidR="007A7450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ynagrodzeniu</w:t>
      </w:r>
      <w:r w:rsidR="007A7450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ujęto wszelkie koszty związane z prawidłową realizacją przedmiotu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  <w:r w:rsidR="00CB5C9A" w:rsidRPr="00BB604A">
        <w:rPr>
          <w:rFonts w:cstheme="minorHAnsi"/>
          <w:sz w:val="24"/>
          <w:szCs w:val="24"/>
        </w:rPr>
        <w:t xml:space="preserve"> określone w ofercie </w:t>
      </w:r>
      <w:r w:rsidR="00C86A42" w:rsidRPr="00BB604A">
        <w:rPr>
          <w:rFonts w:cstheme="minorHAnsi"/>
          <w:sz w:val="24"/>
          <w:szCs w:val="24"/>
        </w:rPr>
        <w:t>WYKONAWCY</w:t>
      </w:r>
      <w:r w:rsidR="00CB5C9A" w:rsidRPr="00BB604A">
        <w:rPr>
          <w:rFonts w:cstheme="minorHAnsi"/>
          <w:sz w:val="24"/>
          <w:szCs w:val="24"/>
        </w:rPr>
        <w:t xml:space="preserve"> stanowiącej załącznik </w:t>
      </w:r>
      <w:r w:rsidR="00954E3B" w:rsidRPr="00BB604A">
        <w:rPr>
          <w:rFonts w:cstheme="minorHAnsi"/>
          <w:sz w:val="24"/>
          <w:szCs w:val="24"/>
        </w:rPr>
        <w:t>n</w:t>
      </w:r>
      <w:r w:rsidR="00CB5C9A" w:rsidRPr="00BB604A">
        <w:rPr>
          <w:rFonts w:cstheme="minorHAnsi"/>
          <w:sz w:val="24"/>
          <w:szCs w:val="24"/>
        </w:rPr>
        <w:t xml:space="preserve">r </w:t>
      </w:r>
      <w:r w:rsidR="00C86A42" w:rsidRPr="00BB604A">
        <w:rPr>
          <w:rFonts w:cstheme="minorHAnsi"/>
          <w:sz w:val="24"/>
          <w:szCs w:val="24"/>
        </w:rPr>
        <w:t>4</w:t>
      </w:r>
      <w:r w:rsidR="00CB5C9A" w:rsidRPr="00BB604A">
        <w:rPr>
          <w:rFonts w:cstheme="minorHAnsi"/>
          <w:sz w:val="24"/>
          <w:szCs w:val="24"/>
        </w:rPr>
        <w:t xml:space="preserve"> do </w:t>
      </w:r>
      <w:r w:rsidR="00925820" w:rsidRPr="00BB604A">
        <w:rPr>
          <w:rFonts w:cstheme="minorHAnsi"/>
          <w:sz w:val="24"/>
          <w:szCs w:val="24"/>
        </w:rPr>
        <w:t>U</w:t>
      </w:r>
      <w:r w:rsidR="00CB5C9A" w:rsidRPr="00BB604A">
        <w:rPr>
          <w:rFonts w:cstheme="minorHAnsi"/>
          <w:sz w:val="24"/>
          <w:szCs w:val="24"/>
        </w:rPr>
        <w:t>mowy,</w:t>
      </w:r>
      <w:r w:rsidRPr="00BB604A">
        <w:rPr>
          <w:rFonts w:cstheme="minorHAnsi"/>
          <w:sz w:val="24"/>
          <w:szCs w:val="24"/>
        </w:rPr>
        <w:t xml:space="preserve"> w szczególności koszty materiałów wykorzystywanych do wykonania przedmiotu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wynagrodzenie za wykonanie dokumentacji powykonawczej oraz przeniesienie na ZAMAWIAJĄCEGO autorskich praw majątkowych do tej dokumentacji.</w:t>
      </w:r>
    </w:p>
    <w:p w14:paraId="687C3BA7" w14:textId="70E45F7E" w:rsidR="00C75426" w:rsidRDefault="00596258" w:rsidP="00C754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Płatność </w:t>
      </w:r>
      <w:r w:rsidR="007A7450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ynagrodzenia nastąpi przelewem, w terminie 30 dni od d</w:t>
      </w:r>
      <w:r w:rsidR="00F02C72">
        <w:rPr>
          <w:rFonts w:cstheme="minorHAnsi"/>
          <w:sz w:val="24"/>
          <w:szCs w:val="24"/>
        </w:rPr>
        <w:t>ni</w:t>
      </w:r>
      <w:r w:rsidRPr="00BB604A">
        <w:rPr>
          <w:rFonts w:cstheme="minorHAnsi"/>
          <w:sz w:val="24"/>
          <w:szCs w:val="24"/>
        </w:rPr>
        <w:t>a otrzymania prawidłowo wystawionej faktury, na konto w niej wskazane. Podstawę wystawienia faktury</w:t>
      </w:r>
      <w:r w:rsidR="00730555">
        <w:rPr>
          <w:rFonts w:cstheme="minorHAnsi"/>
          <w:sz w:val="24"/>
          <w:szCs w:val="24"/>
        </w:rPr>
        <w:t>/faktur</w:t>
      </w:r>
      <w:r w:rsidRPr="00BB604A">
        <w:rPr>
          <w:rFonts w:cstheme="minorHAnsi"/>
          <w:sz w:val="24"/>
          <w:szCs w:val="24"/>
        </w:rPr>
        <w:t xml:space="preserve"> s</w:t>
      </w:r>
      <w:r w:rsidR="000C5960" w:rsidRPr="00BB604A">
        <w:rPr>
          <w:rFonts w:cstheme="minorHAnsi"/>
          <w:sz w:val="24"/>
          <w:szCs w:val="24"/>
        </w:rPr>
        <w:t>tanowić będzie protokół odbioru</w:t>
      </w:r>
      <w:r w:rsidR="007166BB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robót </w:t>
      </w:r>
      <w:r w:rsidR="00730555">
        <w:rPr>
          <w:rFonts w:cstheme="minorHAnsi"/>
          <w:sz w:val="24"/>
          <w:szCs w:val="24"/>
        </w:rPr>
        <w:t>lub protokół odbioru częściowego robót</w:t>
      </w:r>
      <w:r w:rsidRPr="00BB604A">
        <w:rPr>
          <w:rFonts w:cstheme="minorHAnsi"/>
          <w:sz w:val="24"/>
          <w:szCs w:val="24"/>
        </w:rPr>
        <w:t xml:space="preserve">, podpisany bez zastrzeżeń przez przedstawicieli każdej ze </w:t>
      </w:r>
      <w:r w:rsidR="00925820" w:rsidRPr="00BB604A">
        <w:rPr>
          <w:rFonts w:cstheme="minorHAnsi"/>
          <w:sz w:val="24"/>
          <w:szCs w:val="24"/>
        </w:rPr>
        <w:t>stron</w:t>
      </w:r>
      <w:r w:rsidRPr="00BB604A">
        <w:rPr>
          <w:rFonts w:cstheme="minorHAnsi"/>
          <w:sz w:val="24"/>
          <w:szCs w:val="24"/>
        </w:rPr>
        <w:t>. Za datę zapłaty przyjmuje się datę obciążenia przez bank rachunku ZAMAWIAJĄCEGO.</w:t>
      </w:r>
    </w:p>
    <w:p w14:paraId="4430CD66" w14:textId="04306A3A" w:rsidR="00D63018" w:rsidRPr="00C75426" w:rsidRDefault="00596258" w:rsidP="00C754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75426">
        <w:rPr>
          <w:rFonts w:cstheme="minorHAnsi"/>
          <w:sz w:val="24"/>
          <w:szCs w:val="24"/>
        </w:rPr>
        <w:t>WYKONAW</w:t>
      </w:r>
      <w:r w:rsidR="000C5960" w:rsidRPr="00C75426">
        <w:rPr>
          <w:rFonts w:cstheme="minorHAnsi"/>
          <w:sz w:val="24"/>
          <w:szCs w:val="24"/>
        </w:rPr>
        <w:t>CA wystawi ZAMAWIAJĄCEMU fakturę</w:t>
      </w:r>
      <w:r w:rsidR="00F32957" w:rsidRPr="00C75426">
        <w:rPr>
          <w:rFonts w:cstheme="minorHAnsi"/>
          <w:sz w:val="24"/>
          <w:szCs w:val="24"/>
        </w:rPr>
        <w:t xml:space="preserve">, </w:t>
      </w:r>
      <w:r w:rsidRPr="00C75426">
        <w:rPr>
          <w:rFonts w:cstheme="minorHAnsi"/>
          <w:sz w:val="24"/>
          <w:szCs w:val="24"/>
        </w:rPr>
        <w:t>wskazując nabywcę</w:t>
      </w:r>
      <w:r w:rsidR="007A7450">
        <w:rPr>
          <w:rFonts w:cstheme="minorHAnsi"/>
          <w:sz w:val="24"/>
          <w:szCs w:val="24"/>
        </w:rPr>
        <w:t>:</w:t>
      </w:r>
      <w:r w:rsidRPr="00C75426">
        <w:rPr>
          <w:rFonts w:cstheme="minorHAnsi"/>
          <w:sz w:val="24"/>
          <w:szCs w:val="24"/>
        </w:rPr>
        <w:t xml:space="preserve"> </w:t>
      </w:r>
      <w:r w:rsidR="00F32957" w:rsidRPr="00C75426">
        <w:rPr>
          <w:rFonts w:cstheme="minorHAnsi"/>
          <w:sz w:val="24"/>
          <w:szCs w:val="24"/>
        </w:rPr>
        <w:t>Komendę</w:t>
      </w:r>
      <w:r w:rsidRPr="00C75426">
        <w:rPr>
          <w:rFonts w:cstheme="minorHAnsi"/>
          <w:sz w:val="24"/>
          <w:szCs w:val="24"/>
        </w:rPr>
        <w:t xml:space="preserve"> </w:t>
      </w:r>
      <w:r w:rsidR="00C75426" w:rsidRPr="00C75426">
        <w:rPr>
          <w:rFonts w:cstheme="minorHAnsi"/>
          <w:sz w:val="24"/>
          <w:szCs w:val="24"/>
        </w:rPr>
        <w:t>Wojewódzką</w:t>
      </w:r>
      <w:r w:rsidRPr="00C75426">
        <w:rPr>
          <w:rFonts w:cstheme="minorHAnsi"/>
          <w:sz w:val="24"/>
          <w:szCs w:val="24"/>
        </w:rPr>
        <w:t xml:space="preserve"> Państwowej Straży Pożarnej</w:t>
      </w:r>
      <w:r w:rsidR="00C75426" w:rsidRPr="00C75426">
        <w:rPr>
          <w:rFonts w:cstheme="minorHAnsi"/>
          <w:sz w:val="24"/>
          <w:szCs w:val="24"/>
        </w:rPr>
        <w:t xml:space="preserve"> w Gdańsku</w:t>
      </w:r>
      <w:r w:rsidR="00760378" w:rsidRPr="00C75426">
        <w:rPr>
          <w:rFonts w:cstheme="minorHAnsi"/>
          <w:sz w:val="24"/>
          <w:szCs w:val="24"/>
        </w:rPr>
        <w:t xml:space="preserve">, </w:t>
      </w:r>
      <w:r w:rsidR="00C75426" w:rsidRPr="00C75426">
        <w:rPr>
          <w:rFonts w:cstheme="minorHAnsi"/>
          <w:sz w:val="24"/>
          <w:szCs w:val="24"/>
        </w:rPr>
        <w:t>80-251 Gdańsk</w:t>
      </w:r>
      <w:r w:rsidR="00760378" w:rsidRPr="00C75426">
        <w:rPr>
          <w:rFonts w:cstheme="minorHAnsi"/>
          <w:sz w:val="24"/>
          <w:szCs w:val="24"/>
        </w:rPr>
        <w:t xml:space="preserve">, </w:t>
      </w:r>
      <w:r w:rsidR="00C75426" w:rsidRPr="00C75426">
        <w:rPr>
          <w:rFonts w:cstheme="minorHAnsi"/>
          <w:sz w:val="24"/>
          <w:szCs w:val="24"/>
        </w:rPr>
        <w:t>ul. Sosnowa 2</w:t>
      </w:r>
      <w:r w:rsidR="00760378" w:rsidRPr="00C75426">
        <w:rPr>
          <w:rFonts w:cstheme="minorHAnsi"/>
          <w:sz w:val="24"/>
          <w:szCs w:val="24"/>
        </w:rPr>
        <w:t>,</w:t>
      </w:r>
      <w:r w:rsidRPr="00C75426">
        <w:rPr>
          <w:rFonts w:cstheme="minorHAnsi"/>
          <w:sz w:val="24"/>
          <w:szCs w:val="24"/>
        </w:rPr>
        <w:t xml:space="preserve"> </w:t>
      </w:r>
      <w:r w:rsidR="00067F50" w:rsidRPr="00C75426">
        <w:rPr>
          <w:rFonts w:cstheme="minorHAnsi"/>
          <w:sz w:val="24"/>
          <w:szCs w:val="24"/>
        </w:rPr>
        <w:br/>
      </w:r>
      <w:r w:rsidR="0067335A" w:rsidRPr="00C75426">
        <w:rPr>
          <w:rFonts w:cstheme="minorHAnsi"/>
          <w:sz w:val="24"/>
          <w:szCs w:val="24"/>
        </w:rPr>
        <w:t xml:space="preserve">NIP: </w:t>
      </w:r>
      <w:r w:rsidR="00C75426" w:rsidRPr="00C75426">
        <w:rPr>
          <w:rFonts w:cstheme="minorHAnsi"/>
          <w:sz w:val="24"/>
          <w:szCs w:val="24"/>
        </w:rPr>
        <w:t>957-00-17-261</w:t>
      </w:r>
      <w:r w:rsidR="00F32957" w:rsidRPr="00C75426">
        <w:rPr>
          <w:rFonts w:cstheme="minorHAnsi"/>
          <w:sz w:val="24"/>
          <w:szCs w:val="24"/>
        </w:rPr>
        <w:t xml:space="preserve"> oraz </w:t>
      </w:r>
      <w:r w:rsidR="002C7A49" w:rsidRPr="00C75426">
        <w:rPr>
          <w:rFonts w:cstheme="minorHAnsi"/>
          <w:sz w:val="24"/>
          <w:szCs w:val="24"/>
        </w:rPr>
        <w:t xml:space="preserve">przedmiot </w:t>
      </w:r>
      <w:r w:rsidR="00925820" w:rsidRPr="00C75426">
        <w:rPr>
          <w:rFonts w:cstheme="minorHAnsi"/>
          <w:sz w:val="24"/>
          <w:szCs w:val="24"/>
        </w:rPr>
        <w:t>U</w:t>
      </w:r>
      <w:r w:rsidR="002C7A49" w:rsidRPr="00C75426">
        <w:rPr>
          <w:rFonts w:cstheme="minorHAnsi"/>
          <w:sz w:val="24"/>
          <w:szCs w:val="24"/>
        </w:rPr>
        <w:t>mowy</w:t>
      </w:r>
      <w:r w:rsidR="007A7450">
        <w:rPr>
          <w:rFonts w:cstheme="minorHAnsi"/>
          <w:sz w:val="24"/>
          <w:szCs w:val="24"/>
        </w:rPr>
        <w:t>:</w:t>
      </w:r>
      <w:r w:rsidR="002C7A49" w:rsidRPr="00C75426">
        <w:rPr>
          <w:rFonts w:cstheme="minorHAnsi"/>
          <w:sz w:val="24"/>
          <w:szCs w:val="24"/>
        </w:rPr>
        <w:t xml:space="preserve"> </w:t>
      </w:r>
      <w:r w:rsidR="00954E3B" w:rsidRPr="00C75426">
        <w:rPr>
          <w:rFonts w:cstheme="minorHAnsi"/>
          <w:sz w:val="24"/>
          <w:szCs w:val="24"/>
        </w:rPr>
        <w:t>„</w:t>
      </w:r>
      <w:r w:rsidR="00C75426" w:rsidRPr="00C75426">
        <w:rPr>
          <w:rFonts w:cstheme="minorHAnsi"/>
          <w:sz w:val="24"/>
          <w:szCs w:val="24"/>
        </w:rPr>
        <w:t>Przebudowa pomieszczeń w KW PSP w Gdańsku. Etap 2</w:t>
      </w:r>
      <w:r w:rsidR="00954E3B" w:rsidRPr="00C75426">
        <w:rPr>
          <w:rFonts w:cstheme="minorHAnsi"/>
          <w:sz w:val="24"/>
          <w:szCs w:val="24"/>
        </w:rPr>
        <w:t>”</w:t>
      </w:r>
      <w:r w:rsidR="00D63018" w:rsidRPr="00C75426">
        <w:rPr>
          <w:rFonts w:cstheme="minorHAnsi"/>
          <w:sz w:val="24"/>
          <w:szCs w:val="24"/>
        </w:rPr>
        <w:t>.</w:t>
      </w:r>
    </w:p>
    <w:p w14:paraId="229955EF" w14:textId="77777777" w:rsidR="00D80396" w:rsidRPr="00D80396" w:rsidRDefault="00271B23" w:rsidP="00D8039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uchylania się W</w:t>
      </w:r>
      <w:r w:rsidR="0067335A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 xml:space="preserve">od obowiązku zapłaty należnego wynagrodzenia podwykonawcy lub dalszemu podwykonawcy, </w:t>
      </w:r>
      <w:r w:rsidR="0052468D" w:rsidRPr="00BB604A">
        <w:rPr>
          <w:rFonts w:cstheme="minorHAnsi"/>
          <w:sz w:val="24"/>
          <w:szCs w:val="24"/>
        </w:rPr>
        <w:t>ZAMAWIAJĄ</w:t>
      </w:r>
      <w:r w:rsidR="0067335A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dokona bezpośredniej zapłaty wymagalnego wynagrodzenia przysługującego podwykonawcy lub dalszemu podwykonawcy, jedynie temu podwykonawcy lub dalszemu podwykonawcy, który zawarł zaakceptowaną przez Z</w:t>
      </w:r>
      <w:r w:rsidR="0067335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umowę o podwykonawstwo, której przedmiotem są roboty budowlane lub, który zawarł przedłożoną Z</w:t>
      </w:r>
      <w:r w:rsidR="0067335A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umowę o podwykonawstwo, której przedmiotem są dostawy lub usługi.</w:t>
      </w:r>
    </w:p>
    <w:p w14:paraId="26E0E912" w14:textId="6F826AB1" w:rsidR="00271B23" w:rsidRPr="00D80396" w:rsidRDefault="00271B23" w:rsidP="00D8039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D80396">
        <w:rPr>
          <w:rFonts w:cstheme="minorHAnsi"/>
          <w:sz w:val="24"/>
          <w:szCs w:val="24"/>
        </w:rPr>
        <w:t xml:space="preserve">Wynagrodzenie, o którym mowa w ust. </w:t>
      </w:r>
      <w:r w:rsidR="00D63018" w:rsidRPr="00D80396">
        <w:rPr>
          <w:rFonts w:cstheme="minorHAnsi"/>
          <w:sz w:val="24"/>
          <w:szCs w:val="24"/>
        </w:rPr>
        <w:t>5</w:t>
      </w:r>
      <w:r w:rsidRPr="00D80396">
        <w:rPr>
          <w:rFonts w:cstheme="minorHAnsi"/>
          <w:sz w:val="24"/>
          <w:szCs w:val="24"/>
        </w:rPr>
        <w:t xml:space="preserve">, dotyczy wyłącznie należności powstałych po zaakceptowaniu przez </w:t>
      </w:r>
      <w:r w:rsidR="0067335A" w:rsidRPr="00D80396">
        <w:rPr>
          <w:rFonts w:cstheme="minorHAnsi"/>
          <w:sz w:val="24"/>
          <w:szCs w:val="24"/>
        </w:rPr>
        <w:t>ZAMAWIAJĄCEGO</w:t>
      </w:r>
      <w:r w:rsidRPr="00D80396">
        <w:rPr>
          <w:rFonts w:cstheme="minorHAnsi"/>
          <w:sz w:val="24"/>
          <w:szCs w:val="24"/>
        </w:rPr>
        <w:t xml:space="preserve"> umowy o podwykonawstwo, której przedmiotem są roboty budowlane, lub po przedłożeniu </w:t>
      </w:r>
      <w:r w:rsidR="0067335A" w:rsidRPr="00D80396">
        <w:rPr>
          <w:rFonts w:cstheme="minorHAnsi"/>
          <w:sz w:val="24"/>
          <w:szCs w:val="24"/>
        </w:rPr>
        <w:t>ZAMAWIAJĄCEMU</w:t>
      </w:r>
      <w:r w:rsidRPr="00D80396">
        <w:rPr>
          <w:rFonts w:cstheme="minorHAnsi"/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1D5A253E" w14:textId="5067D383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uchylenie się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od obowiązku zapłaty należnego podwykonawcy lub dalszemu podwykonawcy wynagrodzenia</w:t>
      </w:r>
      <w:r w:rsidR="00AB2AF9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ZAMAWIAJĄCY</w:t>
      </w:r>
      <w:r w:rsidRPr="00BB604A">
        <w:rPr>
          <w:rFonts w:cstheme="minorHAnsi"/>
          <w:sz w:val="24"/>
          <w:szCs w:val="24"/>
        </w:rPr>
        <w:t xml:space="preserve"> uzna brak przedstawienia przez W</w:t>
      </w:r>
      <w:r w:rsidR="0067335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dokumentów rozliczeniowych z podwykonawcą lub dalszym podwykonawcą, o których mowa 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ust. </w:t>
      </w:r>
      <w:r w:rsidR="000C5960" w:rsidRPr="00ED6EBE">
        <w:rPr>
          <w:rFonts w:cstheme="minorHAnsi"/>
          <w:sz w:val="24"/>
          <w:szCs w:val="24"/>
        </w:rPr>
        <w:t>1</w:t>
      </w:r>
      <w:r w:rsidR="00ED6EBE">
        <w:rPr>
          <w:rFonts w:cstheme="minorHAnsi"/>
          <w:sz w:val="24"/>
          <w:szCs w:val="24"/>
        </w:rPr>
        <w:t>6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oraz nieuzupełnienie tych dokumentów </w:t>
      </w:r>
      <w:r w:rsidR="00D63018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terminie 7 dni od wezwania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do ich uzupełnienia. </w:t>
      </w:r>
    </w:p>
    <w:p w14:paraId="26537CDD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Bezpośrednia zapłata obejmuje wyłącznie należne podwykonawcy lub dalszemu podwykonawcy wynagrodzenie bez </w:t>
      </w:r>
      <w:r w:rsidR="00AB2AF9" w:rsidRPr="00BB604A">
        <w:rPr>
          <w:rFonts w:cstheme="minorHAnsi"/>
          <w:sz w:val="24"/>
          <w:szCs w:val="24"/>
        </w:rPr>
        <w:t xml:space="preserve">kar i </w:t>
      </w:r>
      <w:r w:rsidRPr="00BB604A">
        <w:rPr>
          <w:rFonts w:cstheme="minorHAnsi"/>
          <w:sz w:val="24"/>
          <w:szCs w:val="24"/>
        </w:rPr>
        <w:t>odsetek.</w:t>
      </w:r>
    </w:p>
    <w:p w14:paraId="6BE9ECBF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 zamiarze dokonania bezpośredniej zapłaty, o której mowa w ust. </w:t>
      </w:r>
      <w:r w:rsidR="00D63018" w:rsidRPr="00BB604A">
        <w:rPr>
          <w:rFonts w:cstheme="minorHAnsi"/>
          <w:sz w:val="24"/>
          <w:szCs w:val="24"/>
        </w:rPr>
        <w:t>5</w:t>
      </w:r>
      <w:r w:rsidRPr="00BB604A">
        <w:rPr>
          <w:rFonts w:cstheme="minorHAnsi"/>
          <w:sz w:val="24"/>
          <w:szCs w:val="24"/>
        </w:rPr>
        <w:t xml:space="preserve">, </w:t>
      </w:r>
      <w:r w:rsidR="0067335A" w:rsidRPr="00BB604A">
        <w:rPr>
          <w:rFonts w:cstheme="minorHAnsi"/>
          <w:sz w:val="24"/>
          <w:szCs w:val="24"/>
        </w:rPr>
        <w:t>ZAMAWIAJĄCY</w:t>
      </w:r>
      <w:r w:rsidRPr="00BB604A">
        <w:rPr>
          <w:rFonts w:cstheme="minorHAnsi"/>
          <w:sz w:val="24"/>
          <w:szCs w:val="24"/>
        </w:rPr>
        <w:t xml:space="preserve"> informuje W</w:t>
      </w:r>
      <w:r w:rsidR="0067335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oraz podwykonawcę lub dalszego podwykonawcę, któremu należy się zapłata za wykonaną część zamówienia.</w:t>
      </w:r>
    </w:p>
    <w:p w14:paraId="082C39A6" w14:textId="3A2A3B61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terminie 7 dni od dnia </w:t>
      </w:r>
      <w:r w:rsidR="00BE10F2" w:rsidRPr="00BB604A">
        <w:rPr>
          <w:rFonts w:cstheme="minorHAnsi"/>
          <w:sz w:val="24"/>
          <w:szCs w:val="24"/>
        </w:rPr>
        <w:t xml:space="preserve">otrzymania </w:t>
      </w:r>
      <w:r w:rsidRPr="00BB604A">
        <w:rPr>
          <w:rFonts w:cstheme="minorHAnsi"/>
          <w:sz w:val="24"/>
          <w:szCs w:val="24"/>
        </w:rPr>
        <w:t>informa</w:t>
      </w:r>
      <w:r w:rsidR="00BE10F2" w:rsidRPr="00BB604A">
        <w:rPr>
          <w:rFonts w:cstheme="minorHAnsi"/>
          <w:sz w:val="24"/>
          <w:szCs w:val="24"/>
        </w:rPr>
        <w:t>cji</w:t>
      </w:r>
      <w:r w:rsidRPr="00BB604A">
        <w:rPr>
          <w:rFonts w:cstheme="minorHAnsi"/>
          <w:sz w:val="24"/>
          <w:szCs w:val="24"/>
        </w:rPr>
        <w:t>, o któr</w:t>
      </w:r>
      <w:r w:rsidR="00BE10F2" w:rsidRPr="00BB604A">
        <w:rPr>
          <w:rFonts w:cstheme="minorHAnsi"/>
          <w:sz w:val="24"/>
          <w:szCs w:val="24"/>
        </w:rPr>
        <w:t>ej</w:t>
      </w:r>
      <w:r w:rsidRPr="00BB604A">
        <w:rPr>
          <w:rFonts w:cstheme="minorHAnsi"/>
          <w:sz w:val="24"/>
          <w:szCs w:val="24"/>
        </w:rPr>
        <w:t xml:space="preserve"> mowa w ust. </w:t>
      </w:r>
      <w:r w:rsidR="00ED6EBE">
        <w:rPr>
          <w:rFonts w:cstheme="minorHAnsi"/>
          <w:sz w:val="24"/>
          <w:szCs w:val="24"/>
        </w:rPr>
        <w:t>9</w:t>
      </w:r>
      <w:r w:rsidR="008A394B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oraz podwykonawca lub dalszy podwykonawca uprawnieni są do zgłoszenia w formie pisemnej uwag dotyczących zasadności bezpośredniej zapłaty wynagrodzenia podwykonawcy lub dalszemu podwykonawcy, o której mowa 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ust.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="00D63018" w:rsidRPr="00BB604A">
        <w:rPr>
          <w:rFonts w:cstheme="minorHAnsi"/>
          <w:sz w:val="24"/>
          <w:szCs w:val="24"/>
        </w:rPr>
        <w:t>5</w:t>
      </w:r>
      <w:r w:rsidRPr="00BB604A">
        <w:rPr>
          <w:rFonts w:cstheme="minorHAnsi"/>
          <w:sz w:val="24"/>
          <w:szCs w:val="24"/>
        </w:rPr>
        <w:t>.</w:t>
      </w:r>
    </w:p>
    <w:p w14:paraId="23AC5C44" w14:textId="4140B79C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W przypadku zgłoszenia uwag, o których mowa w ust. </w:t>
      </w:r>
      <w:r w:rsidR="00D63018" w:rsidRPr="00BB604A">
        <w:rPr>
          <w:rFonts w:cstheme="minorHAnsi"/>
          <w:sz w:val="24"/>
          <w:szCs w:val="24"/>
        </w:rPr>
        <w:t>1</w:t>
      </w:r>
      <w:r w:rsidR="00D80396">
        <w:rPr>
          <w:rFonts w:cstheme="minorHAnsi"/>
          <w:sz w:val="24"/>
          <w:szCs w:val="24"/>
        </w:rPr>
        <w:t>0</w:t>
      </w:r>
      <w:r w:rsidRPr="00BB604A">
        <w:rPr>
          <w:rFonts w:cstheme="minorHAnsi"/>
          <w:sz w:val="24"/>
          <w:szCs w:val="24"/>
        </w:rPr>
        <w:t xml:space="preserve"> we</w:t>
      </w:r>
      <w:r w:rsidR="0052468D" w:rsidRPr="00BB604A">
        <w:rPr>
          <w:rFonts w:cstheme="minorHAnsi"/>
          <w:sz w:val="24"/>
          <w:szCs w:val="24"/>
        </w:rPr>
        <w:t xml:space="preserve"> wskazanym terminie, ZAMAWIAJĄ</w:t>
      </w:r>
      <w:r w:rsidR="00953F7F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może:</w:t>
      </w:r>
    </w:p>
    <w:p w14:paraId="21C06FF3" w14:textId="0100EE14" w:rsidR="007C0D4E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nie dokonać bezpośredniej zapłaty wynagrodzenia podwykonawcy lub dalszemu podwykonawcy, jeżeli W</w:t>
      </w:r>
      <w:r w:rsidR="00953F7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wykaże niezasadność takiej zapłaty</w:t>
      </w:r>
      <w:r w:rsidR="00ED6EBE">
        <w:rPr>
          <w:rFonts w:cstheme="minorHAnsi"/>
          <w:sz w:val="24"/>
          <w:szCs w:val="24"/>
        </w:rPr>
        <w:t>,</w:t>
      </w:r>
    </w:p>
    <w:p w14:paraId="265C50B5" w14:textId="703871FC" w:rsidR="00271B23" w:rsidRPr="00BB604A" w:rsidRDefault="00271B23" w:rsidP="00B82D64">
      <w:pPr>
        <w:autoSpaceDN w:val="0"/>
        <w:spacing w:after="0" w:line="240" w:lineRule="auto"/>
        <w:ind w:left="851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albo</w:t>
      </w:r>
    </w:p>
    <w:p w14:paraId="78F99C4A" w14:textId="1BBA2CDD" w:rsidR="007C0D4E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co do wysokości należnej zapłaty lub podmiotu, któremu płatność się należy</w:t>
      </w:r>
      <w:r w:rsidR="00ED6EBE">
        <w:rPr>
          <w:rFonts w:cstheme="minorHAnsi"/>
          <w:sz w:val="24"/>
          <w:szCs w:val="24"/>
        </w:rPr>
        <w:t>,</w:t>
      </w:r>
    </w:p>
    <w:p w14:paraId="3E90E57A" w14:textId="4079BF24" w:rsidR="00271B23" w:rsidRPr="00BB604A" w:rsidRDefault="00271B23" w:rsidP="00B82D64">
      <w:pPr>
        <w:autoSpaceDN w:val="0"/>
        <w:spacing w:after="0" w:line="240" w:lineRule="auto"/>
        <w:ind w:left="851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 albo</w:t>
      </w:r>
    </w:p>
    <w:p w14:paraId="57C05C39" w14:textId="77777777" w:rsidR="00271B23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99EEDEC" w14:textId="0134DC92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dokonania bezpośredniej zapłaty, o której mowa w ust. </w:t>
      </w:r>
      <w:r w:rsidR="00D63018" w:rsidRPr="00BB604A">
        <w:rPr>
          <w:rFonts w:cstheme="minorHAnsi"/>
          <w:sz w:val="24"/>
          <w:szCs w:val="24"/>
        </w:rPr>
        <w:t>5</w:t>
      </w:r>
      <w:r w:rsidR="00BE10F2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podwykonawcy lub dalszemu podwykonawcy, Z</w:t>
      </w:r>
      <w:r w:rsidR="00953F7F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potrąca kwotę równą wypłaconemu wynagrodzeniu podwykonawcy lub dalszemu podwykonawcy, z </w:t>
      </w:r>
      <w:r w:rsidR="00ED6EBE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ynagrodzenia należnego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.</w:t>
      </w:r>
    </w:p>
    <w:p w14:paraId="311A29D6" w14:textId="689C944E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Konieczność wielokrotnego (trzy lub więcej) dokonywania bezpośredniej zapłaty, zaakceptowanym przez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podwykonawcom lub dalszym podwykonawcom, o których mowa w niniejszym paragrafie lub konieczność dokonania bezpośrednich zapłat na sumę większą niż 5% wartości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netto, może stanowić podstawę do odstąpienia od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przez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  <w:r w:rsidR="005D312C">
        <w:rPr>
          <w:rFonts w:cstheme="minorHAnsi"/>
          <w:sz w:val="24"/>
          <w:szCs w:val="24"/>
        </w:rPr>
        <w:t xml:space="preserve"> </w:t>
      </w:r>
    </w:p>
    <w:p w14:paraId="53C3CBEF" w14:textId="48C81326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zgłoszenia uwag, o których mowa w ust. </w:t>
      </w:r>
      <w:r w:rsidR="00CF6276">
        <w:rPr>
          <w:rFonts w:cstheme="minorHAnsi"/>
          <w:sz w:val="24"/>
          <w:szCs w:val="24"/>
        </w:rPr>
        <w:t>10</w:t>
      </w:r>
      <w:r w:rsidRPr="00BB604A">
        <w:rPr>
          <w:rFonts w:cstheme="minorHAnsi"/>
          <w:sz w:val="24"/>
          <w:szCs w:val="24"/>
        </w:rPr>
        <w:t>, W</w:t>
      </w:r>
      <w:r w:rsidR="00953F7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winien podać Z</w:t>
      </w:r>
      <w:r w:rsidR="00953F7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przyczyny wnoszenia o odmowę dokonania bezpośredniej zapłaty podwykonawcy lub dalszemu podwykonawcy oraz szczegółowo umotywować fakt, że nie narusza to prawa ani warunków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Z</w:t>
      </w:r>
      <w:r w:rsidR="00953F7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przysługuje w takiej sytuacji prawo szczegółowego zbadania wywiązywania się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bądź podwykonawcy lub dalszego podwykonawcy z warunków umowy o podwykonawstwo, a także domagania się od podwykonawcy lub dalszego podwykonawcy złożenia stosownych oświadczeń oraz udostępnienia dokumentów umownych.</w:t>
      </w:r>
    </w:p>
    <w:p w14:paraId="19737DD2" w14:textId="6D6F7C20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Przepisy niniejszego paragrafu nie naruszają praw i obowiązków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podwykonawcy lub dalszego podwykonawcy wynikających z przepisów art. 647</w:t>
      </w:r>
      <w:r w:rsidRPr="00BB604A">
        <w:rPr>
          <w:rFonts w:cstheme="minorHAnsi"/>
          <w:sz w:val="24"/>
          <w:szCs w:val="24"/>
          <w:vertAlign w:val="superscript"/>
        </w:rPr>
        <w:t>1</w:t>
      </w:r>
      <w:r w:rsidRPr="00BB604A">
        <w:rPr>
          <w:rFonts w:cstheme="minorHAnsi"/>
          <w:sz w:val="24"/>
          <w:szCs w:val="24"/>
        </w:rPr>
        <w:t xml:space="preserve"> K</w:t>
      </w:r>
      <w:r w:rsidR="00954E3B" w:rsidRPr="00BB604A">
        <w:rPr>
          <w:rFonts w:cstheme="minorHAnsi"/>
          <w:sz w:val="24"/>
          <w:szCs w:val="24"/>
        </w:rPr>
        <w:t xml:space="preserve">odeksu </w:t>
      </w:r>
      <w:r w:rsidR="00AE04A6">
        <w:rPr>
          <w:rFonts w:cstheme="minorHAnsi"/>
          <w:sz w:val="24"/>
          <w:szCs w:val="24"/>
        </w:rPr>
        <w:t>c</w:t>
      </w:r>
      <w:r w:rsidR="00954E3B" w:rsidRPr="00BB604A">
        <w:rPr>
          <w:rFonts w:cstheme="minorHAnsi"/>
          <w:sz w:val="24"/>
          <w:szCs w:val="24"/>
        </w:rPr>
        <w:t>ywilnego</w:t>
      </w:r>
      <w:r w:rsidRPr="00BB604A">
        <w:rPr>
          <w:rFonts w:cstheme="minorHAnsi"/>
          <w:sz w:val="24"/>
          <w:szCs w:val="24"/>
        </w:rPr>
        <w:t>.</w:t>
      </w:r>
    </w:p>
    <w:p w14:paraId="7EAEADA3" w14:textId="63FE88D4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22F27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aby otrzymać od Z</w:t>
      </w:r>
      <w:r w:rsidR="00B22F27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należne mu </w:t>
      </w:r>
      <w:r w:rsidR="00D43F76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ynagrodzenie za roboty, usługi lub dostawy objęte zaakceptowaną przez Z</w:t>
      </w:r>
      <w:r w:rsidR="00B22F27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lub przedłożoną Z</w:t>
      </w:r>
      <w:r w:rsidR="00B22F27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umową o podwykonawstwo, jest zobowiązany przedłożyć Z</w:t>
      </w:r>
      <w:r w:rsidR="00B22F27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oświadczenie o udziale podwykonawców w realizacji przedmiotu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do którego bezwzględnie dołączone winny być niżej wymienione dokumenty:</w:t>
      </w:r>
    </w:p>
    <w:p w14:paraId="0E4849F1" w14:textId="77777777" w:rsidR="00271B23" w:rsidRPr="00BB604A" w:rsidRDefault="00271B23" w:rsidP="00480ED5">
      <w:pPr>
        <w:numPr>
          <w:ilvl w:val="1"/>
          <w:numId w:val="39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oświadczenie podwykonawcy lub dalszego podwykonawcy o niezaleganiu przez W</w:t>
      </w:r>
      <w:r w:rsidR="00B22F27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z żadnymi zobowiązaniami w stosunku do niego wynikającymi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umowy o podwykonawstwo lub dalsze podwykonawstwo;</w:t>
      </w:r>
    </w:p>
    <w:p w14:paraId="0649629E" w14:textId="36D42B46" w:rsidR="00271B23" w:rsidRPr="00BB604A" w:rsidRDefault="00271B23" w:rsidP="00480ED5">
      <w:pPr>
        <w:numPr>
          <w:ilvl w:val="1"/>
          <w:numId w:val="39"/>
        </w:numPr>
        <w:tabs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protokół odbioru zakresu robót objętych umową o podwykonawstwo, podpisany przez W</w:t>
      </w:r>
      <w:r w:rsidR="00B22F27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i podwykonawcę lub dalszego podwykonawcę;</w:t>
      </w:r>
    </w:p>
    <w:p w14:paraId="4859067D" w14:textId="77777777" w:rsidR="00271B23" w:rsidRPr="00BB604A" w:rsidRDefault="00271B23" w:rsidP="00480ED5">
      <w:pPr>
        <w:numPr>
          <w:ilvl w:val="1"/>
          <w:numId w:val="39"/>
        </w:num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fakturę wystawioną przez podwykonawcę lub dalszego podwykonawcę za zakres wykonanych robót objętych umową o podwykonawstwo wraz z dowodem jej uregulowania.</w:t>
      </w:r>
    </w:p>
    <w:p w14:paraId="1A5AC101" w14:textId="3A45CE3E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Oświadczenie, o którym mowa w ust. </w:t>
      </w:r>
      <w:r w:rsidR="00D63018" w:rsidRPr="00BB604A">
        <w:rPr>
          <w:rFonts w:cstheme="minorHAnsi"/>
          <w:sz w:val="24"/>
          <w:szCs w:val="24"/>
        </w:rPr>
        <w:t>1</w:t>
      </w:r>
      <w:r w:rsidR="00CF6276">
        <w:rPr>
          <w:rFonts w:cstheme="minorHAnsi"/>
          <w:sz w:val="24"/>
          <w:szCs w:val="24"/>
        </w:rPr>
        <w:t>6</w:t>
      </w:r>
      <w:r w:rsidRPr="00BB604A">
        <w:rPr>
          <w:rFonts w:cstheme="minorHAnsi"/>
          <w:sz w:val="24"/>
          <w:szCs w:val="24"/>
        </w:rPr>
        <w:t xml:space="preserve"> pkt 1, winno być wystawione i podpisane przez osoby upoważnione do reprezentowania podwykonawcy lub dalszego podwykonawcy.</w:t>
      </w:r>
    </w:p>
    <w:p w14:paraId="26AB03CE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Inne dowody potwierdzające wywiązanie się z obowiązku zapłaty wynagrodzenia podwykonawcy lub dalszego podwykonawcy za całość prac wykonywanych przez </w:t>
      </w:r>
      <w:r w:rsidRPr="00BB604A">
        <w:rPr>
          <w:rFonts w:cstheme="minorHAnsi"/>
          <w:sz w:val="24"/>
          <w:szCs w:val="24"/>
        </w:rPr>
        <w:lastRenderedPageBreak/>
        <w:t>podwykonawcę lub dalszego podwykonawcę</w:t>
      </w:r>
      <w:r w:rsidR="00C43B4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winny dokumentować uregulowanie wszystkich należnych wynagrodzeń względem podwykonawcy lub dalszego podwykonawcy</w:t>
      </w:r>
      <w:r w:rsidR="00C43B4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wynikających z zawartej umowy o podwykonawstwo.</w:t>
      </w:r>
    </w:p>
    <w:p w14:paraId="09BDB168" w14:textId="048CDDD9" w:rsidR="004C3128" w:rsidRDefault="00271B23" w:rsidP="00480ED5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C43B4A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będzie miał prawo wglądu w każdym momencie do dokumentacji finansowej W</w:t>
      </w:r>
      <w:r w:rsidR="00C43B4A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dotyczącej rozliczeń z podwykonawcą lub dalszym podwykonawcą. W</w:t>
      </w:r>
      <w:r w:rsidR="00C43B4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udostępnić Z</w:t>
      </w:r>
      <w:r w:rsidR="00C43B4A" w:rsidRPr="00BB604A">
        <w:rPr>
          <w:rFonts w:cstheme="minorHAnsi"/>
          <w:sz w:val="24"/>
          <w:szCs w:val="24"/>
        </w:rPr>
        <w:t>AMAWIAJĄCEMU</w:t>
      </w:r>
      <w:r w:rsidR="00D43F7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na jego żądanie</w:t>
      </w:r>
      <w:r w:rsidR="00D43F7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dokumentację finansową dotyczącą rozliczeń 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podwykonawcą lub dalszym podwykonawcą.</w:t>
      </w:r>
    </w:p>
    <w:p w14:paraId="69FC15FC" w14:textId="1CC58242" w:rsidR="000876CA" w:rsidRDefault="000876CA" w:rsidP="00480ED5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 dopuszcza dwie płatności częściowe, za wykonane i odebrane części wykonanych robót, potwierdzonych protokołami odbioru częściowego robót w następujących terminach </w:t>
      </w:r>
      <w:r w:rsidR="00730555">
        <w:rPr>
          <w:rFonts w:cstheme="minorHAnsi"/>
          <w:sz w:val="24"/>
          <w:szCs w:val="24"/>
        </w:rPr>
        <w:t>i maksymalnych wysokościach:</w:t>
      </w:r>
    </w:p>
    <w:p w14:paraId="6022F09F" w14:textId="1104D0D9" w:rsidR="00730555" w:rsidRDefault="00730555" w:rsidP="00730555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najwcześniej po 40 dniach od zawarcia Umowy – maksymalnie do wysokości 1/3 </w:t>
      </w:r>
      <w:r w:rsidR="00D43F76">
        <w:rPr>
          <w:rFonts w:cstheme="minorHAnsi"/>
          <w:sz w:val="24"/>
          <w:szCs w:val="24"/>
        </w:rPr>
        <w:t>wartości</w:t>
      </w:r>
      <w:r>
        <w:rPr>
          <w:rFonts w:cstheme="minorHAnsi"/>
          <w:sz w:val="24"/>
          <w:szCs w:val="24"/>
        </w:rPr>
        <w:t xml:space="preserve"> </w:t>
      </w:r>
      <w:r w:rsidR="00D43F76">
        <w:rPr>
          <w:rFonts w:cstheme="minorHAnsi"/>
          <w:sz w:val="24"/>
          <w:szCs w:val="24"/>
        </w:rPr>
        <w:t xml:space="preserve">Umowy </w:t>
      </w:r>
      <w:r>
        <w:rPr>
          <w:rFonts w:cstheme="minorHAnsi"/>
          <w:sz w:val="24"/>
          <w:szCs w:val="24"/>
        </w:rPr>
        <w:t>brutto,</w:t>
      </w:r>
    </w:p>
    <w:p w14:paraId="32EBE57C" w14:textId="571B72A2" w:rsidR="00730555" w:rsidRDefault="00730555" w:rsidP="00730555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najwcześniej po 75 dniach od zawarcia Umowy – maksymalnie do wysokości 1/3 </w:t>
      </w:r>
      <w:r w:rsidR="00D43F76">
        <w:rPr>
          <w:rFonts w:cstheme="minorHAnsi"/>
          <w:sz w:val="24"/>
          <w:szCs w:val="24"/>
        </w:rPr>
        <w:t>wartości</w:t>
      </w:r>
      <w:r>
        <w:rPr>
          <w:rFonts w:cstheme="minorHAnsi"/>
          <w:sz w:val="24"/>
          <w:szCs w:val="24"/>
        </w:rPr>
        <w:t xml:space="preserve"> </w:t>
      </w:r>
      <w:r w:rsidR="00D43F76">
        <w:rPr>
          <w:rFonts w:cstheme="minorHAnsi"/>
          <w:sz w:val="24"/>
          <w:szCs w:val="24"/>
        </w:rPr>
        <w:t xml:space="preserve">Umowy </w:t>
      </w:r>
      <w:r>
        <w:rPr>
          <w:rFonts w:cstheme="minorHAnsi"/>
          <w:sz w:val="24"/>
          <w:szCs w:val="24"/>
        </w:rPr>
        <w:t>brutto.</w:t>
      </w:r>
    </w:p>
    <w:p w14:paraId="3336872C" w14:textId="77777777" w:rsidR="00730555" w:rsidRPr="00730555" w:rsidRDefault="00730555" w:rsidP="00730555">
      <w:pPr>
        <w:suppressAutoHyphens/>
        <w:autoSpaceDN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D4BA5C4" w14:textId="2E19A1AE" w:rsidR="00332E3D" w:rsidRPr="00BB604A" w:rsidRDefault="00596258" w:rsidP="00480ED5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posiada konto na Platformie Elektronicznego Fakturowania (PEF) umożliwiające </w:t>
      </w:r>
      <w:r w:rsidR="00AE04A6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ykonawcom składanie ustrukturyzowanych faktur elektronicznych zgodnie z ustawą z dnia 9 listopada 2018 r</w:t>
      </w:r>
      <w:r w:rsidR="00BE10F2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elektronicznym fakturowaniu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zamówieniach publicznych, koncesjach na roboty budowlane lub usługi oraz partnerstwie publiczno-prywatnym (Dz. U. </w:t>
      </w:r>
      <w:r w:rsidR="007C0D4E" w:rsidRPr="00BB604A">
        <w:rPr>
          <w:rFonts w:cstheme="minorHAnsi"/>
          <w:sz w:val="24"/>
          <w:szCs w:val="24"/>
        </w:rPr>
        <w:t xml:space="preserve">z 2020 r. </w:t>
      </w:r>
      <w:r w:rsidR="00BE10F2" w:rsidRPr="00BB604A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 xml:space="preserve">oz. </w:t>
      </w:r>
      <w:r w:rsidR="00BE10F2" w:rsidRPr="00BB604A">
        <w:rPr>
          <w:rFonts w:cstheme="minorHAnsi"/>
          <w:sz w:val="24"/>
          <w:szCs w:val="24"/>
        </w:rPr>
        <w:t>1666</w:t>
      </w:r>
      <w:r w:rsidR="00D43F76">
        <w:rPr>
          <w:rFonts w:cstheme="minorHAnsi"/>
          <w:sz w:val="24"/>
          <w:szCs w:val="24"/>
        </w:rPr>
        <w:t xml:space="preserve"> ze zm.</w:t>
      </w:r>
      <w:r w:rsidRPr="00BB604A">
        <w:rPr>
          <w:rFonts w:cstheme="minorHAnsi"/>
          <w:sz w:val="24"/>
          <w:szCs w:val="24"/>
        </w:rPr>
        <w:t>).</w:t>
      </w:r>
    </w:p>
    <w:p w14:paraId="6A2338E0" w14:textId="77777777" w:rsidR="00F06FE7" w:rsidRPr="00BB604A" w:rsidRDefault="00F06FE7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6449E00F" w14:textId="00750CDE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6</w:t>
      </w:r>
      <w:r w:rsidR="00AD4640">
        <w:rPr>
          <w:rFonts w:cstheme="minorHAnsi"/>
          <w:b/>
          <w:sz w:val="24"/>
          <w:szCs w:val="24"/>
        </w:rPr>
        <w:t>.</w:t>
      </w:r>
    </w:p>
    <w:p w14:paraId="012594DE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WARUNKI REALIZACJI ROBÓT</w:t>
      </w:r>
    </w:p>
    <w:p w14:paraId="19CCADF7" w14:textId="2EE407F1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zrealizuje przedmiot </w:t>
      </w:r>
      <w:r w:rsidR="00C43B4A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 z opisem zawartym w Umowie oraz zgodnie z dokumentacj</w:t>
      </w:r>
      <w:r w:rsidR="00D703EE" w:rsidRPr="00BB604A">
        <w:rPr>
          <w:rFonts w:cstheme="minorHAnsi"/>
          <w:sz w:val="24"/>
          <w:szCs w:val="24"/>
        </w:rPr>
        <w:t xml:space="preserve">ą, o której mowa w § 2 </w:t>
      </w:r>
      <w:r w:rsidR="00426A33" w:rsidRPr="00BB604A">
        <w:rPr>
          <w:rFonts w:cstheme="minorHAnsi"/>
          <w:sz w:val="24"/>
          <w:szCs w:val="24"/>
        </w:rPr>
        <w:t>ust. 1</w:t>
      </w:r>
      <w:r w:rsidR="00D43F76">
        <w:rPr>
          <w:rFonts w:cstheme="minorHAnsi"/>
          <w:sz w:val="24"/>
          <w:szCs w:val="24"/>
        </w:rPr>
        <w:t>;</w:t>
      </w:r>
      <w:r w:rsidR="00426A33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WYKONAWCA zapewni dostawę materiałów wykorzystywanych do wykonania przedmiotu </w:t>
      </w:r>
      <w:r w:rsidR="00D43F76">
        <w:rPr>
          <w:rFonts w:cstheme="minorHAnsi"/>
          <w:sz w:val="24"/>
          <w:szCs w:val="24"/>
        </w:rPr>
        <w:t>Umowy</w:t>
      </w:r>
      <w:r w:rsidRPr="00BB604A">
        <w:rPr>
          <w:rFonts w:cstheme="minorHAnsi"/>
          <w:sz w:val="24"/>
          <w:szCs w:val="24"/>
        </w:rPr>
        <w:t xml:space="preserve">. </w:t>
      </w:r>
    </w:p>
    <w:p w14:paraId="60D5FBC3" w14:textId="77777777" w:rsidR="00CF6276" w:rsidRDefault="00DE2B05" w:rsidP="00CF6276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zapewni dostęp do budynku </w:t>
      </w:r>
      <w:r w:rsidR="00067F50" w:rsidRPr="00BB604A">
        <w:rPr>
          <w:rFonts w:cstheme="minorHAnsi"/>
          <w:sz w:val="24"/>
          <w:szCs w:val="24"/>
        </w:rPr>
        <w:t xml:space="preserve">pracownikom i interesantom ZAMAWIAJACEGO </w:t>
      </w:r>
      <w:r w:rsidRPr="00BB604A">
        <w:rPr>
          <w:rFonts w:cstheme="minorHAnsi"/>
          <w:sz w:val="24"/>
          <w:szCs w:val="24"/>
        </w:rPr>
        <w:t>oraz jego sprawne funkcjonowanie w trakcie trwania robót budowlanych.</w:t>
      </w:r>
    </w:p>
    <w:p w14:paraId="6503729D" w14:textId="37B0AC3D" w:rsidR="00CF6276" w:rsidRDefault="00CF6276" w:rsidP="00CF6276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F6276">
        <w:rPr>
          <w:rFonts w:cstheme="minorHAnsi"/>
          <w:sz w:val="24"/>
          <w:szCs w:val="24"/>
        </w:rPr>
        <w:t xml:space="preserve">Prace realizowane będą na czynnym obiekcie to znaczy w trakcie realizacji robót w obiekcie znajdować się będą funkcjonariusze i pracownicy Komendy Wojewódzkiej PSP w Gdańsku, jak również pracownicy Pomorskiego Urzędu Wojewódzkiego – operatorzy nr 112. W związku z tym wszelkie niezbędne wyłączenia pomieszczeń będą wymagały każdorazowo uzgodnień z </w:t>
      </w:r>
      <w:r w:rsidR="001932EA">
        <w:rPr>
          <w:rFonts w:cstheme="minorHAnsi"/>
          <w:sz w:val="24"/>
          <w:szCs w:val="24"/>
        </w:rPr>
        <w:t>PRZEDSTAWICIELEM ZAMAWIAJĄCEGO</w:t>
      </w:r>
      <w:r w:rsidRPr="00CF6276">
        <w:rPr>
          <w:rFonts w:cstheme="minorHAnsi"/>
          <w:sz w:val="24"/>
          <w:szCs w:val="24"/>
        </w:rPr>
        <w:t>.</w:t>
      </w:r>
    </w:p>
    <w:p w14:paraId="153FC8A9" w14:textId="21686329" w:rsidR="00CF6276" w:rsidRPr="00CF6276" w:rsidRDefault="00CF6276" w:rsidP="00CF6276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F6276">
        <w:rPr>
          <w:rFonts w:cstheme="minorHAnsi"/>
          <w:sz w:val="24"/>
          <w:szCs w:val="24"/>
        </w:rPr>
        <w:t xml:space="preserve">Terenem robót budowlanych objęte jest pomieszczenie UPS, zapewniające zasilanie awaryjne obiektu, które </w:t>
      </w:r>
      <w:r w:rsidR="00D43F76" w:rsidRPr="001932EA">
        <w:rPr>
          <w:rFonts w:cstheme="minorHAnsi"/>
          <w:sz w:val="24"/>
          <w:szCs w:val="24"/>
        </w:rPr>
        <w:t xml:space="preserve">WYKONAWCA </w:t>
      </w:r>
      <w:r w:rsidRPr="00CF6276">
        <w:rPr>
          <w:rFonts w:cstheme="minorHAnsi"/>
          <w:sz w:val="24"/>
          <w:szCs w:val="24"/>
        </w:rPr>
        <w:t xml:space="preserve">zobowiązany jest zabezpieczyć na czas wykonywania przedmiotu </w:t>
      </w:r>
      <w:r w:rsidR="00D43F76">
        <w:rPr>
          <w:rFonts w:cstheme="minorHAnsi"/>
          <w:sz w:val="24"/>
          <w:szCs w:val="24"/>
        </w:rPr>
        <w:t>U</w:t>
      </w:r>
      <w:r w:rsidRPr="00CF6276">
        <w:rPr>
          <w:rFonts w:cstheme="minorHAnsi"/>
          <w:sz w:val="24"/>
          <w:szCs w:val="24"/>
        </w:rPr>
        <w:t>mowy w taki sposób, aby zachować ciągłość pracy urządzeń.</w:t>
      </w:r>
      <w:r>
        <w:rPr>
          <w:rFonts w:cstheme="minorHAnsi"/>
          <w:sz w:val="24"/>
          <w:szCs w:val="24"/>
        </w:rPr>
        <w:t xml:space="preserve"> Konieczność wyłączenia urządzeń i rozdzielnic każdorazowo WYKONAWCA będzie musiał uzgodnić z </w:t>
      </w:r>
      <w:r w:rsidR="001932EA">
        <w:rPr>
          <w:rFonts w:cstheme="minorHAnsi"/>
          <w:sz w:val="24"/>
          <w:szCs w:val="24"/>
        </w:rPr>
        <w:t>PRZEDSTAWICIELEM ZAMAWIAJĄCEGO</w:t>
      </w:r>
      <w:r>
        <w:rPr>
          <w:rFonts w:cstheme="minorHAnsi"/>
          <w:sz w:val="24"/>
          <w:szCs w:val="24"/>
        </w:rPr>
        <w:t xml:space="preserve">. </w:t>
      </w:r>
    </w:p>
    <w:p w14:paraId="6AE7EE03" w14:textId="0F0E5759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może realizować roboty budowlane w </w:t>
      </w:r>
      <w:r w:rsidR="001932EA">
        <w:rPr>
          <w:rFonts w:cstheme="minorHAnsi"/>
          <w:sz w:val="24"/>
          <w:szCs w:val="24"/>
        </w:rPr>
        <w:t>dowolnych godzinach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jednak roboty realizowane w godzinach </w:t>
      </w:r>
      <w:r w:rsidR="001932EA">
        <w:rPr>
          <w:rFonts w:cstheme="minorHAnsi"/>
          <w:sz w:val="24"/>
          <w:szCs w:val="24"/>
        </w:rPr>
        <w:t>15.30-7:3</w:t>
      </w:r>
      <w:r w:rsidRPr="00BB604A">
        <w:rPr>
          <w:rFonts w:cstheme="minorHAnsi"/>
          <w:sz w:val="24"/>
          <w:szCs w:val="24"/>
        </w:rPr>
        <w:t>0</w:t>
      </w:r>
      <w:r w:rsidR="001932EA">
        <w:rPr>
          <w:rFonts w:cstheme="minorHAnsi"/>
          <w:sz w:val="24"/>
          <w:szCs w:val="24"/>
        </w:rPr>
        <w:t xml:space="preserve"> oraz w soboty, niedziele i dni świąteczne </w:t>
      </w:r>
      <w:r w:rsidRPr="00BB604A">
        <w:rPr>
          <w:rFonts w:cstheme="minorHAnsi"/>
          <w:sz w:val="24"/>
          <w:szCs w:val="24"/>
        </w:rPr>
        <w:t xml:space="preserve"> </w:t>
      </w:r>
      <w:r w:rsidR="001932EA">
        <w:rPr>
          <w:rFonts w:cstheme="minorHAnsi"/>
          <w:sz w:val="24"/>
          <w:szCs w:val="24"/>
        </w:rPr>
        <w:t>muszą być uzgodnione z PRZEDSTAWICIELEM ZAMAWIAJĄCEGO.</w:t>
      </w:r>
    </w:p>
    <w:p w14:paraId="7ED2D30F" w14:textId="406CEECD" w:rsidR="001932EA" w:rsidRDefault="00DE2B05" w:rsidP="001932EA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ustanawia osobę pełniącą funkcję kierownika budowy</w:t>
      </w:r>
      <w:r w:rsidR="00647FF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posiadając</w:t>
      </w:r>
      <w:r w:rsidR="00647FFE" w:rsidRPr="00BB604A">
        <w:rPr>
          <w:rFonts w:cstheme="minorHAnsi"/>
          <w:sz w:val="24"/>
          <w:szCs w:val="24"/>
        </w:rPr>
        <w:t>ą</w:t>
      </w:r>
      <w:r w:rsidRPr="00BB604A">
        <w:rPr>
          <w:rFonts w:cstheme="minorHAnsi"/>
          <w:sz w:val="24"/>
          <w:szCs w:val="24"/>
        </w:rPr>
        <w:t xml:space="preserve"> uprawnienia budowlane</w:t>
      </w:r>
      <w:r w:rsidR="00A24C97">
        <w:rPr>
          <w:rFonts w:cstheme="minorHAnsi"/>
          <w:sz w:val="24"/>
          <w:szCs w:val="24"/>
        </w:rPr>
        <w:t xml:space="preserve"> w specjalności konstrukcyjno-budowlanej</w:t>
      </w:r>
      <w:r w:rsidRPr="00BB604A">
        <w:rPr>
          <w:rFonts w:cstheme="minorHAnsi"/>
          <w:sz w:val="24"/>
          <w:szCs w:val="24"/>
        </w:rPr>
        <w:t xml:space="preserve"> oraz wpisaną na listę członków właściwej izby samorządu zawodowego</w:t>
      </w:r>
      <w:r w:rsidR="0093232E" w:rsidRPr="00BB604A">
        <w:rPr>
          <w:rFonts w:cstheme="minorHAnsi"/>
          <w:sz w:val="24"/>
          <w:szCs w:val="24"/>
        </w:rPr>
        <w:t xml:space="preserve">, </w:t>
      </w:r>
      <w:r w:rsidR="001932EA">
        <w:rPr>
          <w:rFonts w:cstheme="minorHAnsi"/>
          <w:sz w:val="24"/>
          <w:szCs w:val="24"/>
        </w:rPr>
        <w:t>w osobie ……………………………………</w:t>
      </w:r>
    </w:p>
    <w:p w14:paraId="276D1B92" w14:textId="3A0F739F" w:rsidR="00DE2B05" w:rsidRPr="001932EA" w:rsidRDefault="00DE2B05" w:rsidP="001932EA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932EA">
        <w:rPr>
          <w:rFonts w:cstheme="minorHAnsi"/>
          <w:sz w:val="24"/>
          <w:szCs w:val="24"/>
        </w:rPr>
        <w:t>WYKONAWCA zapewni protokolarne przejęcie i odpowiednie zabezpieczenie</w:t>
      </w:r>
      <w:r w:rsidR="0093232E" w:rsidRPr="001932EA">
        <w:rPr>
          <w:rFonts w:cstheme="minorHAnsi"/>
          <w:sz w:val="24"/>
          <w:szCs w:val="24"/>
        </w:rPr>
        <w:t xml:space="preserve"> terenu budowy</w:t>
      </w:r>
      <w:r w:rsidRPr="001932EA">
        <w:rPr>
          <w:rFonts w:cstheme="minorHAnsi"/>
          <w:sz w:val="24"/>
          <w:szCs w:val="24"/>
        </w:rPr>
        <w:t xml:space="preserve"> przez kierownika budowy.</w:t>
      </w:r>
      <w:r w:rsidR="001932EA" w:rsidRPr="001932EA">
        <w:t xml:space="preserve"> </w:t>
      </w:r>
      <w:r w:rsidR="001932EA" w:rsidRPr="001932EA">
        <w:rPr>
          <w:rFonts w:cstheme="minorHAnsi"/>
          <w:sz w:val="24"/>
          <w:szCs w:val="24"/>
        </w:rPr>
        <w:t xml:space="preserve">W dniu przekazania terenu budowy </w:t>
      </w:r>
      <w:r w:rsidR="001932EA">
        <w:rPr>
          <w:rFonts w:cstheme="minorHAnsi"/>
          <w:sz w:val="24"/>
          <w:szCs w:val="24"/>
        </w:rPr>
        <w:t>WYKONAWCY</w:t>
      </w:r>
      <w:r w:rsidR="001932EA" w:rsidRPr="001932EA">
        <w:rPr>
          <w:rFonts w:cstheme="minorHAnsi"/>
          <w:sz w:val="24"/>
          <w:szCs w:val="24"/>
        </w:rPr>
        <w:t xml:space="preserve">, </w:t>
      </w:r>
      <w:r w:rsidR="001932EA">
        <w:rPr>
          <w:rFonts w:cstheme="minorHAnsi"/>
          <w:sz w:val="24"/>
          <w:szCs w:val="24"/>
        </w:rPr>
        <w:t>ZAMAWIAJĄCY</w:t>
      </w:r>
      <w:r w:rsidR="001932EA" w:rsidRPr="001932EA">
        <w:rPr>
          <w:rFonts w:cstheme="minorHAnsi"/>
          <w:sz w:val="24"/>
          <w:szCs w:val="24"/>
        </w:rPr>
        <w:t xml:space="preserve">, w uzgodnieniu z </w:t>
      </w:r>
      <w:r w:rsidR="001932EA">
        <w:rPr>
          <w:rFonts w:cstheme="minorHAnsi"/>
          <w:sz w:val="24"/>
          <w:szCs w:val="24"/>
        </w:rPr>
        <w:t>WYKONAWCĄ</w:t>
      </w:r>
      <w:r w:rsidR="001932EA" w:rsidRPr="001932EA">
        <w:rPr>
          <w:rFonts w:cstheme="minorHAnsi"/>
          <w:sz w:val="24"/>
          <w:szCs w:val="24"/>
        </w:rPr>
        <w:t xml:space="preserve">, określi w protokole wprowadzenia na budowę, organizację ruchu na terenie Komendy </w:t>
      </w:r>
      <w:r w:rsidR="00D43F76">
        <w:rPr>
          <w:rFonts w:cstheme="minorHAnsi"/>
          <w:sz w:val="24"/>
          <w:szCs w:val="24"/>
        </w:rPr>
        <w:t xml:space="preserve">Wojewódzkiej PSP </w:t>
      </w:r>
      <w:r w:rsidR="001932EA" w:rsidRPr="001932EA">
        <w:rPr>
          <w:rFonts w:cstheme="minorHAnsi"/>
          <w:sz w:val="24"/>
          <w:szCs w:val="24"/>
        </w:rPr>
        <w:t xml:space="preserve">oraz wokół budynku. </w:t>
      </w:r>
      <w:r w:rsidR="001932EA" w:rsidRPr="001932EA">
        <w:rPr>
          <w:rFonts w:cstheme="minorHAnsi"/>
          <w:sz w:val="24"/>
          <w:szCs w:val="24"/>
        </w:rPr>
        <w:lastRenderedPageBreak/>
        <w:t>Wszelkie zmiany organizacji ruchu na potrzeby realizacji przedmiotu Umowy, W</w:t>
      </w:r>
      <w:r w:rsidR="001932EA">
        <w:rPr>
          <w:rFonts w:cstheme="minorHAnsi"/>
          <w:sz w:val="24"/>
          <w:szCs w:val="24"/>
        </w:rPr>
        <w:t>YKONAWCA</w:t>
      </w:r>
      <w:r w:rsidR="001932EA" w:rsidRPr="001932EA">
        <w:rPr>
          <w:rFonts w:cstheme="minorHAnsi"/>
          <w:sz w:val="24"/>
          <w:szCs w:val="24"/>
        </w:rPr>
        <w:t xml:space="preserve"> uzgodni z </w:t>
      </w:r>
      <w:r w:rsidR="001932EA">
        <w:rPr>
          <w:rFonts w:cstheme="minorHAnsi"/>
          <w:sz w:val="24"/>
          <w:szCs w:val="24"/>
        </w:rPr>
        <w:t>ZAMAWIAJĄCYM</w:t>
      </w:r>
      <w:r w:rsidR="001932EA" w:rsidRPr="001932EA">
        <w:rPr>
          <w:rFonts w:cstheme="minorHAnsi"/>
          <w:sz w:val="24"/>
          <w:szCs w:val="24"/>
        </w:rPr>
        <w:t xml:space="preserve"> z 7-dniowym wyprzedzeniem.</w:t>
      </w:r>
    </w:p>
    <w:p w14:paraId="1FC76517" w14:textId="77777777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robót przedstawi ZAMAWIAJĄCEMU próbki materiałów budowlanych planowanych do wbudowani</w:t>
      </w:r>
      <w:r w:rsidR="00A16B61" w:rsidRPr="00BB604A">
        <w:rPr>
          <w:rFonts w:cstheme="minorHAnsi"/>
          <w:sz w:val="24"/>
          <w:szCs w:val="24"/>
        </w:rPr>
        <w:t>a, a ZAMAWIAJĄCY w terminie do 7</w:t>
      </w:r>
      <w:r w:rsidRPr="00BB604A">
        <w:rPr>
          <w:rFonts w:cstheme="minorHAnsi"/>
          <w:sz w:val="24"/>
          <w:szCs w:val="24"/>
        </w:rPr>
        <w:t xml:space="preserve"> dni podejmie decyzję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ich akceptacji. Brak uwag w zakresie przedstawionych materiałów, wniesionych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terminie siedmiu dni, oznaczać będzie zgodę na ich wbudowanie.</w:t>
      </w:r>
    </w:p>
    <w:p w14:paraId="3F7DEDE9" w14:textId="409D6265" w:rsidR="00067F50" w:rsidRPr="00BB604A" w:rsidRDefault="00067F50" w:rsidP="00067F50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jest zobowiązany</w:t>
      </w:r>
      <w:r w:rsidR="006B6EB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B6EB4" w:rsidRPr="00BB604A">
        <w:rPr>
          <w:rFonts w:cstheme="minorHAnsi"/>
          <w:sz w:val="24"/>
          <w:szCs w:val="24"/>
        </w:rPr>
        <w:t>najpóźniej w dniu zawarcia</w:t>
      </w:r>
      <w:r w:rsidRPr="00BB604A">
        <w:rPr>
          <w:rFonts w:cstheme="minorHAnsi"/>
          <w:sz w:val="24"/>
          <w:szCs w:val="24"/>
        </w:rPr>
        <w:t xml:space="preserve"> Umowy</w:t>
      </w:r>
      <w:r w:rsidR="006B6EB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do przekazania ZAMAWIAJĄCEMU listy pracowników realizujących przedmiot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na zasadach określonych w </w:t>
      </w:r>
      <w:r w:rsidR="0099547A" w:rsidRPr="00BB604A">
        <w:rPr>
          <w:rFonts w:cstheme="minorHAnsi"/>
          <w:sz w:val="24"/>
          <w:szCs w:val="24"/>
        </w:rPr>
        <w:t>§</w:t>
      </w:r>
      <w:r w:rsidR="00AD4640">
        <w:rPr>
          <w:rFonts w:cstheme="minorHAnsi"/>
          <w:sz w:val="24"/>
          <w:szCs w:val="24"/>
        </w:rPr>
        <w:t xml:space="preserve"> </w:t>
      </w:r>
      <w:r w:rsidR="0099547A" w:rsidRPr="00BB604A">
        <w:rPr>
          <w:rFonts w:cstheme="minorHAnsi"/>
          <w:sz w:val="24"/>
          <w:szCs w:val="24"/>
        </w:rPr>
        <w:t>9 ust. 10</w:t>
      </w:r>
      <w:r w:rsidRPr="00BB604A">
        <w:rPr>
          <w:rFonts w:cstheme="minorHAnsi"/>
          <w:sz w:val="24"/>
          <w:szCs w:val="24"/>
        </w:rPr>
        <w:t>.</w:t>
      </w:r>
    </w:p>
    <w:p w14:paraId="5D1CD338" w14:textId="20F4C22C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zobowiązuje się do zawiadomienia ZAMAWIAJĄCEGO w przypadku zmiany </w:t>
      </w:r>
      <w:r w:rsidR="006B6EB4" w:rsidRPr="00BB604A">
        <w:rPr>
          <w:rFonts w:cstheme="minorHAnsi"/>
          <w:sz w:val="24"/>
          <w:szCs w:val="24"/>
        </w:rPr>
        <w:t>pracowników realizujących przedmiot</w:t>
      </w:r>
      <w:r w:rsidR="00067F50" w:rsidRPr="00BB604A">
        <w:rPr>
          <w:rFonts w:cstheme="minorHAnsi"/>
          <w:sz w:val="24"/>
          <w:szCs w:val="24"/>
        </w:rPr>
        <w:t xml:space="preserve"> </w:t>
      </w:r>
      <w:r w:rsidR="00BF7C24" w:rsidRPr="00BB604A">
        <w:rPr>
          <w:rFonts w:cstheme="minorHAnsi"/>
          <w:sz w:val="24"/>
          <w:szCs w:val="24"/>
        </w:rPr>
        <w:t>U</w:t>
      </w:r>
      <w:r w:rsidR="00067F50" w:rsidRPr="00BB604A">
        <w:rPr>
          <w:rFonts w:cstheme="minorHAnsi"/>
          <w:sz w:val="24"/>
          <w:szCs w:val="24"/>
        </w:rPr>
        <w:t>mow</w:t>
      </w:r>
      <w:r w:rsidR="006B6EB4" w:rsidRPr="00BB604A">
        <w:rPr>
          <w:rFonts w:cstheme="minorHAnsi"/>
          <w:sz w:val="24"/>
          <w:szCs w:val="24"/>
        </w:rPr>
        <w:t>y,</w:t>
      </w:r>
      <w:r w:rsidR="00067F50" w:rsidRPr="00BB604A">
        <w:rPr>
          <w:rFonts w:cstheme="minorHAnsi"/>
          <w:sz w:val="24"/>
          <w:szCs w:val="24"/>
        </w:rPr>
        <w:t xml:space="preserve"> </w:t>
      </w:r>
      <w:r w:rsidR="00D43F76">
        <w:rPr>
          <w:rFonts w:cstheme="minorHAnsi"/>
          <w:sz w:val="24"/>
          <w:szCs w:val="24"/>
        </w:rPr>
        <w:t xml:space="preserve">o których mowa w ust. 8, </w:t>
      </w:r>
      <w:r w:rsidR="00067F50" w:rsidRPr="00BB604A">
        <w:rPr>
          <w:rFonts w:cstheme="minorHAnsi"/>
          <w:sz w:val="24"/>
          <w:szCs w:val="24"/>
        </w:rPr>
        <w:t xml:space="preserve">co najmniej </w:t>
      </w:r>
      <w:r w:rsidR="00C34C21">
        <w:rPr>
          <w:rFonts w:cstheme="minorHAnsi"/>
          <w:sz w:val="24"/>
          <w:szCs w:val="24"/>
        </w:rPr>
        <w:t>5</w:t>
      </w:r>
      <w:r w:rsidR="00067F50" w:rsidRPr="00BB604A">
        <w:rPr>
          <w:rFonts w:cstheme="minorHAnsi"/>
          <w:sz w:val="24"/>
          <w:szCs w:val="24"/>
        </w:rPr>
        <w:t xml:space="preserve"> dni </w:t>
      </w:r>
      <w:r w:rsidR="00067F50" w:rsidRPr="00BB604A">
        <w:rPr>
          <w:rFonts w:cstheme="minorHAnsi"/>
          <w:sz w:val="24"/>
          <w:szCs w:val="24"/>
          <w:lang w:eastAsia="pl-PL"/>
        </w:rPr>
        <w:t xml:space="preserve">przed </w:t>
      </w:r>
      <w:r w:rsidR="006B6EB4" w:rsidRPr="00BB604A">
        <w:rPr>
          <w:rFonts w:cstheme="minorHAnsi"/>
          <w:sz w:val="24"/>
          <w:szCs w:val="24"/>
          <w:lang w:eastAsia="pl-PL"/>
        </w:rPr>
        <w:t xml:space="preserve">planowanym </w:t>
      </w:r>
      <w:r w:rsidR="00067F50" w:rsidRPr="00BB604A">
        <w:rPr>
          <w:rFonts w:cstheme="minorHAnsi"/>
          <w:sz w:val="24"/>
          <w:szCs w:val="24"/>
          <w:lang w:eastAsia="pl-PL"/>
        </w:rPr>
        <w:t>rozpoczęciem przez nich pracy</w:t>
      </w:r>
      <w:r w:rsidR="004438BF" w:rsidRPr="00BB604A">
        <w:rPr>
          <w:rFonts w:cstheme="minorHAnsi"/>
          <w:sz w:val="24"/>
          <w:szCs w:val="24"/>
          <w:lang w:eastAsia="pl-PL"/>
        </w:rPr>
        <w:t>.</w:t>
      </w:r>
    </w:p>
    <w:p w14:paraId="35DFE170" w14:textId="77777777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Ze strony WYKONAWCY osobami do kontaktu są:</w:t>
      </w:r>
    </w:p>
    <w:p w14:paraId="68D85436" w14:textId="77777777" w:rsidR="00DE2B05" w:rsidRPr="00BB604A" w:rsidRDefault="00DE2B05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BB604A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E23833E" w14:textId="26225686" w:rsidR="003E5C93" w:rsidRPr="00BB604A" w:rsidRDefault="00DE2B05" w:rsidP="00E36EDB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BB604A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36EC361" w14:textId="77777777" w:rsidR="00760378" w:rsidRPr="00BB604A" w:rsidRDefault="00760378" w:rsidP="00637D9C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14:paraId="0B4A429F" w14:textId="257B5CD1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7</w:t>
      </w:r>
      <w:r w:rsidR="00AD4640">
        <w:rPr>
          <w:rFonts w:cstheme="minorHAnsi"/>
          <w:b/>
          <w:sz w:val="24"/>
          <w:szCs w:val="24"/>
        </w:rPr>
        <w:t>.</w:t>
      </w:r>
    </w:p>
    <w:p w14:paraId="3AEA9432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ODBIÓR ROBÓT</w:t>
      </w:r>
    </w:p>
    <w:p w14:paraId="5444121D" w14:textId="3CB0E45A" w:rsidR="0059342F" w:rsidRPr="00BB604A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Odbiór przedmiotu 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zostanie przeprowadzony przez </w:t>
      </w:r>
      <w:r w:rsidR="009A5E9C">
        <w:rPr>
          <w:rFonts w:cstheme="minorHAnsi"/>
          <w:sz w:val="24"/>
          <w:szCs w:val="24"/>
        </w:rPr>
        <w:t xml:space="preserve">co najmniej dwóch PRZEDSTAWICIELI ZAMAWIAJĄCEGO. </w:t>
      </w:r>
      <w:r w:rsidR="005E696E">
        <w:rPr>
          <w:rFonts w:cstheme="minorHAnsi"/>
          <w:sz w:val="24"/>
          <w:szCs w:val="24"/>
        </w:rPr>
        <w:t>C</w:t>
      </w:r>
      <w:r w:rsidRPr="00BB604A">
        <w:rPr>
          <w:rFonts w:cstheme="minorHAnsi"/>
          <w:sz w:val="24"/>
          <w:szCs w:val="24"/>
        </w:rPr>
        <w:t xml:space="preserve">zynności odbioru </w:t>
      </w:r>
      <w:r w:rsidR="005E696E">
        <w:rPr>
          <w:rFonts w:cstheme="minorHAnsi"/>
          <w:sz w:val="24"/>
          <w:szCs w:val="24"/>
        </w:rPr>
        <w:t xml:space="preserve">zostaną wykonane </w:t>
      </w:r>
      <w:r w:rsidRPr="00BB604A">
        <w:rPr>
          <w:rFonts w:cstheme="minorHAnsi"/>
          <w:sz w:val="24"/>
          <w:szCs w:val="24"/>
        </w:rPr>
        <w:t>w terminie do 7 dni od dnia pisemnego zgłoszenia przez WYKONAWCĘ gotowości do odbioru robót. Do zgłoszenia gotowości do odbioru robót, WYKONAWCA załączy dokumentację powykonawczą.</w:t>
      </w:r>
      <w:r w:rsidR="005E696E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 czynności odbioru zostanie sporządzony protokół odbioru końcowego przedmiotu 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podpisany przez WYKONAWCĘ i ZAMAWIAJĄCEGO w </w:t>
      </w:r>
      <w:r w:rsidR="005E696E">
        <w:rPr>
          <w:rFonts w:cstheme="minorHAnsi"/>
          <w:sz w:val="24"/>
          <w:szCs w:val="24"/>
        </w:rPr>
        <w:t>dwóch</w:t>
      </w:r>
      <w:r w:rsidRPr="00BB604A">
        <w:rPr>
          <w:rFonts w:cstheme="minorHAnsi"/>
          <w:sz w:val="24"/>
          <w:szCs w:val="24"/>
        </w:rPr>
        <w:t xml:space="preserve"> egzemplarzach, </w:t>
      </w:r>
      <w:r w:rsidR="005E696E">
        <w:rPr>
          <w:rFonts w:cstheme="minorHAnsi"/>
          <w:sz w:val="24"/>
          <w:szCs w:val="24"/>
        </w:rPr>
        <w:t xml:space="preserve">po </w:t>
      </w:r>
      <w:r w:rsidR="005E696E" w:rsidRPr="00BB604A">
        <w:rPr>
          <w:rFonts w:cstheme="minorHAnsi"/>
          <w:sz w:val="24"/>
          <w:szCs w:val="24"/>
        </w:rPr>
        <w:t>jedny</w:t>
      </w:r>
      <w:r w:rsidR="005E696E">
        <w:rPr>
          <w:rFonts w:cstheme="minorHAnsi"/>
          <w:sz w:val="24"/>
          <w:szCs w:val="24"/>
        </w:rPr>
        <w:t xml:space="preserve">m dla WYKONAWCY i </w:t>
      </w:r>
      <w:r w:rsidRPr="00BB604A">
        <w:rPr>
          <w:rFonts w:cstheme="minorHAnsi"/>
          <w:sz w:val="24"/>
          <w:szCs w:val="24"/>
        </w:rPr>
        <w:t xml:space="preserve"> ZAMAWIAJĄCEGO.</w:t>
      </w:r>
    </w:p>
    <w:p w14:paraId="16DD2228" w14:textId="35A552DA" w:rsidR="003E4435" w:rsidRDefault="0059342F" w:rsidP="003E44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odmówi odbioru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 sytuacji nienależytego jego wykonania oraz stwierdzenia podczas odbioru usterek bądź niezgodności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 opisem zawartym w dokumentacji</w:t>
      </w:r>
      <w:r w:rsidR="00B63716" w:rsidRPr="00BB604A">
        <w:rPr>
          <w:rFonts w:cstheme="minorHAnsi"/>
          <w:sz w:val="24"/>
          <w:szCs w:val="24"/>
        </w:rPr>
        <w:t xml:space="preserve">, o której mowa w § 2 </w:t>
      </w:r>
      <w:r w:rsidR="00782302" w:rsidRPr="00BB604A">
        <w:rPr>
          <w:rFonts w:cstheme="minorHAnsi"/>
          <w:sz w:val="24"/>
          <w:szCs w:val="24"/>
        </w:rPr>
        <w:t>ust. 1,</w:t>
      </w:r>
      <w:r w:rsidR="00B6371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stanowiącej załącznik</w:t>
      </w:r>
      <w:r w:rsidR="00B63716" w:rsidRPr="00BB604A">
        <w:rPr>
          <w:rFonts w:cstheme="minorHAnsi"/>
          <w:sz w:val="24"/>
          <w:szCs w:val="24"/>
        </w:rPr>
        <w:t>i</w:t>
      </w:r>
      <w:r w:rsidRPr="00BB604A">
        <w:rPr>
          <w:rFonts w:cstheme="minorHAnsi"/>
          <w:sz w:val="24"/>
          <w:szCs w:val="24"/>
        </w:rPr>
        <w:t xml:space="preserve"> do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takiej sytuacji ZAMAWIAJĄCY sporządzi protokół </w:t>
      </w:r>
      <w:r w:rsidR="005E696E">
        <w:rPr>
          <w:rFonts w:cstheme="minorHAnsi"/>
          <w:sz w:val="24"/>
          <w:szCs w:val="24"/>
        </w:rPr>
        <w:t>z uwagami</w:t>
      </w:r>
      <w:r w:rsidRPr="00BB604A">
        <w:rPr>
          <w:rFonts w:cstheme="minorHAnsi"/>
          <w:sz w:val="24"/>
          <w:szCs w:val="24"/>
        </w:rPr>
        <w:t xml:space="preserve">. WYKONAWCA po usunięciu </w:t>
      </w:r>
      <w:r w:rsidR="005E696E">
        <w:rPr>
          <w:rFonts w:cstheme="minorHAnsi"/>
          <w:sz w:val="24"/>
          <w:szCs w:val="24"/>
        </w:rPr>
        <w:t>uwag</w:t>
      </w:r>
      <w:r w:rsidRPr="00BB604A">
        <w:rPr>
          <w:rFonts w:cstheme="minorHAnsi"/>
          <w:sz w:val="24"/>
          <w:szCs w:val="24"/>
        </w:rPr>
        <w:t xml:space="preserve"> ponownie zgłosi gotowość do odbioru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a ZAMAWIAJĄCY ponowi czynności odbioru, zgodnie z ust. 1.</w:t>
      </w:r>
    </w:p>
    <w:p w14:paraId="6320FEA6" w14:textId="26C0E1C2" w:rsidR="003E4435" w:rsidRPr="003E4435" w:rsidRDefault="003E4435" w:rsidP="003E44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E4435">
        <w:rPr>
          <w:rFonts w:cstheme="minorHAnsi"/>
          <w:sz w:val="24"/>
          <w:szCs w:val="24"/>
        </w:rPr>
        <w:t xml:space="preserve">Zakończeniem realizacji przedmiotu </w:t>
      </w:r>
      <w:r w:rsidR="00EB1A6B">
        <w:rPr>
          <w:rFonts w:cstheme="minorHAnsi"/>
          <w:sz w:val="24"/>
          <w:szCs w:val="24"/>
        </w:rPr>
        <w:t>U</w:t>
      </w:r>
      <w:r w:rsidRPr="003E4435">
        <w:rPr>
          <w:rFonts w:cstheme="minorHAnsi"/>
          <w:sz w:val="24"/>
          <w:szCs w:val="24"/>
        </w:rPr>
        <w:t xml:space="preserve">mowy jest dzień powiadomienia ZAMAWIAJĄCEGO przez </w:t>
      </w:r>
      <w:r w:rsidR="00EB1A6B" w:rsidRPr="00BB604A">
        <w:rPr>
          <w:rFonts w:cstheme="minorHAnsi"/>
          <w:sz w:val="24"/>
          <w:szCs w:val="24"/>
        </w:rPr>
        <w:t xml:space="preserve">WYKONAWCĘ </w:t>
      </w:r>
      <w:r w:rsidRPr="003E4435">
        <w:rPr>
          <w:rFonts w:cstheme="minorHAnsi"/>
          <w:sz w:val="24"/>
          <w:szCs w:val="24"/>
        </w:rPr>
        <w:t>o gotowości do odbioru</w:t>
      </w:r>
      <w:r>
        <w:rPr>
          <w:rFonts w:cstheme="minorHAnsi"/>
          <w:sz w:val="24"/>
          <w:szCs w:val="24"/>
        </w:rPr>
        <w:t xml:space="preserve"> końcowego robót</w:t>
      </w:r>
      <w:r w:rsidRPr="003E4435">
        <w:rPr>
          <w:rFonts w:cstheme="minorHAnsi"/>
          <w:sz w:val="24"/>
          <w:szCs w:val="24"/>
        </w:rPr>
        <w:t>, pod warunkiem potwierdzenia ww. gotowości do odbioru przez PRZEDSTAWICIELA ZAMAWIAJACEGO.</w:t>
      </w:r>
    </w:p>
    <w:p w14:paraId="556BAD17" w14:textId="715BC722" w:rsidR="0059342F" w:rsidRPr="00BB604A" w:rsidRDefault="0059342F" w:rsidP="003E4435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1EDC34DB" w14:textId="77777777" w:rsidR="00126690" w:rsidRPr="00BB604A" w:rsidRDefault="00126690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00E485D0" w14:textId="41FC73E5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8</w:t>
      </w:r>
      <w:r w:rsidR="00AD4640">
        <w:rPr>
          <w:rFonts w:cstheme="minorHAnsi"/>
          <w:b/>
          <w:sz w:val="24"/>
          <w:szCs w:val="24"/>
        </w:rPr>
        <w:t>.</w:t>
      </w:r>
    </w:p>
    <w:p w14:paraId="59EE1E47" w14:textId="77777777" w:rsidR="00760378" w:rsidRPr="00BB604A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PODWYKONAWCY</w:t>
      </w:r>
    </w:p>
    <w:p w14:paraId="1F0C7FF5" w14:textId="15F3B88A" w:rsidR="00AB50F9" w:rsidRPr="00BB604A" w:rsidRDefault="00AB50F9" w:rsidP="00480ED5">
      <w:pPr>
        <w:numPr>
          <w:ilvl w:val="0"/>
          <w:numId w:val="4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 </w:t>
      </w:r>
      <w:r w:rsidR="00BC29F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może być wykonany:</w:t>
      </w:r>
    </w:p>
    <w:p w14:paraId="3D95AA1A" w14:textId="77777777" w:rsidR="00AB50F9" w:rsidRPr="00BB604A" w:rsidRDefault="00AB50F9" w:rsidP="00480ED5">
      <w:pPr>
        <w:numPr>
          <w:ilvl w:val="1"/>
          <w:numId w:val="32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osobiście,</w:t>
      </w:r>
    </w:p>
    <w:p w14:paraId="31AB87F4" w14:textId="77777777" w:rsidR="00AB50F9" w:rsidRPr="00BB604A" w:rsidRDefault="00AB50F9" w:rsidP="00480ED5">
      <w:pPr>
        <w:numPr>
          <w:ilvl w:val="1"/>
          <w:numId w:val="32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 udziałem podwykonawców lub dalszych podwykonawców.</w:t>
      </w:r>
    </w:p>
    <w:p w14:paraId="1C8B73AF" w14:textId="5F3C9790" w:rsidR="00AB50F9" w:rsidRPr="00BB604A" w:rsidRDefault="00AB50F9" w:rsidP="00480ED5">
      <w:pPr>
        <w:pStyle w:val="Akapitzlist"/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może zatrudnić do realizacji przedmiotu </w:t>
      </w:r>
      <w:r w:rsidR="00541EC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wskazanych przez siebie podwykonawców lub dalszych podwykonawców, zgodnie z przepisami Kodeks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cywiln</w:t>
      </w:r>
      <w:r w:rsidR="00A16B61" w:rsidRPr="00BB604A">
        <w:rPr>
          <w:rFonts w:cstheme="minorHAnsi"/>
          <w:sz w:val="24"/>
          <w:szCs w:val="24"/>
        </w:rPr>
        <w:t>ego</w:t>
      </w:r>
      <w:r w:rsidRPr="00BB604A">
        <w:rPr>
          <w:rFonts w:cstheme="minorHAnsi"/>
          <w:sz w:val="24"/>
          <w:szCs w:val="24"/>
        </w:rPr>
        <w:t xml:space="preserve">, ustawy PZP oraz postanowieniami niniejszej </w:t>
      </w:r>
      <w:r w:rsidR="00541EC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2CE1C476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może powierzyć podwykonawcy lub dalszemu podwykonawcy realizację zakresu robót budowlanych, w tym dostaw i usług, innemu niż wskazany w ofercie.</w:t>
      </w:r>
    </w:p>
    <w:p w14:paraId="6C3AAC12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odpowiedzialny za działania lub zaniechania podwykonawcy lub dalszego podwykonawcy, jego przedstawicieli lub pracowników jak za własne działania lub zaniechania.</w:t>
      </w:r>
    </w:p>
    <w:p w14:paraId="21E81A23" w14:textId="328F6B05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zamówienia na roboty budowlane, zamierzający zawrzeć umowę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której przedmiotem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lastRenderedPageBreak/>
        <w:t>są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roboty budowlane objęte niniejszą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mową, jest zobowiązany, w trakcie je</w:t>
      </w:r>
      <w:r w:rsidR="00A16B61" w:rsidRPr="00BB604A">
        <w:rPr>
          <w:rFonts w:cstheme="minorHAnsi"/>
          <w:sz w:val="24"/>
          <w:szCs w:val="24"/>
        </w:rPr>
        <w:t>j reali</w:t>
      </w:r>
      <w:r w:rsidR="0052468D" w:rsidRPr="00BB604A">
        <w:rPr>
          <w:rFonts w:cstheme="minorHAnsi"/>
          <w:sz w:val="24"/>
          <w:szCs w:val="24"/>
        </w:rPr>
        <w:t>zacji, do przedłożenia ZAMAWIAJĄ</w:t>
      </w:r>
      <w:r w:rsidR="00A16B61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projektu umowy o podwykonawstwo, przy czym podwykonawca lub dalszy podwykonawca jest zobowiązany dołączyć zgodę W</w:t>
      </w:r>
      <w:r w:rsidR="00A16B6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lub dalszego </w:t>
      </w:r>
      <w:r w:rsidR="00A16B61" w:rsidRPr="00BB604A">
        <w:rPr>
          <w:rFonts w:cstheme="minorHAnsi"/>
          <w:sz w:val="24"/>
          <w:szCs w:val="24"/>
        </w:rPr>
        <w:t>pod</w:t>
      </w:r>
      <w:r w:rsidRPr="00BB604A">
        <w:rPr>
          <w:rFonts w:cstheme="minorHAnsi"/>
          <w:sz w:val="24"/>
          <w:szCs w:val="24"/>
        </w:rPr>
        <w:t>wykonawcy na zawarcie umowy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dalszym podwykonawcą, o treści zgodnej z projektem umowy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603F8442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Przedłożenie projektu umowy o podwykonawstwo Z</w:t>
      </w:r>
      <w:r w:rsidR="0052468D" w:rsidRPr="00BB604A">
        <w:rPr>
          <w:rFonts w:cstheme="minorHAnsi"/>
          <w:sz w:val="24"/>
          <w:szCs w:val="24"/>
        </w:rPr>
        <w:t>AMAWIAJĄ</w:t>
      </w:r>
      <w:r w:rsidR="00A16B61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musi nastąpić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terminie umożliwiającym przeprowadzenie procedury weryfikacyjnej wynikającej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niniejszego paragrafu oraz przed wprowadzeniem podwykonawcy lub dalszego podwykonawcy na teren budowy.</w:t>
      </w:r>
    </w:p>
    <w:p w14:paraId="7FC1C61E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 projektu umowy o podwykonawstwo 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ma obowiązek dołączyć:</w:t>
      </w:r>
    </w:p>
    <w:p w14:paraId="47DA6D8D" w14:textId="77777777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kopię odpisu z KRS podwykonawcy lub dalszego podwykonawcy, lub inny dokument właściwy z uwagi na status prawny podwykonawcy lub dalszego podwykonawcy, potwierdzający uprawnienie osób zawierających umowę w imieniu podwykonawcy lub dalszego podwykonawcy;</w:t>
      </w:r>
    </w:p>
    <w:p w14:paraId="21A98F6B" w14:textId="361F8473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listę osób biorących udział przy realizacji umowy o podwykonawstwo, zawierającą: imiona i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nazwiska pracowników,;</w:t>
      </w:r>
    </w:p>
    <w:p w14:paraId="00EFC382" w14:textId="7228ED4A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oświadczenie podwykonawcy lub dalszego podwykonawcy zawierające zgodę na zawarcie umowy o podwykonawstwo z W</w:t>
      </w:r>
      <w:r w:rsidR="00A16B61" w:rsidRPr="00BB604A">
        <w:rPr>
          <w:rFonts w:cstheme="minorHAnsi"/>
          <w:sz w:val="24"/>
          <w:szCs w:val="24"/>
        </w:rPr>
        <w:t>YKONAWCĄ</w:t>
      </w:r>
      <w:r w:rsidRPr="00BB604A">
        <w:rPr>
          <w:rFonts w:cstheme="minorHAnsi"/>
          <w:sz w:val="24"/>
          <w:szCs w:val="24"/>
        </w:rPr>
        <w:t xml:space="preserve"> o treści zgodnej z projektem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podwykonawstwo;</w:t>
      </w:r>
    </w:p>
    <w:p w14:paraId="092BF838" w14:textId="77777777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poświadczoną przez W</w:t>
      </w:r>
      <w:r w:rsidR="00A16B6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i podwykonawcę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za zgodność z oryginałem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kopię kosztorysu ofertowego podwykonawcy lub dalszego podwykonawcy na roboty objęte umową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bądź szczegółowej kalkulacji zawierającej co najmniej: opis wykonywanych robót, jednostkę miary, ilość jednostek przedmiarowych, cenę jednostkową, wartość poszczególnych pozycji oraz wartość całości robót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wyszczególnieniem wartości netto i brutto;</w:t>
      </w:r>
    </w:p>
    <w:p w14:paraId="5D71D1DA" w14:textId="0780D410" w:rsidR="00915D60" w:rsidRPr="00BB604A" w:rsidRDefault="00AB50F9" w:rsidP="00D836BF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na żądanie Z</w:t>
      </w:r>
      <w:r w:rsidR="00A16B6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– oświadczenie W</w:t>
      </w:r>
      <w:r w:rsidR="00F02C72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o braku podstaw do wykluczenia podwykonawcy lub dalszego podwykonawcy </w:t>
      </w:r>
      <w:r w:rsidR="00A16B6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aktualne na dzień złożenia oświadczenia.</w:t>
      </w:r>
    </w:p>
    <w:p w14:paraId="45648262" w14:textId="77777777" w:rsidR="00AB50F9" w:rsidRPr="00BB604A" w:rsidRDefault="00AB50F9" w:rsidP="00480ED5">
      <w:pPr>
        <w:pStyle w:val="Akapitzlist"/>
        <w:numPr>
          <w:ilvl w:val="0"/>
          <w:numId w:val="44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Umowa o podwykonawstwo nie może zawierać postanowień:</w:t>
      </w:r>
    </w:p>
    <w:p w14:paraId="3BEACFE1" w14:textId="272434F5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uzależniających uzyskanie przez podwykonawcę lub dalszego podwykonawcę płatności od W</w:t>
      </w:r>
      <w:r w:rsidR="00A16B6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od otrzymania przez W</w:t>
      </w:r>
      <w:r w:rsidR="00A16B6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</w:t>
      </w:r>
      <w:r w:rsidR="00C9324C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ynagrodzenia od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A16B6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obejmującego zakres robót wykonanych przez podwykonawcę lub dalszego podwykonawcę;</w:t>
      </w:r>
    </w:p>
    <w:p w14:paraId="3A35C241" w14:textId="43097462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uzależniających zwrot podwykonawcy lub dalszemu podwykonawcy przez W</w:t>
      </w:r>
      <w:r w:rsidR="00134229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kwot zabezpieczenia, od zwrotu W</w:t>
      </w:r>
      <w:r w:rsidR="00134229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zabezpieczenia należytego wykonania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przez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;</w:t>
      </w:r>
    </w:p>
    <w:p w14:paraId="3B6A1772" w14:textId="77777777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zapewniających podwykonawcy lub dalszemu podwykonawcy wynagrodzenia wyższego niż wysokość wynagrodzenia wskazana przez W</w:t>
      </w:r>
      <w:r w:rsidR="00134229" w:rsidRPr="00BB604A">
        <w:rPr>
          <w:rFonts w:eastAsia="Lucida Sans Unicode" w:cstheme="minorHAnsi"/>
          <w:sz w:val="24"/>
          <w:szCs w:val="24"/>
        </w:rPr>
        <w:t>YKONAWCĘ</w:t>
      </w:r>
      <w:r w:rsidRPr="00BB604A">
        <w:rPr>
          <w:rFonts w:eastAsia="Lucida Sans Unicode" w:cstheme="minorHAnsi"/>
          <w:sz w:val="24"/>
          <w:szCs w:val="24"/>
        </w:rPr>
        <w:t xml:space="preserve"> w kosztorysie ofertowym;</w:t>
      </w:r>
    </w:p>
    <w:p w14:paraId="70125677" w14:textId="33106542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regulujących krótszy okres odpowiedzialności podwykonawcy lub dalszego podwykonawcy za wady przedmiotu </w:t>
      </w:r>
      <w:r w:rsidR="00DA68B3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o podwykonawstwo od okresu odpowiedzialności za wady przedmiotu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</w:t>
      </w:r>
      <w:r w:rsidR="00134229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>wobec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;</w:t>
      </w:r>
    </w:p>
    <w:p w14:paraId="0A8BFC35" w14:textId="77777777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dotyczących zakresu robót, w tym dostaw i usług, powierzonych podwykonawcy, różniących się od zakresu przedmiotu zamówienia wskazanego przez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w ogłoszeniu o</w:t>
      </w:r>
      <w:r w:rsidR="004446C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zamówieniu.</w:t>
      </w:r>
    </w:p>
    <w:p w14:paraId="3757432A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Termin zapłaty wynagrodzenia podwykonawcy lub dalszemu podwykonawcy przewidziany 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umowie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 nie może być dłuższy niż 30 dni od dnia doręczenia W</w:t>
      </w:r>
      <w:r w:rsidR="00134229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podwykonawcy lub dalszemu podwykonawcy faktury lub rachunku, potwierdzającego wykonanie zleconej podwykonawcy lub dalszemu podwykonawcy dostawy, usługi lub roboty budowlanej.</w:t>
      </w:r>
    </w:p>
    <w:p w14:paraId="29B867CB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34229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, w terminie 14 dni od dnia dostarczenia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zgłosi w formie pisemnej zastrzeżenia do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podwykonawstwo, której przedmiotem są roboty budowlane:</w:t>
      </w:r>
    </w:p>
    <w:p w14:paraId="22729FCE" w14:textId="77777777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gdy zawiera zapisy wskazane w ust. 8;</w:t>
      </w:r>
    </w:p>
    <w:p w14:paraId="22695923" w14:textId="77777777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gdy przewiduje termin zapłaty wynagrodzenia dłuższy niż określony w ust. 9;</w:t>
      </w:r>
    </w:p>
    <w:p w14:paraId="3E8D4924" w14:textId="3602BD03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gdy zawiera postanowienia sprzeczne z niniejszą </w:t>
      </w:r>
      <w:r w:rsidR="00942F31" w:rsidRPr="00BB604A">
        <w:rPr>
          <w:rFonts w:eastAsia="Lucida Sans Unicode" w:cstheme="minorHAnsi"/>
          <w:sz w:val="24"/>
          <w:szCs w:val="24"/>
        </w:rPr>
        <w:t>U</w:t>
      </w:r>
      <w:r w:rsidRPr="00BB604A">
        <w:rPr>
          <w:rFonts w:eastAsia="Lucida Sans Unicode" w:cstheme="minorHAnsi"/>
          <w:sz w:val="24"/>
          <w:szCs w:val="24"/>
        </w:rPr>
        <w:t>mową.</w:t>
      </w:r>
    </w:p>
    <w:p w14:paraId="4D3BB11C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Projekt umowy o podwykonawstwo winien określać:</w:t>
      </w:r>
    </w:p>
    <w:p w14:paraId="06066082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strony umowy;</w:t>
      </w:r>
    </w:p>
    <w:p w14:paraId="3DB10CD4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przedmiot umowy;</w:t>
      </w:r>
    </w:p>
    <w:p w14:paraId="4C46044C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zakres umowy;</w:t>
      </w:r>
    </w:p>
    <w:p w14:paraId="351FA4F0" w14:textId="36DFF816" w:rsidR="00B47A78" w:rsidRPr="00BB604A" w:rsidRDefault="00B47A78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odwołanie do </w:t>
      </w:r>
      <w:r w:rsidR="00942F31" w:rsidRPr="00BB604A">
        <w:rPr>
          <w:rFonts w:eastAsia="Lucida Sans Unicode" w:cstheme="minorHAnsi"/>
          <w:sz w:val="24"/>
          <w:szCs w:val="24"/>
        </w:rPr>
        <w:t>U</w:t>
      </w:r>
      <w:r w:rsidRPr="00BB604A">
        <w:rPr>
          <w:rFonts w:eastAsia="Lucida Sans Unicode" w:cstheme="minorHAnsi"/>
          <w:sz w:val="24"/>
          <w:szCs w:val="24"/>
        </w:rPr>
        <w:t xml:space="preserve">mowy WYKONAWCY z </w:t>
      </w:r>
      <w:r w:rsidR="00B67DE0">
        <w:rPr>
          <w:rFonts w:eastAsia="Lucida Sans Unicode" w:cstheme="minorHAnsi"/>
          <w:sz w:val="24"/>
          <w:szCs w:val="24"/>
        </w:rPr>
        <w:t xml:space="preserve">Pomorskim </w:t>
      </w:r>
      <w:r w:rsidRPr="00BB604A">
        <w:rPr>
          <w:rFonts w:eastAsia="Lucida Sans Unicode" w:cstheme="minorHAnsi"/>
          <w:sz w:val="24"/>
          <w:szCs w:val="24"/>
        </w:rPr>
        <w:t>K</w:t>
      </w:r>
      <w:r w:rsidR="00AD4640">
        <w:rPr>
          <w:rFonts w:eastAsia="Lucida Sans Unicode" w:cstheme="minorHAnsi"/>
          <w:sz w:val="24"/>
          <w:szCs w:val="24"/>
        </w:rPr>
        <w:t xml:space="preserve">omendantem </w:t>
      </w:r>
      <w:r w:rsidR="003E4435">
        <w:rPr>
          <w:rFonts w:eastAsia="Lucida Sans Unicode" w:cstheme="minorHAnsi"/>
          <w:sz w:val="24"/>
          <w:szCs w:val="24"/>
        </w:rPr>
        <w:t xml:space="preserve">Wojewódzkim </w:t>
      </w:r>
      <w:r w:rsidRPr="00BB604A">
        <w:rPr>
          <w:rFonts w:eastAsia="Lucida Sans Unicode" w:cstheme="minorHAnsi"/>
          <w:sz w:val="24"/>
          <w:szCs w:val="24"/>
        </w:rPr>
        <w:t>P</w:t>
      </w:r>
      <w:r w:rsidR="00AD4640">
        <w:rPr>
          <w:rFonts w:eastAsia="Lucida Sans Unicode" w:cstheme="minorHAnsi"/>
          <w:sz w:val="24"/>
          <w:szCs w:val="24"/>
        </w:rPr>
        <w:t xml:space="preserve">aństwowej </w:t>
      </w:r>
      <w:r w:rsidRPr="00BB604A">
        <w:rPr>
          <w:rFonts w:eastAsia="Lucida Sans Unicode" w:cstheme="minorHAnsi"/>
          <w:sz w:val="24"/>
          <w:szCs w:val="24"/>
        </w:rPr>
        <w:t>S</w:t>
      </w:r>
      <w:r w:rsidR="00AD4640">
        <w:rPr>
          <w:rFonts w:eastAsia="Lucida Sans Unicode" w:cstheme="minorHAnsi"/>
          <w:sz w:val="24"/>
          <w:szCs w:val="24"/>
        </w:rPr>
        <w:t xml:space="preserve">traży </w:t>
      </w:r>
      <w:r w:rsidRPr="00BB604A">
        <w:rPr>
          <w:rFonts w:eastAsia="Lucida Sans Unicode" w:cstheme="minorHAnsi"/>
          <w:sz w:val="24"/>
          <w:szCs w:val="24"/>
        </w:rPr>
        <w:t>P</w:t>
      </w:r>
      <w:r w:rsidR="00AD4640">
        <w:rPr>
          <w:rFonts w:eastAsia="Lucida Sans Unicode" w:cstheme="minorHAnsi"/>
          <w:sz w:val="24"/>
          <w:szCs w:val="24"/>
        </w:rPr>
        <w:t>ożarnej</w:t>
      </w:r>
      <w:r w:rsidRPr="00BB604A">
        <w:rPr>
          <w:rFonts w:eastAsia="Lucida Sans Unicode" w:cstheme="minorHAnsi"/>
          <w:sz w:val="24"/>
          <w:szCs w:val="24"/>
        </w:rPr>
        <w:t>;</w:t>
      </w:r>
    </w:p>
    <w:p w14:paraId="1A07500D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wynagrodzenie, które przysługuje podwykonawcy lub dalszemu podwykonawcy;</w:t>
      </w:r>
    </w:p>
    <w:p w14:paraId="2596B36E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terminy realizacji robót.</w:t>
      </w:r>
    </w:p>
    <w:p w14:paraId="216E38FD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Niezgłoszenie w formie pisemnej zastrzeżeń do przedłożonego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podwykonawstwo, której przedmiotem są roboty budowlane, w terminie określonym w ust. 10, uważa się za wstępną akceptację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3D3320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1C8CF3F7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 wstępnym zaakceptowaniu projektu umowy o podwykonawstwo,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ma obowiązek przedłożyć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>, poświadczoną przez składającego za zgodność z oryginałem, kopię zawartej umowy o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podwykonawstwo, której przedmiotem są roboty budowlane, w terminie 7 dni od dnia jej zawarcia.</w:t>
      </w:r>
      <w:r w:rsidRPr="00BB604A">
        <w:rPr>
          <w:rFonts w:cstheme="minorHAnsi"/>
          <w:b/>
          <w:i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Nieprzedstawienie w powyższym terminie poświadczonej za zgodność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oryginałem kopii umowy o podwykonawstwo,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traktuje jako rezygnację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zawarcia umowy o podwykonawstwo</w:t>
      </w:r>
      <w:r w:rsidRPr="00BB604A">
        <w:rPr>
          <w:rFonts w:cstheme="minorHAnsi"/>
          <w:bCs/>
          <w:iCs/>
          <w:sz w:val="24"/>
          <w:szCs w:val="24"/>
        </w:rPr>
        <w:t>.</w:t>
      </w:r>
    </w:p>
    <w:p w14:paraId="66780B18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Wraz z kopią umowy o podwykonawstwo, o której mowa w ust. 13,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przedkłada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dokumenty, o których mowa w ust. 7, chyba że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postanowi inaczej.</w:t>
      </w:r>
    </w:p>
    <w:p w14:paraId="264E72AF" w14:textId="70CF19A4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, w terminie 14 dni od dnia doręczenia mu kopii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podwykonawstwo, o której mowa w ust. 13</w:t>
      </w:r>
      <w:r w:rsidR="00DA75C4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wraz z dokumentami, o których mowa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 ust. 7, zgł</w:t>
      </w:r>
      <w:r w:rsidR="004E0EE5" w:rsidRPr="00BB604A">
        <w:rPr>
          <w:rFonts w:cstheme="minorHAnsi"/>
          <w:sz w:val="24"/>
          <w:szCs w:val="24"/>
        </w:rPr>
        <w:t xml:space="preserve">asza </w:t>
      </w:r>
      <w:r w:rsidRPr="00BB604A">
        <w:rPr>
          <w:rFonts w:cstheme="minorHAnsi"/>
          <w:sz w:val="24"/>
          <w:szCs w:val="24"/>
        </w:rPr>
        <w:t>w formie pisemnej sprzeciw do umowy o podwykonawstwo bądź pisemną akceptację do umowy o podwykonawstwo, której przedmiotem są roboty budowlane.</w:t>
      </w:r>
    </w:p>
    <w:p w14:paraId="2A926AAF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Uzyskanie akceptacji dla zawarcia umowy o podwykonawstwo, o której mowa w ust. 15, upoważnia W</w:t>
      </w:r>
      <w:r w:rsidR="001A1C0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do rozpoczęcia procedury wprowadzenia podwykonawcy lub dalszego podwykonawcy na teren budowy oraz rozpoczęcia robót przez podwykonawcę lub dalszego podwykonawcę.</w:t>
      </w:r>
    </w:p>
    <w:p w14:paraId="4E137D83" w14:textId="507BCB0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zgłoszenia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zastrzeżeń do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 lub sprzeciwu do umowy o podwykonawstwo,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,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terminie 14 dni od dnia ich doręczenia, zobowiązany jest przedłożyć zmienione dokumenty, uwzględniające w całości zastrzeżenia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b/>
          <w:i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Nieprzedstawienie w terminie dokumentów uwzględniających wniesione przez Z</w:t>
      </w:r>
      <w:r w:rsidR="001A1C0B" w:rsidRPr="00BB604A">
        <w:rPr>
          <w:rFonts w:cstheme="minorHAnsi"/>
          <w:sz w:val="24"/>
          <w:szCs w:val="24"/>
        </w:rPr>
        <w:t>AMAWIA</w:t>
      </w:r>
      <w:r w:rsidR="0052468D" w:rsidRPr="00BB604A">
        <w:rPr>
          <w:rFonts w:cstheme="minorHAnsi"/>
          <w:sz w:val="24"/>
          <w:szCs w:val="24"/>
        </w:rPr>
        <w:t>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uwagi, Z</w:t>
      </w:r>
      <w:r w:rsidR="001A1C0B" w:rsidRPr="00BB604A">
        <w:rPr>
          <w:rFonts w:cstheme="minorHAnsi"/>
          <w:sz w:val="24"/>
          <w:szCs w:val="24"/>
        </w:rPr>
        <w:t>AMAWI</w:t>
      </w:r>
      <w:r w:rsidR="00AD4640">
        <w:rPr>
          <w:rFonts w:cstheme="minorHAnsi"/>
          <w:sz w:val="24"/>
          <w:szCs w:val="24"/>
        </w:rPr>
        <w:t>A</w:t>
      </w:r>
      <w:r w:rsidR="001A1C0B" w:rsidRPr="00BB604A">
        <w:rPr>
          <w:rFonts w:cstheme="minorHAnsi"/>
          <w:sz w:val="24"/>
          <w:szCs w:val="24"/>
        </w:rPr>
        <w:t>JĄCY</w:t>
      </w:r>
      <w:r w:rsidRPr="00BB604A">
        <w:rPr>
          <w:rFonts w:cstheme="minorHAnsi"/>
          <w:sz w:val="24"/>
          <w:szCs w:val="24"/>
        </w:rPr>
        <w:t xml:space="preserve"> traktuje jako rezygnację z zawarcia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5CC2DE6F" w14:textId="5ABCB115" w:rsidR="00AB50F9" w:rsidRPr="00BB604A" w:rsidRDefault="00AB50F9" w:rsidP="00480ED5">
      <w:pPr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D4640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zamówienia na roboty budowlane przedkłada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>, poświadczoną przez składającego za zgodność z oryginałem, kopię zawartej umowy o podwykonawstwo, której przedmiotem są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dostawy lub usługi, w terminie 7 dni od dnia jej zawarcia, z wyłączeniem umów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 o wartości mniejszej niż 0,5% wartości </w:t>
      </w:r>
      <w:r w:rsidR="00CC67DE" w:rsidRPr="00BB604A">
        <w:rPr>
          <w:rFonts w:cstheme="minorHAnsi"/>
          <w:sz w:val="24"/>
          <w:szCs w:val="24"/>
        </w:rPr>
        <w:t>Umowy</w:t>
      </w:r>
      <w:r w:rsidR="00CC67DE">
        <w:rPr>
          <w:rFonts w:cstheme="minorHAnsi"/>
          <w:sz w:val="24"/>
          <w:szCs w:val="24"/>
        </w:rPr>
        <w:t xml:space="preserve"> </w:t>
      </w:r>
      <w:r w:rsidR="00DA68B3">
        <w:rPr>
          <w:rFonts w:cstheme="minorHAnsi"/>
          <w:sz w:val="24"/>
          <w:szCs w:val="24"/>
        </w:rPr>
        <w:t>netto</w:t>
      </w:r>
      <w:r w:rsidRPr="00BB604A">
        <w:rPr>
          <w:rFonts w:cstheme="minorHAnsi"/>
          <w:sz w:val="24"/>
          <w:szCs w:val="24"/>
        </w:rPr>
        <w:t>. Wyłączenie, o którym mowa w zdaniu pierwszym, nie dotyczy umów o podwykonawstwo o wartości większej niż 50 000 zł.</w:t>
      </w:r>
    </w:p>
    <w:p w14:paraId="3ADC2BFB" w14:textId="77777777" w:rsidR="00AB50F9" w:rsidRPr="00BB604A" w:rsidRDefault="00AB50F9" w:rsidP="00480ED5">
      <w:pPr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W przypadku, o którym mowa w ust. 18, jeżeli termin zapłaty wynagrodzenia jest dłuższy niż określony w ust. 9, Z</w:t>
      </w:r>
      <w:r w:rsidR="009A19AA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informuje o tym W</w:t>
      </w:r>
      <w:r w:rsidR="009A19A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i wzywa go do doprowadzenia do zmiany tej umowy w terminie 7 dni pod rygorem wystąpienia o zapłatę kary umownej.</w:t>
      </w:r>
    </w:p>
    <w:p w14:paraId="2B9005FD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rezygnacji z podwykonawcy lub dalszego podwykonawcy, W</w:t>
      </w:r>
      <w:r w:rsidR="009A19A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zobligowany powiadomić o tym Z</w:t>
      </w:r>
      <w:r w:rsidR="009A19A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na piśmie:</w:t>
      </w:r>
    </w:p>
    <w:p w14:paraId="4F429187" w14:textId="77777777" w:rsidR="00AB50F9" w:rsidRPr="00BB604A" w:rsidRDefault="00AB50F9" w:rsidP="00480ED5">
      <w:pPr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 terminie określonym w ust. 13, w przypadku umowy o podwykonawstwo, wstępnie zaakceptowanej przez Z</w:t>
      </w:r>
      <w:r w:rsidR="0052468D" w:rsidRPr="00BB604A">
        <w:rPr>
          <w:rFonts w:eastAsia="Lucida Sans Unicode" w:cstheme="minorHAnsi"/>
          <w:sz w:val="24"/>
          <w:szCs w:val="24"/>
        </w:rPr>
        <w:t>AMAWIAJĄ</w:t>
      </w:r>
      <w:r w:rsidR="009A19AA" w:rsidRPr="00BB604A">
        <w:rPr>
          <w:rFonts w:eastAsia="Lucida Sans Unicode" w:cstheme="minorHAnsi"/>
          <w:sz w:val="24"/>
          <w:szCs w:val="24"/>
        </w:rPr>
        <w:t>CEGO</w:t>
      </w:r>
      <w:r w:rsidRPr="00BB604A">
        <w:rPr>
          <w:rFonts w:eastAsia="Lucida Sans Unicode" w:cstheme="minorHAnsi"/>
          <w:sz w:val="24"/>
          <w:szCs w:val="24"/>
        </w:rPr>
        <w:t>;</w:t>
      </w:r>
    </w:p>
    <w:p w14:paraId="47D5C0FC" w14:textId="77777777" w:rsidR="00AB50F9" w:rsidRPr="00BB604A" w:rsidRDefault="00AB50F9" w:rsidP="00480ED5">
      <w:pPr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 terminie 5 dni, w przypadku rezygnacji z podwykonawcy realizującego już część zamówienia oraz zobowiązany jest dołączyć informację dotyczącą zakresu zrealizowanych robót, wysokości wynagrodzenia przysługującego podwykonawcy lub dalszemu podwykonawcy za wykonane roboty wraz z oświadczeniem podwykonawcy lub dalszego podwykonawcy o braku zastrzeżeń do informacji przedstawionych przez W</w:t>
      </w:r>
      <w:r w:rsidR="009A19AA" w:rsidRPr="00BB604A">
        <w:rPr>
          <w:rFonts w:eastAsia="Lucida Sans Unicode" w:cstheme="minorHAnsi"/>
          <w:sz w:val="24"/>
          <w:szCs w:val="24"/>
        </w:rPr>
        <w:t>YKONAWCĘ</w:t>
      </w:r>
      <w:r w:rsidRPr="00BB604A">
        <w:rPr>
          <w:rFonts w:eastAsia="Lucida Sans Unicode" w:cstheme="minorHAnsi"/>
          <w:sz w:val="24"/>
          <w:szCs w:val="24"/>
        </w:rPr>
        <w:t xml:space="preserve">, jak również informacji o sposobie i terminie rozliczenia się </w:t>
      </w:r>
      <w:r w:rsidR="003E0CCD" w:rsidRPr="00BB604A">
        <w:rPr>
          <w:rFonts w:eastAsia="Lucida Sans Unicode" w:cstheme="minorHAnsi"/>
          <w:sz w:val="24"/>
          <w:szCs w:val="24"/>
        </w:rPr>
        <w:br/>
      </w:r>
      <w:r w:rsidRPr="00BB604A">
        <w:rPr>
          <w:rFonts w:eastAsia="Lucida Sans Unicode" w:cstheme="minorHAnsi"/>
          <w:sz w:val="24"/>
          <w:szCs w:val="24"/>
        </w:rPr>
        <w:t>z</w:t>
      </w:r>
      <w:r w:rsidR="003E0CCD" w:rsidRPr="00BB604A">
        <w:rPr>
          <w:rFonts w:eastAsia="Lucida Sans Unicode" w:cstheme="minorHAnsi"/>
          <w:sz w:val="24"/>
          <w:szCs w:val="24"/>
        </w:rPr>
        <w:t xml:space="preserve"> </w:t>
      </w:r>
      <w:r w:rsidRPr="00BB604A">
        <w:rPr>
          <w:rFonts w:eastAsia="Lucida Sans Unicode" w:cstheme="minorHAnsi"/>
          <w:sz w:val="24"/>
          <w:szCs w:val="24"/>
        </w:rPr>
        <w:t>podwykonawcą lub dalszym podwykonawcą.</w:t>
      </w:r>
    </w:p>
    <w:p w14:paraId="6E594E53" w14:textId="6CE41A85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Zamiar powierzenia realizacji zadań innemu podwykonawcy niż ten, z którym została zawarta zaakceptowana przez </w:t>
      </w:r>
      <w:r w:rsidR="009A19AA" w:rsidRPr="00BB604A">
        <w:rPr>
          <w:rFonts w:eastAsia="Lucida Sans Unicode" w:cstheme="minorHAnsi"/>
          <w:sz w:val="24"/>
          <w:szCs w:val="24"/>
        </w:rPr>
        <w:t>ZAMAWIAJĄCEGO</w:t>
      </w:r>
      <w:r w:rsidRPr="00BB604A">
        <w:rPr>
          <w:rFonts w:eastAsia="Lucida Sans Unicode" w:cstheme="minorHAnsi"/>
          <w:sz w:val="24"/>
          <w:szCs w:val="24"/>
        </w:rPr>
        <w:t xml:space="preserve"> umowa o podwykonawstwo lub zmiana</w:t>
      </w:r>
      <w:r w:rsidRPr="00BB604A">
        <w:rPr>
          <w:rFonts w:cstheme="minorHAnsi"/>
          <w:sz w:val="24"/>
          <w:szCs w:val="24"/>
        </w:rPr>
        <w:t xml:space="preserve"> zakresu zadania określonego tą umową o podwykonawstwo</w:t>
      </w:r>
      <w:r w:rsidR="009A19A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wymaga ponownej akceptacji Z</w:t>
      </w:r>
      <w:r w:rsidR="0052468D" w:rsidRPr="00BB604A">
        <w:rPr>
          <w:rFonts w:cstheme="minorHAnsi"/>
          <w:sz w:val="24"/>
          <w:szCs w:val="24"/>
        </w:rPr>
        <w:t>AMAWIAJĄ</w:t>
      </w:r>
      <w:r w:rsidR="009A19AA" w:rsidRPr="00BB604A">
        <w:rPr>
          <w:rFonts w:cstheme="minorHAnsi"/>
          <w:sz w:val="24"/>
          <w:szCs w:val="24"/>
        </w:rPr>
        <w:t xml:space="preserve">CEGO </w:t>
      </w:r>
      <w:r w:rsidRPr="00BB604A">
        <w:rPr>
          <w:rFonts w:cstheme="minorHAnsi"/>
          <w:sz w:val="24"/>
          <w:szCs w:val="24"/>
        </w:rPr>
        <w:t xml:space="preserve">w trybie określonym w ust. 5 </w:t>
      </w:r>
      <w:r w:rsidR="004E0C23" w:rsidRPr="00BB604A">
        <w:rPr>
          <w:rFonts w:cstheme="minorHAnsi"/>
          <w:sz w:val="24"/>
          <w:szCs w:val="24"/>
        </w:rPr>
        <w:t xml:space="preserve">- </w:t>
      </w:r>
      <w:r w:rsidRPr="00BB604A">
        <w:rPr>
          <w:rFonts w:cstheme="minorHAnsi"/>
          <w:sz w:val="24"/>
          <w:szCs w:val="24"/>
        </w:rPr>
        <w:t>20.</w:t>
      </w:r>
    </w:p>
    <w:p w14:paraId="731EAAA1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color w:val="FF0000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Zawarcie umowy o podwykonawstwo może nastąpić wyłącznie w przypadku braku zastrzeżeń Z</w:t>
      </w:r>
      <w:r w:rsidR="009A19AA" w:rsidRPr="00BB604A">
        <w:rPr>
          <w:rFonts w:eastAsia="Lucida Sans Unicode" w:cstheme="minorHAnsi"/>
          <w:sz w:val="24"/>
          <w:szCs w:val="24"/>
        </w:rPr>
        <w:t>AMAWIAJĄCEGO</w:t>
      </w:r>
      <w:r w:rsidRPr="00BB604A">
        <w:rPr>
          <w:rFonts w:eastAsia="Lucida Sans Unicode" w:cstheme="minorHAnsi"/>
          <w:sz w:val="24"/>
          <w:szCs w:val="24"/>
        </w:rPr>
        <w:t xml:space="preserve"> do projektu umowy o podwykonawstwo, a przystąpienie do jej realizacji przez podwykonawcę lub dalszego podwykonawcę może nastąpić wyłącznie po akceptacji umowy o podwykonawstwo przez Z</w:t>
      </w:r>
      <w:r w:rsidR="0052468D" w:rsidRPr="00BB604A">
        <w:rPr>
          <w:rFonts w:eastAsia="Lucida Sans Unicode" w:cstheme="minorHAnsi"/>
          <w:sz w:val="24"/>
          <w:szCs w:val="24"/>
        </w:rPr>
        <w:t>AMAWIAJĄ</w:t>
      </w:r>
      <w:r w:rsidR="009A19AA" w:rsidRPr="00BB604A">
        <w:rPr>
          <w:rFonts w:eastAsia="Lucida Sans Unicode" w:cstheme="minorHAnsi"/>
          <w:sz w:val="24"/>
          <w:szCs w:val="24"/>
        </w:rPr>
        <w:t>CEGO</w:t>
      </w:r>
      <w:r w:rsidRPr="00BB604A">
        <w:rPr>
          <w:rFonts w:eastAsia="Lucida Sans Unicode" w:cstheme="minorHAnsi"/>
          <w:sz w:val="24"/>
          <w:szCs w:val="24"/>
        </w:rPr>
        <w:t>.</w:t>
      </w:r>
    </w:p>
    <w:p w14:paraId="7A84D2A7" w14:textId="77777777" w:rsidR="00760378" w:rsidRPr="00BB604A" w:rsidRDefault="00760378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4924DB9" w14:textId="4AD39059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9</w:t>
      </w:r>
      <w:r w:rsidR="00AD4640">
        <w:rPr>
          <w:rFonts w:cstheme="minorHAnsi"/>
          <w:b/>
          <w:sz w:val="24"/>
          <w:szCs w:val="24"/>
        </w:rPr>
        <w:t>.</w:t>
      </w:r>
    </w:p>
    <w:p w14:paraId="0BBC9232" w14:textId="77777777" w:rsidR="00EA0D89" w:rsidRPr="00BB604A" w:rsidRDefault="00932B46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PERSONEL WYKONAWCY</w:t>
      </w:r>
    </w:p>
    <w:p w14:paraId="5C412F6D" w14:textId="1F5EB3C1" w:rsidR="000A7D2C" w:rsidRPr="00BB604A" w:rsidRDefault="009E2B92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stosownie do</w:t>
      </w:r>
      <w:r w:rsidR="00EA0D89" w:rsidRPr="00BB604A">
        <w:rPr>
          <w:rFonts w:cstheme="minorHAnsi"/>
          <w:sz w:val="24"/>
          <w:szCs w:val="24"/>
        </w:rPr>
        <w:t xml:space="preserve"> art. 95 ustawy </w:t>
      </w:r>
      <w:r w:rsidR="00DE19C7" w:rsidRPr="00BB604A">
        <w:rPr>
          <w:rFonts w:cstheme="minorHAnsi"/>
          <w:sz w:val="24"/>
          <w:szCs w:val="24"/>
        </w:rPr>
        <w:t>PZP</w:t>
      </w:r>
      <w:r w:rsidRPr="00BB604A">
        <w:rPr>
          <w:rFonts w:cstheme="minorHAnsi"/>
          <w:sz w:val="24"/>
          <w:szCs w:val="24"/>
        </w:rPr>
        <w:t xml:space="preserve"> </w:t>
      </w:r>
      <w:r w:rsidR="00EA0D89" w:rsidRPr="00BB604A">
        <w:rPr>
          <w:rFonts w:cstheme="minorHAnsi"/>
          <w:sz w:val="24"/>
          <w:szCs w:val="24"/>
        </w:rPr>
        <w:t xml:space="preserve">wymaga zatrudnienia przez WYKONAWCĘ </w:t>
      </w:r>
      <w:r w:rsidRPr="00BB604A">
        <w:rPr>
          <w:rFonts w:cstheme="minorHAnsi"/>
          <w:sz w:val="24"/>
          <w:szCs w:val="24"/>
        </w:rPr>
        <w:t>lub</w:t>
      </w:r>
      <w:r w:rsidR="00EA0D89" w:rsidRPr="00BB604A">
        <w:rPr>
          <w:rFonts w:cstheme="minorHAnsi"/>
          <w:sz w:val="24"/>
          <w:szCs w:val="24"/>
        </w:rPr>
        <w:t xml:space="preserve"> podwykonawcę na podstawie umowy o pracę</w:t>
      </w:r>
      <w:r w:rsidRPr="00BB604A">
        <w:rPr>
          <w:rFonts w:cstheme="minorHAnsi"/>
          <w:sz w:val="24"/>
          <w:szCs w:val="24"/>
        </w:rPr>
        <w:t xml:space="preserve"> w rozumieniu przepisów ustawy z dnia 26 czerwca 1974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Kodek</w:t>
      </w:r>
      <w:r w:rsidR="00FD1029" w:rsidRPr="00BB604A">
        <w:rPr>
          <w:rFonts w:cstheme="minorHAnsi"/>
          <w:sz w:val="24"/>
          <w:szCs w:val="24"/>
        </w:rPr>
        <w:t>s</w:t>
      </w:r>
      <w:r w:rsidRPr="00BB604A">
        <w:rPr>
          <w:rFonts w:cstheme="minorHAnsi"/>
          <w:sz w:val="24"/>
          <w:szCs w:val="24"/>
        </w:rPr>
        <w:t xml:space="preserve"> </w:t>
      </w:r>
      <w:r w:rsidR="00F02C72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>racy (</w:t>
      </w:r>
      <w:r w:rsidR="00CC356B" w:rsidRPr="00BB604A">
        <w:rPr>
          <w:rFonts w:cstheme="minorHAnsi"/>
          <w:sz w:val="24"/>
          <w:szCs w:val="24"/>
        </w:rPr>
        <w:t>Dz.</w:t>
      </w:r>
      <w:r w:rsidR="00DD5B67" w:rsidRPr="00BB604A">
        <w:rPr>
          <w:rFonts w:cstheme="minorHAnsi"/>
          <w:sz w:val="24"/>
          <w:szCs w:val="24"/>
        </w:rPr>
        <w:t xml:space="preserve"> </w:t>
      </w:r>
      <w:r w:rsidR="00CC356B" w:rsidRPr="00BB604A">
        <w:rPr>
          <w:rFonts w:cstheme="minorHAnsi"/>
          <w:sz w:val="24"/>
          <w:szCs w:val="24"/>
        </w:rPr>
        <w:t>U. 202</w:t>
      </w:r>
      <w:r w:rsidR="00F02C72">
        <w:rPr>
          <w:rFonts w:cstheme="minorHAnsi"/>
          <w:sz w:val="24"/>
          <w:szCs w:val="24"/>
        </w:rPr>
        <w:t>2</w:t>
      </w:r>
      <w:r w:rsidR="00CC356B" w:rsidRPr="00BB604A">
        <w:rPr>
          <w:rFonts w:cstheme="minorHAnsi"/>
          <w:sz w:val="24"/>
          <w:szCs w:val="24"/>
        </w:rPr>
        <w:t xml:space="preserve"> </w:t>
      </w:r>
      <w:r w:rsidR="00F02C72">
        <w:rPr>
          <w:rFonts w:cstheme="minorHAnsi"/>
          <w:sz w:val="24"/>
          <w:szCs w:val="24"/>
        </w:rPr>
        <w:t xml:space="preserve">r. </w:t>
      </w:r>
      <w:r w:rsidR="00CC356B"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51</w:t>
      </w:r>
      <w:r w:rsidR="00CC356B" w:rsidRPr="00BB604A">
        <w:rPr>
          <w:rFonts w:cstheme="minorHAnsi"/>
          <w:sz w:val="24"/>
          <w:szCs w:val="24"/>
        </w:rPr>
        <w:t>0</w:t>
      </w:r>
      <w:r w:rsidR="007D4DC5" w:rsidRPr="00BB604A">
        <w:rPr>
          <w:rFonts w:cstheme="minorHAnsi"/>
          <w:sz w:val="24"/>
          <w:szCs w:val="24"/>
        </w:rPr>
        <w:t xml:space="preserve"> z</w:t>
      </w:r>
      <w:r w:rsidR="00CC67DE">
        <w:rPr>
          <w:rFonts w:cstheme="minorHAnsi"/>
          <w:sz w:val="24"/>
          <w:szCs w:val="24"/>
        </w:rPr>
        <w:t xml:space="preserve">e </w:t>
      </w:r>
      <w:r w:rsidR="007D4DC5" w:rsidRPr="00BB604A">
        <w:rPr>
          <w:rFonts w:cstheme="minorHAnsi"/>
          <w:sz w:val="24"/>
          <w:szCs w:val="24"/>
        </w:rPr>
        <w:t>zm.</w:t>
      </w:r>
      <w:r w:rsidRPr="00BB604A">
        <w:rPr>
          <w:rFonts w:cstheme="minorHAnsi"/>
          <w:sz w:val="24"/>
          <w:szCs w:val="24"/>
        </w:rPr>
        <w:t xml:space="preserve">), w wymiarze czasu pracy adekwatnym do powierzonych zadań, osób wykonujących roboty budowlane lub instalacyjne elementów składających się na przedmiot </w:t>
      </w:r>
      <w:r w:rsidR="00F02C72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przez cały okres realizacji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Wymóg ten nie dotyczy kierownika budowy, kierowników robót oraz innych osób pełniących samodzielne funkcje techniczne w budownictwie w rozumieniu ustawy</w:t>
      </w:r>
      <w:r w:rsidR="00AD4640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Prawo budowlane</w:t>
      </w:r>
      <w:r w:rsidR="00CC67DE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jak również dostawców materiałów budowlanych. </w:t>
      </w:r>
    </w:p>
    <w:p w14:paraId="4BC54954" w14:textId="5A5E6E77" w:rsidR="000A7D2C" w:rsidRPr="00BB604A" w:rsidRDefault="00C729A7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Osoby wykonujące czynności przy realizacji przedmiotu </w:t>
      </w:r>
      <w:r w:rsidR="00B71657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są zatrudnione w liczbie</w:t>
      </w:r>
      <w:r w:rsidR="000A7D2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osób gwarantującej prawidłowe wykonanie przez </w:t>
      </w:r>
      <w:r w:rsidR="000A7D2C" w:rsidRPr="00BB604A">
        <w:rPr>
          <w:rFonts w:cstheme="minorHAnsi"/>
          <w:sz w:val="24"/>
          <w:szCs w:val="24"/>
        </w:rPr>
        <w:t>WYKONAWCĘ</w:t>
      </w:r>
      <w:r w:rsidRPr="00BB604A">
        <w:rPr>
          <w:rFonts w:cstheme="minorHAnsi"/>
          <w:sz w:val="24"/>
          <w:szCs w:val="24"/>
        </w:rPr>
        <w:t xml:space="preserve"> przedmiotu </w:t>
      </w:r>
      <w:r w:rsidR="00B71657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6A9B0876" w14:textId="1ED39DB1" w:rsidR="00C822E9" w:rsidRPr="00BB604A" w:rsidRDefault="000A7D2C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lub podwykonawca</w:t>
      </w:r>
      <w:r w:rsidR="00EA0D8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przed</w:t>
      </w:r>
      <w:r w:rsidR="00EA0D89" w:rsidRPr="00BB604A">
        <w:rPr>
          <w:rFonts w:cstheme="minorHAnsi"/>
          <w:sz w:val="24"/>
          <w:szCs w:val="24"/>
        </w:rPr>
        <w:t>łoży ZAMAWIAJĄCEMU</w:t>
      </w:r>
      <w:r w:rsidR="00FD2943" w:rsidRPr="00BB604A">
        <w:rPr>
          <w:rFonts w:cstheme="minorHAnsi"/>
          <w:sz w:val="24"/>
          <w:szCs w:val="24"/>
        </w:rPr>
        <w:t>,</w:t>
      </w:r>
      <w:r w:rsidR="00EA0D89" w:rsidRPr="00BB604A">
        <w:rPr>
          <w:rFonts w:cstheme="minorHAnsi"/>
          <w:sz w:val="24"/>
          <w:szCs w:val="24"/>
        </w:rPr>
        <w:t xml:space="preserve"> </w:t>
      </w:r>
      <w:r w:rsidR="003B357E" w:rsidRPr="00BB604A">
        <w:rPr>
          <w:rFonts w:cstheme="minorHAnsi"/>
          <w:sz w:val="24"/>
          <w:szCs w:val="24"/>
        </w:rPr>
        <w:t xml:space="preserve">najpóźniej w dniu </w:t>
      </w:r>
      <w:r w:rsidR="004438BF" w:rsidRPr="00BB604A">
        <w:rPr>
          <w:rFonts w:cstheme="minorHAnsi"/>
          <w:sz w:val="24"/>
          <w:szCs w:val="24"/>
        </w:rPr>
        <w:t xml:space="preserve"> </w:t>
      </w:r>
      <w:r w:rsidR="00EA0D89" w:rsidRPr="00BB604A">
        <w:rPr>
          <w:rFonts w:cstheme="minorHAnsi"/>
          <w:sz w:val="24"/>
          <w:szCs w:val="24"/>
        </w:rPr>
        <w:t xml:space="preserve">podpisania </w:t>
      </w:r>
      <w:r w:rsidR="00B71657" w:rsidRPr="00BB604A">
        <w:rPr>
          <w:rFonts w:cstheme="minorHAnsi"/>
          <w:sz w:val="24"/>
          <w:szCs w:val="24"/>
        </w:rPr>
        <w:t>U</w:t>
      </w:r>
      <w:r w:rsidR="00EA0D89" w:rsidRPr="00BB604A">
        <w:rPr>
          <w:rFonts w:cstheme="minorHAnsi"/>
          <w:sz w:val="24"/>
          <w:szCs w:val="24"/>
        </w:rPr>
        <w:t>mowy</w:t>
      </w:r>
      <w:r w:rsidR="00FD2943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oświadczenie o zatrudnieniu</w:t>
      </w:r>
      <w:r w:rsidR="00FD2943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na podstawie umowy o pracę osób </w:t>
      </w:r>
      <w:r w:rsidR="00EA0D89" w:rsidRPr="00BB604A">
        <w:rPr>
          <w:rFonts w:cstheme="minorHAnsi"/>
          <w:sz w:val="24"/>
          <w:szCs w:val="24"/>
        </w:rPr>
        <w:t>wymienionych w ust. 1</w:t>
      </w:r>
      <w:r w:rsidR="00FD2943" w:rsidRPr="00BB604A">
        <w:rPr>
          <w:rFonts w:cstheme="minorHAnsi"/>
          <w:sz w:val="24"/>
          <w:szCs w:val="24"/>
        </w:rPr>
        <w:t xml:space="preserve">. </w:t>
      </w:r>
      <w:r w:rsidR="00C729A7" w:rsidRPr="00BB604A">
        <w:rPr>
          <w:rFonts w:cstheme="minorHAnsi"/>
          <w:sz w:val="24"/>
          <w:szCs w:val="24"/>
        </w:rPr>
        <w:t>Oświadczenie to powinno zawierać w szczególności: dokładne określenie podmiotu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składającego oświadczenie, datę złożenia oświadczenia, wskazanie, że czynności wykonują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osoby zatrudnione na podstawie umowy o pracę wraz </w:t>
      </w:r>
      <w:r w:rsidR="006B7E18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ze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wskazaniem liczby tych osób,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imion i nazwisk, datę zawarcia umowy, rodzaju umowy </w:t>
      </w:r>
      <w:r w:rsidR="003E0CCD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pracę i zakres obowiązków oraz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podpis osoby uprawnionej do złożenia oświadczenia </w:t>
      </w:r>
      <w:r w:rsidR="003E0CCD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imieniu </w:t>
      </w:r>
      <w:r w:rsidR="00C822E9" w:rsidRPr="00BB604A">
        <w:rPr>
          <w:rFonts w:cstheme="minorHAnsi"/>
          <w:sz w:val="24"/>
          <w:szCs w:val="24"/>
        </w:rPr>
        <w:t>WYKONAWCY</w:t>
      </w:r>
      <w:r w:rsidR="00C729A7" w:rsidRPr="00BB604A">
        <w:rPr>
          <w:rFonts w:cstheme="minorHAnsi"/>
          <w:sz w:val="24"/>
          <w:szCs w:val="24"/>
        </w:rPr>
        <w:t>.</w:t>
      </w:r>
    </w:p>
    <w:p w14:paraId="58A074C0" w14:textId="4237DFAE" w:rsidR="00EA0D89" w:rsidRPr="00BB604A" w:rsidRDefault="00EA0D8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z</w:t>
      </w:r>
      <w:r w:rsidR="00F10B10" w:rsidRPr="00BB604A">
        <w:rPr>
          <w:rFonts w:cstheme="minorHAnsi"/>
          <w:sz w:val="24"/>
          <w:szCs w:val="24"/>
        </w:rPr>
        <w:t>miany osób zatrudnionych przez WYKONAWCĘ</w:t>
      </w:r>
      <w:r w:rsidRPr="00BB604A">
        <w:rPr>
          <w:rFonts w:cstheme="minorHAnsi"/>
          <w:sz w:val="24"/>
          <w:szCs w:val="24"/>
        </w:rPr>
        <w:t xml:space="preserve"> do wykonywania czynności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o których mowa w</w:t>
      </w:r>
      <w:r w:rsidR="00A06D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ust. 1, WYKONAWCA jest zobowiązany do przedłożenia stosownego oświadczenia, o </w:t>
      </w:r>
      <w:r w:rsidR="00A06DB1" w:rsidRPr="00BB604A">
        <w:rPr>
          <w:rFonts w:cstheme="minorHAnsi"/>
          <w:sz w:val="24"/>
          <w:szCs w:val="24"/>
        </w:rPr>
        <w:t>którym</w:t>
      </w:r>
      <w:r w:rsidRPr="00BB604A">
        <w:rPr>
          <w:rFonts w:cstheme="minorHAnsi"/>
          <w:sz w:val="24"/>
          <w:szCs w:val="24"/>
        </w:rPr>
        <w:t xml:space="preserve"> mowa w ust. 3</w:t>
      </w:r>
      <w:r w:rsidR="00AD4640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i dotyczącego nowego pracownika, w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terminie </w:t>
      </w:r>
      <w:r w:rsidR="003B357E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 dni </w:t>
      </w:r>
      <w:r w:rsidR="004438BF" w:rsidRPr="00BB604A">
        <w:rPr>
          <w:rFonts w:cstheme="minorHAnsi"/>
          <w:sz w:val="24"/>
          <w:szCs w:val="24"/>
        </w:rPr>
        <w:t xml:space="preserve">przed dniem </w:t>
      </w:r>
      <w:r w:rsidRPr="00BB604A">
        <w:rPr>
          <w:rFonts w:cstheme="minorHAnsi"/>
          <w:sz w:val="24"/>
          <w:szCs w:val="24"/>
        </w:rPr>
        <w:t>rozpoczęcia wykonywania przez tę osobę czynności, o których mowa w ust. 1.</w:t>
      </w:r>
    </w:p>
    <w:p w14:paraId="1EABDA72" w14:textId="3B898A63" w:rsidR="00C822E9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ZAMAWIAJĄCY</w:t>
      </w:r>
      <w:r w:rsidR="00C729A7" w:rsidRPr="00BB604A">
        <w:rPr>
          <w:rFonts w:cstheme="minorHAnsi"/>
          <w:sz w:val="24"/>
          <w:szCs w:val="24"/>
        </w:rPr>
        <w:t xml:space="preserve"> może również żądać oświadczenia pracownika zatrudnionego przez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YKONAWCĘ</w:t>
      </w:r>
      <w:r w:rsidR="00C729A7" w:rsidRPr="00BB604A">
        <w:rPr>
          <w:rFonts w:cstheme="minorHAnsi"/>
          <w:sz w:val="24"/>
          <w:szCs w:val="24"/>
        </w:rPr>
        <w:t>, że jest on zatrudniony u niego na podstawie umowy o pracę</w:t>
      </w:r>
      <w:r w:rsidR="00CC67DE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wskazując datę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zatrudnienia, rodzaj wykonywanej pracy i zakres obowiązków. </w:t>
      </w:r>
    </w:p>
    <w:p w14:paraId="41E80215" w14:textId="268EC777" w:rsidR="00C822E9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C67DE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na każde pisemne żądanie </w:t>
      </w:r>
      <w:r w:rsidRPr="00BB604A">
        <w:rPr>
          <w:rFonts w:cstheme="minorHAnsi"/>
          <w:sz w:val="24"/>
          <w:szCs w:val="24"/>
        </w:rPr>
        <w:t>ZAMAWIAJĄCEGO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w terminie do 5 dni od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dnia żądania, zobowiązany będzie do przedstawienia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CEMU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poświadczonej za</w:t>
      </w:r>
      <w:r w:rsidRPr="00BB604A">
        <w:rPr>
          <w:rFonts w:cstheme="minorHAnsi"/>
          <w:sz w:val="24"/>
          <w:szCs w:val="24"/>
        </w:rPr>
        <w:t xml:space="preserve"> </w:t>
      </w:r>
      <w:r w:rsidR="00F10B10" w:rsidRPr="00BB604A">
        <w:rPr>
          <w:rFonts w:cstheme="minorHAnsi"/>
          <w:sz w:val="24"/>
          <w:szCs w:val="24"/>
        </w:rPr>
        <w:t>zgodność z oryginałem</w:t>
      </w:r>
      <w:r w:rsidR="00C729A7" w:rsidRPr="00BB604A">
        <w:rPr>
          <w:rFonts w:cstheme="minorHAnsi"/>
          <w:sz w:val="24"/>
          <w:szCs w:val="24"/>
        </w:rPr>
        <w:t xml:space="preserve"> przez </w:t>
      </w:r>
      <w:r w:rsidRPr="00BB604A">
        <w:rPr>
          <w:rFonts w:cstheme="minorHAnsi"/>
          <w:sz w:val="24"/>
          <w:szCs w:val="24"/>
        </w:rPr>
        <w:t>WYKONAWCĘ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kopii umowy o pracę osób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wykonujących</w:t>
      </w:r>
      <w:r w:rsidR="00F10B10" w:rsidRPr="00BB604A">
        <w:rPr>
          <w:rFonts w:cstheme="minorHAnsi"/>
          <w:sz w:val="24"/>
          <w:szCs w:val="24"/>
        </w:rPr>
        <w:t xml:space="preserve"> </w:t>
      </w:r>
      <w:r w:rsidR="006B7E18" w:rsidRPr="00BB604A">
        <w:rPr>
          <w:rFonts w:cstheme="minorHAnsi"/>
          <w:sz w:val="24"/>
          <w:szCs w:val="24"/>
        </w:rPr>
        <w:br/>
      </w:r>
      <w:r w:rsidR="00F10B10" w:rsidRPr="00BB604A">
        <w:rPr>
          <w:rFonts w:cstheme="minorHAnsi"/>
          <w:sz w:val="24"/>
          <w:szCs w:val="24"/>
        </w:rPr>
        <w:t>–</w:t>
      </w:r>
      <w:r w:rsidR="00C729A7" w:rsidRPr="00BB604A">
        <w:rPr>
          <w:rFonts w:cstheme="minorHAnsi"/>
          <w:sz w:val="24"/>
          <w:szCs w:val="24"/>
        </w:rPr>
        <w:t xml:space="preserve"> w trakcie realizacji przedmiotu </w:t>
      </w:r>
      <w:r w:rsidR="00192AD1" w:rsidRPr="00BB604A">
        <w:rPr>
          <w:rFonts w:cstheme="minorHAnsi"/>
          <w:sz w:val="24"/>
          <w:szCs w:val="24"/>
        </w:rPr>
        <w:t>U</w:t>
      </w:r>
      <w:r w:rsidR="00C729A7" w:rsidRPr="00BB604A">
        <w:rPr>
          <w:rFonts w:cstheme="minorHAnsi"/>
          <w:sz w:val="24"/>
          <w:szCs w:val="24"/>
        </w:rPr>
        <w:t>mowy</w:t>
      </w:r>
      <w:r w:rsidR="00F10B10" w:rsidRPr="00BB604A">
        <w:rPr>
          <w:rFonts w:cstheme="minorHAnsi"/>
          <w:sz w:val="24"/>
          <w:szCs w:val="24"/>
        </w:rPr>
        <w:t xml:space="preserve"> –</w:t>
      </w:r>
      <w:r w:rsidR="00C729A7" w:rsidRPr="00BB604A">
        <w:rPr>
          <w:rFonts w:cstheme="minorHAnsi"/>
          <w:sz w:val="24"/>
          <w:szCs w:val="24"/>
        </w:rPr>
        <w:t xml:space="preserve"> czynności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których dotyczy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oświadczenie </w:t>
      </w:r>
      <w:r w:rsidRPr="00BB604A">
        <w:rPr>
          <w:rFonts w:cstheme="minorHAnsi"/>
          <w:sz w:val="24"/>
          <w:szCs w:val="24"/>
        </w:rPr>
        <w:t>WYKONAWCY</w:t>
      </w:r>
      <w:r w:rsidR="00C729A7" w:rsidRPr="00BB604A">
        <w:rPr>
          <w:rFonts w:cstheme="minorHAnsi"/>
          <w:sz w:val="24"/>
          <w:szCs w:val="24"/>
        </w:rPr>
        <w:t>. Kopia umowy powinna zostać zanonimizowana w sposób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zapewniający ochronę danych osobowych pracowników.</w:t>
      </w:r>
    </w:p>
    <w:p w14:paraId="7CA4C215" w14:textId="77777777" w:rsidR="00D1321D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na każde pisemne żądanie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CEGO</w:t>
      </w:r>
      <w:r w:rsidR="00C729A7" w:rsidRPr="00BB604A">
        <w:rPr>
          <w:rFonts w:cstheme="minorHAnsi"/>
          <w:sz w:val="24"/>
          <w:szCs w:val="24"/>
        </w:rPr>
        <w:t xml:space="preserve"> w terminie 5 dni roboczych od dnia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żądania, przedstawi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CEMU</w:t>
      </w:r>
      <w:r w:rsidR="00C729A7" w:rsidRPr="00BB604A">
        <w:rPr>
          <w:rFonts w:cstheme="minorHAnsi"/>
          <w:sz w:val="24"/>
          <w:szCs w:val="24"/>
        </w:rPr>
        <w:t xml:space="preserve"> dowody odprowadzenia składek ZUS na ubezpieczenia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społeczne i zdrowotne za ostatni miesiąc pracy pracowników.</w:t>
      </w:r>
    </w:p>
    <w:p w14:paraId="57B69364" w14:textId="7861C647" w:rsidR="00D1321D" w:rsidRPr="00BB604A" w:rsidRDefault="00D1321D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bCs/>
          <w:sz w:val="24"/>
          <w:szCs w:val="24"/>
        </w:rPr>
        <w:t>Nieprzedłożenie przez W</w:t>
      </w:r>
      <w:r w:rsidR="00F10B10" w:rsidRPr="00BB604A">
        <w:rPr>
          <w:rFonts w:cstheme="minorHAnsi"/>
          <w:bCs/>
          <w:sz w:val="24"/>
          <w:szCs w:val="24"/>
        </w:rPr>
        <w:t>YKONAWCĘ</w:t>
      </w:r>
      <w:r w:rsidRPr="00BB604A">
        <w:rPr>
          <w:rFonts w:cstheme="minorHAnsi"/>
          <w:bCs/>
          <w:sz w:val="24"/>
          <w:szCs w:val="24"/>
        </w:rPr>
        <w:t xml:space="preserve"> w wyznaczonym przez Z</w:t>
      </w:r>
      <w:r w:rsidR="0052468D" w:rsidRPr="00BB604A">
        <w:rPr>
          <w:rFonts w:cstheme="minorHAnsi"/>
          <w:bCs/>
          <w:sz w:val="24"/>
          <w:szCs w:val="24"/>
        </w:rPr>
        <w:t>AMAWIAJĄ</w:t>
      </w:r>
      <w:r w:rsidR="00F10B10" w:rsidRPr="00BB604A">
        <w:rPr>
          <w:rFonts w:cstheme="minorHAnsi"/>
          <w:bCs/>
          <w:sz w:val="24"/>
          <w:szCs w:val="24"/>
        </w:rPr>
        <w:t>CEGO</w:t>
      </w:r>
      <w:r w:rsidRPr="00BB604A">
        <w:rPr>
          <w:rFonts w:cstheme="minorHAnsi"/>
          <w:bCs/>
          <w:sz w:val="24"/>
          <w:szCs w:val="24"/>
        </w:rPr>
        <w:t xml:space="preserve"> terminie </w:t>
      </w:r>
      <w:r w:rsidRPr="00BB604A">
        <w:rPr>
          <w:rFonts w:cstheme="minorHAnsi"/>
          <w:sz w:val="24"/>
          <w:szCs w:val="24"/>
        </w:rPr>
        <w:t>dowodów, 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celu potwierdzenia spełnienia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bCs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wymogu zatrudnienia na podstawie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pracę, traktowane będzie jako niespełnienie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wymogu, o którym mowa w ust. 1. W takim wypadku Z</w:t>
      </w:r>
      <w:r w:rsidR="00F10B10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ma prawo naliczyć karę umowną, o której mowa w § </w:t>
      </w:r>
      <w:r w:rsidR="005B54FF" w:rsidRPr="00BB604A">
        <w:rPr>
          <w:rFonts w:cstheme="minorHAnsi"/>
          <w:sz w:val="24"/>
          <w:szCs w:val="24"/>
        </w:rPr>
        <w:t>10</w:t>
      </w:r>
      <w:r w:rsidR="0075008F" w:rsidRPr="00BB604A">
        <w:rPr>
          <w:rFonts w:cstheme="minorHAnsi"/>
          <w:sz w:val="24"/>
          <w:szCs w:val="24"/>
        </w:rPr>
        <w:t xml:space="preserve"> ust. 1 pkt 4.</w:t>
      </w:r>
    </w:p>
    <w:p w14:paraId="12415599" w14:textId="77777777" w:rsidR="008D580E" w:rsidRPr="00BB604A" w:rsidRDefault="008D580E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do wprowadzania na teren objęty pracami jedynie osób niekaranych.</w:t>
      </w:r>
    </w:p>
    <w:p w14:paraId="6F7D8221" w14:textId="748CE4A8" w:rsidR="008D580E" w:rsidRPr="00BB604A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</w:t>
      </w:r>
      <w:r w:rsidR="00AE369B" w:rsidRPr="00BB604A">
        <w:rPr>
          <w:rFonts w:cstheme="minorHAnsi"/>
          <w:sz w:val="24"/>
          <w:szCs w:val="24"/>
        </w:rPr>
        <w:t>najpóźniej w dniu</w:t>
      </w:r>
      <w:r w:rsidRPr="00BB604A">
        <w:rPr>
          <w:rFonts w:cstheme="minorHAnsi"/>
          <w:sz w:val="24"/>
          <w:szCs w:val="24"/>
        </w:rPr>
        <w:t xml:space="preserve"> podpisania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jest zobowiązany do przekazania Z</w:t>
      </w:r>
      <w:r w:rsidR="0052468D" w:rsidRPr="00BB604A">
        <w:rPr>
          <w:rFonts w:cstheme="minorHAnsi"/>
          <w:sz w:val="24"/>
          <w:szCs w:val="24"/>
        </w:rPr>
        <w:t>AMAWIAJĄ</w:t>
      </w:r>
      <w:r w:rsidR="00F10B10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wykazu osób, które będą realizowały przedmiot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na terenie Z</w:t>
      </w:r>
      <w:r w:rsidR="0052468D" w:rsidRPr="00BB604A">
        <w:rPr>
          <w:rFonts w:cstheme="minorHAnsi"/>
          <w:sz w:val="24"/>
          <w:szCs w:val="24"/>
        </w:rPr>
        <w:t>AMAWIAJĄ</w:t>
      </w:r>
      <w:r w:rsidR="00F10B10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 W wykazie tym 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wskaże </w:t>
      </w:r>
      <w:r w:rsidR="00B67DE0">
        <w:rPr>
          <w:rFonts w:cstheme="minorHAnsi"/>
          <w:sz w:val="24"/>
          <w:szCs w:val="24"/>
          <w:lang w:eastAsia="pl-PL"/>
        </w:rPr>
        <w:t>nazwisko, imię.</w:t>
      </w:r>
    </w:p>
    <w:p w14:paraId="3CF62AFE" w14:textId="249DD008" w:rsidR="008D580E" w:rsidRPr="00BB604A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Wykaz osób, o którym mowa w ust. </w:t>
      </w:r>
      <w:r w:rsidR="00C60022" w:rsidRPr="00BB604A">
        <w:rPr>
          <w:rFonts w:cstheme="minorHAnsi"/>
          <w:sz w:val="24"/>
          <w:szCs w:val="24"/>
        </w:rPr>
        <w:t>10</w:t>
      </w:r>
      <w:r w:rsidR="00052DE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może być aktualizowany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zasadach określonych w niniejszym paragrafie, z zastrzeżeniem, że będzie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on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aktualizowany na minimum </w:t>
      </w:r>
      <w:r w:rsidR="00AE369B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 dni przed planowanym skierowaniem nowych osób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do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realizacji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ADC279E" w14:textId="77777777" w:rsidR="00A34E3F" w:rsidRPr="00BB604A" w:rsidRDefault="00A34E3F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Przepisy niniejszego paragrafu stosuje się odpowiednio do osób zatrudnionych przez podwykonawców lub dalszych podwykonawców. Za działania lub zaniechania podwykonawców lub dalszych podwykonawców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tym przedmiocie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opowiada 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.</w:t>
      </w:r>
    </w:p>
    <w:p w14:paraId="7AE8ADF7" w14:textId="77777777" w:rsidR="00F06FE7" w:rsidRPr="00BB604A" w:rsidRDefault="00F06FE7" w:rsidP="00A34E3F">
      <w:pPr>
        <w:autoSpaceDN w:val="0"/>
        <w:spacing w:after="0" w:line="240" w:lineRule="auto"/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4B66C734" w14:textId="007DF3E6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10</w:t>
      </w:r>
      <w:r w:rsidR="00AD4640">
        <w:rPr>
          <w:rFonts w:cstheme="minorHAnsi"/>
          <w:b/>
          <w:sz w:val="24"/>
          <w:szCs w:val="24"/>
        </w:rPr>
        <w:t>.</w:t>
      </w:r>
    </w:p>
    <w:p w14:paraId="40F4F413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KARY UMOWNE</w:t>
      </w:r>
    </w:p>
    <w:p w14:paraId="1044631C" w14:textId="77777777" w:rsidR="00C729A7" w:rsidRPr="00BB604A" w:rsidRDefault="00C822E9" w:rsidP="0050125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zapłaci </w:t>
      </w:r>
      <w:r w:rsidRPr="00BB604A">
        <w:rPr>
          <w:rFonts w:cstheme="minorHAnsi"/>
          <w:sz w:val="24"/>
          <w:szCs w:val="24"/>
        </w:rPr>
        <w:t>ZAMAWIAJĄCEMU</w:t>
      </w:r>
      <w:r w:rsidR="00C729A7" w:rsidRPr="00BB604A">
        <w:rPr>
          <w:rFonts w:cstheme="minorHAnsi"/>
          <w:sz w:val="24"/>
          <w:szCs w:val="24"/>
        </w:rPr>
        <w:t xml:space="preserve"> kary umowne:</w:t>
      </w:r>
    </w:p>
    <w:p w14:paraId="2A9AD35C" w14:textId="469AC0DA" w:rsidR="002F5B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zwłokę w wykonaniu </w:t>
      </w:r>
      <w:r w:rsidR="00443EB1" w:rsidRPr="00BB604A">
        <w:rPr>
          <w:rFonts w:cstheme="minorHAnsi"/>
          <w:sz w:val="24"/>
          <w:szCs w:val="24"/>
        </w:rPr>
        <w:t xml:space="preserve">przedmiotu </w:t>
      </w:r>
      <w:r w:rsidR="007D4DC5" w:rsidRPr="00BB604A">
        <w:rPr>
          <w:rFonts w:cstheme="minorHAnsi"/>
          <w:sz w:val="24"/>
          <w:szCs w:val="24"/>
        </w:rPr>
        <w:t>U</w:t>
      </w:r>
      <w:r w:rsidR="00443EB1" w:rsidRPr="00BB604A">
        <w:rPr>
          <w:rFonts w:cstheme="minorHAnsi"/>
          <w:sz w:val="24"/>
          <w:szCs w:val="24"/>
        </w:rPr>
        <w:t>mowy</w:t>
      </w:r>
      <w:r w:rsidR="005750EE" w:rsidRPr="00BB604A">
        <w:rPr>
          <w:rFonts w:cstheme="minorHAnsi"/>
          <w:sz w:val="24"/>
          <w:szCs w:val="24"/>
        </w:rPr>
        <w:t xml:space="preserve"> </w:t>
      </w:r>
      <w:r w:rsidR="00C32FC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w wysokości </w:t>
      </w:r>
      <w:r w:rsidR="00C822E9" w:rsidRPr="00BB604A">
        <w:rPr>
          <w:rFonts w:cstheme="minorHAnsi"/>
          <w:sz w:val="24"/>
          <w:szCs w:val="24"/>
        </w:rPr>
        <w:t>0,5</w:t>
      </w:r>
      <w:r w:rsidRPr="00BB604A">
        <w:rPr>
          <w:rFonts w:cstheme="minorHAnsi"/>
          <w:sz w:val="24"/>
          <w:szCs w:val="24"/>
        </w:rPr>
        <w:t xml:space="preserve"> % </w:t>
      </w:r>
      <w:r w:rsidR="005D312C">
        <w:rPr>
          <w:rFonts w:cstheme="minorHAnsi"/>
          <w:sz w:val="24"/>
          <w:szCs w:val="24"/>
        </w:rPr>
        <w:t>wartości</w:t>
      </w:r>
      <w:r w:rsidR="005D312C" w:rsidRPr="00BB604A">
        <w:rPr>
          <w:rFonts w:cstheme="minorHAnsi"/>
          <w:sz w:val="24"/>
          <w:szCs w:val="24"/>
        </w:rPr>
        <w:t xml:space="preserve"> </w:t>
      </w:r>
      <w:r w:rsidR="005D312C">
        <w:rPr>
          <w:rFonts w:cstheme="minorHAnsi"/>
          <w:sz w:val="24"/>
          <w:szCs w:val="24"/>
        </w:rPr>
        <w:t xml:space="preserve">Umowy </w:t>
      </w:r>
      <w:r w:rsidRPr="00BB604A">
        <w:rPr>
          <w:rFonts w:cstheme="minorHAnsi"/>
          <w:sz w:val="24"/>
          <w:szCs w:val="24"/>
        </w:rPr>
        <w:t xml:space="preserve">brutto za każdy </w:t>
      </w:r>
      <w:r w:rsidR="00AD4640">
        <w:rPr>
          <w:rFonts w:cstheme="minorHAnsi"/>
          <w:sz w:val="24"/>
          <w:szCs w:val="24"/>
        </w:rPr>
        <w:t xml:space="preserve">rozpoczęty </w:t>
      </w:r>
      <w:r w:rsidRPr="00BB604A">
        <w:rPr>
          <w:rFonts w:cstheme="minorHAnsi"/>
          <w:sz w:val="24"/>
          <w:szCs w:val="24"/>
        </w:rPr>
        <w:t>dzień zwłoki od terminu wyznaczonego</w:t>
      </w:r>
      <w:r w:rsidR="00C822E9" w:rsidRPr="00BB604A">
        <w:rPr>
          <w:rFonts w:cstheme="minorHAnsi"/>
          <w:sz w:val="24"/>
          <w:szCs w:val="24"/>
        </w:rPr>
        <w:t xml:space="preserve"> w §</w:t>
      </w:r>
      <w:r w:rsidR="005750EE" w:rsidRPr="00BB604A">
        <w:rPr>
          <w:rFonts w:cstheme="minorHAnsi"/>
          <w:sz w:val="24"/>
          <w:szCs w:val="24"/>
        </w:rPr>
        <w:t xml:space="preserve"> </w:t>
      </w:r>
      <w:r w:rsidR="00C822E9" w:rsidRPr="00BB604A">
        <w:rPr>
          <w:rFonts w:cstheme="minorHAnsi"/>
          <w:sz w:val="24"/>
          <w:szCs w:val="24"/>
        </w:rPr>
        <w:t xml:space="preserve">4 </w:t>
      </w:r>
      <w:r w:rsidR="005750EE" w:rsidRPr="00BB604A">
        <w:rPr>
          <w:rFonts w:cstheme="minorHAnsi"/>
          <w:sz w:val="24"/>
          <w:szCs w:val="24"/>
        </w:rPr>
        <w:t>ust. 2</w:t>
      </w:r>
      <w:r w:rsidR="002F5B89" w:rsidRPr="00BB604A">
        <w:rPr>
          <w:rFonts w:cstheme="minorHAnsi"/>
          <w:sz w:val="24"/>
          <w:szCs w:val="24"/>
        </w:rPr>
        <w:t>;</w:t>
      </w:r>
    </w:p>
    <w:p w14:paraId="10AB2E04" w14:textId="29267802" w:rsidR="002F5B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 zwłokę w usunięciu wad stwierdzonych przy odbiorze lub ujawnionych w okresie</w:t>
      </w:r>
      <w:r w:rsidR="002F5B8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gwarancji </w:t>
      </w:r>
      <w:r w:rsidR="00E1430F" w:rsidRPr="00BB604A">
        <w:rPr>
          <w:rFonts w:cstheme="minorHAnsi"/>
          <w:sz w:val="24"/>
          <w:szCs w:val="24"/>
        </w:rPr>
        <w:t xml:space="preserve">lub rękojmi </w:t>
      </w:r>
      <w:r w:rsidR="00C32FC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w wysokości </w:t>
      </w:r>
      <w:r w:rsidR="002F5B89" w:rsidRPr="00BB604A">
        <w:rPr>
          <w:rFonts w:cstheme="minorHAnsi"/>
          <w:sz w:val="24"/>
          <w:szCs w:val="24"/>
        </w:rPr>
        <w:t>0,</w:t>
      </w:r>
      <w:r w:rsidR="00B60B82" w:rsidRPr="00BB604A">
        <w:rPr>
          <w:rFonts w:cstheme="minorHAnsi"/>
          <w:sz w:val="24"/>
          <w:szCs w:val="24"/>
        </w:rPr>
        <w:t>1</w:t>
      </w:r>
      <w:r w:rsidRPr="00BB604A">
        <w:rPr>
          <w:rFonts w:cstheme="minorHAnsi"/>
          <w:sz w:val="24"/>
          <w:szCs w:val="24"/>
        </w:rPr>
        <w:t xml:space="preserve"> % </w:t>
      </w:r>
      <w:r w:rsidR="005D312C">
        <w:rPr>
          <w:rFonts w:cstheme="minorHAnsi"/>
          <w:sz w:val="24"/>
          <w:szCs w:val="24"/>
        </w:rPr>
        <w:t>wartości</w:t>
      </w:r>
      <w:r w:rsidR="005D312C" w:rsidRPr="00BB604A">
        <w:rPr>
          <w:rFonts w:cstheme="minorHAnsi"/>
          <w:sz w:val="24"/>
          <w:szCs w:val="24"/>
        </w:rPr>
        <w:t xml:space="preserve"> </w:t>
      </w:r>
      <w:r w:rsidR="005D312C">
        <w:rPr>
          <w:rFonts w:cstheme="minorHAnsi"/>
          <w:sz w:val="24"/>
          <w:szCs w:val="24"/>
        </w:rPr>
        <w:t xml:space="preserve">Umowy </w:t>
      </w:r>
      <w:r w:rsidRPr="00BB604A">
        <w:rPr>
          <w:rFonts w:cstheme="minorHAnsi"/>
          <w:sz w:val="24"/>
          <w:szCs w:val="24"/>
        </w:rPr>
        <w:t xml:space="preserve">brutto za każdy </w:t>
      </w:r>
      <w:r w:rsidR="00AD4640">
        <w:rPr>
          <w:rFonts w:cstheme="minorHAnsi"/>
          <w:sz w:val="24"/>
          <w:szCs w:val="24"/>
        </w:rPr>
        <w:t xml:space="preserve">rozpoczęty </w:t>
      </w:r>
      <w:r w:rsidRPr="00BB604A">
        <w:rPr>
          <w:rFonts w:cstheme="minorHAnsi"/>
          <w:sz w:val="24"/>
          <w:szCs w:val="24"/>
        </w:rPr>
        <w:t>dzień zwłoki</w:t>
      </w:r>
      <w:r w:rsidR="002F5B89" w:rsidRPr="00BB604A">
        <w:rPr>
          <w:rFonts w:cstheme="minorHAnsi"/>
          <w:sz w:val="24"/>
          <w:szCs w:val="24"/>
        </w:rPr>
        <w:t>;</w:t>
      </w:r>
    </w:p>
    <w:p w14:paraId="12110EC5" w14:textId="43D6A3AB" w:rsidR="00B642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odstąpienie od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7F64FE" w:rsidRPr="00BB604A">
        <w:rPr>
          <w:rFonts w:cstheme="minorHAnsi"/>
          <w:sz w:val="24"/>
          <w:szCs w:val="24"/>
        </w:rPr>
        <w:t>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C32FC1" w:rsidRPr="00BB604A">
        <w:rPr>
          <w:rFonts w:cstheme="minorHAnsi"/>
          <w:sz w:val="24"/>
          <w:szCs w:val="24"/>
        </w:rPr>
        <w:t>CEGO</w:t>
      </w:r>
      <w:r w:rsidR="007F64FE" w:rsidRPr="00BB604A">
        <w:rPr>
          <w:rFonts w:cstheme="minorHAnsi"/>
          <w:sz w:val="24"/>
          <w:szCs w:val="24"/>
        </w:rPr>
        <w:t xml:space="preserve"> lub W</w:t>
      </w:r>
      <w:r w:rsidR="00C32FC1" w:rsidRPr="00BB604A">
        <w:rPr>
          <w:rFonts w:cstheme="minorHAnsi"/>
          <w:sz w:val="24"/>
          <w:szCs w:val="24"/>
        </w:rPr>
        <w:t>YKONAWCĘ</w:t>
      </w:r>
      <w:r w:rsidR="007F64FE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 xml:space="preserve">z przyczyn leżących po stronie </w:t>
      </w:r>
      <w:r w:rsidR="002F5B89" w:rsidRPr="00BB604A">
        <w:rPr>
          <w:rFonts w:cstheme="minorHAnsi"/>
          <w:sz w:val="24"/>
          <w:szCs w:val="24"/>
        </w:rPr>
        <w:t>WYKONAWCY</w:t>
      </w:r>
      <w:r w:rsidR="00C32FC1" w:rsidRPr="00BB604A">
        <w:rPr>
          <w:rFonts w:cstheme="minorHAnsi"/>
          <w:sz w:val="24"/>
          <w:szCs w:val="24"/>
        </w:rPr>
        <w:t xml:space="preserve"> –</w:t>
      </w:r>
      <w:r w:rsidRPr="00BB604A">
        <w:rPr>
          <w:rFonts w:cstheme="minorHAnsi"/>
          <w:sz w:val="24"/>
          <w:szCs w:val="24"/>
        </w:rPr>
        <w:t xml:space="preserve"> w wysokości</w:t>
      </w:r>
      <w:r w:rsidR="002F5B89" w:rsidRPr="00BB604A">
        <w:rPr>
          <w:rFonts w:cstheme="minorHAnsi"/>
          <w:sz w:val="24"/>
          <w:szCs w:val="24"/>
        </w:rPr>
        <w:t xml:space="preserve"> </w:t>
      </w:r>
      <w:r w:rsidR="0081332C" w:rsidRPr="00BB604A">
        <w:rPr>
          <w:rFonts w:cstheme="minorHAnsi"/>
          <w:sz w:val="24"/>
          <w:szCs w:val="24"/>
        </w:rPr>
        <w:t>2</w:t>
      </w:r>
      <w:r w:rsidR="007D4DC5" w:rsidRPr="00BB604A">
        <w:rPr>
          <w:rFonts w:cstheme="minorHAnsi"/>
          <w:sz w:val="24"/>
          <w:szCs w:val="24"/>
        </w:rPr>
        <w:t>0</w:t>
      </w:r>
      <w:r w:rsidRPr="00BB604A">
        <w:rPr>
          <w:rFonts w:cstheme="minorHAnsi"/>
          <w:sz w:val="24"/>
          <w:szCs w:val="24"/>
        </w:rPr>
        <w:t xml:space="preserve">% </w:t>
      </w:r>
      <w:r w:rsidR="005D312C">
        <w:rPr>
          <w:rFonts w:cstheme="minorHAnsi"/>
          <w:sz w:val="24"/>
          <w:szCs w:val="24"/>
        </w:rPr>
        <w:t>wartości</w:t>
      </w:r>
      <w:r w:rsidR="005D312C" w:rsidRPr="00BB604A">
        <w:rPr>
          <w:rFonts w:cstheme="minorHAnsi"/>
          <w:sz w:val="24"/>
          <w:szCs w:val="24"/>
        </w:rPr>
        <w:t xml:space="preserve"> </w:t>
      </w:r>
      <w:r w:rsidR="005D312C">
        <w:rPr>
          <w:rFonts w:cstheme="minorHAnsi"/>
          <w:sz w:val="24"/>
          <w:szCs w:val="24"/>
        </w:rPr>
        <w:t xml:space="preserve">Umowy </w:t>
      </w:r>
      <w:r w:rsidRPr="00BB604A">
        <w:rPr>
          <w:rFonts w:cstheme="minorHAnsi"/>
          <w:sz w:val="24"/>
          <w:szCs w:val="24"/>
        </w:rPr>
        <w:t>brutto</w:t>
      </w:r>
      <w:r w:rsidR="00B64289" w:rsidRPr="00BB604A">
        <w:rPr>
          <w:rFonts w:cstheme="minorHAnsi"/>
          <w:sz w:val="24"/>
          <w:szCs w:val="24"/>
        </w:rPr>
        <w:t>;</w:t>
      </w:r>
    </w:p>
    <w:p w14:paraId="337061B3" w14:textId="40223CE1" w:rsidR="009A3FB5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niedopełnienie wymogu zatrudnienia pracownika, o którym mowa w § </w:t>
      </w:r>
      <w:r w:rsidR="00535468" w:rsidRPr="00BB604A">
        <w:rPr>
          <w:rFonts w:cstheme="minorHAnsi"/>
          <w:sz w:val="24"/>
          <w:szCs w:val="24"/>
        </w:rPr>
        <w:t>9</w:t>
      </w:r>
      <w:r w:rsidRPr="00BB604A">
        <w:rPr>
          <w:rFonts w:cstheme="minorHAnsi"/>
          <w:sz w:val="24"/>
          <w:szCs w:val="24"/>
        </w:rPr>
        <w:t xml:space="preserve"> ust. 1, </w:t>
      </w:r>
      <w:r w:rsidR="00C05EE0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B6428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umowę o pracę w rozumieniu przepisów Kodeksu pracy</w:t>
      </w:r>
      <w:r w:rsidR="001E0B90" w:rsidRPr="00BB604A">
        <w:rPr>
          <w:rFonts w:cstheme="minorHAnsi"/>
          <w:sz w:val="24"/>
          <w:szCs w:val="24"/>
        </w:rPr>
        <w:t xml:space="preserve"> lub nieprzedłożenia dowodów w oznaczonym terminie dowodów potwierdzających zatrudnienie pracownika na umowę o pracę</w:t>
      </w:r>
      <w:r w:rsidR="00C05EE0" w:rsidRPr="00BB604A">
        <w:rPr>
          <w:rFonts w:cstheme="minorHAnsi"/>
          <w:sz w:val="24"/>
          <w:szCs w:val="24"/>
        </w:rPr>
        <w:t xml:space="preserve"> </w:t>
      </w:r>
      <w:r w:rsidR="00C32FC1" w:rsidRPr="00BB604A">
        <w:rPr>
          <w:rFonts w:cstheme="minorHAnsi"/>
          <w:sz w:val="24"/>
          <w:szCs w:val="24"/>
        </w:rPr>
        <w:t xml:space="preserve">– </w:t>
      </w:r>
      <w:r w:rsidRPr="00BB604A">
        <w:rPr>
          <w:rFonts w:cstheme="minorHAnsi"/>
          <w:sz w:val="24"/>
          <w:szCs w:val="24"/>
        </w:rPr>
        <w:t xml:space="preserve">w wysokości </w:t>
      </w:r>
      <w:r w:rsidR="00B60B82" w:rsidRPr="00BB604A">
        <w:rPr>
          <w:rFonts w:cstheme="minorHAnsi"/>
          <w:sz w:val="24"/>
          <w:szCs w:val="24"/>
        </w:rPr>
        <w:t>2</w:t>
      </w:r>
      <w:r w:rsidR="005D312C">
        <w:rPr>
          <w:rFonts w:cstheme="minorHAnsi"/>
          <w:sz w:val="24"/>
          <w:szCs w:val="24"/>
        </w:rPr>
        <w:t>.</w:t>
      </w:r>
      <w:r w:rsidR="00B60B82" w:rsidRPr="00BB604A">
        <w:rPr>
          <w:rFonts w:cstheme="minorHAnsi"/>
          <w:sz w:val="24"/>
          <w:szCs w:val="24"/>
        </w:rPr>
        <w:t>0</w:t>
      </w:r>
      <w:r w:rsidRPr="00BB604A">
        <w:rPr>
          <w:rFonts w:cstheme="minorHAnsi"/>
          <w:sz w:val="24"/>
          <w:szCs w:val="24"/>
        </w:rPr>
        <w:t>00 zł</w:t>
      </w:r>
      <w:r w:rsidR="00B64289" w:rsidRPr="00BB604A">
        <w:rPr>
          <w:rFonts w:cstheme="minorHAnsi"/>
          <w:sz w:val="24"/>
          <w:szCs w:val="24"/>
        </w:rPr>
        <w:t xml:space="preserve"> </w:t>
      </w:r>
      <w:r w:rsidR="005D312C">
        <w:rPr>
          <w:rFonts w:cstheme="minorHAnsi"/>
          <w:sz w:val="24"/>
          <w:szCs w:val="24"/>
        </w:rPr>
        <w:t xml:space="preserve">(dwa tysiące złotych) </w:t>
      </w:r>
      <w:r w:rsidR="00B60B82" w:rsidRPr="00BB604A">
        <w:rPr>
          <w:rFonts w:cstheme="minorHAnsi"/>
          <w:sz w:val="24"/>
          <w:szCs w:val="24"/>
        </w:rPr>
        <w:t>za każdy taki przypadek</w:t>
      </w:r>
      <w:r w:rsidR="00B64289" w:rsidRPr="00BB604A">
        <w:rPr>
          <w:rFonts w:cstheme="minorHAnsi"/>
          <w:sz w:val="24"/>
          <w:szCs w:val="24"/>
        </w:rPr>
        <w:t>;</w:t>
      </w:r>
    </w:p>
    <w:p w14:paraId="7960EA76" w14:textId="3A4B7FC6" w:rsidR="00184542" w:rsidRPr="00BB604A" w:rsidRDefault="000F7E91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z </w:t>
      </w:r>
      <w:r w:rsidR="009A3FB5" w:rsidRPr="00BB604A">
        <w:rPr>
          <w:rFonts w:eastAsia="Arial Narrow" w:cstheme="minorHAnsi"/>
          <w:sz w:val="24"/>
          <w:szCs w:val="24"/>
        </w:rPr>
        <w:t xml:space="preserve">tytułu braku zapłaty </w:t>
      </w:r>
      <w:r w:rsidR="007D4DC5" w:rsidRPr="00BB604A">
        <w:rPr>
          <w:rFonts w:eastAsia="Arial Narrow" w:cstheme="minorHAnsi"/>
          <w:sz w:val="24"/>
          <w:szCs w:val="24"/>
        </w:rPr>
        <w:t xml:space="preserve">lub nieterminowej zapłaty </w:t>
      </w:r>
      <w:r w:rsidR="009A3FB5" w:rsidRPr="00BB604A">
        <w:rPr>
          <w:rFonts w:eastAsia="Arial Narrow" w:cstheme="minorHAnsi"/>
          <w:sz w:val="24"/>
          <w:szCs w:val="24"/>
        </w:rPr>
        <w:t>wynagrodzenia należnego podwyko</w:t>
      </w:r>
      <w:r w:rsidR="00C32FC1" w:rsidRPr="00BB604A">
        <w:rPr>
          <w:rFonts w:eastAsia="Arial Narrow" w:cstheme="minorHAnsi"/>
          <w:sz w:val="24"/>
          <w:szCs w:val="24"/>
        </w:rPr>
        <w:t>nawcy lub dalszemu podwykonawcy</w:t>
      </w:r>
      <w:r w:rsidR="009A3FB5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184542" w:rsidRPr="00BB604A">
        <w:rPr>
          <w:rFonts w:eastAsia="Arial Narrow" w:cstheme="minorHAnsi"/>
          <w:sz w:val="24"/>
          <w:szCs w:val="24"/>
        </w:rPr>
        <w:t xml:space="preserve"> w wysokości </w:t>
      </w:r>
      <w:r w:rsidR="007D4DC5" w:rsidRPr="00BB604A">
        <w:rPr>
          <w:rFonts w:eastAsia="Arial Narrow" w:cstheme="minorHAnsi"/>
          <w:sz w:val="24"/>
          <w:szCs w:val="24"/>
        </w:rPr>
        <w:t>3</w:t>
      </w:r>
      <w:r w:rsidR="005D312C">
        <w:rPr>
          <w:rFonts w:eastAsia="Arial Narrow" w:cstheme="minorHAnsi"/>
          <w:sz w:val="24"/>
          <w:szCs w:val="24"/>
        </w:rPr>
        <w:t>.</w:t>
      </w:r>
      <w:r w:rsidR="00184542" w:rsidRPr="00BB604A">
        <w:rPr>
          <w:rFonts w:eastAsia="Arial Narrow" w:cstheme="minorHAnsi"/>
          <w:sz w:val="24"/>
          <w:szCs w:val="24"/>
        </w:rPr>
        <w:t xml:space="preserve">000 zł </w:t>
      </w:r>
      <w:r w:rsidR="005D312C">
        <w:rPr>
          <w:rFonts w:eastAsia="Arial Narrow" w:cstheme="minorHAnsi"/>
          <w:sz w:val="24"/>
          <w:szCs w:val="24"/>
        </w:rPr>
        <w:t xml:space="preserve">(trzy tysiące złotych) </w:t>
      </w:r>
      <w:r w:rsidR="00184542" w:rsidRPr="00BB604A">
        <w:rPr>
          <w:rFonts w:eastAsia="Arial Narrow" w:cstheme="minorHAnsi"/>
          <w:sz w:val="24"/>
          <w:szCs w:val="24"/>
        </w:rPr>
        <w:t xml:space="preserve">za każdy </w:t>
      </w:r>
      <w:r w:rsidR="007D4DC5" w:rsidRPr="00BB604A">
        <w:rPr>
          <w:rFonts w:eastAsia="Arial Narrow" w:cstheme="minorHAnsi"/>
          <w:sz w:val="24"/>
          <w:szCs w:val="24"/>
        </w:rPr>
        <w:t>taki</w:t>
      </w:r>
      <w:r w:rsidR="00184542" w:rsidRPr="00BB604A">
        <w:rPr>
          <w:rFonts w:eastAsia="Arial Narrow" w:cstheme="minorHAnsi"/>
          <w:sz w:val="24"/>
          <w:szCs w:val="24"/>
        </w:rPr>
        <w:t xml:space="preserve"> przypadek</w:t>
      </w:r>
      <w:r w:rsidR="009A3FB5" w:rsidRPr="00BB604A">
        <w:rPr>
          <w:rFonts w:eastAsia="Arial Narrow" w:cstheme="minorHAnsi"/>
          <w:sz w:val="24"/>
          <w:szCs w:val="24"/>
        </w:rPr>
        <w:t>;</w:t>
      </w:r>
    </w:p>
    <w:p w14:paraId="160FBA4A" w14:textId="4A760F5A" w:rsidR="00A80D0E" w:rsidRPr="00BB604A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lastRenderedPageBreak/>
        <w:t>z tytułu nieprzedłożenia do akceptacji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C32FC1" w:rsidRPr="00BB604A">
        <w:rPr>
          <w:rFonts w:eastAsia="Arial Narrow" w:cstheme="minorHAnsi"/>
          <w:sz w:val="24"/>
          <w:szCs w:val="24"/>
        </w:rPr>
        <w:t>CEGO</w:t>
      </w:r>
      <w:r w:rsidRPr="00BB604A">
        <w:rPr>
          <w:rFonts w:eastAsia="Arial Narrow" w:cstheme="minorHAnsi"/>
          <w:sz w:val="24"/>
          <w:szCs w:val="24"/>
        </w:rPr>
        <w:t xml:space="preserve"> projektu umowy 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Pr="00BB604A">
        <w:rPr>
          <w:rFonts w:eastAsia="Arial Narrow" w:cstheme="minorHAnsi"/>
          <w:sz w:val="24"/>
          <w:szCs w:val="24"/>
        </w:rPr>
        <w:t>o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>podwykonawstwo</w:t>
      </w:r>
      <w:r w:rsidR="007D4DC5" w:rsidRPr="00BB604A">
        <w:rPr>
          <w:rFonts w:eastAsia="Arial Narrow" w:cstheme="minorHAnsi"/>
          <w:sz w:val="24"/>
          <w:szCs w:val="24"/>
        </w:rPr>
        <w:t>, której przedmiotem są roboty budowlane</w:t>
      </w:r>
      <w:r w:rsidRPr="00BB604A">
        <w:rPr>
          <w:rFonts w:eastAsia="Arial Narrow" w:cstheme="minorHAnsi"/>
          <w:sz w:val="24"/>
          <w:szCs w:val="24"/>
        </w:rPr>
        <w:t xml:space="preserve"> lub projektu jej zmiany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A80D0E" w:rsidRPr="00BB604A">
        <w:rPr>
          <w:rFonts w:eastAsia="Arial Narrow" w:cstheme="minorHAnsi"/>
          <w:sz w:val="24"/>
          <w:szCs w:val="24"/>
        </w:rPr>
        <w:t xml:space="preserve"> w wysokości 5000 zł</w:t>
      </w:r>
      <w:r w:rsidR="007D4DC5" w:rsidRPr="00BB604A">
        <w:rPr>
          <w:rFonts w:eastAsia="Arial Narrow" w:cstheme="minorHAnsi"/>
          <w:sz w:val="24"/>
          <w:szCs w:val="24"/>
        </w:rPr>
        <w:t xml:space="preserve"> </w:t>
      </w:r>
      <w:r w:rsidR="005D312C">
        <w:rPr>
          <w:rFonts w:eastAsia="Arial Narrow" w:cstheme="minorHAnsi"/>
          <w:sz w:val="24"/>
          <w:szCs w:val="24"/>
        </w:rPr>
        <w:t xml:space="preserve">(pięć tysięcy złotych) </w:t>
      </w:r>
      <w:r w:rsidR="007D4DC5" w:rsidRPr="00BB604A">
        <w:rPr>
          <w:rFonts w:eastAsia="Arial Narrow" w:cstheme="minorHAnsi"/>
          <w:sz w:val="24"/>
          <w:szCs w:val="24"/>
        </w:rPr>
        <w:t>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746A6173" w14:textId="43BE38E2" w:rsidR="00A80D0E" w:rsidRPr="00BB604A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z tytułu nieprzedłożenia poświadczonej za zgodność z oryginałem kopii umowy 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Pr="00BB604A">
        <w:rPr>
          <w:rFonts w:eastAsia="Arial Narrow" w:cstheme="minorHAnsi"/>
          <w:sz w:val="24"/>
          <w:szCs w:val="24"/>
        </w:rPr>
        <w:t>o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>podwykonawstwo lub jej zmiany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A80D0E" w:rsidRPr="00BB604A">
        <w:rPr>
          <w:rFonts w:eastAsia="Arial Narrow" w:cstheme="minorHAnsi"/>
          <w:sz w:val="24"/>
          <w:szCs w:val="24"/>
        </w:rPr>
        <w:t xml:space="preserve"> w wysokości 5000 zł</w:t>
      </w:r>
      <w:r w:rsidR="007D4DC5" w:rsidRPr="00BB604A">
        <w:rPr>
          <w:rFonts w:eastAsia="Arial Narrow" w:cstheme="minorHAnsi"/>
          <w:sz w:val="24"/>
          <w:szCs w:val="24"/>
        </w:rPr>
        <w:t xml:space="preserve"> </w:t>
      </w:r>
      <w:r w:rsidR="005D312C">
        <w:rPr>
          <w:rFonts w:eastAsia="Arial Narrow" w:cstheme="minorHAnsi"/>
          <w:sz w:val="24"/>
          <w:szCs w:val="24"/>
        </w:rPr>
        <w:t xml:space="preserve">(pięć tysięcy złotych) </w:t>
      </w:r>
      <w:r w:rsidR="007D4DC5" w:rsidRPr="00BB604A">
        <w:rPr>
          <w:rFonts w:eastAsia="Arial Narrow" w:cstheme="minorHAnsi"/>
          <w:sz w:val="24"/>
          <w:szCs w:val="24"/>
        </w:rPr>
        <w:t>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42DF1DD3" w14:textId="18273D75" w:rsidR="00B84E71" w:rsidRPr="00F534B2" w:rsidRDefault="009A3FB5" w:rsidP="00F534B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z tytułu braku zmiany umowy o podwykonawstwo w zakresie terminu zapłaty lub nieuwzględnienia innych zastrzeżeń wniesionych przez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C32FC1" w:rsidRPr="00BB604A">
        <w:rPr>
          <w:rFonts w:eastAsia="Arial Narrow" w:cstheme="minorHAnsi"/>
          <w:sz w:val="24"/>
          <w:szCs w:val="24"/>
        </w:rPr>
        <w:t>CEGO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="00A80D0E" w:rsidRPr="00BB604A">
        <w:rPr>
          <w:rFonts w:eastAsia="Arial Narrow" w:cstheme="minorHAnsi"/>
          <w:sz w:val="24"/>
          <w:szCs w:val="24"/>
        </w:rPr>
        <w:t>w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="00A80D0E" w:rsidRPr="00BB604A">
        <w:rPr>
          <w:rFonts w:eastAsia="Arial Narrow" w:cstheme="minorHAnsi"/>
          <w:sz w:val="24"/>
          <w:szCs w:val="24"/>
        </w:rPr>
        <w:t>wysokości 5% wynagrodzenia brutto umowy o podwykonawstwo</w:t>
      </w:r>
      <w:r w:rsidR="007D4DC5" w:rsidRPr="00BB604A">
        <w:rPr>
          <w:rFonts w:eastAsia="Arial Narrow" w:cstheme="minorHAnsi"/>
          <w:sz w:val="24"/>
          <w:szCs w:val="24"/>
        </w:rPr>
        <w:t>, 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0487F6EE" w14:textId="77777777" w:rsidR="008E6EF1" w:rsidRPr="00BB604A" w:rsidRDefault="0052468D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</w:t>
      </w:r>
      <w:r w:rsidR="008E6EF1" w:rsidRPr="00BB604A">
        <w:rPr>
          <w:rFonts w:cstheme="minorHAnsi"/>
          <w:sz w:val="24"/>
          <w:szCs w:val="24"/>
        </w:rPr>
        <w:t>CY</w:t>
      </w:r>
      <w:r w:rsidR="00C729A7" w:rsidRPr="00BB604A">
        <w:rPr>
          <w:rFonts w:cstheme="minorHAnsi"/>
          <w:sz w:val="24"/>
          <w:szCs w:val="24"/>
        </w:rPr>
        <w:t xml:space="preserve"> może dochodzić odszkodo</w:t>
      </w:r>
      <w:r w:rsidR="008E6EF1" w:rsidRPr="00BB604A">
        <w:rPr>
          <w:rFonts w:cstheme="minorHAnsi"/>
          <w:sz w:val="24"/>
          <w:szCs w:val="24"/>
        </w:rPr>
        <w:t xml:space="preserve">wania przewyższającego wysokość </w:t>
      </w:r>
      <w:r w:rsidR="00C729A7" w:rsidRPr="00BB604A">
        <w:rPr>
          <w:rFonts w:cstheme="minorHAnsi"/>
          <w:sz w:val="24"/>
          <w:szCs w:val="24"/>
        </w:rPr>
        <w:t>zastrzeżonych</w:t>
      </w:r>
      <w:r w:rsidR="008E6EF1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kar umownych.</w:t>
      </w:r>
    </w:p>
    <w:p w14:paraId="6F18C2AD" w14:textId="0F76817C" w:rsidR="00C71B98" w:rsidRPr="00BB604A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8E6E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wyraża zgodę na potrącenie kar umownych z należnego wynagrodzenia,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po</w:t>
      </w:r>
      <w:r w:rsidR="008E6EF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uprzednim wystawieniu noty księgowej przez </w:t>
      </w:r>
      <w:r w:rsidR="0052468D" w:rsidRPr="00BB604A">
        <w:rPr>
          <w:rFonts w:cstheme="minorHAnsi"/>
          <w:sz w:val="24"/>
          <w:szCs w:val="24"/>
        </w:rPr>
        <w:t>ZAMAWIAJĄ</w:t>
      </w:r>
      <w:r w:rsidR="008E6EF1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23F16C39" w14:textId="1C51A0C7" w:rsidR="00E77A66" w:rsidRPr="00BB604A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Łączna maksymalna wysokość kar umownych, którą </w:t>
      </w:r>
      <w:r w:rsidR="00AA75AE" w:rsidRPr="00BB604A">
        <w:rPr>
          <w:rFonts w:cstheme="minorHAnsi"/>
          <w:sz w:val="24"/>
          <w:szCs w:val="24"/>
        </w:rPr>
        <w:t>można obciążyć WYKONAWCĘ</w:t>
      </w:r>
      <w:r w:rsidR="00AA75A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nie</w:t>
      </w:r>
      <w:r w:rsidR="00C71B98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może przekroczyć </w:t>
      </w:r>
      <w:r w:rsidR="00C71B98" w:rsidRPr="00BB604A">
        <w:rPr>
          <w:rFonts w:cstheme="minorHAnsi"/>
          <w:sz w:val="24"/>
          <w:szCs w:val="24"/>
        </w:rPr>
        <w:t>35</w:t>
      </w:r>
      <w:r w:rsidRPr="00BB604A">
        <w:rPr>
          <w:rFonts w:cstheme="minorHAnsi"/>
          <w:sz w:val="24"/>
          <w:szCs w:val="24"/>
        </w:rPr>
        <w:t xml:space="preserve">% </w:t>
      </w:r>
      <w:r w:rsidR="005D312C">
        <w:rPr>
          <w:rFonts w:cstheme="minorHAnsi"/>
          <w:sz w:val="24"/>
          <w:szCs w:val="24"/>
        </w:rPr>
        <w:t>wartości Umowy</w:t>
      </w:r>
      <w:r w:rsidR="005D312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brutto. </w:t>
      </w:r>
    </w:p>
    <w:p w14:paraId="7FD18678" w14:textId="77777777" w:rsidR="00010AD7" w:rsidRPr="00BB604A" w:rsidRDefault="00E77A66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Kara umowna staje się wymagalna z chwilą powstania podstawy do jej naliczenia. </w:t>
      </w:r>
    </w:p>
    <w:p w14:paraId="2420998A" w14:textId="77777777" w:rsidR="00010AD7" w:rsidRPr="00BB604A" w:rsidRDefault="00010AD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Zapłata kary przez W</w:t>
      </w:r>
      <w:r w:rsidR="00C32FC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potrącenie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C32FC1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kwoty kary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płatności należnej W</w:t>
      </w:r>
      <w:r w:rsidR="00C32FC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nie zwalnia W</w:t>
      </w:r>
      <w:r w:rsidR="00C32FC1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>z obowiązku ukończenia robót lub jakichkolwiek innych obowiązków i zobowiązań wynikających z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025F7784" w14:textId="77777777" w:rsidR="00086245" w:rsidRPr="00BB604A" w:rsidRDefault="00086245" w:rsidP="00E76008">
      <w:pPr>
        <w:pStyle w:val="Akapitzlist"/>
        <w:spacing w:after="0" w:line="240" w:lineRule="auto"/>
        <w:ind w:left="284"/>
        <w:jc w:val="both"/>
        <w:rPr>
          <w:rFonts w:cstheme="minorHAnsi"/>
          <w:color w:val="FF0000"/>
          <w:sz w:val="24"/>
          <w:szCs w:val="24"/>
        </w:rPr>
      </w:pPr>
    </w:p>
    <w:p w14:paraId="2378C45E" w14:textId="453CEE2D" w:rsidR="00C729A7" w:rsidRPr="00BB604A" w:rsidRDefault="00C729A7" w:rsidP="00E760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535468" w:rsidRPr="00BB604A">
        <w:rPr>
          <w:rFonts w:cstheme="minorHAnsi"/>
          <w:b/>
          <w:sz w:val="24"/>
          <w:szCs w:val="24"/>
        </w:rPr>
        <w:t>1</w:t>
      </w:r>
      <w:r w:rsidR="00AD4640">
        <w:rPr>
          <w:rFonts w:cstheme="minorHAnsi"/>
          <w:b/>
          <w:sz w:val="24"/>
          <w:szCs w:val="24"/>
        </w:rPr>
        <w:t>.</w:t>
      </w:r>
    </w:p>
    <w:p w14:paraId="6B121394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WARUNKI GWARANCJI</w:t>
      </w:r>
      <w:r w:rsidR="00D71CDB" w:rsidRPr="00BB604A">
        <w:rPr>
          <w:rFonts w:cstheme="minorHAnsi"/>
          <w:b/>
          <w:sz w:val="24"/>
          <w:szCs w:val="24"/>
        </w:rPr>
        <w:t xml:space="preserve"> I RĘKOJMI</w:t>
      </w:r>
    </w:p>
    <w:p w14:paraId="2F8605E9" w14:textId="77777777" w:rsidR="005B54FF" w:rsidRPr="00BB604A" w:rsidRDefault="003440A9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n</w:t>
      </w:r>
      <w:r w:rsidR="00C729A7" w:rsidRPr="00BB604A">
        <w:rPr>
          <w:rFonts w:cstheme="minorHAnsi"/>
          <w:sz w:val="24"/>
          <w:szCs w:val="24"/>
        </w:rPr>
        <w:t xml:space="preserve">a wykonane roboty </w:t>
      </w:r>
      <w:r w:rsidR="007241A1" w:rsidRPr="00BB604A">
        <w:rPr>
          <w:rFonts w:cstheme="minorHAnsi"/>
          <w:sz w:val="24"/>
          <w:szCs w:val="24"/>
        </w:rPr>
        <w:t xml:space="preserve">oraz dostarczone urządzenia </w:t>
      </w:r>
      <w:r w:rsidR="00C729A7" w:rsidRPr="00BB604A">
        <w:rPr>
          <w:rFonts w:cstheme="minorHAnsi"/>
          <w:sz w:val="24"/>
          <w:szCs w:val="24"/>
        </w:rPr>
        <w:t>udziela …….. miesięcznej gwarancji</w:t>
      </w:r>
      <w:r w:rsidR="009D5F59" w:rsidRPr="00BB604A">
        <w:rPr>
          <w:rFonts w:cstheme="minorHAnsi"/>
          <w:sz w:val="24"/>
          <w:szCs w:val="24"/>
        </w:rPr>
        <w:t xml:space="preserve"> (minimum</w:t>
      </w:r>
      <w:r w:rsidR="009D5F59" w:rsidRPr="00B67DE0">
        <w:rPr>
          <w:rFonts w:cstheme="minorHAnsi"/>
          <w:sz w:val="24"/>
          <w:szCs w:val="24"/>
        </w:rPr>
        <w:t xml:space="preserve"> 24</w:t>
      </w:r>
      <w:r w:rsidR="008E547E" w:rsidRPr="00B67DE0">
        <w:rPr>
          <w:rFonts w:cstheme="minorHAnsi"/>
          <w:sz w:val="24"/>
          <w:szCs w:val="24"/>
        </w:rPr>
        <w:t xml:space="preserve"> </w:t>
      </w:r>
      <w:r w:rsidR="009D5F59" w:rsidRPr="00BB604A">
        <w:rPr>
          <w:rFonts w:cstheme="minorHAnsi"/>
          <w:sz w:val="24"/>
          <w:szCs w:val="24"/>
        </w:rPr>
        <w:t>miesiące)</w:t>
      </w:r>
      <w:r w:rsidR="00C729A7" w:rsidRPr="00BB604A">
        <w:rPr>
          <w:rFonts w:cstheme="minorHAnsi"/>
          <w:sz w:val="24"/>
          <w:szCs w:val="24"/>
        </w:rPr>
        <w:t>. Bieg terminu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gwarancji rozpoczyna się z dniem odbioru </w:t>
      </w:r>
      <w:r w:rsidR="0052468D" w:rsidRPr="00BB604A">
        <w:rPr>
          <w:rFonts w:cstheme="minorHAnsi"/>
          <w:sz w:val="24"/>
          <w:szCs w:val="24"/>
        </w:rPr>
        <w:t>przez ZAMAWIAJĄ</w:t>
      </w:r>
      <w:r w:rsidR="009D5F59" w:rsidRPr="00BB604A">
        <w:rPr>
          <w:rFonts w:cstheme="minorHAnsi"/>
          <w:sz w:val="24"/>
          <w:szCs w:val="24"/>
        </w:rPr>
        <w:t xml:space="preserve">CEGO </w:t>
      </w:r>
      <w:r w:rsidR="00372EA5" w:rsidRPr="00BB604A">
        <w:rPr>
          <w:rFonts w:cstheme="minorHAnsi"/>
          <w:sz w:val="24"/>
          <w:szCs w:val="24"/>
        </w:rPr>
        <w:t xml:space="preserve">przedmiotu </w:t>
      </w:r>
      <w:r w:rsidR="00AA75AE" w:rsidRPr="00BB604A">
        <w:rPr>
          <w:rFonts w:cstheme="minorHAnsi"/>
          <w:sz w:val="24"/>
          <w:szCs w:val="24"/>
        </w:rPr>
        <w:t>Umowy</w:t>
      </w:r>
      <w:r w:rsidR="00372EA5" w:rsidRPr="00BB604A">
        <w:rPr>
          <w:rFonts w:cstheme="minorHAnsi"/>
          <w:sz w:val="24"/>
          <w:szCs w:val="24"/>
        </w:rPr>
        <w:t xml:space="preserve"> stosowanie do §</w:t>
      </w:r>
      <w:r w:rsidR="00AA75AE" w:rsidRPr="00BB604A">
        <w:rPr>
          <w:rFonts w:cstheme="minorHAnsi"/>
          <w:sz w:val="24"/>
          <w:szCs w:val="24"/>
        </w:rPr>
        <w:t xml:space="preserve"> </w:t>
      </w:r>
      <w:r w:rsidR="00372EA5" w:rsidRPr="00BB604A">
        <w:rPr>
          <w:rFonts w:cstheme="minorHAnsi"/>
          <w:sz w:val="24"/>
          <w:szCs w:val="24"/>
        </w:rPr>
        <w:t>7 ust. 3</w:t>
      </w:r>
      <w:r w:rsidR="00C729A7" w:rsidRPr="00BB604A">
        <w:rPr>
          <w:rFonts w:cstheme="minorHAnsi"/>
          <w:sz w:val="24"/>
          <w:szCs w:val="24"/>
        </w:rPr>
        <w:t>.</w:t>
      </w:r>
    </w:p>
    <w:p w14:paraId="439D79E9" w14:textId="0876AD05" w:rsidR="005B54FF" w:rsidRPr="00BB604A" w:rsidRDefault="00420A7A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3440A9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ponosi wobec </w:t>
      </w:r>
      <w:r w:rsidR="002F1EC5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odpowiedzialność z tytułu rękojmi za wady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przez okres</w:t>
      </w:r>
      <w:r w:rsidRPr="00B67DE0">
        <w:rPr>
          <w:rFonts w:cstheme="minorHAnsi"/>
          <w:sz w:val="24"/>
          <w:szCs w:val="24"/>
        </w:rPr>
        <w:t xml:space="preserve"> </w:t>
      </w:r>
      <w:r w:rsidR="00BB604A" w:rsidRPr="00B67DE0">
        <w:rPr>
          <w:rFonts w:cstheme="minorHAnsi"/>
          <w:bCs/>
          <w:sz w:val="24"/>
          <w:szCs w:val="24"/>
        </w:rPr>
        <w:t>……</w:t>
      </w:r>
      <w:r w:rsidRPr="00B67DE0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miesięcy, liczony od daty </w:t>
      </w:r>
      <w:r w:rsidR="0052468D" w:rsidRPr="00BB604A">
        <w:rPr>
          <w:rFonts w:cstheme="minorHAnsi"/>
          <w:sz w:val="24"/>
          <w:szCs w:val="24"/>
        </w:rPr>
        <w:t>odbioru przez ZAMAWIAJĄ</w:t>
      </w:r>
      <w:r w:rsidR="00F6740B" w:rsidRPr="00BB604A">
        <w:rPr>
          <w:rFonts w:cstheme="minorHAnsi"/>
          <w:sz w:val="24"/>
          <w:szCs w:val="24"/>
        </w:rPr>
        <w:t>CEGO przedmiotu Umowy stosowanie do § 7 ust. 3.</w:t>
      </w:r>
    </w:p>
    <w:p w14:paraId="0B5AB750" w14:textId="40C784FE" w:rsidR="005B54FF" w:rsidRPr="00BB604A" w:rsidRDefault="00F6740B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2F1EC5" w:rsidRPr="00BB604A">
        <w:rPr>
          <w:rFonts w:cstheme="minorHAnsi"/>
          <w:sz w:val="24"/>
          <w:szCs w:val="24"/>
        </w:rPr>
        <w:t>AMAWIAJĄCY</w:t>
      </w:r>
      <w:r w:rsidR="00420A7A" w:rsidRPr="00BB604A">
        <w:rPr>
          <w:rFonts w:cstheme="minorHAnsi"/>
          <w:sz w:val="24"/>
          <w:szCs w:val="24"/>
        </w:rPr>
        <w:t xml:space="preserve"> zachowuje wszystkie uprawnienia z rękojmi za</w:t>
      </w:r>
      <w:r w:rsidR="005B54FF" w:rsidRPr="00BB604A">
        <w:rPr>
          <w:rFonts w:cstheme="minorHAnsi"/>
          <w:sz w:val="24"/>
          <w:szCs w:val="24"/>
        </w:rPr>
        <w:t xml:space="preserve"> wady wynikające </w:t>
      </w:r>
      <w:r w:rsidR="006B7E18" w:rsidRPr="00BB604A">
        <w:rPr>
          <w:rFonts w:cstheme="minorHAnsi"/>
          <w:sz w:val="24"/>
          <w:szCs w:val="24"/>
        </w:rPr>
        <w:br/>
      </w:r>
      <w:r w:rsidR="005B54FF" w:rsidRPr="00BB604A">
        <w:rPr>
          <w:rFonts w:cstheme="minorHAnsi"/>
          <w:sz w:val="24"/>
          <w:szCs w:val="24"/>
        </w:rPr>
        <w:t>z przepisów K</w:t>
      </w:r>
      <w:r w:rsidR="008A4933" w:rsidRPr="00BB604A">
        <w:rPr>
          <w:rFonts w:cstheme="minorHAnsi"/>
          <w:sz w:val="24"/>
          <w:szCs w:val="24"/>
        </w:rPr>
        <w:t>odeksu cywilnego</w:t>
      </w:r>
      <w:r w:rsidR="005B54FF" w:rsidRPr="00BB604A">
        <w:rPr>
          <w:rFonts w:cstheme="minorHAnsi"/>
          <w:sz w:val="24"/>
          <w:szCs w:val="24"/>
        </w:rPr>
        <w:t>.</w:t>
      </w:r>
    </w:p>
    <w:p w14:paraId="32373F78" w14:textId="77777777" w:rsidR="005B54FF" w:rsidRPr="00BB604A" w:rsidRDefault="00420A7A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Wykonanie uprawnień z tytułu rękojmi może nastąpić niezależnie od uprawnień wynikających z</w:t>
      </w:r>
      <w:r w:rsidR="008E5F12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gwarancji.</w:t>
      </w:r>
    </w:p>
    <w:p w14:paraId="0C8ABC68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okresie gwarancji </w:t>
      </w:r>
      <w:r w:rsidR="0059706E" w:rsidRPr="00BB604A">
        <w:rPr>
          <w:rFonts w:cstheme="minorHAnsi"/>
          <w:sz w:val="24"/>
          <w:szCs w:val="24"/>
        </w:rPr>
        <w:t xml:space="preserve">i rękojmi </w:t>
      </w:r>
      <w:r w:rsidRPr="00BB604A">
        <w:rPr>
          <w:rFonts w:cstheme="minorHAnsi"/>
          <w:sz w:val="24"/>
          <w:szCs w:val="24"/>
        </w:rPr>
        <w:t>W</w:t>
      </w:r>
      <w:r w:rsidR="008A4933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do bezpłatnego usunięcia ujawnionych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wad w terminie do 7 dni od dnia zgłoszenia przez</w:t>
      </w:r>
      <w:r w:rsidR="0052468D" w:rsidRPr="00BB604A">
        <w:rPr>
          <w:rFonts w:cstheme="minorHAnsi"/>
          <w:sz w:val="24"/>
          <w:szCs w:val="24"/>
        </w:rPr>
        <w:t xml:space="preserve"> 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416AA524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Jeżeli w okresie gwarancji wystąpi wada, która może spowodować zagrożenie dla życia lub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zdrowia, albo spowodować szkodę w mieniu </w:t>
      </w:r>
      <w:r w:rsidR="0052468D" w:rsidRPr="00BB604A">
        <w:rPr>
          <w:rFonts w:cstheme="minorHAnsi"/>
          <w:sz w:val="24"/>
          <w:szCs w:val="24"/>
        </w:rPr>
        <w:t>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, </w:t>
      </w:r>
      <w:r w:rsidR="009D5F59" w:rsidRPr="00BB604A">
        <w:rPr>
          <w:rFonts w:cstheme="minorHAnsi"/>
          <w:sz w:val="24"/>
          <w:szCs w:val="24"/>
        </w:rPr>
        <w:t xml:space="preserve">WYKONAWCA </w:t>
      </w:r>
      <w:r w:rsidRPr="00BB604A">
        <w:rPr>
          <w:rFonts w:cstheme="minorHAnsi"/>
          <w:sz w:val="24"/>
          <w:szCs w:val="24"/>
        </w:rPr>
        <w:t>zobowiązany jest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zabezpieczyć wadę w terminie do </w:t>
      </w:r>
      <w:r w:rsidR="009E1802" w:rsidRPr="00BB604A">
        <w:rPr>
          <w:rFonts w:cstheme="minorHAnsi"/>
          <w:sz w:val="24"/>
          <w:szCs w:val="24"/>
        </w:rPr>
        <w:t>24</w:t>
      </w:r>
      <w:r w:rsidR="009D5F59" w:rsidRPr="00BB604A">
        <w:rPr>
          <w:rFonts w:cstheme="minorHAnsi"/>
          <w:sz w:val="24"/>
          <w:szCs w:val="24"/>
        </w:rPr>
        <w:t xml:space="preserve"> godzin od momentu zgłoszenia. </w:t>
      </w:r>
      <w:r w:rsidRPr="00BB604A">
        <w:rPr>
          <w:rFonts w:cstheme="minorHAnsi"/>
          <w:sz w:val="24"/>
          <w:szCs w:val="24"/>
        </w:rPr>
        <w:t>Powyższy obowiązek</w:t>
      </w:r>
      <w:r w:rsidR="009D5F59" w:rsidRPr="00BB604A">
        <w:rPr>
          <w:rFonts w:cstheme="minorHAnsi"/>
          <w:sz w:val="24"/>
          <w:szCs w:val="24"/>
        </w:rPr>
        <w:t xml:space="preserve"> WYKONAWCY</w:t>
      </w:r>
      <w:r w:rsidRPr="00BB604A">
        <w:rPr>
          <w:rFonts w:cstheme="minorHAnsi"/>
          <w:sz w:val="24"/>
          <w:szCs w:val="24"/>
        </w:rPr>
        <w:t xml:space="preserve"> dotyczy również usuwania wad z tytułu rękojmi.</w:t>
      </w:r>
    </w:p>
    <w:p w14:paraId="334E3B3B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Jeżeli w ramach gwarancji </w:t>
      </w:r>
      <w:r w:rsidR="009D5F59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dokonał usunięcia wad, termin gwarancji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ulega przedłużeniu o czas, w którym wada była usuwana.</w:t>
      </w:r>
    </w:p>
    <w:p w14:paraId="5B432883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Pomimo wygaśnięcia gwarancji </w:t>
      </w:r>
      <w:r w:rsidR="009D5F59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zobowiązany jest usunąć wady, które zostały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zgłoszone przez </w:t>
      </w:r>
      <w:r w:rsidR="0052468D" w:rsidRPr="00BB604A">
        <w:rPr>
          <w:rFonts w:cstheme="minorHAnsi"/>
          <w:sz w:val="24"/>
          <w:szCs w:val="24"/>
        </w:rPr>
        <w:t>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w okresie trwania gwarancji.</w:t>
      </w:r>
    </w:p>
    <w:p w14:paraId="3A7620E0" w14:textId="7C78E033" w:rsidR="00372EA5" w:rsidRDefault="00BE69E3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Jeżeli WYKONAWCA nie usunie wa</w:t>
      </w:r>
      <w:r w:rsidR="0059706E" w:rsidRPr="00BB604A">
        <w:rPr>
          <w:rFonts w:cstheme="minorHAnsi"/>
          <w:sz w:val="24"/>
          <w:szCs w:val="24"/>
        </w:rPr>
        <w:t>d w terminie określonym w ust. 5</w:t>
      </w:r>
      <w:r w:rsidRPr="00BB604A">
        <w:rPr>
          <w:rFonts w:cstheme="minorHAnsi"/>
          <w:sz w:val="24"/>
          <w:szCs w:val="24"/>
        </w:rPr>
        <w:t xml:space="preserve">, ZAMAWIAJĄCY 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po</w:t>
      </w:r>
      <w:r w:rsidR="008E5F12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uprzednim zawiadomieniu WYKONAWCY zleci ich usunięcie osobie trzeciej na koszt 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i ryzyko WYKONAWCY i opłaci z kwoty zabezpieczenia należytego wykonania </w:t>
      </w:r>
      <w:r w:rsidR="00F02C72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 której mowa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13, z zachowaniem praw wynikających z gwarancji i rękojmi</w:t>
      </w:r>
      <w:r w:rsidR="00907D41" w:rsidRPr="00BB604A">
        <w:rPr>
          <w:rFonts w:cstheme="minorHAnsi"/>
          <w:sz w:val="24"/>
          <w:szCs w:val="24"/>
        </w:rPr>
        <w:t>, na co WYKONAWCA wyraża zgodę.</w:t>
      </w:r>
      <w:r w:rsidRPr="00BB604A">
        <w:rPr>
          <w:rFonts w:cstheme="minorHAnsi"/>
          <w:sz w:val="24"/>
          <w:szCs w:val="24"/>
        </w:rPr>
        <w:t xml:space="preserve"> </w:t>
      </w:r>
    </w:p>
    <w:p w14:paraId="6471D5F1" w14:textId="77777777" w:rsidR="008961C6" w:rsidRDefault="008961C6" w:rsidP="00896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0C60C4" w14:textId="77777777" w:rsidR="008961C6" w:rsidRPr="008961C6" w:rsidRDefault="008961C6" w:rsidP="00896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8A6235" w14:textId="77777777" w:rsidR="00F534B2" w:rsidRPr="00BB604A" w:rsidRDefault="00F534B2" w:rsidP="00F409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17515E9D" w14:textId="0B3A5732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>§ 12</w:t>
      </w:r>
      <w:r w:rsidR="0057439C">
        <w:rPr>
          <w:rFonts w:cstheme="minorHAnsi"/>
          <w:b/>
          <w:sz w:val="24"/>
          <w:szCs w:val="24"/>
        </w:rPr>
        <w:t>.</w:t>
      </w:r>
    </w:p>
    <w:p w14:paraId="27A77352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UBEZPIECZENIE</w:t>
      </w:r>
    </w:p>
    <w:p w14:paraId="5DFFD2CD" w14:textId="2C520B57" w:rsidR="002B639B" w:rsidRPr="00BB604A" w:rsidRDefault="002B639B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zobowiązuje się do zawarcia </w:t>
      </w:r>
      <w:r w:rsidRPr="00BB604A">
        <w:rPr>
          <w:rFonts w:cstheme="minorHAnsi"/>
          <w:sz w:val="24"/>
          <w:szCs w:val="24"/>
        </w:rPr>
        <w:t>umowy ubezpieczenia odpowiedzialności cywilnej</w:t>
      </w:r>
      <w:r w:rsidR="00FD5FD3" w:rsidRPr="00BB604A">
        <w:rPr>
          <w:rFonts w:cstheme="minorHAnsi"/>
          <w:sz w:val="24"/>
          <w:szCs w:val="24"/>
        </w:rPr>
        <w:t xml:space="preserve"> z tytułu prowadzonej działalności gospodarczej</w:t>
      </w:r>
      <w:r w:rsidRPr="00BB604A">
        <w:rPr>
          <w:rFonts w:cstheme="minorHAnsi"/>
          <w:sz w:val="24"/>
          <w:szCs w:val="24"/>
        </w:rPr>
        <w:t xml:space="preserve"> z limitem nie mniejszym niż </w:t>
      </w:r>
      <w:r w:rsidR="00601ED0">
        <w:rPr>
          <w:rFonts w:cstheme="minorHAnsi"/>
          <w:sz w:val="24"/>
          <w:szCs w:val="24"/>
        </w:rPr>
        <w:t>W</w:t>
      </w:r>
      <w:r w:rsidR="007D4DC5" w:rsidRPr="00BB604A">
        <w:rPr>
          <w:rFonts w:cstheme="minorHAnsi"/>
          <w:sz w:val="24"/>
          <w:szCs w:val="24"/>
        </w:rPr>
        <w:t xml:space="preserve">ynagrodzenie </w:t>
      </w:r>
      <w:r w:rsidR="00FD5FD3" w:rsidRPr="00BB604A">
        <w:rPr>
          <w:rFonts w:cstheme="minorHAnsi"/>
          <w:sz w:val="24"/>
          <w:szCs w:val="24"/>
        </w:rPr>
        <w:t>określon</w:t>
      </w:r>
      <w:r w:rsidR="007D4DC5" w:rsidRPr="00BB604A">
        <w:rPr>
          <w:rFonts w:cstheme="minorHAnsi"/>
          <w:sz w:val="24"/>
          <w:szCs w:val="24"/>
        </w:rPr>
        <w:t>e</w:t>
      </w:r>
      <w:r w:rsidR="00FD5FD3" w:rsidRPr="00BB604A">
        <w:rPr>
          <w:rFonts w:cstheme="minorHAnsi"/>
          <w:sz w:val="24"/>
          <w:szCs w:val="24"/>
        </w:rPr>
        <w:t xml:space="preserve">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="00FD5FD3" w:rsidRPr="00BB604A">
        <w:rPr>
          <w:rFonts w:cstheme="minorHAnsi"/>
          <w:sz w:val="24"/>
          <w:szCs w:val="24"/>
        </w:rPr>
        <w:t>5 ust. 1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i utrzymania</w:t>
      </w:r>
      <w:r w:rsidRPr="00BB604A">
        <w:rPr>
          <w:rFonts w:cstheme="minorHAnsi"/>
          <w:sz w:val="24"/>
          <w:szCs w:val="24"/>
        </w:rPr>
        <w:t xml:space="preserve"> jej</w:t>
      </w:r>
      <w:r w:rsidR="00C729A7" w:rsidRPr="00BB604A">
        <w:rPr>
          <w:rFonts w:cstheme="minorHAnsi"/>
          <w:sz w:val="24"/>
          <w:szCs w:val="24"/>
        </w:rPr>
        <w:t xml:space="preserve"> w mocy przez cały okres trwania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niniejszej </w:t>
      </w:r>
      <w:r w:rsidR="00956CEE" w:rsidRPr="00BB604A">
        <w:rPr>
          <w:rFonts w:cstheme="minorHAnsi"/>
          <w:sz w:val="24"/>
          <w:szCs w:val="24"/>
        </w:rPr>
        <w:t>U</w:t>
      </w:r>
      <w:r w:rsidR="00C729A7" w:rsidRPr="00BB604A">
        <w:rPr>
          <w:rFonts w:cstheme="minorHAnsi"/>
          <w:sz w:val="24"/>
          <w:szCs w:val="24"/>
        </w:rPr>
        <w:t xml:space="preserve">mowy, począwszy od dnia jej </w:t>
      </w:r>
      <w:r w:rsidR="00601ED0">
        <w:rPr>
          <w:rFonts w:cstheme="minorHAnsi"/>
          <w:sz w:val="24"/>
          <w:szCs w:val="24"/>
        </w:rPr>
        <w:t>zawarcia</w:t>
      </w:r>
      <w:r w:rsidR="00C729A7" w:rsidRPr="00BB604A">
        <w:rPr>
          <w:rFonts w:cstheme="minorHAnsi"/>
          <w:sz w:val="24"/>
          <w:szCs w:val="24"/>
        </w:rPr>
        <w:t>.</w:t>
      </w:r>
    </w:p>
    <w:p w14:paraId="3A46DD49" w14:textId="6CC8354C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Zakres ochrony będzie obejmował odpowiedzialność cywilną </w:t>
      </w:r>
      <w:r w:rsidR="002B639B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za szkody</w:t>
      </w:r>
      <w:r w:rsidR="002B639B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rzeczowe oraz osobowe wraz z ich następstwami</w:t>
      </w:r>
      <w:r w:rsidR="00971C9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wyrządzone na terytorium Polski wskutek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niewykonania lub nienależytego wykonania zobowiązania </w:t>
      </w:r>
      <w:r w:rsidR="005E2A54" w:rsidRPr="00BB604A">
        <w:rPr>
          <w:rFonts w:cstheme="minorHAnsi"/>
          <w:sz w:val="24"/>
          <w:szCs w:val="24"/>
        </w:rPr>
        <w:t>lub</w:t>
      </w:r>
      <w:r w:rsidRPr="00BB604A">
        <w:rPr>
          <w:rFonts w:cstheme="minorHAnsi"/>
          <w:sz w:val="24"/>
          <w:szCs w:val="24"/>
        </w:rPr>
        <w:t xml:space="preserve"> wskutek popełnienia czynu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niedozwolonego polegającego </w:t>
      </w:r>
      <w:r w:rsidR="0057439C">
        <w:rPr>
          <w:rFonts w:cstheme="minorHAnsi"/>
          <w:sz w:val="24"/>
          <w:szCs w:val="24"/>
        </w:rPr>
        <w:t>w szczególności</w:t>
      </w:r>
      <w:r w:rsidRPr="00BB604A">
        <w:rPr>
          <w:rFonts w:cstheme="minorHAnsi"/>
          <w:sz w:val="24"/>
          <w:szCs w:val="24"/>
        </w:rPr>
        <w:t xml:space="preserve"> na uchybieniu, zaniedbaniu popełnionym w trakcie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realizacji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BA4190D" w14:textId="6289E271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korzystania z usług podwykonawców, ochrona ubezpieczeniowa powinna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obejmować szkody, za które są odpowiedzialni podwykonawcy, niezależnie od tego, czy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wyrządzona szkoda wynika z czynu niedozwolonego czy nienależytego wykonania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zobowiązania lub/i wskutek wyrządzenia czynu niedozwolonego.</w:t>
      </w:r>
    </w:p>
    <w:p w14:paraId="7161F843" w14:textId="66D6BAE3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Kopię polisy ubezpieczeniowej </w:t>
      </w:r>
      <w:r w:rsidR="00971C94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przedłoży Z</w:t>
      </w:r>
      <w:r w:rsidR="0052468D" w:rsidRPr="00BB604A">
        <w:rPr>
          <w:rFonts w:cstheme="minorHAnsi"/>
          <w:sz w:val="24"/>
          <w:szCs w:val="24"/>
        </w:rPr>
        <w:t>AMAWIAJĄ</w:t>
      </w:r>
      <w:r w:rsidR="00971C94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w terminie </w:t>
      </w:r>
      <w:r w:rsidR="00B7368F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7</w:t>
      </w:r>
      <w:r w:rsidR="00B7368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dni od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="00601ED0">
        <w:rPr>
          <w:rFonts w:cstheme="minorHAnsi"/>
          <w:sz w:val="24"/>
          <w:szCs w:val="24"/>
        </w:rPr>
        <w:t xml:space="preserve">dnia </w:t>
      </w:r>
      <w:r w:rsidRPr="00BB604A">
        <w:rPr>
          <w:rFonts w:cstheme="minorHAnsi"/>
          <w:sz w:val="24"/>
          <w:szCs w:val="24"/>
        </w:rPr>
        <w:t xml:space="preserve">podpisania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</w:t>
      </w:r>
    </w:p>
    <w:p w14:paraId="567E1BCC" w14:textId="53D4E841" w:rsidR="00FE0CAE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nieprzedłożenia polisy we wskazanym w ust. </w:t>
      </w:r>
      <w:r w:rsidR="00971C94" w:rsidRPr="00BB604A">
        <w:rPr>
          <w:rFonts w:cstheme="minorHAnsi"/>
          <w:sz w:val="24"/>
          <w:szCs w:val="24"/>
        </w:rPr>
        <w:t>4</w:t>
      </w:r>
      <w:r w:rsidRPr="00BB604A">
        <w:rPr>
          <w:rFonts w:cstheme="minorHAnsi"/>
          <w:sz w:val="24"/>
          <w:szCs w:val="24"/>
        </w:rPr>
        <w:t xml:space="preserve"> terminie</w:t>
      </w:r>
      <w:r w:rsidR="00971C9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</w:t>
      </w:r>
      <w:r w:rsidR="0052468D" w:rsidRPr="00BB604A">
        <w:rPr>
          <w:rFonts w:cstheme="minorHAnsi"/>
          <w:sz w:val="24"/>
          <w:szCs w:val="24"/>
        </w:rPr>
        <w:t>AMAWIAJĄ</w:t>
      </w:r>
      <w:r w:rsidR="00971C94" w:rsidRPr="00BB604A">
        <w:rPr>
          <w:rFonts w:cstheme="minorHAnsi"/>
          <w:sz w:val="24"/>
          <w:szCs w:val="24"/>
        </w:rPr>
        <w:t>C</w:t>
      </w:r>
      <w:r w:rsidR="00A038F6" w:rsidRPr="00BB604A">
        <w:rPr>
          <w:rFonts w:cstheme="minorHAnsi"/>
          <w:sz w:val="24"/>
          <w:szCs w:val="24"/>
        </w:rPr>
        <w:t xml:space="preserve">EMU będzie przysługiwało prawo do odstąpienia od </w:t>
      </w:r>
      <w:r w:rsidR="007D4DC5" w:rsidRPr="00BB604A">
        <w:rPr>
          <w:rFonts w:cstheme="minorHAnsi"/>
          <w:sz w:val="24"/>
          <w:szCs w:val="24"/>
        </w:rPr>
        <w:t>U</w:t>
      </w:r>
      <w:r w:rsidR="00A038F6" w:rsidRPr="00BB604A">
        <w:rPr>
          <w:rFonts w:cstheme="minorHAnsi"/>
          <w:sz w:val="24"/>
          <w:szCs w:val="24"/>
        </w:rPr>
        <w:t>mowy. W t</w:t>
      </w:r>
      <w:r w:rsidR="0052468D" w:rsidRPr="00BB604A">
        <w:rPr>
          <w:rFonts w:cstheme="minorHAnsi"/>
          <w:sz w:val="24"/>
          <w:szCs w:val="24"/>
        </w:rPr>
        <w:t>akim przypadku ZAMAWIAJĄ</w:t>
      </w:r>
      <w:r w:rsidR="00A038F6" w:rsidRPr="00BB604A">
        <w:rPr>
          <w:rFonts w:cstheme="minorHAnsi"/>
          <w:sz w:val="24"/>
          <w:szCs w:val="24"/>
        </w:rPr>
        <w:t>CY będzie uprawniony do naliczenia kary umownej, zgodnie z §</w:t>
      </w:r>
      <w:r w:rsidR="00736B8D" w:rsidRPr="00BB604A">
        <w:rPr>
          <w:rFonts w:cstheme="minorHAnsi"/>
          <w:sz w:val="24"/>
          <w:szCs w:val="24"/>
        </w:rPr>
        <w:t xml:space="preserve"> 10</w:t>
      </w:r>
      <w:r w:rsidR="00A038F6" w:rsidRPr="00BB604A">
        <w:rPr>
          <w:rFonts w:cstheme="minorHAnsi"/>
          <w:sz w:val="24"/>
          <w:szCs w:val="24"/>
        </w:rPr>
        <w:t xml:space="preserve"> ust. 1 pkt 3</w:t>
      </w:r>
      <w:r w:rsidRPr="00BB604A">
        <w:rPr>
          <w:rFonts w:cstheme="minorHAnsi"/>
          <w:sz w:val="24"/>
          <w:szCs w:val="24"/>
        </w:rPr>
        <w:t>.</w:t>
      </w:r>
    </w:p>
    <w:p w14:paraId="3EFD4BE2" w14:textId="77777777" w:rsidR="00C966CB" w:rsidRPr="00BB604A" w:rsidRDefault="00C966CB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1654F0B9" w14:textId="568D35DF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13</w:t>
      </w:r>
      <w:r w:rsidR="0057439C">
        <w:rPr>
          <w:rFonts w:cstheme="minorHAnsi"/>
          <w:b/>
          <w:sz w:val="24"/>
          <w:szCs w:val="24"/>
        </w:rPr>
        <w:t>.</w:t>
      </w:r>
    </w:p>
    <w:p w14:paraId="53A3B7F5" w14:textId="77777777" w:rsidR="003C5D9F" w:rsidRPr="00BB604A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ZABEZPIECZENIE NALEŻYTEGO WYKONANIA UMOWY</w:t>
      </w:r>
    </w:p>
    <w:p w14:paraId="4AD5082C" w14:textId="29FE8D62" w:rsidR="00292F3A" w:rsidRPr="00BB604A" w:rsidRDefault="00292F3A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przed podpisaniem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956CEE" w:rsidRPr="00BB604A">
        <w:rPr>
          <w:rFonts w:cstheme="minorHAnsi"/>
          <w:sz w:val="24"/>
          <w:szCs w:val="24"/>
        </w:rPr>
        <w:t xml:space="preserve">wnosi </w:t>
      </w:r>
      <w:r w:rsidRPr="00BB604A">
        <w:rPr>
          <w:rFonts w:cstheme="minorHAnsi"/>
          <w:sz w:val="24"/>
          <w:szCs w:val="24"/>
        </w:rPr>
        <w:t xml:space="preserve">zabezpieczenie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wysokości 5% całkowitej ceny ofertowej, co stanowi kwotę ………………………….zł.</w:t>
      </w:r>
    </w:p>
    <w:p w14:paraId="69A7557A" w14:textId="77777777" w:rsidR="002072A7" w:rsidRPr="00BB604A" w:rsidRDefault="00292F3A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trakcie realizacji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WYKONAWCA może dokonać zmiany formy zabezpieczenia na </w:t>
      </w:r>
      <w:r w:rsidR="002072A7" w:rsidRPr="00BB604A">
        <w:rPr>
          <w:rFonts w:cstheme="minorHAnsi"/>
          <w:sz w:val="24"/>
          <w:szCs w:val="24"/>
        </w:rPr>
        <w:t>jedną lub kilka form, z zastrzeżeniem art. 451</w:t>
      </w:r>
      <w:r w:rsidR="00D91F6A" w:rsidRPr="00BB604A">
        <w:rPr>
          <w:rFonts w:cstheme="minorHAnsi"/>
          <w:sz w:val="24"/>
          <w:szCs w:val="24"/>
        </w:rPr>
        <w:t xml:space="preserve"> ustawy PZP</w:t>
      </w:r>
      <w:r w:rsidR="002072A7" w:rsidRPr="00BB604A">
        <w:rPr>
          <w:rFonts w:cstheme="minorHAnsi"/>
          <w:sz w:val="24"/>
          <w:szCs w:val="24"/>
        </w:rPr>
        <w:t>.</w:t>
      </w:r>
    </w:p>
    <w:p w14:paraId="53870CD3" w14:textId="58F41D2D" w:rsidR="00292F3A" w:rsidRPr="00BB604A" w:rsidRDefault="002072A7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Zwrot 70% zabezpieczenia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kwocie ……………………………zł nastąpi w terminie 30 dni od dnia wykona</w:t>
      </w:r>
      <w:r w:rsidR="000B375E" w:rsidRPr="00BB604A">
        <w:rPr>
          <w:rFonts w:cstheme="minorHAnsi"/>
          <w:sz w:val="24"/>
          <w:szCs w:val="24"/>
        </w:rPr>
        <w:t>nia zamówienia i uznania przez ZAMAWIAJĄCEGO</w:t>
      </w:r>
      <w:r w:rsidRPr="00BB604A">
        <w:rPr>
          <w:rFonts w:cstheme="minorHAnsi"/>
          <w:sz w:val="24"/>
          <w:szCs w:val="24"/>
        </w:rPr>
        <w:t xml:space="preserve"> za należycie wykonane stosowanie do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7 ust. 3. </w:t>
      </w:r>
      <w:r w:rsidR="00292F3A" w:rsidRPr="00BB604A">
        <w:rPr>
          <w:rFonts w:cstheme="minorHAnsi"/>
          <w:sz w:val="24"/>
          <w:szCs w:val="24"/>
        </w:rPr>
        <w:t xml:space="preserve"> </w:t>
      </w:r>
      <w:r w:rsidR="0052468D" w:rsidRPr="00BB604A">
        <w:rPr>
          <w:rFonts w:cstheme="minorHAnsi"/>
          <w:sz w:val="24"/>
          <w:szCs w:val="24"/>
        </w:rPr>
        <w:t>ZAMAWIAJĄ</w:t>
      </w:r>
      <w:r w:rsidR="000B375E" w:rsidRPr="00BB604A">
        <w:rPr>
          <w:rFonts w:cstheme="minorHAnsi"/>
          <w:sz w:val="24"/>
          <w:szCs w:val="24"/>
        </w:rPr>
        <w:t>CY</w:t>
      </w:r>
      <w:r w:rsidR="00EE7FF0" w:rsidRPr="00BB604A">
        <w:rPr>
          <w:rFonts w:cstheme="minorHAnsi"/>
          <w:sz w:val="24"/>
          <w:szCs w:val="24"/>
        </w:rPr>
        <w:t xml:space="preserve"> pozostawia na zabezpieczenie roszczeń z tytułu rękojmi za wady lub gwarancji 30% zabezpieczenia, tj. kwotę ……………………….. zł. Kwota ta zostanie zwrócona WYKONAWCY nie później niż w 15 dniu po upływie okres</w:t>
      </w:r>
      <w:r w:rsidR="000B375E" w:rsidRPr="00BB604A">
        <w:rPr>
          <w:rFonts w:cstheme="minorHAnsi"/>
          <w:sz w:val="24"/>
          <w:szCs w:val="24"/>
        </w:rPr>
        <w:t>u rękojmi za wady lub gwarancji, w zależności co nastąpi później.</w:t>
      </w:r>
    </w:p>
    <w:p w14:paraId="7F03DCE1" w14:textId="7FF001F5" w:rsidR="00EE7FF0" w:rsidRPr="00BB604A" w:rsidRDefault="0052468D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</w:t>
      </w:r>
      <w:r w:rsidR="00372EA5" w:rsidRPr="00BB604A">
        <w:rPr>
          <w:rFonts w:cstheme="minorHAnsi"/>
          <w:sz w:val="24"/>
          <w:szCs w:val="24"/>
        </w:rPr>
        <w:t xml:space="preserve">CY jest uprawniony do skorzystania z kwoty zabezpieczenia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="00372EA5" w:rsidRPr="00BB604A">
        <w:rPr>
          <w:rFonts w:cstheme="minorHAnsi"/>
          <w:sz w:val="24"/>
          <w:szCs w:val="24"/>
        </w:rPr>
        <w:t xml:space="preserve">mowy, o którym mowa w ust. 1, w szczególności w przypadku, gdy WYKONAWCA, będąc zobowiązany do zapłaty kary umownej na podstawie Umowy, nie zapłaci jej w terminie lub w ogóle odmówi jej zapłacenia, a także w przypadku, o którym mowa w </w:t>
      </w:r>
      <w:r w:rsidR="00BE69E3" w:rsidRPr="00BB604A">
        <w:rPr>
          <w:rFonts w:cstheme="minorHAnsi"/>
          <w:sz w:val="24"/>
          <w:szCs w:val="24"/>
        </w:rPr>
        <w:t>§</w:t>
      </w:r>
      <w:r w:rsidR="00907D41" w:rsidRPr="00BB604A">
        <w:rPr>
          <w:rFonts w:cstheme="minorHAnsi"/>
          <w:sz w:val="24"/>
          <w:szCs w:val="24"/>
        </w:rPr>
        <w:t xml:space="preserve"> 11</w:t>
      </w:r>
      <w:r w:rsidR="00BE69E3" w:rsidRPr="00BB604A">
        <w:rPr>
          <w:rFonts w:cstheme="minorHAnsi"/>
          <w:sz w:val="24"/>
          <w:szCs w:val="24"/>
        </w:rPr>
        <w:t xml:space="preserve"> ust. </w:t>
      </w:r>
      <w:r w:rsidR="00D91F6A" w:rsidRPr="00BB604A">
        <w:rPr>
          <w:rFonts w:cstheme="minorHAnsi"/>
          <w:sz w:val="24"/>
          <w:szCs w:val="24"/>
        </w:rPr>
        <w:t>9</w:t>
      </w:r>
      <w:r w:rsidR="00FC3BB7" w:rsidRPr="00BB604A">
        <w:rPr>
          <w:rFonts w:cstheme="minorHAnsi"/>
          <w:sz w:val="24"/>
          <w:szCs w:val="24"/>
        </w:rPr>
        <w:t>.</w:t>
      </w:r>
    </w:p>
    <w:p w14:paraId="523DA8F6" w14:textId="77777777" w:rsidR="00507AD3" w:rsidRPr="00BB604A" w:rsidRDefault="00507AD3" w:rsidP="00507AD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287BDB6" w14:textId="4861D011" w:rsidR="00292F3A" w:rsidRPr="00BB604A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14</w:t>
      </w:r>
      <w:r w:rsidR="0057439C">
        <w:rPr>
          <w:rFonts w:cstheme="minorHAnsi"/>
          <w:b/>
          <w:sz w:val="24"/>
          <w:szCs w:val="24"/>
        </w:rPr>
        <w:t>.</w:t>
      </w:r>
    </w:p>
    <w:p w14:paraId="4C85A883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ODSTĄPIENIE OD UMOWY</w:t>
      </w:r>
    </w:p>
    <w:p w14:paraId="3E9E88AD" w14:textId="77777777" w:rsidR="00B055D2" w:rsidRPr="00BB604A" w:rsidRDefault="00B055D2" w:rsidP="006B7E1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może odstąpić od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 całości lub w części, bez wyznaczania terminu dodatkowego, w sytuacji: </w:t>
      </w:r>
    </w:p>
    <w:p w14:paraId="62EE1B94" w14:textId="77777777" w:rsidR="00B055D2" w:rsidRPr="00BB604A" w:rsidRDefault="00BE508B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zwłoki</w:t>
      </w:r>
      <w:r w:rsidR="00B055D2" w:rsidRPr="00BB604A">
        <w:rPr>
          <w:rFonts w:cstheme="minorHAnsi"/>
          <w:sz w:val="24"/>
          <w:szCs w:val="24"/>
        </w:rPr>
        <w:t xml:space="preserve"> w realizacji przedmiotu </w:t>
      </w:r>
      <w:r w:rsidRPr="00BB604A">
        <w:rPr>
          <w:rFonts w:cstheme="minorHAnsi"/>
          <w:sz w:val="24"/>
          <w:szCs w:val="24"/>
        </w:rPr>
        <w:t>U</w:t>
      </w:r>
      <w:r w:rsidR="00B055D2" w:rsidRPr="00BB604A">
        <w:rPr>
          <w:rFonts w:cstheme="minorHAnsi"/>
          <w:sz w:val="24"/>
          <w:szCs w:val="24"/>
        </w:rPr>
        <w:t xml:space="preserve">mowy przekraczającego 14 dni kalendarzowych; </w:t>
      </w:r>
    </w:p>
    <w:p w14:paraId="63A4E896" w14:textId="5EC10116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nieprzedłużenia ważności zabezpieczenia należytego wykonania </w:t>
      </w:r>
      <w:r w:rsidR="005F14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złożonego w innej formie niż pieniężna, albo nieprzedłużenia umowy ubezpieczenia</w:t>
      </w:r>
      <w:r w:rsidR="00C012C3" w:rsidRPr="00BB604A">
        <w:rPr>
          <w:rFonts w:cstheme="minorHAnsi"/>
          <w:sz w:val="24"/>
          <w:szCs w:val="24"/>
        </w:rPr>
        <w:t>, o której mowa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="00C012C3" w:rsidRPr="00BB604A">
        <w:rPr>
          <w:rFonts w:cstheme="minorHAnsi"/>
          <w:sz w:val="24"/>
          <w:szCs w:val="24"/>
        </w:rPr>
        <w:t>12</w:t>
      </w:r>
      <w:r w:rsidRPr="00BB604A">
        <w:rPr>
          <w:rFonts w:cstheme="minorHAnsi"/>
          <w:sz w:val="24"/>
          <w:szCs w:val="24"/>
        </w:rPr>
        <w:t>;</w:t>
      </w:r>
    </w:p>
    <w:p w14:paraId="487BAAF1" w14:textId="0FA39BE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nierozpoczęcia przez WYKONAWCĘ prac w terminie 14 dni od dnia wprowadzenia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 budowę;</w:t>
      </w:r>
    </w:p>
    <w:p w14:paraId="4B59C155" w14:textId="77777777" w:rsidR="000707FB" w:rsidRPr="00BB604A" w:rsidRDefault="000707FB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jeżeli W</w:t>
      </w:r>
      <w:r w:rsidR="00224C40" w:rsidRPr="00BB604A">
        <w:rPr>
          <w:rFonts w:eastAsia="Arial Narrow" w:cstheme="minorHAnsi"/>
          <w:sz w:val="24"/>
          <w:szCs w:val="24"/>
        </w:rPr>
        <w:t>YKONAWCA</w:t>
      </w:r>
      <w:r w:rsidRPr="00BB604A">
        <w:rPr>
          <w:rFonts w:eastAsia="Arial Narrow" w:cstheme="minorHAnsi"/>
          <w:sz w:val="24"/>
          <w:szCs w:val="24"/>
        </w:rPr>
        <w:t xml:space="preserve"> zaniechał realizacji </w:t>
      </w:r>
      <w:r w:rsidR="005F14C4" w:rsidRPr="00BB604A">
        <w:rPr>
          <w:rFonts w:eastAsia="Arial Narrow" w:cstheme="minorHAnsi"/>
          <w:sz w:val="24"/>
          <w:szCs w:val="24"/>
        </w:rPr>
        <w:t>U</w:t>
      </w:r>
      <w:r w:rsidRPr="00BB604A">
        <w:rPr>
          <w:rFonts w:eastAsia="Arial Narrow" w:cstheme="minorHAnsi"/>
          <w:sz w:val="24"/>
          <w:szCs w:val="24"/>
        </w:rPr>
        <w:t>mowy, tj. bez uzasadnionej przyczyny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wskazanej pisemnie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224C40" w:rsidRPr="00BB604A">
        <w:rPr>
          <w:rFonts w:eastAsia="Arial Narrow" w:cstheme="minorHAnsi"/>
          <w:sz w:val="24"/>
          <w:szCs w:val="24"/>
        </w:rPr>
        <w:t>CEMU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nie realizuje jej przez okres 14 dni lub gdy przebieg prac jest opóźniony w stosunku do uzgodnionego zakresu, tzn. </w:t>
      </w:r>
      <w:r w:rsidR="005F14C4" w:rsidRPr="00BB604A">
        <w:rPr>
          <w:rFonts w:eastAsia="Arial Narrow" w:cstheme="minorHAnsi"/>
          <w:sz w:val="24"/>
          <w:szCs w:val="24"/>
        </w:rPr>
        <w:t>przebieg dotychczasowych prac</w:t>
      </w:r>
      <w:r w:rsidR="00A0479F" w:rsidRPr="00BB604A">
        <w:rPr>
          <w:rFonts w:eastAsia="Arial Narrow" w:cstheme="minorHAnsi"/>
          <w:sz w:val="24"/>
          <w:szCs w:val="24"/>
        </w:rPr>
        <w:t xml:space="preserve">, </w:t>
      </w:r>
      <w:r w:rsidRPr="00BB604A">
        <w:rPr>
          <w:rFonts w:eastAsia="Arial Narrow" w:cstheme="minorHAnsi"/>
          <w:sz w:val="24"/>
          <w:szCs w:val="24"/>
        </w:rPr>
        <w:t>w ocenie Z</w:t>
      </w:r>
      <w:r w:rsidR="00224C40" w:rsidRPr="00BB604A">
        <w:rPr>
          <w:rFonts w:eastAsia="Arial Narrow" w:cstheme="minorHAnsi"/>
          <w:sz w:val="24"/>
          <w:szCs w:val="24"/>
        </w:rPr>
        <w:t>AMAWIAJĄCEGO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nie gwarantuje dotrzymania umownego terminu wykonania robót, a fakt ten zostanie potwierdzony pisemnie przez </w:t>
      </w:r>
      <w:r w:rsidR="00A0479F" w:rsidRPr="00BB604A">
        <w:rPr>
          <w:rFonts w:eastAsia="Arial Narrow" w:cstheme="minorHAnsi"/>
          <w:sz w:val="24"/>
          <w:szCs w:val="24"/>
        </w:rPr>
        <w:t>ZAMAWIAJĄCEGO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4D5AB54A" w14:textId="2582C35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stwierdzenia przez ZAMAWIAJĄCEGO istnienia wady (uchybień) w wykonywaniu przedmiotu </w:t>
      </w:r>
      <w:r w:rsidR="005F14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gdy WYKONAWCA nie zmienia sposobu realizacji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mimo wezwania go do tego przez ZAMAWIAJĄCEGO</w:t>
      </w:r>
      <w:r w:rsidR="0073637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terminie określonym w tym wezwaniu lub nie usunie wad (uchybień) mimo wezwania przez ZAMAWIAJĄCEGO do usunięcia wad (uchybień) w terminie określonym </w:t>
      </w:r>
      <w:r w:rsidR="00E06927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E06927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wezwaniu. Obowiązku wezwania do usunięcia uchybień nie stosuje się </w:t>
      </w:r>
      <w:r w:rsidR="00E06927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E06927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sytuacjach, w których z uwagi na charakter danej wady (uchybienia) nie można go usunąć lub wymagane było jego natychmiastowe usunięcie;</w:t>
      </w:r>
    </w:p>
    <w:p w14:paraId="2BE9C8CD" w14:textId="77777777" w:rsidR="00B055D2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jeżeli W</w:t>
      </w:r>
      <w:r w:rsidR="00736374" w:rsidRPr="00BB604A">
        <w:rPr>
          <w:rFonts w:eastAsia="Arial Narrow" w:cstheme="minorHAnsi"/>
          <w:sz w:val="24"/>
          <w:szCs w:val="24"/>
        </w:rPr>
        <w:t>YKONAWCA</w:t>
      </w:r>
      <w:r w:rsidRPr="00BB604A">
        <w:rPr>
          <w:rFonts w:eastAsia="Arial Narrow" w:cstheme="minorHAnsi"/>
          <w:sz w:val="24"/>
          <w:szCs w:val="24"/>
        </w:rPr>
        <w:t xml:space="preserve"> nie wykonuje robót zgodnie z warunkami </w:t>
      </w:r>
      <w:r w:rsidR="005F14C4" w:rsidRPr="00BB604A">
        <w:rPr>
          <w:rFonts w:eastAsia="Arial Narrow" w:cstheme="minorHAnsi"/>
          <w:sz w:val="24"/>
          <w:szCs w:val="24"/>
        </w:rPr>
        <w:t>U</w:t>
      </w:r>
      <w:r w:rsidRPr="00BB604A">
        <w:rPr>
          <w:rFonts w:eastAsia="Arial Narrow" w:cstheme="minorHAnsi"/>
          <w:sz w:val="24"/>
          <w:szCs w:val="24"/>
        </w:rPr>
        <w:t>mowy lub zaniedbuje zobowiązania umowne,</w:t>
      </w:r>
      <w:r w:rsidRPr="00BB604A" w:rsidDel="007014CE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 xml:space="preserve">co zostanie potwierdzone pisemnie przez </w:t>
      </w:r>
      <w:r w:rsidR="008462A7" w:rsidRPr="00BB604A">
        <w:rPr>
          <w:rFonts w:eastAsia="Arial Narrow" w:cstheme="minorHAnsi"/>
          <w:sz w:val="24"/>
          <w:szCs w:val="24"/>
        </w:rPr>
        <w:t>ZAMAWIAJĄCEGO</w:t>
      </w:r>
      <w:r w:rsidRPr="00BB604A">
        <w:rPr>
          <w:rFonts w:eastAsia="Arial Narrow" w:cstheme="minorHAnsi"/>
          <w:sz w:val="24"/>
          <w:szCs w:val="24"/>
        </w:rPr>
        <w:t>, po uprzednim pisemnym wezwaniu do</w:t>
      </w:r>
      <w:r w:rsidR="00760378" w:rsidRPr="00BB604A">
        <w:rPr>
          <w:rFonts w:eastAsia="Arial Narrow" w:cstheme="minorHAnsi"/>
          <w:sz w:val="24"/>
          <w:szCs w:val="24"/>
        </w:rPr>
        <w:t> </w:t>
      </w:r>
      <w:r w:rsidRPr="00BB604A">
        <w:rPr>
          <w:rFonts w:eastAsia="Arial Narrow" w:cstheme="minorHAnsi"/>
          <w:sz w:val="24"/>
          <w:szCs w:val="24"/>
        </w:rPr>
        <w:t>zaprzestania naruszeń</w:t>
      </w:r>
      <w:r w:rsidR="00B055D2" w:rsidRPr="00BB604A">
        <w:rPr>
          <w:rFonts w:cstheme="minorHAnsi"/>
          <w:sz w:val="24"/>
          <w:szCs w:val="24"/>
        </w:rPr>
        <w:t>;</w:t>
      </w:r>
    </w:p>
    <w:p w14:paraId="42C9300C" w14:textId="7777777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dwukrotnego zgłoszenia do odbioru prac z wadami, jeżeli z powodu tych wad </w:t>
      </w:r>
      <w:r w:rsidR="00B47093" w:rsidRPr="00BB604A">
        <w:rPr>
          <w:rFonts w:cstheme="minorHAnsi"/>
          <w:sz w:val="24"/>
          <w:szCs w:val="24"/>
        </w:rPr>
        <w:t>nie dokonano</w:t>
      </w:r>
      <w:r w:rsidRPr="00BB604A">
        <w:rPr>
          <w:rFonts w:cstheme="minorHAnsi"/>
          <w:sz w:val="24"/>
          <w:szCs w:val="24"/>
        </w:rPr>
        <w:t xml:space="preserve"> odbioru;</w:t>
      </w:r>
    </w:p>
    <w:p w14:paraId="3B451274" w14:textId="77777777" w:rsidR="00C83C04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w przypadku, o którym mowa w § </w:t>
      </w:r>
      <w:r w:rsidR="00CA6F9C" w:rsidRPr="00BB604A">
        <w:rPr>
          <w:rFonts w:eastAsia="Arial Narrow" w:cstheme="minorHAnsi"/>
          <w:sz w:val="24"/>
          <w:szCs w:val="24"/>
        </w:rPr>
        <w:t>5</w:t>
      </w:r>
      <w:r w:rsidRPr="00BB604A">
        <w:rPr>
          <w:rFonts w:eastAsia="Arial Narrow" w:cstheme="minorHAnsi"/>
          <w:sz w:val="24"/>
          <w:szCs w:val="24"/>
        </w:rPr>
        <w:t xml:space="preserve"> ust. </w:t>
      </w:r>
      <w:r w:rsidR="00D63018" w:rsidRPr="00BB604A">
        <w:rPr>
          <w:rFonts w:eastAsia="Arial Narrow" w:cstheme="minorHAnsi"/>
          <w:sz w:val="24"/>
          <w:szCs w:val="24"/>
        </w:rPr>
        <w:t>1</w:t>
      </w:r>
      <w:r w:rsidR="00425CB4" w:rsidRPr="00BB604A">
        <w:rPr>
          <w:rFonts w:eastAsia="Arial Narrow" w:cstheme="minorHAnsi"/>
          <w:sz w:val="24"/>
          <w:szCs w:val="24"/>
        </w:rPr>
        <w:t>4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63E1BAAA" w14:textId="77777777" w:rsidR="00C83C04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w przypadku określonym w art. 456 ustawy PZP;</w:t>
      </w:r>
    </w:p>
    <w:p w14:paraId="65C2F362" w14:textId="7777777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niewywiązania się z obowiązku wskazanego w § </w:t>
      </w:r>
      <w:r w:rsidR="00CF18F8" w:rsidRPr="00BB604A">
        <w:rPr>
          <w:rFonts w:cstheme="minorHAnsi"/>
          <w:sz w:val="24"/>
          <w:szCs w:val="24"/>
        </w:rPr>
        <w:t>9</w:t>
      </w:r>
      <w:r w:rsidR="00734078" w:rsidRPr="00BB604A">
        <w:rPr>
          <w:rFonts w:cstheme="minorHAnsi"/>
          <w:sz w:val="24"/>
          <w:szCs w:val="24"/>
        </w:rPr>
        <w:t xml:space="preserve"> ust. 1</w:t>
      </w:r>
      <w:r w:rsidR="005F14C4" w:rsidRPr="00BB604A">
        <w:rPr>
          <w:rFonts w:cstheme="minorHAnsi"/>
          <w:sz w:val="24"/>
          <w:szCs w:val="24"/>
        </w:rPr>
        <w:t>;</w:t>
      </w:r>
    </w:p>
    <w:p w14:paraId="02FFD876" w14:textId="12A0B813" w:rsidR="005F14C4" w:rsidRPr="00BB604A" w:rsidRDefault="005F14C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jeżeli WYKONAWCA zaprzestał prowadzenia działalności, wszczęte zostało wobec niego postępowanie likwidacyjne, wystąpił po stronie WYKONAWCY jakikolwiek brak zdolności do czynności prawnych utrudniający lub uniemożliwiający wykonanie </w:t>
      </w:r>
      <w:r w:rsidR="0057439C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>rzedmiotu Umowy, lub zostanie wydany nakaz zajęcia majątku WYKONAWCY.</w:t>
      </w:r>
    </w:p>
    <w:p w14:paraId="2C1FE2E3" w14:textId="2D538262" w:rsidR="00B4709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Odstąpienie od </w:t>
      </w:r>
      <w:r w:rsidR="0049662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dokonuje się przez złożenie </w:t>
      </w:r>
      <w:r w:rsidR="00C83C04" w:rsidRPr="00BB604A">
        <w:rPr>
          <w:rFonts w:cstheme="minorHAnsi"/>
          <w:sz w:val="24"/>
          <w:szCs w:val="24"/>
        </w:rPr>
        <w:t xml:space="preserve">pisemnego </w:t>
      </w:r>
      <w:r w:rsidRPr="00BB604A">
        <w:rPr>
          <w:rFonts w:cstheme="minorHAnsi"/>
          <w:sz w:val="24"/>
          <w:szCs w:val="24"/>
        </w:rPr>
        <w:t>oś</w:t>
      </w:r>
      <w:r w:rsidR="005F14C4" w:rsidRPr="00BB604A">
        <w:rPr>
          <w:rFonts w:cstheme="minorHAnsi"/>
          <w:sz w:val="24"/>
          <w:szCs w:val="24"/>
        </w:rPr>
        <w:t xml:space="preserve">wiadczenia przez ZAMAWIAJĄCEGO i może być ono wykonane </w:t>
      </w:r>
      <w:r w:rsidRPr="00BB604A">
        <w:rPr>
          <w:rFonts w:cstheme="minorHAnsi"/>
          <w:sz w:val="24"/>
          <w:szCs w:val="24"/>
        </w:rPr>
        <w:t xml:space="preserve">w terminie do 60 dni od dnia </w:t>
      </w:r>
      <w:r w:rsidR="00FF52B1" w:rsidRPr="00BB604A">
        <w:rPr>
          <w:rFonts w:cstheme="minorHAnsi"/>
          <w:sz w:val="24"/>
          <w:szCs w:val="24"/>
        </w:rPr>
        <w:t xml:space="preserve">powzięcia informacji o </w:t>
      </w:r>
      <w:r w:rsidRPr="00BB604A">
        <w:rPr>
          <w:rFonts w:cstheme="minorHAnsi"/>
          <w:sz w:val="24"/>
          <w:szCs w:val="24"/>
        </w:rPr>
        <w:t>wystąpieni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okoliczności stanowiąc</w:t>
      </w:r>
      <w:r w:rsidR="00FF52B1" w:rsidRPr="00BB604A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podstawę do odstąpienia.</w:t>
      </w:r>
    </w:p>
    <w:p w14:paraId="5E4FE4E6" w14:textId="248CB92C" w:rsidR="00B4709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rozwiązania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na skutek odstąpienia przez jedną ze </w:t>
      </w:r>
      <w:r w:rsidR="005E2A54" w:rsidRPr="00BB604A">
        <w:rPr>
          <w:rFonts w:cstheme="minorHAnsi"/>
          <w:sz w:val="24"/>
          <w:szCs w:val="24"/>
        </w:rPr>
        <w:t>stron</w:t>
      </w:r>
      <w:r w:rsidRPr="00BB604A">
        <w:rPr>
          <w:rFonts w:cstheme="minorHAnsi"/>
          <w:sz w:val="24"/>
          <w:szCs w:val="24"/>
        </w:rPr>
        <w:t>, WYKONAWCA zabezpieczy teren prac, a strony sporządzą razem protokół przejęcia terenu prac oraz protokół inwentaryzacji prac</w:t>
      </w:r>
      <w:r w:rsidR="00496622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według stanu na dzień rozwiązania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3A0D3282" w14:textId="49467B44" w:rsidR="003E31E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Powyższe protokoły zostaną sporządzone nie później niż w ciągu 7 dni po rozwiązaniu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razie, gdyby którakolwiek ze </w:t>
      </w:r>
      <w:r w:rsidR="005E2A54" w:rsidRPr="00BB604A">
        <w:rPr>
          <w:rFonts w:cstheme="minorHAnsi"/>
          <w:sz w:val="24"/>
          <w:szCs w:val="24"/>
        </w:rPr>
        <w:t xml:space="preserve">stron </w:t>
      </w:r>
      <w:r w:rsidRPr="00BB604A">
        <w:rPr>
          <w:rFonts w:cstheme="minorHAnsi"/>
          <w:sz w:val="24"/>
          <w:szCs w:val="24"/>
        </w:rPr>
        <w:t xml:space="preserve">nie stawiła się w uzgodnionym terminie, druga </w:t>
      </w:r>
      <w:r w:rsidR="005E2A54" w:rsidRPr="00BB604A">
        <w:rPr>
          <w:rFonts w:cstheme="minorHAnsi"/>
          <w:sz w:val="24"/>
          <w:szCs w:val="24"/>
        </w:rPr>
        <w:t xml:space="preserve">strona </w:t>
      </w:r>
      <w:r w:rsidRPr="00BB604A">
        <w:rPr>
          <w:rFonts w:cstheme="minorHAnsi"/>
          <w:sz w:val="24"/>
          <w:szCs w:val="24"/>
        </w:rPr>
        <w:t xml:space="preserve">wyznaczy termin dodatkowy, a po jego bezskutecznym upływie – będzie uprawniona do jednostronnego sporządzenia wymaganych protokołów. Protokół sporządzony z zachowaniem powyższej procedury będzie wiążący dla drugiej </w:t>
      </w:r>
      <w:r w:rsidR="005E2A54" w:rsidRPr="00BB604A">
        <w:rPr>
          <w:rFonts w:cstheme="minorHAnsi"/>
          <w:sz w:val="24"/>
          <w:szCs w:val="24"/>
        </w:rPr>
        <w:t>strony</w:t>
      </w:r>
      <w:r w:rsidRPr="00BB604A">
        <w:rPr>
          <w:rFonts w:cstheme="minorHAnsi"/>
          <w:sz w:val="24"/>
          <w:szCs w:val="24"/>
        </w:rPr>
        <w:t>.</w:t>
      </w:r>
    </w:p>
    <w:p w14:paraId="27576EBC" w14:textId="77777777" w:rsidR="00C966CB" w:rsidRPr="00BB604A" w:rsidRDefault="00C966CB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603FDD0A" w14:textId="025427DB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83274C" w:rsidRPr="00BB604A">
        <w:rPr>
          <w:rFonts w:cstheme="minorHAnsi"/>
          <w:b/>
          <w:sz w:val="24"/>
          <w:szCs w:val="24"/>
        </w:rPr>
        <w:t>5</w:t>
      </w:r>
      <w:r w:rsidR="0057439C">
        <w:rPr>
          <w:rFonts w:cstheme="minorHAnsi"/>
          <w:b/>
          <w:sz w:val="24"/>
          <w:szCs w:val="24"/>
        </w:rPr>
        <w:t>.</w:t>
      </w:r>
    </w:p>
    <w:p w14:paraId="0D0FB20F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ROZSTRZYGANIE SPORÓW</w:t>
      </w:r>
    </w:p>
    <w:p w14:paraId="2E2EB2BB" w14:textId="36BCBD2A" w:rsidR="00662F7C" w:rsidRPr="00BB604A" w:rsidRDefault="00C729A7" w:rsidP="006B7E1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Spory jakie mogą wyniknąć pomiędzy </w:t>
      </w:r>
      <w:r w:rsidR="005E2A54" w:rsidRPr="00BB604A">
        <w:rPr>
          <w:rFonts w:cstheme="minorHAnsi"/>
          <w:sz w:val="24"/>
          <w:szCs w:val="24"/>
        </w:rPr>
        <w:t xml:space="preserve">stronami </w:t>
      </w:r>
      <w:r w:rsidRPr="00BB604A">
        <w:rPr>
          <w:rFonts w:cstheme="minorHAnsi"/>
          <w:sz w:val="24"/>
          <w:szCs w:val="24"/>
        </w:rPr>
        <w:t xml:space="preserve">rozstrzyga sąd </w:t>
      </w:r>
      <w:r w:rsidR="00FF52B1" w:rsidRPr="00BB604A">
        <w:rPr>
          <w:rFonts w:cstheme="minorHAnsi"/>
          <w:sz w:val="24"/>
          <w:szCs w:val="24"/>
        </w:rPr>
        <w:t xml:space="preserve">powszechny, </w:t>
      </w:r>
      <w:r w:rsidRPr="00BB604A">
        <w:rPr>
          <w:rFonts w:cstheme="minorHAnsi"/>
          <w:sz w:val="24"/>
          <w:szCs w:val="24"/>
        </w:rPr>
        <w:t>właściwy miejscowo dla</w:t>
      </w:r>
      <w:r w:rsidR="00662F7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siedziby Z</w:t>
      </w:r>
      <w:r w:rsidR="0052468D" w:rsidRPr="00BB604A">
        <w:rPr>
          <w:rFonts w:cstheme="minorHAnsi"/>
          <w:sz w:val="24"/>
          <w:szCs w:val="24"/>
        </w:rPr>
        <w:t>AMAWIAJĄ</w:t>
      </w:r>
      <w:r w:rsidR="00662F7C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412B99F7" w14:textId="4FA2C2A0" w:rsidR="00915D60" w:rsidRPr="00BB604A" w:rsidRDefault="00C729A7" w:rsidP="00915D60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sprawach nieuregulowanych w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będą miały zastosowanie przepisy</w:t>
      </w:r>
      <w:r w:rsidR="00662F7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ustawy</w:t>
      </w:r>
      <w:r w:rsidR="008C54C1" w:rsidRPr="00BB604A">
        <w:rPr>
          <w:rFonts w:cstheme="minorHAnsi"/>
          <w:sz w:val="24"/>
          <w:szCs w:val="24"/>
        </w:rPr>
        <w:t xml:space="preserve"> </w:t>
      </w:r>
      <w:r w:rsidR="00496622" w:rsidRPr="00BB604A">
        <w:rPr>
          <w:rFonts w:cstheme="minorHAnsi"/>
          <w:sz w:val="24"/>
          <w:szCs w:val="24"/>
        </w:rPr>
        <w:t>PZP</w:t>
      </w:r>
      <w:r w:rsidRPr="00BB604A">
        <w:rPr>
          <w:rFonts w:cstheme="minorHAnsi"/>
          <w:sz w:val="24"/>
          <w:szCs w:val="24"/>
        </w:rPr>
        <w:t xml:space="preserve"> oraz </w:t>
      </w:r>
      <w:r w:rsidR="00496622" w:rsidRPr="00BB604A">
        <w:rPr>
          <w:rFonts w:cstheme="minorHAnsi"/>
          <w:sz w:val="24"/>
          <w:szCs w:val="24"/>
        </w:rPr>
        <w:t>K</w:t>
      </w:r>
      <w:r w:rsidRPr="00BB604A">
        <w:rPr>
          <w:rFonts w:cstheme="minorHAnsi"/>
          <w:sz w:val="24"/>
          <w:szCs w:val="24"/>
        </w:rPr>
        <w:t>odeks</w:t>
      </w:r>
      <w:r w:rsidR="0049662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cywiln</w:t>
      </w:r>
      <w:r w:rsidR="00496622" w:rsidRPr="00BB604A">
        <w:rPr>
          <w:rFonts w:cstheme="minorHAnsi"/>
          <w:sz w:val="24"/>
          <w:szCs w:val="24"/>
        </w:rPr>
        <w:t>ego</w:t>
      </w:r>
      <w:r w:rsidR="00BA679C" w:rsidRPr="00BB604A">
        <w:rPr>
          <w:rFonts w:cstheme="minorHAnsi"/>
          <w:sz w:val="24"/>
          <w:szCs w:val="24"/>
        </w:rPr>
        <w:t>.</w:t>
      </w:r>
    </w:p>
    <w:p w14:paraId="321B081E" w14:textId="77777777" w:rsidR="003206AB" w:rsidRDefault="003206AB" w:rsidP="00F4092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07F9EE8" w14:textId="77777777" w:rsidR="008961C6" w:rsidRDefault="008961C6" w:rsidP="00F4092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BAF25C2" w14:textId="77777777" w:rsidR="008961C6" w:rsidRDefault="008961C6" w:rsidP="00F4092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4A44C5F" w14:textId="77777777" w:rsidR="008961C6" w:rsidRPr="00F4092D" w:rsidRDefault="008961C6" w:rsidP="00F4092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AC59F3C" w14:textId="71899EF3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>§ 1</w:t>
      </w:r>
      <w:r w:rsidR="0083274C" w:rsidRPr="00BB604A">
        <w:rPr>
          <w:rFonts w:cstheme="minorHAnsi"/>
          <w:b/>
          <w:sz w:val="24"/>
          <w:szCs w:val="24"/>
        </w:rPr>
        <w:t>6</w:t>
      </w:r>
      <w:r w:rsidR="0057439C">
        <w:rPr>
          <w:rFonts w:cstheme="minorHAnsi"/>
          <w:b/>
          <w:sz w:val="24"/>
          <w:szCs w:val="24"/>
        </w:rPr>
        <w:t>.</w:t>
      </w:r>
    </w:p>
    <w:p w14:paraId="6A7A9790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PRZEPISY DOTYCZĄCE </w:t>
      </w:r>
      <w:r w:rsidR="006B7E08" w:rsidRPr="00BB604A">
        <w:rPr>
          <w:rFonts w:cstheme="minorHAnsi"/>
          <w:b/>
          <w:sz w:val="24"/>
          <w:szCs w:val="24"/>
        </w:rPr>
        <w:t>OCHRONY DANYCH</w:t>
      </w:r>
    </w:p>
    <w:p w14:paraId="158800FF" w14:textId="77777777" w:rsidR="00B67DE0" w:rsidRPr="00B67DE0" w:rsidRDefault="00B67DE0" w:rsidP="00B67D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Rozporządzeniem) informujemy, że: </w:t>
      </w:r>
    </w:p>
    <w:p w14:paraId="1D9AE731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Administratorem przetwarzającym Pani/Pana dane osobowe jest Pomorski Komendant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Wojewódzki Państwowej Straży Pożarnej, z siedzibą w Gdańsku, ul. Sosnowa 2. </w:t>
      </w:r>
    </w:p>
    <w:p w14:paraId="5AA41140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W Komendzie Wojewódzkiej Państwowej Straży Pożarnej wyznaczony został Inspektor Ochrony Danych, mail: </w:t>
      </w:r>
      <w:hyperlink r:id="rId8" w:history="1">
        <w:r w:rsidRPr="00B67DE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iod@straz.gda.pl</w:t>
        </w:r>
      </w:hyperlink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 .</w:t>
      </w:r>
    </w:p>
    <w:p w14:paraId="6336A4E8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przetwarzane na podstawie art. 6 ust. 1 lit. c RODO w celu związanym z postępowaniem o udzielenie zamówienia publicznego. </w:t>
      </w:r>
    </w:p>
    <w:p w14:paraId="42613E42" w14:textId="44420BC5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Odbiorcami danych będą osoby lub podmioty, którym udostępniona zostanie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br/>
        <w:t>dokumentacja postępowania w oparciu o art. 18 oraz art. 74 ustawy z dnia 11 września 2019 r. prawo zamówień publicznych (Dz. U. z 202</w:t>
      </w:r>
      <w:r w:rsidR="003446FE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 w:rsidR="003446FE" w:rsidRPr="00B67DE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3446FE">
        <w:rPr>
          <w:rFonts w:ascii="Calibri" w:eastAsia="Times New Roman" w:hAnsi="Calibri" w:cs="Calibri"/>
          <w:sz w:val="24"/>
          <w:szCs w:val="24"/>
          <w:lang w:eastAsia="pl-PL"/>
        </w:rPr>
        <w:t>710</w:t>
      </w:r>
      <w:r w:rsidR="003446FE"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ze zm.), dalej „ustawa </w:t>
      </w:r>
      <w:proofErr w:type="spellStart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” oraz podmioty przetwarzające na rzecz administratora. </w:t>
      </w:r>
    </w:p>
    <w:p w14:paraId="279E4BFC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przechowywane będą przechowywane przez okres 4 lat od daty zakończenia postępowania o udzielenie zamówienia publicznego, a jeżeli czas trwania Umowy przekracza 4 lat, okres przechowywania obejmuje cały czas trwania Umowy. </w:t>
      </w:r>
    </w:p>
    <w:p w14:paraId="7ED5CC7F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6B132F0D" w14:textId="77777777" w:rsidR="00B67DE0" w:rsidRPr="00B67DE0" w:rsidRDefault="00B67DE0" w:rsidP="00B67DE0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Posiada Pani/Pan: </w:t>
      </w:r>
    </w:p>
    <w:p w14:paraId="5A00FCEF" w14:textId="77777777" w:rsidR="00B67DE0" w:rsidRPr="00B67DE0" w:rsidRDefault="00B67DE0" w:rsidP="00B67DE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na podstawie art. 15 Rozporządzenia prawo dostępu do danych osobowych Pani/Pana dotyczących; </w:t>
      </w:r>
    </w:p>
    <w:p w14:paraId="72F4365C" w14:textId="5083A540" w:rsidR="00B67DE0" w:rsidRPr="00B67DE0" w:rsidRDefault="00B67DE0" w:rsidP="00B67DE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na podstawie art. 16 Rozporządzenia prawo do sprostowania Pani/Pana danych osobowych; (skorzystanie z prawa do sprostowania nie może skutkować zmianą wyniku postępowania o udzielenie zamówienia publicznego ani zmianą postanowień umowy w zakresie niezgodnym z ustawą </w:t>
      </w:r>
      <w:proofErr w:type="spellStart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 oraz nie może naruszać integralności protokołu oraz jego załączników); </w:t>
      </w:r>
    </w:p>
    <w:p w14:paraId="1DD669F3" w14:textId="656758A5" w:rsidR="00B67DE0" w:rsidRPr="00B67DE0" w:rsidRDefault="00B67DE0" w:rsidP="00B67DE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ab/>
        <w:t>na podstawie art. 18 Rozporządzenia prawo żądania od administratora ograniczenia przetwarzania danych osobowych z zastrzeżeniem przypadków, o których mowa w art. 18 ust. 2 Rozporządzenia;(prawo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5AB52F0" w14:textId="77777777" w:rsidR="00B67DE0" w:rsidRPr="00B67DE0" w:rsidRDefault="00B67DE0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8.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Przysługuje Pani/Panu prawo wniesienia skargi do organu nadzorczego, którym jest Prezes Urzędu Ochrony Danych Osobowych (00-193 Warszawa, ul. Stawki 2, tel. 22 531-03-00, fax. 22 531-03-01, e-mail: kancelaria@uodo.gov.pl) jeżeli uzna Pani/Pan, że przetwarzanie narusza przepisy Rozporządzenia. </w:t>
      </w:r>
    </w:p>
    <w:p w14:paraId="58999BD9" w14:textId="77777777" w:rsidR="00B67DE0" w:rsidRPr="00B67DE0" w:rsidRDefault="00B67DE0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 xml:space="preserve">9. </w:t>
      </w: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Pani/Pana dane osobowe nie będą przekazywane do państwa trzeciego lub organizacji międzynarodowej. </w:t>
      </w:r>
    </w:p>
    <w:p w14:paraId="17FCCBCC" w14:textId="77777777" w:rsidR="00B67DE0" w:rsidRDefault="00B67DE0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DE0">
        <w:rPr>
          <w:rFonts w:ascii="Calibri" w:eastAsia="Times New Roman" w:hAnsi="Calibri" w:cs="Calibri"/>
          <w:sz w:val="24"/>
          <w:szCs w:val="24"/>
          <w:lang w:eastAsia="pl-PL"/>
        </w:rPr>
        <w:t>10. Przetwarzanie podanych przez Panią/Pana danych osobowych nie będzie podlegało zautomatyzowanemu podejmowaniu decyzji, w tym profilowaniu, o którym mowa w art. 22 ust. 1 i 4 Rozporządzenia.</w:t>
      </w:r>
    </w:p>
    <w:p w14:paraId="39516C84" w14:textId="77777777" w:rsidR="008961C6" w:rsidRDefault="008961C6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678D79" w14:textId="77777777" w:rsidR="008961C6" w:rsidRDefault="008961C6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759161" w14:textId="77777777" w:rsidR="008961C6" w:rsidRPr="00B67DE0" w:rsidRDefault="008961C6" w:rsidP="00B67D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DFAFC5" w14:textId="3EDFF71E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>§ 1</w:t>
      </w:r>
      <w:r w:rsidR="009F1445" w:rsidRPr="00BB604A">
        <w:rPr>
          <w:rFonts w:cstheme="minorHAnsi"/>
          <w:b/>
          <w:sz w:val="24"/>
          <w:szCs w:val="24"/>
        </w:rPr>
        <w:t>7</w:t>
      </w:r>
      <w:r w:rsidR="0057439C">
        <w:rPr>
          <w:rFonts w:cstheme="minorHAnsi"/>
          <w:b/>
          <w:sz w:val="24"/>
          <w:szCs w:val="24"/>
        </w:rPr>
        <w:t>.</w:t>
      </w:r>
    </w:p>
    <w:p w14:paraId="22670A16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ZMIANY LUB UZUPEŁNIENIA</w:t>
      </w:r>
    </w:p>
    <w:p w14:paraId="65FAA8A9" w14:textId="77777777" w:rsidR="00B055D2" w:rsidRPr="00BB604A" w:rsidRDefault="00B055D2" w:rsidP="00480ED5">
      <w:pPr>
        <w:pStyle w:val="Akapitzlist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przewiduje możliwość zmiany Umowy w </w:t>
      </w:r>
      <w:r w:rsidR="00E059EC" w:rsidRPr="00BB604A">
        <w:rPr>
          <w:rFonts w:cstheme="minorHAnsi"/>
          <w:sz w:val="24"/>
          <w:szCs w:val="24"/>
        </w:rPr>
        <w:t xml:space="preserve">zakresie dotyczącym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sposobu realizacji robót budowlanych lub użytych materiałów oraz terminu płatności i realizacji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następujących przypadkach:</w:t>
      </w:r>
    </w:p>
    <w:p w14:paraId="5C253DD9" w14:textId="54970A1F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</w:t>
      </w:r>
      <w:r w:rsidR="000D5BCA" w:rsidRPr="00BB604A">
        <w:rPr>
          <w:rFonts w:cstheme="minorHAnsi"/>
          <w:sz w:val="24"/>
          <w:szCs w:val="24"/>
        </w:rPr>
        <w:t xml:space="preserve">ochowanie terminu lub warunków świadczenia usług lub robót budowlanych określonych w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 xml:space="preserve">mowie jest niemożliwe z uwagi na okoliczności niezależne od </w:t>
      </w:r>
      <w:r w:rsidR="00415FCC" w:rsidRPr="00BB604A">
        <w:rPr>
          <w:rFonts w:cstheme="minorHAnsi"/>
          <w:sz w:val="24"/>
          <w:szCs w:val="24"/>
        </w:rPr>
        <w:t>stron</w:t>
      </w:r>
      <w:r w:rsidR="000D5BCA" w:rsidRPr="00BB604A">
        <w:rPr>
          <w:rFonts w:cstheme="minorHAnsi"/>
          <w:sz w:val="24"/>
          <w:szCs w:val="24"/>
        </w:rPr>
        <w:t>, lub których strony przy zachowaniu należytej staranności nie były w stanie uniknąć lub przewidzieć</w:t>
      </w:r>
      <w:r w:rsidR="00B055D2" w:rsidRPr="00BB604A">
        <w:rPr>
          <w:rFonts w:cstheme="minorHAnsi"/>
          <w:sz w:val="24"/>
          <w:szCs w:val="24"/>
        </w:rPr>
        <w:t>;</w:t>
      </w:r>
    </w:p>
    <w:p w14:paraId="1BC2A199" w14:textId="1D5506C4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0D5BCA" w:rsidRPr="00BB604A">
        <w:rPr>
          <w:rFonts w:cstheme="minorHAnsi"/>
          <w:sz w:val="24"/>
          <w:szCs w:val="24"/>
        </w:rPr>
        <w:t xml:space="preserve">prowadzenie przez WYKONAWCĘ lub producenta nowego produktu, pod warunkiem, że nowy produkt odpowiada produktowi będącemu przedmiotem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 xml:space="preserve">mowy i gwarantuje ZAMAWIAJĄCEMU osiągnięcie wszystkich celów założonych w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>mowie, 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0D5BCA" w:rsidRPr="00BB604A">
        <w:rPr>
          <w:rFonts w:cstheme="minorHAnsi"/>
          <w:sz w:val="24"/>
          <w:szCs w:val="24"/>
        </w:rPr>
        <w:t>łączna zmiana kosztów wynikaj</w:t>
      </w:r>
      <w:r w:rsidRPr="00BB604A">
        <w:rPr>
          <w:rFonts w:cstheme="minorHAnsi"/>
          <w:sz w:val="24"/>
          <w:szCs w:val="24"/>
        </w:rPr>
        <w:t>ą</w:t>
      </w:r>
      <w:r w:rsidR="000D5BCA" w:rsidRPr="00BB604A">
        <w:rPr>
          <w:rFonts w:cstheme="minorHAnsi"/>
          <w:sz w:val="24"/>
          <w:szCs w:val="24"/>
        </w:rPr>
        <w:t>ca z wprowadzenia nowego produktu/usługi nie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0D5BCA" w:rsidRPr="00BB604A">
        <w:rPr>
          <w:rFonts w:cstheme="minorHAnsi"/>
          <w:sz w:val="24"/>
          <w:szCs w:val="24"/>
        </w:rPr>
        <w:t>przekroczy kwoty wynagrodzeni</w:t>
      </w:r>
      <w:r w:rsidRPr="00BB604A">
        <w:rPr>
          <w:rFonts w:cstheme="minorHAnsi"/>
          <w:sz w:val="24"/>
          <w:szCs w:val="24"/>
        </w:rPr>
        <w:t>a WYKONAWCY przedstawionego w jego ofercie</w:t>
      </w:r>
      <w:r w:rsidR="00B055D2" w:rsidRPr="00BB604A">
        <w:rPr>
          <w:rFonts w:cstheme="minorHAnsi"/>
          <w:sz w:val="24"/>
          <w:szCs w:val="24"/>
        </w:rPr>
        <w:t>;</w:t>
      </w:r>
    </w:p>
    <w:p w14:paraId="14BE366A" w14:textId="7CD44373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zmian w obowiązujących przepisach prawa, powodujących konieczność dokonania zmian w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</w:t>
      </w:r>
      <w:r w:rsidR="00B055D2" w:rsidRPr="00BB604A">
        <w:rPr>
          <w:rFonts w:cstheme="minorHAnsi"/>
          <w:sz w:val="24"/>
          <w:szCs w:val="24"/>
        </w:rPr>
        <w:t>;</w:t>
      </w:r>
    </w:p>
    <w:p w14:paraId="603A2D17" w14:textId="77777777" w:rsidR="00B055D2" w:rsidRPr="00BB604A" w:rsidRDefault="008F2AD0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zakresie obowiązującej stawki podatku VAT, w przypadku zmian powszechnie obowiązującego prawa w tym zakresie</w:t>
      </w:r>
      <w:r w:rsidR="00B055D2" w:rsidRPr="00BB604A">
        <w:rPr>
          <w:rFonts w:cstheme="minorHAnsi"/>
          <w:sz w:val="24"/>
          <w:szCs w:val="24"/>
        </w:rPr>
        <w:t>;</w:t>
      </w:r>
    </w:p>
    <w:p w14:paraId="32E0A81E" w14:textId="77777777" w:rsidR="00B055D2" w:rsidRPr="00BB604A" w:rsidRDefault="008F2AD0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wyniku konieczności wykonania dodatkowych uzgodnień, badań, ekspertyz, analiz</w:t>
      </w:r>
      <w:r w:rsidR="00B055D2" w:rsidRPr="00BB604A">
        <w:rPr>
          <w:rFonts w:cstheme="minorHAnsi"/>
          <w:sz w:val="24"/>
          <w:szCs w:val="24"/>
        </w:rPr>
        <w:t>;</w:t>
      </w:r>
    </w:p>
    <w:p w14:paraId="6F9E5BCA" w14:textId="421D0CFE" w:rsidR="00B055D2" w:rsidRPr="00BB604A" w:rsidRDefault="001E0A7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dokonania określonych czynności lub ich zaniechania przez organy administracji </w:t>
      </w:r>
      <w:r w:rsidR="00E059EC" w:rsidRPr="00BB604A">
        <w:rPr>
          <w:rFonts w:cstheme="minorHAnsi"/>
          <w:sz w:val="24"/>
          <w:szCs w:val="24"/>
        </w:rPr>
        <w:t>publicznej</w:t>
      </w:r>
      <w:r w:rsidRPr="00BB604A">
        <w:rPr>
          <w:rFonts w:cstheme="minorHAnsi"/>
          <w:sz w:val="24"/>
          <w:szCs w:val="24"/>
        </w:rPr>
        <w:t>, w tym organy administracji rządowej, samorządowej, jak również organ</w:t>
      </w:r>
      <w:r w:rsidR="0057439C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 i podmiot</w:t>
      </w:r>
      <w:r w:rsidR="0057439C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, których działalność wymaga wydania jakiejkolwiek decyzji o charakterze administracyjnym w trakcie wykonywania przedmiotu </w:t>
      </w:r>
      <w:r w:rsidR="001D3A2E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B055D2" w:rsidRPr="00BB604A">
        <w:rPr>
          <w:rFonts w:cstheme="minorHAnsi"/>
          <w:sz w:val="24"/>
          <w:szCs w:val="24"/>
        </w:rPr>
        <w:t>;</w:t>
      </w:r>
    </w:p>
    <w:p w14:paraId="29344CDF" w14:textId="702C6C3B" w:rsidR="003E5681" w:rsidRPr="00BB604A" w:rsidRDefault="001E0A7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uzasadnionych przyczyn technicznych lub funkcjonalnych powodujących konieczność zmiany sposobu wykonywania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3A16EA" w:rsidRPr="00BB604A">
        <w:rPr>
          <w:rFonts w:cstheme="minorHAnsi"/>
          <w:sz w:val="24"/>
          <w:szCs w:val="24"/>
        </w:rPr>
        <w:t>, w szczególności</w:t>
      </w:r>
      <w:r w:rsidR="00E059EC" w:rsidRPr="00BB604A">
        <w:rPr>
          <w:rFonts w:cstheme="minorHAnsi"/>
          <w:sz w:val="24"/>
          <w:szCs w:val="24"/>
        </w:rPr>
        <w:t xml:space="preserve"> inn</w:t>
      </w:r>
      <w:r w:rsidR="0057439C">
        <w:rPr>
          <w:rFonts w:cstheme="minorHAnsi"/>
          <w:sz w:val="24"/>
          <w:szCs w:val="24"/>
        </w:rPr>
        <w:t>ych</w:t>
      </w:r>
      <w:r w:rsidR="003A16EA" w:rsidRPr="00BB604A">
        <w:rPr>
          <w:rFonts w:cstheme="minorHAnsi"/>
          <w:sz w:val="24"/>
          <w:szCs w:val="24"/>
        </w:rPr>
        <w:t xml:space="preserve"> niż wskazane </w:t>
      </w:r>
      <w:r w:rsidR="00152DBA" w:rsidRPr="00BB604A">
        <w:rPr>
          <w:rFonts w:cstheme="minorHAnsi"/>
          <w:sz w:val="24"/>
          <w:szCs w:val="24"/>
        </w:rPr>
        <w:br/>
      </w:r>
      <w:r w:rsidR="003A16EA"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3A16EA" w:rsidRPr="00BB604A">
        <w:rPr>
          <w:rFonts w:cstheme="minorHAnsi"/>
          <w:sz w:val="24"/>
          <w:szCs w:val="24"/>
        </w:rPr>
        <w:t xml:space="preserve">dokumentacji technicznej lub specyfikacji technicznej wykonania i odbioru robót, </w:t>
      </w:r>
      <w:r w:rsidR="00152DBA" w:rsidRPr="00BB604A">
        <w:rPr>
          <w:rFonts w:cstheme="minorHAnsi"/>
          <w:sz w:val="24"/>
          <w:szCs w:val="24"/>
        </w:rPr>
        <w:br/>
      </w:r>
      <w:r w:rsidR="003A16EA" w:rsidRPr="00BB604A">
        <w:rPr>
          <w:rFonts w:cstheme="minorHAnsi"/>
          <w:sz w:val="24"/>
          <w:szCs w:val="24"/>
        </w:rPr>
        <w:t>o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3A16EA" w:rsidRPr="00BB604A">
        <w:rPr>
          <w:rFonts w:cstheme="minorHAnsi"/>
          <w:sz w:val="24"/>
          <w:szCs w:val="24"/>
        </w:rPr>
        <w:t xml:space="preserve">ile jest korzystniejsze dla </w:t>
      </w:r>
      <w:r w:rsidR="0052468D" w:rsidRPr="00BB604A">
        <w:rPr>
          <w:rFonts w:cstheme="minorHAnsi"/>
          <w:sz w:val="24"/>
          <w:szCs w:val="24"/>
        </w:rPr>
        <w:t>ZAMAWIAJĄ</w:t>
      </w:r>
      <w:r w:rsidR="00E059EC" w:rsidRPr="00BB604A">
        <w:rPr>
          <w:rFonts w:cstheme="minorHAnsi"/>
          <w:sz w:val="24"/>
          <w:szCs w:val="24"/>
        </w:rPr>
        <w:t>CEGO</w:t>
      </w:r>
      <w:r w:rsidR="003A16EA" w:rsidRPr="00BB604A">
        <w:rPr>
          <w:rFonts w:cstheme="minorHAnsi"/>
          <w:sz w:val="24"/>
          <w:szCs w:val="24"/>
        </w:rPr>
        <w:t>;</w:t>
      </w:r>
    </w:p>
    <w:p w14:paraId="5675BD7C" w14:textId="77777777" w:rsidR="003E5681" w:rsidRPr="00BB604A" w:rsidRDefault="003E5681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  <w:lang w:val="x-none"/>
        </w:rPr>
        <w:t>przest</w:t>
      </w:r>
      <w:r w:rsidRPr="00BB604A">
        <w:rPr>
          <w:rFonts w:cstheme="minorHAnsi"/>
          <w:sz w:val="24"/>
          <w:szCs w:val="24"/>
        </w:rPr>
        <w:t>oju</w:t>
      </w:r>
      <w:r w:rsidRPr="00BB604A">
        <w:rPr>
          <w:rFonts w:cstheme="minorHAnsi"/>
          <w:sz w:val="24"/>
          <w:szCs w:val="24"/>
          <w:lang w:val="x-none"/>
        </w:rPr>
        <w:t xml:space="preserve"> i opóźnienia zawinione</w:t>
      </w:r>
      <w:r w:rsidRPr="00BB604A">
        <w:rPr>
          <w:rFonts w:cstheme="minorHAnsi"/>
          <w:sz w:val="24"/>
          <w:szCs w:val="24"/>
        </w:rPr>
        <w:t>go</w:t>
      </w:r>
      <w:r w:rsidRPr="00BB604A">
        <w:rPr>
          <w:rFonts w:cstheme="minorHAnsi"/>
          <w:sz w:val="24"/>
          <w:szCs w:val="24"/>
          <w:lang w:val="x-none"/>
        </w:rPr>
        <w:t xml:space="preserve"> przez </w:t>
      </w:r>
      <w:r w:rsidR="00E059EC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>;</w:t>
      </w:r>
    </w:p>
    <w:p w14:paraId="7DF319E8" w14:textId="77777777" w:rsidR="003E5681" w:rsidRPr="00BB604A" w:rsidRDefault="003E5681" w:rsidP="00480ED5">
      <w:pPr>
        <w:pStyle w:val="Tytu"/>
        <w:numPr>
          <w:ilvl w:val="0"/>
          <w:numId w:val="16"/>
        </w:numPr>
        <w:autoSpaceDN w:val="0"/>
        <w:jc w:val="both"/>
        <w:rPr>
          <w:rFonts w:asciiTheme="minorHAnsi" w:hAnsiTheme="minorHAnsi" w:cstheme="minorHAnsi"/>
          <w:b w:val="0"/>
          <w:szCs w:val="24"/>
        </w:rPr>
      </w:pPr>
      <w:r w:rsidRPr="00BB604A">
        <w:rPr>
          <w:rFonts w:asciiTheme="minorHAnsi" w:hAnsiTheme="minorHAnsi" w:cstheme="minorHAnsi"/>
          <w:b w:val="0"/>
          <w:szCs w:val="24"/>
        </w:rPr>
        <w:t>koniecznoś</w:t>
      </w:r>
      <w:r w:rsidR="00991260" w:rsidRPr="00BB604A">
        <w:rPr>
          <w:rFonts w:asciiTheme="minorHAnsi" w:hAnsiTheme="minorHAnsi" w:cstheme="minorHAnsi"/>
          <w:b w:val="0"/>
          <w:szCs w:val="24"/>
          <w:lang w:val="pl-PL"/>
        </w:rPr>
        <w:t>ci</w:t>
      </w:r>
      <w:r w:rsidRPr="00BB604A">
        <w:rPr>
          <w:rFonts w:asciiTheme="minorHAnsi" w:hAnsiTheme="minorHAnsi" w:cstheme="minorHAnsi"/>
          <w:b w:val="0"/>
          <w:szCs w:val="24"/>
        </w:rPr>
        <w:t xml:space="preserve"> usunięcia błędów lub wprowadzenia zmian w dokumentacji </w:t>
      </w:r>
      <w:r w:rsidR="008462A7" w:rsidRPr="00BB604A">
        <w:rPr>
          <w:rFonts w:asciiTheme="minorHAnsi" w:hAnsiTheme="minorHAnsi" w:cstheme="minorHAnsi"/>
          <w:b w:val="0"/>
          <w:szCs w:val="24"/>
          <w:lang w:val="pl-PL"/>
        </w:rPr>
        <w:t>projektowe</w:t>
      </w:r>
      <w:r w:rsidRPr="00BB604A">
        <w:rPr>
          <w:rFonts w:asciiTheme="minorHAnsi" w:hAnsiTheme="minorHAnsi" w:cstheme="minorHAnsi"/>
          <w:b w:val="0"/>
          <w:szCs w:val="24"/>
          <w:lang w:val="pl-PL"/>
        </w:rPr>
        <w:t>j</w:t>
      </w:r>
      <w:r w:rsidRPr="00BB604A">
        <w:rPr>
          <w:rFonts w:asciiTheme="minorHAnsi" w:hAnsiTheme="minorHAnsi" w:cstheme="minorHAnsi"/>
          <w:b w:val="0"/>
          <w:szCs w:val="24"/>
        </w:rPr>
        <w:t xml:space="preserve"> lub specyfikacji technicznej wykonania i odbioru robót</w:t>
      </w:r>
      <w:r w:rsidR="00991260" w:rsidRPr="00BB604A">
        <w:rPr>
          <w:rFonts w:asciiTheme="minorHAnsi" w:hAnsiTheme="minorHAnsi" w:cstheme="minorHAnsi"/>
          <w:b w:val="0"/>
          <w:szCs w:val="24"/>
          <w:lang w:val="pl-PL"/>
        </w:rPr>
        <w:t>;</w:t>
      </w:r>
    </w:p>
    <w:p w14:paraId="7235CDA4" w14:textId="77777777" w:rsidR="00B055D2" w:rsidRPr="00BB604A" w:rsidRDefault="00EC6184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konieczności zmiany terminu wykonania lub odbioru dostawy/usługi/roboty budowlanej spowodowanej podjęciem przez ZAMAWIAJĄCEGO decyzji </w:t>
      </w:r>
      <w:r w:rsidRPr="00BB604A">
        <w:rPr>
          <w:rFonts w:cstheme="minorHAnsi"/>
          <w:sz w:val="24"/>
          <w:szCs w:val="24"/>
        </w:rPr>
        <w:br/>
        <w:t>o przeprowadzeniu przez osobę trzecią kontroli jakości i sposobu prowadzenia dostawy/usługi/roboty budowlanej</w:t>
      </w:r>
      <w:r w:rsidR="00B055D2" w:rsidRPr="00BB604A">
        <w:rPr>
          <w:rFonts w:cstheme="minorHAnsi"/>
          <w:sz w:val="24"/>
          <w:szCs w:val="24"/>
        </w:rPr>
        <w:t>;</w:t>
      </w:r>
    </w:p>
    <w:p w14:paraId="151F103B" w14:textId="734114FB" w:rsidR="00B055D2" w:rsidRPr="00BB604A" w:rsidRDefault="00EC6184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wprowadzenia robót zamiennych, gdy:</w:t>
      </w:r>
    </w:p>
    <w:p w14:paraId="198724C0" w14:textId="6F884702" w:rsidR="00EC6184" w:rsidRPr="00BB604A" w:rsidRDefault="00EC6184" w:rsidP="00415FCC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materiały budowlane przewidziane w </w:t>
      </w:r>
      <w:r w:rsidR="001D3A2E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do wykonania zamówienia nie mogą być użyte przy realizacji inwestycji z 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</w:t>
      </w:r>
      <w:r w:rsidR="008A394B" w:rsidRPr="00BB604A">
        <w:rPr>
          <w:rFonts w:cstheme="minorHAnsi"/>
          <w:sz w:val="24"/>
          <w:szCs w:val="24"/>
        </w:rPr>
        <w:t>,</w:t>
      </w:r>
    </w:p>
    <w:p w14:paraId="70998EB9" w14:textId="61108ADA" w:rsidR="00EC6184" w:rsidRPr="00BB604A" w:rsidRDefault="00EC6184" w:rsidP="00480ED5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trakcie wykonywania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nastąpiła</w:t>
      </w:r>
      <w:r w:rsidR="0080759E" w:rsidRPr="00BB604A">
        <w:rPr>
          <w:rFonts w:cstheme="minorHAnsi"/>
          <w:sz w:val="24"/>
          <w:szCs w:val="24"/>
        </w:rPr>
        <w:t xml:space="preserve"> zmiana przepisów prawa powszechnie obowiązującego skutkująca niezasadnością zastosowania pierwotnie przewidzianej technologii lub materiałów</w:t>
      </w:r>
      <w:r w:rsidR="008A394B" w:rsidRPr="00BB604A">
        <w:rPr>
          <w:rFonts w:cstheme="minorHAnsi"/>
          <w:sz w:val="24"/>
          <w:szCs w:val="24"/>
        </w:rPr>
        <w:t>,</w:t>
      </w:r>
    </w:p>
    <w:p w14:paraId="4E053928" w14:textId="70356676" w:rsidR="0080759E" w:rsidRPr="00BB604A" w:rsidRDefault="0080759E" w:rsidP="00480ED5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zakresie jakości lub innych parametrów technicznych charakterystycznych dla danego elementu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możliwa jest zamiana na lepsze materiału bądź inną technologię wykonania robót, przy czym łączna zmiana kosztów wynikająca z wprowadzenia robót zamiennych nie może przekroczyć kwoty </w:t>
      </w:r>
      <w:r w:rsidRPr="00BB604A">
        <w:rPr>
          <w:rFonts w:cstheme="minorHAnsi"/>
          <w:sz w:val="24"/>
          <w:szCs w:val="24"/>
        </w:rPr>
        <w:lastRenderedPageBreak/>
        <w:t>ryczałtowej za wykonanie całości prac zaproponowanej przez WYKONAWCĘ w jego ofercie;</w:t>
      </w:r>
    </w:p>
    <w:p w14:paraId="396E8760" w14:textId="22CEE3A3" w:rsidR="00B055D2" w:rsidRPr="00BB604A" w:rsidRDefault="00123BD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złożenia wniosku o upadłość albo likwidację WYKONAWCY, producenta, dystrybutora lub gwaranta produktu lub usługi</w:t>
      </w:r>
      <w:r w:rsidR="00B055D2" w:rsidRPr="00BB604A">
        <w:rPr>
          <w:rFonts w:cstheme="minorHAnsi"/>
          <w:sz w:val="24"/>
          <w:szCs w:val="24"/>
        </w:rPr>
        <w:t>;</w:t>
      </w:r>
    </w:p>
    <w:p w14:paraId="604C5187" w14:textId="77777777" w:rsidR="00B055D2" w:rsidRPr="00BB604A" w:rsidRDefault="009350A2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istotnych problemów finansowych, ekonomicznych lub organizacyjnych WYKONAWCY, producenta, dystrybutora lub gwaranta produktu/usługi/roboty budowlanej, uzasadniających ryzyko, że jego produkt/usługa/robota budowlana, lub elementy świadczenia mogą nie zostać należycie wykonane lub nie będą miały odpowiedniej jakości;</w:t>
      </w:r>
    </w:p>
    <w:p w14:paraId="6AE09835" w14:textId="3568A3FC" w:rsidR="00E954D3" w:rsidRPr="00BB604A" w:rsidRDefault="00E64CF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ograniczenia lub braku możliwości realizacji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wynikającego z ograniczeń, które nakłada ustawa z dnia 2 marca 2020 r. o szczególnych rozwiązaniach związanych z zapobieganiem, przeciwdziałaniem i zwalczaniem COVID-19, innych chorób zakaźnych oraz wywołanych nimi sytuacji kryzysowych (</w:t>
      </w:r>
      <w:r w:rsidR="00396D42" w:rsidRPr="00BB604A">
        <w:rPr>
          <w:rFonts w:cstheme="minorHAnsi"/>
          <w:sz w:val="24"/>
          <w:szCs w:val="24"/>
        </w:rPr>
        <w:t xml:space="preserve">Dz. U. </w:t>
      </w:r>
      <w:r w:rsidR="0057439C">
        <w:rPr>
          <w:rFonts w:cstheme="minorHAnsi"/>
          <w:sz w:val="24"/>
          <w:szCs w:val="24"/>
        </w:rPr>
        <w:t xml:space="preserve">z </w:t>
      </w:r>
      <w:r w:rsidR="00396D42" w:rsidRPr="00BB604A">
        <w:rPr>
          <w:rFonts w:cstheme="minorHAnsi"/>
          <w:sz w:val="24"/>
          <w:szCs w:val="24"/>
        </w:rPr>
        <w:t>20</w:t>
      </w:r>
      <w:r w:rsidR="003446FE">
        <w:rPr>
          <w:rFonts w:cstheme="minorHAnsi"/>
          <w:sz w:val="24"/>
          <w:szCs w:val="24"/>
        </w:rPr>
        <w:t>23</w:t>
      </w:r>
      <w:r w:rsidR="00396D42" w:rsidRPr="00BB604A">
        <w:rPr>
          <w:rFonts w:cstheme="minorHAnsi"/>
          <w:sz w:val="24"/>
          <w:szCs w:val="24"/>
        </w:rPr>
        <w:t xml:space="preserve"> </w:t>
      </w:r>
      <w:r w:rsidR="0057439C">
        <w:rPr>
          <w:rFonts w:cstheme="minorHAnsi"/>
          <w:sz w:val="24"/>
          <w:szCs w:val="24"/>
        </w:rPr>
        <w:t xml:space="preserve">r. </w:t>
      </w:r>
      <w:r w:rsidR="00396D42" w:rsidRPr="00BB604A">
        <w:rPr>
          <w:rFonts w:cstheme="minorHAnsi"/>
          <w:sz w:val="24"/>
          <w:szCs w:val="24"/>
        </w:rPr>
        <w:t xml:space="preserve">poz. </w:t>
      </w:r>
      <w:r w:rsidR="003446FE">
        <w:rPr>
          <w:rFonts w:cstheme="minorHAnsi"/>
          <w:sz w:val="24"/>
          <w:szCs w:val="24"/>
        </w:rPr>
        <w:t>1327</w:t>
      </w:r>
      <w:r w:rsidR="00396D42" w:rsidRPr="00BB604A">
        <w:rPr>
          <w:rFonts w:cstheme="minorHAnsi"/>
          <w:sz w:val="24"/>
          <w:szCs w:val="24"/>
        </w:rPr>
        <w:t xml:space="preserve"> z</w:t>
      </w:r>
      <w:r w:rsidR="003446FE">
        <w:rPr>
          <w:rFonts w:cstheme="minorHAnsi"/>
          <w:sz w:val="24"/>
          <w:szCs w:val="24"/>
        </w:rPr>
        <w:t>e</w:t>
      </w:r>
      <w:r w:rsidR="00396D42" w:rsidRPr="00BB604A">
        <w:rPr>
          <w:rFonts w:cstheme="minorHAnsi"/>
          <w:sz w:val="24"/>
          <w:szCs w:val="24"/>
        </w:rPr>
        <w:t xml:space="preserve"> zm.</w:t>
      </w:r>
      <w:r w:rsidRPr="00BB604A">
        <w:rPr>
          <w:rFonts w:cstheme="minorHAnsi"/>
          <w:sz w:val="24"/>
          <w:szCs w:val="24"/>
        </w:rPr>
        <w:t>)</w:t>
      </w:r>
      <w:r w:rsidR="00E954D3" w:rsidRPr="00BB604A">
        <w:rPr>
          <w:rFonts w:cstheme="minorHAnsi"/>
          <w:sz w:val="24"/>
          <w:szCs w:val="24"/>
        </w:rPr>
        <w:t>;</w:t>
      </w:r>
    </w:p>
    <w:p w14:paraId="453C263C" w14:textId="37EEB2DF" w:rsidR="00E954D3" w:rsidRPr="00BB604A" w:rsidRDefault="00E954D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pozostał</w:t>
      </w:r>
      <w:r w:rsidR="0057439C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rodzaj</w:t>
      </w:r>
      <w:r w:rsidR="0057439C">
        <w:rPr>
          <w:rFonts w:cstheme="minorHAnsi"/>
          <w:sz w:val="24"/>
          <w:szCs w:val="24"/>
        </w:rPr>
        <w:t>ów</w:t>
      </w:r>
      <w:r w:rsidRPr="00BB604A">
        <w:rPr>
          <w:rFonts w:cstheme="minorHAnsi"/>
          <w:sz w:val="24"/>
          <w:szCs w:val="24"/>
        </w:rPr>
        <w:t xml:space="preserve"> zmian spowodowan</w:t>
      </w:r>
      <w:r w:rsidR="0057439C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następującymi okolicznościami:</w:t>
      </w:r>
    </w:p>
    <w:p w14:paraId="2F93A4BD" w14:textId="23CEC8D6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rezygnacja przez </w:t>
      </w:r>
      <w:r w:rsidR="007A12F1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z realizacji części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z powodu zaistnienia istotnej zmiany okoliczności powodującej, że wykonanie części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nie leży w interesie publicznym, czego nie można było przewidzieć w chwili zawarcia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</w:p>
    <w:p w14:paraId="4E23B170" w14:textId="61F14745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zmiany uzasadnione okolicznościami, o których mowa w art. 357 K</w:t>
      </w:r>
      <w:r w:rsidR="007A12F1" w:rsidRPr="00BB604A">
        <w:rPr>
          <w:rFonts w:cstheme="minorHAnsi"/>
          <w:sz w:val="24"/>
          <w:szCs w:val="24"/>
        </w:rPr>
        <w:t>odeksu cywilnego</w:t>
      </w:r>
      <w:r w:rsidRPr="00BB604A">
        <w:rPr>
          <w:rFonts w:cstheme="minorHAnsi"/>
          <w:sz w:val="24"/>
          <w:szCs w:val="24"/>
        </w:rPr>
        <w:t>,</w:t>
      </w:r>
    </w:p>
    <w:p w14:paraId="4A5AFA2B" w14:textId="77777777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gdy zaistnieje inna okoliczność prawna, ekonomiczna lub techniczna, skutkująca niemożliwością wykonania lub należytego wykonania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a zmiana zostanie dokonana w niezbędnym zakresie, wynikającym z tej okoliczności</w:t>
      </w:r>
      <w:r w:rsidR="00844782" w:rsidRPr="00BB604A">
        <w:rPr>
          <w:rFonts w:cstheme="minorHAnsi"/>
          <w:sz w:val="24"/>
          <w:szCs w:val="24"/>
        </w:rPr>
        <w:t>.</w:t>
      </w:r>
    </w:p>
    <w:p w14:paraId="1858A6B8" w14:textId="77777777" w:rsidR="00492E83" w:rsidRDefault="00E64CF3" w:rsidP="00492E8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Postanowienia zawarte w ust. 1 stanowią katalog zmian, na które ZAMAWIAJĄCY może wyrazić zgodę. Nie stanowią jednocześnie zobowiązania do wyrażenia zgody.</w:t>
      </w:r>
    </w:p>
    <w:p w14:paraId="6118337D" w14:textId="77777777" w:rsidR="00492E83" w:rsidRPr="00492E83" w:rsidRDefault="00492E83" w:rsidP="00492E8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92E83">
        <w:rPr>
          <w:rFonts w:cstheme="minorHAnsi"/>
          <w:sz w:val="24"/>
          <w:szCs w:val="24"/>
        </w:rPr>
        <w:t xml:space="preserve">Zmiany mogą być dopuszczalne tylko w granicach art. 454 i art. 455 ustawy </w:t>
      </w:r>
      <w:proofErr w:type="spellStart"/>
      <w:r w:rsidRPr="00492E83">
        <w:rPr>
          <w:rFonts w:cstheme="minorHAnsi"/>
          <w:sz w:val="24"/>
          <w:szCs w:val="24"/>
        </w:rPr>
        <w:t>Pzp</w:t>
      </w:r>
      <w:proofErr w:type="spellEnd"/>
      <w:r w:rsidRPr="00492E83">
        <w:rPr>
          <w:rFonts w:cstheme="minorHAnsi"/>
          <w:sz w:val="24"/>
          <w:szCs w:val="24"/>
        </w:rPr>
        <w:t>.</w:t>
      </w:r>
      <w:r w:rsidRPr="00492E83">
        <w:t xml:space="preserve"> </w:t>
      </w:r>
    </w:p>
    <w:p w14:paraId="750467F1" w14:textId="15375554" w:rsidR="001F21FC" w:rsidRPr="00492E83" w:rsidRDefault="00492E83" w:rsidP="00492E8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92E83">
        <w:rPr>
          <w:rFonts w:cstheme="minorHAnsi"/>
          <w:sz w:val="24"/>
          <w:szCs w:val="24"/>
        </w:rPr>
        <w:t xml:space="preserve">Strony przez istotne zmiany postanowień umowy rozumieją takie zmiany, które wskazane są w art. 454 ust. 2 ustawy </w:t>
      </w:r>
      <w:proofErr w:type="spellStart"/>
      <w:r w:rsidRPr="00492E83">
        <w:rPr>
          <w:rFonts w:cstheme="minorHAnsi"/>
          <w:sz w:val="24"/>
          <w:szCs w:val="24"/>
        </w:rPr>
        <w:t>Pzp</w:t>
      </w:r>
      <w:proofErr w:type="spellEnd"/>
      <w:r w:rsidRPr="00492E83">
        <w:rPr>
          <w:rFonts w:cstheme="minorHAnsi"/>
          <w:sz w:val="24"/>
          <w:szCs w:val="24"/>
        </w:rPr>
        <w:t xml:space="preserve">. </w:t>
      </w:r>
    </w:p>
    <w:p w14:paraId="5DD90558" w14:textId="77777777" w:rsidR="00E64CF3" w:rsidRPr="00BB604A" w:rsidRDefault="00E64CF3" w:rsidP="00480ED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Wni</w:t>
      </w:r>
      <w:r w:rsidR="007A12F1" w:rsidRPr="00BB604A">
        <w:rPr>
          <w:rFonts w:cstheme="minorHAnsi"/>
          <w:sz w:val="24"/>
          <w:szCs w:val="24"/>
        </w:rPr>
        <w:t xml:space="preserve">oski stron o dokonanie zmian w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winny być składane na piśmie i zawierać dokładny opis proponowanej zmiany. Do wniosków należy każdorazowo dołączyć dokumenty uzasadniające wprowadzenie proponowanej zmiany.</w:t>
      </w:r>
    </w:p>
    <w:p w14:paraId="69AEDE07" w14:textId="77777777" w:rsidR="004D3D98" w:rsidRPr="00BB604A" w:rsidRDefault="00FD5799" w:rsidP="00480ED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konieczności wykonania robót dodatkowych lub zamiennych, dla ich finansowego rozliczenia, zastosowane będą czynniki cenotwórcze o wartościach nie wyższych od zastosowanych w ofercie</w:t>
      </w:r>
      <w:r w:rsidR="004D3D98" w:rsidRPr="00BB604A">
        <w:rPr>
          <w:rFonts w:cstheme="minorHAnsi"/>
          <w:sz w:val="24"/>
          <w:szCs w:val="24"/>
        </w:rPr>
        <w:t xml:space="preserve"> WYKONAWCY.</w:t>
      </w:r>
    </w:p>
    <w:p w14:paraId="7488A34F" w14:textId="77777777" w:rsidR="00B03C35" w:rsidRPr="00BB604A" w:rsidRDefault="00B03C35" w:rsidP="00CE665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8EDF5B3" w14:textId="158A64D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9F1445" w:rsidRPr="00BB604A">
        <w:rPr>
          <w:rFonts w:cstheme="minorHAnsi"/>
          <w:b/>
          <w:sz w:val="24"/>
          <w:szCs w:val="24"/>
        </w:rPr>
        <w:t>8</w:t>
      </w:r>
      <w:r w:rsidR="0057439C">
        <w:rPr>
          <w:rFonts w:cstheme="minorHAnsi"/>
          <w:b/>
          <w:sz w:val="24"/>
          <w:szCs w:val="24"/>
        </w:rPr>
        <w:t>.</w:t>
      </w:r>
    </w:p>
    <w:p w14:paraId="1BF7B25D" w14:textId="77777777" w:rsidR="0075008F" w:rsidRPr="00BB604A" w:rsidRDefault="00574E57" w:rsidP="0075008F">
      <w:pPr>
        <w:pStyle w:val="Tekstpodstawowy"/>
        <w:autoSpaceDN w:val="0"/>
        <w:spacing w:after="0"/>
        <w:jc w:val="center"/>
        <w:rPr>
          <w:rFonts w:asciiTheme="minorHAnsi" w:hAnsiTheme="minorHAnsi" w:cstheme="minorHAnsi"/>
          <w:b/>
        </w:rPr>
      </w:pPr>
      <w:r w:rsidRPr="00BB604A">
        <w:rPr>
          <w:rFonts w:asciiTheme="minorHAnsi" w:hAnsiTheme="minorHAnsi" w:cstheme="minorHAnsi"/>
          <w:b/>
          <w:lang w:val="pl-PL"/>
        </w:rPr>
        <w:t>PRAWA AUTORSKIE</w:t>
      </w:r>
    </w:p>
    <w:p w14:paraId="08826790" w14:textId="485AB908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6F63FE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przenosi na Z</w:t>
      </w:r>
      <w:r w:rsidR="006F63FE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autorskie prawa majątkowe do wytworzonej przez W</w:t>
      </w:r>
      <w:r w:rsidR="006F63FE" w:rsidRPr="00BB604A">
        <w:rPr>
          <w:rFonts w:cstheme="minorHAnsi"/>
          <w:sz w:val="24"/>
          <w:szCs w:val="24"/>
        </w:rPr>
        <w:t>YKONAWCĘ,</w:t>
      </w:r>
      <w:r w:rsidRPr="00BB604A">
        <w:rPr>
          <w:rFonts w:cstheme="minorHAnsi"/>
          <w:sz w:val="24"/>
          <w:szCs w:val="24"/>
        </w:rPr>
        <w:t xml:space="preserve"> w związku z realizacją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6F63F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dokumentacji powykonawczej, tj. utworu w rozumieniu art. 1 ustawy z dnia 4 lutego 1994 r. o prawie autorskim i prawach pokrewnych (Dz. U. </w:t>
      </w:r>
      <w:r w:rsidR="00D02F3C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</w:t>
      </w:r>
      <w:r w:rsidR="00396D42" w:rsidRPr="00BB604A">
        <w:rPr>
          <w:rFonts w:cstheme="minorHAnsi"/>
          <w:sz w:val="24"/>
          <w:szCs w:val="24"/>
        </w:rPr>
        <w:t>2</w:t>
      </w:r>
      <w:r w:rsidR="001D3A2E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</w:t>
      </w:r>
      <w:r w:rsidR="00D02F3C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396D42" w:rsidRPr="00BB604A">
        <w:rPr>
          <w:rFonts w:cstheme="minorHAnsi"/>
          <w:sz w:val="24"/>
          <w:szCs w:val="24"/>
        </w:rPr>
        <w:t>2</w:t>
      </w:r>
      <w:r w:rsidR="001D3A2E">
        <w:rPr>
          <w:rFonts w:cstheme="minorHAnsi"/>
          <w:sz w:val="24"/>
          <w:szCs w:val="24"/>
        </w:rPr>
        <w:t>509</w:t>
      </w:r>
      <w:r w:rsidRPr="00BB604A">
        <w:rPr>
          <w:rFonts w:cstheme="minorHAnsi"/>
          <w:sz w:val="24"/>
          <w:szCs w:val="24"/>
        </w:rPr>
        <w:t>, z</w:t>
      </w:r>
      <w:r w:rsidR="003446FE">
        <w:rPr>
          <w:rFonts w:cstheme="minorHAnsi"/>
          <w:sz w:val="24"/>
          <w:szCs w:val="24"/>
        </w:rPr>
        <w:t xml:space="preserve">e </w:t>
      </w:r>
      <w:r w:rsidRPr="00BB604A">
        <w:rPr>
          <w:rFonts w:cstheme="minorHAnsi"/>
          <w:sz w:val="24"/>
          <w:szCs w:val="24"/>
        </w:rPr>
        <w:t>zm.) z dniem wydania dokumentacji Z</w:t>
      </w:r>
      <w:r w:rsidR="006F63FE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>, 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ramach </w:t>
      </w:r>
      <w:r w:rsidR="003446FE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 xml:space="preserve">ynagrodzenia określonego w § 5 ust. 1. </w:t>
      </w:r>
    </w:p>
    <w:p w14:paraId="0DCBC79F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 autorskich do dokumentacji powykonawczej następuje na wszystkich polach eksploatacji wymienionych w art. 50 ustawy o prawie autorskim i prawach pokrewnych, a przede wszystkim w zakresie:</w:t>
      </w:r>
    </w:p>
    <w:p w14:paraId="5DB5DD1A" w14:textId="4EFB83EC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utrwalania dokumentacji powykonawczej lub jej części dowolną techniką istniejącą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chwili podpisania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tym w szczególności wprowadzenie do pamięci komputera na dowolnej liczbie urządzeń i zapisywania na wszelkich cyfrowych nośnikach informacji;</w:t>
      </w:r>
    </w:p>
    <w:p w14:paraId="24F00D15" w14:textId="2200C7D5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zwielokrotniania dokumentacji powykonawczej lub jej części dowolną techniką istniejącą w chwili podpisania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tym w szczególności wytwarzanie egzemplarzy techniką drukarską, reprograficzną, zapisu magnetycznego oraz techniką informacji;</w:t>
      </w:r>
    </w:p>
    <w:p w14:paraId="2832A1EB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obrotu oryginałem albo egzemplarzami, na których utrwalono dokumentację powykonawczą lub jej część, w tym w szczególności użyczenie, najem, dzierżawa oryginału albo egzemplarzy;</w:t>
      </w:r>
    </w:p>
    <w:p w14:paraId="397A6C32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rozpowszechniania dokumentacji powykonawczej lub jej części w dowolny sposób,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w szczególności wystawienie, wyświetlanie, prezentacje multimedialne, odtworzenie, przekazywanie innym podmiotom w celu sporządzenia opracowań, udostępnienie w Internecie;</w:t>
      </w:r>
    </w:p>
    <w:p w14:paraId="28957A01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wprowadzania do obrotu, użyczania, najmu, dzierżawy, upoważniania innych osób do wykorzystywania dokumentacji powykonawczej w całości lub części;</w:t>
      </w:r>
    </w:p>
    <w:p w14:paraId="097648EA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korzystania przez </w:t>
      </w:r>
      <w:r w:rsidR="006F63FE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lub inne podmioty z dokumentacji powykonawczej w celu realizacji robót budowlanych;</w:t>
      </w:r>
    </w:p>
    <w:p w14:paraId="19D7F69A" w14:textId="0BF43054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korzystania z dokumentacji powykonawczej lub jej części, na własny użytek i użytek jednostek podległych, dla pot</w:t>
      </w:r>
      <w:r w:rsidR="006F63FE" w:rsidRPr="00BB604A">
        <w:rPr>
          <w:rFonts w:cstheme="minorHAnsi"/>
          <w:sz w:val="24"/>
          <w:szCs w:val="24"/>
        </w:rPr>
        <w:t>rzeb ustawowych i statutowych ZAMAWIAJĄCEGO</w:t>
      </w:r>
      <w:r w:rsidRPr="00BB604A">
        <w:rPr>
          <w:rFonts w:cstheme="minorHAnsi"/>
          <w:sz w:val="24"/>
          <w:szCs w:val="24"/>
        </w:rPr>
        <w:t xml:space="preserve">, </w:t>
      </w:r>
      <w:r w:rsidR="006B7E18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w szczególności przekazywanie dokumentacji powykonawczej lub jej części: innym podmiotom jako podstawę lub materiał wyjściowy do wykonania innych opracowań, innym podmiotom jako część specyfikacji istotnych warunków zamówienia lub zaproszenia do udziału w postępowaniu o udzielenie zamówienia publicznego, innym podmiotom biorącym udział w procesie inwestycyjnym, innym podmiotom w celu uzyskania stosownych pozwoleń i realizacji robót budowlanych;</w:t>
      </w:r>
    </w:p>
    <w:p w14:paraId="0D1C3143" w14:textId="12FEFAB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dokonywania przez Z</w:t>
      </w:r>
      <w:r w:rsidR="006F63FE" w:rsidRPr="00BB604A">
        <w:rPr>
          <w:rFonts w:cstheme="minorHAnsi"/>
          <w:sz w:val="24"/>
          <w:szCs w:val="24"/>
        </w:rPr>
        <w:t>AMAWIAJĄCEGO</w:t>
      </w:r>
      <w:r w:rsidR="00AC3BE9" w:rsidRPr="00BB604A">
        <w:rPr>
          <w:rFonts w:cstheme="minorHAnsi"/>
          <w:sz w:val="24"/>
          <w:szCs w:val="24"/>
        </w:rPr>
        <w:t xml:space="preserve"> zmian oraz wyrażenia przez ZAMAWIAJĄCEGO</w:t>
      </w:r>
      <w:r w:rsidRPr="00BB604A">
        <w:rPr>
          <w:rFonts w:cstheme="minorHAnsi"/>
          <w:sz w:val="24"/>
          <w:szCs w:val="24"/>
        </w:rPr>
        <w:t xml:space="preserve"> zgody na dokonywanie zmian w dokumentacji powykonawczej</w:t>
      </w:r>
      <w:r w:rsidR="00AC3BE9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wykonanej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podstawie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lub jej częściach według uznania Z</w:t>
      </w:r>
      <w:r w:rsidR="00AC3BE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0D9A9D7A" w14:textId="5AE50B21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wyraża zgodę na rozporządzanie i korzystanie przez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opracowań dokumentacji powykonawczej wykonanych na podstawie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lub z ich części</w:t>
      </w:r>
      <w:r w:rsidR="00D64B3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zakresie pól eksploatacji wymienionych w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(prawa zależne).</w:t>
      </w:r>
    </w:p>
    <w:p w14:paraId="7F980564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praw, o których mowa w ust. 1, zostanie dokonane z chwilą wydania dokumentacji powykonawczej Z</w:t>
      </w:r>
      <w:r w:rsidR="00D64B36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i nie wymaga dla swej skuteczności żadnych innych czynności.</w:t>
      </w:r>
    </w:p>
    <w:p w14:paraId="0613D6C0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D64B36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nabywa prawo do przeniesienia autorskich praw majątkowych na rzecz osób trzecich.</w:t>
      </w:r>
    </w:p>
    <w:p w14:paraId="42223C52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 autorskich dokonuje się na czas nieokreślony i jest nieograniczone terytorialnie.</w:t>
      </w:r>
    </w:p>
    <w:p w14:paraId="3670F4F3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oświadcza, że przenosi na Z</w:t>
      </w:r>
      <w:r w:rsidR="0052468D" w:rsidRPr="00BB604A">
        <w:rPr>
          <w:rFonts w:cstheme="minorHAnsi"/>
          <w:sz w:val="24"/>
          <w:szCs w:val="24"/>
        </w:rPr>
        <w:t>AMAWIAJĄ</w:t>
      </w:r>
      <w:r w:rsidR="00D64B36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własność wszystkich egzemplarzy i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nośników, na których została utrwalona dokumentacja z chwilą ich wydania.</w:t>
      </w:r>
    </w:p>
    <w:p w14:paraId="2671DBFB" w14:textId="48B1AC58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Zapłata wynagrodzenia określonego w § 5 ust. 1, wyczerpuje roszczenia W</w:t>
      </w:r>
      <w:r w:rsidR="00D64B36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tytułu przeniesienia na rzecz Z</w:t>
      </w:r>
      <w:r w:rsidR="0052468D" w:rsidRPr="00BB604A">
        <w:rPr>
          <w:rFonts w:cstheme="minorHAnsi"/>
          <w:sz w:val="24"/>
          <w:szCs w:val="24"/>
        </w:rPr>
        <w:t>AMAWIAJĄ</w:t>
      </w:r>
      <w:r w:rsidR="00D64B36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autorskich praw majątkowych na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wszystkich polach eksploatacji wymienionych w ust. 2 oraz z tytułu przeniesienia własności egzemplarzy i nośników oraz praw zależnych.</w:t>
      </w:r>
    </w:p>
    <w:p w14:paraId="7910ED85" w14:textId="632D8B93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zapewnia, że korzystanie przez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z dokumentacji powykonawczej, powstałej w związku z wykonaniem przedmiotu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nie będzie naruszać praw osób trzecich w zakresie praw autorskich, a także zobowiązuje się do pokrycia odszkodowań i kosztów</w:t>
      </w:r>
      <w:r w:rsidR="00D64B3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związku z dochodzeniem przez osoby trzecie takich roszczeń od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 W przypadku wystąpienia roszczenia osoby trzeciej, Z</w:t>
      </w:r>
      <w:r w:rsidR="00D64B36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poinformuje W</w:t>
      </w:r>
      <w:r w:rsidR="00D64B36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w terminie 7 dni od d</w:t>
      </w:r>
      <w:r w:rsidR="00D02F3C">
        <w:rPr>
          <w:rFonts w:cstheme="minorHAnsi"/>
          <w:sz w:val="24"/>
          <w:szCs w:val="24"/>
        </w:rPr>
        <w:t>ni</w:t>
      </w:r>
      <w:r w:rsidRPr="00BB604A">
        <w:rPr>
          <w:rFonts w:cstheme="minorHAnsi"/>
          <w:sz w:val="24"/>
          <w:szCs w:val="24"/>
        </w:rPr>
        <w:t xml:space="preserve">a powzięcia informacji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zdarzeniu i przekaże W</w:t>
      </w:r>
      <w:r w:rsidR="00D64B36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stosowną dokumentację obejmującą materiały otrzymane w związku ze zgłoszeniem roszczenia.</w:t>
      </w:r>
    </w:p>
    <w:p w14:paraId="1AF6C2AF" w14:textId="77777777" w:rsidR="00AD1389" w:rsidRPr="00BB604A" w:rsidRDefault="00AD1389" w:rsidP="00F409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362D736A" w14:textId="1E112668" w:rsidR="0075008F" w:rsidRPr="00BB604A" w:rsidRDefault="0075008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19</w:t>
      </w:r>
      <w:r w:rsidR="00D02F3C">
        <w:rPr>
          <w:rFonts w:cstheme="minorHAnsi"/>
          <w:b/>
          <w:sz w:val="24"/>
          <w:szCs w:val="24"/>
        </w:rPr>
        <w:t>.</w:t>
      </w:r>
    </w:p>
    <w:p w14:paraId="08B17749" w14:textId="77777777" w:rsidR="00C729A7" w:rsidRPr="00BB604A" w:rsidRDefault="00430A51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POSTANOWIENIA KOŃCOWE</w:t>
      </w:r>
    </w:p>
    <w:p w14:paraId="088D87EC" w14:textId="77777777" w:rsidR="0093028C" w:rsidRDefault="0093028C" w:rsidP="0093028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028C">
        <w:rPr>
          <w:rFonts w:cstheme="minorHAnsi"/>
          <w:sz w:val="24"/>
          <w:szCs w:val="24"/>
        </w:rPr>
        <w:t xml:space="preserve">Umowa została zawarta w postaci elektronicznej na Platformie Zakupowej i wchodzi w życie z chwilą złożenia ostatniego z podpisów elektronicznych, stosownie do wskazania znacznika czasu ujawnionego w szczegółach dokumentu zawartego w postaci elektronicznej. </w:t>
      </w:r>
    </w:p>
    <w:p w14:paraId="194BCA5C" w14:textId="5B7935FB" w:rsidR="00662F7C" w:rsidRPr="0093028C" w:rsidRDefault="00662F7C" w:rsidP="0093028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028C">
        <w:rPr>
          <w:rFonts w:cstheme="minorHAnsi"/>
          <w:sz w:val="24"/>
          <w:szCs w:val="24"/>
        </w:rPr>
        <w:t xml:space="preserve">Strony określają sposób porozumiewania się </w:t>
      </w:r>
      <w:r w:rsidR="0029379A" w:rsidRPr="0093028C">
        <w:rPr>
          <w:rFonts w:cstheme="minorHAnsi"/>
          <w:sz w:val="24"/>
          <w:szCs w:val="24"/>
        </w:rPr>
        <w:t>pisemnie</w:t>
      </w:r>
      <w:r w:rsidR="00D56339" w:rsidRPr="0093028C">
        <w:rPr>
          <w:rFonts w:cstheme="minorHAnsi"/>
          <w:sz w:val="24"/>
          <w:szCs w:val="24"/>
        </w:rPr>
        <w:t>:</w:t>
      </w:r>
    </w:p>
    <w:p w14:paraId="0B9EE3B2" w14:textId="77777777" w:rsidR="00662F7C" w:rsidRPr="00BB604A" w:rsidRDefault="00662F7C" w:rsidP="00480E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adres, fax</w:t>
      </w:r>
      <w:r w:rsidR="007C5773" w:rsidRPr="00BB604A">
        <w:rPr>
          <w:rFonts w:cstheme="minorHAnsi"/>
          <w:sz w:val="24"/>
          <w:szCs w:val="24"/>
        </w:rPr>
        <w:t>, e-mail,</w:t>
      </w:r>
      <w:r w:rsidRPr="00BB604A">
        <w:rPr>
          <w:rFonts w:cstheme="minorHAnsi"/>
          <w:sz w:val="24"/>
          <w:szCs w:val="24"/>
        </w:rPr>
        <w:t xml:space="preserve"> tel. ……..</w:t>
      </w:r>
    </w:p>
    <w:p w14:paraId="6991E6F3" w14:textId="057055CE" w:rsidR="00662F7C" w:rsidRPr="00BB604A" w:rsidRDefault="00662F7C" w:rsidP="00480E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</w:t>
      </w:r>
      <w:r w:rsidR="00492E83">
        <w:rPr>
          <w:rFonts w:cstheme="minorHAnsi"/>
          <w:sz w:val="24"/>
          <w:szCs w:val="24"/>
        </w:rPr>
        <w:t>……….</w:t>
      </w:r>
    </w:p>
    <w:p w14:paraId="1D55D677" w14:textId="77777777" w:rsidR="00662F7C" w:rsidRPr="00BB604A" w:rsidRDefault="00662F7C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Zmiany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wymagają formy pisemnej pod rygorem nieważności. </w:t>
      </w:r>
    </w:p>
    <w:p w14:paraId="01115313" w14:textId="456E6280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zobowiązany jest do niez</w:t>
      </w:r>
      <w:r w:rsidR="0052468D" w:rsidRPr="00BB604A">
        <w:rPr>
          <w:rFonts w:cstheme="minorHAnsi"/>
          <w:sz w:val="24"/>
          <w:szCs w:val="24"/>
        </w:rPr>
        <w:t>włocznego informowania ZAMAWIAJĄ</w:t>
      </w:r>
      <w:r w:rsidRPr="00BB604A">
        <w:rPr>
          <w:rFonts w:cstheme="minorHAnsi"/>
          <w:sz w:val="24"/>
          <w:szCs w:val="24"/>
        </w:rPr>
        <w:t xml:space="preserve">CEGO </w:t>
      </w:r>
      <w:r w:rsidRPr="00BB604A">
        <w:rPr>
          <w:rFonts w:cstheme="minorHAnsi"/>
          <w:sz w:val="24"/>
          <w:szCs w:val="24"/>
        </w:rPr>
        <w:br/>
        <w:t xml:space="preserve">o każdej innej zmianie adresu siedziby i o każdej innej zmianie w działalności WYKONAWCY mogącej mieć wpływ na realizację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W przypadku niedopełnienia tego obowiązku WYKONAWCĘ będą obciążać ewentualne koszty mogące wyniknąć wskutek zaniechania.</w:t>
      </w:r>
    </w:p>
    <w:p w14:paraId="10ACAA17" w14:textId="77777777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nie odpowiada za urządzenia i materiały pozostawione przez WYKONAWCĘ na terenie wykonania prac.</w:t>
      </w:r>
    </w:p>
    <w:p w14:paraId="3E1FC218" w14:textId="23E3E0D9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Nieważność któregokolwiek postanowienia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nie powoduje nieważności całej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przypadku, gdy którekolwiek z postanowień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zostanie prawomocnie uznane za nieważne, w jego miejsce stosuje się odpowiedni przepis prawa powszechnego.</w:t>
      </w:r>
    </w:p>
    <w:p w14:paraId="4A6B9DE5" w14:textId="5BFB48FB" w:rsidR="008A394B" w:rsidRPr="00BB604A" w:rsidRDefault="008A394B" w:rsidP="00AA5BC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Strony zgodnie oświadczają, że w przypadku powstania sporu na tle realizacji niniejszej Umowy poddadzą go rozstrzygnięciu przez Sąd właściwy dla siedziby Z</w:t>
      </w:r>
      <w:r w:rsidR="00DA75C4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6365E789" w14:textId="77777777" w:rsidR="00662F7C" w:rsidRPr="00BB604A" w:rsidRDefault="00662F7C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Załączniki do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3F4183" w:rsidRPr="00BB604A">
        <w:rPr>
          <w:rFonts w:cstheme="minorHAnsi"/>
          <w:sz w:val="24"/>
          <w:szCs w:val="24"/>
        </w:rPr>
        <w:t>są jej integralną częścią i są stanowione przez:</w:t>
      </w:r>
    </w:p>
    <w:p w14:paraId="57706449" w14:textId="39022395" w:rsidR="001F0CD5" w:rsidRPr="00BB604A" w:rsidRDefault="001F0CD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Opis przedmiotu zamówienia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załącznik nr 1 do Umowy;</w:t>
      </w:r>
    </w:p>
    <w:p w14:paraId="0DC4257B" w14:textId="48DFDE36" w:rsidR="00931A65" w:rsidRPr="00BB604A" w:rsidRDefault="001F0CD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Dokumentacja projektowa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</w:t>
      </w:r>
      <w:r w:rsidR="00492E83">
        <w:rPr>
          <w:rFonts w:cstheme="minorHAnsi"/>
          <w:sz w:val="24"/>
          <w:szCs w:val="24"/>
        </w:rPr>
        <w:t>załącznik nr 2</w:t>
      </w:r>
      <w:r w:rsidR="00492E83" w:rsidRPr="00BB604A">
        <w:rPr>
          <w:rFonts w:cstheme="minorHAnsi"/>
          <w:sz w:val="24"/>
          <w:szCs w:val="24"/>
        </w:rPr>
        <w:t xml:space="preserve"> do Umowy</w:t>
      </w:r>
    </w:p>
    <w:p w14:paraId="38DE94CF" w14:textId="0022BC17" w:rsidR="001F0CD5" w:rsidRPr="00BB604A" w:rsidRDefault="00931A6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Specyfikacja techniczna wykonania i odbioru robót budowlanych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załącznik nr 3 </w:t>
      </w:r>
      <w:r w:rsidRPr="00BB604A">
        <w:rPr>
          <w:rFonts w:cstheme="minorHAnsi"/>
          <w:sz w:val="24"/>
          <w:szCs w:val="24"/>
        </w:rPr>
        <w:br/>
        <w:t xml:space="preserve">do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546FCE" w:rsidRPr="00BB604A">
        <w:rPr>
          <w:rFonts w:cstheme="minorHAnsi"/>
          <w:sz w:val="24"/>
          <w:szCs w:val="24"/>
        </w:rPr>
        <w:t xml:space="preserve"> </w:t>
      </w:r>
    </w:p>
    <w:p w14:paraId="4DFF9AB8" w14:textId="07978553" w:rsidR="00546FCE" w:rsidRDefault="00546FCE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Oferta Wykonawcy – załącznik nr 4 do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5AE27B25" w14:textId="77777777" w:rsidR="00AD1389" w:rsidRPr="00BB604A" w:rsidRDefault="00AD1389" w:rsidP="00AD1389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1DF76A8" w14:textId="55B79F66" w:rsidR="00F50D8C" w:rsidRPr="00BB604A" w:rsidRDefault="00F50D8C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0C8CCF7" w14:textId="77777777" w:rsidR="00396D42" w:rsidRPr="00BB604A" w:rsidRDefault="00396D42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96D42" w:rsidRPr="00BB604A" w14:paraId="61FF859F" w14:textId="77777777" w:rsidTr="00396D42">
        <w:tc>
          <w:tcPr>
            <w:tcW w:w="4530" w:type="dxa"/>
          </w:tcPr>
          <w:p w14:paraId="0AAF3618" w14:textId="659086DD" w:rsidR="00396D42" w:rsidRPr="00BB604A" w:rsidRDefault="00396D42" w:rsidP="00396D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B604A">
              <w:rPr>
                <w:rFonts w:cstheme="minorHAnsi"/>
                <w:b/>
                <w:sz w:val="24"/>
                <w:szCs w:val="24"/>
              </w:rPr>
              <w:t>ZA WYKONAWCĘ</w:t>
            </w:r>
          </w:p>
        </w:tc>
        <w:tc>
          <w:tcPr>
            <w:tcW w:w="4530" w:type="dxa"/>
          </w:tcPr>
          <w:p w14:paraId="7EBADEBA" w14:textId="39FA6313" w:rsidR="00396D42" w:rsidRPr="00BB604A" w:rsidRDefault="00396D42" w:rsidP="00396D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B604A">
              <w:rPr>
                <w:rFonts w:cstheme="minorHAnsi"/>
                <w:b/>
                <w:sz w:val="24"/>
                <w:szCs w:val="24"/>
              </w:rPr>
              <w:t>ZA ZAMAWIAJĄCEGO</w:t>
            </w:r>
          </w:p>
        </w:tc>
      </w:tr>
    </w:tbl>
    <w:p w14:paraId="54D807DC" w14:textId="77777777" w:rsidR="008462A7" w:rsidRPr="00BB604A" w:rsidRDefault="008462A7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EB27449" w14:textId="77777777" w:rsidR="008462A7" w:rsidRPr="00BB604A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240DE8" w14:textId="3EC8D75A" w:rsidR="00F50D8C" w:rsidRPr="00BB604A" w:rsidRDefault="00F50D8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</w:p>
    <w:sectPr w:rsidR="00F50D8C" w:rsidRPr="00BB604A" w:rsidSect="00390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E4D1" w14:textId="77777777" w:rsidR="00B6379C" w:rsidRDefault="00B6379C" w:rsidP="00C729A7">
      <w:pPr>
        <w:spacing w:after="0" w:line="240" w:lineRule="auto"/>
      </w:pPr>
      <w:r>
        <w:separator/>
      </w:r>
    </w:p>
  </w:endnote>
  <w:endnote w:type="continuationSeparator" w:id="0">
    <w:p w14:paraId="12DA79B3" w14:textId="77777777" w:rsidR="00B6379C" w:rsidRDefault="00B6379C" w:rsidP="00C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934" w14:textId="77777777" w:rsidR="00A32D14" w:rsidRDefault="00A32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638474"/>
      <w:docPartObj>
        <w:docPartGallery w:val="Page Numbers (Bottom of Page)"/>
        <w:docPartUnique/>
      </w:docPartObj>
    </w:sdtPr>
    <w:sdtContent>
      <w:sdt>
        <w:sdtPr>
          <w:id w:val="-1711254905"/>
          <w:docPartObj>
            <w:docPartGallery w:val="Page Numbers (Top of Page)"/>
            <w:docPartUnique/>
          </w:docPartObj>
        </w:sdtPr>
        <w:sdtContent>
          <w:p w14:paraId="0EAD4DD9" w14:textId="2FAF4807" w:rsidR="009528E6" w:rsidRDefault="009528E6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2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29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758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2134B0" w14:textId="70D005E6" w:rsidR="009528E6" w:rsidRDefault="009528E6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29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E02D" w14:textId="77777777" w:rsidR="00B6379C" w:rsidRDefault="00B6379C" w:rsidP="00C729A7">
      <w:pPr>
        <w:spacing w:after="0" w:line="240" w:lineRule="auto"/>
      </w:pPr>
      <w:r>
        <w:separator/>
      </w:r>
    </w:p>
  </w:footnote>
  <w:footnote w:type="continuationSeparator" w:id="0">
    <w:p w14:paraId="7021A3D8" w14:textId="77777777" w:rsidR="00B6379C" w:rsidRDefault="00B6379C" w:rsidP="00C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0C2" w14:textId="77777777" w:rsidR="00A32D14" w:rsidRDefault="00A32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07C" w14:textId="77777777" w:rsidR="00A32D14" w:rsidRDefault="00A32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EEA6" w14:textId="326E56A9" w:rsidR="009528E6" w:rsidRPr="00BF01FA" w:rsidRDefault="009528E6" w:rsidP="002D42B9">
    <w:pPr>
      <w:spacing w:after="0" w:line="240" w:lineRule="auto"/>
      <w:jc w:val="right"/>
      <w:rPr>
        <w:rFonts w:cstheme="minorHAnsi"/>
        <w:b/>
        <w:sz w:val="24"/>
        <w:szCs w:val="24"/>
        <w:u w:val="single"/>
      </w:rPr>
    </w:pPr>
    <w:r w:rsidRPr="00BF01FA">
      <w:rPr>
        <w:rFonts w:cstheme="minorHAnsi"/>
        <w:b/>
        <w:color w:val="FF0000"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color w:val="A6A6A6" w:themeColor="background1" w:themeShade="A6"/>
      </w:rPr>
      <w:t xml:space="preserve">Załącznik nr </w:t>
    </w:r>
    <w:r w:rsidR="00A32D14">
      <w:rPr>
        <w:color w:val="A6A6A6" w:themeColor="background1" w:themeShade="A6"/>
      </w:rPr>
      <w:t xml:space="preserve">4 </w:t>
    </w:r>
    <w:r>
      <w:rPr>
        <w:color w:val="A6A6A6" w:themeColor="background1" w:themeShade="A6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436"/>
    <w:multiLevelType w:val="hybridMultilevel"/>
    <w:tmpl w:val="B3CE95B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EA3DEB"/>
    <w:multiLevelType w:val="multilevel"/>
    <w:tmpl w:val="B010C78E"/>
    <w:lvl w:ilvl="0">
      <w:start w:val="2"/>
      <w:numFmt w:val="decimal"/>
      <w:lvlText w:val="%1."/>
      <w:lvlJc w:val="left"/>
      <w:pPr>
        <w:ind w:left="4188" w:hanging="360"/>
      </w:pPr>
      <w:rPr>
        <w:rFonts w:ascii="Calibri" w:hAnsi="Calibri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D57A2"/>
    <w:multiLevelType w:val="hybridMultilevel"/>
    <w:tmpl w:val="389C12E0"/>
    <w:lvl w:ilvl="0" w:tplc="17A4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EC878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F99"/>
    <w:multiLevelType w:val="multilevel"/>
    <w:tmpl w:val="7C5AEA46"/>
    <w:lvl w:ilvl="0">
      <w:start w:val="1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F23AF"/>
    <w:multiLevelType w:val="hybridMultilevel"/>
    <w:tmpl w:val="7F183646"/>
    <w:lvl w:ilvl="0" w:tplc="79AAEA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35D"/>
    <w:multiLevelType w:val="hybridMultilevel"/>
    <w:tmpl w:val="5654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2EE"/>
    <w:multiLevelType w:val="multilevel"/>
    <w:tmpl w:val="B01006E6"/>
    <w:lvl w:ilvl="0">
      <w:start w:val="7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12D"/>
    <w:multiLevelType w:val="multilevel"/>
    <w:tmpl w:val="A6DCC5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27AA2"/>
    <w:multiLevelType w:val="hybridMultilevel"/>
    <w:tmpl w:val="FDF2B20A"/>
    <w:lvl w:ilvl="0" w:tplc="2612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30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4A"/>
    <w:multiLevelType w:val="hybridMultilevel"/>
    <w:tmpl w:val="8B3E388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E4124148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44CD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AD7"/>
    <w:multiLevelType w:val="multilevel"/>
    <w:tmpl w:val="128E44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A06535"/>
    <w:multiLevelType w:val="hybridMultilevel"/>
    <w:tmpl w:val="D19270AA"/>
    <w:lvl w:ilvl="0" w:tplc="A9A81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A63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832"/>
    <w:multiLevelType w:val="multilevel"/>
    <w:tmpl w:val="D8BE6A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A93472"/>
    <w:multiLevelType w:val="hybridMultilevel"/>
    <w:tmpl w:val="95A2F870"/>
    <w:lvl w:ilvl="0" w:tplc="9CA86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834"/>
    <w:multiLevelType w:val="hybridMultilevel"/>
    <w:tmpl w:val="6DCC88D8"/>
    <w:lvl w:ilvl="0" w:tplc="4D5072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23A"/>
    <w:multiLevelType w:val="multilevel"/>
    <w:tmpl w:val="9AD8B8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EB3E66"/>
    <w:multiLevelType w:val="hybridMultilevel"/>
    <w:tmpl w:val="FEEA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5FD"/>
    <w:multiLevelType w:val="hybridMultilevel"/>
    <w:tmpl w:val="9496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56A96"/>
    <w:multiLevelType w:val="hybridMultilevel"/>
    <w:tmpl w:val="918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229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123F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8CE46F2C">
      <w:start w:val="3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3237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1B5D08"/>
    <w:multiLevelType w:val="hybridMultilevel"/>
    <w:tmpl w:val="C518BF98"/>
    <w:lvl w:ilvl="0" w:tplc="BDE4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60822"/>
    <w:multiLevelType w:val="hybridMultilevel"/>
    <w:tmpl w:val="4E882FCE"/>
    <w:lvl w:ilvl="0" w:tplc="43547FB4">
      <w:start w:val="1"/>
      <w:numFmt w:val="decimal"/>
      <w:lvlText w:val="%1."/>
      <w:lvlJc w:val="left"/>
      <w:pPr>
        <w:ind w:left="1200" w:hanging="1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931"/>
    <w:multiLevelType w:val="hybridMultilevel"/>
    <w:tmpl w:val="A168B36A"/>
    <w:lvl w:ilvl="0" w:tplc="3522C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4D4F1B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9451E"/>
    <w:multiLevelType w:val="hybridMultilevel"/>
    <w:tmpl w:val="3D681FC8"/>
    <w:lvl w:ilvl="0" w:tplc="CCD0E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3265E"/>
    <w:multiLevelType w:val="hybridMultilevel"/>
    <w:tmpl w:val="DA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46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2069"/>
    <w:multiLevelType w:val="multilevel"/>
    <w:tmpl w:val="17046C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AC4ABF"/>
    <w:multiLevelType w:val="hybridMultilevel"/>
    <w:tmpl w:val="868E65FC"/>
    <w:lvl w:ilvl="0" w:tplc="686EC878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76F73"/>
    <w:multiLevelType w:val="hybridMultilevel"/>
    <w:tmpl w:val="81C0226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4D01E2"/>
    <w:multiLevelType w:val="multilevel"/>
    <w:tmpl w:val="B5E48BE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0C6F2C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49A63C6"/>
    <w:multiLevelType w:val="multilevel"/>
    <w:tmpl w:val="1A266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color w:val="000000"/>
      </w:rPr>
    </w:lvl>
  </w:abstractNum>
  <w:abstractNum w:abstractNumId="35" w15:restartNumberingAfterBreak="0">
    <w:nsid w:val="55613AC3"/>
    <w:multiLevelType w:val="hybridMultilevel"/>
    <w:tmpl w:val="16BA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A4348"/>
    <w:multiLevelType w:val="multilevel"/>
    <w:tmpl w:val="D3642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72565E9"/>
    <w:multiLevelType w:val="hybridMultilevel"/>
    <w:tmpl w:val="7E48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C2739"/>
    <w:multiLevelType w:val="hybridMultilevel"/>
    <w:tmpl w:val="F710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86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57A80"/>
    <w:multiLevelType w:val="hybridMultilevel"/>
    <w:tmpl w:val="B7D4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C5C06"/>
    <w:multiLevelType w:val="multilevel"/>
    <w:tmpl w:val="20E0731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FE705C"/>
    <w:multiLevelType w:val="hybridMultilevel"/>
    <w:tmpl w:val="C8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6F81"/>
    <w:multiLevelType w:val="hybridMultilevel"/>
    <w:tmpl w:val="DDC6A2B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61832915"/>
    <w:multiLevelType w:val="multilevel"/>
    <w:tmpl w:val="FF0636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AE16AE"/>
    <w:multiLevelType w:val="multilevel"/>
    <w:tmpl w:val="0415001D"/>
    <w:styleLink w:val="WWNum56"/>
    <w:lvl w:ilvl="0">
      <w:start w:val="2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20F2B8A"/>
    <w:multiLevelType w:val="hybridMultilevel"/>
    <w:tmpl w:val="6A60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A4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578DA"/>
    <w:multiLevelType w:val="multilevel"/>
    <w:tmpl w:val="DDC09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4247AFC"/>
    <w:multiLevelType w:val="multilevel"/>
    <w:tmpl w:val="A8A2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628686C"/>
    <w:multiLevelType w:val="hybridMultilevel"/>
    <w:tmpl w:val="7EB2E5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207AD5"/>
    <w:multiLevelType w:val="multilevel"/>
    <w:tmpl w:val="D234A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7E21E48"/>
    <w:multiLevelType w:val="hybridMultilevel"/>
    <w:tmpl w:val="C982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D6882"/>
    <w:multiLevelType w:val="hybridMultilevel"/>
    <w:tmpl w:val="B77479D4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01EDE"/>
    <w:multiLevelType w:val="multilevel"/>
    <w:tmpl w:val="E8187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92A0F27"/>
    <w:multiLevelType w:val="hybridMultilevel"/>
    <w:tmpl w:val="B2ECB210"/>
    <w:lvl w:ilvl="0" w:tplc="04150017">
      <w:start w:val="1"/>
      <w:numFmt w:val="lowerLetter"/>
      <w:lvlText w:val="%1)"/>
      <w:lvlJc w:val="left"/>
      <w:pPr>
        <w:tabs>
          <w:tab w:val="num" w:pos="1784"/>
        </w:tabs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55" w15:restartNumberingAfterBreak="0">
    <w:nsid w:val="7A2410AF"/>
    <w:multiLevelType w:val="hybridMultilevel"/>
    <w:tmpl w:val="9E3C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43975"/>
    <w:multiLevelType w:val="hybridMultilevel"/>
    <w:tmpl w:val="B78C1652"/>
    <w:lvl w:ilvl="0" w:tplc="692A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C58DF"/>
    <w:multiLevelType w:val="hybridMultilevel"/>
    <w:tmpl w:val="B296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04F30"/>
    <w:multiLevelType w:val="multilevel"/>
    <w:tmpl w:val="3BB26E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34472">
    <w:abstractNumId w:val="18"/>
  </w:num>
  <w:num w:numId="2" w16cid:durableId="1163163725">
    <w:abstractNumId w:val="28"/>
  </w:num>
  <w:num w:numId="3" w16cid:durableId="1259558402">
    <w:abstractNumId w:val="22"/>
  </w:num>
  <w:num w:numId="4" w16cid:durableId="1567304492">
    <w:abstractNumId w:val="15"/>
  </w:num>
  <w:num w:numId="5" w16cid:durableId="1168517176">
    <w:abstractNumId w:val="19"/>
  </w:num>
  <w:num w:numId="6" w16cid:durableId="645086671">
    <w:abstractNumId w:val="57"/>
  </w:num>
  <w:num w:numId="7" w16cid:durableId="450176371">
    <w:abstractNumId w:val="38"/>
  </w:num>
  <w:num w:numId="8" w16cid:durableId="927614092">
    <w:abstractNumId w:val="20"/>
  </w:num>
  <w:num w:numId="9" w16cid:durableId="1851066284">
    <w:abstractNumId w:val="2"/>
  </w:num>
  <w:num w:numId="10" w16cid:durableId="1791244145">
    <w:abstractNumId w:val="27"/>
  </w:num>
  <w:num w:numId="11" w16cid:durableId="905723522">
    <w:abstractNumId w:val="49"/>
  </w:num>
  <w:num w:numId="12" w16cid:durableId="1414355831">
    <w:abstractNumId w:val="45"/>
  </w:num>
  <w:num w:numId="13" w16cid:durableId="1052388239">
    <w:abstractNumId w:val="13"/>
  </w:num>
  <w:num w:numId="14" w16cid:durableId="2070881457">
    <w:abstractNumId w:val="51"/>
  </w:num>
  <w:num w:numId="15" w16cid:durableId="239289336">
    <w:abstractNumId w:val="23"/>
  </w:num>
  <w:num w:numId="16" w16cid:durableId="890658258">
    <w:abstractNumId w:val="4"/>
  </w:num>
  <w:num w:numId="17" w16cid:durableId="552427310">
    <w:abstractNumId w:val="11"/>
  </w:num>
  <w:num w:numId="18" w16cid:durableId="1232155645">
    <w:abstractNumId w:val="9"/>
  </w:num>
  <w:num w:numId="19" w16cid:durableId="1934431340">
    <w:abstractNumId w:val="39"/>
  </w:num>
  <w:num w:numId="20" w16cid:durableId="1100949912">
    <w:abstractNumId w:val="37"/>
  </w:num>
  <w:num w:numId="21" w16cid:durableId="2141219956">
    <w:abstractNumId w:val="41"/>
  </w:num>
  <w:num w:numId="22" w16cid:durableId="596787172">
    <w:abstractNumId w:val="8"/>
  </w:num>
  <w:num w:numId="23" w16cid:durableId="1757634086">
    <w:abstractNumId w:val="26"/>
  </w:num>
  <w:num w:numId="24" w16cid:durableId="817722629">
    <w:abstractNumId w:val="30"/>
  </w:num>
  <w:num w:numId="25" w16cid:durableId="1551184230">
    <w:abstractNumId w:val="52"/>
  </w:num>
  <w:num w:numId="26" w16cid:durableId="1873884693">
    <w:abstractNumId w:val="44"/>
  </w:num>
  <w:num w:numId="27" w16cid:durableId="1858810646">
    <w:abstractNumId w:val="42"/>
  </w:num>
  <w:num w:numId="28" w16cid:durableId="297957433">
    <w:abstractNumId w:val="0"/>
  </w:num>
  <w:num w:numId="29" w16cid:durableId="186598524">
    <w:abstractNumId w:val="47"/>
  </w:num>
  <w:num w:numId="30" w16cid:durableId="1650286153">
    <w:abstractNumId w:val="35"/>
  </w:num>
  <w:num w:numId="31" w16cid:durableId="2113670421">
    <w:abstractNumId w:val="6"/>
  </w:num>
  <w:num w:numId="32" w16cid:durableId="1139036858">
    <w:abstractNumId w:val="29"/>
  </w:num>
  <w:num w:numId="33" w16cid:durableId="320623606">
    <w:abstractNumId w:val="40"/>
  </w:num>
  <w:num w:numId="34" w16cid:durableId="957027423">
    <w:abstractNumId w:val="32"/>
  </w:num>
  <w:num w:numId="35" w16cid:durableId="671378445">
    <w:abstractNumId w:val="58"/>
  </w:num>
  <w:num w:numId="36" w16cid:durableId="35741589">
    <w:abstractNumId w:val="7"/>
  </w:num>
  <w:num w:numId="37" w16cid:durableId="75591571">
    <w:abstractNumId w:val="14"/>
  </w:num>
  <w:num w:numId="38" w16cid:durableId="1284195007">
    <w:abstractNumId w:val="17"/>
  </w:num>
  <w:num w:numId="39" w16cid:durableId="587932563">
    <w:abstractNumId w:val="12"/>
  </w:num>
  <w:num w:numId="40" w16cid:durableId="98331817">
    <w:abstractNumId w:val="54"/>
  </w:num>
  <w:num w:numId="41" w16cid:durableId="96752955">
    <w:abstractNumId w:val="10"/>
  </w:num>
  <w:num w:numId="42" w16cid:durableId="112135471">
    <w:abstractNumId w:val="34"/>
  </w:num>
  <w:num w:numId="43" w16cid:durableId="914169234">
    <w:abstractNumId w:val="3"/>
  </w:num>
  <w:num w:numId="44" w16cid:durableId="732704130">
    <w:abstractNumId w:val="1"/>
  </w:num>
  <w:num w:numId="45" w16cid:durableId="2114351017">
    <w:abstractNumId w:val="56"/>
  </w:num>
  <w:num w:numId="46" w16cid:durableId="1002002748">
    <w:abstractNumId w:val="53"/>
  </w:num>
  <w:num w:numId="47" w16cid:durableId="312803703">
    <w:abstractNumId w:val="33"/>
  </w:num>
  <w:num w:numId="48" w16cid:durableId="1821650841">
    <w:abstractNumId w:val="50"/>
  </w:num>
  <w:num w:numId="49" w16cid:durableId="1931700125">
    <w:abstractNumId w:val="46"/>
  </w:num>
  <w:num w:numId="50" w16cid:durableId="186336073">
    <w:abstractNumId w:val="43"/>
  </w:num>
  <w:num w:numId="51" w16cid:durableId="978337121">
    <w:abstractNumId w:val="55"/>
  </w:num>
  <w:num w:numId="52" w16cid:durableId="1089736044">
    <w:abstractNumId w:val="36"/>
  </w:num>
  <w:num w:numId="53" w16cid:durableId="626198967">
    <w:abstractNumId w:val="16"/>
  </w:num>
  <w:num w:numId="54" w16cid:durableId="1207446322">
    <w:abstractNumId w:val="48"/>
  </w:num>
  <w:num w:numId="55" w16cid:durableId="2060469531">
    <w:abstractNumId w:val="5"/>
  </w:num>
  <w:num w:numId="56" w16cid:durableId="174200336">
    <w:abstractNumId w:val="24"/>
  </w:num>
  <w:num w:numId="57" w16cid:durableId="1909270516">
    <w:abstractNumId w:val="21"/>
  </w:num>
  <w:num w:numId="58" w16cid:durableId="1970816635">
    <w:abstractNumId w:val="31"/>
  </w:num>
  <w:num w:numId="59" w16cid:durableId="9046830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A7"/>
    <w:rsid w:val="0000009C"/>
    <w:rsid w:val="00002EC7"/>
    <w:rsid w:val="000059EB"/>
    <w:rsid w:val="00010AD7"/>
    <w:rsid w:val="000110DD"/>
    <w:rsid w:val="00014A36"/>
    <w:rsid w:val="0002340C"/>
    <w:rsid w:val="000278CD"/>
    <w:rsid w:val="000324C6"/>
    <w:rsid w:val="00035D88"/>
    <w:rsid w:val="00035E9D"/>
    <w:rsid w:val="00041B40"/>
    <w:rsid w:val="00042B45"/>
    <w:rsid w:val="00052DE5"/>
    <w:rsid w:val="0005716B"/>
    <w:rsid w:val="00062064"/>
    <w:rsid w:val="00067A5E"/>
    <w:rsid w:val="00067F50"/>
    <w:rsid w:val="000707FB"/>
    <w:rsid w:val="000779B8"/>
    <w:rsid w:val="00077C1C"/>
    <w:rsid w:val="00082FB3"/>
    <w:rsid w:val="00086245"/>
    <w:rsid w:val="000876CA"/>
    <w:rsid w:val="000A4046"/>
    <w:rsid w:val="000A7D2C"/>
    <w:rsid w:val="000B375E"/>
    <w:rsid w:val="000B4860"/>
    <w:rsid w:val="000B6A0F"/>
    <w:rsid w:val="000C5960"/>
    <w:rsid w:val="000C7EF8"/>
    <w:rsid w:val="000D5BCA"/>
    <w:rsid w:val="000F3854"/>
    <w:rsid w:val="000F7E91"/>
    <w:rsid w:val="00104ACF"/>
    <w:rsid w:val="00123BDE"/>
    <w:rsid w:val="001249C2"/>
    <w:rsid w:val="00126690"/>
    <w:rsid w:val="00132FE3"/>
    <w:rsid w:val="00134229"/>
    <w:rsid w:val="0014471E"/>
    <w:rsid w:val="00150CAB"/>
    <w:rsid w:val="00152DBA"/>
    <w:rsid w:val="00157BDD"/>
    <w:rsid w:val="001635FB"/>
    <w:rsid w:val="001724AF"/>
    <w:rsid w:val="00175AB3"/>
    <w:rsid w:val="0018021B"/>
    <w:rsid w:val="0018205F"/>
    <w:rsid w:val="00184542"/>
    <w:rsid w:val="00185FE3"/>
    <w:rsid w:val="00186038"/>
    <w:rsid w:val="001928B2"/>
    <w:rsid w:val="00192AD1"/>
    <w:rsid w:val="001932EA"/>
    <w:rsid w:val="001941F5"/>
    <w:rsid w:val="0019697D"/>
    <w:rsid w:val="001A1C0B"/>
    <w:rsid w:val="001A393C"/>
    <w:rsid w:val="001C18BC"/>
    <w:rsid w:val="001C681B"/>
    <w:rsid w:val="001D2AD8"/>
    <w:rsid w:val="001D3A2E"/>
    <w:rsid w:val="001D4CC4"/>
    <w:rsid w:val="001D7C97"/>
    <w:rsid w:val="001E0A7E"/>
    <w:rsid w:val="001E0B90"/>
    <w:rsid w:val="001E3518"/>
    <w:rsid w:val="001F0CD5"/>
    <w:rsid w:val="001F21FC"/>
    <w:rsid w:val="0020315A"/>
    <w:rsid w:val="00203F1E"/>
    <w:rsid w:val="0020627B"/>
    <w:rsid w:val="002072A7"/>
    <w:rsid w:val="002072F6"/>
    <w:rsid w:val="002204F8"/>
    <w:rsid w:val="00224C40"/>
    <w:rsid w:val="00224DA1"/>
    <w:rsid w:val="00225E06"/>
    <w:rsid w:val="0023485B"/>
    <w:rsid w:val="00236FCE"/>
    <w:rsid w:val="0023742F"/>
    <w:rsid w:val="00237C99"/>
    <w:rsid w:val="0024572D"/>
    <w:rsid w:val="00260110"/>
    <w:rsid w:val="00262E5F"/>
    <w:rsid w:val="00271B23"/>
    <w:rsid w:val="00276B9D"/>
    <w:rsid w:val="00277D07"/>
    <w:rsid w:val="00290BD1"/>
    <w:rsid w:val="00292F3A"/>
    <w:rsid w:val="0029379A"/>
    <w:rsid w:val="00293FC6"/>
    <w:rsid w:val="002B1720"/>
    <w:rsid w:val="002B3305"/>
    <w:rsid w:val="002B639B"/>
    <w:rsid w:val="002C0CBF"/>
    <w:rsid w:val="002C7A49"/>
    <w:rsid w:val="002D42B9"/>
    <w:rsid w:val="002E552F"/>
    <w:rsid w:val="002E57D1"/>
    <w:rsid w:val="002E6B74"/>
    <w:rsid w:val="002F1EC5"/>
    <w:rsid w:val="002F5B89"/>
    <w:rsid w:val="002F6B87"/>
    <w:rsid w:val="00302B19"/>
    <w:rsid w:val="00305B7E"/>
    <w:rsid w:val="00307548"/>
    <w:rsid w:val="003076FC"/>
    <w:rsid w:val="00310578"/>
    <w:rsid w:val="00314649"/>
    <w:rsid w:val="003150B4"/>
    <w:rsid w:val="003206AB"/>
    <w:rsid w:val="00326526"/>
    <w:rsid w:val="00332E3D"/>
    <w:rsid w:val="00337631"/>
    <w:rsid w:val="003440A9"/>
    <w:rsid w:val="003446FE"/>
    <w:rsid w:val="003478CE"/>
    <w:rsid w:val="00352E55"/>
    <w:rsid w:val="00355109"/>
    <w:rsid w:val="00361803"/>
    <w:rsid w:val="00361FEA"/>
    <w:rsid w:val="00372EA5"/>
    <w:rsid w:val="00373DB2"/>
    <w:rsid w:val="00377363"/>
    <w:rsid w:val="00384FA4"/>
    <w:rsid w:val="00390C79"/>
    <w:rsid w:val="00396D42"/>
    <w:rsid w:val="003A16EA"/>
    <w:rsid w:val="003B101F"/>
    <w:rsid w:val="003B357E"/>
    <w:rsid w:val="003B4763"/>
    <w:rsid w:val="003B5FB4"/>
    <w:rsid w:val="003C4311"/>
    <w:rsid w:val="003C5D9F"/>
    <w:rsid w:val="003D3320"/>
    <w:rsid w:val="003D6DDE"/>
    <w:rsid w:val="003E0CCD"/>
    <w:rsid w:val="003E31E3"/>
    <w:rsid w:val="003E3B8A"/>
    <w:rsid w:val="003E4435"/>
    <w:rsid w:val="003E5681"/>
    <w:rsid w:val="003E5C93"/>
    <w:rsid w:val="003F4183"/>
    <w:rsid w:val="00400852"/>
    <w:rsid w:val="00400F4D"/>
    <w:rsid w:val="00415FCC"/>
    <w:rsid w:val="00417FF1"/>
    <w:rsid w:val="00420A7A"/>
    <w:rsid w:val="00425CB4"/>
    <w:rsid w:val="00426A33"/>
    <w:rsid w:val="00427726"/>
    <w:rsid w:val="00430A51"/>
    <w:rsid w:val="004338C4"/>
    <w:rsid w:val="00435A90"/>
    <w:rsid w:val="00436FBD"/>
    <w:rsid w:val="0044032C"/>
    <w:rsid w:val="004438BF"/>
    <w:rsid w:val="00443EB1"/>
    <w:rsid w:val="004446CC"/>
    <w:rsid w:val="004451E5"/>
    <w:rsid w:val="00453682"/>
    <w:rsid w:val="0045480E"/>
    <w:rsid w:val="00455530"/>
    <w:rsid w:val="0046386E"/>
    <w:rsid w:val="00472103"/>
    <w:rsid w:val="00472DE8"/>
    <w:rsid w:val="00480ED5"/>
    <w:rsid w:val="0048386F"/>
    <w:rsid w:val="00487A15"/>
    <w:rsid w:val="00492E83"/>
    <w:rsid w:val="00496622"/>
    <w:rsid w:val="004A11BF"/>
    <w:rsid w:val="004B056A"/>
    <w:rsid w:val="004B06BC"/>
    <w:rsid w:val="004B4402"/>
    <w:rsid w:val="004C3128"/>
    <w:rsid w:val="004D3D98"/>
    <w:rsid w:val="004E0C23"/>
    <w:rsid w:val="004E0EE5"/>
    <w:rsid w:val="004E1552"/>
    <w:rsid w:val="004E2C6C"/>
    <w:rsid w:val="004F2021"/>
    <w:rsid w:val="004F58DA"/>
    <w:rsid w:val="00501252"/>
    <w:rsid w:val="005068E7"/>
    <w:rsid w:val="00507AD3"/>
    <w:rsid w:val="0051565F"/>
    <w:rsid w:val="00516AAB"/>
    <w:rsid w:val="00523824"/>
    <w:rsid w:val="00523E61"/>
    <w:rsid w:val="0052468D"/>
    <w:rsid w:val="00526C75"/>
    <w:rsid w:val="00535468"/>
    <w:rsid w:val="00541ECB"/>
    <w:rsid w:val="00543F6C"/>
    <w:rsid w:val="00546718"/>
    <w:rsid w:val="00546FCE"/>
    <w:rsid w:val="00547475"/>
    <w:rsid w:val="005563DA"/>
    <w:rsid w:val="00561D6F"/>
    <w:rsid w:val="0056747D"/>
    <w:rsid w:val="00572312"/>
    <w:rsid w:val="0057439C"/>
    <w:rsid w:val="00574E57"/>
    <w:rsid w:val="005750EE"/>
    <w:rsid w:val="00580B20"/>
    <w:rsid w:val="00580DD8"/>
    <w:rsid w:val="0058484C"/>
    <w:rsid w:val="00584E37"/>
    <w:rsid w:val="005864DF"/>
    <w:rsid w:val="0059342F"/>
    <w:rsid w:val="00596258"/>
    <w:rsid w:val="0059706E"/>
    <w:rsid w:val="005A162E"/>
    <w:rsid w:val="005A180F"/>
    <w:rsid w:val="005A1E11"/>
    <w:rsid w:val="005A484C"/>
    <w:rsid w:val="005B0566"/>
    <w:rsid w:val="005B54FF"/>
    <w:rsid w:val="005B5B2F"/>
    <w:rsid w:val="005C5475"/>
    <w:rsid w:val="005D312C"/>
    <w:rsid w:val="005E24E5"/>
    <w:rsid w:val="005E2A54"/>
    <w:rsid w:val="005E504D"/>
    <w:rsid w:val="005E696E"/>
    <w:rsid w:val="005E7EAF"/>
    <w:rsid w:val="005F0FC8"/>
    <w:rsid w:val="005F109D"/>
    <w:rsid w:val="005F14C4"/>
    <w:rsid w:val="005F7277"/>
    <w:rsid w:val="00601ED0"/>
    <w:rsid w:val="00602C9F"/>
    <w:rsid w:val="00613CE5"/>
    <w:rsid w:val="00627B91"/>
    <w:rsid w:val="006332B1"/>
    <w:rsid w:val="00633870"/>
    <w:rsid w:val="006379D5"/>
    <w:rsid w:val="00637D9C"/>
    <w:rsid w:val="00637F83"/>
    <w:rsid w:val="00640C81"/>
    <w:rsid w:val="0064295D"/>
    <w:rsid w:val="00646861"/>
    <w:rsid w:val="00647FFE"/>
    <w:rsid w:val="00651D17"/>
    <w:rsid w:val="0065483B"/>
    <w:rsid w:val="00662F7C"/>
    <w:rsid w:val="00663725"/>
    <w:rsid w:val="0067335A"/>
    <w:rsid w:val="00673CA8"/>
    <w:rsid w:val="00674099"/>
    <w:rsid w:val="00676AA2"/>
    <w:rsid w:val="00676F56"/>
    <w:rsid w:val="0068024D"/>
    <w:rsid w:val="00683291"/>
    <w:rsid w:val="00686FD6"/>
    <w:rsid w:val="00697FE5"/>
    <w:rsid w:val="006A09B0"/>
    <w:rsid w:val="006A0DF0"/>
    <w:rsid w:val="006A6654"/>
    <w:rsid w:val="006B1080"/>
    <w:rsid w:val="006B6EB4"/>
    <w:rsid w:val="006B746A"/>
    <w:rsid w:val="006B7E08"/>
    <w:rsid w:val="006B7E18"/>
    <w:rsid w:val="006C5701"/>
    <w:rsid w:val="006D3C78"/>
    <w:rsid w:val="006D5571"/>
    <w:rsid w:val="006E37BA"/>
    <w:rsid w:val="006F22DA"/>
    <w:rsid w:val="006F63FE"/>
    <w:rsid w:val="006F7DF5"/>
    <w:rsid w:val="0070006F"/>
    <w:rsid w:val="00704112"/>
    <w:rsid w:val="007061B8"/>
    <w:rsid w:val="007166BB"/>
    <w:rsid w:val="007170A6"/>
    <w:rsid w:val="00720041"/>
    <w:rsid w:val="007241A1"/>
    <w:rsid w:val="00730555"/>
    <w:rsid w:val="00730A32"/>
    <w:rsid w:val="00734078"/>
    <w:rsid w:val="00735E3C"/>
    <w:rsid w:val="00736374"/>
    <w:rsid w:val="00736B8D"/>
    <w:rsid w:val="00743DBB"/>
    <w:rsid w:val="0075008F"/>
    <w:rsid w:val="00760378"/>
    <w:rsid w:val="007623E4"/>
    <w:rsid w:val="00782302"/>
    <w:rsid w:val="0079260E"/>
    <w:rsid w:val="007A12F1"/>
    <w:rsid w:val="007A260F"/>
    <w:rsid w:val="007A7450"/>
    <w:rsid w:val="007B121A"/>
    <w:rsid w:val="007B73D1"/>
    <w:rsid w:val="007B7566"/>
    <w:rsid w:val="007C0D4E"/>
    <w:rsid w:val="007C24DA"/>
    <w:rsid w:val="007C2B73"/>
    <w:rsid w:val="007C330C"/>
    <w:rsid w:val="007C5773"/>
    <w:rsid w:val="007D296E"/>
    <w:rsid w:val="007D4DC5"/>
    <w:rsid w:val="007D6163"/>
    <w:rsid w:val="007E206D"/>
    <w:rsid w:val="007F481C"/>
    <w:rsid w:val="007F64FE"/>
    <w:rsid w:val="00800C0F"/>
    <w:rsid w:val="0080759E"/>
    <w:rsid w:val="0081332C"/>
    <w:rsid w:val="008163B1"/>
    <w:rsid w:val="00823B16"/>
    <w:rsid w:val="0083274C"/>
    <w:rsid w:val="00844782"/>
    <w:rsid w:val="008462A7"/>
    <w:rsid w:val="0085301E"/>
    <w:rsid w:val="00862643"/>
    <w:rsid w:val="00863BA7"/>
    <w:rsid w:val="00866C68"/>
    <w:rsid w:val="008701DF"/>
    <w:rsid w:val="00873D34"/>
    <w:rsid w:val="0087676C"/>
    <w:rsid w:val="0088242B"/>
    <w:rsid w:val="00892EC4"/>
    <w:rsid w:val="00895368"/>
    <w:rsid w:val="008961C6"/>
    <w:rsid w:val="008A3603"/>
    <w:rsid w:val="008A394B"/>
    <w:rsid w:val="008A4933"/>
    <w:rsid w:val="008A7F1F"/>
    <w:rsid w:val="008B69FA"/>
    <w:rsid w:val="008C48D3"/>
    <w:rsid w:val="008C54C1"/>
    <w:rsid w:val="008C779A"/>
    <w:rsid w:val="008C7CF6"/>
    <w:rsid w:val="008D29B3"/>
    <w:rsid w:val="008D580E"/>
    <w:rsid w:val="008E547E"/>
    <w:rsid w:val="008E563D"/>
    <w:rsid w:val="008E5F12"/>
    <w:rsid w:val="008E6EF1"/>
    <w:rsid w:val="008F2AD0"/>
    <w:rsid w:val="00904A4D"/>
    <w:rsid w:val="00907D41"/>
    <w:rsid w:val="00910F05"/>
    <w:rsid w:val="00914AA8"/>
    <w:rsid w:val="00915D60"/>
    <w:rsid w:val="00925820"/>
    <w:rsid w:val="00927AA5"/>
    <w:rsid w:val="0093028C"/>
    <w:rsid w:val="00931A65"/>
    <w:rsid w:val="00931DE4"/>
    <w:rsid w:val="0093232E"/>
    <w:rsid w:val="00932B46"/>
    <w:rsid w:val="009350A2"/>
    <w:rsid w:val="00936DF6"/>
    <w:rsid w:val="00940EE1"/>
    <w:rsid w:val="00942F31"/>
    <w:rsid w:val="00946436"/>
    <w:rsid w:val="00951166"/>
    <w:rsid w:val="00951C9A"/>
    <w:rsid w:val="009528E6"/>
    <w:rsid w:val="009536E0"/>
    <w:rsid w:val="00953F7F"/>
    <w:rsid w:val="00954E3B"/>
    <w:rsid w:val="00956CEE"/>
    <w:rsid w:val="00961FDB"/>
    <w:rsid w:val="009648D1"/>
    <w:rsid w:val="00965FC4"/>
    <w:rsid w:val="009712F5"/>
    <w:rsid w:val="0097195E"/>
    <w:rsid w:val="00971C94"/>
    <w:rsid w:val="00975F52"/>
    <w:rsid w:val="00983790"/>
    <w:rsid w:val="00986294"/>
    <w:rsid w:val="00986645"/>
    <w:rsid w:val="00991260"/>
    <w:rsid w:val="00993EB7"/>
    <w:rsid w:val="0099547A"/>
    <w:rsid w:val="009A19AA"/>
    <w:rsid w:val="009A3FB5"/>
    <w:rsid w:val="009A5811"/>
    <w:rsid w:val="009A5E9C"/>
    <w:rsid w:val="009A7871"/>
    <w:rsid w:val="009A79EF"/>
    <w:rsid w:val="009D5F59"/>
    <w:rsid w:val="009E1802"/>
    <w:rsid w:val="009E2B92"/>
    <w:rsid w:val="009E7523"/>
    <w:rsid w:val="009F1445"/>
    <w:rsid w:val="009F1637"/>
    <w:rsid w:val="009F3CC2"/>
    <w:rsid w:val="00A038F6"/>
    <w:rsid w:val="00A0479F"/>
    <w:rsid w:val="00A06DB1"/>
    <w:rsid w:val="00A12910"/>
    <w:rsid w:val="00A16B61"/>
    <w:rsid w:val="00A24C97"/>
    <w:rsid w:val="00A30182"/>
    <w:rsid w:val="00A32D14"/>
    <w:rsid w:val="00A34E3F"/>
    <w:rsid w:val="00A35D2E"/>
    <w:rsid w:val="00A4409A"/>
    <w:rsid w:val="00A50D85"/>
    <w:rsid w:val="00A5355D"/>
    <w:rsid w:val="00A5574D"/>
    <w:rsid w:val="00A61CF6"/>
    <w:rsid w:val="00A675C1"/>
    <w:rsid w:val="00A71A27"/>
    <w:rsid w:val="00A80D0E"/>
    <w:rsid w:val="00A9494B"/>
    <w:rsid w:val="00AA0D37"/>
    <w:rsid w:val="00AA0F4D"/>
    <w:rsid w:val="00AA5BCF"/>
    <w:rsid w:val="00AA75AE"/>
    <w:rsid w:val="00AA781D"/>
    <w:rsid w:val="00AB08DF"/>
    <w:rsid w:val="00AB1A3E"/>
    <w:rsid w:val="00AB2AF9"/>
    <w:rsid w:val="00AB50F9"/>
    <w:rsid w:val="00AB7B11"/>
    <w:rsid w:val="00AC3BE9"/>
    <w:rsid w:val="00AC5255"/>
    <w:rsid w:val="00AD0C19"/>
    <w:rsid w:val="00AD1389"/>
    <w:rsid w:val="00AD400B"/>
    <w:rsid w:val="00AD4640"/>
    <w:rsid w:val="00AD4C00"/>
    <w:rsid w:val="00AE04A6"/>
    <w:rsid w:val="00AE240A"/>
    <w:rsid w:val="00AE369B"/>
    <w:rsid w:val="00AE3AD9"/>
    <w:rsid w:val="00AE4831"/>
    <w:rsid w:val="00AE696B"/>
    <w:rsid w:val="00AF35D5"/>
    <w:rsid w:val="00AF5A75"/>
    <w:rsid w:val="00B037EE"/>
    <w:rsid w:val="00B03C35"/>
    <w:rsid w:val="00B03D07"/>
    <w:rsid w:val="00B04015"/>
    <w:rsid w:val="00B055D2"/>
    <w:rsid w:val="00B0678D"/>
    <w:rsid w:val="00B217E0"/>
    <w:rsid w:val="00B22F27"/>
    <w:rsid w:val="00B32274"/>
    <w:rsid w:val="00B33AC3"/>
    <w:rsid w:val="00B348CF"/>
    <w:rsid w:val="00B47093"/>
    <w:rsid w:val="00B47A78"/>
    <w:rsid w:val="00B547C1"/>
    <w:rsid w:val="00B60B82"/>
    <w:rsid w:val="00B63716"/>
    <w:rsid w:val="00B6379C"/>
    <w:rsid w:val="00B64289"/>
    <w:rsid w:val="00B6567D"/>
    <w:rsid w:val="00B67A26"/>
    <w:rsid w:val="00B67DE0"/>
    <w:rsid w:val="00B71657"/>
    <w:rsid w:val="00B7368F"/>
    <w:rsid w:val="00B8256B"/>
    <w:rsid w:val="00B82D64"/>
    <w:rsid w:val="00B84E71"/>
    <w:rsid w:val="00B90D1F"/>
    <w:rsid w:val="00B91352"/>
    <w:rsid w:val="00B96633"/>
    <w:rsid w:val="00BA1D5A"/>
    <w:rsid w:val="00BA4EF5"/>
    <w:rsid w:val="00BA5075"/>
    <w:rsid w:val="00BA679C"/>
    <w:rsid w:val="00BA73D7"/>
    <w:rsid w:val="00BB4240"/>
    <w:rsid w:val="00BB604A"/>
    <w:rsid w:val="00BC0348"/>
    <w:rsid w:val="00BC29FB"/>
    <w:rsid w:val="00BC5530"/>
    <w:rsid w:val="00BD24A2"/>
    <w:rsid w:val="00BD35DD"/>
    <w:rsid w:val="00BD78F2"/>
    <w:rsid w:val="00BE07C4"/>
    <w:rsid w:val="00BE10F2"/>
    <w:rsid w:val="00BE508B"/>
    <w:rsid w:val="00BE54ED"/>
    <w:rsid w:val="00BE67AE"/>
    <w:rsid w:val="00BE69E3"/>
    <w:rsid w:val="00BE6F48"/>
    <w:rsid w:val="00BF01FA"/>
    <w:rsid w:val="00BF397D"/>
    <w:rsid w:val="00BF7C24"/>
    <w:rsid w:val="00C00B06"/>
    <w:rsid w:val="00C012C3"/>
    <w:rsid w:val="00C05EE0"/>
    <w:rsid w:val="00C07A63"/>
    <w:rsid w:val="00C2569A"/>
    <w:rsid w:val="00C32FC1"/>
    <w:rsid w:val="00C33258"/>
    <w:rsid w:val="00C34C21"/>
    <w:rsid w:val="00C35AF0"/>
    <w:rsid w:val="00C43B4A"/>
    <w:rsid w:val="00C546BD"/>
    <w:rsid w:val="00C55A52"/>
    <w:rsid w:val="00C579E5"/>
    <w:rsid w:val="00C60022"/>
    <w:rsid w:val="00C71B98"/>
    <w:rsid w:val="00C729A7"/>
    <w:rsid w:val="00C75426"/>
    <w:rsid w:val="00C76542"/>
    <w:rsid w:val="00C76D29"/>
    <w:rsid w:val="00C76E4C"/>
    <w:rsid w:val="00C822E9"/>
    <w:rsid w:val="00C83C04"/>
    <w:rsid w:val="00C86A42"/>
    <w:rsid w:val="00C87622"/>
    <w:rsid w:val="00C9324C"/>
    <w:rsid w:val="00C95FC2"/>
    <w:rsid w:val="00C966CB"/>
    <w:rsid w:val="00C969C9"/>
    <w:rsid w:val="00C96D9C"/>
    <w:rsid w:val="00CA6F9C"/>
    <w:rsid w:val="00CB5C9A"/>
    <w:rsid w:val="00CB75E9"/>
    <w:rsid w:val="00CC17C0"/>
    <w:rsid w:val="00CC31F3"/>
    <w:rsid w:val="00CC356B"/>
    <w:rsid w:val="00CC5076"/>
    <w:rsid w:val="00CC67DE"/>
    <w:rsid w:val="00CE6658"/>
    <w:rsid w:val="00CF152D"/>
    <w:rsid w:val="00CF18F8"/>
    <w:rsid w:val="00CF5C6A"/>
    <w:rsid w:val="00CF6276"/>
    <w:rsid w:val="00CF667F"/>
    <w:rsid w:val="00D02F3C"/>
    <w:rsid w:val="00D110A6"/>
    <w:rsid w:val="00D112D1"/>
    <w:rsid w:val="00D11BDB"/>
    <w:rsid w:val="00D1316F"/>
    <w:rsid w:val="00D1321D"/>
    <w:rsid w:val="00D22419"/>
    <w:rsid w:val="00D3191A"/>
    <w:rsid w:val="00D34E69"/>
    <w:rsid w:val="00D42EB5"/>
    <w:rsid w:val="00D4310D"/>
    <w:rsid w:val="00D43F76"/>
    <w:rsid w:val="00D55D31"/>
    <w:rsid w:val="00D56339"/>
    <w:rsid w:val="00D60BE4"/>
    <w:rsid w:val="00D63018"/>
    <w:rsid w:val="00D64B36"/>
    <w:rsid w:val="00D703EE"/>
    <w:rsid w:val="00D71CDB"/>
    <w:rsid w:val="00D80396"/>
    <w:rsid w:val="00D836BF"/>
    <w:rsid w:val="00D8771F"/>
    <w:rsid w:val="00D91F6A"/>
    <w:rsid w:val="00D92C6F"/>
    <w:rsid w:val="00D9690E"/>
    <w:rsid w:val="00D976C1"/>
    <w:rsid w:val="00DA2E5F"/>
    <w:rsid w:val="00DA45DB"/>
    <w:rsid w:val="00DA68B3"/>
    <w:rsid w:val="00DA75C4"/>
    <w:rsid w:val="00DB52C0"/>
    <w:rsid w:val="00DB715A"/>
    <w:rsid w:val="00DC0103"/>
    <w:rsid w:val="00DC17DB"/>
    <w:rsid w:val="00DD5B67"/>
    <w:rsid w:val="00DD6BAA"/>
    <w:rsid w:val="00DE12C4"/>
    <w:rsid w:val="00DE19C7"/>
    <w:rsid w:val="00DE1A09"/>
    <w:rsid w:val="00DE2B05"/>
    <w:rsid w:val="00DE46ED"/>
    <w:rsid w:val="00DF65F1"/>
    <w:rsid w:val="00E04075"/>
    <w:rsid w:val="00E0450C"/>
    <w:rsid w:val="00E059EC"/>
    <w:rsid w:val="00E065CA"/>
    <w:rsid w:val="00E06927"/>
    <w:rsid w:val="00E1430F"/>
    <w:rsid w:val="00E1550F"/>
    <w:rsid w:val="00E22897"/>
    <w:rsid w:val="00E2311B"/>
    <w:rsid w:val="00E243C0"/>
    <w:rsid w:val="00E36C03"/>
    <w:rsid w:val="00E36EDB"/>
    <w:rsid w:val="00E37A60"/>
    <w:rsid w:val="00E44F73"/>
    <w:rsid w:val="00E45C4F"/>
    <w:rsid w:val="00E47285"/>
    <w:rsid w:val="00E51F44"/>
    <w:rsid w:val="00E560F8"/>
    <w:rsid w:val="00E62417"/>
    <w:rsid w:val="00E6425C"/>
    <w:rsid w:val="00E64CF3"/>
    <w:rsid w:val="00E76008"/>
    <w:rsid w:val="00E761F3"/>
    <w:rsid w:val="00E77A66"/>
    <w:rsid w:val="00E8056D"/>
    <w:rsid w:val="00E82BDD"/>
    <w:rsid w:val="00E83EB1"/>
    <w:rsid w:val="00E954D3"/>
    <w:rsid w:val="00E96CBA"/>
    <w:rsid w:val="00EA0643"/>
    <w:rsid w:val="00EA0D89"/>
    <w:rsid w:val="00EA4A5D"/>
    <w:rsid w:val="00EA6642"/>
    <w:rsid w:val="00EB1A6B"/>
    <w:rsid w:val="00EB2FFE"/>
    <w:rsid w:val="00EB5C0B"/>
    <w:rsid w:val="00EC6184"/>
    <w:rsid w:val="00ED2EA1"/>
    <w:rsid w:val="00ED6EBE"/>
    <w:rsid w:val="00EE3BE5"/>
    <w:rsid w:val="00EE7FF0"/>
    <w:rsid w:val="00EF15AB"/>
    <w:rsid w:val="00EF3F25"/>
    <w:rsid w:val="00F02C72"/>
    <w:rsid w:val="00F033EC"/>
    <w:rsid w:val="00F06FE7"/>
    <w:rsid w:val="00F10B10"/>
    <w:rsid w:val="00F1755D"/>
    <w:rsid w:val="00F17A1A"/>
    <w:rsid w:val="00F17E64"/>
    <w:rsid w:val="00F24F55"/>
    <w:rsid w:val="00F31FB0"/>
    <w:rsid w:val="00F32957"/>
    <w:rsid w:val="00F357E4"/>
    <w:rsid w:val="00F4092D"/>
    <w:rsid w:val="00F42AAB"/>
    <w:rsid w:val="00F46640"/>
    <w:rsid w:val="00F50D8C"/>
    <w:rsid w:val="00F52D41"/>
    <w:rsid w:val="00F534B2"/>
    <w:rsid w:val="00F621E2"/>
    <w:rsid w:val="00F6740B"/>
    <w:rsid w:val="00F726E6"/>
    <w:rsid w:val="00F74B78"/>
    <w:rsid w:val="00F814DE"/>
    <w:rsid w:val="00F96E46"/>
    <w:rsid w:val="00F97459"/>
    <w:rsid w:val="00FA0347"/>
    <w:rsid w:val="00FA037F"/>
    <w:rsid w:val="00FA322E"/>
    <w:rsid w:val="00FA7F0D"/>
    <w:rsid w:val="00FB15C2"/>
    <w:rsid w:val="00FB174D"/>
    <w:rsid w:val="00FB6A05"/>
    <w:rsid w:val="00FC1B12"/>
    <w:rsid w:val="00FC3BB7"/>
    <w:rsid w:val="00FC3F3C"/>
    <w:rsid w:val="00FD1029"/>
    <w:rsid w:val="00FD2943"/>
    <w:rsid w:val="00FD5799"/>
    <w:rsid w:val="00FD5FD3"/>
    <w:rsid w:val="00FE0CAE"/>
    <w:rsid w:val="00FE48B8"/>
    <w:rsid w:val="00FE63C3"/>
    <w:rsid w:val="00FF52B1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AB9E3"/>
  <w15:docId w15:val="{2D4CA38E-F254-4344-934E-D1F0C9C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A7"/>
  </w:style>
  <w:style w:type="paragraph" w:styleId="Stopka">
    <w:name w:val="footer"/>
    <w:basedOn w:val="Normalny"/>
    <w:link w:val="Stopka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A7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FA037F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4F58DA"/>
  </w:style>
  <w:style w:type="numbering" w:customStyle="1" w:styleId="WWNum56">
    <w:name w:val="WWNum56"/>
    <w:basedOn w:val="Bezlisty"/>
    <w:rsid w:val="004F58DA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FD579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57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FD5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D579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163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F2">
    <w:name w:val="Tekst podstawowy.(F2)"/>
    <w:basedOn w:val="Normalny"/>
    <w:rsid w:val="009A3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0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0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4D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C579E5"/>
    <w:pPr>
      <w:numPr>
        <w:numId w:val="47"/>
      </w:numPr>
    </w:pPr>
  </w:style>
  <w:style w:type="paragraph" w:customStyle="1" w:styleId="Default">
    <w:name w:val="Default"/>
    <w:rsid w:val="00CB5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71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9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534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65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5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2E94-5A30-45FA-BCC7-96BB8235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9428</Words>
  <Characters>56570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K.Tomczak (KG PSP)</dc:creator>
  <cp:lastModifiedBy>A.Sobota (KW Gdańsk)</cp:lastModifiedBy>
  <cp:revision>11</cp:revision>
  <cp:lastPrinted>2023-02-10T08:24:00Z</cp:lastPrinted>
  <dcterms:created xsi:type="dcterms:W3CDTF">2023-07-14T10:44:00Z</dcterms:created>
  <dcterms:modified xsi:type="dcterms:W3CDTF">2023-07-24T08:20:00Z</dcterms:modified>
</cp:coreProperties>
</file>