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A5" w:rsidRPr="00306282" w:rsidRDefault="006B60A5" w:rsidP="006B60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6282">
        <w:rPr>
          <w:rFonts w:ascii="Arial" w:hAnsi="Arial" w:cs="Arial"/>
          <w:b/>
          <w:bCs/>
          <w:sz w:val="22"/>
          <w:szCs w:val="22"/>
        </w:rPr>
        <w:t>UMOWA ....</w:t>
      </w:r>
    </w:p>
    <w:p w:rsidR="006B60A5" w:rsidRPr="00306282" w:rsidRDefault="006B60A5" w:rsidP="006B60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60A5" w:rsidRPr="00771FA6" w:rsidRDefault="00C0648A" w:rsidP="00187099">
      <w:p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color w:val="000000"/>
          <w:sz w:val="22"/>
          <w:szCs w:val="22"/>
        </w:rPr>
        <w:t xml:space="preserve">zawarta w dniu </w:t>
      </w:r>
      <w:r w:rsidR="00434296">
        <w:rPr>
          <w:rFonts w:ascii="Arial" w:hAnsi="Arial" w:cs="Arial"/>
          <w:color w:val="000000"/>
          <w:sz w:val="22"/>
          <w:szCs w:val="22"/>
        </w:rPr>
        <w:t>……..</w:t>
      </w:r>
      <w:r w:rsidRPr="00306282">
        <w:rPr>
          <w:rFonts w:ascii="Arial" w:hAnsi="Arial" w:cs="Arial"/>
          <w:color w:val="000000"/>
          <w:sz w:val="22"/>
          <w:szCs w:val="22"/>
        </w:rPr>
        <w:t xml:space="preserve">.2023 roku w Chełmie pomiędzy Stacją Ratownictwa Medycznego </w:t>
      </w:r>
      <w:r w:rsidR="00187099" w:rsidRPr="00306282">
        <w:rPr>
          <w:rFonts w:ascii="Arial" w:hAnsi="Arial" w:cs="Arial"/>
          <w:color w:val="000000"/>
          <w:sz w:val="22"/>
          <w:szCs w:val="22"/>
        </w:rPr>
        <w:br/>
      </w:r>
      <w:r w:rsidRPr="00306282">
        <w:rPr>
          <w:rFonts w:ascii="Arial" w:hAnsi="Arial" w:cs="Arial"/>
          <w:color w:val="000000"/>
          <w:sz w:val="22"/>
          <w:szCs w:val="22"/>
        </w:rPr>
        <w:t>w Chełmie - SP ZOZ, z siedzibą w Chełmie ul. Rejowiecka 128, 22-100 Chełm, zarejestrowaną w Sądzie Rejonowym Lublin Wschód w Lublinie z siedzibą w Świdniku, VI Wydział Gospodarczy Krajowego Rejestru Sądowego pod numerem 0000023184 w dniu 27.06.2001r., NIP 563-20-75-466, REGON 110603621, zwaną w dalszej części umowy „</w:t>
      </w:r>
      <w:r w:rsidR="00376DE5">
        <w:rPr>
          <w:rFonts w:ascii="Arial" w:hAnsi="Arial" w:cs="Arial"/>
          <w:color w:val="000000"/>
          <w:sz w:val="22"/>
          <w:szCs w:val="22"/>
        </w:rPr>
        <w:t>Zamaw</w:t>
      </w:r>
      <w:r w:rsidR="002664A5">
        <w:rPr>
          <w:rFonts w:ascii="Arial" w:hAnsi="Arial" w:cs="Arial"/>
          <w:color w:val="000000"/>
          <w:sz w:val="22"/>
          <w:szCs w:val="22"/>
        </w:rPr>
        <w:t>ia</w:t>
      </w:r>
      <w:r w:rsidRPr="00306282">
        <w:rPr>
          <w:rFonts w:ascii="Arial" w:hAnsi="Arial" w:cs="Arial"/>
          <w:color w:val="000000"/>
          <w:sz w:val="22"/>
          <w:szCs w:val="22"/>
        </w:rPr>
        <w:t>jącym”, którego reprezentuje:</w:t>
      </w:r>
    </w:p>
    <w:p w:rsidR="00C0648A" w:rsidRPr="00306282" w:rsidRDefault="00C0648A" w:rsidP="00C064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648A" w:rsidRPr="00306282" w:rsidRDefault="00C0648A" w:rsidP="00C064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C0648A" w:rsidRPr="00306282" w:rsidRDefault="00C0648A" w:rsidP="00C064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Default="002664A5" w:rsidP="006B60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2664A5" w:rsidRPr="00306282" w:rsidRDefault="002664A5" w:rsidP="006B60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Pr="00306282" w:rsidRDefault="006B60A5" w:rsidP="006B60A5">
      <w:pPr>
        <w:autoSpaceDN w:val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306282">
        <w:rPr>
          <w:rFonts w:ascii="Arial" w:hAnsi="Arial" w:cs="Arial"/>
          <w:color w:val="000000" w:themeColor="text1"/>
          <w:sz w:val="22"/>
          <w:szCs w:val="22"/>
          <w:lang w:eastAsia="en-US"/>
        </w:rPr>
        <w:t>…………………………… z siedzibą w ………………………… przy ul.  ………………… wpisaną do rejestru przedsiębiorców Krajowego Rejestru Sądowego pod nr ………………….., prowadzonego przez Sąd Rejonowy ……………………….., …. Wydział Gospodarczy Krajowego Rejestru Sądowego, NIP: ………………………., REGON: …………………………….., reprezentowaną przez: …………………..</w:t>
      </w:r>
    </w:p>
    <w:p w:rsidR="006B60A5" w:rsidRPr="00306282" w:rsidRDefault="006B60A5" w:rsidP="006B60A5">
      <w:pPr>
        <w:autoSpaceDN w:val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306282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lub </w:t>
      </w:r>
    </w:p>
    <w:p w:rsidR="006B60A5" w:rsidRPr="005B4084" w:rsidRDefault="006B60A5" w:rsidP="006B60A5">
      <w:pPr>
        <w:autoSpaceDN w:val="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en-US"/>
        </w:rPr>
      </w:pPr>
      <w:r w:rsidRPr="00306282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Panem/Panią …………………………, zamieszkałym/ą w ……………………….. (kod pocztowy), przy ulicy ……………………………, prowadzącym/ą działalność gospodarczą pod firmą ………………………, adres wykonywania działalności gospodarczej: …………………………………, na podstawie wpisu do Centralnej Ewidencji i Informacji o Działalności Gospodarczej RP, PESEL: …………………….., NIP: ………………………, REGON: ………………………., zwanym w dalszej części </w:t>
      </w:r>
      <w:r w:rsidR="005B4084">
        <w:rPr>
          <w:rFonts w:ascii="Arial" w:hAnsi="Arial" w:cs="Arial"/>
          <w:color w:val="000000" w:themeColor="text1"/>
          <w:sz w:val="22"/>
          <w:szCs w:val="22"/>
          <w:lang w:eastAsia="en-US"/>
        </w:rPr>
        <w:t>u</w:t>
      </w:r>
      <w:r w:rsidRPr="005B408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mowy: </w:t>
      </w:r>
      <w:r w:rsidRPr="005B4084"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en-US"/>
        </w:rPr>
        <w:t>Wykonawcą,</w:t>
      </w:r>
    </w:p>
    <w:p w:rsidR="006B60A5" w:rsidRPr="005B4084" w:rsidRDefault="006B60A5" w:rsidP="006B60A5">
      <w:pPr>
        <w:autoSpaceDN w:val="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en-US"/>
        </w:rPr>
      </w:pPr>
    </w:p>
    <w:p w:rsidR="006B60A5" w:rsidRPr="005B4084" w:rsidRDefault="006B60A5" w:rsidP="006B60A5">
      <w:pPr>
        <w:autoSpaceDN w:val="0"/>
        <w:jc w:val="both"/>
        <w:textAlignment w:val="baseline"/>
        <w:rPr>
          <w:rFonts w:ascii="Arial" w:hAnsi="Arial" w:cs="Arial"/>
          <w:bCs/>
          <w:color w:val="000000" w:themeColor="text1"/>
          <w:kern w:val="3"/>
          <w:sz w:val="22"/>
          <w:szCs w:val="22"/>
          <w:lang w:eastAsia="en-US"/>
        </w:rPr>
      </w:pPr>
      <w:r w:rsidRPr="005B4084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en-US"/>
        </w:rPr>
        <w:t xml:space="preserve">zwanymi dalej łącznie </w:t>
      </w:r>
      <w:r w:rsidRPr="005B4084">
        <w:rPr>
          <w:rFonts w:ascii="Arial" w:eastAsia="SimSun" w:hAnsi="Arial" w:cs="Arial"/>
          <w:b/>
          <w:bCs/>
          <w:iCs/>
          <w:color w:val="000000" w:themeColor="text1"/>
          <w:kern w:val="3"/>
          <w:sz w:val="22"/>
          <w:szCs w:val="22"/>
          <w:lang w:eastAsia="en-US"/>
        </w:rPr>
        <w:t>Stronami</w:t>
      </w:r>
      <w:r w:rsidRPr="005B4084">
        <w:rPr>
          <w:rFonts w:ascii="Arial" w:eastAsia="SimSun" w:hAnsi="Arial" w:cs="Arial"/>
          <w:b/>
          <w:bCs/>
          <w:color w:val="000000" w:themeColor="text1"/>
          <w:kern w:val="3"/>
          <w:sz w:val="22"/>
          <w:szCs w:val="22"/>
          <w:lang w:eastAsia="en-US"/>
        </w:rPr>
        <w:t xml:space="preserve"> </w:t>
      </w:r>
      <w:r w:rsidRPr="005B4084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en-US"/>
        </w:rPr>
        <w:t xml:space="preserve">lub odpowiednio </w:t>
      </w:r>
      <w:r w:rsidRPr="005B4084">
        <w:rPr>
          <w:rFonts w:ascii="Arial" w:eastAsia="SimSun" w:hAnsi="Arial" w:cs="Arial"/>
          <w:b/>
          <w:bCs/>
          <w:iCs/>
          <w:color w:val="000000" w:themeColor="text1"/>
          <w:kern w:val="3"/>
          <w:sz w:val="22"/>
          <w:szCs w:val="22"/>
          <w:lang w:eastAsia="en-US"/>
        </w:rPr>
        <w:t>Stroną</w:t>
      </w:r>
      <w:r w:rsidRPr="005B4084">
        <w:rPr>
          <w:rFonts w:ascii="Arial" w:eastAsia="SimSun" w:hAnsi="Arial" w:cs="Arial"/>
          <w:iCs/>
          <w:color w:val="000000" w:themeColor="text1"/>
          <w:kern w:val="3"/>
          <w:sz w:val="22"/>
          <w:szCs w:val="22"/>
          <w:lang w:eastAsia="en-US"/>
        </w:rPr>
        <w:t>.</w:t>
      </w:r>
    </w:p>
    <w:p w:rsidR="006B60A5" w:rsidRPr="00306282" w:rsidRDefault="006B60A5" w:rsidP="006B60A5">
      <w:pPr>
        <w:rPr>
          <w:rFonts w:ascii="Arial" w:hAnsi="Arial" w:cs="Arial"/>
          <w:bCs/>
          <w:sz w:val="22"/>
          <w:szCs w:val="22"/>
        </w:rPr>
      </w:pPr>
      <w:r w:rsidRPr="00306282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</w:p>
    <w:p w:rsidR="00C0648A" w:rsidRPr="00306282" w:rsidRDefault="00C0648A" w:rsidP="00C0648A">
      <w:pPr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 xml:space="preserve">Umowa jest wynikiem postępowania – pisemnego rozpoznania cenowego na usługi </w:t>
      </w:r>
    </w:p>
    <w:p w:rsidR="00C0648A" w:rsidRPr="00306282" w:rsidRDefault="00C0648A" w:rsidP="00C0648A">
      <w:pPr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o wartości do 130</w:t>
      </w:r>
      <w:r w:rsidR="00187099" w:rsidRPr="00306282">
        <w:rPr>
          <w:rFonts w:ascii="Arial" w:hAnsi="Arial" w:cs="Arial"/>
          <w:sz w:val="22"/>
          <w:szCs w:val="22"/>
        </w:rPr>
        <w:t xml:space="preserve"> </w:t>
      </w:r>
      <w:r w:rsidRPr="00306282">
        <w:rPr>
          <w:rFonts w:ascii="Arial" w:hAnsi="Arial" w:cs="Arial"/>
          <w:sz w:val="22"/>
          <w:szCs w:val="22"/>
        </w:rPr>
        <w:t xml:space="preserve">000,00 złotych, którego rozstrzygnięcie nastąpiło w dniu ……..2023 roku. </w:t>
      </w:r>
    </w:p>
    <w:p w:rsidR="00C0648A" w:rsidRPr="00306282" w:rsidRDefault="00C0648A" w:rsidP="00C0648A">
      <w:pPr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 xml:space="preserve">Treść umowy jest sporządzona na podstawie złożonej oferty Wykonawcy z dnia ……...2023r. </w:t>
      </w:r>
    </w:p>
    <w:p w:rsidR="006B60A5" w:rsidRPr="00306282" w:rsidRDefault="006B60A5" w:rsidP="006B60A5">
      <w:pPr>
        <w:jc w:val="center"/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06282">
        <w:rPr>
          <w:rFonts w:ascii="Arial" w:hAnsi="Arial" w:cs="Arial"/>
          <w:b/>
          <w:sz w:val="22"/>
          <w:szCs w:val="22"/>
        </w:rPr>
        <w:t>§ 1</w:t>
      </w:r>
    </w:p>
    <w:p w:rsidR="006B60A5" w:rsidRPr="00306282" w:rsidRDefault="006B60A5" w:rsidP="006B60A5">
      <w:pPr>
        <w:numPr>
          <w:ilvl w:val="0"/>
          <w:numId w:val="9"/>
        </w:numPr>
        <w:tabs>
          <w:tab w:val="left" w:pos="36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 xml:space="preserve">Przedmiotem umowy jest </w:t>
      </w:r>
      <w:r w:rsidRPr="00306282">
        <w:rPr>
          <w:rFonts w:ascii="Arial" w:hAnsi="Arial" w:cs="Arial"/>
          <w:b/>
          <w:bCs/>
          <w:sz w:val="22"/>
          <w:szCs w:val="22"/>
        </w:rPr>
        <w:t>usługa opracowania sprawozdania z badania rocznego sprawozdania finansowego</w:t>
      </w:r>
      <w:r w:rsidRPr="00DC21A8">
        <w:rPr>
          <w:rFonts w:ascii="Arial" w:hAnsi="Arial" w:cs="Arial"/>
          <w:bCs/>
          <w:sz w:val="22"/>
          <w:szCs w:val="22"/>
        </w:rPr>
        <w:t xml:space="preserve"> Stacji </w:t>
      </w:r>
      <w:r w:rsidR="00C0648A" w:rsidRPr="00DC21A8">
        <w:rPr>
          <w:rFonts w:ascii="Arial" w:hAnsi="Arial" w:cs="Arial"/>
          <w:bCs/>
          <w:sz w:val="22"/>
          <w:szCs w:val="22"/>
        </w:rPr>
        <w:t>Ratownictwa Medycznego w Chełmie - SPZOZ</w:t>
      </w:r>
      <w:r w:rsidRPr="00DC21A8">
        <w:rPr>
          <w:rFonts w:ascii="Arial" w:hAnsi="Arial" w:cs="Arial"/>
          <w:bCs/>
          <w:sz w:val="22"/>
          <w:szCs w:val="22"/>
        </w:rPr>
        <w:t xml:space="preserve"> </w:t>
      </w:r>
      <w:r w:rsidRPr="00DC21A8">
        <w:rPr>
          <w:rFonts w:ascii="Arial" w:hAnsi="Arial" w:cs="Arial"/>
          <w:b/>
          <w:sz w:val="22"/>
          <w:szCs w:val="22"/>
        </w:rPr>
        <w:t>za 2023 rok i za 2024 rok</w:t>
      </w:r>
      <w:r w:rsidRPr="00DC21A8">
        <w:rPr>
          <w:rFonts w:ascii="Arial" w:hAnsi="Arial" w:cs="Arial"/>
          <w:sz w:val="22"/>
          <w:szCs w:val="22"/>
        </w:rPr>
        <w:t xml:space="preserve"> (zwana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dalej: badaniem, badaniem </w:t>
      </w:r>
      <w:r w:rsidRPr="00306282">
        <w:rPr>
          <w:rFonts w:ascii="Arial" w:hAnsi="Arial" w:cs="Arial"/>
          <w:sz w:val="22"/>
          <w:szCs w:val="22"/>
        </w:rPr>
        <w:t>bilansu) w cenie usługi określonej w ofercie Wykonawcy z dnia ..………. stanowiącej załącznik nr 1 do umowy.</w:t>
      </w:r>
    </w:p>
    <w:p w:rsidR="006B60A5" w:rsidRPr="00306282" w:rsidRDefault="006B60A5" w:rsidP="006B60A5">
      <w:pPr>
        <w:numPr>
          <w:ilvl w:val="0"/>
          <w:numId w:val="9"/>
        </w:numPr>
        <w:tabs>
          <w:tab w:val="left" w:pos="36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 xml:space="preserve">Przedmiot umowy obejmuje w szczególności: </w:t>
      </w:r>
    </w:p>
    <w:p w:rsidR="006B60A5" w:rsidRPr="00306282" w:rsidRDefault="006B60A5" w:rsidP="006B60A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udział w inwentaryzacji znaczących składników majątkowych,</w:t>
      </w:r>
    </w:p>
    <w:p w:rsidR="006B60A5" w:rsidRPr="00306282" w:rsidRDefault="006B60A5" w:rsidP="006B60A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 xml:space="preserve">sprawdzenie prawidłowości i rzetelności rocznego sprawozdania finansowego, </w:t>
      </w:r>
    </w:p>
    <w:p w:rsidR="006B60A5" w:rsidRPr="00306282" w:rsidRDefault="006B60A5" w:rsidP="006B60A5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korygowanie ksiąg rachunkowych i sprawozdania finansowego w przypadkach celowości i zasadności wprowadzenia zmian,</w:t>
      </w:r>
    </w:p>
    <w:p w:rsidR="006B60A5" w:rsidRPr="00306282" w:rsidRDefault="006B60A5" w:rsidP="006B60A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bCs/>
          <w:sz w:val="22"/>
          <w:szCs w:val="22"/>
        </w:rPr>
        <w:t>sporządzenie sprawozdania z przebiegu badania</w:t>
      </w:r>
      <w:r w:rsidRPr="00306282">
        <w:rPr>
          <w:rFonts w:ascii="Arial" w:hAnsi="Arial" w:cs="Arial"/>
          <w:sz w:val="22"/>
          <w:szCs w:val="22"/>
        </w:rPr>
        <w:t>.</w:t>
      </w:r>
      <w:r w:rsidRPr="00306282">
        <w:rPr>
          <w:rFonts w:ascii="Arial" w:hAnsi="Arial" w:cs="Arial"/>
          <w:bCs/>
          <w:sz w:val="22"/>
          <w:szCs w:val="22"/>
        </w:rPr>
        <w:t xml:space="preserve"> </w:t>
      </w:r>
    </w:p>
    <w:p w:rsidR="006B60A5" w:rsidRPr="00306282" w:rsidRDefault="006B60A5" w:rsidP="006B60A5">
      <w:pPr>
        <w:numPr>
          <w:ilvl w:val="0"/>
          <w:numId w:val="9"/>
        </w:numPr>
        <w:tabs>
          <w:tab w:val="left" w:pos="360"/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Wykonawca będzie realizował przedmiot umowy zgodnie ze złożoną ofertą z dnia ………… oraz Zaproszeniem do składa</w:t>
      </w:r>
      <w:r w:rsidR="00187099" w:rsidRPr="00306282">
        <w:rPr>
          <w:rFonts w:ascii="Arial" w:hAnsi="Arial" w:cs="Arial"/>
          <w:sz w:val="22"/>
          <w:szCs w:val="22"/>
        </w:rPr>
        <w:t>nia ofert</w:t>
      </w:r>
      <w:r w:rsidRPr="00306282">
        <w:rPr>
          <w:rFonts w:ascii="Arial" w:hAnsi="Arial" w:cs="Arial"/>
          <w:sz w:val="22"/>
          <w:szCs w:val="22"/>
        </w:rPr>
        <w:t xml:space="preserve"> oraz zgodnie z obowiązującymi przepisami prawa. Przedmiot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>umowy powinien być wykonany w szczególności zgodnie z:</w:t>
      </w:r>
    </w:p>
    <w:p w:rsidR="006B60A5" w:rsidRPr="00306282" w:rsidRDefault="006B60A5" w:rsidP="006B60A5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3729047"/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ustawą z dnia 11 maja 2017 roku o biegłych rewidentach, firmach audytorskich oraz nadzorze publicznym (t. jedn. Dz. U. z 2023 r., poz. 1015 z późn. zm.), w tym zwłaszcza zgodnie z treścią przepisów art. 83-86 wymienionej ustawy, </w:t>
      </w:r>
    </w:p>
    <w:p w:rsidR="006B60A5" w:rsidRPr="00306282" w:rsidRDefault="006B60A5" w:rsidP="006B60A5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ustawą z dnia 29 września 1994 r. o rachunkowości (t. jedn. Dz. U. z 2023 r. poz. 120 z późn. zm.),</w:t>
      </w:r>
    </w:p>
    <w:p w:rsidR="006B60A5" w:rsidRPr="00306282" w:rsidRDefault="006B60A5" w:rsidP="006B60A5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Krajowymi Standardami Badania przyjętymi uchwałą Nr 3430/52a/2019 Krajowej Rady Biegłych Rewidentów z dnia 21 marca 2019 r. w sprawie krajowych standardów badania oraz innych dokumentów (z późn. zm.),</w:t>
      </w:r>
    </w:p>
    <w:p w:rsidR="006B60A5" w:rsidRPr="00306282" w:rsidRDefault="006B60A5" w:rsidP="006B60A5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Zasadami etyki zawodowej biegłych rewidentów, które stanowi Międzynarodowy Kodeks etyki zawodowych księgowych wprowadzony uchwałą Nr 3431/52a/2019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Krajowej Rady Biegłych Rewidentów z dnia 25 marca 2019 r. w sprawie zasad etyki zawodowej biegłych rewidentów (z późn. zm.). </w:t>
      </w:r>
    </w:p>
    <w:bookmarkEnd w:id="0"/>
    <w:p w:rsidR="006B60A5" w:rsidRPr="00306282" w:rsidRDefault="006B60A5" w:rsidP="006B60A5">
      <w:pPr>
        <w:numPr>
          <w:ilvl w:val="0"/>
          <w:numId w:val="9"/>
        </w:numPr>
        <w:tabs>
          <w:tab w:val="left" w:pos="360"/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wykonywać przedmiot umowy w terminie do: </w:t>
      </w:r>
    </w:p>
    <w:p w:rsidR="006B60A5" w:rsidRPr="00306282" w:rsidRDefault="00187099" w:rsidP="006B60A5">
      <w:pPr>
        <w:pStyle w:val="Akapitzlist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>25</w:t>
      </w:r>
      <w:r w:rsidR="006B60A5"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marca 2024 r.</w:t>
      </w:r>
      <w:r w:rsidR="006B60A5" w:rsidRPr="00306282">
        <w:rPr>
          <w:rFonts w:ascii="Arial" w:hAnsi="Arial" w:cs="Arial"/>
          <w:color w:val="000000" w:themeColor="text1"/>
          <w:sz w:val="22"/>
          <w:szCs w:val="22"/>
        </w:rPr>
        <w:t xml:space="preserve"> – opracowanie sprawozdania z badania sprawozdania finansowego za </w:t>
      </w:r>
      <w:r w:rsidR="006B60A5"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>2023 r.</w:t>
      </w:r>
    </w:p>
    <w:p w:rsidR="006B60A5" w:rsidRPr="00306282" w:rsidRDefault="00187099" w:rsidP="006B60A5">
      <w:pPr>
        <w:pStyle w:val="Akapitzlist"/>
        <w:numPr>
          <w:ilvl w:val="0"/>
          <w:numId w:val="23"/>
        </w:numPr>
        <w:tabs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>25</w:t>
      </w:r>
      <w:r w:rsidR="006B60A5"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marca 202</w:t>
      </w:r>
      <w:r w:rsidR="00207C84"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6B60A5"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6B60A5" w:rsidRPr="00306282">
        <w:rPr>
          <w:rFonts w:ascii="Arial" w:hAnsi="Arial" w:cs="Arial"/>
          <w:color w:val="000000" w:themeColor="text1"/>
          <w:sz w:val="22"/>
          <w:szCs w:val="22"/>
        </w:rPr>
        <w:t xml:space="preserve"> – opracowanie sprawozdania z badania sprawozdania finansowego za </w:t>
      </w:r>
      <w:r w:rsidR="006B60A5"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>2024 r.</w:t>
      </w:r>
    </w:p>
    <w:p w:rsidR="006B60A5" w:rsidRPr="00306282" w:rsidRDefault="006B60A5" w:rsidP="006B60A5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Odbiór przedmiotu umowy nastąpi poprzez przekazanie Zamawiającemu protokolarnie w jego siedzibie dokumentacji sporządzonej w języku polskim w postaci czterech egzemplarzy w wersji papierowej i jednego egzemplarza na nośniku elektronicznym (płyta CD) obejmującej:</w:t>
      </w:r>
    </w:p>
    <w:p w:rsidR="006B60A5" w:rsidRPr="00306282" w:rsidRDefault="006B60A5" w:rsidP="006B60A5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sprawozdanie z przebiegu badania bilansu,</w:t>
      </w:r>
    </w:p>
    <w:p w:rsidR="006B60A5" w:rsidRPr="00306282" w:rsidRDefault="006B60A5" w:rsidP="006B60A5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wykaz uchybień w systemie rachunkowości i kontroli wewnętrznej (w przypadku ich wystąpienia).</w:t>
      </w:r>
    </w:p>
    <w:p w:rsidR="006B60A5" w:rsidRPr="00306282" w:rsidRDefault="006B60A5" w:rsidP="006B60A5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Wykonawca zrealizuje przedmiot umowy samodzielnie w całości bez udziału podwykonawców.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Wykonawca oświadcza, że:</w:t>
      </w:r>
    </w:p>
    <w:p w:rsidR="006B60A5" w:rsidRPr="00306282" w:rsidRDefault="006B60A5" w:rsidP="006B60A5">
      <w:pPr>
        <w:widowControl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spełnia wymogi ustalone przepisami art. 74 ustawy z dnia 11 maja 2017 roku o biegłych rewidentach, firmach audytorskich oraz nadzorze publicznym (t. jedn. Dz. U. z 2023 r., poz. 1015 z późn. zm.) do wyrażenia bezstronnej i niezależnej opinii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o sprawozdaniu finansowym Zamawiającego;</w:t>
      </w:r>
    </w:p>
    <w:p w:rsidR="006B60A5" w:rsidRPr="00306282" w:rsidRDefault="006B60A5" w:rsidP="006B60A5">
      <w:pPr>
        <w:widowControl/>
        <w:numPr>
          <w:ilvl w:val="0"/>
          <w:numId w:val="8"/>
        </w:numPr>
        <w:tabs>
          <w:tab w:val="clear" w:pos="720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jest podmiotem uprawnionym do badania sprawozdania finansowego stosownie do Ustawy z dnia 11 maja 2017 roku o biegłych rewidentach, firmach audytorskich oraz nadzorze publicznym, jest firmą audytorską w rozumieniu w/w ustawy o biegłych rewidentach, firmach audytorskich oraz nadzorze publicznym wpisanym na listę firm audytorskich pod numerem ………………... </w:t>
      </w:r>
    </w:p>
    <w:p w:rsidR="006B60A5" w:rsidRPr="00306282" w:rsidRDefault="006B60A5" w:rsidP="006B60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Wykonawca przed przystąpieniem do badania składa oświadczenie o spełnieniu wymogów niezależności o którym mowa w art. 69-73 ustawy z dnia 11 maja 2017 roku o biegłych rewidentach, firmach audytorskich oraz nadzorze publicznym (t. jedn. Dz. U. z 2023 r., poz. 1015 z późn. zm.).</w:t>
      </w:r>
    </w:p>
    <w:p w:rsidR="006B60A5" w:rsidRPr="00306282" w:rsidRDefault="006B60A5" w:rsidP="006B60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Pr="00306282" w:rsidRDefault="006B60A5" w:rsidP="006B60A5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6B60A5" w:rsidRPr="00306282" w:rsidRDefault="006B60A5" w:rsidP="006B60A5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Zamawiający zobowiązuje się do:</w:t>
      </w:r>
    </w:p>
    <w:p w:rsidR="006B60A5" w:rsidRPr="00306282" w:rsidRDefault="006B60A5" w:rsidP="006B60A5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przekazania Wykonawcy w uzgodnionym terminie harmonogramu prac związanych ze sporządzeniem sprawozdania finansowego, w tym planu inwentaryzacji,</w:t>
      </w:r>
    </w:p>
    <w:p w:rsidR="006B60A5" w:rsidRPr="00306282" w:rsidRDefault="006B60A5" w:rsidP="006B60A5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udostępnienia Wykonawcy niezbędnych do realizacji przedmiotu umowy dokumentów, w tym:  </w:t>
      </w:r>
    </w:p>
    <w:p w:rsidR="006B60A5" w:rsidRPr="00306282" w:rsidRDefault="006B60A5" w:rsidP="006B60A5">
      <w:pPr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dokumentów założycielskich i organizacyjnych Zamawiającego,</w:t>
      </w:r>
    </w:p>
    <w:p w:rsidR="006B60A5" w:rsidRPr="00306282" w:rsidRDefault="006B60A5" w:rsidP="006B60A5">
      <w:pPr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zawartych przez Zamawiającego umów,</w:t>
      </w:r>
    </w:p>
    <w:p w:rsidR="006B60A5" w:rsidRPr="00306282" w:rsidRDefault="006B60A5" w:rsidP="006B60A5">
      <w:pPr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sprawozdania finansowego (bilansu), ksiąg rachunkowych i dowodów księgowych,</w:t>
      </w:r>
    </w:p>
    <w:p w:rsidR="006B60A5" w:rsidRPr="00306282" w:rsidRDefault="006B60A5" w:rsidP="006B60A5">
      <w:pPr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wszelkich innych dokumentów mających związek z przedmiotem niniejszej umowy,</w:t>
      </w:r>
    </w:p>
    <w:p w:rsidR="006B60A5" w:rsidRPr="00306282" w:rsidRDefault="006B60A5" w:rsidP="006B60A5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udzielania Wykonawcy w uzgodnionym terminie wszelkich informacji i wyjaśnień niezbędnych do </w:t>
      </w: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sporządzenia badania bilansu,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:rsidR="006B60A5" w:rsidRPr="00306282" w:rsidRDefault="006B60A5" w:rsidP="006B60A5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współdziałania z Wykonawcą w celu sprawnego wykonania umowy, a w szczególności:</w:t>
      </w:r>
    </w:p>
    <w:p w:rsidR="006B60A5" w:rsidRPr="00306282" w:rsidRDefault="006B60A5" w:rsidP="006B60A5">
      <w:pPr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niezwłocznego ustosunkowania się do zastrzeżeń i wątpliwości Wykonawcy w sprawach prawidłowości i rzetelności przedstawionego do badania sprawozdania finansowego, dokumentacji, ksiąg rachunkowych lub innych kwestii związanych z przeprowadzanym badaniem,</w:t>
      </w:r>
    </w:p>
    <w:p w:rsidR="006B60A5" w:rsidRPr="00306282" w:rsidRDefault="006B60A5" w:rsidP="006B60A5">
      <w:pPr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korygowania ksiąg rachunkowych i sprawozdania finansowego w zakresie, co do którego Zamawiający i Wykonawca będą przekonani o celowości i zasadności wprowadzenia zmian,   </w:t>
      </w:r>
    </w:p>
    <w:p w:rsidR="006B60A5" w:rsidRPr="00306282" w:rsidRDefault="006B60A5" w:rsidP="006B60A5">
      <w:pPr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zapewnienia Wykonawcy dodatkowych informacji, o które Wykonawca może na potrzeby badania poprosić Zamawiającego;</w:t>
      </w:r>
    </w:p>
    <w:p w:rsidR="006B60A5" w:rsidRPr="00306282" w:rsidRDefault="006B60A5" w:rsidP="006B60A5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składania przedstawicielom Wykonawcy pisemnych oświadczeń w istotnych sprawach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związanych z badaniem sprawozdania finansowego.  </w:t>
      </w:r>
    </w:p>
    <w:p w:rsidR="006B60A5" w:rsidRPr="00306282" w:rsidRDefault="006B60A5" w:rsidP="006B60A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do: </w:t>
      </w:r>
    </w:p>
    <w:p w:rsidR="006B60A5" w:rsidRPr="00306282" w:rsidRDefault="006B60A5" w:rsidP="006B60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zachowania uczciwości, obiektywizmu, zawodowego sceptycyzmu, należytej staranności zawodowej i rzetelności w wypełnianiu zobowiązań Wykonawcy wynikających z niniejszej umowy,</w:t>
      </w:r>
    </w:p>
    <w:p w:rsidR="006B60A5" w:rsidRPr="00306282" w:rsidRDefault="006B60A5" w:rsidP="006B60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zachowania w tajemnicy wszelkich faktów, informacji i dokumentów uzyskanych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w związku z wykonywaniem niniejszej umowy, również przez wszystkie osoby wykonującego badanie, chyba, że obowiązek ich ujawnienia wynika z powszechnie obowiązujących przepisów, przy czym, obowiązek zachowania tajemnicy nie jest ograniczony w czasie;</w:t>
      </w:r>
    </w:p>
    <w:p w:rsidR="006B60A5" w:rsidRPr="00306282" w:rsidRDefault="006B60A5" w:rsidP="006B60A5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przeprowadzenia badania i opracowania sprawozdania przez uprawnionych biegłych rewidentów,</w:t>
      </w:r>
    </w:p>
    <w:p w:rsidR="006B60A5" w:rsidRPr="00306282" w:rsidRDefault="006B60A5" w:rsidP="006B60A5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przeprowadzenia badania i opracowania sprawozdania zgodnie z wymogami ustawy o biegłych rewidentach, obowiązującymi krajowymi standardami rewizji finansowej oraz innymi przepisami mającymi zastosowanie, z zastosowaniem takiego wyboru dowodów i ksiąg, aby dokumentacja badania stanowiła wystarczającą podstawę do wydania opinii i sporządzenia raportu,</w:t>
      </w:r>
    </w:p>
    <w:p w:rsidR="006B60A5" w:rsidRPr="00306282" w:rsidRDefault="006B60A5" w:rsidP="006B60A5">
      <w:pPr>
        <w:widowControl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sporządzenia opinii o prawidłowości i rzetelności badanego sprawozdania finansowego,</w:t>
      </w:r>
    </w:p>
    <w:p w:rsidR="006B60A5" w:rsidRPr="00306282" w:rsidRDefault="006B60A5" w:rsidP="006B60A5">
      <w:pPr>
        <w:widowControl/>
        <w:numPr>
          <w:ilvl w:val="0"/>
          <w:numId w:val="4"/>
        </w:numPr>
        <w:tabs>
          <w:tab w:val="left" w:pos="720"/>
        </w:tabs>
        <w:jc w:val="both"/>
        <w:rPr>
          <w:rStyle w:val="Numerstrony"/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sporządzenia sprawozdania z badania sprawozdania finansowego,</w:t>
      </w:r>
    </w:p>
    <w:p w:rsidR="006B60A5" w:rsidRPr="00306282" w:rsidRDefault="006B60A5" w:rsidP="006B60A5">
      <w:pPr>
        <w:widowControl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Style w:val="Numerstrony"/>
          <w:rFonts w:ascii="Arial" w:hAnsi="Arial" w:cs="Arial"/>
          <w:color w:val="000000" w:themeColor="text1"/>
          <w:sz w:val="22"/>
          <w:szCs w:val="22"/>
        </w:rPr>
        <w:t>poinformowania Zamawiającego o zauważonych w trakcie badania istotnych naruszeniach prawa oraz o problemach w systemie rachunkowym Zamawiającego.</w:t>
      </w:r>
    </w:p>
    <w:p w:rsidR="006B60A5" w:rsidRPr="00306282" w:rsidRDefault="006B60A5" w:rsidP="006B60A5">
      <w:pPr>
        <w:pStyle w:val="Stopk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 celu sprawnego opracowania przedmiotu umowy, przyjmuje się następujący tryb realizacji umowy: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Zamawiający udostępni Wykonawcy do zapoznania się w terminie, co najmniej 5 dni wcześniej przed rozpoczęciem badania dokumenty założycielskie i organizacyjne (przekazane dokumenty będą w formie kopii lub kopii potwierdzonych za zgodność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z oryginałem); 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na podstawie wspólnych ustaleń Stron, w terminie 10 dni od dnia zawarcia umowy, opracowany zostanie przez Wykonawcę i przekazany  Zamawiającemu w formie pisemnej harmonogram z określeniem terminu realizacji poszczególnych etapów umowy, z zastrzeżeniem, że wykonanie przedmiotu umowy nastąpi w terminie,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o którym mowa w § 1 ust. 4 umowy;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 dniu określonym harmonogramem i uzgodnionym wcześniej przez Strony, Zamawiający przekaże Wykonawcy sprawozdanie finansowe do badania;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 przypadku niedotrzymania przez Zamawiającego ustalonych w umowie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i harmonogramie terminów lub zaistnienia innych przeszkód uniemożliwiających kontynuowanie badania, termin wykonania przedmiotu umowy zostanie ponownie ustalony, w szczególności z uwzględnieniem możliwości wywiązania się przez Wykonawcę ze zobowiązań określonych niniejszą umową;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 przypadku stwierdzenia przez Wykonawcę konieczności korekt w księgach rachunkowych i sprawozdaniu finansowym poinformuje on o tym fakcie niezwłocznie Zamawiającego (zawiadomienie powinno nastąpić w formie pisemnej), który:</w:t>
      </w:r>
    </w:p>
    <w:p w:rsidR="006B60A5" w:rsidRPr="00306282" w:rsidRDefault="006B60A5" w:rsidP="006B60A5">
      <w:pPr>
        <w:pStyle w:val="Stopka"/>
        <w:numPr>
          <w:ilvl w:val="1"/>
          <w:numId w:val="1"/>
        </w:numPr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niezwłocznie ustosunkuje się do zastrzeżeń i wątpliwości Wykonawcy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w sprawie prawidłowości i rzetelności przedstawionej do badania wersji sprawozdania finansowego,</w:t>
      </w:r>
    </w:p>
    <w:p w:rsidR="006B60A5" w:rsidRPr="00306282" w:rsidRDefault="006B60A5" w:rsidP="006B60A5">
      <w:pPr>
        <w:pStyle w:val="Stopka"/>
        <w:numPr>
          <w:ilvl w:val="1"/>
          <w:numId w:val="1"/>
        </w:numPr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dokona korekty ksiąg i sprawozdania finansowego w zakresie, w którym Strony będą przekonane o celowości i zasadności zmian.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po zakończeniu badania, w przypadku dokonania korekt księgowych do badanego okresu, Zamawiający sporządzi niezwłocznie nowe sprawozdanie finansowe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i przekaże je Wykonawcy, co jest warunkiem wydania sprawozdania do badania;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przekazanie przez Wykonawcę dokumentów będących przedmiotem niniejszej umowy, nie zwalnia go z obowiązku udzielenia Zamawiającemu ewentualnych wyjaśnień;</w:t>
      </w:r>
    </w:p>
    <w:p w:rsidR="006B60A5" w:rsidRPr="00306282" w:rsidRDefault="006B60A5" w:rsidP="006B60A5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informowania Zamawiającego o istniejących przeszkodach w realizacji umowy, z przyczyn zależnych od Zamawiającego, niezwłocznie po ich stwierdzeniu. 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ma prawo udostępnić rezultaty badania sprawozdania finansowego Zamawiającego wyłącznie organom upoważnionym przepisami ustaw do wglądu w tego rodzaju dokumenty, w tym organom sprawującym nadzór nad należytym wykonywaniem zawodu przez członków Krajowej Izby Biegłych Rewidentów. </w:t>
      </w:r>
    </w:p>
    <w:p w:rsidR="006B60A5" w:rsidRPr="00306282" w:rsidRDefault="006B60A5" w:rsidP="006B60A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Wykonawca oświadcza, że do przestrzegania tajemnicy zawodowej zobowiązane są również inne osoby, którym udostępniono informacje objęte tą tajemnicą, chyba, że do ich ujawnienia zobowiązują odrębne przepisy.</w:t>
      </w:r>
    </w:p>
    <w:p w:rsidR="006B60A5" w:rsidRPr="00306282" w:rsidRDefault="006B60A5" w:rsidP="006B60A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Strony są zgodne, że badanie sprawozdania finansowego zostanie przeprowadzone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 celu sporządzenia przez Wykonawcę sprawozdania z badania zawierającego elementy wskazane w ustawie o biegłych rewidentach oraz w Krajowych Standardach Badania,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 tym stwierdzającego, czy sprawozdanie finansowe przedstawia rzetelny i jasny obraz sytuacji majątkowej i finansowej oraz wyniku finansowego zgodnie z mającymi zastosowanie przepisami dotyczącymi rachunkowości i sprawozdawczości finansowej,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a także z przyjętymi zasadami (polityką) rachunkowości. </w:t>
      </w:r>
    </w:p>
    <w:p w:rsidR="006B60A5" w:rsidRPr="00306282" w:rsidRDefault="006B60A5" w:rsidP="006B60A5">
      <w:pPr>
        <w:pStyle w:val="Akapitzlist"/>
        <w:widowControl/>
        <w:tabs>
          <w:tab w:val="left" w:pos="72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Pr="00306282" w:rsidRDefault="006B60A5" w:rsidP="006B60A5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:rsidR="006B60A5" w:rsidRPr="00306282" w:rsidRDefault="006B60A5" w:rsidP="006B60A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Wartość umowy łącznie wynosi ………zł brutto (słownie złotych: ………………………………), tj. …………….. zł netto wraz z podatkiem VAT. Wartość ta została ustalona w oparciu o cenę usługi określoną w ofercie Wykonawcy stanowiącej załącznik nr 1 do umowy. Z tego za wykonanie przedmiotu umowy przypada:</w:t>
      </w:r>
    </w:p>
    <w:p w:rsidR="006B60A5" w:rsidRPr="00306282" w:rsidRDefault="006B60A5" w:rsidP="006B60A5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z tytułu opracowania sprawozdania z badania za rok</w:t>
      </w:r>
      <w:r w:rsidRPr="00306282">
        <w:rPr>
          <w:rFonts w:ascii="Arial" w:hAnsi="Arial" w:cs="Arial"/>
          <w:b/>
          <w:bCs/>
          <w:sz w:val="22"/>
          <w:szCs w:val="22"/>
        </w:rPr>
        <w:t xml:space="preserve"> 2023</w:t>
      </w:r>
      <w:r w:rsidRPr="00306282">
        <w:rPr>
          <w:rFonts w:ascii="Arial" w:hAnsi="Arial" w:cs="Arial"/>
          <w:sz w:val="22"/>
          <w:szCs w:val="22"/>
        </w:rPr>
        <w:t xml:space="preserve">: …………. zł brutto (słownie złotych: ………………………………), tj. …………….. zł netto wraz </w:t>
      </w:r>
      <w:r w:rsidR="00187099" w:rsidRPr="00306282">
        <w:rPr>
          <w:rFonts w:ascii="Arial" w:hAnsi="Arial" w:cs="Arial"/>
          <w:sz w:val="22"/>
          <w:szCs w:val="22"/>
        </w:rPr>
        <w:br/>
      </w:r>
      <w:r w:rsidRPr="00306282">
        <w:rPr>
          <w:rFonts w:ascii="Arial" w:hAnsi="Arial" w:cs="Arial"/>
          <w:sz w:val="22"/>
          <w:szCs w:val="22"/>
        </w:rPr>
        <w:t>z podatkiem VAT,</w:t>
      </w:r>
    </w:p>
    <w:p w:rsidR="006B60A5" w:rsidRPr="00306282" w:rsidRDefault="006B60A5" w:rsidP="006B60A5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 xml:space="preserve">z tytułu opracowania sprawozdania z badania za rok </w:t>
      </w:r>
      <w:r w:rsidRPr="00306282">
        <w:rPr>
          <w:rFonts w:ascii="Arial" w:hAnsi="Arial" w:cs="Arial"/>
          <w:b/>
          <w:bCs/>
          <w:sz w:val="22"/>
          <w:szCs w:val="22"/>
        </w:rPr>
        <w:t>2024</w:t>
      </w:r>
      <w:r w:rsidRPr="00306282">
        <w:rPr>
          <w:rFonts w:ascii="Arial" w:hAnsi="Arial" w:cs="Arial"/>
          <w:sz w:val="22"/>
          <w:szCs w:val="22"/>
        </w:rPr>
        <w:t xml:space="preserve">: …………. zł brutto (słownie złotych: ………………………………), tj. …………….. zł netto wraz </w:t>
      </w:r>
      <w:r w:rsidR="00187099" w:rsidRPr="00306282">
        <w:rPr>
          <w:rFonts w:ascii="Arial" w:hAnsi="Arial" w:cs="Arial"/>
          <w:sz w:val="22"/>
          <w:szCs w:val="22"/>
        </w:rPr>
        <w:br/>
      </w:r>
      <w:r w:rsidRPr="00306282">
        <w:rPr>
          <w:rFonts w:ascii="Arial" w:hAnsi="Arial" w:cs="Arial"/>
          <w:sz w:val="22"/>
          <w:szCs w:val="22"/>
        </w:rPr>
        <w:t>z podatkiem VAT.</w:t>
      </w:r>
    </w:p>
    <w:p w:rsidR="006B60A5" w:rsidRPr="00306282" w:rsidRDefault="006B60A5" w:rsidP="006B60A5">
      <w:pPr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Wynagrodzenie Wykonawcy obejmuje wszelkie koszty związane z wykonaniem niniejszej umowy, w tym sprawdzenie prawidłowości i rzetelności sprawozdania finansowego, sporządzenie sprawozdania z przebiegu badania, podatek VAT, koszty dojazdu do miejsc wykonania usługi. </w:t>
      </w:r>
    </w:p>
    <w:p w:rsidR="006B60A5" w:rsidRPr="00306282" w:rsidRDefault="006B60A5" w:rsidP="006B60A5">
      <w:pPr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Wykonawca wystawi fakturę po przeprowadzeniu badania rocznego sprawozdania finansowego i przekazaniu Zamawiającemu sprawozdania z badania potwierdzonego protokołem odbioru przez Zamawiającego.</w:t>
      </w:r>
    </w:p>
    <w:p w:rsidR="006B60A5" w:rsidRPr="00306282" w:rsidRDefault="006B60A5" w:rsidP="006B60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Pr="00306282" w:rsidRDefault="006B60A5" w:rsidP="006B60A5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:rsidR="006B60A5" w:rsidRPr="00306282" w:rsidRDefault="006B60A5" w:rsidP="006B60A5">
      <w:pPr>
        <w:numPr>
          <w:ilvl w:val="3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Wynagrodzenie będzie płatne w formie bezgotówkowej na rachunek bankowy Wykonawcy wskazany na fakturze, w terminie </w:t>
      </w:r>
      <w:r w:rsidR="00AF7327" w:rsidRPr="00306282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Pr="00306282">
        <w:rPr>
          <w:rFonts w:ascii="Arial" w:hAnsi="Arial" w:cs="Arial"/>
          <w:b/>
          <w:color w:val="000000" w:themeColor="text1"/>
          <w:sz w:val="22"/>
          <w:szCs w:val="22"/>
        </w:rPr>
        <w:t xml:space="preserve"> dni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 licząc od dnia otrzymania faktury. Podstawą zapłaty jest prawidłowo wystawiona faktura z załączonym protokołem,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o którym mowa w § 1 ust. 5 niniejszej umowy. Za dzień zapłaty przyjmuje się dzień obciążenia rachunku bankowego Zamawiającego. </w:t>
      </w:r>
    </w:p>
    <w:p w:rsidR="006B60A5" w:rsidRPr="00306282" w:rsidRDefault="006B60A5" w:rsidP="006B60A5">
      <w:pPr>
        <w:numPr>
          <w:ilvl w:val="3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Czynność prawna mająca na celu zmianę wierzyciela Zamawiającego, dotycząca zobowiązań powstałych w związku z realizacją przedmiotowej umowy, może nastąpić po wyrażeniu (pod rygorem nieważności) pisemnej zgody przez podmiot, który utworzył Zamawiającego. </w:t>
      </w:r>
    </w:p>
    <w:p w:rsidR="006B60A5" w:rsidRPr="00306282" w:rsidRDefault="006B60A5" w:rsidP="006B60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Pr="00306282" w:rsidRDefault="006B60A5" w:rsidP="006B60A5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 razie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>zwłoki w wykonaniu przedmiotu umowy ponad termin, o którym mowa w § 1 ust. 4, Wykonawca zapłaci Zamawiającemu karę umowną w wysokości 2% wartości brutto umowy, o której mowa w § 3 ust. 1 umowy, za każdy rozpoczęty dzień zwłoki, chyba że zwłoka jest następstwem okoliczności, za które wyłączną odpowiedzialność ponosi Zamawiający.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W przypadku odstąpienia od umowy przez którąkolwiek ze Stron lub rozwiązania umowy z przyczyn leżących po stronie Wykonawcy, jest on zobowiązany do zapłaty na rzecz Zamawiającego kary umownej w wysokości 10% wartości brutto umowy, o której mowa w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§ 3 ust. 1 umowy. 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 przypadku odstąpienia Zamawiającego od umowy z przyczyn zawinionych przez Zamawiającego, Zamawiający zapłaci Wykonawcy karę umowną w  wysokości 10% wartości brutto umowy, o której mowa w § 3 ust. 1 umowy.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Kara umowna będzie płatna na podstawie noty księgowej wystawionej przez Zamawiającego w terminie określonym w nocie. W przypadku uchybienia terminowi płatności wskazanemu w nocie, Wykonawca wyraża zgodę na potrącanie należnych Zamawiającemu kar umownych z wynagrodzenia  Wykonawcy wskazanego na fakturze VAT także przed terminem płatności, o którym mowa w zdaniu poprzedzającym. 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Zamawiający ma prawo do sumowania kar umownych i obciążania Wykonawcy w ich łącznym wymiarze.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Łączna maksymalna wysokość kar umownych, których mogą dochodzić Strony nie może przekroczyć 20 % wartości brutto umowy, z zastrzeżeniem ust. 7.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Jeżeli wysokość zastrzeżonych kar umownych nie pokrywa wartości poniesionej szkody, Zamawiający zastrzega sobie prawo dochodzenia odszkodowania uzupełniającego na zasadach ogólnych.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Zamawiający może odstąpić od umowy lub rozwiązać umowę poza przypadkami określonymi w ustawie o rachunkowości:</w:t>
      </w:r>
    </w:p>
    <w:p w:rsidR="006B60A5" w:rsidRPr="00306282" w:rsidRDefault="006B60A5" w:rsidP="006B60A5">
      <w:pPr>
        <w:widowControl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jeżeli Wykonawca nie przystąpi do badania sprawozdania w terminie wynikającym z harmonogramu, o którym mowa w § 2 ust. 3 pkt 2 umowy, mimo wykonania przez Zamawiającego postanowień § 2 ust. 1;</w:t>
      </w:r>
    </w:p>
    <w:p w:rsidR="006B60A5" w:rsidRPr="00306282" w:rsidRDefault="006B60A5" w:rsidP="006B60A5">
      <w:pPr>
        <w:widowControl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jeżeli z przebiegu wykonywania umowy przez Wykonawcę wynika w oczywisty sposób, że Wykonawca nie wykona umowy w terminie określonym w § 1 ust. 4;</w:t>
      </w:r>
    </w:p>
    <w:p w:rsidR="006B60A5" w:rsidRPr="00306282" w:rsidRDefault="006B60A5" w:rsidP="006B60A5">
      <w:pPr>
        <w:widowControl/>
        <w:tabs>
          <w:tab w:val="left" w:pos="283"/>
        </w:tabs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- w terminie do 30 dni od dnia wystąpienia okoliczności uzasadniających skorzystanie przez Zamawiającego z umownego prawa do odstąpienia.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Skorzystanie przez Zamawiającego z prawa odstąpienia od umowy przewidzianego w niniejszej umowi</w:t>
      </w:r>
      <w:r w:rsidR="00187099" w:rsidRPr="00306282">
        <w:rPr>
          <w:rFonts w:ascii="Arial" w:hAnsi="Arial" w:cs="Arial"/>
          <w:bCs/>
          <w:color w:val="000000" w:themeColor="text1"/>
          <w:sz w:val="22"/>
          <w:szCs w:val="22"/>
        </w:rPr>
        <w:t xml:space="preserve">e wywołuje skutek na przyszłość, </w:t>
      </w: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chyba</w:t>
      </w:r>
      <w:r w:rsidR="00187099" w:rsidRPr="0030628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że inny skutek przewiduje umowa lub przepis prawa.</w:t>
      </w:r>
    </w:p>
    <w:p w:rsidR="006B60A5" w:rsidRPr="00306282" w:rsidRDefault="006B60A5" w:rsidP="006B60A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  <w:lang w:eastAsia="zh-CN"/>
        </w:rPr>
        <w:t>Oświadczenie o odstąpieniu od umowy lub rozwiązaniu umowy wymaga zachowania formy pisemnej pod rygorem nieważności.</w:t>
      </w:r>
    </w:p>
    <w:p w:rsidR="006B60A5" w:rsidRPr="00306282" w:rsidRDefault="006B60A5" w:rsidP="006B60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0A5" w:rsidRPr="00306282" w:rsidRDefault="006B60A5" w:rsidP="006B60A5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Dla celów związanych z realizacją przedmiotu niniejszej umowy oraz wykonaniem obowiązków prawnych spoczywających na Wykonawcy, Zamawiający przekazuje Wykonawcy wszelkie niezbędne informacje, w tym dane osobowe dla prawidłowej realizacji powyższych celów.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7"/>
        </w:numPr>
        <w:suppressAutoHyphens w:val="0"/>
        <w:spacing w:line="259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w ramach wykonywania swoich funkcji oraz realizacji przedmiotu umowy jest administratorem danych osobowych osób, których dane zostały mu przekazane przez Zamawiającego w trakcie wykonywania przez Wykonawcę czynności zmierzających do prawidłowego wykonania przedmiotu umowy. 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7"/>
        </w:numPr>
        <w:suppressAutoHyphens w:val="0"/>
        <w:spacing w:line="259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Do ochrony danych osobowych mają zastosowanie Rozporządzenia Parlamentu Europejskiego i Rady (UE) 2016/679 z dnia 27 kwietnia 2016 r.</w:t>
      </w:r>
      <w:r w:rsidR="00187099" w:rsidRPr="003062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06282">
        <w:rPr>
          <w:rFonts w:ascii="Arial" w:hAnsi="Arial" w:cs="Arial"/>
          <w:bCs/>
          <w:color w:val="000000" w:themeColor="text1"/>
          <w:sz w:val="22"/>
          <w:szCs w:val="22"/>
        </w:rPr>
        <w:t>w sprawie ochrony osób fizycznych w związku z przetwarzaniem danych osobowych i w sprawie przepływu takich danych oraz uchylenia dyrektywy 95/46/WE (ogólne rozporządzenie o ochronie danych), ustawy z dnia 10 maja 2018 r. o  ochronie danych osobowych (t. j. Dz. U.  z 2019 r. poz. 1781 z poźn. zm.) i odpowiednio przepisy niniejszej umowy.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7"/>
        </w:numPr>
        <w:suppressAutoHyphens w:val="0"/>
        <w:spacing w:line="259" w:lineRule="auto"/>
        <w:ind w:left="426" w:hanging="426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Strony umowy zobowiązują się do: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zachowania w tajemnicy wszelkich informacji otrzymanych i uzyskanych w związku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z wykonywaniem zobowiązań wynikających z realizacji niniejszej umowy,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w szczególności informacji o stosowanych technicznych i organizacyjnych środkach bezpieczeństwa;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wykorzystywania informacji jedynie w celach określonych ustaleniami dokonanymi przez Strony niniejszej umowy;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lastRenderedPageBreak/>
        <w:t>podejmowania wszelkich kroków i działań w celu zapewnienia, że żadna z osób otrzymujących informacje w myśl postanowień pkt a) nie ujawni tych informacji, ani ich źródła, zarówno w całości, jak i w części stronom trzecim bez uzyskania uprzedniej, wyrażonej na piśmie zgody strony umowy, od której pochodzą informacje;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tego, iż w razie wątpliwości w przedmiocie kwalifikacji określonych informacji na potrzeby niniejszej umowy, kwalifikowania tych informacji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>jako informacji chronionych zapisami niniejszej umowy;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nie sporządzania kopii, ani jakiegokolwiek innego powielania, poza uzasadnionymi 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br/>
      </w:r>
      <w:r w:rsidRPr="00306282">
        <w:rPr>
          <w:rFonts w:ascii="Arial" w:hAnsi="Arial" w:cs="Arial"/>
          <w:color w:val="000000" w:themeColor="text1"/>
          <w:sz w:val="22"/>
          <w:szCs w:val="22"/>
        </w:rPr>
        <w:t>w prawie przypadkami, informacji otrzymanych i uzyskanych w związku z realizacją niniejszej umowy;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przestrzegania zasad bezpieczeństwa, w trakcie czynności wykonywanych u strony umowy, o których strona ta poinformowała;</w:t>
      </w:r>
    </w:p>
    <w:p w:rsidR="006B60A5" w:rsidRPr="00306282" w:rsidRDefault="006B60A5" w:rsidP="006B60A5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stosowania własnych środków technicznych i organizacyjnych, wobec pracowników własnych i podwykonawców, dopuszczonych do realizacji niniejszej umowy, w celu dochowania tajemnicy informacji.</w:t>
      </w:r>
    </w:p>
    <w:p w:rsidR="006B60A5" w:rsidRPr="00306282" w:rsidRDefault="006B60A5" w:rsidP="006B60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Zobowiązanie, o którym mowa w ust. 4 powyżej nie ma zastosowania do:</w:t>
      </w:r>
    </w:p>
    <w:p w:rsidR="006B60A5" w:rsidRPr="00306282" w:rsidRDefault="006B60A5" w:rsidP="006B60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informacji ogólnie dostępnych i powszechnie znanych;</w:t>
      </w:r>
    </w:p>
    <w:p w:rsidR="006B60A5" w:rsidRPr="00306282" w:rsidRDefault="006B60A5" w:rsidP="006B60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informacji</w:t>
      </w:r>
      <w:r w:rsidR="00187099" w:rsidRPr="00306282">
        <w:rPr>
          <w:rFonts w:ascii="Arial" w:hAnsi="Arial" w:cs="Arial"/>
          <w:color w:val="000000" w:themeColor="text1"/>
          <w:sz w:val="22"/>
          <w:szCs w:val="22"/>
        </w:rPr>
        <w:t>,</w:t>
      </w:r>
      <w:r w:rsidRPr="00306282">
        <w:rPr>
          <w:rFonts w:ascii="Arial" w:hAnsi="Arial" w:cs="Arial"/>
          <w:color w:val="000000" w:themeColor="text1"/>
          <w:sz w:val="22"/>
          <w:szCs w:val="22"/>
        </w:rPr>
        <w:t xml:space="preserve"> na których ujawnienie strona umowy, od której pochodzą informacje, wyraziła wyraźną zgodę na piśmie, pod rygorem nieważności;</w:t>
      </w:r>
    </w:p>
    <w:p w:rsidR="006B60A5" w:rsidRPr="00306282" w:rsidRDefault="006B60A5" w:rsidP="006B60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282">
        <w:rPr>
          <w:rFonts w:ascii="Arial" w:hAnsi="Arial" w:cs="Arial"/>
          <w:color w:val="000000" w:themeColor="text1"/>
          <w:sz w:val="22"/>
          <w:szCs w:val="22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poprzednim;</w:t>
      </w:r>
    </w:p>
    <w:p w:rsidR="006B60A5" w:rsidRPr="000244E8" w:rsidRDefault="006B60A5" w:rsidP="006B60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44E8">
        <w:rPr>
          <w:rFonts w:ascii="Arial" w:hAnsi="Arial" w:cs="Arial"/>
          <w:color w:val="000000" w:themeColor="text1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6B60A5" w:rsidRPr="00306282" w:rsidRDefault="006B60A5" w:rsidP="006B60A5">
      <w:pPr>
        <w:jc w:val="center"/>
        <w:rPr>
          <w:rFonts w:ascii="Arial" w:hAnsi="Arial" w:cs="Arial"/>
          <w:b/>
          <w:sz w:val="22"/>
          <w:szCs w:val="22"/>
        </w:rPr>
      </w:pPr>
    </w:p>
    <w:p w:rsidR="006B60A5" w:rsidRPr="00306282" w:rsidRDefault="006B60A5" w:rsidP="006B60A5">
      <w:pPr>
        <w:jc w:val="center"/>
        <w:rPr>
          <w:rFonts w:ascii="Arial" w:hAnsi="Arial" w:cs="Arial"/>
          <w:b/>
          <w:sz w:val="22"/>
          <w:szCs w:val="22"/>
        </w:rPr>
      </w:pPr>
      <w:r w:rsidRPr="00306282">
        <w:rPr>
          <w:rFonts w:ascii="Arial" w:hAnsi="Arial" w:cs="Arial"/>
          <w:b/>
          <w:sz w:val="22"/>
          <w:szCs w:val="22"/>
        </w:rPr>
        <w:t>§ 7</w:t>
      </w:r>
    </w:p>
    <w:p w:rsidR="006B60A5" w:rsidRPr="00F96F5E" w:rsidRDefault="006B60A5" w:rsidP="006B60A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96F5E">
        <w:rPr>
          <w:rFonts w:ascii="Arial" w:hAnsi="Arial" w:cs="Arial"/>
          <w:sz w:val="22"/>
          <w:szCs w:val="22"/>
        </w:rPr>
        <w:t>Zmiana postanowień niniejszej umowy może nastąpić wyłącznie za zgodą obu stron wyrażoną w formie pisemnego aneksu pod rygorem nieważności.</w:t>
      </w:r>
    </w:p>
    <w:p w:rsidR="006B60A5" w:rsidRPr="000244E8" w:rsidRDefault="006B60A5" w:rsidP="009E353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96F5E">
        <w:rPr>
          <w:rFonts w:ascii="Arial" w:hAnsi="Arial" w:cs="Arial"/>
          <w:sz w:val="22"/>
          <w:szCs w:val="22"/>
        </w:rPr>
        <w:t xml:space="preserve">W sprawach nie uregulowanych niniejszą umową będą miały </w:t>
      </w:r>
      <w:r w:rsidRPr="000244E8">
        <w:rPr>
          <w:rFonts w:ascii="Arial" w:hAnsi="Arial" w:cs="Arial"/>
          <w:sz w:val="22"/>
          <w:szCs w:val="22"/>
        </w:rPr>
        <w:t xml:space="preserve">zastosowanie </w:t>
      </w:r>
      <w:r w:rsidR="009E3539" w:rsidRPr="000244E8">
        <w:rPr>
          <w:rFonts w:ascii="Arial" w:hAnsi="Arial" w:cs="Arial"/>
          <w:sz w:val="22"/>
          <w:szCs w:val="22"/>
        </w:rPr>
        <w:t xml:space="preserve">obowiązujące </w:t>
      </w:r>
      <w:r w:rsidRPr="000244E8">
        <w:rPr>
          <w:rFonts w:ascii="Arial" w:hAnsi="Arial" w:cs="Arial"/>
          <w:sz w:val="22"/>
          <w:szCs w:val="22"/>
        </w:rPr>
        <w:t>przepisy</w:t>
      </w:r>
      <w:r w:rsidR="009E3539" w:rsidRPr="000244E8">
        <w:rPr>
          <w:rFonts w:ascii="Arial" w:hAnsi="Arial" w:cs="Arial"/>
          <w:sz w:val="22"/>
          <w:szCs w:val="22"/>
        </w:rPr>
        <w:t xml:space="preserve"> prawa , w szczególności</w:t>
      </w:r>
      <w:r w:rsidR="009E3539" w:rsidRPr="00F96F5E">
        <w:rPr>
          <w:rFonts w:ascii="Arial" w:hAnsi="Arial" w:cs="Arial"/>
          <w:sz w:val="22"/>
          <w:szCs w:val="22"/>
        </w:rPr>
        <w:t xml:space="preserve"> </w:t>
      </w:r>
      <w:r w:rsidRPr="00F96F5E">
        <w:rPr>
          <w:rFonts w:ascii="Arial" w:hAnsi="Arial" w:cs="Arial"/>
          <w:sz w:val="22"/>
          <w:szCs w:val="22"/>
        </w:rPr>
        <w:t xml:space="preserve"> kodeksu cywilnego, ustawy z dnia 11 maja 2017 roku o biegłych rewidentach, firmach audytorskich oraz nadzorze publicznym (t. jedn. Dz. U. z 2023 r., poz. 1015 z późn. zm.) oraz ustawy z dnia 29 września 1994 r. o rachunkowości (t. jedn. Dz. U. z 2023 r. poz. 120 z późn. zm</w:t>
      </w:r>
      <w:r w:rsidR="00187099" w:rsidRPr="00F96F5E">
        <w:rPr>
          <w:rFonts w:ascii="Arial" w:hAnsi="Arial" w:cs="Arial"/>
          <w:sz w:val="22"/>
          <w:szCs w:val="22"/>
        </w:rPr>
        <w:t>.</w:t>
      </w:r>
      <w:r w:rsidRPr="00F96F5E">
        <w:rPr>
          <w:rFonts w:ascii="Arial" w:hAnsi="Arial" w:cs="Arial"/>
          <w:sz w:val="22"/>
          <w:szCs w:val="22"/>
        </w:rPr>
        <w:t>)</w:t>
      </w:r>
      <w:r w:rsidR="009E3539" w:rsidRPr="00F96F5E">
        <w:rPr>
          <w:rFonts w:ascii="Arial" w:hAnsi="Arial" w:cs="Arial"/>
          <w:sz w:val="22"/>
          <w:szCs w:val="22"/>
        </w:rPr>
        <w:t xml:space="preserve"> </w:t>
      </w:r>
      <w:r w:rsidR="009E3539" w:rsidRPr="000244E8">
        <w:rPr>
          <w:rFonts w:ascii="Arial" w:hAnsi="Arial" w:cs="Arial"/>
          <w:sz w:val="22"/>
          <w:szCs w:val="22"/>
        </w:rPr>
        <w:t>oraz ustawy z dnia 27 sierpnia 2009 r. o finansach publicznych(t.</w:t>
      </w:r>
      <w:r w:rsidR="000244E8">
        <w:rPr>
          <w:rFonts w:ascii="Arial" w:hAnsi="Arial" w:cs="Arial"/>
          <w:sz w:val="22"/>
          <w:szCs w:val="22"/>
        </w:rPr>
        <w:t xml:space="preserve"> </w:t>
      </w:r>
      <w:r w:rsidR="009E3539" w:rsidRPr="000244E8">
        <w:rPr>
          <w:rFonts w:ascii="Arial" w:hAnsi="Arial" w:cs="Arial"/>
          <w:sz w:val="22"/>
          <w:szCs w:val="22"/>
        </w:rPr>
        <w:t>j</w:t>
      </w:r>
      <w:r w:rsidR="000244E8">
        <w:rPr>
          <w:rFonts w:ascii="Arial" w:hAnsi="Arial" w:cs="Arial"/>
          <w:sz w:val="22"/>
          <w:szCs w:val="22"/>
        </w:rPr>
        <w:t>edn</w:t>
      </w:r>
      <w:r w:rsidR="009E3539" w:rsidRPr="000244E8">
        <w:rPr>
          <w:rFonts w:ascii="Arial" w:hAnsi="Arial" w:cs="Arial"/>
          <w:sz w:val="22"/>
          <w:szCs w:val="22"/>
        </w:rPr>
        <w:t>. Dz</w:t>
      </w:r>
      <w:r w:rsidR="000244E8">
        <w:rPr>
          <w:rFonts w:ascii="Arial" w:hAnsi="Arial" w:cs="Arial"/>
          <w:sz w:val="22"/>
          <w:szCs w:val="22"/>
        </w:rPr>
        <w:t xml:space="preserve">. </w:t>
      </w:r>
      <w:r w:rsidR="009E3539" w:rsidRPr="000244E8">
        <w:rPr>
          <w:rFonts w:ascii="Arial" w:hAnsi="Arial" w:cs="Arial"/>
          <w:sz w:val="22"/>
          <w:szCs w:val="22"/>
        </w:rPr>
        <w:t>U</w:t>
      </w:r>
      <w:r w:rsidR="000244E8">
        <w:rPr>
          <w:rFonts w:ascii="Arial" w:hAnsi="Arial" w:cs="Arial"/>
          <w:sz w:val="22"/>
          <w:szCs w:val="22"/>
        </w:rPr>
        <w:t>.</w:t>
      </w:r>
      <w:r w:rsidR="009E3539" w:rsidRPr="000244E8">
        <w:rPr>
          <w:rFonts w:ascii="Arial" w:hAnsi="Arial" w:cs="Arial"/>
          <w:sz w:val="22"/>
          <w:szCs w:val="22"/>
        </w:rPr>
        <w:t xml:space="preserve"> 2023 poz</w:t>
      </w:r>
      <w:r w:rsidR="000244E8">
        <w:rPr>
          <w:rFonts w:ascii="Arial" w:hAnsi="Arial" w:cs="Arial"/>
          <w:sz w:val="22"/>
          <w:szCs w:val="22"/>
        </w:rPr>
        <w:t>.</w:t>
      </w:r>
      <w:r w:rsidR="009E3539" w:rsidRPr="000244E8">
        <w:rPr>
          <w:rFonts w:ascii="Arial" w:hAnsi="Arial" w:cs="Arial"/>
          <w:sz w:val="22"/>
          <w:szCs w:val="22"/>
        </w:rPr>
        <w:t xml:space="preserve"> 1270) . </w:t>
      </w:r>
    </w:p>
    <w:p w:rsidR="006B60A5" w:rsidRPr="000244E8" w:rsidRDefault="006B60A5" w:rsidP="006B60A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244E8">
        <w:rPr>
          <w:rFonts w:ascii="Arial" w:hAnsi="Arial" w:cs="Arial"/>
          <w:sz w:val="22"/>
          <w:szCs w:val="22"/>
        </w:rPr>
        <w:t>Sądami właściwymi do rozpatrzenia ewentualnego sporu między stronami umowy są sądy powszechne wg siedziby Zamawiającego.</w:t>
      </w:r>
    </w:p>
    <w:p w:rsidR="006B60A5" w:rsidRPr="000244E8" w:rsidRDefault="006B60A5" w:rsidP="006B60A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244E8">
        <w:rPr>
          <w:rFonts w:ascii="Arial" w:hAnsi="Arial" w:cs="Arial"/>
          <w:sz w:val="22"/>
          <w:szCs w:val="22"/>
        </w:rPr>
        <w:t>Umowę sporządzono w czterech jednobrzmiących egzemplarzach jeden dla Wykonawcy trzy dla Zamawiającego.</w:t>
      </w:r>
    </w:p>
    <w:p w:rsidR="006B60A5" w:rsidRPr="000244E8" w:rsidRDefault="006B60A5" w:rsidP="006B60A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244E8">
        <w:rPr>
          <w:rFonts w:ascii="Arial" w:hAnsi="Arial" w:cs="Arial"/>
          <w:sz w:val="22"/>
          <w:szCs w:val="22"/>
        </w:rPr>
        <w:t>Załącznikami do niniejszej umowy są:</w:t>
      </w:r>
    </w:p>
    <w:p w:rsidR="009E3539" w:rsidRPr="000244E8" w:rsidRDefault="006B60A5" w:rsidP="007576D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4E8">
        <w:rPr>
          <w:rFonts w:ascii="Arial" w:hAnsi="Arial" w:cs="Arial"/>
          <w:sz w:val="22"/>
          <w:szCs w:val="22"/>
        </w:rPr>
        <w:t>Załącznik nr 1 – Oferta Wykonawcy</w:t>
      </w:r>
      <w:r w:rsidR="009E3539" w:rsidRPr="000244E8">
        <w:rPr>
          <w:rFonts w:ascii="Arial" w:hAnsi="Arial" w:cs="Arial"/>
          <w:sz w:val="22"/>
          <w:szCs w:val="22"/>
        </w:rPr>
        <w:t xml:space="preserve"> z dnia ………… </w:t>
      </w:r>
    </w:p>
    <w:p w:rsidR="006B60A5" w:rsidRPr="000244E8" w:rsidRDefault="009E3539" w:rsidP="007576D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4E8">
        <w:rPr>
          <w:rFonts w:ascii="Arial" w:hAnsi="Arial" w:cs="Arial"/>
          <w:sz w:val="22"/>
          <w:szCs w:val="22"/>
        </w:rPr>
        <w:t>Z</w:t>
      </w:r>
      <w:r w:rsidR="006B60A5" w:rsidRPr="000244E8">
        <w:rPr>
          <w:rFonts w:ascii="Arial" w:hAnsi="Arial" w:cs="Arial"/>
          <w:sz w:val="22"/>
          <w:szCs w:val="22"/>
        </w:rPr>
        <w:t>ałącznik</w:t>
      </w:r>
      <w:r w:rsidR="000244E8">
        <w:rPr>
          <w:rFonts w:ascii="Arial" w:hAnsi="Arial" w:cs="Arial"/>
          <w:sz w:val="22"/>
          <w:szCs w:val="22"/>
        </w:rPr>
        <w:t xml:space="preserve"> n</w:t>
      </w:r>
      <w:r w:rsidRPr="000244E8">
        <w:rPr>
          <w:rFonts w:ascii="Arial" w:hAnsi="Arial" w:cs="Arial"/>
          <w:sz w:val="22"/>
          <w:szCs w:val="22"/>
        </w:rPr>
        <w:t xml:space="preserve">r 2  - </w:t>
      </w:r>
      <w:r w:rsidR="000244E8">
        <w:rPr>
          <w:rFonts w:ascii="Arial" w:hAnsi="Arial" w:cs="Arial"/>
          <w:sz w:val="22"/>
          <w:szCs w:val="22"/>
        </w:rPr>
        <w:t>O</w:t>
      </w:r>
      <w:r w:rsidRPr="000244E8">
        <w:rPr>
          <w:rFonts w:ascii="Arial" w:hAnsi="Arial" w:cs="Arial"/>
          <w:sz w:val="22"/>
          <w:szCs w:val="22"/>
        </w:rPr>
        <w:t>świadczenie –klauzula ochrony i udostępnienia danych osobowych</w:t>
      </w:r>
      <w:r w:rsidR="001E1CC6">
        <w:rPr>
          <w:rFonts w:ascii="Arial" w:hAnsi="Arial" w:cs="Arial"/>
          <w:sz w:val="22"/>
          <w:szCs w:val="22"/>
        </w:rPr>
        <w:t xml:space="preserve"> </w:t>
      </w:r>
      <w:r w:rsidRPr="000244E8">
        <w:rPr>
          <w:rFonts w:ascii="Arial" w:hAnsi="Arial" w:cs="Arial"/>
          <w:sz w:val="22"/>
          <w:szCs w:val="22"/>
        </w:rPr>
        <w:t xml:space="preserve"> </w:t>
      </w:r>
    </w:p>
    <w:p w:rsidR="009E3539" w:rsidRPr="000244E8" w:rsidRDefault="009E3539" w:rsidP="007576D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4E8">
        <w:rPr>
          <w:rFonts w:ascii="Arial" w:hAnsi="Arial" w:cs="Arial"/>
          <w:sz w:val="22"/>
          <w:szCs w:val="22"/>
        </w:rPr>
        <w:t xml:space="preserve">Załącznik </w:t>
      </w:r>
      <w:r w:rsidR="000244E8">
        <w:rPr>
          <w:rFonts w:ascii="Arial" w:hAnsi="Arial" w:cs="Arial"/>
          <w:sz w:val="22"/>
          <w:szCs w:val="22"/>
        </w:rPr>
        <w:t>n</w:t>
      </w:r>
      <w:r w:rsidRPr="000244E8">
        <w:rPr>
          <w:rFonts w:ascii="Arial" w:hAnsi="Arial" w:cs="Arial"/>
          <w:sz w:val="22"/>
          <w:szCs w:val="22"/>
        </w:rPr>
        <w:t>r 3 –</w:t>
      </w:r>
      <w:r w:rsidR="000244E8">
        <w:rPr>
          <w:rFonts w:ascii="Arial" w:hAnsi="Arial" w:cs="Arial"/>
          <w:sz w:val="22"/>
          <w:szCs w:val="22"/>
        </w:rPr>
        <w:t xml:space="preserve"> </w:t>
      </w:r>
      <w:r w:rsidRPr="000244E8">
        <w:rPr>
          <w:rFonts w:ascii="Arial" w:hAnsi="Arial" w:cs="Arial"/>
          <w:sz w:val="22"/>
          <w:szCs w:val="22"/>
        </w:rPr>
        <w:t xml:space="preserve">Upoważnienie do przeprowadzenia Audytu  </w:t>
      </w:r>
    </w:p>
    <w:p w:rsidR="006B60A5" w:rsidRPr="00F96F5E" w:rsidRDefault="006B60A5" w:rsidP="006B60A5">
      <w:pPr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WYKONAWCA                                                                                            ZAMAWIAJĄCY</w:t>
      </w:r>
    </w:p>
    <w:p w:rsidR="006B60A5" w:rsidRPr="00306282" w:rsidRDefault="006B60A5" w:rsidP="006B60A5">
      <w:pPr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B60A5" w:rsidRPr="00306282" w:rsidRDefault="006B60A5" w:rsidP="00434296">
      <w:pPr>
        <w:widowControl/>
        <w:suppressAutoHyphens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306282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br w:type="page"/>
      </w:r>
    </w:p>
    <w:p w:rsidR="006B60A5" w:rsidRPr="00306282" w:rsidRDefault="006B60A5" w:rsidP="006B60A5">
      <w:pPr>
        <w:tabs>
          <w:tab w:val="left" w:pos="3570"/>
        </w:tabs>
        <w:jc w:val="right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i/>
          <w:iCs/>
          <w:sz w:val="22"/>
          <w:szCs w:val="22"/>
        </w:rPr>
        <w:lastRenderedPageBreak/>
        <w:t xml:space="preserve">Załącznik nr </w:t>
      </w:r>
      <w:r w:rsidR="007576DC" w:rsidRPr="00306282">
        <w:rPr>
          <w:rFonts w:ascii="Arial" w:hAnsi="Arial" w:cs="Arial"/>
          <w:i/>
          <w:iCs/>
          <w:sz w:val="22"/>
          <w:szCs w:val="22"/>
        </w:rPr>
        <w:t>…</w:t>
      </w:r>
      <w:r w:rsidRPr="00306282">
        <w:rPr>
          <w:rFonts w:ascii="Arial" w:hAnsi="Arial" w:cs="Arial"/>
          <w:i/>
          <w:iCs/>
          <w:sz w:val="22"/>
          <w:szCs w:val="22"/>
        </w:rPr>
        <w:t xml:space="preserve"> do zapytania ofertowego</w:t>
      </w:r>
    </w:p>
    <w:p w:rsidR="006B60A5" w:rsidRPr="00306282" w:rsidRDefault="006B60A5" w:rsidP="006B60A5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:rsidR="006B60A5" w:rsidRPr="00306282" w:rsidRDefault="006B60A5" w:rsidP="006B60A5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306282">
        <w:rPr>
          <w:rFonts w:ascii="Arial" w:hAnsi="Arial" w:cs="Arial"/>
          <w:sz w:val="22"/>
          <w:szCs w:val="22"/>
        </w:rPr>
        <w:t>OŚWIADCZENIE</w:t>
      </w:r>
    </w:p>
    <w:p w:rsidR="006B60A5" w:rsidRPr="00306282" w:rsidRDefault="006B60A5" w:rsidP="006B60A5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6B60A5" w:rsidRPr="002E179C" w:rsidRDefault="006B60A5" w:rsidP="006B60A5">
      <w:pPr>
        <w:jc w:val="both"/>
        <w:rPr>
          <w:sz w:val="22"/>
          <w:szCs w:val="22"/>
        </w:rPr>
      </w:pPr>
      <w:r w:rsidRPr="00306282">
        <w:rPr>
          <w:rFonts w:ascii="Arial" w:eastAsia="Times New Roman" w:hAnsi="Arial" w:cs="Arial"/>
          <w:sz w:val="22"/>
          <w:szCs w:val="22"/>
        </w:rPr>
        <w:t xml:space="preserve">Jako Wykonawca: </w:t>
      </w:r>
      <w:r w:rsidRPr="00306282">
        <w:rPr>
          <w:rFonts w:ascii="Arial" w:eastAsia="Times New Roman" w:hAnsi="Arial" w:cs="Arial"/>
          <w:color w:val="000000" w:themeColor="text1"/>
          <w:sz w:val="22"/>
          <w:szCs w:val="22"/>
        </w:rPr>
        <w:t>…………………………………………… (należy podać nazwę Wykonawcy)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 ubiegający się o zamówienie publiczne, którego przedmiotem jest </w:t>
      </w:r>
      <w:r w:rsidRPr="00431349">
        <w:rPr>
          <w:rFonts w:cs="Tahoma"/>
          <w:color w:val="000000" w:themeColor="text1"/>
          <w:sz w:val="22"/>
          <w:szCs w:val="22"/>
        </w:rPr>
        <w:t xml:space="preserve">opracowanie sprawozdania z badania rocznego sprawozdania finansowego </w:t>
      </w:r>
      <w:r w:rsidR="00BC347A">
        <w:rPr>
          <w:rFonts w:cs="Tahoma"/>
          <w:color w:val="000000" w:themeColor="text1"/>
          <w:sz w:val="22"/>
          <w:szCs w:val="22"/>
        </w:rPr>
        <w:t>SRM Chełm</w:t>
      </w:r>
      <w:r w:rsidRPr="00431349">
        <w:rPr>
          <w:rFonts w:cs="Tahoma"/>
          <w:color w:val="000000" w:themeColor="text1"/>
          <w:sz w:val="22"/>
          <w:szCs w:val="22"/>
        </w:rPr>
        <w:t xml:space="preserve"> za 2023</w:t>
      </w:r>
      <w:r w:rsidR="001E1CC6">
        <w:rPr>
          <w:rFonts w:cs="Tahoma"/>
          <w:color w:val="000000" w:themeColor="text1"/>
          <w:sz w:val="22"/>
          <w:szCs w:val="22"/>
        </w:rPr>
        <w:t xml:space="preserve"> i 2024</w:t>
      </w:r>
      <w:r w:rsidRPr="00431349">
        <w:rPr>
          <w:rFonts w:cs="Tahoma"/>
          <w:color w:val="000000" w:themeColor="text1"/>
          <w:sz w:val="22"/>
          <w:szCs w:val="22"/>
        </w:rPr>
        <w:t xml:space="preserve"> r.</w:t>
      </w:r>
      <w:r w:rsidR="00BC347A">
        <w:rPr>
          <w:rFonts w:eastAsia="Times New Roman"/>
          <w:bCs/>
          <w:color w:val="000000" w:themeColor="text1"/>
          <w:sz w:val="22"/>
          <w:szCs w:val="22"/>
        </w:rPr>
        <w:t>,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431349">
        <w:rPr>
          <w:rFonts w:eastAsia="Times New Roman"/>
          <w:b/>
          <w:bCs/>
          <w:color w:val="000000" w:themeColor="text1"/>
          <w:sz w:val="22"/>
          <w:szCs w:val="22"/>
        </w:rPr>
        <w:t>oświadczam, że podlegam/ nie podlegam* wykluczeniu</w:t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 z postępowania na podstawie art. 7 ust. 1 w związku z art. 7 ust. 9 ustawy </w:t>
      </w:r>
      <w:r w:rsidR="00077B5A">
        <w:rPr>
          <w:rFonts w:eastAsia="Times New Roman"/>
          <w:color w:val="000000" w:themeColor="text1"/>
          <w:sz w:val="22"/>
          <w:szCs w:val="22"/>
        </w:rPr>
        <w:br/>
      </w:r>
      <w:r w:rsidRPr="00431349">
        <w:rPr>
          <w:rFonts w:eastAsia="Times New Roman"/>
          <w:color w:val="000000" w:themeColor="text1"/>
          <w:sz w:val="22"/>
          <w:szCs w:val="22"/>
        </w:rPr>
        <w:t xml:space="preserve">z dnia 13 kwietnia 2022 r. o szczególnych rozwiązaniach w zakresie przeciwdziałania wspieraniu agresji na Ukrainę oraz służących ochronie bezpieczeństwa narodowego (t. jedn. Dz.U. z 2023 r. poz. 129 z późn. zm.), zwanej dalej „ustawą </w:t>
      </w:r>
      <w:r w:rsidRPr="002E179C">
        <w:rPr>
          <w:rFonts w:eastAsia="Times New Roman"/>
          <w:sz w:val="22"/>
          <w:szCs w:val="22"/>
        </w:rPr>
        <w:t>o przeciwdziałaniu”.</w:t>
      </w:r>
    </w:p>
    <w:p w:rsidR="006B60A5" w:rsidRPr="002E179C" w:rsidRDefault="006B60A5" w:rsidP="006B60A5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2E179C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:rsidR="006B60A5" w:rsidRPr="00210E3E" w:rsidRDefault="006B60A5" w:rsidP="006B60A5">
      <w:pPr>
        <w:widowControl/>
        <w:autoSpaceDE w:val="0"/>
        <w:rPr>
          <w:rFonts w:eastAsia="Times New Roman"/>
          <w:sz w:val="22"/>
          <w:szCs w:val="22"/>
        </w:rPr>
      </w:pPr>
    </w:p>
    <w:p w:rsidR="006B60A5" w:rsidRPr="00210E3E" w:rsidRDefault="006B60A5" w:rsidP="006B60A5">
      <w:pPr>
        <w:widowControl/>
        <w:autoSpaceDE w:val="0"/>
        <w:rPr>
          <w:rFonts w:eastAsia="Times New Roman"/>
          <w:sz w:val="22"/>
          <w:szCs w:val="22"/>
        </w:rPr>
      </w:pPr>
    </w:p>
    <w:p w:rsidR="006B60A5" w:rsidRPr="00210E3E" w:rsidRDefault="006B60A5" w:rsidP="006B60A5">
      <w:pPr>
        <w:widowControl/>
        <w:autoSpaceDE w:val="0"/>
        <w:rPr>
          <w:rFonts w:eastAsia="Times New Roman"/>
          <w:sz w:val="18"/>
          <w:szCs w:val="22"/>
        </w:rPr>
      </w:pPr>
      <w:r w:rsidRPr="00210E3E">
        <w:rPr>
          <w:rFonts w:eastAsia="Times New Roman"/>
          <w:sz w:val="18"/>
          <w:szCs w:val="22"/>
        </w:rPr>
        <w:t>UWAGA!</w:t>
      </w:r>
    </w:p>
    <w:p w:rsidR="006B60A5" w:rsidRPr="00210E3E" w:rsidRDefault="006B60A5" w:rsidP="006B60A5">
      <w:pPr>
        <w:widowControl/>
        <w:jc w:val="both"/>
        <w:rPr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Pr="00210E3E">
        <w:rPr>
          <w:rFonts w:eastAsia="Times New Roman"/>
          <w:sz w:val="18"/>
          <w:szCs w:val="22"/>
        </w:rPr>
        <w:t>(t. jedn. Dz.U. z 2023 r. poz. 129 z późn. zm.)</w:t>
      </w:r>
      <w:r w:rsidRPr="00210E3E">
        <w:rPr>
          <w:rFonts w:eastAsia="Calibri"/>
          <w:sz w:val="18"/>
          <w:szCs w:val="22"/>
        </w:rPr>
        <w:t xml:space="preserve">, Zamawiający </w:t>
      </w:r>
      <w:r w:rsidRPr="00210E3E">
        <w:rPr>
          <w:rFonts w:eastAsia="Calibri"/>
          <w:b/>
          <w:bCs/>
          <w:sz w:val="18"/>
          <w:szCs w:val="22"/>
        </w:rPr>
        <w:t>wykluczy z postępowania</w:t>
      </w:r>
      <w:r w:rsidRPr="00210E3E">
        <w:rPr>
          <w:rFonts w:eastAsia="Calibri"/>
          <w:sz w:val="18"/>
          <w:szCs w:val="22"/>
        </w:rPr>
        <w:t>:</w:t>
      </w:r>
    </w:p>
    <w:p w:rsidR="006B60A5" w:rsidRPr="00210E3E" w:rsidRDefault="006B60A5" w:rsidP="006B60A5">
      <w:pPr>
        <w:widowControl/>
        <w:numPr>
          <w:ilvl w:val="0"/>
          <w:numId w:val="16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:rsidR="006B60A5" w:rsidRPr="00210E3E" w:rsidRDefault="006B60A5" w:rsidP="006B60A5">
      <w:pPr>
        <w:widowControl/>
        <w:numPr>
          <w:ilvl w:val="0"/>
          <w:numId w:val="16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poz. 593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6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655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7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835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8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2180</w:t>
        </w:r>
      </w:hyperlink>
      <w:r w:rsidRPr="00210E3E">
        <w:rPr>
          <w:rFonts w:eastAsia="SimSun"/>
          <w:kern w:val="3"/>
          <w:sz w:val="18"/>
          <w:szCs w:val="22"/>
          <w:lang w:eastAsia="zh-CN" w:bidi="hi-IN"/>
        </w:rPr>
        <w:t xml:space="preserve"> i </w:t>
      </w:r>
      <w:hyperlink r:id="rId9" w:history="1">
        <w:r w:rsidRPr="00210E3E">
          <w:rPr>
            <w:rFonts w:eastAsia="SimSun"/>
            <w:kern w:val="3"/>
            <w:sz w:val="18"/>
            <w:szCs w:val="22"/>
            <w:lang w:eastAsia="zh-CN" w:bidi="hi-IN"/>
          </w:rPr>
          <w:t>2185</w:t>
        </w:r>
      </w:hyperlink>
      <w:r>
        <w:rPr>
          <w:rFonts w:eastAsia="Calibri"/>
          <w:sz w:val="18"/>
          <w:szCs w:val="22"/>
        </w:rPr>
        <w:t>) jest osoba wymieniona w </w:t>
      </w:r>
      <w:r w:rsidRPr="00210E3E">
        <w:rPr>
          <w:rFonts w:eastAsia="Calibri"/>
          <w:sz w:val="18"/>
          <w:szCs w:val="22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6B60A5" w:rsidRPr="00431349" w:rsidRDefault="006B60A5" w:rsidP="006B60A5">
      <w:pPr>
        <w:widowControl/>
        <w:numPr>
          <w:ilvl w:val="0"/>
          <w:numId w:val="16"/>
        </w:numPr>
        <w:autoSpaceDN w:val="0"/>
        <w:ind w:left="348"/>
        <w:jc w:val="both"/>
        <w:rPr>
          <w:rFonts w:eastAsia="Calibri"/>
          <w:color w:val="000000" w:themeColor="text1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</w:t>
      </w:r>
      <w:r w:rsidRPr="00431349">
        <w:rPr>
          <w:rFonts w:eastAsia="Calibri"/>
          <w:color w:val="000000" w:themeColor="text1"/>
          <w:sz w:val="18"/>
          <w:szCs w:val="22"/>
        </w:rPr>
        <w:t>którego jednostką dominującą w rozumieniu art. 3 ust. 1 pkt 37 ustawy z dnia 29 września 1994 r. o rachunkowości (Dz.U. z 2021 r. poz. 217, 2105 i 2106</w:t>
      </w:r>
      <w:r w:rsidRPr="00431349">
        <w:rPr>
          <w:rFonts w:eastAsia="SimSun"/>
          <w:color w:val="000000" w:themeColor="text1"/>
          <w:kern w:val="3"/>
          <w:sz w:val="18"/>
          <w:szCs w:val="22"/>
          <w:lang w:eastAsia="zh-CN" w:bidi="hi-IN"/>
        </w:rPr>
        <w:t xml:space="preserve"> oraz z 2022 r. poz. 1488</w:t>
      </w:r>
      <w:r w:rsidRPr="00431349">
        <w:rPr>
          <w:rFonts w:eastAsia="Calibri"/>
          <w:color w:val="000000" w:themeColor="text1"/>
          <w:sz w:val="18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B60A5" w:rsidRPr="00210E3E" w:rsidRDefault="006B60A5" w:rsidP="006B60A5">
      <w:pPr>
        <w:widowControl/>
        <w:ind w:left="348"/>
        <w:jc w:val="both"/>
        <w:rPr>
          <w:rFonts w:eastAsia="Calibri"/>
          <w:b/>
          <w:bCs/>
          <w:sz w:val="18"/>
          <w:szCs w:val="22"/>
        </w:rPr>
      </w:pPr>
      <w:bookmarkStart w:id="1" w:name="_Hlk105358365"/>
      <w:r w:rsidRPr="00431349">
        <w:rPr>
          <w:rFonts w:eastAsia="Calibri"/>
          <w:b/>
          <w:bCs/>
          <w:color w:val="000000" w:themeColor="text1"/>
          <w:sz w:val="18"/>
          <w:szCs w:val="22"/>
        </w:rPr>
        <w:t xml:space="preserve">Wykluczenie następuje na okres trwania okoliczności wskazanych </w:t>
      </w:r>
      <w:r w:rsidRPr="00210E3E">
        <w:rPr>
          <w:rFonts w:eastAsia="Calibri"/>
          <w:b/>
          <w:bCs/>
          <w:sz w:val="18"/>
          <w:szCs w:val="22"/>
        </w:rPr>
        <w:t>w pkt 1-3 powyżej.</w:t>
      </w:r>
    </w:p>
    <w:bookmarkEnd w:id="1"/>
    <w:p w:rsidR="006B60A5" w:rsidRPr="00210E3E" w:rsidRDefault="006B60A5" w:rsidP="006B60A5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:rsidR="006B60A5" w:rsidRPr="00210E3E" w:rsidRDefault="006B60A5" w:rsidP="006B60A5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:rsidR="006B60A5" w:rsidRPr="00210E3E" w:rsidRDefault="006B60A5" w:rsidP="006B60A5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:rsidR="006B60A5" w:rsidRPr="00210E3E" w:rsidRDefault="006B60A5" w:rsidP="006B60A5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 xml:space="preserve">     (podpis)</w:t>
      </w:r>
    </w:p>
    <w:p w:rsidR="006B60A5" w:rsidRPr="00210E3E" w:rsidRDefault="006B60A5" w:rsidP="006B60A5">
      <w:pPr>
        <w:jc w:val="both"/>
        <w:rPr>
          <w:sz w:val="22"/>
          <w:szCs w:val="22"/>
        </w:rPr>
      </w:pPr>
      <w:r w:rsidRPr="00210E3E">
        <w:rPr>
          <w:sz w:val="22"/>
          <w:szCs w:val="22"/>
        </w:rPr>
        <w:t>Oświadczam, że wszystkie informacje podane w powyższych oświad</w:t>
      </w:r>
      <w:r>
        <w:rPr>
          <w:sz w:val="22"/>
          <w:szCs w:val="22"/>
        </w:rPr>
        <w:t>czeniach są aktualne i zgodne z </w:t>
      </w:r>
      <w:r w:rsidRPr="00210E3E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B60A5" w:rsidRPr="00210E3E" w:rsidRDefault="006B60A5" w:rsidP="006B60A5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</w:t>
      </w:r>
    </w:p>
    <w:p w:rsidR="006B60A5" w:rsidRPr="00210E3E" w:rsidRDefault="006B60A5" w:rsidP="006B60A5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:rsidR="006B60A5" w:rsidRPr="00210E3E" w:rsidRDefault="006B60A5" w:rsidP="006B60A5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:rsidR="006B60A5" w:rsidRPr="00210E3E" w:rsidRDefault="006B60A5" w:rsidP="006B60A5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(podpis)</w:t>
      </w:r>
    </w:p>
    <w:p w:rsidR="006B60A5" w:rsidRDefault="006B60A5" w:rsidP="006B60A5">
      <w:pPr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:rsidR="006B60A5" w:rsidRDefault="006B60A5" w:rsidP="006B60A5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:rsidR="006B60A5" w:rsidRDefault="006B60A5" w:rsidP="006B60A5">
      <w:pPr>
        <w:jc w:val="both"/>
        <w:rPr>
          <w:rFonts w:cs="Tahoma"/>
          <w:sz w:val="22"/>
          <w:szCs w:val="22"/>
        </w:rPr>
      </w:pPr>
    </w:p>
    <w:p w:rsidR="006B60A5" w:rsidRDefault="006B60A5" w:rsidP="006B60A5">
      <w:pPr>
        <w:jc w:val="both"/>
        <w:rPr>
          <w:rFonts w:cs="Tahoma"/>
          <w:sz w:val="22"/>
          <w:szCs w:val="22"/>
        </w:rPr>
      </w:pPr>
    </w:p>
    <w:p w:rsidR="006B60A5" w:rsidRDefault="006B60A5" w:rsidP="006B60A5">
      <w:pPr>
        <w:jc w:val="both"/>
        <w:rPr>
          <w:rFonts w:cs="Tahoma"/>
          <w:sz w:val="22"/>
          <w:szCs w:val="22"/>
        </w:rPr>
      </w:pPr>
    </w:p>
    <w:p w:rsidR="006B60A5" w:rsidRDefault="006B60A5" w:rsidP="006B60A5">
      <w:pPr>
        <w:jc w:val="both"/>
        <w:rPr>
          <w:rFonts w:cs="Tahoma"/>
          <w:sz w:val="22"/>
          <w:szCs w:val="22"/>
        </w:rPr>
      </w:pPr>
    </w:p>
    <w:p w:rsidR="006B60A5" w:rsidRDefault="006B60A5" w:rsidP="006B60A5">
      <w:pPr>
        <w:jc w:val="both"/>
        <w:rPr>
          <w:rFonts w:cs="Tahoma"/>
          <w:sz w:val="22"/>
          <w:szCs w:val="22"/>
        </w:rPr>
      </w:pPr>
    </w:p>
    <w:p w:rsidR="00207C84" w:rsidRDefault="00207C84" w:rsidP="006B60A5">
      <w:pPr>
        <w:jc w:val="both"/>
        <w:rPr>
          <w:rFonts w:cs="Tahoma"/>
          <w:sz w:val="22"/>
          <w:szCs w:val="22"/>
        </w:rPr>
      </w:pPr>
    </w:p>
    <w:p w:rsidR="00207C84" w:rsidRDefault="00207C84" w:rsidP="006B60A5">
      <w:pPr>
        <w:jc w:val="both"/>
        <w:rPr>
          <w:rFonts w:cs="Tahoma"/>
          <w:sz w:val="22"/>
          <w:szCs w:val="22"/>
        </w:rPr>
      </w:pPr>
    </w:p>
    <w:p w:rsidR="006B60A5" w:rsidRDefault="006B60A5" w:rsidP="006B60A5">
      <w:pPr>
        <w:jc w:val="both"/>
        <w:rPr>
          <w:rFonts w:cs="Tahoma"/>
          <w:sz w:val="22"/>
          <w:szCs w:val="22"/>
        </w:rPr>
      </w:pPr>
    </w:p>
    <w:p w:rsidR="006B60A5" w:rsidRPr="002D13DD" w:rsidRDefault="006B60A5" w:rsidP="006B60A5">
      <w:pPr>
        <w:jc w:val="both"/>
        <w:rPr>
          <w:rFonts w:cs="Tahoma"/>
          <w:color w:val="000000" w:themeColor="text1"/>
          <w:sz w:val="22"/>
          <w:szCs w:val="22"/>
        </w:rPr>
      </w:pPr>
    </w:p>
    <w:p w:rsidR="006B60A5" w:rsidRPr="002D13DD" w:rsidRDefault="006B60A5" w:rsidP="006B60A5">
      <w:pPr>
        <w:pStyle w:val="Standard"/>
        <w:tabs>
          <w:tab w:val="left" w:pos="3570"/>
        </w:tabs>
        <w:jc w:val="right"/>
        <w:rPr>
          <w:i/>
          <w:iCs/>
          <w:color w:val="000000" w:themeColor="text1"/>
          <w:sz w:val="22"/>
          <w:szCs w:val="22"/>
        </w:rPr>
      </w:pPr>
      <w:r w:rsidRPr="002D13DD">
        <w:rPr>
          <w:i/>
          <w:iCs/>
          <w:color w:val="000000" w:themeColor="text1"/>
          <w:sz w:val="22"/>
          <w:szCs w:val="22"/>
        </w:rPr>
        <w:lastRenderedPageBreak/>
        <w:t xml:space="preserve">Załącznik nr </w:t>
      </w:r>
      <w:r w:rsidR="00A53E0D">
        <w:rPr>
          <w:i/>
          <w:iCs/>
          <w:color w:val="000000" w:themeColor="text1"/>
          <w:sz w:val="22"/>
          <w:szCs w:val="22"/>
        </w:rPr>
        <w:t>…..</w:t>
      </w:r>
      <w:r w:rsidRPr="002D13DD">
        <w:rPr>
          <w:i/>
          <w:iCs/>
          <w:color w:val="000000" w:themeColor="text1"/>
          <w:sz w:val="22"/>
          <w:szCs w:val="22"/>
        </w:rPr>
        <w:t xml:space="preserve"> do zap</w:t>
      </w:r>
      <w:r>
        <w:rPr>
          <w:i/>
          <w:iCs/>
          <w:color w:val="000000" w:themeColor="text1"/>
          <w:sz w:val="22"/>
          <w:szCs w:val="22"/>
        </w:rPr>
        <w:t>ytania ofertowego</w:t>
      </w:r>
    </w:p>
    <w:p w:rsidR="006B60A5" w:rsidRPr="002D13DD" w:rsidRDefault="006B60A5" w:rsidP="006B60A5">
      <w:pPr>
        <w:pStyle w:val="Standard"/>
        <w:tabs>
          <w:tab w:val="left" w:pos="3570"/>
        </w:tabs>
        <w:rPr>
          <w:i/>
          <w:iCs/>
          <w:color w:val="000000" w:themeColor="text1"/>
          <w:sz w:val="22"/>
          <w:szCs w:val="22"/>
        </w:rPr>
      </w:pPr>
    </w:p>
    <w:p w:rsidR="006B60A5" w:rsidRPr="002D13DD" w:rsidRDefault="006B60A5" w:rsidP="006B60A5">
      <w:pPr>
        <w:pStyle w:val="Standard"/>
        <w:tabs>
          <w:tab w:val="left" w:pos="3570"/>
        </w:tabs>
        <w:rPr>
          <w:i/>
          <w:iCs/>
          <w:color w:val="000000" w:themeColor="text1"/>
          <w:sz w:val="22"/>
          <w:szCs w:val="22"/>
        </w:rPr>
      </w:pPr>
    </w:p>
    <w:p w:rsidR="006B60A5" w:rsidRPr="002D13DD" w:rsidRDefault="006B60A5" w:rsidP="006B60A5">
      <w:pPr>
        <w:pStyle w:val="Standard"/>
        <w:tabs>
          <w:tab w:val="left" w:pos="3570"/>
        </w:tabs>
        <w:jc w:val="right"/>
        <w:rPr>
          <w:i/>
          <w:iCs/>
          <w:color w:val="000000" w:themeColor="text1"/>
          <w:sz w:val="22"/>
          <w:szCs w:val="22"/>
        </w:rPr>
      </w:pPr>
    </w:p>
    <w:p w:rsidR="00BC347A" w:rsidRPr="00A61F85" w:rsidRDefault="00BC347A" w:rsidP="00BC347A">
      <w:pPr>
        <w:ind w:firstLine="708"/>
        <w:jc w:val="both"/>
        <w:rPr>
          <w:rFonts w:ascii="Arial" w:hAnsi="Arial" w:cs="Arial"/>
        </w:rPr>
      </w:pPr>
      <w:r w:rsidRPr="00A61F85">
        <w:rPr>
          <w:rFonts w:ascii="Arial" w:eastAsia="Times New Roman" w:hAnsi="Arial" w:cs="Arial"/>
          <w:lang w:eastAsia="pl-PL"/>
        </w:rPr>
        <w:t>Zgodnie z art. 13 ust. 1 i ust. 2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informuję, iż:</w:t>
      </w:r>
    </w:p>
    <w:p w:rsidR="00BC347A" w:rsidRPr="00A61F85" w:rsidRDefault="00BC347A" w:rsidP="00BC347A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</w:rPr>
      </w:pPr>
      <w:r w:rsidRPr="00A61F85">
        <w:rPr>
          <w:rFonts w:ascii="Arial" w:hAnsi="Arial" w:cs="Arial"/>
        </w:rPr>
        <w:t>Administratorem Pani/Pana danych osobowych jest Stacja Ratownictwa Medycznego w Chełmie SPZOZ, ul. Rejowiecka 128, 22-100 Chełm, tel. 82 565 52 34.</w:t>
      </w:r>
    </w:p>
    <w:p w:rsidR="00BC347A" w:rsidRPr="00A61F85" w:rsidRDefault="00BC347A" w:rsidP="00BC347A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hAnsi="Arial" w:cs="Arial"/>
        </w:rPr>
      </w:pPr>
      <w:r w:rsidRPr="00A61F85">
        <w:rPr>
          <w:rFonts w:ascii="Arial" w:eastAsia="Times New Roman" w:hAnsi="Arial" w:cs="Arial"/>
        </w:rPr>
        <w:t xml:space="preserve">W sprawach z zakresu ochrony danych osobowych mogą Państwo kontaktować się z Inspektorem Ochrony Danych pod adresem e-mail: </w:t>
      </w:r>
      <w:hyperlink r:id="rId10">
        <w:r w:rsidRPr="00A61F85">
          <w:rPr>
            <w:rStyle w:val="czeinternetowe"/>
            <w:rFonts w:ascii="Arial" w:eastAsia="Times New Roman" w:hAnsi="Arial" w:cs="Arial"/>
          </w:rPr>
          <w:t>inspektor@cbi24.pl</w:t>
        </w:r>
      </w:hyperlink>
      <w:r w:rsidRPr="00A61F85">
        <w:rPr>
          <w:rFonts w:ascii="Arial" w:eastAsia="Times New Roman" w:hAnsi="Arial" w:cs="Arial"/>
        </w:rPr>
        <w:t>.</w:t>
      </w:r>
    </w:p>
    <w:p w:rsidR="00BC347A" w:rsidRPr="001E1CC6" w:rsidRDefault="00BC347A" w:rsidP="00BC347A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hAnsi="Arial" w:cs="Arial"/>
        </w:rPr>
      </w:pPr>
      <w:r w:rsidRPr="00A61F85">
        <w:rPr>
          <w:rFonts w:ascii="Arial" w:eastAsia="Times New Roman" w:hAnsi="Arial" w:cs="Arial"/>
        </w:rPr>
        <w:t xml:space="preserve">Dane osobowe będą przetwarzane </w:t>
      </w:r>
      <w:r w:rsidRPr="00F96F5E">
        <w:rPr>
          <w:rFonts w:ascii="Arial" w:hAnsi="Arial" w:cs="Arial"/>
          <w:szCs w:val="24"/>
        </w:rPr>
        <w:t>w celu związanym z postępowaniem o udzielenie zamówienia publicznego</w:t>
      </w:r>
      <w:r w:rsidR="004D0101" w:rsidRPr="00F96F5E">
        <w:rPr>
          <w:rFonts w:ascii="Arial" w:hAnsi="Arial" w:cs="Arial"/>
          <w:szCs w:val="24"/>
        </w:rPr>
        <w:t xml:space="preserve"> na</w:t>
      </w:r>
      <w:r w:rsidRPr="00F96F5E">
        <w:rPr>
          <w:rFonts w:ascii="Arial" w:hAnsi="Arial" w:cs="Arial"/>
          <w:szCs w:val="24"/>
        </w:rPr>
        <w:t xml:space="preserve"> </w:t>
      </w:r>
      <w:r w:rsidR="004D0101" w:rsidRPr="00F96F5E">
        <w:rPr>
          <w:rFonts w:ascii="Arial" w:hAnsi="Arial" w:cs="Arial"/>
          <w:szCs w:val="24"/>
        </w:rPr>
        <w:t xml:space="preserve">„wykonanie </w:t>
      </w:r>
      <w:r w:rsidR="004D0101" w:rsidRPr="00F96F5E">
        <w:rPr>
          <w:rFonts w:ascii="Arial" w:hAnsi="Arial" w:cs="Arial"/>
          <w:bCs/>
          <w:szCs w:val="24"/>
        </w:rPr>
        <w:t xml:space="preserve">usługi opracowania sprawozdania z badania rocznego sprawozdania finansowego </w:t>
      </w:r>
      <w:bookmarkStart w:id="2" w:name="_GoBack"/>
      <w:r w:rsidR="004D0101" w:rsidRPr="001E1CC6">
        <w:rPr>
          <w:rFonts w:ascii="Arial" w:hAnsi="Arial" w:cs="Arial"/>
          <w:bCs/>
          <w:szCs w:val="24"/>
        </w:rPr>
        <w:t xml:space="preserve">Stacji Ratownictwa Medycznego w Chełmie - SPZOZ </w:t>
      </w:r>
      <w:r w:rsidR="004D0101" w:rsidRPr="001E1CC6">
        <w:rPr>
          <w:rFonts w:ascii="Arial" w:hAnsi="Arial" w:cs="Arial"/>
          <w:szCs w:val="24"/>
        </w:rPr>
        <w:t>za 2023 rok i za 2024 rok</w:t>
      </w:r>
      <w:r w:rsidRPr="001E1CC6">
        <w:rPr>
          <w:rFonts w:ascii="Arial" w:hAnsi="Arial" w:cs="Arial"/>
          <w:szCs w:val="24"/>
        </w:rPr>
        <w:t>, nr sprawy: FK.333.</w:t>
      </w:r>
      <w:r w:rsidR="00077B5A" w:rsidRPr="001E1CC6">
        <w:rPr>
          <w:rFonts w:ascii="Arial" w:hAnsi="Arial" w:cs="Arial"/>
          <w:szCs w:val="24"/>
        </w:rPr>
        <w:t>4</w:t>
      </w:r>
      <w:r w:rsidRPr="001E1CC6">
        <w:rPr>
          <w:rFonts w:ascii="Arial" w:hAnsi="Arial" w:cs="Arial"/>
          <w:szCs w:val="24"/>
        </w:rPr>
        <w:t>.2023.</w:t>
      </w:r>
      <w:r w:rsidRPr="001E1CC6">
        <w:rPr>
          <w:rFonts w:ascii="Arial" w:hAnsi="Arial" w:cs="Arial"/>
        </w:rPr>
        <w:t xml:space="preserve"> </w:t>
      </w:r>
    </w:p>
    <w:p w:rsidR="00BC347A" w:rsidRPr="00A61F85" w:rsidRDefault="00BC347A" w:rsidP="00BC347A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1E1CC6">
        <w:rPr>
          <w:rFonts w:ascii="Arial" w:eastAsia="Times New Roman" w:hAnsi="Arial" w:cs="Arial"/>
        </w:rPr>
        <w:t xml:space="preserve">Dane osobowe będą przetwarzane przez okres zgodnie z art. 78 ust. 1 ustawy </w:t>
      </w:r>
      <w:bookmarkEnd w:id="2"/>
      <w:r w:rsidRPr="00A61F85">
        <w:rPr>
          <w:rFonts w:ascii="Arial" w:eastAsia="Times New Roman" w:hAnsi="Arial" w:cs="Arial"/>
        </w:rPr>
        <w:t>z dnia 11 września 2019 r. – Prawo zamówień publicznych (Dz. U. z 2022 r. poz. 1710), zwanej dalej PZP, przez okres 4 lat od dnia zakończenia postępowania o udzielenie zamówienia, a jeżeli czas trwania umowy przekracza 4 lata, okres przechowywania obejmuje cały czas trwania umowy.</w:t>
      </w:r>
    </w:p>
    <w:p w:rsidR="00BC347A" w:rsidRPr="00A61F85" w:rsidRDefault="00BC347A" w:rsidP="00BC347A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 xml:space="preserve">Podstawą prawną przetwarzania danych jest art. 6 ust. 1 lit. c) ww. Rozporządzenia. </w:t>
      </w:r>
    </w:p>
    <w:p w:rsidR="00BC347A" w:rsidRPr="00A61F85" w:rsidRDefault="00BC347A" w:rsidP="00BC347A">
      <w:pPr>
        <w:pStyle w:val="Akapitzlist"/>
        <w:widowControl/>
        <w:numPr>
          <w:ilvl w:val="0"/>
          <w:numId w:val="25"/>
        </w:numPr>
        <w:suppressAutoHyphens w:val="0"/>
        <w:spacing w:before="240" w:after="200"/>
        <w:contextualSpacing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>Odbiorcami Pani/Pana danych będą osoby lub podmioty, którym udostępniona zostanie dokumentacja postępowania w oparciu o art. 74 ustawy PZP.</w:t>
      </w:r>
    </w:p>
    <w:p w:rsidR="00BC347A" w:rsidRPr="00A61F85" w:rsidRDefault="00BC347A" w:rsidP="00BC347A">
      <w:pPr>
        <w:pStyle w:val="Akapitzlist"/>
        <w:spacing w:before="240"/>
        <w:ind w:left="0"/>
        <w:jc w:val="both"/>
        <w:rPr>
          <w:rFonts w:ascii="Arial" w:eastAsia="Times New Roman" w:hAnsi="Arial" w:cs="Arial"/>
        </w:rPr>
      </w:pPr>
    </w:p>
    <w:p w:rsidR="00BC347A" w:rsidRPr="00A61F85" w:rsidRDefault="00BC347A" w:rsidP="00BC347A">
      <w:pPr>
        <w:pStyle w:val="Akapitzlist"/>
        <w:widowControl/>
        <w:numPr>
          <w:ilvl w:val="0"/>
          <w:numId w:val="25"/>
        </w:numPr>
        <w:suppressAutoHyphens w:val="0"/>
        <w:spacing w:before="240" w:after="200"/>
        <w:contextualSpacing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BC347A" w:rsidRPr="00A61F85" w:rsidRDefault="00BC347A" w:rsidP="00BC347A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>Osoba, której dane dotyczą ma prawo do:</w:t>
      </w:r>
    </w:p>
    <w:p w:rsidR="00BC347A" w:rsidRPr="00A61F85" w:rsidRDefault="00BC347A" w:rsidP="00BC347A">
      <w:pPr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 xml:space="preserve"> - dostępu do treści swoich danych oraz możliwości ich poprawiania, sprostowania, ograniczenia przetwarzania, </w:t>
      </w:r>
    </w:p>
    <w:p w:rsidR="00BC347A" w:rsidRDefault="00BC347A" w:rsidP="00BC347A">
      <w:pPr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 xml:space="preserve">- </w:t>
      </w:r>
      <w:bookmarkStart w:id="3" w:name="_Hlk515218261"/>
      <w:r w:rsidRPr="00A61F85">
        <w:rPr>
          <w:rFonts w:ascii="Arial" w:hAnsi="Arial" w:cs="Arial"/>
        </w:rPr>
        <w:t xml:space="preserve">w przypadku gdy przetwarzanie danych odbywa się z naruszeniem przepisów Rozporządzenia służy prawo </w:t>
      </w:r>
      <w:r w:rsidRPr="00A61F85">
        <w:rPr>
          <w:rFonts w:ascii="Arial" w:eastAsia="Times New Roman" w:hAnsi="Arial" w:cs="Arial"/>
        </w:rPr>
        <w:t>wniesienia skargi do organu nadzorczego tj. Prezesa Urzędu Ochrony Danych Osobowych, ul. Stawki 2, 00-193 Warszawa</w:t>
      </w:r>
      <w:bookmarkEnd w:id="3"/>
      <w:r w:rsidRPr="00A61F85">
        <w:rPr>
          <w:rFonts w:ascii="Arial" w:eastAsia="Times New Roman" w:hAnsi="Arial" w:cs="Arial"/>
        </w:rPr>
        <w:t>,</w:t>
      </w:r>
    </w:p>
    <w:p w:rsidR="00306282" w:rsidRPr="00A61F85" w:rsidRDefault="00306282" w:rsidP="00BC347A">
      <w:pPr>
        <w:jc w:val="both"/>
        <w:rPr>
          <w:rFonts w:ascii="Arial" w:eastAsia="Times New Roman" w:hAnsi="Arial" w:cs="Arial"/>
        </w:rPr>
      </w:pPr>
    </w:p>
    <w:p w:rsidR="00BC347A" w:rsidRPr="00A61F85" w:rsidRDefault="00BC347A" w:rsidP="00BC347A">
      <w:pPr>
        <w:pStyle w:val="Akapitzlist"/>
        <w:widowControl/>
        <w:numPr>
          <w:ilvl w:val="0"/>
          <w:numId w:val="26"/>
        </w:numPr>
        <w:suppressAutoHyphens w:val="0"/>
        <w:spacing w:after="120"/>
        <w:contextualSpacing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>Osobie, której dane dotyczą nie przysługuje:</w:t>
      </w:r>
    </w:p>
    <w:p w:rsidR="00BC347A" w:rsidRPr="00A61F85" w:rsidRDefault="00BC347A" w:rsidP="00BC347A">
      <w:pPr>
        <w:spacing w:after="120"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>- w związku z art. 17 ust. 3 lit. b, d lub e Rozporządzenia prawo do usunięcia danych osobowych;</w:t>
      </w:r>
    </w:p>
    <w:p w:rsidR="00BC347A" w:rsidRPr="00A61F85" w:rsidRDefault="00BC347A" w:rsidP="00BC347A">
      <w:pPr>
        <w:spacing w:after="120"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>- prawo do przenoszenia danych osobowych, o którym mowa w art. 20 Rozporządzenia;</w:t>
      </w:r>
    </w:p>
    <w:p w:rsidR="00BC347A" w:rsidRPr="00A61F85" w:rsidRDefault="00BC347A" w:rsidP="00BC347A">
      <w:pPr>
        <w:spacing w:after="120"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BC347A" w:rsidRPr="00A61F85" w:rsidRDefault="00BC347A" w:rsidP="00BC347A">
      <w:pPr>
        <w:pStyle w:val="Akapitzlist"/>
        <w:widowControl/>
        <w:numPr>
          <w:ilvl w:val="0"/>
          <w:numId w:val="26"/>
        </w:numPr>
        <w:suppressAutoHyphens w:val="0"/>
        <w:spacing w:after="120"/>
        <w:ind w:left="0" w:firstLine="0"/>
        <w:contextualSpacing/>
        <w:jc w:val="both"/>
        <w:rPr>
          <w:rFonts w:ascii="Arial" w:eastAsia="Times New Roman" w:hAnsi="Arial" w:cs="Arial"/>
        </w:rPr>
      </w:pPr>
      <w:r w:rsidRPr="00A61F85">
        <w:rPr>
          <w:rFonts w:ascii="Arial" w:eastAsia="Times New Roman" w:hAnsi="Arial" w:cs="Arial"/>
        </w:rPr>
        <w:lastRenderedPageBreak/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6B60A5" w:rsidRPr="002D13DD" w:rsidRDefault="006B60A5" w:rsidP="006B60A5">
      <w:pPr>
        <w:rPr>
          <w:color w:val="000000" w:themeColor="text1"/>
        </w:rPr>
      </w:pPr>
    </w:p>
    <w:p w:rsidR="006B60A5" w:rsidRPr="002D13DD" w:rsidRDefault="006B60A5" w:rsidP="006B60A5">
      <w:pPr>
        <w:tabs>
          <w:tab w:val="left" w:pos="3570"/>
        </w:tabs>
        <w:jc w:val="right"/>
        <w:rPr>
          <w:i/>
          <w:iCs/>
          <w:color w:val="000000" w:themeColor="text1"/>
        </w:rPr>
      </w:pPr>
    </w:p>
    <w:p w:rsidR="006B60A5" w:rsidRPr="002D13DD" w:rsidRDefault="006B60A5" w:rsidP="006B60A5">
      <w:pPr>
        <w:tabs>
          <w:tab w:val="left" w:pos="3570"/>
        </w:tabs>
        <w:jc w:val="right"/>
        <w:rPr>
          <w:i/>
          <w:iCs/>
          <w:color w:val="000000" w:themeColor="text1"/>
        </w:rPr>
      </w:pPr>
    </w:p>
    <w:p w:rsidR="006B60A5" w:rsidRPr="002D13DD" w:rsidRDefault="006B60A5" w:rsidP="006B60A5">
      <w:pPr>
        <w:rPr>
          <w:color w:val="000000" w:themeColor="text1"/>
        </w:rPr>
      </w:pPr>
    </w:p>
    <w:p w:rsidR="006B60A5" w:rsidRPr="002D13DD" w:rsidRDefault="006B60A5" w:rsidP="006B60A5">
      <w:pPr>
        <w:jc w:val="both"/>
        <w:rPr>
          <w:rFonts w:cs="Tahoma"/>
          <w:color w:val="000000" w:themeColor="text1"/>
          <w:sz w:val="22"/>
          <w:szCs w:val="22"/>
        </w:rPr>
      </w:pPr>
    </w:p>
    <w:p w:rsidR="00E100D0" w:rsidRDefault="00E100D0"/>
    <w:sectPr w:rsidR="00E100D0" w:rsidSect="006B60A5">
      <w:pgSz w:w="11906" w:h="16838"/>
      <w:pgMar w:top="993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5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1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8A2A63"/>
    <w:multiLevelType w:val="hybridMultilevel"/>
    <w:tmpl w:val="F524FD60"/>
    <w:lvl w:ilvl="0" w:tplc="1172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E18C6"/>
    <w:multiLevelType w:val="hybridMultilevel"/>
    <w:tmpl w:val="3FB6BCA4"/>
    <w:lvl w:ilvl="0" w:tplc="69F8D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53BD"/>
    <w:multiLevelType w:val="multilevel"/>
    <w:tmpl w:val="704EED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61E"/>
    <w:multiLevelType w:val="multilevel"/>
    <w:tmpl w:val="7D36F86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566CD3"/>
    <w:multiLevelType w:val="hybridMultilevel"/>
    <w:tmpl w:val="683E84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53574C"/>
    <w:multiLevelType w:val="hybridMultilevel"/>
    <w:tmpl w:val="951C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5A63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23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4" w15:restartNumberingAfterBreak="0">
    <w:nsid w:val="7EA964B4"/>
    <w:multiLevelType w:val="hybridMultilevel"/>
    <w:tmpl w:val="3FEEDA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22"/>
  </w:num>
  <w:num w:numId="19">
    <w:abstractNumId w:val="20"/>
  </w:num>
  <w:num w:numId="20">
    <w:abstractNumId w:val="24"/>
  </w:num>
  <w:num w:numId="21">
    <w:abstractNumId w:val="23"/>
  </w:num>
  <w:num w:numId="22">
    <w:abstractNumId w:val="25"/>
  </w:num>
  <w:num w:numId="23">
    <w:abstractNumId w:val="16"/>
  </w:num>
  <w:num w:numId="24">
    <w:abstractNumId w:val="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A5"/>
    <w:rsid w:val="000244E8"/>
    <w:rsid w:val="00077B5A"/>
    <w:rsid w:val="000C78D8"/>
    <w:rsid w:val="00187099"/>
    <w:rsid w:val="001A663D"/>
    <w:rsid w:val="001E1CC6"/>
    <w:rsid w:val="00207C84"/>
    <w:rsid w:val="002664A5"/>
    <w:rsid w:val="00306282"/>
    <w:rsid w:val="00376DE5"/>
    <w:rsid w:val="00434296"/>
    <w:rsid w:val="004D0101"/>
    <w:rsid w:val="005B4084"/>
    <w:rsid w:val="006B60A5"/>
    <w:rsid w:val="007576DC"/>
    <w:rsid w:val="00771FA6"/>
    <w:rsid w:val="009E3539"/>
    <w:rsid w:val="00A53E0D"/>
    <w:rsid w:val="00AA37A6"/>
    <w:rsid w:val="00AF7327"/>
    <w:rsid w:val="00BC347A"/>
    <w:rsid w:val="00C0648A"/>
    <w:rsid w:val="00C56899"/>
    <w:rsid w:val="00DC21A8"/>
    <w:rsid w:val="00E100D0"/>
    <w:rsid w:val="00E82E14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3B0"/>
  <w15:docId w15:val="{6DB04F85-255F-4A15-8E2D-761AFD1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0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60A5"/>
    <w:rPr>
      <w:color w:val="0000FF"/>
      <w:u w:val="single"/>
    </w:rPr>
  </w:style>
  <w:style w:type="character" w:styleId="Numerstrony">
    <w:name w:val="page number"/>
    <w:rsid w:val="006B60A5"/>
  </w:style>
  <w:style w:type="paragraph" w:styleId="Akapitzlist">
    <w:name w:val="List Paragraph"/>
    <w:basedOn w:val="Normalny"/>
    <w:uiPriority w:val="34"/>
    <w:qFormat/>
    <w:rsid w:val="006B60A5"/>
    <w:pPr>
      <w:ind w:left="708"/>
    </w:pPr>
  </w:style>
  <w:style w:type="paragraph" w:styleId="Stopka">
    <w:name w:val="footer"/>
    <w:basedOn w:val="Normalny"/>
    <w:link w:val="StopkaZnak"/>
    <w:rsid w:val="006B60A5"/>
    <w:pPr>
      <w:widowControl/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6B60A5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tandard">
    <w:name w:val="Standard"/>
    <w:rsid w:val="006B60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C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3722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aelert</dc:creator>
  <cp:lastModifiedBy>Roman RM. Mackiewicz</cp:lastModifiedBy>
  <cp:revision>10</cp:revision>
  <dcterms:created xsi:type="dcterms:W3CDTF">2023-09-05T09:08:00Z</dcterms:created>
  <dcterms:modified xsi:type="dcterms:W3CDTF">2023-09-06T07:03:00Z</dcterms:modified>
</cp:coreProperties>
</file>