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5" w:rsidRPr="007927D5" w:rsidRDefault="00ED59DF" w:rsidP="00117055">
      <w:pPr>
        <w:pStyle w:val="Stopka"/>
        <w:tabs>
          <w:tab w:val="clear" w:pos="4536"/>
          <w:tab w:val="clear" w:pos="9072"/>
        </w:tabs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spacing w:val="4"/>
          <w:sz w:val="24"/>
          <w:szCs w:val="24"/>
        </w:rPr>
        <w:t>Załącznik nr 3</w:t>
      </w:r>
      <w:r w:rsidR="00117055" w:rsidRPr="007927D5">
        <w:rPr>
          <w:rFonts w:ascii="Garamond" w:hAnsi="Garamond" w:cs="Arial"/>
          <w:b/>
          <w:spacing w:val="4"/>
          <w:sz w:val="24"/>
          <w:szCs w:val="24"/>
        </w:rPr>
        <w:t xml:space="preserve"> do SWZ</w:t>
      </w: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89C3" wp14:editId="663DB1F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024890"/>
                <wp:effectExtent l="0" t="0" r="19050" b="2286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117055" w:rsidRPr="002107E7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</w:rPr>
                              <w:t xml:space="preserve">Dane </w:t>
                            </w:r>
                            <w:r w:rsidRPr="002107E7">
                              <w:rPr>
                                <w:rFonts w:ascii="Garamond" w:hAnsi="Garamond"/>
                                <w:sz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11.05pt;width:162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">
                <v:path arrowok="t"/>
                <v:textbox>
                  <w:txbxContent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rPr>
                          <w:rFonts w:ascii="Garamond" w:hAnsi="Garamond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117055" w:rsidRPr="002107E7" w:rsidRDefault="00117055" w:rsidP="00117055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</w:rPr>
                        <w:t xml:space="preserve">Dane </w:t>
                      </w:r>
                      <w:r w:rsidRPr="002107E7">
                        <w:rPr>
                          <w:rFonts w:ascii="Garamond" w:hAnsi="Garamond"/>
                          <w:sz w:val="22"/>
                        </w:rPr>
                        <w:t>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  <w:r w:rsidRPr="007927D5">
        <w:rPr>
          <w:rFonts w:ascii="Garamond" w:hAnsi="Garamond" w:cs="Arial"/>
          <w:b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220EE" wp14:editId="69164B7C">
                <wp:simplePos x="0" y="0"/>
                <wp:positionH relativeFrom="column">
                  <wp:posOffset>318356</wp:posOffset>
                </wp:positionH>
                <wp:positionV relativeFrom="paragraph">
                  <wp:posOffset>135973</wp:posOffset>
                </wp:positionV>
                <wp:extent cx="5153025" cy="795020"/>
                <wp:effectExtent l="57150" t="38100" r="104775" b="1193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4339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wykonawcy o przynależności do grupy kapitałowej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25.05pt;margin-top:10.7pt;width:405.7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4339E">
                        <w:rPr>
                          <w:rFonts w:ascii="Garamond" w:hAnsi="Garamond"/>
                          <w:b/>
                          <w:sz w:val="32"/>
                        </w:rPr>
                        <w:t>Oświadczenie wykonawcy o przynależności do grupy kapitałowej</w:t>
                      </w:r>
                    </w:p>
                  </w:txbxContent>
                </v:textbox>
              </v:shape>
            </w:pict>
          </mc:Fallback>
        </mc:AlternateContent>
      </w:r>
    </w:p>
    <w:p w:rsidR="00117055" w:rsidRPr="007927D5" w:rsidRDefault="00117055" w:rsidP="00117055">
      <w:pPr>
        <w:jc w:val="center"/>
      </w:pPr>
    </w:p>
    <w:p w:rsidR="00117055" w:rsidRPr="007927D5" w:rsidRDefault="00117055" w:rsidP="00117055">
      <w:pPr>
        <w:jc w:val="center"/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jc w:val="both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My niżej podpisani:</w:t>
      </w: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……………………………………………………………………………………………………………………………………………………………………..……………………………</w:t>
      </w: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 xml:space="preserve">działając w imieniu i na rzecz: </w:t>
      </w:r>
    </w:p>
    <w:p w:rsidR="00117055" w:rsidRPr="007927D5" w:rsidRDefault="00117055" w:rsidP="00117055">
      <w:pPr>
        <w:spacing w:line="276" w:lineRule="auto"/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……………………………………………………………………………………………………………………………………………………………………..…………………………</w:t>
      </w:r>
    </w:p>
    <w:p w:rsidR="00BB2424" w:rsidRPr="007927D5" w:rsidRDefault="008337A1" w:rsidP="00BB2424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ubiegając się o udzielenie zamówienia publicznego </w:t>
      </w:r>
      <w:r w:rsidR="00BB2424" w:rsidRPr="007927D5">
        <w:rPr>
          <w:rFonts w:ascii="Garamond" w:hAnsi="Garamond" w:cs="Arial"/>
          <w:color w:val="000000"/>
          <w:sz w:val="24"/>
          <w:szCs w:val="24"/>
        </w:rPr>
        <w:t>pn.:</w:t>
      </w:r>
    </w:p>
    <w:p w:rsidR="00ED59DF" w:rsidRPr="005A1E82" w:rsidRDefault="008337A1" w:rsidP="00ED59DF">
      <w:pPr>
        <w:jc w:val="center"/>
        <w:rPr>
          <w:rFonts w:ascii="Garamond" w:hAnsi="Garamond"/>
          <w:b/>
          <w:bCs/>
          <w:sz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br/>
      </w:r>
      <w:r w:rsidR="00ED59DF" w:rsidRPr="005A1E82">
        <w:rPr>
          <w:rFonts w:ascii="Garamond" w:hAnsi="Garamond"/>
          <w:b/>
          <w:bCs/>
          <w:sz w:val="24"/>
        </w:rPr>
        <w:t xml:space="preserve">„Rozbudowa sieci wodociągowej celem uzbrojenia działek budowlanych, </w:t>
      </w:r>
      <w:r w:rsidR="00ED59DF">
        <w:rPr>
          <w:rFonts w:ascii="Garamond" w:hAnsi="Garamond"/>
          <w:b/>
          <w:bCs/>
          <w:sz w:val="24"/>
        </w:rPr>
        <w:br/>
      </w:r>
      <w:r w:rsidR="00ED59DF" w:rsidRPr="005A1E82">
        <w:rPr>
          <w:rFonts w:ascii="Garamond" w:hAnsi="Garamond"/>
          <w:b/>
          <w:bCs/>
          <w:sz w:val="24"/>
        </w:rPr>
        <w:t>adres inwestycji: działka nr 76/9, 301, 300/1 obręb 0011 Piotrówek”</w:t>
      </w:r>
    </w:p>
    <w:p w:rsidR="008337A1" w:rsidRPr="007927D5" w:rsidRDefault="008337A1" w:rsidP="00ED59DF">
      <w:pPr>
        <w:jc w:val="center"/>
        <w:rPr>
          <w:rFonts w:ascii="Garamond" w:hAnsi="Garamond" w:cs="Arial"/>
          <w:b/>
          <w:sz w:val="24"/>
          <w:szCs w:val="24"/>
        </w:rPr>
      </w:pPr>
    </w:p>
    <w:p w:rsidR="008337A1" w:rsidRPr="007927D5" w:rsidRDefault="008337A1" w:rsidP="008337A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t xml:space="preserve">prowadzonego przez Gminę Kunice o numerze </w:t>
      </w:r>
      <w:r w:rsidR="00ED59DF">
        <w:rPr>
          <w:rFonts w:ascii="Garamond" w:hAnsi="Garamond" w:cs="Arial"/>
          <w:sz w:val="24"/>
          <w:szCs w:val="24"/>
        </w:rPr>
        <w:t>ZP.271.4</w:t>
      </w:r>
      <w:bookmarkStart w:id="0" w:name="_GoBack"/>
      <w:bookmarkEnd w:id="0"/>
      <w:r w:rsidR="000A3EED" w:rsidRPr="007927D5">
        <w:rPr>
          <w:rFonts w:ascii="Garamond" w:hAnsi="Garamond" w:cs="Arial"/>
          <w:sz w:val="24"/>
          <w:szCs w:val="24"/>
        </w:rPr>
        <w:t>.2023</w:t>
      </w:r>
      <w:r w:rsidRPr="007927D5">
        <w:rPr>
          <w:rFonts w:ascii="Garamond" w:hAnsi="Garamond" w:cs="Arial"/>
          <w:sz w:val="24"/>
          <w:szCs w:val="24"/>
        </w:rPr>
        <w:t xml:space="preserve"> </w:t>
      </w:r>
      <w:r w:rsidRPr="007927D5">
        <w:rPr>
          <w:rFonts w:ascii="Garamond" w:hAnsi="Garamond" w:cs="Arial"/>
          <w:color w:val="000000"/>
          <w:sz w:val="24"/>
          <w:szCs w:val="24"/>
        </w:rPr>
        <w:t>oświadczamy, co następuje:</w:t>
      </w:r>
    </w:p>
    <w:p w:rsidR="00117055" w:rsidRPr="007927D5" w:rsidRDefault="00117055" w:rsidP="00117055">
      <w:pPr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</w:p>
    <w:p w:rsidR="00117055" w:rsidRPr="007927D5" w:rsidRDefault="00117055" w:rsidP="000A3EED">
      <w:pPr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oświadczamy, że </w:t>
      </w:r>
      <w:r w:rsidRPr="007927D5">
        <w:rPr>
          <w:rFonts w:ascii="Garamond" w:hAnsi="Garamond" w:cs="Arial"/>
          <w:b/>
          <w:color w:val="000000"/>
          <w:spacing w:val="4"/>
          <w:sz w:val="24"/>
          <w:szCs w:val="24"/>
        </w:rPr>
        <w:t>nie należymy</w:t>
      </w: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 do grupy kapitałowej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, o której mowa w art. 108 ust. 1 pkt 5 ustawy Prawo Zamówień Publicznych tj. w rozumieniu ustawy z dnia 16 lutego 2007 r. </w:t>
      </w:r>
      <w:r w:rsidRPr="007927D5">
        <w:rPr>
          <w:rFonts w:ascii="Garamond" w:hAnsi="Garamond" w:cs="Arial"/>
          <w:color w:val="000000"/>
          <w:sz w:val="24"/>
          <w:szCs w:val="24"/>
        </w:rPr>
        <w:br/>
        <w:t>o ochronie konkurencji i konsumentów (Dz.U.2020 poz. 1076)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*</w:t>
      </w:r>
    </w:p>
    <w:p w:rsidR="00117055" w:rsidRPr="007927D5" w:rsidRDefault="00117055" w:rsidP="000A3EED">
      <w:pPr>
        <w:numPr>
          <w:ilvl w:val="0"/>
          <w:numId w:val="1"/>
        </w:numPr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t xml:space="preserve">oświadczamy, że 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należymy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do tej samej </w:t>
      </w: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>grupy kapitałowej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, o której mowa w art. 108 ust. 1 pkt 5 ustawy Prawo Zamówień Publicznych, tj. w rozumieniu ustawy z dnia 16 lutego 2007 r. </w:t>
      </w:r>
      <w:r w:rsidRPr="007927D5">
        <w:rPr>
          <w:rFonts w:ascii="Garamond" w:hAnsi="Garamond" w:cs="Arial"/>
          <w:color w:val="000000"/>
          <w:sz w:val="24"/>
          <w:szCs w:val="24"/>
        </w:rPr>
        <w:br/>
        <w:t>o ochronie konkurencji i konsumentów (Dz.U.2020 poz. 1076)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*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co podmioty wymienione poniżej (należy podać nazwy i adresy siedzib)*:</w:t>
      </w:r>
    </w:p>
    <w:p w:rsidR="00117055" w:rsidRPr="007927D5" w:rsidRDefault="00117055" w:rsidP="00117055">
      <w:pPr>
        <w:ind w:left="20"/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Adres siedziby</w:t>
            </w: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</w:tbl>
    <w:p w:rsidR="00117055" w:rsidRPr="007927D5" w:rsidRDefault="00117055" w:rsidP="00117055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117055" w:rsidRPr="007927D5" w:rsidRDefault="00117055" w:rsidP="00117055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117055" w:rsidRPr="007927D5" w:rsidRDefault="007927D5" w:rsidP="00117055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117055" w:rsidRDefault="00117055" w:rsidP="00117055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927D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BF6E10" w:rsidRPr="007927D5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F04E9E" w:rsidRPr="001170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A3EED"/>
    <w:rsid w:val="00117055"/>
    <w:rsid w:val="001C2D65"/>
    <w:rsid w:val="00723551"/>
    <w:rsid w:val="007927D5"/>
    <w:rsid w:val="008337A1"/>
    <w:rsid w:val="00974020"/>
    <w:rsid w:val="009C6349"/>
    <w:rsid w:val="00B223C3"/>
    <w:rsid w:val="00BB2424"/>
    <w:rsid w:val="00BF6E10"/>
    <w:rsid w:val="00DD4E51"/>
    <w:rsid w:val="00ED59DF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13</cp:revision>
  <cp:lastPrinted>2022-08-12T10:37:00Z</cp:lastPrinted>
  <dcterms:created xsi:type="dcterms:W3CDTF">2022-08-11T06:35:00Z</dcterms:created>
  <dcterms:modified xsi:type="dcterms:W3CDTF">2023-05-11T07:54:00Z</dcterms:modified>
</cp:coreProperties>
</file>