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0E8C" w14:textId="59B49FBC" w:rsidR="001108AA" w:rsidRPr="00046592" w:rsidRDefault="001108AA" w:rsidP="001108AA">
      <w:pPr>
        <w:spacing w:after="120" w:line="360" w:lineRule="auto"/>
        <w:jc w:val="right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Miejscowość, data</w:t>
      </w:r>
    </w:p>
    <w:p w14:paraId="0135CC86" w14:textId="6C359091" w:rsidR="001108AA" w:rsidRPr="00046592" w:rsidRDefault="001108AA" w:rsidP="001108AA">
      <w:pPr>
        <w:spacing w:after="120" w:line="360" w:lineRule="auto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Nazwa podmiotu składającego oświadczenie</w:t>
      </w:r>
    </w:p>
    <w:p w14:paraId="31653123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</w:p>
    <w:p w14:paraId="2D11D841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</w:p>
    <w:p w14:paraId="4231E203" w14:textId="121AE6B8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Oświadczenie </w:t>
      </w:r>
    </w:p>
    <w:p w14:paraId="0EB86A14" w14:textId="07AD280E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UWZGLĘDNIAJĄCE PRZESŁANKI WYKLUCZENIA Z ART. 7 UST. 1 USTAWY </w:t>
      </w:r>
      <w:r w:rsidRPr="00046592">
        <w:rPr>
          <w:rFonts w:ascii="Arial" w:hAnsi="Arial" w:cs="Arial"/>
          <w:b/>
          <w:caps/>
          <w:sz w:val="24"/>
          <w:szCs w:val="21"/>
          <w:u w:val="single"/>
        </w:rPr>
        <w:t>o szczególnych rozwiązaniach w zakresie przeciwdziałania wspieraniu agresji na Ukrainę oraz służących ochronie bezpieczeństwa narodowego</w:t>
      </w:r>
    </w:p>
    <w:p w14:paraId="799D2346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1"/>
          <w:u w:val="single"/>
        </w:rPr>
      </w:pPr>
    </w:p>
    <w:p w14:paraId="53CA44B3" w14:textId="1392BF0E" w:rsidR="001108AA" w:rsidRPr="00046592" w:rsidRDefault="001108AA" w:rsidP="001108AA">
      <w:pPr>
        <w:spacing w:line="360" w:lineRule="auto"/>
        <w:jc w:val="both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202</w:t>
      </w:r>
      <w:r w:rsidR="00B863C1" w:rsidRPr="00046592">
        <w:rPr>
          <w:rFonts w:ascii="Arial" w:hAnsi="Arial" w:cs="Arial"/>
          <w:sz w:val="24"/>
          <w:szCs w:val="21"/>
        </w:rPr>
        <w:t xml:space="preserve">4 </w:t>
      </w:r>
      <w:r w:rsidRPr="00046592">
        <w:rPr>
          <w:rFonts w:ascii="Arial" w:hAnsi="Arial" w:cs="Arial"/>
          <w:sz w:val="24"/>
          <w:szCs w:val="21"/>
        </w:rPr>
        <w:t xml:space="preserve">poz. </w:t>
      </w:r>
      <w:r w:rsidR="00B863C1" w:rsidRPr="00046592">
        <w:rPr>
          <w:rFonts w:ascii="Arial" w:hAnsi="Arial" w:cs="Arial"/>
          <w:sz w:val="24"/>
          <w:szCs w:val="21"/>
        </w:rPr>
        <w:t>507</w:t>
      </w:r>
      <w:r w:rsidRPr="00046592">
        <w:rPr>
          <w:rFonts w:ascii="Arial" w:hAnsi="Arial" w:cs="Arial"/>
          <w:sz w:val="24"/>
          <w:szCs w:val="21"/>
        </w:rPr>
        <w:t xml:space="preserve"> ze zm.) oświadczam, że nie podlegam wykluczeniu na podstawie art. 7 ust. 1 pkt 1-3 ustawy z dnia 13 kwietnia 2022r. o szczególnych rozwiązaniach w zakresie przeciwdziałania wspieraniu agresji na Ukrainę oraz służących ochronie bezpieczeństwa narodowego (</w:t>
      </w:r>
      <w:r w:rsidR="00B863C1" w:rsidRPr="00046592">
        <w:rPr>
          <w:rFonts w:ascii="Arial" w:hAnsi="Arial" w:cs="Arial"/>
          <w:sz w:val="24"/>
          <w:szCs w:val="21"/>
        </w:rPr>
        <w:t xml:space="preserve">Dz.U. 2024 poz. 507 ze </w:t>
      </w:r>
      <w:proofErr w:type="spellStart"/>
      <w:r w:rsidR="00B863C1" w:rsidRPr="00046592">
        <w:rPr>
          <w:rFonts w:ascii="Arial" w:hAnsi="Arial" w:cs="Arial"/>
          <w:sz w:val="24"/>
          <w:szCs w:val="21"/>
        </w:rPr>
        <w:t>zm</w:t>
      </w:r>
      <w:proofErr w:type="spellEnd"/>
      <w:r w:rsidRPr="00046592">
        <w:rPr>
          <w:rFonts w:ascii="Arial" w:hAnsi="Arial" w:cs="Arial"/>
          <w:sz w:val="24"/>
          <w:szCs w:val="21"/>
        </w:rPr>
        <w:t>).</w:t>
      </w:r>
    </w:p>
    <w:p w14:paraId="38E056C4" w14:textId="59DBA60D" w:rsidR="001108AA" w:rsidRPr="00046592" w:rsidRDefault="001108AA" w:rsidP="00046592">
      <w:pPr>
        <w:spacing w:before="480" w:line="360" w:lineRule="auto"/>
        <w:ind w:left="3538" w:firstLine="709"/>
        <w:jc w:val="center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________</w:t>
      </w:r>
      <w:r w:rsidR="00046592">
        <w:rPr>
          <w:rFonts w:ascii="Arial" w:hAnsi="Arial" w:cs="Arial"/>
          <w:sz w:val="24"/>
          <w:szCs w:val="21"/>
        </w:rPr>
        <w:t>___________________________</w:t>
      </w:r>
    </w:p>
    <w:p w14:paraId="116D6E81" w14:textId="77777777" w:rsidR="001108AA" w:rsidRPr="00046592" w:rsidRDefault="001108AA" w:rsidP="001108AA">
      <w:pPr>
        <w:spacing w:line="360" w:lineRule="auto"/>
        <w:jc w:val="right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i/>
          <w:sz w:val="24"/>
          <w:szCs w:val="21"/>
        </w:rPr>
        <w:t>/ podpis Wykonawcy lub osoby</w:t>
      </w:r>
      <w:r w:rsidRPr="00046592">
        <w:rPr>
          <w:rFonts w:ascii="Arial" w:hAnsi="Arial" w:cs="Arial"/>
          <w:i/>
          <w:sz w:val="24"/>
          <w:szCs w:val="21"/>
        </w:rPr>
        <w:br/>
        <w:t>/osób upoważnionych do reprezentowania Wykonawcy/</w:t>
      </w:r>
    </w:p>
    <w:p w14:paraId="2E35016A" w14:textId="4362B4E1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bookmarkStart w:id="0" w:name="_GoBack"/>
      <w:bookmarkEnd w:id="0"/>
      <w:r w:rsidRPr="00B401B3">
        <w:rPr>
          <w:rFonts w:ascii="Arial" w:hAnsi="Arial" w:cs="Arial"/>
          <w:i/>
          <w:iCs/>
          <w:sz w:val="18"/>
          <w:szCs w:val="16"/>
        </w:rPr>
        <w:t xml:space="preserve">Zgodnie z ustawą z dnia 13 kwietnia 2022r. o szczególnych rozwiązaniach w zakresie przeciwdziałania wspieraniu agresji na Ukrainę oraz służących ochronie bezpieczeństwa narodowego (Dz.U. 2023 poz. 1497 ze zm.) wyklucza się: </w:t>
      </w:r>
    </w:p>
    <w:p w14:paraId="4283FBFA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1) wykonawcę wymienionego w wykazach określonych w rozporządzeniu 765/2006 i rozporządzeniu 269/2014 albo wpisanego na listę na podstawie decyzji w sprawie wpisu na listę rozstrzygającej o zastosowaniu środka, o którym mowa w art. 1 pkt 3; </w:t>
      </w:r>
    </w:p>
    <w:p w14:paraId="5C666FB3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2) wykonawcę którego beneficjentem rzeczywistym w rozumieniu ustawy z dnia 1 marca 2018 r. o przeciwdziałaniu praniu pieniędzy oraz finansowaniu terroryzmu (Dz. U. z 2022 r. poz. 593, z </w:t>
      </w:r>
      <w:proofErr w:type="spellStart"/>
      <w:r w:rsidRPr="00B401B3">
        <w:rPr>
          <w:rFonts w:ascii="Arial" w:hAnsi="Arial" w:cs="Arial"/>
          <w:i/>
          <w:iCs/>
          <w:sz w:val="18"/>
          <w:szCs w:val="16"/>
        </w:rPr>
        <w:t>późn</w:t>
      </w:r>
      <w:proofErr w:type="spellEnd"/>
      <w:r w:rsidRPr="00B401B3">
        <w:rPr>
          <w:rFonts w:ascii="Arial" w:hAnsi="Arial" w:cs="Arial"/>
          <w:i/>
          <w:iCs/>
          <w:sz w:val="18"/>
          <w:szCs w:val="16"/>
        </w:rP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9401D02" w14:textId="60D8039C" w:rsidR="00F3335B" w:rsidRPr="001108AA" w:rsidRDefault="001108AA" w:rsidP="000465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>3) wykonawcę którego jednostką dominującą w rozumieniu art. 3 ust. 1 pkt 37 ustawy z dnia 29 września 1994 r. o rachunkowości (Dz. U. z 2023 r. poz. 120 i 295)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3.</w:t>
      </w:r>
      <w:r w:rsidRPr="001108AA">
        <w:rPr>
          <w:rFonts w:ascii="Arial" w:hAnsi="Arial" w:cs="Arial"/>
          <w:sz w:val="16"/>
          <w:szCs w:val="16"/>
        </w:rPr>
        <w:tab/>
      </w:r>
    </w:p>
    <w:p w14:paraId="07CD088B" w14:textId="1816304A" w:rsidR="00594C7B" w:rsidRPr="00046592" w:rsidRDefault="00594C7B" w:rsidP="00E513BF">
      <w:pPr>
        <w:spacing w:after="0"/>
        <w:ind w:left="360"/>
        <w:jc w:val="both"/>
        <w:rPr>
          <w:rFonts w:ascii="Arial" w:eastAsia="Calibri" w:hAnsi="Arial" w:cs="Arial"/>
          <w:b/>
          <w:i/>
          <w:sz w:val="18"/>
        </w:rPr>
      </w:pPr>
    </w:p>
    <w:sectPr w:rsidR="00594C7B" w:rsidRPr="00046592" w:rsidSect="00046592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FBAA" w14:textId="77777777" w:rsidR="001108AA" w:rsidRDefault="001108AA" w:rsidP="001108AA">
      <w:pPr>
        <w:spacing w:after="0" w:line="240" w:lineRule="auto"/>
      </w:pPr>
      <w:r>
        <w:separator/>
      </w:r>
    </w:p>
  </w:endnote>
  <w:endnote w:type="continuationSeparator" w:id="0">
    <w:p w14:paraId="45FFB9AA" w14:textId="77777777" w:rsidR="001108AA" w:rsidRDefault="001108AA" w:rsidP="001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B2B7" w14:textId="77777777" w:rsidR="00E513BF" w:rsidRPr="00046592" w:rsidRDefault="00E513BF" w:rsidP="00E513BF">
    <w:pPr>
      <w:spacing w:before="120" w:after="120"/>
      <w:jc w:val="both"/>
      <w:rPr>
        <w:rFonts w:ascii="Arial" w:eastAsia="Calibri" w:hAnsi="Arial" w:cs="Arial"/>
        <w:b/>
        <w:i/>
        <w:sz w:val="18"/>
      </w:rPr>
    </w:pPr>
    <w:bookmarkStart w:id="1" w:name="_Hlk109720894"/>
    <w:r w:rsidRPr="00046592">
      <w:rPr>
        <w:rFonts w:ascii="Arial" w:eastAsia="Calibri" w:hAnsi="Arial" w:cs="Arial"/>
        <w:b/>
        <w:i/>
        <w:sz w:val="18"/>
      </w:rPr>
      <w:t>UWAGA!</w:t>
    </w:r>
  </w:p>
  <w:p w14:paraId="6D1DFA5C" w14:textId="77777777" w:rsidR="00E513BF" w:rsidRPr="00046592" w:rsidRDefault="00E513BF" w:rsidP="00E513BF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046592">
      <w:rPr>
        <w:rFonts w:ascii="Arial" w:eastAsia="Calibri" w:hAnsi="Arial" w:cs="Arial"/>
        <w:b/>
        <w:i/>
        <w:sz w:val="18"/>
      </w:rPr>
      <w:t>Dokument należy podpisać kwalifikowanym podpisem elektronicznym, podpisem zaufanym lub osobistym przez osobę/osoby uprawnioną/uprawnione do reprezentowanie Wykonawcy.</w:t>
    </w:r>
  </w:p>
  <w:p w14:paraId="321A7A35" w14:textId="77777777" w:rsidR="00E513BF" w:rsidRDefault="00E513BF" w:rsidP="00E513BF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046592">
      <w:rPr>
        <w:rFonts w:ascii="Arial" w:eastAsia="Calibri" w:hAnsi="Arial" w:cs="Arial"/>
        <w:b/>
        <w:i/>
        <w:sz w:val="18"/>
      </w:rPr>
      <w:t>Nanoszenie jakichkolwiek zmian w treści dokumentu po opatrzeniu ww. podpisem może skutkować naruszeniem integralności podpisu, a w konsekwencji skutkować odrzuceniem oferty.</w:t>
    </w:r>
  </w:p>
  <w:p w14:paraId="4F1357E0" w14:textId="3CCF148D" w:rsidR="00E513BF" w:rsidRPr="00E513BF" w:rsidRDefault="00E513BF" w:rsidP="00E513BF">
    <w:pPr>
      <w:numPr>
        <w:ilvl w:val="0"/>
        <w:numId w:val="1"/>
      </w:numPr>
      <w:spacing w:after="0"/>
      <w:jc w:val="both"/>
      <w:rPr>
        <w:rFonts w:ascii="Arial" w:eastAsia="Calibri" w:hAnsi="Arial" w:cs="Arial"/>
        <w:b/>
        <w:i/>
        <w:sz w:val="18"/>
      </w:rPr>
    </w:pPr>
    <w:r w:rsidRPr="00E513BF">
      <w:rPr>
        <w:rFonts w:ascii="Arial" w:eastAsia="Calibri" w:hAnsi="Arial" w:cs="Arial"/>
        <w:b/>
        <w:i/>
        <w:sz w:val="18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DB26" w14:textId="77777777" w:rsidR="001108AA" w:rsidRDefault="001108AA" w:rsidP="001108AA">
      <w:pPr>
        <w:spacing w:after="0" w:line="240" w:lineRule="auto"/>
      </w:pPr>
      <w:r>
        <w:separator/>
      </w:r>
    </w:p>
  </w:footnote>
  <w:footnote w:type="continuationSeparator" w:id="0">
    <w:p w14:paraId="15803329" w14:textId="77777777" w:rsidR="001108AA" w:rsidRDefault="001108AA" w:rsidP="0011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46592"/>
    <w:rsid w:val="000703CB"/>
    <w:rsid w:val="001108AA"/>
    <w:rsid w:val="00594C7B"/>
    <w:rsid w:val="00685C50"/>
    <w:rsid w:val="006B4221"/>
    <w:rsid w:val="00754511"/>
    <w:rsid w:val="007A134C"/>
    <w:rsid w:val="00B401B3"/>
    <w:rsid w:val="00B863C1"/>
    <w:rsid w:val="00C74DC3"/>
    <w:rsid w:val="00E513BF"/>
    <w:rsid w:val="00EC6A6A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ACF"/>
  <w15:chartTrackingRefBased/>
  <w15:docId w15:val="{9DE4D437-620C-4AE3-AD1B-B0F9C66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8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8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8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8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8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AA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85C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3B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Angelika Sierla</cp:lastModifiedBy>
  <cp:revision>10</cp:revision>
  <cp:lastPrinted>2025-03-21T09:22:00Z</cp:lastPrinted>
  <dcterms:created xsi:type="dcterms:W3CDTF">2024-03-18T22:10:00Z</dcterms:created>
  <dcterms:modified xsi:type="dcterms:W3CDTF">2025-03-21T09:23:00Z</dcterms:modified>
</cp:coreProperties>
</file>