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422" w:type="dxa"/>
        <w:tblLook w:val="04A0" w:firstRow="1" w:lastRow="0" w:firstColumn="1" w:lastColumn="0" w:noHBand="0" w:noVBand="1"/>
      </w:tblPr>
      <w:tblGrid>
        <w:gridCol w:w="9211"/>
        <w:gridCol w:w="9211"/>
      </w:tblGrid>
      <w:tr w:rsidR="00690AF6" w:rsidRPr="00470EE9" w14:paraId="0FCC5FA5" w14:textId="77777777" w:rsidTr="00690AF6">
        <w:tc>
          <w:tcPr>
            <w:tcW w:w="9211" w:type="dxa"/>
          </w:tcPr>
          <w:p w14:paraId="16F0D6E4" w14:textId="31F6FCAF" w:rsidR="00690AF6" w:rsidRDefault="007D78E6" w:rsidP="00690AF6">
            <w:pPr>
              <w:rPr>
                <w:noProof/>
              </w:rPr>
            </w:pPr>
            <w:r>
              <w:rPr>
                <w:noProof/>
              </w:rPr>
              <w:pict w14:anchorId="166D89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margin-left:171.15pt;margin-top:12.15pt;width:154.65pt;height:48.1pt;z-index:251666432;visibility:visible">
                  <v:imagedata r:id="rId8" o:title="01_znak_siatka_podstawowy_kolor_biale_tlo"/>
                </v:shape>
              </w:pict>
            </w:r>
            <w:r>
              <w:rPr>
                <w:noProof/>
              </w:rPr>
              <w:pict w14:anchorId="034966BC">
                <v:shape id="Obraz 3" o:spid="_x0000_s1028" type="#_x0000_t75" alt="Logo RID" style="position:absolute;margin-left:329.9pt;margin-top:12.15pt;width:114.75pt;height:49.75pt;z-index:251667456;visibility:visible">
                  <v:imagedata r:id="rId9" o:title="Logo RID"/>
                </v:shape>
              </w:pict>
            </w:r>
          </w:p>
        </w:tc>
        <w:tc>
          <w:tcPr>
            <w:tcW w:w="9211" w:type="dxa"/>
            <w:shd w:val="clear" w:color="auto" w:fill="auto"/>
          </w:tcPr>
          <w:p w14:paraId="1BEA8A67" w14:textId="2C1F4956" w:rsidR="00690AF6" w:rsidRPr="000D0162" w:rsidRDefault="00690AF6" w:rsidP="00690AF6">
            <w:pPr>
              <w:rPr>
                <w:noProof/>
              </w:rPr>
            </w:pPr>
          </w:p>
        </w:tc>
      </w:tr>
      <w:tr w:rsidR="00690AF6" w:rsidRPr="00470EE9" w14:paraId="027017D6" w14:textId="77777777" w:rsidTr="00690AF6">
        <w:tc>
          <w:tcPr>
            <w:tcW w:w="9211" w:type="dxa"/>
          </w:tcPr>
          <w:p w14:paraId="0FB96131" w14:textId="77777777" w:rsidR="00690AF6" w:rsidRDefault="00690AF6" w:rsidP="00690AF6">
            <w:pPr>
              <w:rPr>
                <w:noProof/>
              </w:rPr>
            </w:pPr>
          </w:p>
        </w:tc>
        <w:tc>
          <w:tcPr>
            <w:tcW w:w="9211" w:type="dxa"/>
            <w:shd w:val="clear" w:color="auto" w:fill="auto"/>
          </w:tcPr>
          <w:p w14:paraId="55D25E14" w14:textId="77777777" w:rsidR="00690AF6" w:rsidRDefault="00690AF6" w:rsidP="00690AF6">
            <w:pPr>
              <w:rPr>
                <w:noProof/>
              </w:rPr>
            </w:pPr>
          </w:p>
        </w:tc>
      </w:tr>
      <w:tr w:rsidR="00690AF6" w:rsidRPr="00470EE9" w14:paraId="3003106F" w14:textId="77777777" w:rsidTr="00690AF6">
        <w:tc>
          <w:tcPr>
            <w:tcW w:w="9211" w:type="dxa"/>
          </w:tcPr>
          <w:p w14:paraId="294AC90C" w14:textId="35BCEEBB" w:rsidR="00690AF6" w:rsidRDefault="007D78E6" w:rsidP="00690AF6">
            <w:pPr>
              <w:rPr>
                <w:noProof/>
              </w:rPr>
            </w:pPr>
            <w:r>
              <w:rPr>
                <w:noProof/>
              </w:rPr>
              <w:pict w14:anchorId="009A2CFF">
                <v:shape id="Obraz 6" o:spid="_x0000_s1029" type="#_x0000_t75" style="position:absolute;margin-left:11.3pt;margin-top:-8.6pt;width:112.2pt;height:39.25pt;z-index:251658240;visibility:visible;mso-position-horizontal-relative:margin;mso-position-vertical-relative:text;mso-width-relative:margin;mso-height-relative:margin">
                  <v:imagedata r:id="rId10" o:title=""/>
                  <w10:wrap type="square" anchorx="margin"/>
                </v:shape>
              </w:pict>
            </w:r>
          </w:p>
        </w:tc>
        <w:tc>
          <w:tcPr>
            <w:tcW w:w="9211" w:type="dxa"/>
            <w:shd w:val="clear" w:color="auto" w:fill="auto"/>
          </w:tcPr>
          <w:p w14:paraId="350F88E2" w14:textId="77777777" w:rsidR="00690AF6" w:rsidRDefault="00690AF6" w:rsidP="00690AF6">
            <w:pPr>
              <w:rPr>
                <w:noProof/>
              </w:rPr>
            </w:pPr>
          </w:p>
        </w:tc>
      </w:tr>
    </w:tbl>
    <w:p w14:paraId="44987024" w14:textId="40CF2ECE" w:rsidR="008028EA" w:rsidRPr="008028EA" w:rsidRDefault="008028EA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613065BF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082536">
        <w:rPr>
          <w:b/>
          <w:bCs/>
          <w:sz w:val="22"/>
          <w:szCs w:val="22"/>
          <w:lang w:eastAsia="ar-SA"/>
        </w:rPr>
        <w:t>1</w:t>
      </w:r>
      <w:r w:rsidR="00690AF6">
        <w:rPr>
          <w:b/>
          <w:bCs/>
          <w:sz w:val="22"/>
          <w:szCs w:val="22"/>
          <w:lang w:eastAsia="ar-SA"/>
        </w:rPr>
        <w:t>0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82536">
        <w:rPr>
          <w:b/>
          <w:bCs/>
          <w:sz w:val="22"/>
          <w:szCs w:val="22"/>
          <w:lang w:eastAsia="ar-SA"/>
        </w:rPr>
        <w:t>4</w:t>
      </w:r>
    </w:p>
    <w:p w14:paraId="44949E8C" w14:textId="3D53BFCE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3635DE">
        <w:rPr>
          <w:sz w:val="22"/>
          <w:szCs w:val="22"/>
        </w:rPr>
        <w:t>0</w:t>
      </w:r>
      <w:r w:rsidR="005C22DB">
        <w:rPr>
          <w:sz w:val="22"/>
          <w:szCs w:val="22"/>
        </w:rPr>
        <w:t>9</w:t>
      </w:r>
      <w:r w:rsidR="002F6106">
        <w:rPr>
          <w:sz w:val="22"/>
          <w:szCs w:val="22"/>
        </w:rPr>
        <w:t>.</w:t>
      </w:r>
      <w:r w:rsidR="00082536">
        <w:rPr>
          <w:sz w:val="22"/>
          <w:szCs w:val="22"/>
        </w:rPr>
        <w:t>0</w:t>
      </w:r>
      <w:r w:rsidR="003635DE">
        <w:rPr>
          <w:sz w:val="22"/>
          <w:szCs w:val="22"/>
        </w:rPr>
        <w:t>5</w:t>
      </w:r>
      <w:r w:rsidR="0041393E">
        <w:rPr>
          <w:sz w:val="22"/>
          <w:szCs w:val="22"/>
        </w:rPr>
        <w:t>.202</w:t>
      </w:r>
      <w:r w:rsidR="00082536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7D51BB1D" w14:textId="77777777" w:rsidR="001A3629" w:rsidRDefault="001A3629" w:rsidP="0041393E">
      <w:pPr>
        <w:spacing w:line="360" w:lineRule="auto"/>
        <w:jc w:val="center"/>
        <w:rPr>
          <w:b/>
          <w:sz w:val="22"/>
          <w:szCs w:val="22"/>
        </w:rPr>
      </w:pPr>
    </w:p>
    <w:p w14:paraId="52D19BDB" w14:textId="703F8E7F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2A6299">
        <w:rPr>
          <w:b/>
          <w:sz w:val="22"/>
          <w:szCs w:val="22"/>
        </w:rPr>
        <w:t>OGŁOSZENIE</w:t>
      </w:r>
      <w:r w:rsidR="0082106D" w:rsidRPr="002A6299">
        <w:rPr>
          <w:b/>
          <w:sz w:val="22"/>
          <w:szCs w:val="22"/>
        </w:rPr>
        <w:t xml:space="preserve"> </w:t>
      </w:r>
      <w:r w:rsidRPr="002A6299">
        <w:rPr>
          <w:b/>
          <w:sz w:val="22"/>
          <w:szCs w:val="22"/>
        </w:rPr>
        <w:t xml:space="preserve">O WYBORZE </w:t>
      </w:r>
      <w:r w:rsidR="00B9458D" w:rsidRPr="002A6299">
        <w:rPr>
          <w:b/>
          <w:sz w:val="22"/>
          <w:szCs w:val="22"/>
        </w:rPr>
        <w:t xml:space="preserve">NAJKRZYSTNIEJSZEJ OFERTY </w:t>
      </w:r>
      <w:r w:rsidR="00D22229">
        <w:rPr>
          <w:b/>
          <w:sz w:val="22"/>
          <w:szCs w:val="22"/>
        </w:rPr>
        <w:t xml:space="preserve"> </w:t>
      </w:r>
      <w:r w:rsidR="003635DE">
        <w:rPr>
          <w:b/>
          <w:sz w:val="22"/>
          <w:szCs w:val="22"/>
        </w:rPr>
        <w:t xml:space="preserve">w części </w:t>
      </w:r>
      <w:r w:rsidR="005C22DB">
        <w:rPr>
          <w:b/>
          <w:sz w:val="22"/>
          <w:szCs w:val="22"/>
        </w:rPr>
        <w:t>7</w:t>
      </w:r>
    </w:p>
    <w:p w14:paraId="6B528057" w14:textId="77777777" w:rsidR="001A3629" w:rsidRDefault="0041393E" w:rsidP="003635DE">
      <w:pPr>
        <w:spacing w:after="200" w:line="276" w:lineRule="auto"/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EBA99D9" w14:textId="0CC7E2BF" w:rsidR="007324AE" w:rsidRPr="003635DE" w:rsidRDefault="00382980" w:rsidP="003635DE">
      <w:pPr>
        <w:spacing w:after="200" w:line="276" w:lineRule="auto"/>
        <w:ind w:hanging="142"/>
        <w:jc w:val="both"/>
        <w:rPr>
          <w:sz w:val="20"/>
          <w:szCs w:val="20"/>
        </w:rPr>
      </w:pPr>
      <w:r w:rsidRPr="00EC4953">
        <w:rPr>
          <w:sz w:val="22"/>
          <w:szCs w:val="22"/>
        </w:rPr>
        <w:t xml:space="preserve"> </w:t>
      </w:r>
      <w:r w:rsidR="007324AE" w:rsidRPr="00D22229">
        <w:rPr>
          <w:rFonts w:asciiTheme="majorBidi" w:hAnsiTheme="majorBidi" w:cstheme="majorBidi"/>
          <w:sz w:val="20"/>
          <w:szCs w:val="20"/>
        </w:rPr>
        <w:t xml:space="preserve">Uniwersytet Kazimierza Wielkiego w Bydgoszczy z siedzibą przy ul. Chodkiewicza 30, 85-064 Bydgoszcz </w:t>
      </w:r>
      <w:r w:rsidR="007324AE" w:rsidRPr="003635DE">
        <w:rPr>
          <w:sz w:val="20"/>
          <w:szCs w:val="20"/>
        </w:rPr>
        <w:t xml:space="preserve">informuje, iż w wyniku przeprowadzonego postępowania w trybie </w:t>
      </w:r>
      <w:bookmarkStart w:id="0" w:name="_Hlk160108838"/>
      <w:r w:rsidR="007324AE" w:rsidRPr="003635DE">
        <w:rPr>
          <w:b/>
          <w:bCs/>
          <w:sz w:val="20"/>
          <w:szCs w:val="20"/>
        </w:rPr>
        <w:t>Zapytania Ofertowego</w:t>
      </w:r>
      <w:r w:rsidR="002F6106" w:rsidRPr="003635DE">
        <w:rPr>
          <w:b/>
          <w:bCs/>
          <w:sz w:val="20"/>
          <w:szCs w:val="20"/>
        </w:rPr>
        <w:t xml:space="preserve"> wyłącznie na badania naukowe</w:t>
      </w:r>
      <w:r w:rsidR="002F6106" w:rsidRPr="003635DE">
        <w:rPr>
          <w:sz w:val="20"/>
          <w:szCs w:val="20"/>
        </w:rPr>
        <w:t xml:space="preserve">  </w:t>
      </w:r>
      <w:r w:rsidR="007324AE" w:rsidRPr="003635DE">
        <w:rPr>
          <w:b/>
          <w:bCs/>
          <w:sz w:val="20"/>
          <w:szCs w:val="20"/>
        </w:rPr>
        <w:t xml:space="preserve">Nr </w:t>
      </w:r>
      <w:r w:rsidR="00C02CD9" w:rsidRPr="003635DE">
        <w:rPr>
          <w:rFonts w:eastAsia="Calibri"/>
          <w:b/>
          <w:color w:val="000000" w:themeColor="text1"/>
          <w:sz w:val="20"/>
          <w:szCs w:val="20"/>
          <w:lang w:eastAsia="en-US"/>
        </w:rPr>
        <w:t>UKW/DZP-282-ZO-</w:t>
      </w:r>
      <w:r w:rsidR="002F6106" w:rsidRPr="003635DE">
        <w:rPr>
          <w:rFonts w:eastAsia="Calibri"/>
          <w:b/>
          <w:color w:val="000000" w:themeColor="text1"/>
          <w:sz w:val="20"/>
          <w:szCs w:val="20"/>
          <w:lang w:eastAsia="en-US"/>
        </w:rPr>
        <w:t>B-</w:t>
      </w:r>
      <w:r w:rsidR="00082536" w:rsidRPr="003635DE">
        <w:rPr>
          <w:rFonts w:eastAsia="Calibri"/>
          <w:b/>
          <w:color w:val="000000" w:themeColor="text1"/>
          <w:sz w:val="20"/>
          <w:szCs w:val="20"/>
          <w:lang w:eastAsia="en-US"/>
        </w:rPr>
        <w:t>1</w:t>
      </w:r>
      <w:r w:rsidR="00690AF6" w:rsidRPr="003635DE">
        <w:rPr>
          <w:rFonts w:eastAsia="Calibri"/>
          <w:b/>
          <w:color w:val="000000" w:themeColor="text1"/>
          <w:sz w:val="20"/>
          <w:szCs w:val="20"/>
          <w:lang w:eastAsia="en-US"/>
        </w:rPr>
        <w:t>0</w:t>
      </w:r>
      <w:r w:rsidR="0041393E" w:rsidRPr="003635DE">
        <w:rPr>
          <w:rFonts w:eastAsia="Calibri"/>
          <w:b/>
          <w:color w:val="000000" w:themeColor="text1"/>
          <w:sz w:val="20"/>
          <w:szCs w:val="20"/>
          <w:lang w:eastAsia="en-US"/>
        </w:rPr>
        <w:t>/202</w:t>
      </w:r>
      <w:r w:rsidR="00082536" w:rsidRPr="003635DE">
        <w:rPr>
          <w:rFonts w:eastAsia="Calibri"/>
          <w:b/>
          <w:color w:val="000000" w:themeColor="text1"/>
          <w:sz w:val="20"/>
          <w:szCs w:val="20"/>
          <w:lang w:eastAsia="en-US"/>
        </w:rPr>
        <w:t>4</w:t>
      </w:r>
      <w:r w:rsidR="007324AE" w:rsidRPr="003635DE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</w:t>
      </w:r>
      <w:r w:rsidR="007324AE" w:rsidRPr="003635DE">
        <w:rPr>
          <w:sz w:val="20"/>
          <w:szCs w:val="20"/>
        </w:rPr>
        <w:t>pn.</w:t>
      </w:r>
      <w:r w:rsidR="007324AE" w:rsidRPr="003635DE">
        <w:rPr>
          <w:b/>
          <w:bCs/>
          <w:i/>
          <w:iCs/>
          <w:sz w:val="20"/>
          <w:szCs w:val="20"/>
        </w:rPr>
        <w:t xml:space="preserve"> </w:t>
      </w:r>
      <w:r w:rsidR="00C02CD9" w:rsidRPr="003635DE">
        <w:rPr>
          <w:i/>
          <w:sz w:val="20"/>
          <w:szCs w:val="20"/>
        </w:rPr>
        <w:t>„</w:t>
      </w:r>
      <w:r w:rsidR="005C0D40" w:rsidRPr="003635DE">
        <w:rPr>
          <w:b/>
          <w:i/>
          <w:iCs/>
          <w:sz w:val="20"/>
          <w:szCs w:val="20"/>
        </w:rPr>
        <w:t>dostaw</w:t>
      </w:r>
      <w:r w:rsidR="00D22229" w:rsidRPr="003635DE">
        <w:rPr>
          <w:b/>
          <w:i/>
          <w:iCs/>
          <w:sz w:val="20"/>
          <w:szCs w:val="20"/>
        </w:rPr>
        <w:t>a</w:t>
      </w:r>
      <w:r w:rsidR="005C0D40" w:rsidRPr="003635DE">
        <w:rPr>
          <w:b/>
          <w:i/>
          <w:iCs/>
          <w:sz w:val="20"/>
          <w:szCs w:val="20"/>
        </w:rPr>
        <w:t xml:space="preserve"> odczynników , materiałów zużywalnych na potrzeby UKW</w:t>
      </w:r>
      <w:r w:rsidR="00C02CD9" w:rsidRPr="003635DE">
        <w:rPr>
          <w:i/>
          <w:sz w:val="20"/>
          <w:szCs w:val="20"/>
        </w:rPr>
        <w:t>”</w:t>
      </w:r>
      <w:r w:rsidR="00B9458D" w:rsidRPr="003635DE">
        <w:rPr>
          <w:i/>
          <w:sz w:val="20"/>
          <w:szCs w:val="20"/>
        </w:rPr>
        <w:t xml:space="preserve">, </w:t>
      </w:r>
      <w:bookmarkEnd w:id="0"/>
      <w:r w:rsidR="007324AE" w:rsidRPr="003635DE">
        <w:rPr>
          <w:sz w:val="20"/>
          <w:szCs w:val="20"/>
        </w:rPr>
        <w:t xml:space="preserve">została wybrana następująca oferta:  </w:t>
      </w:r>
    </w:p>
    <w:p w14:paraId="759EEE70" w14:textId="331A0A6D" w:rsidR="003635DE" w:rsidRPr="003635DE" w:rsidRDefault="003635DE" w:rsidP="003635DE">
      <w:pPr>
        <w:spacing w:after="200" w:line="360" w:lineRule="auto"/>
        <w:jc w:val="both"/>
        <w:rPr>
          <w:sz w:val="20"/>
          <w:szCs w:val="20"/>
        </w:rPr>
      </w:pPr>
      <w:r w:rsidRPr="003635DE">
        <w:rPr>
          <w:b/>
          <w:sz w:val="20"/>
          <w:szCs w:val="20"/>
          <w:u w:val="single"/>
        </w:rPr>
        <w:t xml:space="preserve">Część nr </w:t>
      </w:r>
      <w:r w:rsidR="005C22DB">
        <w:rPr>
          <w:b/>
          <w:sz w:val="20"/>
          <w:szCs w:val="20"/>
          <w:u w:val="single"/>
        </w:rPr>
        <w:t>7</w:t>
      </w:r>
      <w:r w:rsidRPr="003635DE">
        <w:rPr>
          <w:b/>
          <w:sz w:val="20"/>
          <w:szCs w:val="20"/>
        </w:rPr>
        <w:t xml:space="preserve"> – oferta : </w:t>
      </w:r>
      <w:r w:rsidRPr="003635DE">
        <w:rPr>
          <w:sz w:val="20"/>
          <w:szCs w:val="20"/>
          <w:shd w:val="clear" w:color="auto" w:fill="F5F5F5"/>
        </w:rPr>
        <w:t>PRZEDSIĘBIORSTWO TECHNICZNO-HANDLOWE "CHEMLAND" MARIUSZ BARTCZAK,  73-110 STARGARD, ul. Usługowa 3, NIP 2530148740</w:t>
      </w:r>
    </w:p>
    <w:p w14:paraId="60385E78" w14:textId="0FE4FF53" w:rsidR="003635DE" w:rsidRPr="003635DE" w:rsidRDefault="00EE49AA" w:rsidP="003635DE">
      <w:pPr>
        <w:ind w:right="110"/>
        <w:jc w:val="both"/>
        <w:rPr>
          <w:sz w:val="20"/>
          <w:szCs w:val="20"/>
        </w:rPr>
      </w:pPr>
      <w:r w:rsidRPr="003635DE">
        <w:rPr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  <w:r w:rsidR="003635DE" w:rsidRPr="003635DE">
        <w:rPr>
          <w:sz w:val="20"/>
          <w:szCs w:val="20"/>
        </w:rPr>
        <w:t xml:space="preserve"> . Oferta z ceną brutto: część </w:t>
      </w:r>
      <w:r w:rsidR="005C22DB">
        <w:rPr>
          <w:sz w:val="20"/>
          <w:szCs w:val="20"/>
        </w:rPr>
        <w:t>7</w:t>
      </w:r>
      <w:r w:rsidR="003635DE" w:rsidRPr="003635DE">
        <w:rPr>
          <w:sz w:val="20"/>
          <w:szCs w:val="20"/>
        </w:rPr>
        <w:t xml:space="preserve">   </w:t>
      </w:r>
      <w:r w:rsidR="005C22DB">
        <w:rPr>
          <w:sz w:val="20"/>
          <w:szCs w:val="20"/>
        </w:rPr>
        <w:t>977,24</w:t>
      </w:r>
      <w:r w:rsidR="003635DE" w:rsidRPr="003635DE">
        <w:rPr>
          <w:sz w:val="20"/>
          <w:szCs w:val="20"/>
        </w:rPr>
        <w:t xml:space="preserve"> zł.</w:t>
      </w:r>
    </w:p>
    <w:p w14:paraId="6D8D16A1" w14:textId="77777777" w:rsidR="003635DE" w:rsidRPr="003635DE" w:rsidRDefault="003635DE" w:rsidP="003635DE">
      <w:pPr>
        <w:tabs>
          <w:tab w:val="left" w:pos="0"/>
        </w:tabs>
        <w:jc w:val="both"/>
        <w:rPr>
          <w:rFonts w:eastAsia="Calibri"/>
          <w:sz w:val="20"/>
          <w:szCs w:val="20"/>
        </w:rPr>
      </w:pPr>
    </w:p>
    <w:p w14:paraId="38C0CADB" w14:textId="58AA140D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49D0443C" w14:textId="77777777" w:rsidR="003635DE" w:rsidRDefault="009C4798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 </w:t>
      </w:r>
    </w:p>
    <w:p w14:paraId="24B1A721" w14:textId="77777777" w:rsidR="003635DE" w:rsidRDefault="003635DE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</w:p>
    <w:p w14:paraId="00F66E57" w14:textId="55D698D3" w:rsidR="002C5B2E" w:rsidRPr="00D22229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>Kanclerz</w:t>
      </w:r>
      <w:r w:rsidR="009C4798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D22229">
        <w:rPr>
          <w:rFonts w:eastAsiaTheme="minorHAnsi"/>
          <w:iCs/>
          <w:sz w:val="20"/>
          <w:szCs w:val="20"/>
          <w:lang w:eastAsia="en-US"/>
        </w:rPr>
        <w:t xml:space="preserve">UKW                                                                                                 </w:t>
      </w:r>
    </w:p>
    <w:p w14:paraId="08F3BB1A" w14:textId="0B12625D" w:rsidR="00765AE3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mgr </w:t>
      </w:r>
      <w:r w:rsidR="003635DE">
        <w:rPr>
          <w:rFonts w:eastAsiaTheme="minorHAnsi"/>
          <w:iCs/>
          <w:sz w:val="20"/>
          <w:szCs w:val="20"/>
          <w:lang w:eastAsia="en-US"/>
        </w:rPr>
        <w:t>Renata Malak</w:t>
      </w:r>
    </w:p>
    <w:sectPr w:rsidR="00765AE3" w:rsidSect="000D7206">
      <w:footerReference w:type="default" r:id="rId12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ABA7" w14:textId="77777777" w:rsidR="007D78E6" w:rsidRDefault="007D78E6" w:rsidP="00382980">
      <w:r>
        <w:separator/>
      </w:r>
    </w:p>
  </w:endnote>
  <w:endnote w:type="continuationSeparator" w:id="0">
    <w:p w14:paraId="6D4CCE90" w14:textId="77777777" w:rsidR="007D78E6" w:rsidRDefault="007D78E6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F376" w14:textId="77777777" w:rsidR="007D78E6" w:rsidRDefault="007D78E6" w:rsidP="00382980">
      <w:r>
        <w:separator/>
      </w:r>
    </w:p>
  </w:footnote>
  <w:footnote w:type="continuationSeparator" w:id="0">
    <w:p w14:paraId="691B2890" w14:textId="77777777" w:rsidR="007D78E6" w:rsidRDefault="007D78E6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10F24"/>
    <w:rsid w:val="00024DAA"/>
    <w:rsid w:val="00047446"/>
    <w:rsid w:val="000526DB"/>
    <w:rsid w:val="00061960"/>
    <w:rsid w:val="00064BD0"/>
    <w:rsid w:val="000653C4"/>
    <w:rsid w:val="0007623A"/>
    <w:rsid w:val="00082536"/>
    <w:rsid w:val="000876E0"/>
    <w:rsid w:val="000C040B"/>
    <w:rsid w:val="000C34BA"/>
    <w:rsid w:val="000D1377"/>
    <w:rsid w:val="000D7206"/>
    <w:rsid w:val="00120ECE"/>
    <w:rsid w:val="0015187C"/>
    <w:rsid w:val="00151F41"/>
    <w:rsid w:val="00175A54"/>
    <w:rsid w:val="00181AFE"/>
    <w:rsid w:val="001849F0"/>
    <w:rsid w:val="00187692"/>
    <w:rsid w:val="00196D61"/>
    <w:rsid w:val="001A3629"/>
    <w:rsid w:val="001A4868"/>
    <w:rsid w:val="001B0B70"/>
    <w:rsid w:val="001B7FEE"/>
    <w:rsid w:val="001C5574"/>
    <w:rsid w:val="001C6B03"/>
    <w:rsid w:val="001D479B"/>
    <w:rsid w:val="001E1182"/>
    <w:rsid w:val="001F3ABF"/>
    <w:rsid w:val="001F3FA5"/>
    <w:rsid w:val="00210DF7"/>
    <w:rsid w:val="00212C7C"/>
    <w:rsid w:val="002132B1"/>
    <w:rsid w:val="0021335D"/>
    <w:rsid w:val="002306FA"/>
    <w:rsid w:val="0024020E"/>
    <w:rsid w:val="0025467A"/>
    <w:rsid w:val="0025638D"/>
    <w:rsid w:val="00265997"/>
    <w:rsid w:val="002967DE"/>
    <w:rsid w:val="00297DA3"/>
    <w:rsid w:val="002A6299"/>
    <w:rsid w:val="002B23FF"/>
    <w:rsid w:val="002B5ED4"/>
    <w:rsid w:val="002C560D"/>
    <w:rsid w:val="002C5B2E"/>
    <w:rsid w:val="002C5BA3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5DE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2C5D"/>
    <w:rsid w:val="0040585A"/>
    <w:rsid w:val="0041393E"/>
    <w:rsid w:val="00415247"/>
    <w:rsid w:val="00420CAA"/>
    <w:rsid w:val="00422D61"/>
    <w:rsid w:val="004311EC"/>
    <w:rsid w:val="00437264"/>
    <w:rsid w:val="00443AEA"/>
    <w:rsid w:val="00447FEF"/>
    <w:rsid w:val="00451300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D4C3A"/>
    <w:rsid w:val="004F1B83"/>
    <w:rsid w:val="00500456"/>
    <w:rsid w:val="0051133D"/>
    <w:rsid w:val="0052079A"/>
    <w:rsid w:val="005254DA"/>
    <w:rsid w:val="00525CE6"/>
    <w:rsid w:val="00534D8C"/>
    <w:rsid w:val="00537FEB"/>
    <w:rsid w:val="00545452"/>
    <w:rsid w:val="00563814"/>
    <w:rsid w:val="0057616F"/>
    <w:rsid w:val="005908B6"/>
    <w:rsid w:val="005908CA"/>
    <w:rsid w:val="00592234"/>
    <w:rsid w:val="00596D30"/>
    <w:rsid w:val="005A062A"/>
    <w:rsid w:val="005C0D40"/>
    <w:rsid w:val="005C22DB"/>
    <w:rsid w:val="005C795B"/>
    <w:rsid w:val="005D58F8"/>
    <w:rsid w:val="005E25F4"/>
    <w:rsid w:val="005E66F6"/>
    <w:rsid w:val="005E6AF8"/>
    <w:rsid w:val="00604D23"/>
    <w:rsid w:val="00610CFC"/>
    <w:rsid w:val="006115C0"/>
    <w:rsid w:val="0063079D"/>
    <w:rsid w:val="00633065"/>
    <w:rsid w:val="00640249"/>
    <w:rsid w:val="00642814"/>
    <w:rsid w:val="0064624B"/>
    <w:rsid w:val="0066404F"/>
    <w:rsid w:val="00664B36"/>
    <w:rsid w:val="00665AD3"/>
    <w:rsid w:val="00677DC6"/>
    <w:rsid w:val="00681894"/>
    <w:rsid w:val="00682F2E"/>
    <w:rsid w:val="00690AF6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D78E6"/>
    <w:rsid w:val="007E11D5"/>
    <w:rsid w:val="007E7DAE"/>
    <w:rsid w:val="008028EA"/>
    <w:rsid w:val="00817D0E"/>
    <w:rsid w:val="00820A29"/>
    <w:rsid w:val="0082106D"/>
    <w:rsid w:val="0083294C"/>
    <w:rsid w:val="00845D3C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931E8"/>
    <w:rsid w:val="009B12EA"/>
    <w:rsid w:val="009B4A15"/>
    <w:rsid w:val="009C2307"/>
    <w:rsid w:val="009C4798"/>
    <w:rsid w:val="009E11FB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25805"/>
    <w:rsid w:val="00B35159"/>
    <w:rsid w:val="00B55AEE"/>
    <w:rsid w:val="00B6004F"/>
    <w:rsid w:val="00B64A4B"/>
    <w:rsid w:val="00B65433"/>
    <w:rsid w:val="00B87C94"/>
    <w:rsid w:val="00B91C0C"/>
    <w:rsid w:val="00B91CA8"/>
    <w:rsid w:val="00B9458D"/>
    <w:rsid w:val="00B946E1"/>
    <w:rsid w:val="00B94AAD"/>
    <w:rsid w:val="00B96B30"/>
    <w:rsid w:val="00BA0507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56CC3"/>
    <w:rsid w:val="00C65DB8"/>
    <w:rsid w:val="00C73BD5"/>
    <w:rsid w:val="00C95A98"/>
    <w:rsid w:val="00CA0735"/>
    <w:rsid w:val="00CA30E1"/>
    <w:rsid w:val="00CA45CF"/>
    <w:rsid w:val="00CB1C48"/>
    <w:rsid w:val="00CB640B"/>
    <w:rsid w:val="00D03281"/>
    <w:rsid w:val="00D0438E"/>
    <w:rsid w:val="00D063AE"/>
    <w:rsid w:val="00D069B8"/>
    <w:rsid w:val="00D1787B"/>
    <w:rsid w:val="00D22229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DF49ED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49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685D"/>
    <w:rsid w:val="00FC3564"/>
    <w:rsid w:val="00FD1D09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59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3</cp:revision>
  <cp:lastPrinted>2024-05-09T11:22:00Z</cp:lastPrinted>
  <dcterms:created xsi:type="dcterms:W3CDTF">2024-05-09T11:15:00Z</dcterms:created>
  <dcterms:modified xsi:type="dcterms:W3CDTF">2024-05-09T11:22:00Z</dcterms:modified>
</cp:coreProperties>
</file>