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bookmarkEnd w:id="1"/>
    <w:p w14:paraId="0D1BB3AC" w14:textId="14B3205A" w:rsidR="001D3EC5" w:rsidRPr="00FD48A3" w:rsidRDefault="00FD48A3" w:rsidP="00FD48A3">
      <w:pPr>
        <w:pStyle w:val="Nagwek"/>
        <w:spacing w:line="360" w:lineRule="auto"/>
        <w:jc w:val="both"/>
        <w:rPr>
          <w:rFonts w:ascii="Arial" w:hAnsi="Arial" w:cs="Arial"/>
          <w:sz w:val="20"/>
        </w:rPr>
      </w:pPr>
      <w:r w:rsidRPr="00443AFA">
        <w:rPr>
          <w:rFonts w:ascii="Arial" w:hAnsi="Arial" w:cs="Arial"/>
          <w:b/>
          <w:bCs/>
          <w:color w:val="000000" w:themeColor="text1"/>
          <w:sz w:val="20"/>
        </w:rPr>
        <w:t>Umocnienie brzegu zbiornika „DOLNA” w Rawie Mazowieckiej</w:t>
      </w:r>
      <w:r w:rsidR="001D3EC5" w:rsidRPr="00523697">
        <w:rPr>
          <w:rFonts w:ascii="Arial" w:hAnsi="Arial" w:cs="Arial"/>
          <w:b/>
          <w:bCs/>
          <w:color w:val="000000" w:themeColor="text1"/>
          <w:sz w:val="20"/>
        </w:rPr>
        <w:t>,</w:t>
      </w:r>
    </w:p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9B709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D4397" w14:textId="77777777" w:rsidR="00707A21" w:rsidRDefault="00707A21" w:rsidP="004D0735">
      <w:r>
        <w:separator/>
      </w:r>
    </w:p>
  </w:endnote>
  <w:endnote w:type="continuationSeparator" w:id="0">
    <w:p w14:paraId="17A06C60" w14:textId="77777777" w:rsidR="00707A21" w:rsidRDefault="00707A2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96B0" w14:textId="2B4292CF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FD48A3">
      <w:rPr>
        <w:rFonts w:ascii="Arial" w:hAnsi="Arial" w:cs="Arial"/>
        <w:sz w:val="16"/>
        <w:szCs w:val="16"/>
      </w:rPr>
      <w:t>24</w:t>
    </w:r>
    <w:r w:rsidR="00737794" w:rsidRPr="00ED08A6">
      <w:rPr>
        <w:rFonts w:ascii="Arial" w:hAnsi="Arial" w:cs="Arial"/>
        <w:sz w:val="16"/>
        <w:szCs w:val="16"/>
      </w:rPr>
      <w:t>.202</w:t>
    </w:r>
    <w:bookmarkEnd w:id="2"/>
    <w:r w:rsidR="001D3EC5">
      <w:rPr>
        <w:rFonts w:ascii="Arial" w:hAnsi="Arial" w:cs="Arial"/>
        <w:sz w:val="16"/>
        <w:szCs w:val="16"/>
      </w:rPr>
      <w:t>4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8A936" w14:textId="77777777" w:rsidR="00707A21" w:rsidRDefault="00707A21" w:rsidP="004D0735">
      <w:r>
        <w:separator/>
      </w:r>
    </w:p>
  </w:footnote>
  <w:footnote w:type="continuationSeparator" w:id="0">
    <w:p w14:paraId="49AF4B63" w14:textId="77777777" w:rsidR="00707A21" w:rsidRDefault="00707A2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065D8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0F39B8"/>
    <w:rsid w:val="001030E6"/>
    <w:rsid w:val="00113047"/>
    <w:rsid w:val="00116FCB"/>
    <w:rsid w:val="00141306"/>
    <w:rsid w:val="00153FBF"/>
    <w:rsid w:val="0017585B"/>
    <w:rsid w:val="001B2BEA"/>
    <w:rsid w:val="001C6C3D"/>
    <w:rsid w:val="001D3EC5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01C8D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23697"/>
    <w:rsid w:val="005434AD"/>
    <w:rsid w:val="00592812"/>
    <w:rsid w:val="005D62DE"/>
    <w:rsid w:val="005E30B7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07A21"/>
    <w:rsid w:val="00720E64"/>
    <w:rsid w:val="00721978"/>
    <w:rsid w:val="00724856"/>
    <w:rsid w:val="0073119D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8E3E12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9B709B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F10E1"/>
    <w:rsid w:val="00B000D9"/>
    <w:rsid w:val="00B00BDA"/>
    <w:rsid w:val="00B00F57"/>
    <w:rsid w:val="00B0324A"/>
    <w:rsid w:val="00B1244A"/>
    <w:rsid w:val="00B17539"/>
    <w:rsid w:val="00B346F1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B5141"/>
    <w:rsid w:val="00EC3CBD"/>
    <w:rsid w:val="00ED08A6"/>
    <w:rsid w:val="00ED7C8F"/>
    <w:rsid w:val="00EF354A"/>
    <w:rsid w:val="00EF3A0E"/>
    <w:rsid w:val="00F0429F"/>
    <w:rsid w:val="00F1663E"/>
    <w:rsid w:val="00F17D11"/>
    <w:rsid w:val="00F37AA2"/>
    <w:rsid w:val="00F83C8B"/>
    <w:rsid w:val="00FA4643"/>
    <w:rsid w:val="00FC7948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T.Brzezinski</cp:lastModifiedBy>
  <cp:revision>5</cp:revision>
  <cp:lastPrinted>2021-04-22T06:58:00Z</cp:lastPrinted>
  <dcterms:created xsi:type="dcterms:W3CDTF">2024-03-11T12:45:00Z</dcterms:created>
  <dcterms:modified xsi:type="dcterms:W3CDTF">2024-07-25T13:50:00Z</dcterms:modified>
</cp:coreProperties>
</file>