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0C990637" w:rsidR="00385747" w:rsidRPr="00A522F6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522F6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522F6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522F6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522F6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95CDE7A" w14:textId="22E01D87" w:rsidR="00385747" w:rsidRPr="00A522F6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522F6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522F6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522F6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553B39F8" w14:textId="5DDE3EF8" w:rsidR="00B07773" w:rsidRPr="00A522F6" w:rsidRDefault="00B07773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6D5EFDF0" w14:textId="77777777" w:rsidR="003B06A5" w:rsidRPr="00A522F6" w:rsidRDefault="00AC2BB0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522F6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7040DFB6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03D34F51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522F6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522F6">
        <w:rPr>
          <w:rFonts w:asciiTheme="minorHAnsi" w:hAnsiTheme="minorHAnsi" w:cstheme="minorHAnsi"/>
          <w:b/>
          <w:bCs/>
        </w:rPr>
        <w:t>125 ust.</w:t>
      </w:r>
      <w:r w:rsidRPr="00A522F6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522F6">
        <w:rPr>
          <w:rFonts w:asciiTheme="minorHAnsi" w:hAnsiTheme="minorHAnsi" w:cstheme="minorHAnsi"/>
          <w:b/>
          <w:bCs/>
        </w:rPr>
        <w:t>11 września 2019</w:t>
      </w:r>
      <w:r w:rsidRPr="00A522F6">
        <w:rPr>
          <w:rFonts w:asciiTheme="minorHAnsi" w:hAnsiTheme="minorHAnsi" w:cstheme="minorHAnsi"/>
          <w:b/>
          <w:bCs/>
        </w:rPr>
        <w:t xml:space="preserve"> r.</w:t>
      </w:r>
    </w:p>
    <w:p w14:paraId="5C969630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522F6">
        <w:rPr>
          <w:rFonts w:asciiTheme="minorHAnsi" w:hAnsiTheme="minorHAnsi" w:cstheme="minorHAnsi"/>
          <w:b/>
        </w:rPr>
        <w:t>Prawo zamówień publicznych (dalej jako: ustawa P</w:t>
      </w:r>
      <w:r w:rsidR="00467B26" w:rsidRPr="00A522F6">
        <w:rPr>
          <w:rFonts w:asciiTheme="minorHAnsi" w:hAnsiTheme="minorHAnsi" w:cstheme="minorHAnsi"/>
          <w:b/>
        </w:rPr>
        <w:t>ZP</w:t>
      </w:r>
      <w:r w:rsidRPr="00A522F6">
        <w:rPr>
          <w:rFonts w:asciiTheme="minorHAnsi" w:hAnsiTheme="minorHAnsi" w:cstheme="minorHAnsi"/>
          <w:b/>
        </w:rPr>
        <w:t>),</w:t>
      </w:r>
    </w:p>
    <w:p w14:paraId="180C9F62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522F6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374B3451" w14:textId="77777777" w:rsidR="003B06A5" w:rsidRPr="00A522F6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6020CDCD" w14:textId="77777777" w:rsidR="00CC7881" w:rsidRPr="00A522F6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522F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522F6">
        <w:rPr>
          <w:rFonts w:asciiTheme="minorHAnsi" w:hAnsiTheme="minorHAnsi" w:cstheme="minorHAnsi"/>
          <w:sz w:val="24"/>
          <w:szCs w:val="24"/>
        </w:rPr>
        <w:t>jest</w:t>
      </w:r>
    </w:p>
    <w:p w14:paraId="65842084" w14:textId="77777777" w:rsidR="00026651" w:rsidRPr="00A522F6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77082C2" w14:textId="77777777" w:rsidR="00DC4EB2" w:rsidRDefault="00DC4EB2" w:rsidP="00DC4EB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>
        <w:rPr>
          <w:rFonts w:ascii="Encode Sans Compressed" w:hAnsi="Encode Sans Compressed"/>
          <w:b/>
          <w:bCs/>
          <w:sz w:val="24"/>
          <w:szCs w:val="24"/>
        </w:rPr>
        <w:t>„Zakup serwerów wraz z oprogramowaniem”</w:t>
      </w:r>
    </w:p>
    <w:p w14:paraId="2255013A" w14:textId="77777777" w:rsidR="00DC4EB2" w:rsidRDefault="00DC4EB2" w:rsidP="00DC4EB2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>
        <w:rPr>
          <w:rFonts w:ascii="Encode Sans Compressed" w:hAnsi="Encode Sans Compressed"/>
          <w:b/>
          <w:bCs/>
          <w:sz w:val="24"/>
          <w:szCs w:val="24"/>
        </w:rPr>
        <w:t>Nr postępowania ZP.271.15.2024</w:t>
      </w:r>
      <w:bookmarkEnd w:id="0"/>
    </w:p>
    <w:p w14:paraId="5A580476" w14:textId="77777777" w:rsidR="00AF11BB" w:rsidRPr="00A522F6" w:rsidRDefault="00AF11BB" w:rsidP="00BC2531">
      <w:pPr>
        <w:pStyle w:val="Default"/>
        <w:jc w:val="both"/>
        <w:rPr>
          <w:rFonts w:asciiTheme="minorHAnsi" w:hAnsiTheme="minorHAnsi" w:cstheme="minorHAnsi"/>
        </w:rPr>
      </w:pPr>
    </w:p>
    <w:p w14:paraId="7DAFF8A8" w14:textId="77777777" w:rsidR="00BC2531" w:rsidRPr="00A522F6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522F6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5B20A82F" w14:textId="77777777" w:rsidR="0020102B" w:rsidRPr="00A522F6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0EE1038B" w14:textId="77777777" w:rsidR="003B06A5" w:rsidRPr="00A522F6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522F6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6951B79F" w14:textId="77777777" w:rsidR="007B5468" w:rsidRPr="00A522F6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FE3D94" w14:textId="783ED6C6" w:rsidR="003B06A5" w:rsidRPr="00A522F6" w:rsidRDefault="0011016A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522F6">
        <w:rPr>
          <w:rFonts w:asciiTheme="minorHAnsi" w:hAnsiTheme="minorHAnsi" w:cstheme="minorHAnsi"/>
          <w:color w:val="auto"/>
        </w:rPr>
        <w:t xml:space="preserve">1. </w:t>
      </w:r>
      <w:r w:rsidR="003B06A5" w:rsidRPr="00A522F6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522F6">
        <w:rPr>
          <w:rFonts w:asciiTheme="minorHAnsi" w:hAnsiTheme="minorHAnsi" w:cstheme="minorHAnsi"/>
          <w:color w:val="auto"/>
        </w:rPr>
        <w:t>108 ust. 1</w:t>
      </w:r>
      <w:r w:rsidR="003B06A5" w:rsidRPr="00A522F6">
        <w:rPr>
          <w:rFonts w:asciiTheme="minorHAnsi" w:hAnsiTheme="minorHAnsi" w:cstheme="minorHAnsi"/>
          <w:color w:val="auto"/>
        </w:rPr>
        <w:t xml:space="preserve"> ustawy P</w:t>
      </w:r>
      <w:r w:rsidR="00467B26" w:rsidRPr="00A522F6">
        <w:rPr>
          <w:rFonts w:asciiTheme="minorHAnsi" w:hAnsiTheme="minorHAnsi" w:cstheme="minorHAnsi"/>
          <w:color w:val="auto"/>
        </w:rPr>
        <w:t>ZP</w:t>
      </w:r>
      <w:bookmarkStart w:id="1" w:name="_Hlk102534683"/>
      <w:r w:rsidR="00147ACC" w:rsidRPr="00A522F6">
        <w:rPr>
          <w:rFonts w:asciiTheme="minorHAnsi" w:hAnsiTheme="minorHAnsi" w:cstheme="minorHAnsi"/>
          <w:color w:val="auto"/>
        </w:rPr>
        <w:t xml:space="preserve"> </w:t>
      </w:r>
      <w:r w:rsidR="00A22626" w:rsidRPr="00A522F6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522F6">
        <w:rPr>
          <w:rFonts w:asciiTheme="minorHAnsi" w:hAnsiTheme="minorHAnsi" w:cstheme="minorHAnsi"/>
          <w:color w:val="auto"/>
        </w:rPr>
        <w:t>ochronie</w:t>
      </w:r>
      <w:r w:rsidR="00A22626" w:rsidRPr="00A522F6">
        <w:rPr>
          <w:rFonts w:asciiTheme="minorHAnsi" w:hAnsiTheme="minorHAnsi" w:cstheme="minorHAnsi"/>
          <w:color w:val="auto"/>
        </w:rPr>
        <w:t xml:space="preserve"> bezpieczeństwa narodowego.</w:t>
      </w:r>
      <w:bookmarkEnd w:id="1"/>
    </w:p>
    <w:p w14:paraId="6BDCDBAC" w14:textId="77777777" w:rsidR="003B06A5" w:rsidRPr="00A522F6" w:rsidRDefault="003B06A5" w:rsidP="003B06A5">
      <w:pPr>
        <w:pStyle w:val="Default"/>
        <w:rPr>
          <w:rFonts w:asciiTheme="minorHAnsi" w:hAnsiTheme="minorHAnsi" w:cstheme="minorHAnsi"/>
        </w:rPr>
      </w:pPr>
    </w:p>
    <w:p w14:paraId="5AE667A2" w14:textId="7A673C55" w:rsidR="003B06A5" w:rsidRPr="00A522F6" w:rsidRDefault="0011016A" w:rsidP="003B06A5">
      <w:pPr>
        <w:pStyle w:val="Default"/>
        <w:jc w:val="both"/>
        <w:rPr>
          <w:rFonts w:asciiTheme="minorHAnsi" w:hAnsiTheme="minorHAnsi" w:cstheme="minorHAnsi"/>
        </w:rPr>
      </w:pPr>
      <w:r w:rsidRPr="00A522F6">
        <w:rPr>
          <w:rFonts w:asciiTheme="minorHAnsi" w:hAnsiTheme="minorHAnsi" w:cstheme="minorHAnsi"/>
        </w:rPr>
        <w:t xml:space="preserve">2. </w:t>
      </w:r>
      <w:r w:rsidR="003B06A5" w:rsidRPr="00A522F6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522F6">
        <w:rPr>
          <w:rFonts w:asciiTheme="minorHAnsi" w:hAnsiTheme="minorHAnsi" w:cstheme="minorHAnsi"/>
        </w:rPr>
        <w:br/>
        <w:t>na podstawie art. …………. ustawy P</w:t>
      </w:r>
      <w:r w:rsidR="00467B26" w:rsidRPr="00A522F6">
        <w:rPr>
          <w:rFonts w:asciiTheme="minorHAnsi" w:hAnsiTheme="minorHAnsi" w:cstheme="minorHAnsi"/>
        </w:rPr>
        <w:t>ZP</w:t>
      </w:r>
      <w:r w:rsidR="003B06A5" w:rsidRPr="00A522F6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522F6">
        <w:rPr>
          <w:rFonts w:asciiTheme="minorHAnsi" w:hAnsiTheme="minorHAnsi" w:cstheme="minorHAnsi"/>
          <w:i/>
          <w:iCs/>
        </w:rPr>
        <w:t>108 ust. 1</w:t>
      </w:r>
      <w:r w:rsidR="003B06A5" w:rsidRPr="00A522F6">
        <w:rPr>
          <w:rFonts w:asciiTheme="minorHAnsi" w:hAnsiTheme="minorHAnsi" w:cstheme="minorHAnsi"/>
          <w:i/>
          <w:iCs/>
        </w:rPr>
        <w:t xml:space="preserve"> ustawy P</w:t>
      </w:r>
      <w:r w:rsidR="00467B26" w:rsidRPr="00A522F6">
        <w:rPr>
          <w:rFonts w:asciiTheme="minorHAnsi" w:hAnsiTheme="minorHAnsi" w:cstheme="minorHAnsi"/>
          <w:i/>
          <w:iCs/>
        </w:rPr>
        <w:t>ZP</w:t>
      </w:r>
      <w:r w:rsidR="003B06A5" w:rsidRPr="00A522F6">
        <w:rPr>
          <w:rFonts w:asciiTheme="minorHAnsi" w:hAnsiTheme="minorHAnsi" w:cstheme="minorHAnsi"/>
          <w:i/>
          <w:iCs/>
        </w:rPr>
        <w:t xml:space="preserve">). </w:t>
      </w:r>
      <w:r w:rsidR="003B06A5" w:rsidRPr="00A522F6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522F6">
        <w:rPr>
          <w:rFonts w:asciiTheme="minorHAnsi" w:hAnsiTheme="minorHAnsi" w:cstheme="minorHAnsi"/>
        </w:rPr>
        <w:t>na podstawie art. 110 ust. 2 ustawy P</w:t>
      </w:r>
      <w:r w:rsidR="00573813" w:rsidRPr="00A522F6">
        <w:rPr>
          <w:rFonts w:asciiTheme="minorHAnsi" w:hAnsiTheme="minorHAnsi" w:cstheme="minorHAnsi"/>
        </w:rPr>
        <w:t>ZP</w:t>
      </w:r>
      <w:r w:rsidR="003B06A5" w:rsidRPr="00A522F6">
        <w:rPr>
          <w:rFonts w:asciiTheme="minorHAnsi" w:hAnsiTheme="minorHAnsi" w:cstheme="minorHAnsi"/>
        </w:rPr>
        <w:t xml:space="preserve"> podjąłem następujące środki naprawcze</w:t>
      </w:r>
      <w:r w:rsidR="00573813" w:rsidRPr="00A522F6">
        <w:rPr>
          <w:rFonts w:asciiTheme="minorHAnsi" w:hAnsiTheme="minorHAnsi" w:cstheme="minorHAnsi"/>
        </w:rPr>
        <w:t>:</w:t>
      </w:r>
      <w:r w:rsidR="00AD261F" w:rsidRPr="00A522F6">
        <w:rPr>
          <w:rFonts w:asciiTheme="minorHAnsi" w:hAnsiTheme="minorHAnsi" w:cstheme="minorHAnsi"/>
        </w:rPr>
        <w:t xml:space="preserve"> </w:t>
      </w:r>
      <w:r w:rsidR="00573813" w:rsidRPr="00A522F6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AD261F" w:rsidRPr="00A522F6">
        <w:rPr>
          <w:rFonts w:asciiTheme="minorHAnsi" w:hAnsiTheme="minorHAnsi" w:cstheme="minorHAnsi"/>
        </w:rPr>
        <w:t>.</w:t>
      </w:r>
    </w:p>
    <w:p w14:paraId="5422A1A5" w14:textId="77777777" w:rsidR="00495492" w:rsidRPr="00A522F6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57F4E8DD" w14:textId="77777777" w:rsidR="00AD261F" w:rsidRPr="00A522F6" w:rsidRDefault="00AD261F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4C70690A" w14:textId="77777777" w:rsidR="005E0D97" w:rsidRPr="00A522F6" w:rsidRDefault="005E0D97" w:rsidP="005E0D97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2" w:name="_Hlk60047166"/>
      <w:r w:rsidRPr="00A522F6">
        <w:rPr>
          <w:rFonts w:asciiTheme="minorHAnsi" w:hAnsiTheme="minorHAnsi" w:cstheme="minorHAnsi"/>
          <w:bCs/>
          <w:i/>
          <w:sz w:val="20"/>
          <w:szCs w:val="20"/>
        </w:rPr>
        <w:t>Dokument musi być złożony pod rygorem nieważności</w:t>
      </w:r>
      <w:r w:rsidRPr="00A522F6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A522F6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A522F6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522F6" w:rsidRDefault="005E0D97" w:rsidP="005E0D97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A522F6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522F6" w:rsidRDefault="005E0D97" w:rsidP="005E0D97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A522F6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522F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01BC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13E36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522F6"/>
    <w:rsid w:val="00A943F0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A32AA"/>
    <w:rsid w:val="00CB1CD0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C4EB2"/>
    <w:rsid w:val="00DE5EAD"/>
    <w:rsid w:val="00E0224A"/>
    <w:rsid w:val="00E116D5"/>
    <w:rsid w:val="00E578F1"/>
    <w:rsid w:val="00E620A4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0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0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20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19</cp:revision>
  <dcterms:created xsi:type="dcterms:W3CDTF">2023-04-13T14:13:00Z</dcterms:created>
  <dcterms:modified xsi:type="dcterms:W3CDTF">2025-03-26T13:49:00Z</dcterms:modified>
</cp:coreProperties>
</file>