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8FCA" w14:textId="77777777" w:rsidR="00BD32FD" w:rsidRDefault="00CA2917">
      <w:pPr>
        <w:spacing w:line="360" w:lineRule="auto"/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Załącznik nr 2 </w:t>
      </w:r>
      <w:r>
        <w:rPr>
          <w:bCs/>
          <w:iCs/>
          <w:sz w:val="22"/>
          <w:szCs w:val="22"/>
        </w:rPr>
        <w:t>do SWZ</w:t>
      </w:r>
    </w:p>
    <w:p w14:paraId="7F2B04BB" w14:textId="77777777" w:rsidR="00BD32FD" w:rsidRDefault="00CA2917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30617DA9" w14:textId="514B1623" w:rsidR="00BD32FD" w:rsidRDefault="00A8795C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noProof/>
        </w:rPr>
        <w:pict w14:anchorId="60B30CC4">
          <v:roundrect id="Prostokąt: zaokrąglone rogi 1" o:spid="_x0000_s1026" style="position:absolute;left:0;text-align:left;margin-left:-9pt;margin-top:15.45pt;width:158.45pt;height:57.65pt;z-index:6;visibility:visible;mso-wrap-style:square;mso-wrap-distance-left:.4pt;mso-wrap-distance-top:.5pt;mso-wrap-distance-right:.9pt;mso-wrap-distance-bottom:1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lZBgIAAHwEAAAOAAAAZHJzL2Uyb0RvYy54bWysVF1v0zAUfUfiP1h+p2kz1KGo6YSYhpAQ&#10;TBv8AMcfjZHta2y3Sf89127WBnjatD44vvE95957fNLNzWgNOcgQNbiWrhZLSqTjILTbtfTnj7t3&#10;HyiJiTnBDDjZ0qOM9Gb79s1m8I2soQcjZCBI4mIz+Jb2KfmmqiLvpWVxAV46PFQQLEsYhl0lAhuQ&#10;3ZqqXi7X1QBB+ABcxohvb0+HdFv4lZI8fVcqykRMS7G3VNZQ1i6v1XbDml1gvtd8aoO9oAvLtMOi&#10;Z6pblhjZB/0fldU8QASVFhxsBUppLssMOM1q+c80jz3zssyC4kR/lim+Hi3/dnj09wFlGHxsIm7z&#10;FKMKNj+xPzIWsY5nseSYCMeX2G/9fomacjy7vqoxyGpWF7QPMX2WYEnetDTA3okHvJEiFDt8jako&#10;JohjFq3BxC9KlDWo/4EZslqv19cT45SM3E+cGengThtTbtA4MrT0KvdAOEMfxd+lSgSjRc7K+THs&#10;uk8mEGTHacpv4v8rzeoksyBYzTh8XIQpu3Q0MrMZ9yAV0aLoU+j5xH+yF/ofm3kyWSFDQE5U2M8z&#10;sRMko2Vx9TPxZ1CpDy6d8VY7CEWG2XR5m8ZunGzRgTjeB2K+OHTeql7nW0/zIMyDbh4wx3tAQU6X&#10;7uDjPoHSKcubi5yYpwAtXlSfPsf8Dc3jknX509j+AQAA//8DAFBLAwQUAAYACAAAACEAtrvzIt8A&#10;AAAKAQAADwAAAGRycy9kb3ducmV2LnhtbEyP0U6DQBBF3038h82Y+NYuRVOBsjTGxJiYaCr1AxZ2&#10;CkR2FtmFol/v+KRvM5mTO+fm+8X2YsbRd44UbNYRCKTamY4aBe/Hx1UCwgdNRveOUMEXetgXlxe5&#10;zow70xvOZWgEh5DPtII2hCGT0tctWu3XbkDi28mNVgdex0aaUZ853PYyjqKttLoj/tDqAR9arD/K&#10;ySr4lv5loOP0mmI1l/Vhep7vnj6Vur5a7ncgAi7hD4ZffVaHgp0qN5Hxolew2iTcJSi4iVIQDMRp&#10;wkPF5O02Blnk8n+F4gcAAP//AwBQSwECLQAUAAYACAAAACEAtoM4kv4AAADhAQAAEwAAAAAAAAAA&#10;AAAAAAAAAAAAW0NvbnRlbnRfVHlwZXNdLnhtbFBLAQItABQABgAIAAAAIQA4/SH/1gAAAJQBAAAL&#10;AAAAAAAAAAAAAAAAAC8BAABfcmVscy8ucmVsc1BLAQItABQABgAIAAAAIQBQBXlZBgIAAHwEAAAO&#10;AAAAAAAAAAAAAAAAAC4CAABkcnMvZTJvRG9jLnhtbFBLAQItABQABgAIAAAAIQC2u/Mi3wAAAAoB&#10;AAAPAAAAAAAAAAAAAAAAAGAEAABkcnMvZG93bnJldi54bWxQSwUGAAAAAAQABADzAAAAbAUAAAAA&#10;" filled="f" strokeweight=".09mm">
            <v:stroke joinstyle="miter" endcap="square"/>
            <v:textbox inset=".35mm,.35mm,.35mm,.35mm">
              <w:txbxContent>
                <w:p w14:paraId="65CDBE26" w14:textId="77777777" w:rsidR="00BD32FD" w:rsidRDefault="00BD32FD">
                  <w:pPr>
                    <w:pStyle w:val="Zawartoramki"/>
                  </w:pPr>
                </w:p>
                <w:p w14:paraId="2104AA86" w14:textId="77777777" w:rsidR="00BD32FD" w:rsidRDefault="00BD32FD">
                  <w:pPr>
                    <w:pStyle w:val="Zawartoramki"/>
                  </w:pPr>
                </w:p>
                <w:p w14:paraId="4B0E8DAD" w14:textId="77777777" w:rsidR="00BD32FD" w:rsidRDefault="00BD32FD">
                  <w:pPr>
                    <w:pStyle w:val="Zawartoramki"/>
                  </w:pPr>
                </w:p>
                <w:p w14:paraId="085E0C21" w14:textId="77777777" w:rsidR="00BD32FD" w:rsidRDefault="00BD32FD">
                  <w:pPr>
                    <w:pStyle w:val="Zawartoramki"/>
                  </w:pPr>
                </w:p>
                <w:p w14:paraId="1B03FF25" w14:textId="77777777" w:rsidR="00BD32FD" w:rsidRDefault="00BD32FD">
                  <w:pPr>
                    <w:pStyle w:val="Zawartoramki"/>
                  </w:pPr>
                </w:p>
                <w:p w14:paraId="035FE7EA" w14:textId="77777777" w:rsidR="00BD32FD" w:rsidRDefault="00CA2917">
                  <w:pPr>
                    <w:pStyle w:val="Zawartoramki"/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1150BBB3" w14:textId="77777777" w:rsidR="00BD32FD" w:rsidRDefault="00BD32FD">
                  <w:pPr>
                    <w:pStyle w:val="Zawartoramki"/>
                  </w:pPr>
                </w:p>
              </w:txbxContent>
            </v:textbox>
          </v:roundrect>
        </w:pict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  <w:r w:rsidR="00CA2917">
        <w:rPr>
          <w:b/>
          <w:sz w:val="22"/>
          <w:szCs w:val="22"/>
        </w:rPr>
        <w:tab/>
      </w:r>
    </w:p>
    <w:p w14:paraId="271E7C76" w14:textId="77777777" w:rsidR="00BD32FD" w:rsidRDefault="00BD32F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579979F5" w14:textId="77777777" w:rsidR="00BD32FD" w:rsidRDefault="00BD32F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35E88399" w14:textId="77777777" w:rsidR="00BD32FD" w:rsidRDefault="00BD32F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340D4505" w14:textId="77777777" w:rsidR="00BD32FD" w:rsidRDefault="00BD32F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7C1DB2BF" w14:textId="77777777" w:rsidR="00BD32FD" w:rsidRDefault="00CA2917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Zakład Karny w Płocku</w:t>
      </w:r>
    </w:p>
    <w:p w14:paraId="1A5F32BD" w14:textId="77777777" w:rsidR="00BD32FD" w:rsidRDefault="00CA2917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Sienkiewicza 22</w:t>
      </w:r>
    </w:p>
    <w:p w14:paraId="512A3F1F" w14:textId="77777777" w:rsidR="00BD32FD" w:rsidRDefault="00CA2917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09-402 Płock</w:t>
      </w:r>
    </w:p>
    <w:p w14:paraId="5CC46685" w14:textId="77777777" w:rsidR="00BD32FD" w:rsidRDefault="00BD32FD">
      <w:pPr>
        <w:spacing w:line="360" w:lineRule="auto"/>
        <w:jc w:val="both"/>
        <w:rPr>
          <w:sz w:val="22"/>
          <w:szCs w:val="22"/>
        </w:rPr>
      </w:pPr>
    </w:p>
    <w:p w14:paraId="759DE97C" w14:textId="77777777" w:rsidR="00BD32FD" w:rsidRDefault="00CA2917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 postępowaniu o udzielenie zamówienia w trybie podstawowym na: </w:t>
      </w:r>
    </w:p>
    <w:p w14:paraId="46132CD6" w14:textId="77777777" w:rsidR="00BD32FD" w:rsidRDefault="00CA2917">
      <w:pPr>
        <w:pStyle w:val="Tekstpodstawowywcity"/>
        <w:spacing w:line="360" w:lineRule="auto"/>
        <w:ind w:left="0"/>
        <w:jc w:val="center"/>
        <w:rPr>
          <w:b/>
          <w:bCs/>
          <w:szCs w:val="28"/>
        </w:rPr>
      </w:pPr>
      <w:r>
        <w:rPr>
          <w:rFonts w:eastAsia="Batang"/>
          <w:b/>
          <w:bCs/>
          <w:szCs w:val="28"/>
        </w:rPr>
        <w:t>SUKCESYWNE DOSTAWY WARZYW DO ZAKŁADU KARNEGO W PŁOCKU</w:t>
      </w:r>
    </w:p>
    <w:p w14:paraId="68ABF212" w14:textId="77777777" w:rsidR="00BD32FD" w:rsidRDefault="00BD32FD">
      <w:pPr>
        <w:jc w:val="both"/>
        <w:rPr>
          <w:b/>
          <w:bCs/>
          <w:sz w:val="22"/>
          <w:szCs w:val="22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3600"/>
        <w:gridCol w:w="1439"/>
        <w:gridCol w:w="3080"/>
      </w:tblGrid>
      <w:tr w:rsidR="00BD32FD" w14:paraId="6E734A8D" w14:textId="77777777">
        <w:trPr>
          <w:trHeight w:val="270"/>
        </w:trPr>
        <w:tc>
          <w:tcPr>
            <w:tcW w:w="9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7EB2" w14:textId="77777777" w:rsidR="00BD32FD" w:rsidRDefault="00CA2917">
            <w:pPr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BD32FD" w14:paraId="13EF1A01" w14:textId="77777777">
        <w:trPr>
          <w:trHeight w:val="1660"/>
        </w:trPr>
        <w:tc>
          <w:tcPr>
            <w:tcW w:w="9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05E5" w14:textId="77777777" w:rsidR="00BD32FD" w:rsidRDefault="00BD32FD">
            <w:pPr>
              <w:snapToGrid w:val="0"/>
              <w:jc w:val="both"/>
            </w:pPr>
          </w:p>
        </w:tc>
      </w:tr>
      <w:tr w:rsidR="00BD32FD" w14:paraId="3093B8DD" w14:textId="77777777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CD9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CB6B" w14:textId="77777777" w:rsidR="00BD32FD" w:rsidRDefault="00BD32FD">
            <w:pPr>
              <w:snapToGrid w:val="0"/>
              <w:jc w:val="both"/>
            </w:pPr>
          </w:p>
        </w:tc>
      </w:tr>
      <w:tr w:rsidR="00BD32FD" w14:paraId="43ED1496" w14:textId="77777777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CCD4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B2FD" w14:textId="77777777" w:rsidR="00BD32FD" w:rsidRDefault="00BD32FD">
            <w:pPr>
              <w:snapToGrid w:val="0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62CF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834D" w14:textId="77777777" w:rsidR="00BD32FD" w:rsidRDefault="00BD32FD">
            <w:pPr>
              <w:snapToGrid w:val="0"/>
              <w:jc w:val="both"/>
            </w:pPr>
          </w:p>
        </w:tc>
      </w:tr>
      <w:tr w:rsidR="00BD32FD" w14:paraId="49041925" w14:textId="77777777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A2BE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5492" w14:textId="77777777" w:rsidR="00BD32FD" w:rsidRDefault="00BD32FD">
            <w:pPr>
              <w:snapToGrid w:val="0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677D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0965" w14:textId="77777777" w:rsidR="00BD32FD" w:rsidRDefault="00BD32FD">
            <w:pPr>
              <w:snapToGrid w:val="0"/>
              <w:jc w:val="both"/>
            </w:pPr>
          </w:p>
        </w:tc>
      </w:tr>
      <w:tr w:rsidR="00BD32FD" w14:paraId="07DFE5F8" w14:textId="77777777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75C9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7597" w14:textId="77777777" w:rsidR="00BD32FD" w:rsidRDefault="00BD32FD">
            <w:pPr>
              <w:snapToGrid w:val="0"/>
              <w:jc w:val="both"/>
            </w:pPr>
          </w:p>
        </w:tc>
      </w:tr>
    </w:tbl>
    <w:p w14:paraId="338612D7" w14:textId="77777777" w:rsidR="00BD32FD" w:rsidRDefault="00BD32FD">
      <w:pPr>
        <w:spacing w:line="360" w:lineRule="auto"/>
        <w:jc w:val="both"/>
        <w:rPr>
          <w:sz w:val="22"/>
          <w:szCs w:val="22"/>
        </w:rPr>
      </w:pPr>
    </w:p>
    <w:p w14:paraId="398DA157" w14:textId="77777777" w:rsidR="00BD32FD" w:rsidRDefault="00CA2917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Wykonawcy:</w:t>
      </w:r>
    </w:p>
    <w:p w14:paraId="09735B47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Mikroprzedsiębiorstwo</w:t>
      </w:r>
    </w:p>
    <w:p w14:paraId="29817003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 xml:space="preserve"> Małe przedsiębiorstwo</w:t>
      </w:r>
    </w:p>
    <w:p w14:paraId="65B2E5ED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 xml:space="preserve"> Średnie przedsiębiorstwo</w:t>
      </w:r>
    </w:p>
    <w:p w14:paraId="1B2B8FD7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Jednoosobowa działalność gospodarcza</w:t>
      </w:r>
    </w:p>
    <w:p w14:paraId="7139DD4E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Osoba fizyczna nieprowadząca działalności gospodarczej</w:t>
      </w:r>
    </w:p>
    <w:p w14:paraId="53EBEE00" w14:textId="77777777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</w:t>
      </w:r>
      <w:r>
        <w:rPr>
          <w:sz w:val="22"/>
          <w:szCs w:val="22"/>
        </w:rPr>
        <w:tab/>
        <w:t>inny rodzaj</w:t>
      </w:r>
      <w:bookmarkEnd w:id="0"/>
    </w:p>
    <w:p w14:paraId="1D1648CC" w14:textId="77777777" w:rsidR="00BD32FD" w:rsidRDefault="00BD32FD">
      <w:pPr>
        <w:spacing w:line="360" w:lineRule="auto"/>
        <w:ind w:firstLine="708"/>
        <w:jc w:val="both"/>
        <w:rPr>
          <w:sz w:val="22"/>
          <w:szCs w:val="22"/>
        </w:rPr>
      </w:pPr>
    </w:p>
    <w:p w14:paraId="7AF388EE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>Zgodnie z ustawą z dnia 2 lipca 2004 r. o swobodzie działalności gospodarczej:</w:t>
      </w:r>
    </w:p>
    <w:p w14:paraId="6BD915F5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Art.  104. </w:t>
      </w:r>
      <w:r>
        <w:rPr>
          <w:b/>
          <w:sz w:val="18"/>
          <w:szCs w:val="18"/>
        </w:rPr>
        <w:t>Za mikroprzedsiębiorcę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022C4FD1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10 pracowników</w:t>
      </w:r>
      <w:r>
        <w:rPr>
          <w:sz w:val="18"/>
          <w:szCs w:val="18"/>
        </w:rPr>
        <w:t xml:space="preserve"> oraz</w:t>
      </w:r>
    </w:p>
    <w:p w14:paraId="78FEC97B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2 milionów euro,</w:t>
      </w:r>
      <w:r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>
        <w:rPr>
          <w:b/>
          <w:sz w:val="18"/>
          <w:szCs w:val="18"/>
        </w:rPr>
        <w:t>2 milionów euro.</w:t>
      </w:r>
    </w:p>
    <w:p w14:paraId="61847B9B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Art.  105. </w:t>
      </w:r>
      <w:r>
        <w:rPr>
          <w:b/>
          <w:sz w:val="18"/>
          <w:szCs w:val="18"/>
        </w:rPr>
        <w:t>Za małego 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3286C6E5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50 pracowników</w:t>
      </w:r>
      <w:r>
        <w:rPr>
          <w:sz w:val="18"/>
          <w:szCs w:val="18"/>
        </w:rPr>
        <w:t xml:space="preserve"> oraz</w:t>
      </w:r>
    </w:p>
    <w:p w14:paraId="77891402" w14:textId="77777777" w:rsidR="00BD32FD" w:rsidRDefault="00CA2917">
      <w:pPr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10 milionów euro</w:t>
      </w:r>
      <w:r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>
        <w:rPr>
          <w:b/>
          <w:sz w:val="18"/>
          <w:szCs w:val="18"/>
        </w:rPr>
        <w:t>10 milionów euro.</w:t>
      </w:r>
    </w:p>
    <w:p w14:paraId="60D1823E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Art.  106. </w:t>
      </w:r>
      <w:r>
        <w:rPr>
          <w:b/>
          <w:sz w:val="18"/>
          <w:szCs w:val="18"/>
        </w:rPr>
        <w:t>Za średniego 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607E658E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250 pracowników</w:t>
      </w:r>
      <w:r>
        <w:rPr>
          <w:sz w:val="18"/>
          <w:szCs w:val="18"/>
        </w:rPr>
        <w:t xml:space="preserve"> oraz</w:t>
      </w:r>
    </w:p>
    <w:p w14:paraId="6C0ADB0A" w14:textId="77777777" w:rsidR="00BD32FD" w:rsidRDefault="00CA2917">
      <w:pPr>
        <w:rPr>
          <w:sz w:val="18"/>
          <w:szCs w:val="18"/>
        </w:rPr>
      </w:pPr>
      <w:r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50 milionów euro</w:t>
      </w:r>
      <w:r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>
        <w:rPr>
          <w:b/>
          <w:sz w:val="18"/>
          <w:szCs w:val="18"/>
        </w:rPr>
        <w:t>43 milionów euro</w:t>
      </w:r>
      <w:r>
        <w:rPr>
          <w:sz w:val="18"/>
          <w:szCs w:val="18"/>
        </w:rPr>
        <w:t>.</w:t>
      </w:r>
    </w:p>
    <w:p w14:paraId="77820265" w14:textId="77777777" w:rsidR="00BD32FD" w:rsidRDefault="00BD32FD">
      <w:pPr>
        <w:spacing w:line="360" w:lineRule="auto"/>
        <w:ind w:firstLine="708"/>
        <w:jc w:val="both"/>
        <w:rPr>
          <w:sz w:val="22"/>
          <w:szCs w:val="22"/>
        </w:rPr>
      </w:pPr>
    </w:p>
    <w:p w14:paraId="51A2CEF5" w14:textId="7F37BD64" w:rsidR="00BD32FD" w:rsidRDefault="00CA291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Zakładu Karnego w Płocku o udzielenie zamówienia publicznego, prowadzonego na podst. art. 275 ust. 1 -  w trybie podstawowym w oparciu o ustawę z dnia 11 września 2019 r. Prawo zamówień publicznych (Dz. U. z 2023 r. poz. 1605) na sukcesywne </w:t>
      </w:r>
      <w:r>
        <w:rPr>
          <w:b/>
          <w:bCs/>
          <w:sz w:val="22"/>
          <w:szCs w:val="22"/>
        </w:rPr>
        <w:t xml:space="preserve">dostawy warzyw </w:t>
      </w:r>
      <w:r>
        <w:rPr>
          <w:sz w:val="22"/>
          <w:szCs w:val="22"/>
        </w:rPr>
        <w:t>przedkładamy niniejszą ofertę oświadczając jednocześnie, że akceptujemy w całości wszystkie warunki zawarte w SWZ.</w:t>
      </w:r>
    </w:p>
    <w:tbl>
      <w:tblPr>
        <w:tblpPr w:leftFromText="141" w:rightFromText="141" w:vertAnchor="text" w:horzAnchor="margin" w:tblpY="1099"/>
        <w:tblW w:w="9275" w:type="dxa"/>
        <w:tblLayout w:type="fixed"/>
        <w:tblLook w:val="0000" w:firstRow="0" w:lastRow="0" w:firstColumn="0" w:lastColumn="0" w:noHBand="0" w:noVBand="0"/>
      </w:tblPr>
      <w:tblGrid>
        <w:gridCol w:w="9275"/>
      </w:tblGrid>
      <w:tr w:rsidR="00BD32FD" w14:paraId="547DFDE2" w14:textId="77777777">
        <w:trPr>
          <w:trHeight w:val="879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66FE" w14:textId="77777777" w:rsidR="00BD32FD" w:rsidRDefault="00CA2917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BD32FD" w14:paraId="6D3DAD40" w14:textId="77777777">
        <w:trPr>
          <w:trHeight w:val="3869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9841" w14:textId="77777777" w:rsidR="00BD32FD" w:rsidRDefault="00CA2917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Temat: Dostawa warzyw</w:t>
            </w:r>
          </w:p>
          <w:p w14:paraId="06BA9E3A" w14:textId="77777777" w:rsidR="00BD32FD" w:rsidRDefault="00CA291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cena (C) za wykonanie zamówienia wynosi kwotę netto:……………………………..zł.</w:t>
            </w:r>
          </w:p>
          <w:p w14:paraId="4054DBC8" w14:textId="77777777" w:rsidR="00BD32FD" w:rsidRDefault="00CA291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(słownie:…………………………………………..…...........................................................................................................................  zł),</w:t>
            </w:r>
          </w:p>
          <w:p w14:paraId="12805C4A" w14:textId="77777777" w:rsidR="00BD32FD" w:rsidRDefault="00CA291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 xml:space="preserve"> natomiast wraz z należnym podatkiem VAT w wysokości …....%,</w:t>
            </w:r>
          </w:p>
          <w:p w14:paraId="61614FC2" w14:textId="77777777" w:rsidR="00BD32FD" w:rsidRDefault="00CA2917">
            <w:pPr>
              <w:spacing w:line="480" w:lineRule="auto"/>
            </w:pPr>
            <w:r>
              <w:rPr>
                <w:sz w:val="22"/>
                <w:szCs w:val="22"/>
              </w:rPr>
              <w:t>wynosi kwotę brutto:………………..................zł (słownie:……..…..................................................................................................... zł).</w:t>
            </w:r>
          </w:p>
        </w:tc>
      </w:tr>
    </w:tbl>
    <w:p w14:paraId="722C600A" w14:textId="77777777" w:rsidR="00BD32FD" w:rsidRDefault="00CA2917">
      <w:pPr>
        <w:suppressAutoHyphens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poniżej, za cenę:</w:t>
      </w:r>
      <w:r>
        <w:br w:type="page"/>
      </w:r>
    </w:p>
    <w:p w14:paraId="2B6D6023" w14:textId="77777777" w:rsidR="00BD32FD" w:rsidRDefault="00BD32FD">
      <w:pPr>
        <w:spacing w:line="360" w:lineRule="auto"/>
        <w:ind w:firstLine="708"/>
        <w:jc w:val="both"/>
        <w:rPr>
          <w:sz w:val="22"/>
          <w:szCs w:val="22"/>
        </w:rPr>
      </w:pPr>
    </w:p>
    <w:p w14:paraId="1E0DE5F9" w14:textId="77777777" w:rsidR="00BD32FD" w:rsidRDefault="00BD32FD">
      <w:pPr>
        <w:spacing w:line="360" w:lineRule="auto"/>
        <w:ind w:firstLine="708"/>
        <w:jc w:val="both"/>
        <w:rPr>
          <w:sz w:val="22"/>
          <w:szCs w:val="22"/>
        </w:rPr>
      </w:pPr>
    </w:p>
    <w:p w14:paraId="163C5155" w14:textId="77777777" w:rsidR="00BD32FD" w:rsidRDefault="00CA2917">
      <w:pPr>
        <w:jc w:val="center"/>
        <w:rPr>
          <w:b/>
          <w:bCs/>
        </w:rPr>
      </w:pPr>
      <w:r>
        <w:rPr>
          <w:b/>
          <w:bCs/>
        </w:rPr>
        <w:t>SZCZEGÓŁOWY FORMULARZ OFERTOWY</w:t>
      </w:r>
    </w:p>
    <w:p w14:paraId="2308F57C" w14:textId="77777777" w:rsidR="00BD32FD" w:rsidRDefault="00BD32FD"/>
    <w:p w14:paraId="29BE5417" w14:textId="77777777" w:rsidR="00BD32FD" w:rsidRDefault="00CA2917">
      <w:pPr>
        <w:jc w:val="center"/>
        <w:rPr>
          <w:b/>
          <w:bCs/>
        </w:rPr>
      </w:pPr>
      <w:r>
        <w:rPr>
          <w:b/>
          <w:bCs/>
        </w:rPr>
        <w:t xml:space="preserve">warzywa </w:t>
      </w:r>
    </w:p>
    <w:p w14:paraId="05ACB91F" w14:textId="77777777" w:rsidR="00BD32FD" w:rsidRDefault="00BD32FD"/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2198"/>
        <w:gridCol w:w="527"/>
        <w:gridCol w:w="1297"/>
        <w:gridCol w:w="1405"/>
        <w:gridCol w:w="1519"/>
        <w:gridCol w:w="850"/>
        <w:gridCol w:w="1558"/>
      </w:tblGrid>
      <w:tr w:rsidR="00BD32FD" w14:paraId="1733F0F3" w14:textId="77777777">
        <w:tc>
          <w:tcPr>
            <w:tcW w:w="426" w:type="dxa"/>
          </w:tcPr>
          <w:p w14:paraId="4E4687AB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7" w:type="dxa"/>
          </w:tcPr>
          <w:p w14:paraId="02CF87D0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6E99DE1F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1FEB47DF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5" w:type="dxa"/>
          </w:tcPr>
          <w:p w14:paraId="2031031D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135145DB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2FF19FA0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8" w:type="dxa"/>
          </w:tcPr>
          <w:p w14:paraId="63859863" w14:textId="77777777" w:rsidR="00BD32FD" w:rsidRDefault="00CA29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D32FD" w14:paraId="19324657" w14:textId="77777777">
        <w:trPr>
          <w:trHeight w:val="414"/>
        </w:trPr>
        <w:tc>
          <w:tcPr>
            <w:tcW w:w="426" w:type="dxa"/>
            <w:vAlign w:val="center"/>
          </w:tcPr>
          <w:p w14:paraId="3EAF4BBB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5F91A46" w14:textId="77777777" w:rsidR="00BD32FD" w:rsidRDefault="00CA2917">
            <w:p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 xml:space="preserve">Buraki ćwikłowe </w:t>
            </w:r>
          </w:p>
        </w:tc>
        <w:tc>
          <w:tcPr>
            <w:tcW w:w="527" w:type="dxa"/>
          </w:tcPr>
          <w:p w14:paraId="2071EB5D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shd w:val="clear" w:color="FFFFCC" w:fill="FFFFFF"/>
            <w:vAlign w:val="center"/>
          </w:tcPr>
          <w:p w14:paraId="4D5F12E5" w14:textId="34071BF2" w:rsidR="00BD32FD" w:rsidRDefault="00A8795C">
            <w:pPr>
              <w:suppressAutoHyphens w:val="0"/>
              <w:jc w:val="center"/>
              <w:rPr>
                <w:lang w:eastAsia="pl-PL"/>
              </w:rPr>
            </w:pPr>
            <w:r>
              <w:rPr>
                <w:sz w:val="22"/>
                <w:szCs w:val="22"/>
              </w:rPr>
              <w:t>5</w:t>
            </w:r>
            <w:r w:rsidR="00CF62F9">
              <w:rPr>
                <w:sz w:val="22"/>
                <w:szCs w:val="22"/>
              </w:rPr>
              <w:t xml:space="preserve"> </w:t>
            </w:r>
            <w:r w:rsidR="000E6370">
              <w:rPr>
                <w:sz w:val="22"/>
                <w:szCs w:val="22"/>
              </w:rPr>
              <w:t>0</w:t>
            </w:r>
            <w:r w:rsidR="00CA2917"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5364B94D" w14:textId="2FF6BC9E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A259E35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332BEC" w14:textId="0A5B83DC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628E050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37A4BB34" w14:textId="77777777">
        <w:trPr>
          <w:trHeight w:val="414"/>
        </w:trPr>
        <w:tc>
          <w:tcPr>
            <w:tcW w:w="426" w:type="dxa"/>
            <w:vAlign w:val="center"/>
          </w:tcPr>
          <w:p w14:paraId="38C13306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66CF4897" w14:textId="77777777" w:rsidR="00BD32FD" w:rsidRDefault="00CA2917">
            <w:pPr>
              <w:jc w:val="both"/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527" w:type="dxa"/>
          </w:tcPr>
          <w:p w14:paraId="3920B9C6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FFFFCC" w:fill="FFFFFF"/>
            <w:vAlign w:val="center"/>
          </w:tcPr>
          <w:p w14:paraId="3783B081" w14:textId="00E71B6A" w:rsidR="00BD32FD" w:rsidRDefault="00CA2917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r w:rsidR="00A879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52171AF5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B71F787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1DDAB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A11CAFB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6881F764" w14:textId="77777777">
        <w:trPr>
          <w:trHeight w:val="414"/>
        </w:trPr>
        <w:tc>
          <w:tcPr>
            <w:tcW w:w="426" w:type="dxa"/>
            <w:vAlign w:val="center"/>
          </w:tcPr>
          <w:p w14:paraId="45AE8053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527DC01A" w14:textId="77777777" w:rsidR="00BD32FD" w:rsidRDefault="00CA2917">
            <w:r>
              <w:rPr>
                <w:sz w:val="22"/>
                <w:szCs w:val="22"/>
              </w:rPr>
              <w:t xml:space="preserve">Kapusta biała </w:t>
            </w:r>
          </w:p>
        </w:tc>
        <w:tc>
          <w:tcPr>
            <w:tcW w:w="527" w:type="dxa"/>
            <w:vAlign w:val="center"/>
          </w:tcPr>
          <w:p w14:paraId="3D3F7804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46EC11BC" w14:textId="7069D5D2" w:rsidR="00BD32FD" w:rsidRDefault="00A8795C">
            <w:pPr>
              <w:jc w:val="center"/>
            </w:pPr>
            <w:r>
              <w:rPr>
                <w:sz w:val="22"/>
                <w:szCs w:val="22"/>
              </w:rPr>
              <w:t>9 5</w:t>
            </w:r>
            <w:r w:rsidR="00CA2917"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697142CB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391C5C5C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0FFD82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07D0DA9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3400FC7F" w14:textId="77777777">
        <w:trPr>
          <w:trHeight w:val="414"/>
        </w:trPr>
        <w:tc>
          <w:tcPr>
            <w:tcW w:w="426" w:type="dxa"/>
            <w:vAlign w:val="center"/>
          </w:tcPr>
          <w:p w14:paraId="5CFC9FDA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628D56F1" w14:textId="77777777" w:rsidR="00BD32FD" w:rsidRDefault="00CA2917">
            <w:r>
              <w:rPr>
                <w:sz w:val="22"/>
                <w:szCs w:val="22"/>
              </w:rPr>
              <w:t xml:space="preserve">Marchew </w:t>
            </w:r>
          </w:p>
        </w:tc>
        <w:tc>
          <w:tcPr>
            <w:tcW w:w="527" w:type="dxa"/>
            <w:vAlign w:val="center"/>
          </w:tcPr>
          <w:p w14:paraId="634D5934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2964112F" w14:textId="64370B1B" w:rsidR="00BD32FD" w:rsidRDefault="000E637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8795C">
              <w:rPr>
                <w:sz w:val="22"/>
                <w:szCs w:val="22"/>
              </w:rPr>
              <w:t>0</w:t>
            </w:r>
            <w:r w:rsidR="00CA291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5" w:type="dxa"/>
            <w:vAlign w:val="center"/>
          </w:tcPr>
          <w:p w14:paraId="7EF4041F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24F2779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AA43DE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BFA7FAD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639C5917" w14:textId="77777777">
        <w:trPr>
          <w:trHeight w:val="414"/>
        </w:trPr>
        <w:tc>
          <w:tcPr>
            <w:tcW w:w="426" w:type="dxa"/>
            <w:vAlign w:val="center"/>
          </w:tcPr>
          <w:p w14:paraId="24E35627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406CCA9E" w14:textId="77777777" w:rsidR="00BD32FD" w:rsidRDefault="00CA2917">
            <w:r>
              <w:rPr>
                <w:sz w:val="22"/>
                <w:szCs w:val="22"/>
              </w:rPr>
              <w:t xml:space="preserve">Pietruszka </w:t>
            </w:r>
          </w:p>
        </w:tc>
        <w:tc>
          <w:tcPr>
            <w:tcW w:w="527" w:type="dxa"/>
            <w:vAlign w:val="center"/>
          </w:tcPr>
          <w:p w14:paraId="28A5EEEF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00CC1102" w14:textId="7B7210E5" w:rsidR="00BD32FD" w:rsidRDefault="00CA2917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r w:rsidR="00A879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2FB52676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3914134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7F400C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AC8C78D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574B0207" w14:textId="77777777">
        <w:trPr>
          <w:trHeight w:val="414"/>
        </w:trPr>
        <w:tc>
          <w:tcPr>
            <w:tcW w:w="426" w:type="dxa"/>
            <w:vAlign w:val="center"/>
          </w:tcPr>
          <w:p w14:paraId="0012C4A4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6B0E6FAA" w14:textId="77777777" w:rsidR="00BD32FD" w:rsidRDefault="00CA2917"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527" w:type="dxa"/>
            <w:vAlign w:val="center"/>
          </w:tcPr>
          <w:p w14:paraId="23DEAD6B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30AFAF46" w14:textId="10B173E5" w:rsidR="00BD32FD" w:rsidRDefault="00CA2917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A8795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1405" w:type="dxa"/>
            <w:vAlign w:val="center"/>
          </w:tcPr>
          <w:p w14:paraId="5EE3DC41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6685A2EC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C8147F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9C72108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25BD9A3A" w14:textId="77777777">
        <w:trPr>
          <w:trHeight w:val="414"/>
        </w:trPr>
        <w:tc>
          <w:tcPr>
            <w:tcW w:w="426" w:type="dxa"/>
            <w:vAlign w:val="center"/>
          </w:tcPr>
          <w:p w14:paraId="7399A360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681D9C19" w14:textId="77777777" w:rsidR="00BD32FD" w:rsidRDefault="00CA2917">
            <w:r>
              <w:rPr>
                <w:sz w:val="22"/>
                <w:szCs w:val="22"/>
              </w:rPr>
              <w:t xml:space="preserve">Seler </w:t>
            </w:r>
          </w:p>
        </w:tc>
        <w:tc>
          <w:tcPr>
            <w:tcW w:w="527" w:type="dxa"/>
            <w:vAlign w:val="center"/>
          </w:tcPr>
          <w:p w14:paraId="52FA5F98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6A32355D" w14:textId="63E7246F" w:rsidR="00BD32FD" w:rsidRDefault="00CA2917">
            <w:pPr>
              <w:jc w:val="center"/>
            </w:pPr>
            <w:r>
              <w:rPr>
                <w:sz w:val="22"/>
                <w:szCs w:val="22"/>
              </w:rPr>
              <w:t xml:space="preserve">3 </w:t>
            </w:r>
            <w:r w:rsidR="00A879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23362740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6F8C7C64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8D06BB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C481E41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455692FB" w14:textId="77777777">
        <w:trPr>
          <w:trHeight w:val="414"/>
        </w:trPr>
        <w:tc>
          <w:tcPr>
            <w:tcW w:w="426" w:type="dxa"/>
            <w:vAlign w:val="center"/>
          </w:tcPr>
          <w:p w14:paraId="75D26B39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246866D7" w14:textId="77777777" w:rsidR="00BD32FD" w:rsidRDefault="00CA2917">
            <w:r>
              <w:rPr>
                <w:sz w:val="22"/>
                <w:szCs w:val="22"/>
              </w:rPr>
              <w:t xml:space="preserve">Kapusta czerwona </w:t>
            </w:r>
          </w:p>
        </w:tc>
        <w:tc>
          <w:tcPr>
            <w:tcW w:w="527" w:type="dxa"/>
            <w:vAlign w:val="center"/>
          </w:tcPr>
          <w:p w14:paraId="543E06C5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6A96840A" w14:textId="740D4006" w:rsidR="00BD32FD" w:rsidRDefault="000E6370">
            <w:pPr>
              <w:jc w:val="center"/>
            </w:pPr>
            <w:r>
              <w:rPr>
                <w:sz w:val="22"/>
                <w:szCs w:val="22"/>
              </w:rPr>
              <w:t>5 0</w:t>
            </w:r>
            <w:r w:rsidR="00CA2917"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2B54509F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CA5A732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0C1549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C996F7B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2720C6E9" w14:textId="77777777">
        <w:trPr>
          <w:trHeight w:val="386"/>
        </w:trPr>
        <w:tc>
          <w:tcPr>
            <w:tcW w:w="426" w:type="dxa"/>
            <w:vAlign w:val="center"/>
          </w:tcPr>
          <w:p w14:paraId="25518419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43456F8D" w14:textId="77777777" w:rsidR="00BD32FD" w:rsidRDefault="00CA2917">
            <w:r>
              <w:rPr>
                <w:sz w:val="22"/>
                <w:szCs w:val="22"/>
              </w:rPr>
              <w:t xml:space="preserve">Jabłka </w:t>
            </w:r>
          </w:p>
        </w:tc>
        <w:tc>
          <w:tcPr>
            <w:tcW w:w="527" w:type="dxa"/>
            <w:vAlign w:val="center"/>
          </w:tcPr>
          <w:p w14:paraId="59D53E1A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64BC4907" w14:textId="48125A7E" w:rsidR="00BD32FD" w:rsidRDefault="000E6370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  <w:r w:rsidR="00A8795C">
              <w:rPr>
                <w:sz w:val="22"/>
                <w:szCs w:val="22"/>
              </w:rPr>
              <w:t>7</w:t>
            </w:r>
            <w:r w:rsidR="00CA2917"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vAlign w:val="center"/>
          </w:tcPr>
          <w:p w14:paraId="264A8CBA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50586BA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0E482B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EF34EC0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74DE4B39" w14:textId="77777777">
        <w:trPr>
          <w:trHeight w:val="414"/>
        </w:trPr>
        <w:tc>
          <w:tcPr>
            <w:tcW w:w="426" w:type="dxa"/>
            <w:vAlign w:val="center"/>
          </w:tcPr>
          <w:p w14:paraId="2F7BA419" w14:textId="77777777" w:rsidR="00BD32FD" w:rsidRDefault="00CA2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3553298D" w14:textId="77777777" w:rsidR="00BD32FD" w:rsidRDefault="00CA2917">
            <w:r>
              <w:rPr>
                <w:sz w:val="22"/>
                <w:szCs w:val="22"/>
              </w:rPr>
              <w:t xml:space="preserve">Ziemniaki </w:t>
            </w:r>
          </w:p>
        </w:tc>
        <w:tc>
          <w:tcPr>
            <w:tcW w:w="527" w:type="dxa"/>
            <w:vAlign w:val="center"/>
          </w:tcPr>
          <w:p w14:paraId="526DD13A" w14:textId="77777777" w:rsidR="00BD32FD" w:rsidRDefault="00CA2917">
            <w:r>
              <w:rPr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5A007117" w14:textId="6686120C" w:rsidR="00BD32FD" w:rsidRDefault="00CA2917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0E637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5" w:type="dxa"/>
            <w:vAlign w:val="center"/>
          </w:tcPr>
          <w:p w14:paraId="5DFF6315" w14:textId="77777777" w:rsidR="00BD32FD" w:rsidRDefault="00BD32FD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298913C4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818B4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9686458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2FD" w14:paraId="2001BDD4" w14:textId="77777777">
        <w:trPr>
          <w:trHeight w:val="414"/>
        </w:trPr>
        <w:tc>
          <w:tcPr>
            <w:tcW w:w="4447" w:type="dxa"/>
            <w:gridSpan w:val="4"/>
            <w:vAlign w:val="center"/>
          </w:tcPr>
          <w:p w14:paraId="0EF8BFF2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7E872AA" w14:textId="77777777" w:rsidR="00BD32FD" w:rsidRDefault="00CA291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2B83D61A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B95E1C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15C60FE" w14:textId="77777777" w:rsidR="00BD32FD" w:rsidRDefault="00BD3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DC216A" w14:textId="77777777" w:rsidR="00BD32FD" w:rsidRDefault="00BD32FD">
      <w:pPr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00FAD094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przedmiot zamówienia zostanie zrealizowany w terminach wskazanych </w:t>
      </w:r>
      <w:r>
        <w:rPr>
          <w:sz w:val="22"/>
          <w:szCs w:val="22"/>
        </w:rPr>
        <w:br/>
        <w:t>w SWZ.</w:t>
      </w:r>
    </w:p>
    <w:p w14:paraId="312074FD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4534E2BB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18EAF697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wzorem umowy i nie wnosimy w stosunku do niego żadnych uwag, a przypadku wyboru naszej oferty zobowiązujemy się do podpisania umowy na określonych w niej warunkach przez Zamawiającego, w terminie zaproponowanym przez Zamawiającego, nie później jednak niż do końca okresu związania ofertą.</w:t>
      </w:r>
    </w:p>
    <w:p w14:paraId="0902C824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p w14:paraId="4AC4B2EB" w14:textId="77777777" w:rsidR="00BD32FD" w:rsidRDefault="00BD32FD">
      <w:pPr>
        <w:tabs>
          <w:tab w:val="left" w:pos="360"/>
        </w:tabs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tbl>
      <w:tblPr>
        <w:tblStyle w:val="Tabela-Siatka"/>
        <w:tblW w:w="8342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3542"/>
        <w:gridCol w:w="3965"/>
      </w:tblGrid>
      <w:tr w:rsidR="00BD32FD" w14:paraId="46D86757" w14:textId="77777777">
        <w:trPr>
          <w:jc w:val="center"/>
        </w:trPr>
        <w:tc>
          <w:tcPr>
            <w:tcW w:w="835" w:type="dxa"/>
          </w:tcPr>
          <w:p w14:paraId="7710B0CB" w14:textId="77777777" w:rsidR="00BD32FD" w:rsidRDefault="00CA2917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2" w:type="dxa"/>
          </w:tcPr>
          <w:p w14:paraId="565B4A44" w14:textId="77777777" w:rsidR="00BD32FD" w:rsidRDefault="00CA2917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5" w:type="dxa"/>
            <w:vAlign w:val="center"/>
          </w:tcPr>
          <w:p w14:paraId="073CE98C" w14:textId="77777777" w:rsidR="00BD32FD" w:rsidRDefault="00CA2917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BD32FD" w14:paraId="0FF8916F" w14:textId="77777777">
        <w:trPr>
          <w:jc w:val="center"/>
        </w:trPr>
        <w:tc>
          <w:tcPr>
            <w:tcW w:w="835" w:type="dxa"/>
          </w:tcPr>
          <w:p w14:paraId="77015962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09CEEA35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61FBB26B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  <w:tr w:rsidR="00BD32FD" w14:paraId="4E316988" w14:textId="77777777">
        <w:trPr>
          <w:jc w:val="center"/>
        </w:trPr>
        <w:tc>
          <w:tcPr>
            <w:tcW w:w="835" w:type="dxa"/>
          </w:tcPr>
          <w:p w14:paraId="4DF00BA4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0CFB74E3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25BFE7EE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  <w:tr w:rsidR="00BD32FD" w14:paraId="24376027" w14:textId="77777777">
        <w:trPr>
          <w:jc w:val="center"/>
        </w:trPr>
        <w:tc>
          <w:tcPr>
            <w:tcW w:w="835" w:type="dxa"/>
          </w:tcPr>
          <w:p w14:paraId="58AA589A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1A15EFC1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569B707D" w14:textId="77777777" w:rsidR="00BD32FD" w:rsidRDefault="00BD32FD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</w:tbl>
    <w:p w14:paraId="7B706B7E" w14:textId="77777777" w:rsidR="00BD32FD" w:rsidRDefault="00BD32FD">
      <w:pPr>
        <w:tabs>
          <w:tab w:val="left" w:pos="360"/>
        </w:tabs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p w14:paraId="22D8AAE0" w14:textId="77777777" w:rsidR="00BD32FD" w:rsidRDefault="00CA2917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nie przewidujemy powierzenie podwykonawcom realizację zamówienia.</w:t>
      </w:r>
      <w:r>
        <w:rPr>
          <w:sz w:val="22"/>
          <w:szCs w:val="22"/>
          <w:vertAlign w:val="superscript"/>
        </w:rPr>
        <w:t>**</w:t>
      </w:r>
    </w:p>
    <w:p w14:paraId="6D200EA4" w14:textId="77777777" w:rsidR="00BD32FD" w:rsidRDefault="00CA2917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>
        <w:rPr>
          <w:sz w:val="22"/>
          <w:szCs w:val="22"/>
          <w:vertAlign w:val="superscript"/>
          <w:lang w:eastAsia="en-US"/>
        </w:rPr>
        <w:t>**</w:t>
      </w:r>
    </w:p>
    <w:p w14:paraId="01DE9D6C" w14:textId="77777777" w:rsidR="00BD32FD" w:rsidRDefault="00BD32FD">
      <w:pPr>
        <w:pStyle w:val="Akapitzlist"/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</w:p>
    <w:p w14:paraId="5449E4D1" w14:textId="77777777" w:rsidR="00BD32FD" w:rsidRDefault="00CA2917">
      <w:pPr>
        <w:pStyle w:val="Akapitzlist"/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31DC02B1" w14:textId="77777777" w:rsidR="00BD32FD" w:rsidRDefault="00BD32FD">
      <w:pPr>
        <w:pStyle w:val="Akapitzlist"/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</w:p>
    <w:p w14:paraId="606005D5" w14:textId="77777777" w:rsidR="00BD32FD" w:rsidRDefault="00CA2917">
      <w:pPr>
        <w:pStyle w:val="Akapitzlist"/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5ECCABCC" w14:textId="77777777" w:rsidR="00BD32FD" w:rsidRDefault="00BD32FD">
      <w:pPr>
        <w:pStyle w:val="Akapitzlist"/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</w:p>
    <w:p w14:paraId="6CE78EC4" w14:textId="77777777" w:rsidR="00BD32FD" w:rsidRDefault="00CA2917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Dokumenty, które Zamawiający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>
        <w:rPr>
          <w:sz w:val="22"/>
          <w:szCs w:val="22"/>
          <w:lang w:eastAsia="en-US"/>
        </w:rPr>
        <w:t>:</w:t>
      </w:r>
    </w:p>
    <w:p w14:paraId="0A5CF75B" w14:textId="77777777" w:rsidR="00BD32FD" w:rsidRDefault="00CA2917">
      <w:pPr>
        <w:pStyle w:val="Akapitzlist"/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8A252B" w14:textId="77777777" w:rsidR="00BD32FD" w:rsidRDefault="00BD32FD">
      <w:pPr>
        <w:pStyle w:val="Akapitzlist"/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6DC0A48E" w14:textId="77777777" w:rsidR="00BD32FD" w:rsidRDefault="00CA2917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 bieżącego kontaktu w związku z postępowaniem w trybie podstawowym wyznaczamy:</w:t>
      </w:r>
    </w:p>
    <w:p w14:paraId="1275D5CC" w14:textId="77777777" w:rsidR="00BD32FD" w:rsidRDefault="00CA2917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.................................................................................... tel. .............................................................*</w:t>
      </w:r>
    </w:p>
    <w:p w14:paraId="4D97B07A" w14:textId="77777777" w:rsidR="00BD32FD" w:rsidRDefault="00BD32FD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</w:p>
    <w:p w14:paraId="4F5A0918" w14:textId="77777777" w:rsidR="00BD32FD" w:rsidRDefault="00CA2917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4C1BB037" w14:textId="77777777" w:rsidR="00BD32FD" w:rsidRDefault="00CA2917">
      <w:pPr>
        <w:widowControl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5D44074B" w14:textId="77777777" w:rsidR="00BD32FD" w:rsidRDefault="00BD32FD">
      <w:pPr>
        <w:widowControl w:val="0"/>
        <w:jc w:val="both"/>
        <w:rPr>
          <w:sz w:val="22"/>
          <w:szCs w:val="22"/>
          <w:vertAlign w:val="superscript"/>
        </w:rPr>
      </w:pPr>
    </w:p>
    <w:p w14:paraId="15D8B5DE" w14:textId="77777777" w:rsidR="00BD32FD" w:rsidRDefault="00CA2917">
      <w:pPr>
        <w:widowControl w:val="0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 </w:t>
      </w:r>
    </w:p>
    <w:p w14:paraId="35C5D586" w14:textId="77777777" w:rsidR="00BD32FD" w:rsidRDefault="00BD32FD">
      <w:pPr>
        <w:suppressAutoHyphens w:val="0"/>
        <w:spacing w:after="160" w:line="259" w:lineRule="auto"/>
      </w:pPr>
    </w:p>
    <w:p w14:paraId="019D4149" w14:textId="77777777" w:rsidR="00BD32FD" w:rsidRDefault="00CA2917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*w przypadku wykonawców wspólnie ubiegających się o udzielenie zamówienia należy podać dane dotyczące pełnomocnika</w:t>
      </w:r>
    </w:p>
    <w:p w14:paraId="08DE4B90" w14:textId="77777777" w:rsidR="00BD32FD" w:rsidRDefault="00CA2917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** niepotrzebne skreślić</w:t>
      </w:r>
    </w:p>
    <w:p w14:paraId="53059613" w14:textId="77777777" w:rsidR="00BD32FD" w:rsidRDefault="00BD32FD">
      <w:pPr>
        <w:suppressAutoHyphens w:val="0"/>
        <w:spacing w:after="160" w:line="259" w:lineRule="auto"/>
        <w:rPr>
          <w:sz w:val="16"/>
          <w:szCs w:val="16"/>
        </w:rPr>
      </w:pPr>
    </w:p>
    <w:p w14:paraId="185B362D" w14:textId="77777777" w:rsidR="00BD32FD" w:rsidRDefault="00CA2917">
      <w:pPr>
        <w:suppressAutoHyphens w:val="0"/>
        <w:spacing w:after="160" w:line="259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UWAGA:</w:t>
      </w:r>
    </w:p>
    <w:p w14:paraId="7E3A2147" w14:textId="77777777" w:rsidR="00BD32FD" w:rsidRDefault="00BD32FD">
      <w:pPr>
        <w:suppressAutoHyphens w:val="0"/>
        <w:spacing w:after="160" w:line="259" w:lineRule="auto"/>
        <w:rPr>
          <w:sz w:val="20"/>
          <w:szCs w:val="20"/>
        </w:rPr>
      </w:pPr>
    </w:p>
    <w:p w14:paraId="171BA532" w14:textId="77777777" w:rsidR="00BD32FD" w:rsidRDefault="00CA2917">
      <w:pPr>
        <w:suppressAutoHyphens w:val="0"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Dla ważności oferty wykonawca bezwzględnie musi podać wyżej wymienione dane.</w:t>
      </w:r>
    </w:p>
    <w:p w14:paraId="1A9D2125" w14:textId="77777777" w:rsidR="00BD32FD" w:rsidRDefault="00CA2917">
      <w:pPr>
        <w:suppressAutoHyphens w:val="0"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Wszystkie wartości cenowe, należy zaokrąglić do dwóch miejsc po przecinku, jeżeli trzecia cyfra  po przecinku wyniesie „5”, należy drugą cyfrę zaokrąglić w górę.</w:t>
      </w:r>
    </w:p>
    <w:p w14:paraId="190D41D7" w14:textId="77777777" w:rsidR="00BD32FD" w:rsidRDefault="00CA2917">
      <w:pPr>
        <w:suppressAutoHyphens w:val="0"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Cena oferty brutto uwzględnia wszystkie zobowiązania, musi być podana w PLN cyfrowo. W cenie podanej w ofercie powinny być zawarte wszystkie koszty i składniki związane z wykonaniem zamówienia.</w:t>
      </w:r>
    </w:p>
    <w:p w14:paraId="2CA38DD4" w14:textId="77777777" w:rsidR="00BD32FD" w:rsidRDefault="00BD32FD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1984C4C0" w14:textId="77777777" w:rsidR="00BD32FD" w:rsidRDefault="00BD32FD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157CBF36" w14:textId="77777777" w:rsidR="00BD32FD" w:rsidRDefault="00BD32FD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6DC03CB4" w14:textId="77777777" w:rsidR="00BD32FD" w:rsidRDefault="00CA2917">
      <w:pPr>
        <w:spacing w:line="280" w:lineRule="exact"/>
        <w:jc w:val="both"/>
        <w:rPr>
          <w:rFonts w:ascii="Calibri" w:hAnsi="Calibri" w:cs="Calibri"/>
          <w:b/>
          <w:i/>
          <w:color w:val="00B050"/>
          <w:sz w:val="22"/>
          <w:szCs w:val="22"/>
        </w:rPr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opatrzyć </w:t>
      </w:r>
      <w:hyperlink r:id="rId7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kwalifikowanym podpisem elektronicznym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lub </w:t>
      </w:r>
      <w:hyperlink r:id="rId8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podpisem zaufanym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lub </w:t>
      </w:r>
      <w:hyperlink r:id="rId9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podpisem osobistym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osobę lub osoby uprawnione do reprezentowania Wykonawcy.</w:t>
      </w:r>
    </w:p>
    <w:p w14:paraId="02E5A72D" w14:textId="77777777" w:rsidR="00BD32FD" w:rsidRDefault="00BD32FD">
      <w:pPr>
        <w:jc w:val="both"/>
      </w:pPr>
    </w:p>
    <w:sectPr w:rsidR="00BD32FD">
      <w:footerReference w:type="default" r:id="rId10"/>
      <w:pgSz w:w="11906" w:h="16838"/>
      <w:pgMar w:top="568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C073" w14:textId="77777777" w:rsidR="005C33BD" w:rsidRDefault="00CA2917">
      <w:r>
        <w:separator/>
      </w:r>
    </w:p>
  </w:endnote>
  <w:endnote w:type="continuationSeparator" w:id="0">
    <w:p w14:paraId="7A767555" w14:textId="77777777" w:rsidR="005C33BD" w:rsidRDefault="00CA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D884" w14:textId="6AA9A046" w:rsidR="00BD32FD" w:rsidRDefault="00A8795C">
    <w:pPr>
      <w:pStyle w:val="Stopka"/>
    </w:pPr>
    <w:r>
      <w:rPr>
        <w:noProof/>
      </w:rPr>
      <w:pict w14:anchorId="1F4804C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0" type="#_x0000_t32" style="position:absolute;margin-left:0;margin-top:0;width:434.5pt;height:.05pt;z-index:-503316475;visibility:visible;mso-wrap-style:square;mso-wrap-distance-left:.75pt;mso-wrap-distance-top:.75pt;mso-wrap-distance-right:.5pt;mso-wrap-distance-bottom:.75pt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YNxQEAAOoDAAAOAAAAZHJzL2Uyb0RvYy54bWysU01v2zAMvQ/YfxB8b+wE6BoYcXpI0V6G&#10;rdjHD1BkyRYgiQKlxsm/H8WkTredOuwiS6LeI98jvbk/eicOGpOF0FXLRVMJHRT0Ngxd9fPH4826&#10;EinL0EsHQXfVSafqfvvxw2aKrV7BCK7XKIgkpHaKXTXmHNu6TmrUXqYFRB0oaAC9zHTEoe5RTsTu&#10;Xb1qmk/1BNhHBKVTotuHc7DaMr8xWuWvxiSdhesqqi3zirzuy1pvN7IdUMbRqksZ8h+q8NIGSjpT&#10;PcgsxQvav6i8VQgJTF4o8DUYY5VmDaRm2fyh5vsoo2YtZE6Ks03p/9GqL4ddeEayYYqpTfEZi4qj&#10;QV++VJ84slmn2Sx9zELR5e3tct2syVNFsbsVW1lfoRFTftLgRdl0Vcoo7TDmHYRATQFcsl3y8Dll&#10;Sk7AV0DJG+DROse9cUFMNFiru6ZhRAJn+xIt7xIO+51DcZDU3lIN1XNm++0Zwkvoz/cuULKrVN7l&#10;k9OFzYVv2gjbs2KmVxf+88DQRJPc17GhkhlQHhqq553YC6SgNc/pO/EziPNDyDPe2wDINrxRV7Z7&#10;6E/cajaABop9vwx/mdi3Z7bp+otufwEAAP//AwBQSwMEFAAGAAgAAAAhAK0mrwDXAAAAAgEAAA8A&#10;AABkcnMvZG93bnJldi54bWxMjzFPwzAQhXck/oN1SCyIOnSIQohTQVEHxETL0PEaH3EgPkex04Z/&#10;z5UFlpOe3tO771Wr2ffqSGPsAhu4W2SgiJtgO24NvO82twWomJAt9oHJwDdFWNWXFxWWNpz4jY7b&#10;1Cop4ViiAZfSUGodG0ce4yIMxOJ9hNFjEjm22o54knLf62WW5dpjx/LB4UBrR83XdvIGNuT6p1As&#10;n1+m1yyP+z3erD9zY66v5scHUInm9BeGM76gQy1MhzCxjao3IEPS7xWvyO9FHs4hXVf6P3r9AwAA&#10;//8DAFBLAQItABQABgAIAAAAIQC2gziS/gAAAOEBAAATAAAAAAAAAAAAAAAAAAAAAABbQ29udGVu&#10;dF9UeXBlc10ueG1sUEsBAi0AFAAGAAgAAAAhADj9If/WAAAAlAEAAAsAAAAAAAAAAAAAAAAALwEA&#10;AF9yZWxzLy5yZWxzUEsBAi0AFAAGAAgAAAAhAA5IBg3FAQAA6gMAAA4AAAAAAAAAAAAAAAAALgIA&#10;AGRycy9lMm9Eb2MueG1sUEsBAi0AFAAGAAgAAAAhAK0mrwDXAAAAAgEAAA8AAAAAAAAAAAAAAAAA&#10;HwQAAGRycy9kb3ducmV2LnhtbFBLBQYAAAAABAAEAPMAAAAjBQAAAAA=&#10;" o:allowincell="f" strokecolor="gray" strokeweight="1pt">
          <w10:wrap anchorx="margin" anchory="margin"/>
        </v:shape>
      </w:pict>
    </w:r>
    <w:r>
      <w:rPr>
        <w:noProof/>
      </w:rPr>
      <w:pict w14:anchorId="5C441BC5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Para nawiasów 3" o:spid="_x0000_s2049" type="#_x0000_t185" style="position:absolute;margin-left:0;margin-top:0;width:42.9pt;height:18.8pt;z-index:-503316466;visibility:visible;mso-wrap-style:square;mso-width-percent:100;mso-wrap-distance-left:1.5pt;mso-wrap-distance-top:1.5pt;mso-wrap-distance-right:1.55pt;mso-wrap-distance-bottom:1.45pt;mso-position-horizontal:center;mso-position-horizontal-relative:margin;mso-position-vertical:center;mso-position-vertical-relative:bottom-margin-area;mso-width-percent:1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rCAIAAIgEAAAOAAAAZHJzL2Uyb0RvYy54bWysVNuO0zAUfEfiHyy/07Rl242qpivEqggJ&#10;QcXCB7i+NAbfdOw26d9z7KaXBV4WkUjuceyZnJmMu3zorSEHCVF719DJaEyJdNwL7XYN/f5t/aam&#10;JCbmBDPeyYYeZaQPq9evll1YyKlvvRESCJK4uOhCQ9uUwqKqIm+lZXHkg3S4qDxYlnAKu0oA65Dd&#10;mmo6Hs+rzoMI4LmMEZ8+nhbpqvArJXn6olSUiZiGYm+pjFDGbR6r1ZItdsBCq/nQBvuHLizTDl96&#10;oXpkiZE96D+orObgo1dpxL2tvFKay6IB1UzGv6l5almQRQuaE8PFpvj/aPnnw1PYANrQhbiIWGYV&#10;vQKbf7E/0hezjhezZJ8Ix4ezu7t5jZZyXJq+rXONLNUVHCCmD9JbkouGboHxnzJtmIbiFDt8iqlY&#10;JohjFrPBxA9KlDX4AQ7MkMl8Pr8fOIfNyH5mzcjojRZrbUyZwG773gBBaEPX5RrAz7YZRzpsuJ7d&#10;z0obzxbjLUc9zvffOMDvnTiJNQ41X60rVToamTsy7qtURIviYGmRD/ynAOIJQf/OMURtBZA3KtT0&#10;QuwAyWhZcv9C/AVU3u9duuCtdh6KDTfqcpn6bT8EZ+vFcQMkfXSYzSzqXDDHW49yEyX7AHrXYhIm&#10;xXjn3+2TVzplIzPdiWOYYNxLmIajmc/T7bzsuv6BrH4BAAD//wMAUEsDBBQABgAIAAAAIQCZM3iG&#10;3gAAAAMBAAAPAAAAZHJzL2Rvd25yZXYueG1sTI/NTsMwEITvSLyDtUjcqMNP0xLiVIgKUDm0pSBV&#10;vbnxkkTE6yh2W/ftWbjQy0irWc18k0+ibcUee984UnA9SEAglc40VCn4/Hi+GoPwQZPRrSNUcEQP&#10;k+L8LNeZcQd6x/0qVIJDyGdaQR1Cl0npyxqt9gPXIbH35XqrA599JU2vDxxuW3mTJKm0uiFuqHWH&#10;TzWW36udVfBCdybG+SJZvq3TzfL1fjacTmdKXV7ExwcQAWP4f4ZffEaHgpm2bkfGi1YBDwl/yt54&#10;yCu2Cm5HKcgil6fsxQ8AAAD//wMAUEsBAi0AFAAGAAgAAAAhALaDOJL+AAAA4QEAABMAAAAAAAAA&#10;AAAAAAAAAAAAAFtDb250ZW50X1R5cGVzXS54bWxQSwECLQAUAAYACAAAACEAOP0h/9YAAACUAQAA&#10;CwAAAAAAAAAAAAAAAAAvAQAAX3JlbHMvLnJlbHNQSwECLQAUAAYACAAAACEADbuJ6wgCAACIBAAA&#10;DgAAAAAAAAAAAAAAAAAuAgAAZHJzL2Uyb0RvYy54bWxQSwECLQAUAAYACAAAACEAmTN4ht4AAAAD&#10;AQAADwAAAAAAAAAAAAAAAABiBAAAZHJzL2Rvd25yZXYueG1sUEsFBgAAAAAEAAQA8wAAAG0FAAAA&#10;AA==&#10;" o:allowincell="f" filled="t" strokecolor="gray" strokeweight="2.25pt">
          <v:textbox inset=",0,,0">
            <w:txbxContent>
              <w:sdt>
                <w:sdtPr>
                  <w:id w:val="-9789185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2A49A13" w14:textId="76CD1B0E" w:rsidR="00BD32FD" w:rsidRDefault="00CA2917">
                    <w:pPr>
                      <w:pStyle w:val="Zawartoramki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20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007B" w14:textId="77777777" w:rsidR="005C33BD" w:rsidRDefault="00CA2917">
      <w:r>
        <w:separator/>
      </w:r>
    </w:p>
  </w:footnote>
  <w:footnote w:type="continuationSeparator" w:id="0">
    <w:p w14:paraId="76C88688" w14:textId="77777777" w:rsidR="005C33BD" w:rsidRDefault="00CA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1D4"/>
    <w:multiLevelType w:val="multilevel"/>
    <w:tmpl w:val="954AC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4079D9"/>
    <w:multiLevelType w:val="multilevel"/>
    <w:tmpl w:val="A0CE683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5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0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08" w:hanging="1584"/>
      </w:pPr>
    </w:lvl>
  </w:abstractNum>
  <w:abstractNum w:abstractNumId="2" w15:restartNumberingAfterBreak="0">
    <w:nsid w:val="7BE2518D"/>
    <w:multiLevelType w:val="multilevel"/>
    <w:tmpl w:val="B970A3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92264970">
    <w:abstractNumId w:val="1"/>
  </w:num>
  <w:num w:numId="2" w16cid:durableId="146285442">
    <w:abstractNumId w:val="2"/>
  </w:num>
  <w:num w:numId="3" w16cid:durableId="89026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FD"/>
    <w:rsid w:val="000E6370"/>
    <w:rsid w:val="0018201C"/>
    <w:rsid w:val="00373956"/>
    <w:rsid w:val="005C33BD"/>
    <w:rsid w:val="00836FCC"/>
    <w:rsid w:val="008F008B"/>
    <w:rsid w:val="00946EFA"/>
    <w:rsid w:val="00A8795C"/>
    <w:rsid w:val="00BC34DA"/>
    <w:rsid w:val="00BD32FD"/>
    <w:rsid w:val="00CA2917"/>
    <w:rsid w:val="00C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0F10C"/>
  <w15:docId w15:val="{DF00F25D-777E-4DD1-8128-D3C36F8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C5740F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2"/>
    </w:rPr>
  </w:style>
  <w:style w:type="paragraph" w:styleId="Nagwek2">
    <w:name w:val="heading 2"/>
    <w:basedOn w:val="Normalny"/>
    <w:next w:val="Normalny"/>
    <w:link w:val="Nagwek2Znak"/>
    <w:qFormat/>
    <w:rsid w:val="00C5740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40F"/>
    <w:rPr>
      <w:rFonts w:ascii="Times New Roman" w:eastAsia="Times New Roman" w:hAnsi="Times New Roman" w:cs="Arial"/>
      <w:b/>
      <w:bCs/>
      <w:cap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C574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574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574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AE478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C5740F"/>
    <w:pPr>
      <w:suppressAutoHyphens w:val="0"/>
      <w:ind w:left="1068"/>
    </w:pPr>
    <w:rPr>
      <w:sz w:val="28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740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5740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944</Words>
  <Characters>5669</Characters>
  <Application>Microsoft Office Word</Application>
  <DocSecurity>0</DocSecurity>
  <Lines>47</Lines>
  <Paragraphs>13</Paragraphs>
  <ScaleCrop>false</ScaleCrop>
  <Company>HP Inc.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12</cp:revision>
  <dcterms:created xsi:type="dcterms:W3CDTF">2022-11-15T14:45:00Z</dcterms:created>
  <dcterms:modified xsi:type="dcterms:W3CDTF">2025-05-19T12:28:00Z</dcterms:modified>
  <dc:language>pl-PL</dc:language>
</cp:coreProperties>
</file>