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49A35" w14:textId="77777777" w:rsidR="009D70DA" w:rsidRPr="00D17BA0" w:rsidRDefault="009D70DA" w:rsidP="0021677C">
      <w:pPr>
        <w:pStyle w:val="Default"/>
        <w:jc w:val="center"/>
        <w:rPr>
          <w:b/>
          <w:bCs/>
          <w:color w:val="000000" w:themeColor="text1"/>
          <w:sz w:val="22"/>
          <w:szCs w:val="22"/>
        </w:rPr>
      </w:pPr>
      <w:r w:rsidRPr="00D17BA0">
        <w:rPr>
          <w:b/>
          <w:bCs/>
          <w:color w:val="000000" w:themeColor="text1"/>
          <w:sz w:val="22"/>
          <w:szCs w:val="22"/>
        </w:rPr>
        <w:t>PROJEKT</w:t>
      </w:r>
    </w:p>
    <w:p w14:paraId="7CBC9B12" w14:textId="77777777" w:rsidR="000314E9" w:rsidRPr="00D17BA0" w:rsidRDefault="002C7156" w:rsidP="0021677C">
      <w:pPr>
        <w:pStyle w:val="Default"/>
        <w:jc w:val="center"/>
        <w:rPr>
          <w:b/>
          <w:bCs/>
          <w:color w:val="000000" w:themeColor="text1"/>
          <w:sz w:val="22"/>
          <w:szCs w:val="22"/>
        </w:rPr>
      </w:pPr>
      <w:r w:rsidRPr="00D17BA0">
        <w:rPr>
          <w:b/>
          <w:bCs/>
          <w:color w:val="000000" w:themeColor="text1"/>
          <w:sz w:val="22"/>
          <w:szCs w:val="22"/>
        </w:rPr>
        <w:t>UMOW</w:t>
      </w:r>
      <w:r w:rsidR="00464F2D" w:rsidRPr="00D17BA0">
        <w:rPr>
          <w:b/>
          <w:bCs/>
          <w:color w:val="000000" w:themeColor="text1"/>
          <w:sz w:val="22"/>
          <w:szCs w:val="22"/>
        </w:rPr>
        <w:t xml:space="preserve">A nr </w:t>
      </w:r>
      <w:r w:rsidR="009D70DA" w:rsidRPr="00D17BA0">
        <w:rPr>
          <w:b/>
          <w:bCs/>
          <w:color w:val="000000" w:themeColor="text1"/>
          <w:sz w:val="22"/>
          <w:szCs w:val="22"/>
        </w:rPr>
        <w:t>…/2023</w:t>
      </w:r>
    </w:p>
    <w:p w14:paraId="6A960E1A" w14:textId="77777777" w:rsidR="002C7156" w:rsidRPr="00D17BA0" w:rsidRDefault="002C7156" w:rsidP="0021677C">
      <w:pPr>
        <w:pStyle w:val="Default"/>
        <w:rPr>
          <w:color w:val="000000" w:themeColor="text1"/>
          <w:sz w:val="22"/>
          <w:szCs w:val="22"/>
        </w:rPr>
      </w:pPr>
    </w:p>
    <w:p w14:paraId="19A7F25C" w14:textId="77777777" w:rsidR="008065D1" w:rsidRPr="00D17BA0" w:rsidRDefault="002C7156" w:rsidP="0021677C">
      <w:pPr>
        <w:pStyle w:val="NormalnyWeb"/>
        <w:spacing w:before="0" w:beforeAutospacing="0" w:after="0" w:afterAutospacing="0"/>
        <w:rPr>
          <w:color w:val="000000" w:themeColor="text1"/>
          <w:sz w:val="22"/>
          <w:szCs w:val="22"/>
        </w:rPr>
      </w:pPr>
      <w:r w:rsidRPr="00D17BA0">
        <w:rPr>
          <w:color w:val="000000" w:themeColor="text1"/>
          <w:sz w:val="22"/>
          <w:szCs w:val="22"/>
        </w:rPr>
        <w:t xml:space="preserve">Zawarta w dniu </w:t>
      </w:r>
      <w:r w:rsidR="009D70DA" w:rsidRPr="00D17BA0">
        <w:rPr>
          <w:color w:val="000000" w:themeColor="text1"/>
          <w:sz w:val="22"/>
          <w:szCs w:val="22"/>
        </w:rPr>
        <w:t>…………</w:t>
      </w:r>
      <w:r w:rsidR="00EC45DD" w:rsidRPr="00D17BA0">
        <w:rPr>
          <w:color w:val="000000" w:themeColor="text1"/>
          <w:sz w:val="22"/>
          <w:szCs w:val="22"/>
        </w:rPr>
        <w:t xml:space="preserve"> r.</w:t>
      </w:r>
      <w:r w:rsidR="008065D1" w:rsidRPr="00D17BA0">
        <w:rPr>
          <w:color w:val="000000" w:themeColor="text1"/>
          <w:sz w:val="22"/>
          <w:szCs w:val="22"/>
        </w:rPr>
        <w:t xml:space="preserve"> </w:t>
      </w:r>
      <w:r w:rsidRPr="00D17BA0">
        <w:rPr>
          <w:color w:val="000000" w:themeColor="text1"/>
          <w:sz w:val="22"/>
          <w:szCs w:val="22"/>
        </w:rPr>
        <w:t>pomiędzy</w:t>
      </w:r>
      <w:r w:rsidR="008065D1" w:rsidRPr="00D17BA0">
        <w:rPr>
          <w:color w:val="000000" w:themeColor="text1"/>
          <w:sz w:val="22"/>
          <w:szCs w:val="22"/>
        </w:rPr>
        <w:t>:</w:t>
      </w:r>
    </w:p>
    <w:p w14:paraId="5B097103" w14:textId="77777777" w:rsidR="00C2359F" w:rsidRPr="00D17BA0" w:rsidRDefault="002C7156" w:rsidP="0021677C">
      <w:pPr>
        <w:pStyle w:val="NormalnyWeb"/>
        <w:spacing w:before="0" w:beforeAutospacing="0" w:after="0" w:afterAutospacing="0"/>
        <w:rPr>
          <w:color w:val="000000" w:themeColor="text1"/>
          <w:sz w:val="22"/>
          <w:szCs w:val="22"/>
        </w:rPr>
      </w:pPr>
      <w:r w:rsidRPr="00D17BA0">
        <w:rPr>
          <w:color w:val="000000" w:themeColor="text1"/>
          <w:sz w:val="22"/>
          <w:szCs w:val="22"/>
        </w:rPr>
        <w:t xml:space="preserve"> </w:t>
      </w:r>
      <w:r w:rsidRPr="00D17BA0">
        <w:rPr>
          <w:b/>
          <w:bCs/>
          <w:color w:val="000000" w:themeColor="text1"/>
          <w:sz w:val="22"/>
          <w:szCs w:val="22"/>
        </w:rPr>
        <w:t xml:space="preserve">Gminą </w:t>
      </w:r>
      <w:r w:rsidR="00464F2D" w:rsidRPr="00D17BA0">
        <w:rPr>
          <w:b/>
          <w:bCs/>
          <w:color w:val="000000" w:themeColor="text1"/>
          <w:sz w:val="22"/>
          <w:szCs w:val="22"/>
        </w:rPr>
        <w:t>Zbójno</w:t>
      </w:r>
      <w:r w:rsidRPr="00D17BA0">
        <w:rPr>
          <w:color w:val="000000" w:themeColor="text1"/>
          <w:sz w:val="22"/>
          <w:szCs w:val="22"/>
        </w:rPr>
        <w:t>,</w:t>
      </w:r>
      <w:r w:rsidR="00C61ADC" w:rsidRPr="00D17BA0">
        <w:rPr>
          <w:color w:val="000000" w:themeColor="text1"/>
          <w:sz w:val="22"/>
          <w:szCs w:val="22"/>
        </w:rPr>
        <w:t xml:space="preserve"> </w:t>
      </w:r>
      <w:r w:rsidR="00464F2D" w:rsidRPr="00D17BA0">
        <w:rPr>
          <w:color w:val="000000" w:themeColor="text1"/>
          <w:sz w:val="22"/>
          <w:szCs w:val="22"/>
        </w:rPr>
        <w:t>Zbójno 178A</w:t>
      </w:r>
      <w:r w:rsidR="00C61ADC" w:rsidRPr="00D17BA0">
        <w:rPr>
          <w:color w:val="000000" w:themeColor="text1"/>
          <w:sz w:val="22"/>
          <w:szCs w:val="22"/>
        </w:rPr>
        <w:t>, 87-6</w:t>
      </w:r>
      <w:r w:rsidR="00464F2D" w:rsidRPr="00D17BA0">
        <w:rPr>
          <w:color w:val="000000" w:themeColor="text1"/>
          <w:sz w:val="22"/>
          <w:szCs w:val="22"/>
        </w:rPr>
        <w:t>45 Zbójno,</w:t>
      </w:r>
      <w:r w:rsidR="002F77FB" w:rsidRPr="00D17BA0">
        <w:rPr>
          <w:color w:val="000000" w:themeColor="text1"/>
          <w:sz w:val="22"/>
          <w:szCs w:val="22"/>
        </w:rPr>
        <w:t xml:space="preserve"> </w:t>
      </w:r>
      <w:r w:rsidR="00C2359F" w:rsidRPr="00D17BA0">
        <w:rPr>
          <w:color w:val="000000" w:themeColor="text1"/>
          <w:sz w:val="22"/>
          <w:szCs w:val="22"/>
        </w:rPr>
        <w:t xml:space="preserve">NIP: </w:t>
      </w:r>
      <w:r w:rsidR="00464F2D" w:rsidRPr="00D17BA0">
        <w:rPr>
          <w:color w:val="000000" w:themeColor="text1"/>
          <w:sz w:val="22"/>
          <w:szCs w:val="22"/>
        </w:rPr>
        <w:t>5030040165</w:t>
      </w:r>
      <w:r w:rsidR="00C2359F" w:rsidRPr="00D17BA0">
        <w:rPr>
          <w:color w:val="000000" w:themeColor="text1"/>
          <w:sz w:val="22"/>
          <w:szCs w:val="22"/>
        </w:rPr>
        <w:t>, REGON: 91</w:t>
      </w:r>
      <w:r w:rsidR="00464F2D" w:rsidRPr="00D17BA0">
        <w:rPr>
          <w:color w:val="000000" w:themeColor="text1"/>
          <w:sz w:val="22"/>
          <w:szCs w:val="22"/>
        </w:rPr>
        <w:t>0867341,</w:t>
      </w:r>
    </w:p>
    <w:p w14:paraId="144165C5" w14:textId="77777777" w:rsidR="002C7156" w:rsidRPr="00D17BA0" w:rsidRDefault="002C7156" w:rsidP="0021677C">
      <w:pPr>
        <w:pStyle w:val="NormalnyWeb"/>
        <w:spacing w:before="0" w:beforeAutospacing="0" w:after="0" w:afterAutospacing="0"/>
        <w:rPr>
          <w:color w:val="000000" w:themeColor="text1"/>
          <w:sz w:val="22"/>
          <w:szCs w:val="22"/>
        </w:rPr>
      </w:pPr>
      <w:r w:rsidRPr="00D17BA0">
        <w:rPr>
          <w:color w:val="000000" w:themeColor="text1"/>
          <w:sz w:val="22"/>
          <w:szCs w:val="22"/>
        </w:rPr>
        <w:t xml:space="preserve">reprezentowaną przez: </w:t>
      </w:r>
    </w:p>
    <w:p w14:paraId="2BE9FCB3" w14:textId="77777777" w:rsidR="002F77FB" w:rsidRPr="00D17BA0" w:rsidRDefault="00721A26" w:rsidP="0021677C">
      <w:pPr>
        <w:pStyle w:val="Default"/>
        <w:rPr>
          <w:color w:val="000000" w:themeColor="text1"/>
          <w:sz w:val="22"/>
          <w:szCs w:val="22"/>
        </w:rPr>
      </w:pPr>
      <w:r w:rsidRPr="00D17BA0">
        <w:rPr>
          <w:color w:val="000000" w:themeColor="text1"/>
          <w:sz w:val="22"/>
          <w:szCs w:val="22"/>
        </w:rPr>
        <w:t xml:space="preserve">Panią </w:t>
      </w:r>
      <w:r w:rsidR="00464F2D" w:rsidRPr="00D17BA0">
        <w:rPr>
          <w:color w:val="000000" w:themeColor="text1"/>
          <w:sz w:val="22"/>
          <w:szCs w:val="22"/>
        </w:rPr>
        <w:t>Katarzynę Kukielską</w:t>
      </w:r>
      <w:r w:rsidR="002C7156" w:rsidRPr="00D17BA0">
        <w:rPr>
          <w:b/>
          <w:bCs/>
          <w:color w:val="000000" w:themeColor="text1"/>
          <w:sz w:val="22"/>
          <w:szCs w:val="22"/>
        </w:rPr>
        <w:t xml:space="preserve">  </w:t>
      </w:r>
      <w:r w:rsidR="002C7156" w:rsidRPr="00D17BA0">
        <w:rPr>
          <w:color w:val="000000" w:themeColor="text1"/>
          <w:sz w:val="22"/>
          <w:szCs w:val="22"/>
        </w:rPr>
        <w:t xml:space="preserve">- Wójta Gminy </w:t>
      </w:r>
      <w:r w:rsidR="00464F2D" w:rsidRPr="00D17BA0">
        <w:rPr>
          <w:color w:val="000000" w:themeColor="text1"/>
          <w:sz w:val="22"/>
          <w:szCs w:val="22"/>
        </w:rPr>
        <w:t>Zbójno</w:t>
      </w:r>
      <w:r w:rsidR="002F77FB" w:rsidRPr="00D17BA0">
        <w:rPr>
          <w:color w:val="000000" w:themeColor="text1"/>
          <w:sz w:val="22"/>
          <w:szCs w:val="22"/>
        </w:rPr>
        <w:t>,</w:t>
      </w:r>
    </w:p>
    <w:p w14:paraId="4A903977" w14:textId="77777777" w:rsidR="00E85C1D" w:rsidRPr="00D17BA0" w:rsidRDefault="00560361" w:rsidP="0021677C">
      <w:pPr>
        <w:pStyle w:val="Default"/>
        <w:rPr>
          <w:color w:val="000000" w:themeColor="text1"/>
          <w:sz w:val="22"/>
          <w:szCs w:val="22"/>
        </w:rPr>
      </w:pPr>
      <w:r w:rsidRPr="00D17BA0">
        <w:rPr>
          <w:color w:val="000000" w:themeColor="text1"/>
          <w:sz w:val="22"/>
          <w:szCs w:val="22"/>
        </w:rPr>
        <w:t>przy kontrasygnacie</w:t>
      </w:r>
      <w:r w:rsidR="00721A26" w:rsidRPr="00D17BA0">
        <w:rPr>
          <w:color w:val="000000" w:themeColor="text1"/>
          <w:sz w:val="22"/>
          <w:szCs w:val="22"/>
        </w:rPr>
        <w:t xml:space="preserve"> </w:t>
      </w:r>
      <w:r w:rsidRPr="00D17BA0">
        <w:rPr>
          <w:color w:val="000000" w:themeColor="text1"/>
          <w:sz w:val="22"/>
          <w:szCs w:val="22"/>
        </w:rPr>
        <w:t xml:space="preserve">Skarbnika </w:t>
      </w:r>
      <w:r w:rsidR="00721A26" w:rsidRPr="00D17BA0">
        <w:rPr>
          <w:color w:val="000000" w:themeColor="text1"/>
          <w:sz w:val="22"/>
          <w:szCs w:val="22"/>
        </w:rPr>
        <w:t>Gminy Pani Małgorzaty Szewczykowskiej</w:t>
      </w:r>
      <w:r w:rsidR="002F77FB" w:rsidRPr="00D17BA0">
        <w:rPr>
          <w:color w:val="000000" w:themeColor="text1"/>
          <w:sz w:val="22"/>
          <w:szCs w:val="22"/>
        </w:rPr>
        <w:t>,</w:t>
      </w:r>
    </w:p>
    <w:p w14:paraId="19F96D4A" w14:textId="77777777" w:rsidR="00703316" w:rsidRPr="00D17BA0" w:rsidRDefault="002C7156" w:rsidP="00EC45DD">
      <w:pPr>
        <w:pStyle w:val="Default"/>
        <w:rPr>
          <w:color w:val="000000" w:themeColor="text1"/>
          <w:sz w:val="22"/>
          <w:szCs w:val="22"/>
        </w:rPr>
      </w:pPr>
      <w:r w:rsidRPr="00D17BA0">
        <w:rPr>
          <w:color w:val="000000" w:themeColor="text1"/>
          <w:sz w:val="22"/>
          <w:szCs w:val="22"/>
        </w:rPr>
        <w:t xml:space="preserve">zwaną dalej </w:t>
      </w:r>
      <w:r w:rsidRPr="00D17BA0">
        <w:rPr>
          <w:b/>
          <w:bCs/>
          <w:color w:val="000000" w:themeColor="text1"/>
          <w:sz w:val="22"/>
          <w:szCs w:val="22"/>
        </w:rPr>
        <w:t>„ZAMAWIAJĄCYM”</w:t>
      </w:r>
      <w:r w:rsidR="00721A26" w:rsidRPr="00D17BA0">
        <w:rPr>
          <w:b/>
          <w:bCs/>
          <w:color w:val="000000" w:themeColor="text1"/>
          <w:sz w:val="22"/>
          <w:szCs w:val="22"/>
        </w:rPr>
        <w:t>,</w:t>
      </w:r>
    </w:p>
    <w:p w14:paraId="10E2684F" w14:textId="77777777" w:rsidR="002C7156" w:rsidRPr="00D17BA0" w:rsidRDefault="002C7156" w:rsidP="0099246E">
      <w:pPr>
        <w:pStyle w:val="Default"/>
        <w:spacing w:before="240" w:after="240"/>
        <w:rPr>
          <w:color w:val="000000" w:themeColor="text1"/>
          <w:sz w:val="22"/>
          <w:szCs w:val="22"/>
        </w:rPr>
      </w:pPr>
      <w:r w:rsidRPr="00D17BA0">
        <w:rPr>
          <w:color w:val="000000" w:themeColor="text1"/>
          <w:sz w:val="22"/>
          <w:szCs w:val="22"/>
        </w:rPr>
        <w:t xml:space="preserve">a </w:t>
      </w:r>
    </w:p>
    <w:p w14:paraId="58C8498F" w14:textId="77777777" w:rsidR="002C7156" w:rsidRPr="00D17BA0" w:rsidRDefault="009D70DA" w:rsidP="002F77FB">
      <w:pPr>
        <w:pStyle w:val="Default"/>
        <w:rPr>
          <w:color w:val="000000" w:themeColor="text1"/>
          <w:sz w:val="22"/>
          <w:szCs w:val="22"/>
        </w:rPr>
      </w:pPr>
      <w:r w:rsidRPr="00D17BA0">
        <w:rPr>
          <w:b/>
          <w:bCs/>
          <w:color w:val="000000" w:themeColor="text1"/>
          <w:sz w:val="22"/>
          <w:szCs w:val="22"/>
        </w:rPr>
        <w:t>…………………………………</w:t>
      </w:r>
      <w:r w:rsidR="002C7156" w:rsidRPr="00D17BA0">
        <w:rPr>
          <w:color w:val="000000" w:themeColor="text1"/>
          <w:sz w:val="22"/>
          <w:szCs w:val="22"/>
        </w:rPr>
        <w:t>NIP</w:t>
      </w:r>
      <w:r w:rsidR="002F77FB" w:rsidRPr="00D17BA0">
        <w:rPr>
          <w:color w:val="000000" w:themeColor="text1"/>
          <w:sz w:val="22"/>
          <w:szCs w:val="22"/>
        </w:rPr>
        <w:t xml:space="preserve">: </w:t>
      </w:r>
      <w:r w:rsidRPr="00D17BA0">
        <w:rPr>
          <w:color w:val="000000" w:themeColor="text1"/>
          <w:sz w:val="22"/>
          <w:szCs w:val="22"/>
        </w:rPr>
        <w:t>…………</w:t>
      </w:r>
      <w:r w:rsidR="002F77FB" w:rsidRPr="00D17BA0">
        <w:rPr>
          <w:color w:val="000000" w:themeColor="text1"/>
          <w:sz w:val="22"/>
          <w:szCs w:val="22"/>
        </w:rPr>
        <w:t xml:space="preserve">, </w:t>
      </w:r>
      <w:r w:rsidR="002C7156" w:rsidRPr="00D17BA0">
        <w:rPr>
          <w:color w:val="000000" w:themeColor="text1"/>
          <w:sz w:val="22"/>
          <w:szCs w:val="22"/>
        </w:rPr>
        <w:t>REGON</w:t>
      </w:r>
      <w:r w:rsidR="002F77FB" w:rsidRPr="00D17BA0">
        <w:rPr>
          <w:color w:val="000000" w:themeColor="text1"/>
          <w:sz w:val="22"/>
          <w:szCs w:val="22"/>
        </w:rPr>
        <w:t xml:space="preserve">: </w:t>
      </w:r>
      <w:r w:rsidRPr="00D17BA0">
        <w:rPr>
          <w:color w:val="000000" w:themeColor="text1"/>
          <w:sz w:val="22"/>
          <w:szCs w:val="22"/>
        </w:rPr>
        <w:t>……………..</w:t>
      </w:r>
      <w:r w:rsidR="00721A26" w:rsidRPr="00D17BA0">
        <w:rPr>
          <w:color w:val="000000" w:themeColor="text1"/>
          <w:sz w:val="22"/>
          <w:szCs w:val="22"/>
        </w:rPr>
        <w:t>,</w:t>
      </w:r>
    </w:p>
    <w:p w14:paraId="16BAC8E5" w14:textId="77777777" w:rsidR="00721A26" w:rsidRPr="00D17BA0" w:rsidRDefault="00721A26" w:rsidP="002F77FB">
      <w:pPr>
        <w:pStyle w:val="Default"/>
        <w:rPr>
          <w:color w:val="000000" w:themeColor="text1"/>
          <w:sz w:val="22"/>
          <w:szCs w:val="22"/>
        </w:rPr>
      </w:pPr>
      <w:r w:rsidRPr="00D17BA0">
        <w:rPr>
          <w:color w:val="000000" w:themeColor="text1"/>
          <w:sz w:val="22"/>
          <w:szCs w:val="22"/>
        </w:rPr>
        <w:t>reprezentowanym przez:</w:t>
      </w:r>
    </w:p>
    <w:p w14:paraId="16B9B9C8" w14:textId="77777777" w:rsidR="00721A26" w:rsidRPr="00D17BA0" w:rsidRDefault="009D70DA" w:rsidP="002F77FB">
      <w:pPr>
        <w:pStyle w:val="Default"/>
        <w:rPr>
          <w:color w:val="000000" w:themeColor="text1"/>
          <w:sz w:val="22"/>
          <w:szCs w:val="22"/>
        </w:rPr>
      </w:pPr>
      <w:r w:rsidRPr="00D17BA0">
        <w:rPr>
          <w:color w:val="000000" w:themeColor="text1"/>
          <w:sz w:val="22"/>
          <w:szCs w:val="22"/>
        </w:rPr>
        <w:t>………………………………….</w:t>
      </w:r>
      <w:r w:rsidR="002F77FB" w:rsidRPr="00D17BA0">
        <w:rPr>
          <w:color w:val="000000" w:themeColor="text1"/>
          <w:sz w:val="22"/>
          <w:szCs w:val="22"/>
        </w:rPr>
        <w:t xml:space="preserve">– </w:t>
      </w:r>
      <w:r w:rsidRPr="00D17BA0">
        <w:rPr>
          <w:color w:val="000000" w:themeColor="text1"/>
          <w:sz w:val="22"/>
          <w:szCs w:val="22"/>
        </w:rPr>
        <w:t>………………………….,</w:t>
      </w:r>
    </w:p>
    <w:p w14:paraId="6E18F729" w14:textId="77777777" w:rsidR="00721A26" w:rsidRPr="00D17BA0" w:rsidRDefault="009D70DA" w:rsidP="002F77FB">
      <w:pPr>
        <w:pStyle w:val="Default"/>
        <w:rPr>
          <w:color w:val="000000" w:themeColor="text1"/>
          <w:sz w:val="22"/>
          <w:szCs w:val="22"/>
        </w:rPr>
      </w:pPr>
      <w:r w:rsidRPr="00D17BA0">
        <w:rPr>
          <w:color w:val="000000" w:themeColor="text1"/>
          <w:sz w:val="22"/>
          <w:szCs w:val="22"/>
        </w:rPr>
        <w:t>…………………………………</w:t>
      </w:r>
      <w:r w:rsidR="002F77FB" w:rsidRPr="00D17BA0">
        <w:rPr>
          <w:color w:val="000000" w:themeColor="text1"/>
          <w:sz w:val="22"/>
          <w:szCs w:val="22"/>
        </w:rPr>
        <w:t xml:space="preserve"> – </w:t>
      </w:r>
      <w:r w:rsidRPr="00D17BA0">
        <w:rPr>
          <w:color w:val="000000" w:themeColor="text1"/>
          <w:sz w:val="22"/>
          <w:szCs w:val="22"/>
        </w:rPr>
        <w:t>………………………….</w:t>
      </w:r>
      <w:r w:rsidR="002F77FB" w:rsidRPr="00D17BA0">
        <w:rPr>
          <w:color w:val="000000" w:themeColor="text1"/>
          <w:sz w:val="22"/>
          <w:szCs w:val="22"/>
        </w:rPr>
        <w:t>,</w:t>
      </w:r>
    </w:p>
    <w:p w14:paraId="4ECEC100" w14:textId="77777777" w:rsidR="002C7156" w:rsidRPr="00D17BA0" w:rsidRDefault="002C7156" w:rsidP="002F77FB">
      <w:pPr>
        <w:pStyle w:val="Default"/>
        <w:rPr>
          <w:b/>
          <w:bCs/>
          <w:color w:val="000000" w:themeColor="text1"/>
          <w:sz w:val="22"/>
          <w:szCs w:val="22"/>
        </w:rPr>
      </w:pPr>
      <w:r w:rsidRPr="00D17BA0">
        <w:rPr>
          <w:color w:val="000000" w:themeColor="text1"/>
          <w:sz w:val="22"/>
          <w:szCs w:val="22"/>
        </w:rPr>
        <w:t xml:space="preserve">zwanym dalej </w:t>
      </w:r>
      <w:r w:rsidRPr="00D17BA0">
        <w:rPr>
          <w:b/>
          <w:bCs/>
          <w:color w:val="000000" w:themeColor="text1"/>
          <w:sz w:val="22"/>
          <w:szCs w:val="22"/>
        </w:rPr>
        <w:t xml:space="preserve">„WYKONAWCĄ” </w:t>
      </w:r>
    </w:p>
    <w:p w14:paraId="6CCF066C" w14:textId="77777777" w:rsidR="00703316" w:rsidRPr="00D17BA0" w:rsidRDefault="00703316" w:rsidP="0021677C">
      <w:pPr>
        <w:pStyle w:val="Default"/>
        <w:spacing w:after="240"/>
        <w:rPr>
          <w:color w:val="000000" w:themeColor="text1"/>
          <w:sz w:val="22"/>
          <w:szCs w:val="22"/>
        </w:rPr>
      </w:pPr>
    </w:p>
    <w:p w14:paraId="5D364CE0" w14:textId="60F215F5" w:rsidR="00E85C1D" w:rsidRPr="00D17BA0" w:rsidRDefault="00721A26" w:rsidP="0021677C">
      <w:pPr>
        <w:spacing w:line="240" w:lineRule="auto"/>
        <w:rPr>
          <w:bCs/>
          <w:color w:val="000000" w:themeColor="text1"/>
          <w:sz w:val="22"/>
        </w:rPr>
      </w:pPr>
      <w:r w:rsidRPr="00D17BA0">
        <w:rPr>
          <w:color w:val="000000" w:themeColor="text1"/>
          <w:sz w:val="22"/>
        </w:rPr>
        <w:t>Niniejsza umowa zawarta została w wyniku przeprowadzonego postępowania w sprawie udzielenia zamówienia publicznego</w:t>
      </w:r>
      <w:r w:rsidR="00B33CA5" w:rsidRPr="00D17BA0">
        <w:rPr>
          <w:color w:val="000000" w:themeColor="text1"/>
          <w:sz w:val="22"/>
        </w:rPr>
        <w:t>.</w:t>
      </w:r>
      <w:r w:rsidRPr="00D17BA0">
        <w:rPr>
          <w:color w:val="000000" w:themeColor="text1"/>
          <w:sz w:val="22"/>
        </w:rPr>
        <w:t xml:space="preserve"> Postępowanie prowadzone było w trybie przetargu nieograniczonego</w:t>
      </w:r>
      <w:r w:rsidR="008065D1" w:rsidRPr="00D17BA0">
        <w:rPr>
          <w:color w:val="000000" w:themeColor="text1"/>
          <w:sz w:val="22"/>
        </w:rPr>
        <w:t xml:space="preserve"> </w:t>
      </w:r>
      <w:r w:rsidR="00A62387" w:rsidRPr="00D17BA0">
        <w:rPr>
          <w:color w:val="000000" w:themeColor="text1"/>
          <w:sz w:val="22"/>
        </w:rPr>
        <w:t xml:space="preserve">na zadanie pn. </w:t>
      </w:r>
      <w:r w:rsidR="00E66A0C" w:rsidRPr="00D17BA0">
        <w:rPr>
          <w:rStyle w:val="fontstyle540"/>
          <w:b/>
          <w:color w:val="000000" w:themeColor="text1"/>
          <w:sz w:val="22"/>
        </w:rPr>
        <w:t>„Odbiór i zagospodarowanie odpadów komunalnych z terenu Gminy</w:t>
      </w:r>
      <w:r w:rsidR="00C2359F" w:rsidRPr="00D17BA0">
        <w:rPr>
          <w:rStyle w:val="fontstyle540"/>
          <w:b/>
          <w:color w:val="000000" w:themeColor="text1"/>
          <w:sz w:val="22"/>
        </w:rPr>
        <w:t xml:space="preserve"> </w:t>
      </w:r>
      <w:r w:rsidR="00A62387" w:rsidRPr="00D17BA0">
        <w:rPr>
          <w:rStyle w:val="fontstyle540"/>
          <w:b/>
          <w:color w:val="000000" w:themeColor="text1"/>
          <w:sz w:val="22"/>
        </w:rPr>
        <w:t>Zbójno</w:t>
      </w:r>
      <w:r w:rsidR="00C2359F" w:rsidRPr="00D17BA0">
        <w:rPr>
          <w:rStyle w:val="fontstyle540"/>
          <w:b/>
          <w:color w:val="000000" w:themeColor="text1"/>
          <w:sz w:val="22"/>
        </w:rPr>
        <w:t xml:space="preserve"> </w:t>
      </w:r>
      <w:r w:rsidR="00CA63FF">
        <w:rPr>
          <w:rStyle w:val="fontstyle540"/>
          <w:b/>
          <w:color w:val="000000" w:themeColor="text1"/>
          <w:sz w:val="22"/>
        </w:rPr>
        <w:t xml:space="preserve">                      </w:t>
      </w:r>
      <w:r w:rsidR="00385E30" w:rsidRPr="00D17BA0">
        <w:rPr>
          <w:rStyle w:val="fontstyle540"/>
          <w:b/>
          <w:color w:val="000000" w:themeColor="text1"/>
          <w:sz w:val="22"/>
        </w:rPr>
        <w:t xml:space="preserve">w okresie od 1 </w:t>
      </w:r>
      <w:r w:rsidR="00A62387" w:rsidRPr="00D17BA0">
        <w:rPr>
          <w:rStyle w:val="fontstyle540"/>
          <w:b/>
          <w:color w:val="000000" w:themeColor="text1"/>
          <w:sz w:val="22"/>
        </w:rPr>
        <w:t>stycznia</w:t>
      </w:r>
      <w:r w:rsidR="00385E30" w:rsidRPr="00D17BA0">
        <w:rPr>
          <w:rStyle w:val="fontstyle540"/>
          <w:b/>
          <w:color w:val="000000" w:themeColor="text1"/>
          <w:sz w:val="22"/>
        </w:rPr>
        <w:t xml:space="preserve"> 202</w:t>
      </w:r>
      <w:r w:rsidR="00537596" w:rsidRPr="00D17BA0">
        <w:rPr>
          <w:rStyle w:val="fontstyle540"/>
          <w:b/>
          <w:color w:val="000000" w:themeColor="text1"/>
          <w:sz w:val="22"/>
        </w:rPr>
        <w:t>4</w:t>
      </w:r>
      <w:r w:rsidR="00385E30" w:rsidRPr="00D17BA0">
        <w:rPr>
          <w:rStyle w:val="fontstyle540"/>
          <w:b/>
          <w:color w:val="000000" w:themeColor="text1"/>
          <w:sz w:val="22"/>
        </w:rPr>
        <w:t xml:space="preserve"> r. do </w:t>
      </w:r>
      <w:r w:rsidR="00A62387" w:rsidRPr="00D17BA0">
        <w:rPr>
          <w:rStyle w:val="fontstyle540"/>
          <w:b/>
          <w:color w:val="000000" w:themeColor="text1"/>
          <w:sz w:val="22"/>
        </w:rPr>
        <w:t>31 grudnia 202</w:t>
      </w:r>
      <w:r w:rsidR="00537596" w:rsidRPr="00D17BA0">
        <w:rPr>
          <w:rStyle w:val="fontstyle540"/>
          <w:b/>
          <w:color w:val="000000" w:themeColor="text1"/>
          <w:sz w:val="22"/>
        </w:rPr>
        <w:t>6</w:t>
      </w:r>
      <w:r w:rsidR="00385E30" w:rsidRPr="00D17BA0">
        <w:rPr>
          <w:rStyle w:val="fontstyle540"/>
          <w:b/>
          <w:color w:val="000000" w:themeColor="text1"/>
          <w:sz w:val="22"/>
        </w:rPr>
        <w:t xml:space="preserve"> r. ”</w:t>
      </w:r>
      <w:r w:rsidR="002C7156" w:rsidRPr="00D17BA0">
        <w:rPr>
          <w:color w:val="000000" w:themeColor="text1"/>
          <w:sz w:val="22"/>
        </w:rPr>
        <w:t xml:space="preserve"> </w:t>
      </w:r>
    </w:p>
    <w:p w14:paraId="07302018" w14:textId="77777777" w:rsidR="006070F7" w:rsidRPr="00D17BA0" w:rsidRDefault="006070F7" w:rsidP="0021677C">
      <w:pPr>
        <w:spacing w:line="240" w:lineRule="auto"/>
        <w:rPr>
          <w:color w:val="000000" w:themeColor="text1"/>
          <w:sz w:val="22"/>
        </w:rPr>
      </w:pPr>
    </w:p>
    <w:p w14:paraId="5C4BEFB7" w14:textId="77777777" w:rsidR="002C7156" w:rsidRPr="00D17BA0" w:rsidRDefault="002C7156" w:rsidP="004C3157">
      <w:pPr>
        <w:pStyle w:val="Default"/>
        <w:spacing w:after="120"/>
        <w:jc w:val="center"/>
        <w:rPr>
          <w:b/>
          <w:bCs/>
          <w:color w:val="000000" w:themeColor="text1"/>
          <w:sz w:val="22"/>
          <w:szCs w:val="22"/>
        </w:rPr>
      </w:pPr>
      <w:r w:rsidRPr="00D17BA0">
        <w:rPr>
          <w:b/>
          <w:bCs/>
          <w:color w:val="000000" w:themeColor="text1"/>
          <w:sz w:val="22"/>
          <w:szCs w:val="22"/>
        </w:rPr>
        <w:t>§ 1</w:t>
      </w:r>
    </w:p>
    <w:p w14:paraId="683825C1" w14:textId="77777777" w:rsidR="00C33025" w:rsidRPr="00D17BA0" w:rsidRDefault="002C7156" w:rsidP="004C3157">
      <w:pPr>
        <w:pStyle w:val="Default"/>
        <w:spacing w:after="120"/>
        <w:jc w:val="center"/>
        <w:rPr>
          <w:b/>
          <w:bCs/>
          <w:color w:val="000000" w:themeColor="text1"/>
          <w:sz w:val="22"/>
          <w:szCs w:val="22"/>
        </w:rPr>
      </w:pPr>
      <w:r w:rsidRPr="00D17BA0">
        <w:rPr>
          <w:b/>
          <w:bCs/>
          <w:color w:val="000000" w:themeColor="text1"/>
          <w:sz w:val="22"/>
          <w:szCs w:val="22"/>
        </w:rPr>
        <w:t>Przedmiot umowy</w:t>
      </w:r>
    </w:p>
    <w:p w14:paraId="4D0D5AFE" w14:textId="77777777" w:rsidR="00BD0A51" w:rsidRPr="00D17BA0" w:rsidRDefault="00394025" w:rsidP="009F6C60">
      <w:pPr>
        <w:numPr>
          <w:ilvl w:val="0"/>
          <w:numId w:val="3"/>
        </w:numPr>
        <w:spacing w:line="240" w:lineRule="auto"/>
        <w:ind w:left="284" w:hanging="284"/>
        <w:rPr>
          <w:rFonts w:eastAsia="Times New Roman"/>
          <w:color w:val="000000" w:themeColor="text1"/>
          <w:sz w:val="22"/>
          <w:lang w:eastAsia="pl-PL"/>
        </w:rPr>
      </w:pPr>
      <w:r w:rsidRPr="00D17BA0">
        <w:rPr>
          <w:color w:val="000000" w:themeColor="text1"/>
          <w:sz w:val="22"/>
        </w:rPr>
        <w:t>N</w:t>
      </w:r>
      <w:r w:rsidR="00A62387" w:rsidRPr="00D17BA0">
        <w:rPr>
          <w:color w:val="000000" w:themeColor="text1"/>
          <w:sz w:val="22"/>
        </w:rPr>
        <w:t xml:space="preserve">a podstawie warunków określonych w postępowaniu o udzielenie zamówienia publicznego </w:t>
      </w:r>
      <w:r w:rsidR="002C7156" w:rsidRPr="00D17BA0">
        <w:rPr>
          <w:color w:val="000000" w:themeColor="text1"/>
          <w:sz w:val="22"/>
        </w:rPr>
        <w:t xml:space="preserve"> </w:t>
      </w:r>
      <w:r w:rsidRPr="00D17BA0">
        <w:rPr>
          <w:color w:val="000000" w:themeColor="text1"/>
          <w:sz w:val="22"/>
        </w:rPr>
        <w:t xml:space="preserve">                 </w:t>
      </w:r>
      <w:r w:rsidR="002C7156" w:rsidRPr="00D17BA0">
        <w:rPr>
          <w:color w:val="000000" w:themeColor="text1"/>
          <w:sz w:val="22"/>
        </w:rPr>
        <w:t xml:space="preserve">Nr </w:t>
      </w:r>
      <w:r w:rsidR="009D70DA" w:rsidRPr="00D17BA0">
        <w:rPr>
          <w:color w:val="000000" w:themeColor="text1"/>
          <w:sz w:val="22"/>
        </w:rPr>
        <w:t>2023 - ……..</w:t>
      </w:r>
      <w:r w:rsidR="00B33CA5" w:rsidRPr="00D17BA0">
        <w:rPr>
          <w:color w:val="000000" w:themeColor="text1"/>
          <w:sz w:val="22"/>
        </w:rPr>
        <w:t>Zamawiający</w:t>
      </w:r>
      <w:r w:rsidR="002C7156" w:rsidRPr="00D17BA0">
        <w:rPr>
          <w:color w:val="000000" w:themeColor="text1"/>
          <w:sz w:val="22"/>
        </w:rPr>
        <w:t xml:space="preserve"> zleca, a Wykonawca przyjmuje do wykonania </w:t>
      </w:r>
      <w:r w:rsidR="00BD0A51" w:rsidRPr="00D17BA0">
        <w:rPr>
          <w:color w:val="000000" w:themeColor="text1"/>
          <w:sz w:val="22"/>
        </w:rPr>
        <w:t>zadanie pn.</w:t>
      </w:r>
      <w:r w:rsidR="00C2359F" w:rsidRPr="00D17BA0">
        <w:rPr>
          <w:b/>
          <w:color w:val="000000" w:themeColor="text1"/>
          <w:sz w:val="22"/>
        </w:rPr>
        <w:t xml:space="preserve"> </w:t>
      </w:r>
      <w:r w:rsidR="00C2359F" w:rsidRPr="00D17BA0">
        <w:rPr>
          <w:rStyle w:val="fontstyle540"/>
          <w:b/>
          <w:color w:val="000000" w:themeColor="text1"/>
          <w:sz w:val="22"/>
        </w:rPr>
        <w:t xml:space="preserve">„Odbiór i zagospodarowanie odpadów komunalnych z terenu Gminy </w:t>
      </w:r>
      <w:r w:rsidR="00A62387" w:rsidRPr="00D17BA0">
        <w:rPr>
          <w:rStyle w:val="fontstyle540"/>
          <w:b/>
          <w:color w:val="000000" w:themeColor="text1"/>
          <w:sz w:val="22"/>
        </w:rPr>
        <w:t>Zbójno</w:t>
      </w:r>
      <w:r w:rsidR="00385E30" w:rsidRPr="00D17BA0">
        <w:rPr>
          <w:rStyle w:val="fontstyle540"/>
          <w:b/>
          <w:color w:val="000000" w:themeColor="text1"/>
          <w:sz w:val="22"/>
        </w:rPr>
        <w:t xml:space="preserve"> w okresie</w:t>
      </w:r>
      <w:r w:rsidR="00C2359F" w:rsidRPr="00D17BA0">
        <w:rPr>
          <w:rStyle w:val="fontstyle540"/>
          <w:b/>
          <w:color w:val="000000" w:themeColor="text1"/>
          <w:sz w:val="22"/>
        </w:rPr>
        <w:t xml:space="preserve"> </w:t>
      </w:r>
      <w:r w:rsidR="00385E30" w:rsidRPr="00D17BA0">
        <w:rPr>
          <w:rStyle w:val="fontstyle540"/>
          <w:b/>
          <w:color w:val="000000" w:themeColor="text1"/>
          <w:sz w:val="22"/>
        </w:rPr>
        <w:t xml:space="preserve">od 1 </w:t>
      </w:r>
      <w:r w:rsidR="00A62387" w:rsidRPr="00D17BA0">
        <w:rPr>
          <w:rStyle w:val="fontstyle540"/>
          <w:b/>
          <w:color w:val="000000" w:themeColor="text1"/>
          <w:sz w:val="22"/>
        </w:rPr>
        <w:t>stycznia</w:t>
      </w:r>
      <w:r w:rsidR="00385E30" w:rsidRPr="00D17BA0">
        <w:rPr>
          <w:rStyle w:val="fontstyle540"/>
          <w:b/>
          <w:color w:val="000000" w:themeColor="text1"/>
          <w:sz w:val="22"/>
        </w:rPr>
        <w:t xml:space="preserve"> 202</w:t>
      </w:r>
      <w:r w:rsidR="007156B5" w:rsidRPr="00D17BA0">
        <w:rPr>
          <w:rStyle w:val="fontstyle540"/>
          <w:b/>
          <w:color w:val="000000" w:themeColor="text1"/>
          <w:sz w:val="22"/>
        </w:rPr>
        <w:t>4</w:t>
      </w:r>
      <w:r w:rsidR="00385E30" w:rsidRPr="00D17BA0">
        <w:rPr>
          <w:rStyle w:val="fontstyle540"/>
          <w:b/>
          <w:color w:val="000000" w:themeColor="text1"/>
          <w:sz w:val="22"/>
        </w:rPr>
        <w:t xml:space="preserve"> r. do 31 </w:t>
      </w:r>
      <w:r w:rsidR="00A62387" w:rsidRPr="00D17BA0">
        <w:rPr>
          <w:rStyle w:val="fontstyle540"/>
          <w:b/>
          <w:color w:val="000000" w:themeColor="text1"/>
          <w:sz w:val="22"/>
        </w:rPr>
        <w:t>grudnia</w:t>
      </w:r>
      <w:r w:rsidR="00385E30" w:rsidRPr="00D17BA0">
        <w:rPr>
          <w:rStyle w:val="fontstyle540"/>
          <w:b/>
          <w:color w:val="000000" w:themeColor="text1"/>
          <w:sz w:val="22"/>
        </w:rPr>
        <w:t xml:space="preserve"> 202</w:t>
      </w:r>
      <w:r w:rsidR="009D70DA" w:rsidRPr="00D17BA0">
        <w:rPr>
          <w:rStyle w:val="fontstyle540"/>
          <w:b/>
          <w:color w:val="000000" w:themeColor="text1"/>
          <w:sz w:val="22"/>
        </w:rPr>
        <w:t>6</w:t>
      </w:r>
      <w:r w:rsidR="00385E30" w:rsidRPr="00D17BA0">
        <w:rPr>
          <w:rStyle w:val="fontstyle540"/>
          <w:b/>
          <w:color w:val="000000" w:themeColor="text1"/>
          <w:sz w:val="22"/>
        </w:rPr>
        <w:t xml:space="preserve"> r.” </w:t>
      </w:r>
      <w:r w:rsidR="00BD0A51" w:rsidRPr="00D17BA0">
        <w:rPr>
          <w:color w:val="000000" w:themeColor="text1"/>
          <w:sz w:val="22"/>
        </w:rPr>
        <w:t xml:space="preserve">Integralną część umowy stanowi </w:t>
      </w:r>
      <w:r w:rsidR="00CA1FC5" w:rsidRPr="00D17BA0">
        <w:rPr>
          <w:color w:val="000000" w:themeColor="text1"/>
          <w:sz w:val="22"/>
        </w:rPr>
        <w:t xml:space="preserve">Oferta Wykonawcy </w:t>
      </w:r>
      <w:r w:rsidR="00E046D6" w:rsidRPr="00D17BA0">
        <w:rPr>
          <w:color w:val="000000" w:themeColor="text1"/>
          <w:sz w:val="22"/>
        </w:rPr>
        <w:t xml:space="preserve">oraz </w:t>
      </w:r>
      <w:r w:rsidR="00CA1FC5" w:rsidRPr="00D17BA0">
        <w:rPr>
          <w:color w:val="000000" w:themeColor="text1"/>
          <w:sz w:val="22"/>
        </w:rPr>
        <w:t>Specyfikacja Istotnych Warunków Zamówienia</w:t>
      </w:r>
      <w:r w:rsidR="00E046D6" w:rsidRPr="00D17BA0">
        <w:rPr>
          <w:color w:val="000000" w:themeColor="text1"/>
          <w:sz w:val="22"/>
        </w:rPr>
        <w:t>.</w:t>
      </w:r>
    </w:p>
    <w:p w14:paraId="1468A21C" w14:textId="77777777" w:rsidR="00555D8C" w:rsidRPr="00D17BA0" w:rsidRDefault="00CA1FC5" w:rsidP="009F6C60">
      <w:pPr>
        <w:pStyle w:val="Style9"/>
        <w:widowControl/>
        <w:numPr>
          <w:ilvl w:val="0"/>
          <w:numId w:val="3"/>
        </w:numPr>
        <w:ind w:left="284" w:hanging="284"/>
        <w:jc w:val="both"/>
        <w:rPr>
          <w:color w:val="000000" w:themeColor="text1"/>
          <w:sz w:val="22"/>
          <w:szCs w:val="22"/>
        </w:rPr>
      </w:pPr>
      <w:r w:rsidRPr="00D17BA0">
        <w:rPr>
          <w:color w:val="000000" w:themeColor="text1"/>
          <w:sz w:val="22"/>
          <w:szCs w:val="22"/>
        </w:rPr>
        <w:t xml:space="preserve">Przedmiot umowy został określony szczegółowo w SIWZ w części dotyczącej opisu przedmiotu zamówienia. </w:t>
      </w:r>
    </w:p>
    <w:p w14:paraId="0D1FCBDD" w14:textId="77777777" w:rsidR="00555D8C" w:rsidRPr="00D17BA0" w:rsidRDefault="00555D8C" w:rsidP="009F6C60">
      <w:pPr>
        <w:pStyle w:val="Style9"/>
        <w:widowControl/>
        <w:numPr>
          <w:ilvl w:val="0"/>
          <w:numId w:val="3"/>
        </w:numPr>
        <w:ind w:left="284" w:hanging="284"/>
        <w:jc w:val="both"/>
        <w:rPr>
          <w:color w:val="000000" w:themeColor="text1"/>
          <w:sz w:val="22"/>
          <w:szCs w:val="22"/>
        </w:rPr>
      </w:pPr>
      <w:r w:rsidRPr="00D17BA0">
        <w:rPr>
          <w:color w:val="000000" w:themeColor="text1"/>
          <w:sz w:val="22"/>
          <w:szCs w:val="22"/>
        </w:rPr>
        <w:t xml:space="preserve">Wykonawca zobowiązuje się w szczególności do:   </w:t>
      </w:r>
    </w:p>
    <w:p w14:paraId="17DC9FE6" w14:textId="77777777" w:rsidR="00555D8C" w:rsidRPr="00D17BA0" w:rsidRDefault="00555D8C" w:rsidP="009F6C60">
      <w:pPr>
        <w:numPr>
          <w:ilvl w:val="0"/>
          <w:numId w:val="7"/>
        </w:numPr>
        <w:autoSpaceDE w:val="0"/>
        <w:spacing w:line="240" w:lineRule="auto"/>
        <w:rPr>
          <w:color w:val="000000" w:themeColor="text1"/>
          <w:sz w:val="22"/>
        </w:rPr>
      </w:pPr>
      <w:r w:rsidRPr="00D17BA0">
        <w:rPr>
          <w:color w:val="000000" w:themeColor="text1"/>
          <w:sz w:val="22"/>
        </w:rPr>
        <w:t xml:space="preserve">odbierania i zagospodarowania każdej ilości niesegregowanych (zmieszanych) odpadów i odpadów selektywnie zebranych z pojemników lub worków będących w posiadaniu właścicieli nieruchomości ze wszystkich nieruchomości zamieszkałych wymienionych w wykazie nieruchomości, o którym mowa w  § 4. Wykonawca będzie realizował tą usługę zgodnie z </w:t>
      </w:r>
      <w:r w:rsidRPr="00D17BA0">
        <w:rPr>
          <w:rFonts w:eastAsia="Times New Roman"/>
          <w:color w:val="000000" w:themeColor="text1"/>
          <w:sz w:val="22"/>
        </w:rPr>
        <w:t>u</w:t>
      </w:r>
      <w:r w:rsidRPr="00D17BA0">
        <w:rPr>
          <w:color w:val="000000" w:themeColor="text1"/>
          <w:sz w:val="22"/>
        </w:rPr>
        <w:t xml:space="preserve">chwałą Nr XXII/139/2020 Rady Gminy Zbójno z dnia 25 listopada 2020 r. w sprawie szczegółowego sposobu i zakresu świadczenia usług w zakresie odbierania odpadów komunalnych od właścicieli nieruchomości </w:t>
      </w:r>
      <w:r w:rsidR="00D71DE6" w:rsidRPr="00D17BA0">
        <w:rPr>
          <w:color w:val="000000" w:themeColor="text1"/>
          <w:sz w:val="22"/>
        </w:rPr>
        <w:t>i zagospodarowania tych odpadów</w:t>
      </w:r>
      <w:r w:rsidRPr="00D17BA0">
        <w:rPr>
          <w:color w:val="000000" w:themeColor="text1"/>
          <w:sz w:val="22"/>
        </w:rPr>
        <w:t xml:space="preserve"> (Dz. Urz. Woj. Kuj.-Pom. z 2020 r. poz. 5789) w zamian za uiszczoną przez właściciela nieruchomości opłatę za gospodarowanie odpadami komunalnymi;</w:t>
      </w:r>
      <w:r w:rsidRPr="00D17BA0">
        <w:rPr>
          <w:strike/>
          <w:color w:val="000000" w:themeColor="text1"/>
          <w:sz w:val="22"/>
        </w:rPr>
        <w:t xml:space="preserve">                                                                                                                      </w:t>
      </w:r>
    </w:p>
    <w:p w14:paraId="05EF0064" w14:textId="77777777" w:rsidR="00555D8C" w:rsidRPr="00D17BA0" w:rsidRDefault="00555D8C" w:rsidP="009F6C60">
      <w:pPr>
        <w:pStyle w:val="Akapitzlist"/>
        <w:numPr>
          <w:ilvl w:val="0"/>
          <w:numId w:val="7"/>
        </w:numPr>
        <w:autoSpaceDE w:val="0"/>
        <w:jc w:val="both"/>
        <w:rPr>
          <w:rFonts w:cs="Times New Roman"/>
          <w:color w:val="000000" w:themeColor="text1"/>
          <w:sz w:val="22"/>
          <w:szCs w:val="22"/>
        </w:rPr>
      </w:pPr>
      <w:r w:rsidRPr="00D17BA0">
        <w:rPr>
          <w:rFonts w:cs="Times New Roman"/>
          <w:color w:val="000000" w:themeColor="text1"/>
          <w:sz w:val="22"/>
          <w:szCs w:val="22"/>
        </w:rPr>
        <w:t xml:space="preserve">ważenia wszystkich odebranych odpadów komunalnych na legalizowanej wadze; </w:t>
      </w:r>
    </w:p>
    <w:p w14:paraId="3CEEBAE5" w14:textId="77777777" w:rsidR="00555D8C" w:rsidRPr="00D17BA0" w:rsidRDefault="00555D8C" w:rsidP="009F6C60">
      <w:pPr>
        <w:pStyle w:val="Akapitzlist"/>
        <w:numPr>
          <w:ilvl w:val="0"/>
          <w:numId w:val="7"/>
        </w:numPr>
        <w:autoSpaceDE w:val="0"/>
        <w:jc w:val="both"/>
        <w:rPr>
          <w:rFonts w:cs="Times New Roman"/>
          <w:color w:val="000000" w:themeColor="text1"/>
          <w:sz w:val="22"/>
          <w:szCs w:val="22"/>
        </w:rPr>
      </w:pPr>
      <w:r w:rsidRPr="00D17BA0">
        <w:rPr>
          <w:rFonts w:cs="Times New Roman"/>
          <w:color w:val="000000" w:themeColor="text1"/>
          <w:sz w:val="22"/>
          <w:szCs w:val="22"/>
        </w:rPr>
        <w:t>zabezpieczenia przewożonych odpadów przed wysypaniem, rozwianiem lub wyciekiem w trakcie odbioru i transportu oraz uprzątnięcia terenu po zanieczyszczeniu odpadami, które zostały rozsypane z pojemników, worków i pojazdów w momencie wykonywania usługi;</w:t>
      </w:r>
    </w:p>
    <w:p w14:paraId="2D84B05E" w14:textId="77777777" w:rsidR="00555D8C" w:rsidRPr="00D17BA0" w:rsidRDefault="00555D8C" w:rsidP="009F6C60">
      <w:pPr>
        <w:pStyle w:val="Akapitzlist"/>
        <w:numPr>
          <w:ilvl w:val="0"/>
          <w:numId w:val="7"/>
        </w:numPr>
        <w:autoSpaceDE w:val="0"/>
        <w:jc w:val="both"/>
        <w:rPr>
          <w:rFonts w:cs="Times New Roman"/>
          <w:color w:val="000000" w:themeColor="text1"/>
          <w:sz w:val="22"/>
          <w:szCs w:val="22"/>
        </w:rPr>
      </w:pPr>
      <w:r w:rsidRPr="00D17BA0">
        <w:rPr>
          <w:rFonts w:cs="Times New Roman"/>
          <w:color w:val="000000" w:themeColor="text1"/>
          <w:sz w:val="22"/>
          <w:szCs w:val="22"/>
        </w:rPr>
        <w:t>dostarczenia na własny koszt w ramach zamówienia odpowiedniej ilości pojemników bądź worków do odpadów segregowanych właścicielom nieruchomości przez cały okres obowiązywania umowy oraz dostarczenia także worków do odpadów segregowanych do siedziby Zamawiającego wg zgłaszanych potrzeb. Wykonawca w momencie odbioru worków z odpadami segregowanymi zobowiązany jest zapewnić na własny koszt worki na wymianę w ilości równej odebranym w stosunku 1:1, a w miarę potrzeby mieszkańca większej ilości;</w:t>
      </w:r>
    </w:p>
    <w:p w14:paraId="566EE36F" w14:textId="77777777" w:rsidR="00555D8C" w:rsidRPr="00D17BA0" w:rsidRDefault="00555D8C" w:rsidP="009F6C60">
      <w:pPr>
        <w:pStyle w:val="Akapitzlist"/>
        <w:numPr>
          <w:ilvl w:val="0"/>
          <w:numId w:val="7"/>
        </w:numPr>
        <w:autoSpaceDE w:val="0"/>
        <w:jc w:val="both"/>
        <w:rPr>
          <w:rFonts w:cs="Times New Roman"/>
          <w:color w:val="000000" w:themeColor="text1"/>
          <w:sz w:val="22"/>
          <w:szCs w:val="22"/>
        </w:rPr>
      </w:pPr>
      <w:r w:rsidRPr="00D17BA0">
        <w:rPr>
          <w:rFonts w:cs="Times New Roman"/>
          <w:color w:val="000000" w:themeColor="text1"/>
          <w:sz w:val="22"/>
          <w:szCs w:val="22"/>
        </w:rPr>
        <w:t xml:space="preserve">umożliwienia właścicielom nieruchomości zamieszkałych, którzy nie posiadają pojemników na </w:t>
      </w:r>
      <w:r w:rsidRPr="00D17BA0">
        <w:rPr>
          <w:rFonts w:cs="Times New Roman"/>
          <w:color w:val="000000" w:themeColor="text1"/>
          <w:sz w:val="22"/>
          <w:szCs w:val="22"/>
        </w:rPr>
        <w:lastRenderedPageBreak/>
        <w:t xml:space="preserve">odpady zmieszane wynajmu, dzierżawy lub innej formy dysponowania pojemnikami. Wykonawca zawrze odrębną umowę (poza przedmiotem zamówienia), jeśli właściciele nieruchomości zgłoszą taką potrzebę, a Zamawiający nie będzie ponosił z tego tytułu żadnych kosztów; </w:t>
      </w:r>
    </w:p>
    <w:p w14:paraId="7717F8A1" w14:textId="77777777" w:rsidR="00555D8C" w:rsidRPr="00D17BA0" w:rsidRDefault="00555D8C" w:rsidP="009F6C60">
      <w:pPr>
        <w:pStyle w:val="Akapitzlist"/>
        <w:numPr>
          <w:ilvl w:val="0"/>
          <w:numId w:val="7"/>
        </w:numPr>
        <w:autoSpaceDE w:val="0"/>
        <w:jc w:val="both"/>
        <w:rPr>
          <w:rFonts w:cs="Times New Roman"/>
          <w:color w:val="000000" w:themeColor="text1"/>
          <w:sz w:val="22"/>
          <w:szCs w:val="22"/>
        </w:rPr>
      </w:pPr>
      <w:r w:rsidRPr="00D17BA0">
        <w:rPr>
          <w:rFonts w:cs="Times New Roman"/>
          <w:color w:val="000000" w:themeColor="text1"/>
          <w:sz w:val="22"/>
          <w:szCs w:val="22"/>
        </w:rPr>
        <w:t xml:space="preserve">odbierania odpadów z pojemników i kontenerów usytuowanych w Punkcie Selektywnej Zbiórki Odpadów Komunalnych; </w:t>
      </w:r>
    </w:p>
    <w:p w14:paraId="6DAA3A7D" w14:textId="443EECEC" w:rsidR="00555D8C" w:rsidRPr="00D17BA0" w:rsidRDefault="00555D8C" w:rsidP="009F6C60">
      <w:pPr>
        <w:pStyle w:val="Akapitzlist"/>
        <w:numPr>
          <w:ilvl w:val="0"/>
          <w:numId w:val="7"/>
        </w:numPr>
        <w:autoSpaceDE w:val="0"/>
        <w:jc w:val="both"/>
        <w:rPr>
          <w:rFonts w:cs="Times New Roman"/>
          <w:color w:val="000000" w:themeColor="text1"/>
          <w:sz w:val="22"/>
          <w:szCs w:val="22"/>
        </w:rPr>
      </w:pPr>
      <w:r w:rsidRPr="00D17BA0">
        <w:rPr>
          <w:rFonts w:cs="Times New Roman"/>
          <w:color w:val="000000" w:themeColor="text1"/>
          <w:sz w:val="22"/>
          <w:szCs w:val="22"/>
        </w:rPr>
        <w:t>wymiany pojemników posiadanych przez właścicieli nieruchomości, w przypadku                                            ich uszkodzenia lub zniszczenia podczas odbierania odpadów z winy Wykonawcy</w:t>
      </w:r>
      <w:r w:rsidR="004C74EB">
        <w:rPr>
          <w:rFonts w:cs="Times New Roman"/>
          <w:color w:val="000000" w:themeColor="text1"/>
          <w:sz w:val="22"/>
          <w:szCs w:val="22"/>
        </w:rPr>
        <w:t>. Sytuacja powyższa dotyczy wyłącznie uszkodzenia pojemników spełniających normę PN-EN840-1</w:t>
      </w:r>
      <w:r w:rsidRPr="00D17BA0">
        <w:rPr>
          <w:rFonts w:cs="Times New Roman"/>
          <w:color w:val="000000" w:themeColor="text1"/>
          <w:sz w:val="22"/>
          <w:szCs w:val="22"/>
        </w:rPr>
        <w:t>;</w:t>
      </w:r>
    </w:p>
    <w:p w14:paraId="3692ACF2" w14:textId="77777777" w:rsidR="00555D8C" w:rsidRPr="00D17BA0" w:rsidRDefault="00555D8C" w:rsidP="009F6C60">
      <w:pPr>
        <w:pStyle w:val="Akapitzlist"/>
        <w:numPr>
          <w:ilvl w:val="0"/>
          <w:numId w:val="7"/>
        </w:numPr>
        <w:autoSpaceDE w:val="0"/>
        <w:jc w:val="both"/>
        <w:rPr>
          <w:rFonts w:eastAsia="Verdana" w:cs="Times New Roman"/>
          <w:color w:val="000000" w:themeColor="text1"/>
          <w:sz w:val="22"/>
          <w:szCs w:val="22"/>
        </w:rPr>
      </w:pPr>
      <w:r w:rsidRPr="00D17BA0">
        <w:rPr>
          <w:rFonts w:cs="Times New Roman"/>
          <w:color w:val="000000" w:themeColor="text1"/>
          <w:sz w:val="22"/>
          <w:szCs w:val="22"/>
        </w:rPr>
        <w:t>odbioru</w:t>
      </w:r>
      <w:r w:rsidRPr="00D17BA0">
        <w:rPr>
          <w:rFonts w:eastAsia="Verdana" w:cs="Times New Roman"/>
          <w:color w:val="000000" w:themeColor="text1"/>
          <w:sz w:val="22"/>
          <w:szCs w:val="22"/>
        </w:rPr>
        <w:t xml:space="preserve"> </w:t>
      </w:r>
      <w:r w:rsidRPr="00D17BA0">
        <w:rPr>
          <w:rFonts w:cs="Times New Roman"/>
          <w:color w:val="000000" w:themeColor="text1"/>
          <w:sz w:val="22"/>
          <w:szCs w:val="22"/>
        </w:rPr>
        <w:t>pojemników</w:t>
      </w:r>
      <w:r w:rsidRPr="00D17BA0">
        <w:rPr>
          <w:rFonts w:eastAsia="Verdana" w:cs="Times New Roman"/>
          <w:color w:val="000000" w:themeColor="text1"/>
          <w:sz w:val="22"/>
          <w:szCs w:val="22"/>
        </w:rPr>
        <w:t xml:space="preserve"> i worków </w:t>
      </w:r>
      <w:r w:rsidRPr="00D17BA0">
        <w:rPr>
          <w:rFonts w:cs="Times New Roman"/>
          <w:color w:val="000000" w:themeColor="text1"/>
          <w:sz w:val="22"/>
          <w:szCs w:val="22"/>
        </w:rPr>
        <w:t>z</w:t>
      </w:r>
      <w:r w:rsidRPr="00D17BA0">
        <w:rPr>
          <w:rFonts w:eastAsia="Verdana" w:cs="Times New Roman"/>
          <w:color w:val="000000" w:themeColor="text1"/>
          <w:sz w:val="22"/>
          <w:szCs w:val="22"/>
        </w:rPr>
        <w:t xml:space="preserve"> </w:t>
      </w:r>
      <w:r w:rsidRPr="00D17BA0">
        <w:rPr>
          <w:rFonts w:cs="Times New Roman"/>
          <w:color w:val="000000" w:themeColor="text1"/>
          <w:sz w:val="22"/>
          <w:szCs w:val="22"/>
        </w:rPr>
        <w:t>miejsca</w:t>
      </w:r>
      <w:r w:rsidRPr="00D17BA0">
        <w:rPr>
          <w:rFonts w:eastAsia="Verdana" w:cs="Times New Roman"/>
          <w:color w:val="000000" w:themeColor="text1"/>
          <w:sz w:val="22"/>
          <w:szCs w:val="22"/>
        </w:rPr>
        <w:t xml:space="preserve"> </w:t>
      </w:r>
      <w:r w:rsidRPr="00D17BA0">
        <w:rPr>
          <w:rFonts w:cs="Times New Roman"/>
          <w:color w:val="000000" w:themeColor="text1"/>
          <w:sz w:val="22"/>
          <w:szCs w:val="22"/>
        </w:rPr>
        <w:t>wystawienia</w:t>
      </w:r>
      <w:r w:rsidRPr="00D17BA0">
        <w:rPr>
          <w:rFonts w:eastAsia="Verdana" w:cs="Times New Roman"/>
          <w:color w:val="000000" w:themeColor="text1"/>
          <w:sz w:val="22"/>
          <w:szCs w:val="22"/>
        </w:rPr>
        <w:t xml:space="preserve"> </w:t>
      </w:r>
      <w:r w:rsidRPr="00D17BA0">
        <w:rPr>
          <w:rFonts w:cs="Times New Roman"/>
          <w:color w:val="000000" w:themeColor="text1"/>
          <w:sz w:val="22"/>
          <w:szCs w:val="22"/>
        </w:rPr>
        <w:t>przez</w:t>
      </w:r>
      <w:r w:rsidRPr="00D17BA0">
        <w:rPr>
          <w:rFonts w:eastAsia="Verdana" w:cs="Times New Roman"/>
          <w:color w:val="000000" w:themeColor="text1"/>
          <w:sz w:val="22"/>
          <w:szCs w:val="22"/>
        </w:rPr>
        <w:t xml:space="preserve"> </w:t>
      </w:r>
      <w:r w:rsidRPr="00D17BA0">
        <w:rPr>
          <w:rFonts w:cs="Times New Roman"/>
          <w:color w:val="000000" w:themeColor="text1"/>
          <w:sz w:val="22"/>
          <w:szCs w:val="22"/>
        </w:rPr>
        <w:t>właścicieli</w:t>
      </w:r>
      <w:r w:rsidRPr="00D17BA0">
        <w:rPr>
          <w:rFonts w:eastAsia="Verdana" w:cs="Times New Roman"/>
          <w:color w:val="000000" w:themeColor="text1"/>
          <w:sz w:val="22"/>
          <w:szCs w:val="22"/>
        </w:rPr>
        <w:t xml:space="preserve"> </w:t>
      </w:r>
      <w:r w:rsidRPr="00D17BA0">
        <w:rPr>
          <w:rFonts w:cs="Times New Roman"/>
          <w:color w:val="000000" w:themeColor="text1"/>
          <w:sz w:val="22"/>
          <w:szCs w:val="22"/>
        </w:rPr>
        <w:t>nieruchomości</w:t>
      </w:r>
      <w:r w:rsidRPr="00D17BA0">
        <w:rPr>
          <w:rFonts w:eastAsia="Verdana" w:cs="Times New Roman"/>
          <w:color w:val="000000" w:themeColor="text1"/>
          <w:sz w:val="22"/>
          <w:szCs w:val="22"/>
        </w:rPr>
        <w:t xml:space="preserve">, </w:t>
      </w:r>
      <w:r w:rsidRPr="00D17BA0">
        <w:rPr>
          <w:rFonts w:cs="Times New Roman"/>
          <w:color w:val="000000" w:themeColor="text1"/>
          <w:sz w:val="22"/>
          <w:szCs w:val="22"/>
        </w:rPr>
        <w:t>a</w:t>
      </w:r>
      <w:r w:rsidRPr="00D17BA0">
        <w:rPr>
          <w:rFonts w:eastAsia="Verdana" w:cs="Times New Roman"/>
          <w:color w:val="000000" w:themeColor="text1"/>
          <w:sz w:val="22"/>
          <w:szCs w:val="22"/>
        </w:rPr>
        <w:t xml:space="preserve"> </w:t>
      </w:r>
      <w:r w:rsidRPr="00D17BA0">
        <w:rPr>
          <w:rFonts w:cs="Times New Roman"/>
          <w:color w:val="000000" w:themeColor="text1"/>
          <w:sz w:val="22"/>
          <w:szCs w:val="22"/>
        </w:rPr>
        <w:t>po</w:t>
      </w:r>
      <w:r w:rsidRPr="00D17BA0">
        <w:rPr>
          <w:rFonts w:eastAsia="Verdana" w:cs="Times New Roman"/>
          <w:color w:val="000000" w:themeColor="text1"/>
          <w:sz w:val="22"/>
          <w:szCs w:val="22"/>
        </w:rPr>
        <w:t xml:space="preserve"> </w:t>
      </w:r>
      <w:r w:rsidRPr="00D17BA0">
        <w:rPr>
          <w:rFonts w:cs="Times New Roman"/>
          <w:color w:val="000000" w:themeColor="text1"/>
          <w:sz w:val="22"/>
          <w:szCs w:val="22"/>
        </w:rPr>
        <w:t>opróżnieniu</w:t>
      </w:r>
      <w:r w:rsidRPr="00D17BA0">
        <w:rPr>
          <w:rFonts w:eastAsia="Verdana" w:cs="Times New Roman"/>
          <w:color w:val="000000" w:themeColor="text1"/>
          <w:sz w:val="22"/>
          <w:szCs w:val="22"/>
        </w:rPr>
        <w:t xml:space="preserve"> </w:t>
      </w:r>
      <w:r w:rsidRPr="00D17BA0">
        <w:rPr>
          <w:rFonts w:cs="Times New Roman"/>
          <w:color w:val="000000" w:themeColor="text1"/>
          <w:sz w:val="22"/>
          <w:szCs w:val="22"/>
        </w:rPr>
        <w:t>pojemnika</w:t>
      </w:r>
      <w:r w:rsidRPr="00D17BA0">
        <w:rPr>
          <w:rFonts w:eastAsia="Verdana" w:cs="Times New Roman"/>
          <w:color w:val="000000" w:themeColor="text1"/>
          <w:sz w:val="22"/>
          <w:szCs w:val="22"/>
        </w:rPr>
        <w:t xml:space="preserve"> </w:t>
      </w:r>
      <w:r w:rsidRPr="00D17BA0">
        <w:rPr>
          <w:rFonts w:cs="Times New Roman"/>
          <w:color w:val="000000" w:themeColor="text1"/>
          <w:sz w:val="22"/>
          <w:szCs w:val="22"/>
        </w:rPr>
        <w:t>do</w:t>
      </w:r>
      <w:r w:rsidRPr="00D17BA0">
        <w:rPr>
          <w:rFonts w:eastAsia="Verdana" w:cs="Times New Roman"/>
          <w:color w:val="000000" w:themeColor="text1"/>
          <w:sz w:val="22"/>
          <w:szCs w:val="22"/>
        </w:rPr>
        <w:t xml:space="preserve"> </w:t>
      </w:r>
      <w:r w:rsidRPr="00D17BA0">
        <w:rPr>
          <w:rFonts w:cs="Times New Roman"/>
          <w:color w:val="000000" w:themeColor="text1"/>
          <w:sz w:val="22"/>
          <w:szCs w:val="22"/>
        </w:rPr>
        <w:t>odstawienia</w:t>
      </w:r>
      <w:r w:rsidRPr="00D17BA0">
        <w:rPr>
          <w:rFonts w:eastAsia="Verdana" w:cs="Times New Roman"/>
          <w:color w:val="000000" w:themeColor="text1"/>
          <w:sz w:val="22"/>
          <w:szCs w:val="22"/>
        </w:rPr>
        <w:t xml:space="preserve"> </w:t>
      </w:r>
      <w:r w:rsidRPr="00D17BA0">
        <w:rPr>
          <w:rFonts w:cs="Times New Roman"/>
          <w:color w:val="000000" w:themeColor="text1"/>
          <w:sz w:val="22"/>
          <w:szCs w:val="22"/>
        </w:rPr>
        <w:t>go</w:t>
      </w:r>
      <w:r w:rsidRPr="00D17BA0">
        <w:rPr>
          <w:rFonts w:eastAsia="Verdana" w:cs="Times New Roman"/>
          <w:color w:val="000000" w:themeColor="text1"/>
          <w:sz w:val="22"/>
          <w:szCs w:val="22"/>
        </w:rPr>
        <w:t xml:space="preserve"> </w:t>
      </w:r>
      <w:r w:rsidRPr="00D17BA0">
        <w:rPr>
          <w:rFonts w:cs="Times New Roman"/>
          <w:color w:val="000000" w:themeColor="text1"/>
          <w:sz w:val="22"/>
          <w:szCs w:val="22"/>
        </w:rPr>
        <w:t>w</w:t>
      </w:r>
      <w:r w:rsidRPr="00D17BA0">
        <w:rPr>
          <w:rFonts w:eastAsia="Verdana" w:cs="Times New Roman"/>
          <w:color w:val="000000" w:themeColor="text1"/>
          <w:sz w:val="22"/>
          <w:szCs w:val="22"/>
        </w:rPr>
        <w:t xml:space="preserve"> </w:t>
      </w:r>
      <w:r w:rsidRPr="00D17BA0">
        <w:rPr>
          <w:rFonts w:cs="Times New Roman"/>
          <w:color w:val="000000" w:themeColor="text1"/>
          <w:sz w:val="22"/>
          <w:szCs w:val="22"/>
        </w:rPr>
        <w:t>to</w:t>
      </w:r>
      <w:r w:rsidRPr="00D17BA0">
        <w:rPr>
          <w:rFonts w:eastAsia="Verdana" w:cs="Times New Roman"/>
          <w:color w:val="000000" w:themeColor="text1"/>
          <w:sz w:val="22"/>
          <w:szCs w:val="22"/>
        </w:rPr>
        <w:t xml:space="preserve"> </w:t>
      </w:r>
      <w:r w:rsidRPr="00D17BA0">
        <w:rPr>
          <w:rFonts w:cs="Times New Roman"/>
          <w:color w:val="000000" w:themeColor="text1"/>
          <w:sz w:val="22"/>
          <w:szCs w:val="22"/>
        </w:rPr>
        <w:t>samo</w:t>
      </w:r>
      <w:r w:rsidRPr="00D17BA0">
        <w:rPr>
          <w:rFonts w:eastAsia="Verdana" w:cs="Times New Roman"/>
          <w:color w:val="000000" w:themeColor="text1"/>
          <w:sz w:val="22"/>
          <w:szCs w:val="22"/>
        </w:rPr>
        <w:t xml:space="preserve"> </w:t>
      </w:r>
      <w:r w:rsidRPr="00D17BA0">
        <w:rPr>
          <w:rFonts w:cs="Times New Roman"/>
          <w:color w:val="000000" w:themeColor="text1"/>
          <w:sz w:val="22"/>
          <w:szCs w:val="22"/>
        </w:rPr>
        <w:t>miejsce. Miejscem wystawienia pojemników i worków jest najbliższa droga publiczna lub gminna;</w:t>
      </w:r>
    </w:p>
    <w:p w14:paraId="34018A2B" w14:textId="77777777" w:rsidR="00555D8C" w:rsidRPr="00D17BA0" w:rsidRDefault="00555D8C" w:rsidP="009F6C60">
      <w:pPr>
        <w:pStyle w:val="Akapitzlist"/>
        <w:numPr>
          <w:ilvl w:val="0"/>
          <w:numId w:val="7"/>
        </w:numPr>
        <w:autoSpaceDE w:val="0"/>
        <w:jc w:val="both"/>
        <w:rPr>
          <w:rFonts w:cs="Times New Roman"/>
          <w:color w:val="000000" w:themeColor="text1"/>
          <w:sz w:val="22"/>
          <w:szCs w:val="22"/>
        </w:rPr>
      </w:pPr>
      <w:r w:rsidRPr="00D17BA0">
        <w:rPr>
          <w:rFonts w:cs="Times New Roman"/>
          <w:color w:val="000000" w:themeColor="text1"/>
          <w:sz w:val="22"/>
          <w:szCs w:val="22"/>
        </w:rPr>
        <w:t>dobrania</w:t>
      </w:r>
      <w:r w:rsidRPr="00D17BA0">
        <w:rPr>
          <w:rFonts w:eastAsia="Verdana" w:cs="Times New Roman"/>
          <w:color w:val="000000" w:themeColor="text1"/>
          <w:sz w:val="22"/>
          <w:szCs w:val="22"/>
        </w:rPr>
        <w:t xml:space="preserve"> </w:t>
      </w:r>
      <w:r w:rsidRPr="00D17BA0">
        <w:rPr>
          <w:rFonts w:cs="Times New Roman"/>
          <w:color w:val="000000" w:themeColor="text1"/>
          <w:sz w:val="22"/>
          <w:szCs w:val="22"/>
        </w:rPr>
        <w:t xml:space="preserve">pojazdów </w:t>
      </w:r>
      <w:r w:rsidRPr="00D17BA0">
        <w:rPr>
          <w:rFonts w:eastAsia="Verdana" w:cs="Times New Roman"/>
          <w:color w:val="000000" w:themeColor="text1"/>
          <w:sz w:val="22"/>
          <w:szCs w:val="22"/>
        </w:rPr>
        <w:t>w taki sposób</w:t>
      </w:r>
      <w:r w:rsidRPr="00D17BA0">
        <w:rPr>
          <w:rFonts w:cs="Times New Roman"/>
          <w:color w:val="000000" w:themeColor="text1"/>
          <w:sz w:val="22"/>
          <w:szCs w:val="22"/>
        </w:rPr>
        <w:t>,</w:t>
      </w:r>
      <w:r w:rsidRPr="00D17BA0">
        <w:rPr>
          <w:rFonts w:eastAsia="Verdana" w:cs="Times New Roman"/>
          <w:color w:val="000000" w:themeColor="text1"/>
          <w:sz w:val="22"/>
          <w:szCs w:val="22"/>
        </w:rPr>
        <w:t xml:space="preserve"> </w:t>
      </w:r>
      <w:r w:rsidRPr="00D17BA0">
        <w:rPr>
          <w:rFonts w:cs="Times New Roman"/>
          <w:color w:val="000000" w:themeColor="text1"/>
          <w:sz w:val="22"/>
          <w:szCs w:val="22"/>
        </w:rPr>
        <w:t>aby</w:t>
      </w:r>
      <w:r w:rsidRPr="00D17BA0">
        <w:rPr>
          <w:rFonts w:eastAsia="Verdana" w:cs="Times New Roman"/>
          <w:color w:val="000000" w:themeColor="text1"/>
          <w:sz w:val="22"/>
          <w:szCs w:val="22"/>
        </w:rPr>
        <w:t xml:space="preserve"> </w:t>
      </w:r>
      <w:r w:rsidRPr="00D17BA0">
        <w:rPr>
          <w:rFonts w:cs="Times New Roman"/>
          <w:color w:val="000000" w:themeColor="text1"/>
          <w:sz w:val="22"/>
          <w:szCs w:val="22"/>
        </w:rPr>
        <w:t>dojechać</w:t>
      </w:r>
      <w:r w:rsidRPr="00D17BA0">
        <w:rPr>
          <w:rFonts w:eastAsia="Verdana" w:cs="Times New Roman"/>
          <w:color w:val="000000" w:themeColor="text1"/>
          <w:sz w:val="22"/>
          <w:szCs w:val="22"/>
        </w:rPr>
        <w:t xml:space="preserve"> </w:t>
      </w:r>
      <w:r w:rsidRPr="00D17BA0">
        <w:rPr>
          <w:rFonts w:cs="Times New Roman"/>
          <w:color w:val="000000" w:themeColor="text1"/>
          <w:sz w:val="22"/>
          <w:szCs w:val="22"/>
        </w:rPr>
        <w:t>i</w:t>
      </w:r>
      <w:r w:rsidRPr="00D17BA0">
        <w:rPr>
          <w:rFonts w:eastAsia="Verdana" w:cs="Times New Roman"/>
          <w:color w:val="000000" w:themeColor="text1"/>
          <w:sz w:val="22"/>
          <w:szCs w:val="22"/>
        </w:rPr>
        <w:t xml:space="preserve"> </w:t>
      </w:r>
      <w:r w:rsidRPr="00D17BA0">
        <w:rPr>
          <w:rFonts w:cs="Times New Roman"/>
          <w:color w:val="000000" w:themeColor="text1"/>
          <w:sz w:val="22"/>
          <w:szCs w:val="22"/>
        </w:rPr>
        <w:t>odebrać</w:t>
      </w:r>
      <w:r w:rsidRPr="00D17BA0">
        <w:rPr>
          <w:rFonts w:eastAsia="Verdana" w:cs="Times New Roman"/>
          <w:color w:val="000000" w:themeColor="text1"/>
          <w:sz w:val="22"/>
          <w:szCs w:val="22"/>
        </w:rPr>
        <w:t xml:space="preserve"> </w:t>
      </w:r>
      <w:r w:rsidRPr="00D17BA0">
        <w:rPr>
          <w:rFonts w:cs="Times New Roman"/>
          <w:color w:val="000000" w:themeColor="text1"/>
          <w:sz w:val="22"/>
          <w:szCs w:val="22"/>
        </w:rPr>
        <w:t>odpady</w:t>
      </w:r>
      <w:r w:rsidRPr="00D17BA0">
        <w:rPr>
          <w:rFonts w:eastAsia="Verdana" w:cs="Times New Roman"/>
          <w:color w:val="000000" w:themeColor="text1"/>
          <w:sz w:val="22"/>
          <w:szCs w:val="22"/>
        </w:rPr>
        <w:t xml:space="preserve"> </w:t>
      </w:r>
      <w:r w:rsidRPr="00D17BA0">
        <w:rPr>
          <w:rFonts w:cs="Times New Roman"/>
          <w:color w:val="000000" w:themeColor="text1"/>
          <w:sz w:val="22"/>
          <w:szCs w:val="22"/>
        </w:rPr>
        <w:t>z</w:t>
      </w:r>
      <w:r w:rsidRPr="00D17BA0">
        <w:rPr>
          <w:rFonts w:eastAsia="Verdana" w:cs="Times New Roman"/>
          <w:color w:val="000000" w:themeColor="text1"/>
          <w:sz w:val="22"/>
          <w:szCs w:val="22"/>
        </w:rPr>
        <w:t xml:space="preserve"> </w:t>
      </w:r>
      <w:r w:rsidRPr="00D17BA0">
        <w:rPr>
          <w:rFonts w:cs="Times New Roman"/>
          <w:color w:val="000000" w:themeColor="text1"/>
          <w:sz w:val="22"/>
          <w:szCs w:val="22"/>
        </w:rPr>
        <w:t>wszystkich</w:t>
      </w:r>
      <w:r w:rsidRPr="00D17BA0">
        <w:rPr>
          <w:rFonts w:eastAsia="Verdana" w:cs="Times New Roman"/>
          <w:color w:val="000000" w:themeColor="text1"/>
          <w:sz w:val="22"/>
          <w:szCs w:val="22"/>
        </w:rPr>
        <w:t xml:space="preserve"> </w:t>
      </w:r>
      <w:r w:rsidRPr="00D17BA0">
        <w:rPr>
          <w:rFonts w:cs="Times New Roman"/>
          <w:color w:val="000000" w:themeColor="text1"/>
          <w:sz w:val="22"/>
          <w:szCs w:val="22"/>
        </w:rPr>
        <w:t>zadeklarowanych</w:t>
      </w:r>
      <w:r w:rsidRPr="00D17BA0">
        <w:rPr>
          <w:rFonts w:eastAsia="Verdana" w:cs="Times New Roman"/>
          <w:color w:val="000000" w:themeColor="text1"/>
          <w:sz w:val="22"/>
          <w:szCs w:val="22"/>
        </w:rPr>
        <w:t xml:space="preserve"> </w:t>
      </w:r>
      <w:r w:rsidRPr="00D17BA0">
        <w:rPr>
          <w:rFonts w:cs="Times New Roman"/>
          <w:color w:val="000000" w:themeColor="text1"/>
          <w:sz w:val="22"/>
          <w:szCs w:val="22"/>
        </w:rPr>
        <w:t>przez</w:t>
      </w:r>
      <w:r w:rsidRPr="00D17BA0">
        <w:rPr>
          <w:rFonts w:eastAsia="Verdana" w:cs="Times New Roman"/>
          <w:color w:val="000000" w:themeColor="text1"/>
          <w:sz w:val="22"/>
          <w:szCs w:val="22"/>
        </w:rPr>
        <w:t xml:space="preserve"> </w:t>
      </w:r>
      <w:r w:rsidRPr="00D17BA0">
        <w:rPr>
          <w:rFonts w:cs="Times New Roman"/>
          <w:color w:val="000000" w:themeColor="text1"/>
          <w:sz w:val="22"/>
          <w:szCs w:val="22"/>
        </w:rPr>
        <w:t>właścicieli</w:t>
      </w:r>
      <w:r w:rsidRPr="00D17BA0">
        <w:rPr>
          <w:rFonts w:eastAsia="Verdana" w:cs="Times New Roman"/>
          <w:color w:val="000000" w:themeColor="text1"/>
          <w:sz w:val="22"/>
          <w:szCs w:val="22"/>
        </w:rPr>
        <w:t xml:space="preserve"> </w:t>
      </w:r>
      <w:r w:rsidRPr="00D17BA0">
        <w:rPr>
          <w:rFonts w:cs="Times New Roman"/>
          <w:color w:val="000000" w:themeColor="text1"/>
          <w:sz w:val="22"/>
          <w:szCs w:val="22"/>
        </w:rPr>
        <w:t>nieruchomości</w:t>
      </w:r>
      <w:r w:rsidRPr="00D17BA0">
        <w:rPr>
          <w:rFonts w:eastAsia="Verdana" w:cs="Times New Roman"/>
          <w:color w:val="000000" w:themeColor="text1"/>
          <w:sz w:val="22"/>
          <w:szCs w:val="22"/>
        </w:rPr>
        <w:t xml:space="preserve"> </w:t>
      </w:r>
      <w:r w:rsidRPr="00D17BA0">
        <w:rPr>
          <w:rFonts w:cs="Times New Roman"/>
          <w:color w:val="000000" w:themeColor="text1"/>
          <w:sz w:val="22"/>
          <w:szCs w:val="22"/>
        </w:rPr>
        <w:t>zamieszkałych;</w:t>
      </w:r>
    </w:p>
    <w:p w14:paraId="3A1E6DB0" w14:textId="77777777" w:rsidR="00555D8C" w:rsidRPr="00D17BA0" w:rsidRDefault="00555D8C" w:rsidP="009F6C60">
      <w:pPr>
        <w:pStyle w:val="Akapitzlist"/>
        <w:numPr>
          <w:ilvl w:val="0"/>
          <w:numId w:val="7"/>
        </w:numPr>
        <w:autoSpaceDE w:val="0"/>
        <w:jc w:val="both"/>
        <w:rPr>
          <w:rFonts w:cs="Times New Roman"/>
          <w:color w:val="000000" w:themeColor="text1"/>
          <w:sz w:val="22"/>
          <w:szCs w:val="22"/>
        </w:rPr>
      </w:pPr>
      <w:r w:rsidRPr="00D17BA0">
        <w:rPr>
          <w:rFonts w:cs="Times New Roman"/>
          <w:color w:val="000000" w:themeColor="text1"/>
          <w:sz w:val="22"/>
          <w:szCs w:val="22"/>
        </w:rPr>
        <w:t xml:space="preserve">odbierania odpadów z pojemników/worków będących w dyspozycji właścicieli nieruchomości zamieszkałych oraz usytuowanych w Punkcie Selektywnej Zbiórki Odpadów Komunalnych; </w:t>
      </w:r>
    </w:p>
    <w:p w14:paraId="3C62B927" w14:textId="3F39E625" w:rsidR="00555D8C" w:rsidRPr="00D17BA0" w:rsidRDefault="00555D8C" w:rsidP="009F6C60">
      <w:pPr>
        <w:pStyle w:val="Akapitzlist"/>
        <w:numPr>
          <w:ilvl w:val="0"/>
          <w:numId w:val="7"/>
        </w:numPr>
        <w:autoSpaceDE w:val="0"/>
        <w:jc w:val="both"/>
        <w:rPr>
          <w:rFonts w:cs="Times New Roman"/>
          <w:color w:val="000000" w:themeColor="text1"/>
          <w:sz w:val="22"/>
          <w:szCs w:val="22"/>
        </w:rPr>
      </w:pPr>
      <w:r w:rsidRPr="00D17BA0">
        <w:rPr>
          <w:rFonts w:cs="Times New Roman"/>
          <w:color w:val="000000" w:themeColor="text1"/>
          <w:sz w:val="22"/>
          <w:szCs w:val="22"/>
        </w:rPr>
        <w:t xml:space="preserve">dostosowania pojazdów służących do odbioru odpadów komunalnych do rodzaju pojemników posiadanych przez właścicieli nieruchomości lub </w:t>
      </w:r>
      <w:r w:rsidR="004C74EB">
        <w:rPr>
          <w:rFonts w:cs="Times New Roman"/>
          <w:color w:val="000000" w:themeColor="text1"/>
          <w:sz w:val="22"/>
          <w:szCs w:val="22"/>
        </w:rPr>
        <w:t xml:space="preserve">umożliwienie dokonania zakupu/dzierżawy pojemników przez właścicieli nieruchomości, pojemniki dostosowanie do pojazdów i urządzeń wykorzystywanych przez Wykonawcę do odbioru odpadów; </w:t>
      </w:r>
    </w:p>
    <w:p w14:paraId="3265DA32" w14:textId="77777777" w:rsidR="00555D8C" w:rsidRPr="00D17BA0" w:rsidRDefault="00555D8C" w:rsidP="009F6C60">
      <w:pPr>
        <w:pStyle w:val="ListParagraph1"/>
        <w:numPr>
          <w:ilvl w:val="0"/>
          <w:numId w:val="7"/>
        </w:numPr>
        <w:spacing w:after="0" w:line="240" w:lineRule="auto"/>
        <w:jc w:val="both"/>
        <w:rPr>
          <w:rFonts w:ascii="Times New Roman" w:hAnsi="Times New Roman" w:cs="Times New Roman"/>
          <w:color w:val="000000" w:themeColor="text1"/>
        </w:rPr>
      </w:pPr>
      <w:r w:rsidRPr="00D17BA0">
        <w:rPr>
          <w:rFonts w:ascii="Times New Roman" w:hAnsi="Times New Roman" w:cs="Times New Roman"/>
          <w:color w:val="000000" w:themeColor="text1"/>
        </w:rPr>
        <w:t>monitorowania obowiązku ciążącego na właścicielu nieruchomości w zakresie selektywnego zbierania odpadów komunalnych. W przypadku stwierdzenia, że właściciel nieruchomości nie wywiązuje się z obowiązku w zakresie segregacji odpadów, Wykonawca odbiera odpady, jako niesegregowane (zmieszane) odpady komunalne. Wykonawca zobowiązany będzie w terminie                   2 dni roboczych od dnia zaistnienia opisanej sytuacji do pisemnego lub drogą elektroniczną poinformowania Zamawiającego o niewywiązaniu się z obowiązków segregacji odpadów przez właściciela nieruchomości. Do informacji Wykonawca zobowiązany będzie załączyć dokumentację i protokół z zaistnienia takiego zdarzenia. Z dokumentacji musi jednoznacznie wynikać, jakiej dotyczy nieruchomości, w jakim dniu i o jakiej godzinie doszło do ustalenia ww. zdarzenia;</w:t>
      </w:r>
    </w:p>
    <w:p w14:paraId="08707F84" w14:textId="77777777" w:rsidR="00555D8C" w:rsidRPr="00D17BA0" w:rsidRDefault="00555D8C" w:rsidP="009F6C60">
      <w:pPr>
        <w:pStyle w:val="Akapitzlist"/>
        <w:numPr>
          <w:ilvl w:val="0"/>
          <w:numId w:val="7"/>
        </w:numPr>
        <w:autoSpaceDE w:val="0"/>
        <w:jc w:val="both"/>
        <w:rPr>
          <w:rFonts w:cs="Times New Roman"/>
          <w:color w:val="000000" w:themeColor="text1"/>
          <w:sz w:val="22"/>
          <w:szCs w:val="22"/>
        </w:rPr>
      </w:pPr>
      <w:r w:rsidRPr="00D17BA0">
        <w:rPr>
          <w:rFonts w:cs="Times New Roman"/>
          <w:color w:val="000000" w:themeColor="text1"/>
          <w:sz w:val="22"/>
          <w:szCs w:val="22"/>
        </w:rPr>
        <w:t>realizowania przedmiotu umowy zgodnie z wymaganiami bhp i ppoż, określonymi w aktualnych przepisach prawa, w sposób nieuciążliwy dla środowiska i okolicznych mieszkańców, a ponadto w sposób zapewniający bezpieczeństwo osób oraz mienia, znajdujących się w pobliżu miejsca wykonywania przedmiotu umowy;</w:t>
      </w:r>
    </w:p>
    <w:p w14:paraId="5ED8AC24" w14:textId="77777777" w:rsidR="00555D8C" w:rsidRPr="00D17BA0" w:rsidRDefault="00555D8C" w:rsidP="009F6C60">
      <w:pPr>
        <w:pStyle w:val="Akapitzlist"/>
        <w:numPr>
          <w:ilvl w:val="0"/>
          <w:numId w:val="7"/>
        </w:numPr>
        <w:autoSpaceDE w:val="0"/>
        <w:jc w:val="both"/>
        <w:rPr>
          <w:rFonts w:cs="Times New Roman"/>
          <w:color w:val="000000" w:themeColor="text1"/>
          <w:sz w:val="22"/>
          <w:szCs w:val="22"/>
        </w:rPr>
      </w:pPr>
      <w:r w:rsidRPr="00D17BA0">
        <w:rPr>
          <w:rFonts w:cs="Times New Roman"/>
          <w:color w:val="000000" w:themeColor="text1"/>
          <w:sz w:val="22"/>
          <w:szCs w:val="22"/>
        </w:rPr>
        <w:t>wykonania harmonogramu odbioru odpadów komunalnych, uzgodnienia go z Zamawiającym                   i doręczenia właścicielom nieruchomości w terminie do:</w:t>
      </w:r>
    </w:p>
    <w:p w14:paraId="3950BBF8" w14:textId="77777777" w:rsidR="00555D8C" w:rsidRPr="00D17BA0" w:rsidRDefault="00555D8C" w:rsidP="009F6C60">
      <w:pPr>
        <w:pStyle w:val="Akapitzlist"/>
        <w:numPr>
          <w:ilvl w:val="0"/>
          <w:numId w:val="8"/>
        </w:numPr>
        <w:jc w:val="both"/>
        <w:rPr>
          <w:rFonts w:cs="Times New Roman"/>
          <w:color w:val="000000" w:themeColor="text1"/>
          <w:sz w:val="22"/>
          <w:szCs w:val="22"/>
        </w:rPr>
      </w:pPr>
      <w:r w:rsidRPr="00D17BA0">
        <w:rPr>
          <w:rFonts w:cs="Times New Roman"/>
          <w:color w:val="000000" w:themeColor="text1"/>
          <w:sz w:val="22"/>
          <w:szCs w:val="22"/>
        </w:rPr>
        <w:t>31 grudnia 2023 roku – harmonogramów obowiązujących w okresie od 1 stycznia do 31  grudnia 2024 r.,</w:t>
      </w:r>
    </w:p>
    <w:p w14:paraId="6947D93B" w14:textId="77777777" w:rsidR="00555D8C" w:rsidRPr="00D17BA0" w:rsidRDefault="00555D8C" w:rsidP="009F6C60">
      <w:pPr>
        <w:pStyle w:val="Akapitzlist"/>
        <w:numPr>
          <w:ilvl w:val="0"/>
          <w:numId w:val="8"/>
        </w:numPr>
        <w:jc w:val="both"/>
        <w:rPr>
          <w:rFonts w:cs="Times New Roman"/>
          <w:color w:val="000000" w:themeColor="text1"/>
          <w:sz w:val="22"/>
          <w:szCs w:val="22"/>
        </w:rPr>
      </w:pPr>
      <w:r w:rsidRPr="00D17BA0">
        <w:rPr>
          <w:rFonts w:cs="Times New Roman"/>
          <w:color w:val="000000" w:themeColor="text1"/>
          <w:sz w:val="22"/>
          <w:szCs w:val="22"/>
        </w:rPr>
        <w:t>31 grudnia 2024 roku – harmonogramów obowiązujących w okresie od 1 stycznia do 31    grudnia 2025 r.,</w:t>
      </w:r>
    </w:p>
    <w:p w14:paraId="046598DC" w14:textId="77777777" w:rsidR="00555D8C" w:rsidRPr="00D17BA0" w:rsidRDefault="00555D8C" w:rsidP="009F6C60">
      <w:pPr>
        <w:pStyle w:val="Akapitzlist"/>
        <w:numPr>
          <w:ilvl w:val="0"/>
          <w:numId w:val="8"/>
        </w:numPr>
        <w:jc w:val="both"/>
        <w:rPr>
          <w:rFonts w:cs="Times New Roman"/>
          <w:color w:val="000000" w:themeColor="text1"/>
          <w:sz w:val="22"/>
          <w:szCs w:val="22"/>
        </w:rPr>
      </w:pPr>
      <w:r w:rsidRPr="00D17BA0">
        <w:rPr>
          <w:rFonts w:cs="Times New Roman"/>
          <w:color w:val="000000" w:themeColor="text1"/>
          <w:sz w:val="22"/>
          <w:szCs w:val="22"/>
        </w:rPr>
        <w:t xml:space="preserve">31 grudnia 2025 roku – harmonogramów obowiązujących w okresie od </w:t>
      </w:r>
      <w:r w:rsidR="00D71DE6" w:rsidRPr="00D17BA0">
        <w:rPr>
          <w:rFonts w:cs="Times New Roman"/>
          <w:color w:val="000000" w:themeColor="text1"/>
          <w:sz w:val="22"/>
          <w:szCs w:val="22"/>
        </w:rPr>
        <w:t>1 stycznia do 31 grudnia 2026 r.</w:t>
      </w:r>
      <w:r w:rsidRPr="00D17BA0">
        <w:rPr>
          <w:rFonts w:cs="Times New Roman"/>
          <w:color w:val="000000" w:themeColor="text1"/>
          <w:sz w:val="22"/>
          <w:szCs w:val="22"/>
        </w:rPr>
        <w:t>;</w:t>
      </w:r>
    </w:p>
    <w:p w14:paraId="48A5DD07" w14:textId="46724A76" w:rsidR="00555D8C" w:rsidRPr="00D17BA0" w:rsidRDefault="004C3157" w:rsidP="009F6C60">
      <w:pPr>
        <w:pStyle w:val="Akapitzlist"/>
        <w:numPr>
          <w:ilvl w:val="0"/>
          <w:numId w:val="7"/>
        </w:numPr>
        <w:autoSpaceDE w:val="0"/>
        <w:jc w:val="both"/>
        <w:rPr>
          <w:rFonts w:cs="Times New Roman"/>
          <w:color w:val="000000" w:themeColor="text1"/>
          <w:sz w:val="22"/>
          <w:szCs w:val="22"/>
        </w:rPr>
      </w:pPr>
      <w:r w:rsidRPr="00D17BA0">
        <w:rPr>
          <w:rFonts w:cs="Times New Roman"/>
          <w:color w:val="000000" w:themeColor="text1"/>
          <w:sz w:val="22"/>
          <w:szCs w:val="22"/>
        </w:rPr>
        <w:t>przygotowania</w:t>
      </w:r>
      <w:r w:rsidR="00555D8C" w:rsidRPr="00D17BA0">
        <w:rPr>
          <w:rFonts w:cs="Times New Roman"/>
          <w:color w:val="000000" w:themeColor="text1"/>
          <w:sz w:val="22"/>
          <w:szCs w:val="22"/>
        </w:rPr>
        <w:t>, wydruk</w:t>
      </w:r>
      <w:r w:rsidRPr="00D17BA0">
        <w:rPr>
          <w:rFonts w:cs="Times New Roman"/>
          <w:color w:val="000000" w:themeColor="text1"/>
          <w:sz w:val="22"/>
          <w:szCs w:val="22"/>
        </w:rPr>
        <w:t>u i dystrybucji</w:t>
      </w:r>
      <w:r w:rsidR="00555D8C" w:rsidRPr="00D17BA0">
        <w:rPr>
          <w:rFonts w:cs="Times New Roman"/>
          <w:color w:val="000000" w:themeColor="text1"/>
          <w:sz w:val="22"/>
          <w:szCs w:val="22"/>
        </w:rPr>
        <w:t xml:space="preserve"> dla każdej nieruchomości zamieszkałej na terenie Gminy Zbójno ulotek/broszur informacyjnych dotyczących systemu gospodarowania odpadami komunalnymi na terenie Gminy Zbójno na lata 2024-2026 do dnia 31.12.2023 r., a także dostarczenia wyżej wymienionych wydrukowanych materiałów do siedziby Zamawiającego do dnia </w:t>
      </w:r>
      <w:r w:rsidR="00F86513">
        <w:rPr>
          <w:rFonts w:cs="Times New Roman"/>
          <w:color w:val="000000" w:themeColor="text1"/>
          <w:sz w:val="22"/>
          <w:szCs w:val="22"/>
        </w:rPr>
        <w:t>31</w:t>
      </w:r>
      <w:r w:rsidR="00555D8C" w:rsidRPr="00D17BA0">
        <w:rPr>
          <w:rFonts w:cs="Times New Roman"/>
          <w:color w:val="000000" w:themeColor="text1"/>
          <w:sz w:val="22"/>
          <w:szCs w:val="22"/>
        </w:rPr>
        <w:t xml:space="preserve">.12.2023 r. w ilości </w:t>
      </w:r>
      <w:r w:rsidR="004C74EB">
        <w:rPr>
          <w:rFonts w:cs="Times New Roman"/>
          <w:color w:val="000000" w:themeColor="text1"/>
          <w:sz w:val="22"/>
          <w:szCs w:val="22"/>
        </w:rPr>
        <w:t>30 szt. na każdą trasę co daje 180 sztuk</w:t>
      </w:r>
      <w:r w:rsidR="00555D8C" w:rsidRPr="00D17BA0">
        <w:rPr>
          <w:rFonts w:cs="Times New Roman"/>
          <w:color w:val="000000" w:themeColor="text1"/>
          <w:sz w:val="22"/>
          <w:szCs w:val="22"/>
        </w:rPr>
        <w:t>;</w:t>
      </w:r>
    </w:p>
    <w:p w14:paraId="62AF3D40" w14:textId="3A65AA48" w:rsidR="00555D8C" w:rsidRPr="00F8637B" w:rsidRDefault="004C3157" w:rsidP="00F8637B">
      <w:pPr>
        <w:pStyle w:val="Akapitzlist"/>
        <w:numPr>
          <w:ilvl w:val="0"/>
          <w:numId w:val="7"/>
        </w:numPr>
        <w:autoSpaceDE w:val="0"/>
        <w:jc w:val="both"/>
        <w:rPr>
          <w:rFonts w:cs="Times New Roman"/>
          <w:color w:val="000000" w:themeColor="text1"/>
          <w:sz w:val="22"/>
          <w:szCs w:val="22"/>
        </w:rPr>
      </w:pPr>
      <w:r w:rsidRPr="00D17BA0">
        <w:rPr>
          <w:rFonts w:cs="Times New Roman"/>
          <w:color w:val="000000" w:themeColor="text1"/>
          <w:sz w:val="22"/>
          <w:szCs w:val="22"/>
        </w:rPr>
        <w:t>do prowadzenia</w:t>
      </w:r>
      <w:r w:rsidR="00555D8C" w:rsidRPr="00D17BA0">
        <w:rPr>
          <w:rFonts w:cs="Times New Roman"/>
          <w:color w:val="000000" w:themeColor="text1"/>
          <w:sz w:val="22"/>
          <w:szCs w:val="22"/>
        </w:rPr>
        <w:t>, w ramach umowy w każdym roku kalendarzowym jej trwania</w:t>
      </w:r>
      <w:r w:rsidRPr="00D17BA0">
        <w:rPr>
          <w:rFonts w:cs="Times New Roman"/>
          <w:color w:val="000000" w:themeColor="text1"/>
          <w:sz w:val="22"/>
          <w:szCs w:val="22"/>
        </w:rPr>
        <w:t>,</w:t>
      </w:r>
      <w:r w:rsidR="00555D8C" w:rsidRPr="00D17BA0">
        <w:rPr>
          <w:rFonts w:cs="Times New Roman"/>
          <w:color w:val="000000" w:themeColor="text1"/>
          <w:sz w:val="22"/>
          <w:szCs w:val="22"/>
        </w:rPr>
        <w:t xml:space="preserve"> różnych form działań edukujących realizowanych przez osobę mającą odpowiednie przygotowanie merytoryczne i dydaktyczne. Działania winny być dostosowane do potrzeb i wieku odbiorców o tematyce w zakresie gospodarowania odpadami komunalnymi przez mieszkańców, w szczególności w zakresie selektywnego zbierania odpadów komunalnych</w:t>
      </w:r>
      <w:r w:rsidR="00F8637B">
        <w:rPr>
          <w:rFonts w:cs="Times New Roman"/>
          <w:color w:val="000000" w:themeColor="text1"/>
          <w:sz w:val="22"/>
          <w:szCs w:val="22"/>
        </w:rPr>
        <w:t>. N</w:t>
      </w:r>
      <w:r w:rsidR="00555D8C" w:rsidRPr="00F8637B">
        <w:rPr>
          <w:color w:val="000000" w:themeColor="text1"/>
          <w:sz w:val="22"/>
        </w:rPr>
        <w:t xml:space="preserve">a terenie placówek oświatowych Wykonawca przeprowadzi akcje promujące selektywną zbiórkę odpadów w placówkach oświatowych zlokalizowanych na terenie Gminy Zbójno (4 placówki oświatowe), </w:t>
      </w:r>
      <w:r w:rsidR="00555D8C" w:rsidRPr="00F8637B">
        <w:rPr>
          <w:color w:val="000000" w:themeColor="text1"/>
          <w:sz w:val="22"/>
        </w:rPr>
        <w:lastRenderedPageBreak/>
        <w:t xml:space="preserve">przy czym forma przeprowadzenia akcji zależy od Wykonawcy. Zamawiający wymaga minimum przeprowadzenia dwóch akcji w okresie obowiązywania umowy w każdej z placówek. Czas trwania jednego spotkania min. 45 minut. </w:t>
      </w:r>
      <w:r w:rsidR="004C74EB" w:rsidRPr="00F8637B">
        <w:rPr>
          <w:color w:val="000000" w:themeColor="text1"/>
          <w:sz w:val="22"/>
        </w:rPr>
        <w:t xml:space="preserve">Maksymalna liczba uczestników szkolenia </w:t>
      </w:r>
      <w:r w:rsidR="00F8637B" w:rsidRPr="00F8637B">
        <w:rPr>
          <w:color w:val="000000" w:themeColor="text1"/>
          <w:sz w:val="22"/>
        </w:rPr>
        <w:t xml:space="preserve">wynosi 50 osób. </w:t>
      </w:r>
      <w:r w:rsidR="00555D8C" w:rsidRPr="00F8637B">
        <w:rPr>
          <w:color w:val="000000" w:themeColor="text1"/>
          <w:sz w:val="22"/>
        </w:rPr>
        <w:t>Zagadnienia, które należy poruszyć podczas prowadzenia akcji promującej: promowanie powtórnego wykorzystania surowców wtórnych, uświadamianie dzieciom i młodzieży problemu dzikich wysypisk, selektywne gromadzenie odpadów komunalnych w gospodarstwach domowych, zakaz palenia odpadów w paleniskach domowych. Sprawozdanie z przeprowadzonej akcji potwierdzone przez kierownika placówki, w której przeprowadzono akcję należy dostarczyć do Zamawiającego; w sprawozdaniu należy przedstawić ilość osób uczestniczących w spotkaniu, wykaz klas/grup, czas trwania spotkania oraz forma spotkania,</w:t>
      </w:r>
    </w:p>
    <w:p w14:paraId="7A10B816" w14:textId="77777777" w:rsidR="00994CEF" w:rsidRPr="00D17BA0" w:rsidRDefault="00555D8C" w:rsidP="00994CEF">
      <w:pPr>
        <w:pStyle w:val="Akapitzlist"/>
        <w:numPr>
          <w:ilvl w:val="0"/>
          <w:numId w:val="10"/>
        </w:numPr>
        <w:autoSpaceDE w:val="0"/>
        <w:jc w:val="both"/>
        <w:rPr>
          <w:rFonts w:cs="Times New Roman"/>
          <w:color w:val="000000" w:themeColor="text1"/>
          <w:sz w:val="22"/>
          <w:szCs w:val="22"/>
        </w:rPr>
      </w:pPr>
      <w:r w:rsidRPr="00D17BA0">
        <w:rPr>
          <w:rFonts w:cs="Times New Roman"/>
          <w:color w:val="000000" w:themeColor="text1"/>
          <w:sz w:val="22"/>
          <w:szCs w:val="22"/>
        </w:rPr>
        <w:t>przekazywania w ramach zagospodarowania odpadów komunalnych do wskazanych w ofercie instalacji do przetwarzania odpadów komunalnych i podmiotów zbierających odpady (dotyczy odpadów zmieszanych, odpadów selektywnie zebranych) z uwzględnieniem obowiązujących w tym zakresie przepisów prawa, w szczególności zgodnie z hierarchią gospodarowania odpadami oraz zgodnie z Wojewódzkim Planem Gospodarki Odpadami.</w:t>
      </w:r>
    </w:p>
    <w:p w14:paraId="6E732B29" w14:textId="77777777" w:rsidR="00555D8C" w:rsidRPr="00D17BA0" w:rsidRDefault="00555D8C" w:rsidP="00936E03">
      <w:pPr>
        <w:pStyle w:val="Akapitzlist"/>
        <w:numPr>
          <w:ilvl w:val="0"/>
          <w:numId w:val="3"/>
        </w:numPr>
        <w:autoSpaceDE w:val="0"/>
        <w:ind w:left="284" w:hanging="284"/>
        <w:jc w:val="both"/>
        <w:rPr>
          <w:rFonts w:cs="Times New Roman"/>
          <w:color w:val="000000" w:themeColor="text1"/>
          <w:sz w:val="22"/>
          <w:szCs w:val="22"/>
        </w:rPr>
      </w:pPr>
      <w:r w:rsidRPr="00D17BA0">
        <w:rPr>
          <w:rFonts w:cs="Times New Roman"/>
          <w:color w:val="000000" w:themeColor="text1"/>
          <w:sz w:val="22"/>
          <w:szCs w:val="22"/>
        </w:rPr>
        <w:t xml:space="preserve">Stałe odpady komunalne z nieruchomości zamieszkałych Wykonawca jest obowiązany odbierać                    z częstotliwością określoną w regulaminie utrzymania czystości i porządku, obowiązującym na terenie Gminy Zbójno oraz zgodnie ze sporządzonym na jego podstawie harmonogramem odbioru odpadów. </w:t>
      </w:r>
    </w:p>
    <w:p w14:paraId="534BB7CF" w14:textId="18FEBBD5" w:rsidR="00555D8C" w:rsidRPr="00D17BA0" w:rsidRDefault="00555D8C" w:rsidP="00532A3C">
      <w:pPr>
        <w:pStyle w:val="Akapitzlist"/>
        <w:numPr>
          <w:ilvl w:val="0"/>
          <w:numId w:val="3"/>
        </w:numPr>
        <w:ind w:left="284" w:hanging="284"/>
        <w:jc w:val="both"/>
        <w:rPr>
          <w:rFonts w:cs="Times New Roman"/>
          <w:color w:val="000000" w:themeColor="text1"/>
          <w:sz w:val="22"/>
          <w:szCs w:val="22"/>
        </w:rPr>
      </w:pPr>
      <w:r w:rsidRPr="00D17BA0">
        <w:rPr>
          <w:rFonts w:cs="Times New Roman"/>
          <w:color w:val="000000" w:themeColor="text1"/>
          <w:sz w:val="22"/>
          <w:szCs w:val="22"/>
        </w:rPr>
        <w:t>Wykonawca zobowiązany jest w ramach wynagrodzenia do utworzenia na terenie Gminy Zbójno, wyposażenia i prowadzenia stacjonarnego Punktu Selektywnej Zbiórki Odpadów (PSZOK) dla mieszkańców Gminy Zbójno oraz do odbierania i zagospodarowania odpadów z Punktu</w:t>
      </w:r>
      <w:r w:rsidRPr="00D17BA0">
        <w:rPr>
          <w:rFonts w:eastAsia="Times New Roman" w:cs="Times New Roman"/>
          <w:color w:val="000000" w:themeColor="text1"/>
          <w:sz w:val="22"/>
          <w:szCs w:val="22"/>
        </w:rPr>
        <w:t xml:space="preserve"> </w:t>
      </w:r>
      <w:r w:rsidRPr="00D17BA0">
        <w:rPr>
          <w:rFonts w:cs="Times New Roman"/>
          <w:color w:val="000000" w:themeColor="text1"/>
          <w:sz w:val="22"/>
          <w:szCs w:val="22"/>
        </w:rPr>
        <w:t>Selektywnego</w:t>
      </w:r>
      <w:r w:rsidRPr="00D17BA0">
        <w:rPr>
          <w:rFonts w:eastAsia="Times New Roman" w:cs="Times New Roman"/>
          <w:color w:val="000000" w:themeColor="text1"/>
          <w:sz w:val="22"/>
          <w:szCs w:val="22"/>
        </w:rPr>
        <w:t xml:space="preserve"> </w:t>
      </w:r>
      <w:r w:rsidRPr="00D17BA0">
        <w:rPr>
          <w:rFonts w:cs="Times New Roman"/>
          <w:color w:val="000000" w:themeColor="text1"/>
          <w:sz w:val="22"/>
          <w:szCs w:val="22"/>
        </w:rPr>
        <w:t>Zbierania</w:t>
      </w:r>
      <w:r w:rsidRPr="00D17BA0">
        <w:rPr>
          <w:rFonts w:eastAsia="Times New Roman" w:cs="Times New Roman"/>
          <w:color w:val="000000" w:themeColor="text1"/>
          <w:sz w:val="22"/>
          <w:szCs w:val="22"/>
        </w:rPr>
        <w:t xml:space="preserve"> </w:t>
      </w:r>
      <w:r w:rsidRPr="00D17BA0">
        <w:rPr>
          <w:rFonts w:cs="Times New Roman"/>
          <w:color w:val="000000" w:themeColor="text1"/>
          <w:sz w:val="22"/>
          <w:szCs w:val="22"/>
        </w:rPr>
        <w:t xml:space="preserve">Odpadów </w:t>
      </w:r>
      <w:r w:rsidRPr="00D17BA0">
        <w:rPr>
          <w:rFonts w:eastAsia="Times New Roman" w:cs="Times New Roman"/>
          <w:color w:val="000000" w:themeColor="text1"/>
          <w:sz w:val="22"/>
          <w:szCs w:val="22"/>
        </w:rPr>
        <w:t>K</w:t>
      </w:r>
      <w:r w:rsidRPr="00D17BA0">
        <w:rPr>
          <w:rFonts w:cs="Times New Roman"/>
          <w:color w:val="000000" w:themeColor="text1"/>
          <w:sz w:val="22"/>
          <w:szCs w:val="22"/>
        </w:rPr>
        <w:t xml:space="preserve">omunalnych (PSZOK) na warunkach określonych w pkt. B.1 lit. </w:t>
      </w:r>
      <w:r w:rsidR="00C513CA">
        <w:rPr>
          <w:rFonts w:cs="Times New Roman"/>
          <w:color w:val="000000" w:themeColor="text1"/>
          <w:sz w:val="22"/>
          <w:szCs w:val="22"/>
        </w:rPr>
        <w:t>o</w:t>
      </w:r>
      <w:r w:rsidRPr="00D17BA0">
        <w:rPr>
          <w:rFonts w:cs="Times New Roman"/>
          <w:color w:val="000000" w:themeColor="text1"/>
          <w:sz w:val="22"/>
          <w:szCs w:val="22"/>
        </w:rPr>
        <w:t xml:space="preserve">. </w:t>
      </w:r>
      <w:r w:rsidR="00C513CA">
        <w:rPr>
          <w:rFonts w:cs="Times New Roman"/>
          <w:color w:val="000000" w:themeColor="text1"/>
          <w:sz w:val="22"/>
          <w:szCs w:val="22"/>
        </w:rPr>
        <w:t>i B.</w:t>
      </w:r>
      <w:r w:rsidR="00D32444">
        <w:rPr>
          <w:rFonts w:cs="Times New Roman"/>
          <w:color w:val="000000" w:themeColor="text1"/>
          <w:sz w:val="22"/>
          <w:szCs w:val="22"/>
        </w:rPr>
        <w:t xml:space="preserve"> </w:t>
      </w:r>
      <w:r w:rsidR="00C513CA">
        <w:rPr>
          <w:rFonts w:cs="Times New Roman"/>
          <w:color w:val="000000" w:themeColor="text1"/>
          <w:sz w:val="22"/>
          <w:szCs w:val="22"/>
        </w:rPr>
        <w:t xml:space="preserve">8 </w:t>
      </w:r>
      <w:r w:rsidRPr="00D17BA0">
        <w:rPr>
          <w:rFonts w:cs="Times New Roman"/>
          <w:color w:val="000000" w:themeColor="text1"/>
          <w:sz w:val="22"/>
          <w:szCs w:val="22"/>
        </w:rPr>
        <w:t>SIWZ. Nieuruchomienie w terminie PSZOK może być powodem rozwiązania umowy                      z jednomiesięcznym okresem wypowiedzenia ze strony Zamawiającego.</w:t>
      </w:r>
    </w:p>
    <w:p w14:paraId="1AD75A0A" w14:textId="77777777" w:rsidR="00555D8C" w:rsidRPr="00D17BA0" w:rsidRDefault="00555D8C" w:rsidP="00515258">
      <w:pPr>
        <w:pStyle w:val="Akapitzlist"/>
        <w:numPr>
          <w:ilvl w:val="0"/>
          <w:numId w:val="3"/>
        </w:numPr>
        <w:tabs>
          <w:tab w:val="left" w:pos="567"/>
        </w:tabs>
        <w:ind w:left="284" w:hanging="284"/>
        <w:jc w:val="both"/>
        <w:rPr>
          <w:rFonts w:cs="Times New Roman"/>
          <w:color w:val="000000" w:themeColor="text1"/>
          <w:sz w:val="22"/>
          <w:szCs w:val="22"/>
        </w:rPr>
      </w:pPr>
      <w:r w:rsidRPr="00D17BA0">
        <w:rPr>
          <w:rFonts w:cs="Times New Roman"/>
          <w:color w:val="000000" w:themeColor="text1"/>
          <w:sz w:val="22"/>
          <w:szCs w:val="22"/>
        </w:rPr>
        <w:t>Wykonawca zobowiązany jest do</w:t>
      </w:r>
      <w:r w:rsidR="00DA193A" w:rsidRPr="00D17BA0">
        <w:rPr>
          <w:rFonts w:cs="Times New Roman"/>
          <w:color w:val="000000" w:themeColor="text1"/>
          <w:sz w:val="22"/>
          <w:szCs w:val="22"/>
        </w:rPr>
        <w:t>:</w:t>
      </w:r>
    </w:p>
    <w:p w14:paraId="52A6034E" w14:textId="651F3589" w:rsidR="00AD27C3" w:rsidRPr="00D17BA0" w:rsidRDefault="00A120DD" w:rsidP="009F6C60">
      <w:pPr>
        <w:pStyle w:val="Default"/>
        <w:numPr>
          <w:ilvl w:val="0"/>
          <w:numId w:val="12"/>
        </w:numPr>
        <w:jc w:val="both"/>
        <w:rPr>
          <w:color w:val="000000" w:themeColor="text1"/>
          <w:sz w:val="22"/>
          <w:szCs w:val="22"/>
        </w:rPr>
      </w:pPr>
      <w:r w:rsidRPr="00D17BA0">
        <w:rPr>
          <w:color w:val="000000" w:themeColor="text1"/>
          <w:sz w:val="22"/>
          <w:szCs w:val="22"/>
        </w:rPr>
        <w:t>s</w:t>
      </w:r>
      <w:r w:rsidR="000C5334" w:rsidRPr="00D17BA0">
        <w:rPr>
          <w:color w:val="000000" w:themeColor="text1"/>
          <w:sz w:val="22"/>
          <w:szCs w:val="22"/>
        </w:rPr>
        <w:t xml:space="preserve">porządzania i przekazywania </w:t>
      </w:r>
      <w:r w:rsidR="00597A3F" w:rsidRPr="00D17BA0">
        <w:rPr>
          <w:color w:val="000000" w:themeColor="text1"/>
          <w:sz w:val="22"/>
          <w:szCs w:val="22"/>
        </w:rPr>
        <w:t>Zamawiającemu najpóźniej wraz z fakturą za dany okres rozliczeniowy raportów wagowych w wersji papierowej i elektronicznej edytowalnej, zawierających ilość odebranych odpadów i ich rodzaje (zgodnie z obowiązująca klasyfikacją odpadów)</w:t>
      </w:r>
      <w:r w:rsidR="00F8637B">
        <w:rPr>
          <w:color w:val="000000" w:themeColor="text1"/>
          <w:sz w:val="22"/>
          <w:szCs w:val="22"/>
        </w:rPr>
        <w:t xml:space="preserve">. </w:t>
      </w:r>
      <w:r w:rsidR="00F8637B" w:rsidRPr="00F8637B">
        <w:rPr>
          <w:color w:val="auto"/>
          <w:sz w:val="22"/>
          <w:szCs w:val="22"/>
        </w:rPr>
        <w:t>Wykaz nieruchomości, z których zostały odebrane odpady komunalne będzie przekazywany w formie listy wywozowej.</w:t>
      </w:r>
      <w:r w:rsidR="00F8637B" w:rsidRPr="00461B95">
        <w:rPr>
          <w:color w:val="FF0000"/>
          <w:sz w:val="22"/>
          <w:szCs w:val="22"/>
        </w:rPr>
        <w:t xml:space="preserve"> </w:t>
      </w:r>
      <w:r w:rsidR="00597A3F" w:rsidRPr="00D17BA0">
        <w:rPr>
          <w:color w:val="000000" w:themeColor="text1"/>
          <w:sz w:val="22"/>
          <w:szCs w:val="22"/>
        </w:rPr>
        <w:t xml:space="preserve">Na raportach winna się znajdować adnotacja, że odpady pochodzą z terenu Gminy Zbójno. Wraz z ww. raportami, Wykonawca dostarczy w wersji papierowej wykaz nieruchomości, z których zostały odebrane odpady komunalne. Wykonawca zobowiązany jest do przekazywania Zamawiającemu miesięcznych informacji dotyczących przekazania odpadów zmieszanych do Instalacji Komunalnej </w:t>
      </w:r>
      <w:r w:rsidR="00555D8C" w:rsidRPr="00D17BA0">
        <w:rPr>
          <w:color w:val="000000" w:themeColor="text1"/>
          <w:sz w:val="22"/>
          <w:szCs w:val="22"/>
        </w:rPr>
        <w:t>o których mowa w punkcie B.5 lit. c. SIWZ</w:t>
      </w:r>
      <w:r w:rsidRPr="00D17BA0">
        <w:rPr>
          <w:color w:val="000000" w:themeColor="text1"/>
          <w:sz w:val="22"/>
          <w:szCs w:val="22"/>
        </w:rPr>
        <w:t>;</w:t>
      </w:r>
      <w:r w:rsidR="00555D8C" w:rsidRPr="00D17BA0">
        <w:rPr>
          <w:color w:val="000000" w:themeColor="text1"/>
          <w:sz w:val="22"/>
          <w:szCs w:val="22"/>
        </w:rPr>
        <w:t xml:space="preserve"> </w:t>
      </w:r>
    </w:p>
    <w:p w14:paraId="45D9A0BA" w14:textId="77777777" w:rsidR="00AD27C3" w:rsidRPr="00D17BA0" w:rsidRDefault="00A120DD" w:rsidP="009F6C60">
      <w:pPr>
        <w:pStyle w:val="Akapitzlist"/>
        <w:numPr>
          <w:ilvl w:val="0"/>
          <w:numId w:val="12"/>
        </w:numPr>
        <w:jc w:val="both"/>
        <w:rPr>
          <w:rFonts w:cs="Times New Roman"/>
          <w:color w:val="000000" w:themeColor="text1"/>
          <w:sz w:val="22"/>
          <w:szCs w:val="22"/>
        </w:rPr>
      </w:pPr>
      <w:r w:rsidRPr="00D17BA0">
        <w:rPr>
          <w:rFonts w:cs="Times New Roman"/>
          <w:color w:val="000000" w:themeColor="text1"/>
          <w:sz w:val="22"/>
          <w:szCs w:val="22"/>
        </w:rPr>
        <w:t>p</w:t>
      </w:r>
      <w:r w:rsidR="005C787B" w:rsidRPr="00D17BA0">
        <w:rPr>
          <w:rFonts w:cs="Times New Roman"/>
          <w:color w:val="000000" w:themeColor="text1"/>
          <w:sz w:val="22"/>
          <w:szCs w:val="22"/>
        </w:rPr>
        <w:t>rzekaz</w:t>
      </w:r>
      <w:r w:rsidR="00597A3F" w:rsidRPr="00D17BA0">
        <w:rPr>
          <w:rFonts w:cs="Times New Roman"/>
          <w:color w:val="000000" w:themeColor="text1"/>
          <w:sz w:val="22"/>
          <w:szCs w:val="22"/>
        </w:rPr>
        <w:t xml:space="preserve">ywania </w:t>
      </w:r>
      <w:r w:rsidR="005C787B" w:rsidRPr="00D17BA0">
        <w:rPr>
          <w:rFonts w:cs="Times New Roman"/>
          <w:color w:val="000000" w:themeColor="text1"/>
          <w:sz w:val="22"/>
          <w:szCs w:val="22"/>
        </w:rPr>
        <w:t>Zamawiającemu niezbędn</w:t>
      </w:r>
      <w:r w:rsidR="00597A3F" w:rsidRPr="00D17BA0">
        <w:rPr>
          <w:rFonts w:cs="Times New Roman"/>
          <w:color w:val="000000" w:themeColor="text1"/>
          <w:sz w:val="22"/>
          <w:szCs w:val="22"/>
        </w:rPr>
        <w:t>ych</w:t>
      </w:r>
      <w:r w:rsidR="005C787B" w:rsidRPr="00D17BA0">
        <w:rPr>
          <w:rFonts w:cs="Times New Roman"/>
          <w:color w:val="000000" w:themeColor="text1"/>
          <w:sz w:val="22"/>
          <w:szCs w:val="22"/>
        </w:rPr>
        <w:t xml:space="preserve"> informacj</w:t>
      </w:r>
      <w:r w:rsidR="00597A3F" w:rsidRPr="00D17BA0">
        <w:rPr>
          <w:rFonts w:cs="Times New Roman"/>
          <w:color w:val="000000" w:themeColor="text1"/>
          <w:sz w:val="22"/>
          <w:szCs w:val="22"/>
        </w:rPr>
        <w:t>i</w:t>
      </w:r>
      <w:r w:rsidR="005C787B" w:rsidRPr="00D17BA0">
        <w:rPr>
          <w:rFonts w:cs="Times New Roman"/>
          <w:color w:val="000000" w:themeColor="text1"/>
          <w:sz w:val="22"/>
          <w:szCs w:val="22"/>
        </w:rPr>
        <w:t xml:space="preserve"> umożliwiając</w:t>
      </w:r>
      <w:r w:rsidR="00597A3F" w:rsidRPr="00D17BA0">
        <w:rPr>
          <w:rFonts w:cs="Times New Roman"/>
          <w:color w:val="000000" w:themeColor="text1"/>
          <w:sz w:val="22"/>
          <w:szCs w:val="22"/>
        </w:rPr>
        <w:t>ych</w:t>
      </w:r>
      <w:r w:rsidR="005C787B" w:rsidRPr="00D17BA0">
        <w:rPr>
          <w:rFonts w:cs="Times New Roman"/>
          <w:color w:val="000000" w:themeColor="text1"/>
          <w:sz w:val="22"/>
          <w:szCs w:val="22"/>
        </w:rPr>
        <w:t xml:space="preserve"> sporządzenie </w:t>
      </w:r>
      <w:r w:rsidR="00555D8C" w:rsidRPr="00D17BA0">
        <w:rPr>
          <w:rFonts w:cs="Times New Roman"/>
          <w:color w:val="000000" w:themeColor="text1"/>
          <w:sz w:val="22"/>
          <w:szCs w:val="22"/>
        </w:rPr>
        <w:t>rocznego sprawozdania z realizacji zadań z zakresu gospodarowania odpadami komunalnymi, o którym mowa w art. 9q ustawy</w:t>
      </w:r>
      <w:r w:rsidR="00C27AFB" w:rsidRPr="00D17BA0">
        <w:rPr>
          <w:rFonts w:cs="Times New Roman"/>
          <w:color w:val="000000" w:themeColor="text1"/>
          <w:sz w:val="22"/>
          <w:szCs w:val="22"/>
        </w:rPr>
        <w:t xml:space="preserve"> </w:t>
      </w:r>
      <w:r w:rsidR="00305931" w:rsidRPr="00D17BA0">
        <w:rPr>
          <w:rFonts w:cs="Times New Roman"/>
          <w:color w:val="000000" w:themeColor="text1"/>
          <w:sz w:val="22"/>
          <w:szCs w:val="22"/>
        </w:rPr>
        <w:t>z dnia 13 września 1996 r. o utrzymaniu czystości i porzą</w:t>
      </w:r>
      <w:r w:rsidR="00AF258C">
        <w:rPr>
          <w:rFonts w:cs="Times New Roman"/>
          <w:color w:val="000000" w:themeColor="text1"/>
          <w:sz w:val="22"/>
          <w:szCs w:val="22"/>
        </w:rPr>
        <w:t>dku w gminach (Dz. U. z 2023 r.</w:t>
      </w:r>
      <w:r w:rsidR="00305931" w:rsidRPr="00D17BA0">
        <w:rPr>
          <w:rFonts w:cs="Times New Roman"/>
          <w:color w:val="000000" w:themeColor="text1"/>
          <w:sz w:val="22"/>
          <w:szCs w:val="22"/>
        </w:rPr>
        <w:t xml:space="preserve"> poz. 1469</w:t>
      </w:r>
      <w:r w:rsidR="00AF258C">
        <w:rPr>
          <w:rFonts w:cs="Times New Roman"/>
          <w:color w:val="000000" w:themeColor="text1"/>
          <w:sz w:val="22"/>
          <w:szCs w:val="22"/>
        </w:rPr>
        <w:t xml:space="preserve"> ze zm.</w:t>
      </w:r>
      <w:r w:rsidR="00305931" w:rsidRPr="00D17BA0">
        <w:rPr>
          <w:rFonts w:cs="Times New Roman"/>
          <w:color w:val="000000" w:themeColor="text1"/>
          <w:sz w:val="22"/>
          <w:szCs w:val="22"/>
        </w:rPr>
        <w:t>)</w:t>
      </w:r>
      <w:r w:rsidR="00863D1E" w:rsidRPr="00D17BA0">
        <w:rPr>
          <w:rFonts w:cs="Times New Roman"/>
          <w:color w:val="000000" w:themeColor="text1"/>
          <w:sz w:val="22"/>
          <w:szCs w:val="22"/>
        </w:rPr>
        <w:t>.</w:t>
      </w:r>
      <w:r w:rsidR="00555D8C" w:rsidRPr="00D17BA0">
        <w:rPr>
          <w:rFonts w:cs="Times New Roman"/>
          <w:color w:val="000000" w:themeColor="text1"/>
          <w:sz w:val="22"/>
          <w:szCs w:val="22"/>
        </w:rPr>
        <w:t>Wykonawca zobowiązany będzie również do przedkładania Zamawiającemu innych informacji nt. odbioru, unieszkodliwiania i segregacji odpadów, jeśli w trakcie realizacji zamówienia na Zamawiającego nałożony zostanie obowiązek sporządzania innych sprawozdań z zakresu gospodarki odpadami. Dotyczy to tylko informacji, w posiadaniu których będzie Wykonawca, a nie Zamawiający</w:t>
      </w:r>
      <w:r w:rsidR="00AD27C3" w:rsidRPr="00D17BA0">
        <w:rPr>
          <w:rFonts w:cs="Times New Roman"/>
          <w:color w:val="000000" w:themeColor="text1"/>
          <w:sz w:val="22"/>
          <w:szCs w:val="22"/>
        </w:rPr>
        <w:t>;</w:t>
      </w:r>
    </w:p>
    <w:p w14:paraId="48F7CDCC" w14:textId="77777777" w:rsidR="00AD27C3" w:rsidRPr="00D17BA0" w:rsidRDefault="00A120DD" w:rsidP="009F6C60">
      <w:pPr>
        <w:pStyle w:val="Akapitzlist"/>
        <w:numPr>
          <w:ilvl w:val="0"/>
          <w:numId w:val="12"/>
        </w:numPr>
        <w:jc w:val="both"/>
        <w:rPr>
          <w:rFonts w:cs="Times New Roman"/>
          <w:color w:val="000000" w:themeColor="text1"/>
          <w:sz w:val="22"/>
          <w:szCs w:val="22"/>
        </w:rPr>
      </w:pPr>
      <w:r w:rsidRPr="00D17BA0">
        <w:rPr>
          <w:rFonts w:cs="Times New Roman"/>
          <w:color w:val="000000" w:themeColor="text1"/>
          <w:sz w:val="22"/>
          <w:szCs w:val="22"/>
        </w:rPr>
        <w:t>p</w:t>
      </w:r>
      <w:r w:rsidR="00597A3F" w:rsidRPr="00D17BA0">
        <w:rPr>
          <w:rFonts w:cs="Times New Roman"/>
          <w:color w:val="000000" w:themeColor="text1"/>
          <w:sz w:val="22"/>
          <w:szCs w:val="22"/>
        </w:rPr>
        <w:t xml:space="preserve">rzekazywania </w:t>
      </w:r>
      <w:r w:rsidR="00555D8C" w:rsidRPr="00D17BA0">
        <w:rPr>
          <w:rFonts w:cs="Times New Roman"/>
          <w:color w:val="000000" w:themeColor="text1"/>
          <w:sz w:val="22"/>
          <w:szCs w:val="22"/>
        </w:rPr>
        <w:t>kart przekazania odpadów  komunalnych do RIPOK-ów bądź innej jednostki do odbioru odpadów selektywnie zebranych zgodnie z ustawą z dnia 14 grudnia 2012 r. o odpadach</w:t>
      </w:r>
      <w:r w:rsidR="00C27AFB" w:rsidRPr="00D17BA0">
        <w:rPr>
          <w:rFonts w:cs="Times New Roman"/>
          <w:color w:val="000000" w:themeColor="text1"/>
          <w:sz w:val="22"/>
          <w:szCs w:val="22"/>
        </w:rPr>
        <w:t xml:space="preserve"> (Dz. U. z 2023 r. poz. 1587 ze zm.)</w:t>
      </w:r>
      <w:r w:rsidR="00555D8C" w:rsidRPr="00D17BA0">
        <w:rPr>
          <w:rFonts w:cs="Times New Roman"/>
          <w:color w:val="000000" w:themeColor="text1"/>
          <w:sz w:val="22"/>
          <w:szCs w:val="22"/>
        </w:rPr>
        <w:t xml:space="preserve">. </w:t>
      </w:r>
      <w:r w:rsidR="00555D8C" w:rsidRPr="00D17BA0">
        <w:rPr>
          <w:rFonts w:eastAsia="Times New Roman" w:cs="Times New Roman"/>
          <w:color w:val="000000" w:themeColor="text1"/>
          <w:sz w:val="22"/>
          <w:szCs w:val="22"/>
          <w:lang w:eastAsia="pl-PL"/>
        </w:rPr>
        <w:t xml:space="preserve">Karty przekazania odpadów komunalnych powinny być prowadzone oddzielnie dla nieruchomości zamieszkałych i oddzielnie dla nieruchomości niezamieszkałych ze względów praktycznych (wyliczenie poziomów recyklingu), o ile Wykonawca świadczył będzie na terenie Gminy Zbójno w latach 2024 - 2026 usługi odbioru lub odbioru i unieszkodliwiania odpadów z nieruchomości niezamieszkałych; </w:t>
      </w:r>
    </w:p>
    <w:p w14:paraId="659ED6DC" w14:textId="77777777" w:rsidR="003239D3" w:rsidRPr="00D17BA0" w:rsidRDefault="00A120DD" w:rsidP="009F6C60">
      <w:pPr>
        <w:pStyle w:val="Akapitzlist"/>
        <w:numPr>
          <w:ilvl w:val="0"/>
          <w:numId w:val="12"/>
        </w:numPr>
        <w:jc w:val="both"/>
        <w:rPr>
          <w:rFonts w:cs="Times New Roman"/>
          <w:color w:val="000000" w:themeColor="text1"/>
          <w:sz w:val="22"/>
          <w:szCs w:val="22"/>
        </w:rPr>
      </w:pPr>
      <w:r w:rsidRPr="00D17BA0">
        <w:rPr>
          <w:rFonts w:cs="Times New Roman"/>
          <w:color w:val="000000" w:themeColor="text1"/>
          <w:sz w:val="22"/>
          <w:szCs w:val="22"/>
        </w:rPr>
        <w:t>s</w:t>
      </w:r>
      <w:r w:rsidR="00555D8C" w:rsidRPr="00D17BA0">
        <w:rPr>
          <w:rFonts w:cs="Times New Roman"/>
          <w:color w:val="000000" w:themeColor="text1"/>
          <w:sz w:val="22"/>
          <w:szCs w:val="22"/>
        </w:rPr>
        <w:t xml:space="preserve">porządzania rocznych sprawozdań z wykonywanych usług odbierania odpadów z terenów </w:t>
      </w:r>
      <w:r w:rsidR="00555D8C" w:rsidRPr="00D17BA0">
        <w:rPr>
          <w:rFonts w:cs="Times New Roman"/>
          <w:color w:val="000000" w:themeColor="text1"/>
          <w:sz w:val="22"/>
          <w:szCs w:val="22"/>
        </w:rPr>
        <w:lastRenderedPageBreak/>
        <w:t xml:space="preserve">nieruchomości zamieszkałych i niezamieszkałych, zgodnie z ustawą o utrzymaniu czystości i porządku w gminach, do końca miesiąca następującego po upływie roku, którego dotyczy, poprzez „Bazę danych o produktach i opakowaniach oraz o gospodarce odpadami” (BDO); </w:t>
      </w:r>
    </w:p>
    <w:p w14:paraId="19A5A844" w14:textId="77777777" w:rsidR="00555D8C" w:rsidRPr="00D17BA0" w:rsidRDefault="00A120DD" w:rsidP="009F6C60">
      <w:pPr>
        <w:pStyle w:val="Akapitzlist"/>
        <w:numPr>
          <w:ilvl w:val="0"/>
          <w:numId w:val="12"/>
        </w:numPr>
        <w:jc w:val="both"/>
        <w:rPr>
          <w:rFonts w:cs="Times New Roman"/>
          <w:color w:val="000000" w:themeColor="text1"/>
          <w:sz w:val="22"/>
          <w:szCs w:val="22"/>
        </w:rPr>
      </w:pPr>
      <w:r w:rsidRPr="00D17BA0">
        <w:rPr>
          <w:rFonts w:cs="Times New Roman"/>
          <w:color w:val="000000" w:themeColor="text1"/>
          <w:sz w:val="22"/>
          <w:szCs w:val="22"/>
        </w:rPr>
        <w:t>p</w:t>
      </w:r>
      <w:r w:rsidR="00E326BE" w:rsidRPr="00D17BA0">
        <w:rPr>
          <w:rFonts w:cs="Times New Roman"/>
          <w:color w:val="000000" w:themeColor="text1"/>
          <w:sz w:val="22"/>
          <w:szCs w:val="22"/>
        </w:rPr>
        <w:t>rzedkładania</w:t>
      </w:r>
      <w:r w:rsidR="00555D8C" w:rsidRPr="00D17BA0">
        <w:rPr>
          <w:rFonts w:cs="Times New Roman"/>
          <w:color w:val="000000" w:themeColor="text1"/>
          <w:sz w:val="22"/>
          <w:szCs w:val="22"/>
        </w:rPr>
        <w:t xml:space="preserve"> Zamawiającemu dokumentacji, na podstawie której zostały sporządzone dokumenty na potrzeby ewidencji odpadów oraz dokumentów potwierdzających przetworzenie odpadów, w celu weryfikacji danych zawartych w sprawozdaniu, o którym mowa w art. 9p ust. 1 ustawy o utrzymaniu</w:t>
      </w:r>
      <w:r w:rsidR="00AD27C3" w:rsidRPr="00D17BA0">
        <w:rPr>
          <w:rFonts w:cs="Times New Roman"/>
          <w:color w:val="000000" w:themeColor="text1"/>
          <w:sz w:val="22"/>
          <w:szCs w:val="22"/>
        </w:rPr>
        <w:t xml:space="preserve"> czystości i porządku w gminach. </w:t>
      </w:r>
    </w:p>
    <w:p w14:paraId="0334F33A" w14:textId="77777777" w:rsidR="00555D8C" w:rsidRPr="00D17BA0" w:rsidRDefault="00D71DE6" w:rsidP="009F6C60">
      <w:pPr>
        <w:pStyle w:val="Akapitzlist"/>
        <w:numPr>
          <w:ilvl w:val="0"/>
          <w:numId w:val="12"/>
        </w:numPr>
        <w:jc w:val="both"/>
        <w:rPr>
          <w:rFonts w:cs="Times New Roman"/>
          <w:color w:val="000000" w:themeColor="text1"/>
          <w:sz w:val="22"/>
          <w:szCs w:val="22"/>
        </w:rPr>
      </w:pPr>
      <w:r w:rsidRPr="00D17BA0">
        <w:rPr>
          <w:rFonts w:cs="Times New Roman"/>
          <w:color w:val="000000" w:themeColor="text1"/>
          <w:sz w:val="22"/>
          <w:szCs w:val="22"/>
        </w:rPr>
        <w:t>u</w:t>
      </w:r>
      <w:r w:rsidR="00555D8C" w:rsidRPr="00D17BA0">
        <w:rPr>
          <w:rFonts w:cs="Times New Roman"/>
          <w:color w:val="000000" w:themeColor="text1"/>
          <w:sz w:val="22"/>
          <w:szCs w:val="22"/>
        </w:rPr>
        <w:t>zyskania poziomu przygotowania do ponownego użycia i recyklingu odpadów komunalnych zgodnie z art. 3b ustawy o utrzymaniu</w:t>
      </w:r>
      <w:r w:rsidR="00AF258C">
        <w:rPr>
          <w:rFonts w:cs="Times New Roman"/>
          <w:color w:val="000000" w:themeColor="text1"/>
          <w:sz w:val="22"/>
          <w:szCs w:val="22"/>
        </w:rPr>
        <w:t xml:space="preserve"> czystości i porządku w gminach</w:t>
      </w:r>
      <w:r w:rsidR="00555D8C" w:rsidRPr="00D17BA0">
        <w:rPr>
          <w:rFonts w:cs="Times New Roman"/>
          <w:color w:val="000000" w:themeColor="text1"/>
          <w:sz w:val="22"/>
          <w:szCs w:val="22"/>
        </w:rPr>
        <w:t xml:space="preserve"> w stosunku do odebranych przez niego odpadów komunalnych z terenu Gminy w ramach umowy z Zamawiającym;</w:t>
      </w:r>
    </w:p>
    <w:p w14:paraId="2163A63A" w14:textId="77777777" w:rsidR="00555D8C" w:rsidRPr="00D17BA0" w:rsidRDefault="00C27AFB" w:rsidP="009F6C60">
      <w:pPr>
        <w:pStyle w:val="Akapitzlist"/>
        <w:numPr>
          <w:ilvl w:val="0"/>
          <w:numId w:val="12"/>
        </w:numPr>
        <w:jc w:val="both"/>
        <w:rPr>
          <w:rFonts w:cs="Times New Roman"/>
          <w:color w:val="000000" w:themeColor="text1"/>
          <w:sz w:val="22"/>
          <w:szCs w:val="22"/>
        </w:rPr>
      </w:pPr>
      <w:r w:rsidRPr="00D17BA0">
        <w:rPr>
          <w:rFonts w:cs="Times New Roman"/>
          <w:color w:val="000000" w:themeColor="text1"/>
          <w:sz w:val="22"/>
          <w:szCs w:val="22"/>
        </w:rPr>
        <w:t>w</w:t>
      </w:r>
      <w:r w:rsidR="00555D8C" w:rsidRPr="00D17BA0">
        <w:rPr>
          <w:rFonts w:cs="Times New Roman"/>
          <w:color w:val="000000" w:themeColor="text1"/>
          <w:sz w:val="22"/>
          <w:szCs w:val="22"/>
        </w:rPr>
        <w:t>ykonania obowiązku Zamawiającego, o którym mowa w art. 3b i art. 3c ustawy z dnia 13 września 1996 r. o utrzymaniu czystości i porządku w gminach. W konsekwencji Wykonawca jest odpowiedzialny za zapewnianie wymaganych poziomów przygotowanych do ponownego użycia i recyklingu odpadów komunalnych w danym roku kalendarzowym</w:t>
      </w:r>
      <w:r w:rsidRPr="00D17BA0">
        <w:rPr>
          <w:rFonts w:cs="Times New Roman"/>
          <w:color w:val="000000" w:themeColor="text1"/>
          <w:sz w:val="22"/>
          <w:szCs w:val="22"/>
        </w:rPr>
        <w:t>,</w:t>
      </w:r>
      <w:r w:rsidR="00555D8C" w:rsidRPr="00D17BA0">
        <w:rPr>
          <w:rFonts w:cs="Times New Roman"/>
          <w:color w:val="000000" w:themeColor="text1"/>
          <w:sz w:val="22"/>
          <w:szCs w:val="22"/>
        </w:rPr>
        <w:t xml:space="preserve"> zgodnie z art. 3b i art. 3c ustawy z dnia 13 września 1996 r. o utrzymaniu czystości i porzą</w:t>
      </w:r>
      <w:r w:rsidRPr="00D17BA0">
        <w:rPr>
          <w:rFonts w:cs="Times New Roman"/>
          <w:color w:val="000000" w:themeColor="text1"/>
          <w:sz w:val="22"/>
          <w:szCs w:val="22"/>
        </w:rPr>
        <w:t>dku w gminach</w:t>
      </w:r>
      <w:r w:rsidR="00555D8C" w:rsidRPr="00D17BA0">
        <w:rPr>
          <w:rFonts w:cs="Times New Roman"/>
          <w:color w:val="000000" w:themeColor="text1"/>
          <w:sz w:val="22"/>
          <w:szCs w:val="22"/>
        </w:rPr>
        <w:t xml:space="preserve">, </w:t>
      </w:r>
      <w:r w:rsidRPr="00D17BA0">
        <w:rPr>
          <w:rFonts w:cs="Times New Roman"/>
          <w:color w:val="000000" w:themeColor="text1"/>
          <w:sz w:val="22"/>
          <w:szCs w:val="22"/>
        </w:rPr>
        <w:t xml:space="preserve">rozporządzeniem </w:t>
      </w:r>
      <w:r w:rsidR="00555D8C" w:rsidRPr="00D17BA0">
        <w:rPr>
          <w:rFonts w:cs="Times New Roman"/>
          <w:color w:val="000000" w:themeColor="text1"/>
          <w:sz w:val="22"/>
          <w:szCs w:val="22"/>
        </w:rPr>
        <w:t>Ministra Klimatu i Środowiska z dnia 3 sierpnia 2021 r. w sprawie sposobu obliczania poziomów przygotowania do ponownego użycia i recyklingu odpadów komunalnych (Dz.</w:t>
      </w:r>
      <w:r w:rsidRPr="00D17BA0">
        <w:rPr>
          <w:rFonts w:cs="Times New Roman"/>
          <w:color w:val="000000" w:themeColor="text1"/>
          <w:sz w:val="22"/>
          <w:szCs w:val="22"/>
        </w:rPr>
        <w:t xml:space="preserve"> </w:t>
      </w:r>
      <w:r w:rsidR="00555D8C" w:rsidRPr="00D17BA0">
        <w:rPr>
          <w:rFonts w:cs="Times New Roman"/>
          <w:color w:val="000000" w:themeColor="text1"/>
          <w:sz w:val="22"/>
          <w:szCs w:val="22"/>
        </w:rPr>
        <w:t>U.</w:t>
      </w:r>
      <w:r w:rsidR="00DB33DB" w:rsidRPr="00D17BA0">
        <w:rPr>
          <w:rFonts w:cs="Times New Roman"/>
          <w:color w:val="000000" w:themeColor="text1"/>
          <w:sz w:val="22"/>
          <w:szCs w:val="22"/>
        </w:rPr>
        <w:t xml:space="preserve"> z 2021 r. poz. 1530) lub innym aktem prawnym określającym </w:t>
      </w:r>
      <w:r w:rsidR="00555D8C" w:rsidRPr="00D17BA0">
        <w:rPr>
          <w:rFonts w:cs="Times New Roman"/>
          <w:color w:val="000000" w:themeColor="text1"/>
          <w:sz w:val="22"/>
          <w:szCs w:val="22"/>
        </w:rPr>
        <w:t xml:space="preserve">sposób obliczenia poziomów recyklingu, przygotowania do ponownego użycia i odzysku innymi metodami niektórych frakcji odpadów komunalnych znajdującego zastosowanie do danego roku kalendarzowego, </w:t>
      </w:r>
      <w:r w:rsidR="00DB33DB" w:rsidRPr="00D17BA0">
        <w:rPr>
          <w:rFonts w:cs="Times New Roman"/>
          <w:color w:val="000000" w:themeColor="text1"/>
          <w:sz w:val="22"/>
          <w:szCs w:val="22"/>
        </w:rPr>
        <w:t xml:space="preserve">a także </w:t>
      </w:r>
      <w:r w:rsidR="00555D8C" w:rsidRPr="00D17BA0">
        <w:rPr>
          <w:rFonts w:cs="Times New Roman"/>
          <w:color w:val="000000" w:themeColor="text1"/>
          <w:sz w:val="22"/>
          <w:szCs w:val="22"/>
        </w:rPr>
        <w:t>rozporządzeniem Ministra Środowiska z dnia 15 grudnia 2017 r. w sprawie poziomów ograniczenia masy odpadów komunalnych ulegających biodegradacji (Dz.</w:t>
      </w:r>
      <w:r w:rsidR="003239D3" w:rsidRPr="00D17BA0">
        <w:rPr>
          <w:rFonts w:cs="Times New Roman"/>
          <w:color w:val="000000" w:themeColor="text1"/>
          <w:sz w:val="22"/>
          <w:szCs w:val="22"/>
        </w:rPr>
        <w:t xml:space="preserve"> </w:t>
      </w:r>
      <w:r w:rsidRPr="00D17BA0">
        <w:rPr>
          <w:rFonts w:cs="Times New Roman"/>
          <w:color w:val="000000" w:themeColor="text1"/>
          <w:sz w:val="22"/>
          <w:szCs w:val="22"/>
        </w:rPr>
        <w:t>U. z 2017 r. poz. 2412);</w:t>
      </w:r>
    </w:p>
    <w:p w14:paraId="06ECD4B8" w14:textId="4E90E99E" w:rsidR="00555D8C" w:rsidRPr="00D17BA0" w:rsidRDefault="00C27AFB" w:rsidP="009F6C60">
      <w:pPr>
        <w:pStyle w:val="Akapitzlist"/>
        <w:numPr>
          <w:ilvl w:val="0"/>
          <w:numId w:val="12"/>
        </w:numPr>
        <w:jc w:val="both"/>
        <w:rPr>
          <w:rFonts w:eastAsia="Calibri" w:cs="Times New Roman"/>
          <w:color w:val="000000" w:themeColor="text1"/>
          <w:sz w:val="22"/>
          <w:szCs w:val="22"/>
          <w:lang w:eastAsia="en-US"/>
        </w:rPr>
      </w:pPr>
      <w:r w:rsidRPr="00D17BA0">
        <w:rPr>
          <w:rFonts w:cs="Times New Roman"/>
          <w:color w:val="000000" w:themeColor="text1"/>
          <w:sz w:val="22"/>
          <w:szCs w:val="22"/>
        </w:rPr>
        <w:t>z</w:t>
      </w:r>
      <w:r w:rsidR="00555D8C" w:rsidRPr="00D17BA0">
        <w:rPr>
          <w:rFonts w:cs="Times New Roman"/>
          <w:color w:val="000000" w:themeColor="text1"/>
          <w:sz w:val="22"/>
          <w:szCs w:val="22"/>
        </w:rPr>
        <w:t>apewnienia w zakresie ciągłego kontaktowania się z odbiorcami usług odbierania odpadów komunalnych możliwości zgłaszania osobiście, telefonicznie lub drogą elektroniczną zgłoszeń i reklamacji oraz ich niezwłocznego rozpatrywania i załatwiania</w:t>
      </w:r>
      <w:r w:rsidR="00F8637B">
        <w:rPr>
          <w:rFonts w:cs="Times New Roman"/>
          <w:color w:val="000000" w:themeColor="text1"/>
          <w:sz w:val="22"/>
          <w:szCs w:val="22"/>
        </w:rPr>
        <w:t>. Wykonawca zapewni kontakt z odbiorcami usług w dni robocze w godzinach 7-15</w:t>
      </w:r>
      <w:r w:rsidR="00555D8C" w:rsidRPr="00D17BA0">
        <w:rPr>
          <w:rFonts w:cs="Times New Roman"/>
          <w:color w:val="000000" w:themeColor="text1"/>
          <w:sz w:val="22"/>
          <w:szCs w:val="22"/>
        </w:rPr>
        <w:t>.</w:t>
      </w:r>
    </w:p>
    <w:p w14:paraId="46A95290" w14:textId="77777777" w:rsidR="00703316" w:rsidRPr="00D17BA0" w:rsidRDefault="00703316" w:rsidP="0021677C">
      <w:pPr>
        <w:pStyle w:val="Default"/>
        <w:jc w:val="center"/>
        <w:rPr>
          <w:b/>
          <w:bCs/>
          <w:color w:val="000000" w:themeColor="text1"/>
          <w:sz w:val="22"/>
          <w:szCs w:val="22"/>
        </w:rPr>
      </w:pPr>
    </w:p>
    <w:p w14:paraId="68D12F3C" w14:textId="77777777" w:rsidR="002C7156" w:rsidRPr="00D17BA0" w:rsidRDefault="002C7156" w:rsidP="004C3157">
      <w:pPr>
        <w:pStyle w:val="Default"/>
        <w:spacing w:after="120"/>
        <w:jc w:val="center"/>
        <w:rPr>
          <w:color w:val="000000" w:themeColor="text1"/>
          <w:sz w:val="22"/>
          <w:szCs w:val="22"/>
        </w:rPr>
      </w:pPr>
      <w:r w:rsidRPr="00D17BA0">
        <w:rPr>
          <w:b/>
          <w:bCs/>
          <w:color w:val="000000" w:themeColor="text1"/>
          <w:sz w:val="22"/>
          <w:szCs w:val="22"/>
        </w:rPr>
        <w:t>§ 2</w:t>
      </w:r>
    </w:p>
    <w:p w14:paraId="3C0DF13B" w14:textId="77777777" w:rsidR="00CA1FC5" w:rsidRPr="00D17BA0" w:rsidRDefault="00CA1FC5" w:rsidP="004C3157">
      <w:pPr>
        <w:pStyle w:val="Default"/>
        <w:spacing w:after="120"/>
        <w:jc w:val="center"/>
        <w:rPr>
          <w:b/>
          <w:bCs/>
          <w:color w:val="000000" w:themeColor="text1"/>
          <w:sz w:val="22"/>
          <w:szCs w:val="22"/>
        </w:rPr>
      </w:pPr>
      <w:r w:rsidRPr="00D17BA0">
        <w:rPr>
          <w:b/>
          <w:bCs/>
          <w:color w:val="000000" w:themeColor="text1"/>
          <w:sz w:val="22"/>
          <w:szCs w:val="22"/>
        </w:rPr>
        <w:t>Termin wykonania przedmiotu umowy</w:t>
      </w:r>
    </w:p>
    <w:p w14:paraId="7DEC3581" w14:textId="77777777" w:rsidR="00CA1FC5" w:rsidRPr="006E0F34" w:rsidRDefault="006E0F34" w:rsidP="006E0F34">
      <w:pPr>
        <w:pStyle w:val="Default"/>
        <w:spacing w:after="120"/>
        <w:jc w:val="both"/>
        <w:rPr>
          <w:color w:val="000000" w:themeColor="text1"/>
          <w:sz w:val="22"/>
          <w:szCs w:val="22"/>
        </w:rPr>
      </w:pPr>
      <w:r>
        <w:rPr>
          <w:bCs/>
          <w:color w:val="000000" w:themeColor="text1"/>
          <w:sz w:val="22"/>
          <w:szCs w:val="22"/>
        </w:rPr>
        <w:t xml:space="preserve">Wykonawca zobowiązuje się do realizacji przedmiotu zamówienia określonego niniejszą umową </w:t>
      </w:r>
      <w:r w:rsidR="00CA1FC5" w:rsidRPr="00D17BA0">
        <w:rPr>
          <w:bCs/>
          <w:color w:val="000000" w:themeColor="text1"/>
          <w:sz w:val="22"/>
          <w:szCs w:val="22"/>
        </w:rPr>
        <w:t xml:space="preserve">w okresie </w:t>
      </w:r>
      <w:r w:rsidR="00B33CA5" w:rsidRPr="00D17BA0">
        <w:rPr>
          <w:bCs/>
          <w:color w:val="000000" w:themeColor="text1"/>
          <w:sz w:val="22"/>
          <w:szCs w:val="22"/>
        </w:rPr>
        <w:t>od</w:t>
      </w:r>
      <w:r>
        <w:rPr>
          <w:b/>
          <w:bCs/>
          <w:color w:val="000000" w:themeColor="text1"/>
          <w:sz w:val="22"/>
          <w:szCs w:val="22"/>
        </w:rPr>
        <w:t xml:space="preserve"> </w:t>
      </w:r>
      <w:r w:rsidR="00B33CA5" w:rsidRPr="00D17BA0">
        <w:rPr>
          <w:b/>
          <w:bCs/>
          <w:color w:val="000000" w:themeColor="text1"/>
          <w:sz w:val="22"/>
          <w:szCs w:val="22"/>
        </w:rPr>
        <w:t>1</w:t>
      </w:r>
      <w:r>
        <w:rPr>
          <w:b/>
          <w:bCs/>
          <w:color w:val="000000" w:themeColor="text1"/>
          <w:sz w:val="22"/>
          <w:szCs w:val="22"/>
        </w:rPr>
        <w:t xml:space="preserve"> stycznia </w:t>
      </w:r>
      <w:r w:rsidR="00B33CA5" w:rsidRPr="00D17BA0">
        <w:rPr>
          <w:b/>
          <w:bCs/>
          <w:color w:val="000000" w:themeColor="text1"/>
          <w:sz w:val="22"/>
          <w:szCs w:val="22"/>
        </w:rPr>
        <w:t>202</w:t>
      </w:r>
      <w:r w:rsidR="007156B5" w:rsidRPr="00D17BA0">
        <w:rPr>
          <w:b/>
          <w:bCs/>
          <w:color w:val="000000" w:themeColor="text1"/>
          <w:sz w:val="22"/>
          <w:szCs w:val="22"/>
        </w:rPr>
        <w:t>4</w:t>
      </w:r>
      <w:r w:rsidR="00A62387" w:rsidRPr="00D17BA0">
        <w:rPr>
          <w:b/>
          <w:bCs/>
          <w:color w:val="000000" w:themeColor="text1"/>
          <w:sz w:val="22"/>
          <w:szCs w:val="22"/>
        </w:rPr>
        <w:t xml:space="preserve"> </w:t>
      </w:r>
      <w:r w:rsidR="00B33CA5" w:rsidRPr="00D17BA0">
        <w:rPr>
          <w:b/>
          <w:bCs/>
          <w:color w:val="000000" w:themeColor="text1"/>
          <w:sz w:val="22"/>
          <w:szCs w:val="22"/>
        </w:rPr>
        <w:t>r.</w:t>
      </w:r>
      <w:r w:rsidR="00CA1FC5" w:rsidRPr="00D17BA0">
        <w:rPr>
          <w:b/>
          <w:bCs/>
          <w:color w:val="000000" w:themeColor="text1"/>
          <w:sz w:val="22"/>
          <w:szCs w:val="22"/>
        </w:rPr>
        <w:t xml:space="preserve"> </w:t>
      </w:r>
      <w:r w:rsidR="00CA1FC5" w:rsidRPr="00D17BA0">
        <w:rPr>
          <w:bCs/>
          <w:color w:val="000000" w:themeColor="text1"/>
          <w:sz w:val="22"/>
          <w:szCs w:val="22"/>
        </w:rPr>
        <w:t>do</w:t>
      </w:r>
      <w:r w:rsidR="00CA1FC5" w:rsidRPr="00D17BA0">
        <w:rPr>
          <w:b/>
          <w:bCs/>
          <w:color w:val="000000" w:themeColor="text1"/>
          <w:sz w:val="22"/>
          <w:szCs w:val="22"/>
        </w:rPr>
        <w:t xml:space="preserve"> 3</w:t>
      </w:r>
      <w:r>
        <w:rPr>
          <w:b/>
          <w:bCs/>
          <w:color w:val="000000" w:themeColor="text1"/>
          <w:sz w:val="22"/>
          <w:szCs w:val="22"/>
        </w:rPr>
        <w:t xml:space="preserve">1 grudnia </w:t>
      </w:r>
      <w:r w:rsidR="00CA1FC5" w:rsidRPr="00D17BA0">
        <w:rPr>
          <w:b/>
          <w:bCs/>
          <w:color w:val="000000" w:themeColor="text1"/>
          <w:sz w:val="22"/>
          <w:szCs w:val="22"/>
        </w:rPr>
        <w:t>20</w:t>
      </w:r>
      <w:r w:rsidR="00E66A0C" w:rsidRPr="00D17BA0">
        <w:rPr>
          <w:b/>
          <w:bCs/>
          <w:color w:val="000000" w:themeColor="text1"/>
          <w:sz w:val="22"/>
          <w:szCs w:val="22"/>
        </w:rPr>
        <w:t>2</w:t>
      </w:r>
      <w:r w:rsidR="009D70DA" w:rsidRPr="00D17BA0">
        <w:rPr>
          <w:b/>
          <w:bCs/>
          <w:color w:val="000000" w:themeColor="text1"/>
          <w:sz w:val="22"/>
          <w:szCs w:val="22"/>
        </w:rPr>
        <w:t>6</w:t>
      </w:r>
      <w:r w:rsidR="00A62387" w:rsidRPr="00D17BA0">
        <w:rPr>
          <w:b/>
          <w:bCs/>
          <w:color w:val="000000" w:themeColor="text1"/>
          <w:sz w:val="22"/>
          <w:szCs w:val="22"/>
        </w:rPr>
        <w:t xml:space="preserve"> </w:t>
      </w:r>
      <w:r>
        <w:rPr>
          <w:b/>
          <w:bCs/>
          <w:color w:val="000000" w:themeColor="text1"/>
          <w:sz w:val="22"/>
          <w:szCs w:val="22"/>
        </w:rPr>
        <w:t>r.</w:t>
      </w:r>
    </w:p>
    <w:p w14:paraId="5DC54B90" w14:textId="77777777" w:rsidR="006E0F34" w:rsidRPr="00D17BA0" w:rsidRDefault="006E0F34" w:rsidP="00CA63FF">
      <w:pPr>
        <w:pStyle w:val="Default"/>
        <w:rPr>
          <w:color w:val="000000" w:themeColor="text1"/>
          <w:sz w:val="22"/>
          <w:szCs w:val="22"/>
        </w:rPr>
      </w:pPr>
    </w:p>
    <w:p w14:paraId="74F0C008" w14:textId="77777777" w:rsidR="00CA1FC5" w:rsidRPr="00D17BA0" w:rsidRDefault="00CA1FC5" w:rsidP="004C3157">
      <w:pPr>
        <w:pStyle w:val="Default"/>
        <w:spacing w:after="120"/>
        <w:jc w:val="center"/>
        <w:rPr>
          <w:b/>
          <w:color w:val="000000" w:themeColor="text1"/>
          <w:sz w:val="22"/>
          <w:szCs w:val="22"/>
        </w:rPr>
      </w:pPr>
      <w:r w:rsidRPr="00D17BA0">
        <w:rPr>
          <w:b/>
          <w:color w:val="000000" w:themeColor="text1"/>
          <w:sz w:val="22"/>
          <w:szCs w:val="22"/>
        </w:rPr>
        <w:t>§ 3</w:t>
      </w:r>
    </w:p>
    <w:p w14:paraId="5303E240" w14:textId="77777777" w:rsidR="007F150D" w:rsidRPr="00D17BA0" w:rsidRDefault="001E14DA" w:rsidP="004C3157">
      <w:pPr>
        <w:pStyle w:val="Default"/>
        <w:spacing w:after="120"/>
        <w:jc w:val="center"/>
        <w:rPr>
          <w:b/>
          <w:color w:val="000000" w:themeColor="text1"/>
          <w:sz w:val="22"/>
          <w:szCs w:val="22"/>
        </w:rPr>
      </w:pPr>
      <w:r w:rsidRPr="00D17BA0">
        <w:rPr>
          <w:b/>
          <w:color w:val="000000" w:themeColor="text1"/>
          <w:sz w:val="22"/>
          <w:szCs w:val="22"/>
        </w:rPr>
        <w:t>Obowiązki Wykonawcy</w:t>
      </w:r>
    </w:p>
    <w:p w14:paraId="570B8817" w14:textId="77777777" w:rsidR="001E14DA" w:rsidRPr="00D17BA0" w:rsidRDefault="001E14DA" w:rsidP="00D12D34">
      <w:pPr>
        <w:widowControl w:val="0"/>
        <w:numPr>
          <w:ilvl w:val="0"/>
          <w:numId w:val="1"/>
        </w:numPr>
        <w:suppressAutoHyphens/>
        <w:autoSpaceDE w:val="0"/>
        <w:spacing w:line="240" w:lineRule="auto"/>
        <w:ind w:left="284"/>
        <w:rPr>
          <w:color w:val="000000" w:themeColor="text1"/>
          <w:sz w:val="22"/>
        </w:rPr>
      </w:pPr>
      <w:r w:rsidRPr="00D17BA0">
        <w:rPr>
          <w:color w:val="000000" w:themeColor="text1"/>
          <w:sz w:val="22"/>
        </w:rPr>
        <w:t>W ramach zadania, o którym mowa w § 1</w:t>
      </w:r>
      <w:r w:rsidR="001755F1" w:rsidRPr="00D17BA0">
        <w:rPr>
          <w:color w:val="000000" w:themeColor="text1"/>
          <w:sz w:val="22"/>
        </w:rPr>
        <w:t>,</w:t>
      </w:r>
      <w:r w:rsidRPr="00D17BA0">
        <w:rPr>
          <w:color w:val="000000" w:themeColor="text1"/>
          <w:sz w:val="22"/>
        </w:rPr>
        <w:t xml:space="preserve"> Wykonawca zobowiązany jest do odbioru </w:t>
      </w:r>
      <w:r w:rsidR="00B620BD" w:rsidRPr="00D17BA0">
        <w:rPr>
          <w:color w:val="000000" w:themeColor="text1"/>
          <w:sz w:val="22"/>
        </w:rPr>
        <w:t xml:space="preserve">                                   </w:t>
      </w:r>
      <w:r w:rsidRPr="00D17BA0">
        <w:rPr>
          <w:color w:val="000000" w:themeColor="text1"/>
          <w:sz w:val="22"/>
        </w:rPr>
        <w:t xml:space="preserve">i zagospodarowania stałych odpadów komunalnych pochodzących z nieruchomości zamieszkałych, usytuowanych na terenie Gminy </w:t>
      </w:r>
      <w:r w:rsidR="00CD375E" w:rsidRPr="00D17BA0">
        <w:rPr>
          <w:color w:val="000000" w:themeColor="text1"/>
          <w:sz w:val="22"/>
        </w:rPr>
        <w:t>Zbójno</w:t>
      </w:r>
      <w:r w:rsidRPr="00D17BA0">
        <w:rPr>
          <w:color w:val="000000" w:themeColor="text1"/>
          <w:sz w:val="22"/>
        </w:rPr>
        <w:t>.</w:t>
      </w:r>
    </w:p>
    <w:p w14:paraId="7070C833" w14:textId="77777777" w:rsidR="001E14DA" w:rsidRPr="00D17BA0" w:rsidRDefault="001E14DA" w:rsidP="00D12D34">
      <w:pPr>
        <w:widowControl w:val="0"/>
        <w:numPr>
          <w:ilvl w:val="0"/>
          <w:numId w:val="1"/>
        </w:numPr>
        <w:suppressAutoHyphens/>
        <w:autoSpaceDE w:val="0"/>
        <w:spacing w:line="240" w:lineRule="auto"/>
        <w:ind w:left="284" w:hanging="284"/>
        <w:rPr>
          <w:color w:val="000000" w:themeColor="text1"/>
          <w:sz w:val="22"/>
        </w:rPr>
      </w:pPr>
      <w:r w:rsidRPr="00D17BA0">
        <w:rPr>
          <w:color w:val="000000" w:themeColor="text1"/>
          <w:sz w:val="22"/>
        </w:rPr>
        <w:t>Wykonawca zobowiązuje się do wykonania przedmiotu umowy zgodnie z obowiązującymi przepisami</w:t>
      </w:r>
      <w:r w:rsidR="003E57AD" w:rsidRPr="00D17BA0">
        <w:rPr>
          <w:color w:val="000000" w:themeColor="text1"/>
          <w:sz w:val="22"/>
        </w:rPr>
        <w:t xml:space="preserve"> prawa,</w:t>
      </w:r>
      <w:r w:rsidR="00BF03F4" w:rsidRPr="00D17BA0">
        <w:rPr>
          <w:color w:val="000000" w:themeColor="text1"/>
          <w:sz w:val="22"/>
        </w:rPr>
        <w:t xml:space="preserve"> uchwałami Rady Gminy Zbójno,</w:t>
      </w:r>
      <w:r w:rsidR="003E57AD" w:rsidRPr="00D17BA0">
        <w:rPr>
          <w:color w:val="000000" w:themeColor="text1"/>
          <w:sz w:val="22"/>
        </w:rPr>
        <w:t xml:space="preserve"> ofertą Wykonawcy oraz Specyfikacją Warunków Zamówienia</w:t>
      </w:r>
      <w:r w:rsidRPr="00D17BA0">
        <w:rPr>
          <w:color w:val="000000" w:themeColor="text1"/>
          <w:sz w:val="22"/>
        </w:rPr>
        <w:t xml:space="preserve">, z zachowaniem należytej staranności. </w:t>
      </w:r>
    </w:p>
    <w:p w14:paraId="31BD314F" w14:textId="77777777" w:rsidR="001E14DA" w:rsidRPr="00D17BA0" w:rsidRDefault="001E14DA" w:rsidP="00B620BD">
      <w:pPr>
        <w:widowControl w:val="0"/>
        <w:numPr>
          <w:ilvl w:val="0"/>
          <w:numId w:val="1"/>
        </w:numPr>
        <w:suppressAutoHyphens/>
        <w:autoSpaceDE w:val="0"/>
        <w:spacing w:line="240" w:lineRule="auto"/>
        <w:ind w:left="284" w:hanging="284"/>
        <w:rPr>
          <w:color w:val="000000" w:themeColor="text1"/>
          <w:sz w:val="22"/>
        </w:rPr>
      </w:pPr>
      <w:r w:rsidRPr="00D17BA0">
        <w:rPr>
          <w:color w:val="000000" w:themeColor="text1"/>
          <w:sz w:val="22"/>
        </w:rPr>
        <w:t xml:space="preserve">Wykonawca zobowiązuje się do przestrzegania przepisów dotyczących ochrony danych osobowych, w tym do nieudostępniania danych osobowych osobom trzecim oraz do przestrzegania poufności informacji pozyskanych w związku z realizacją umowy. Wykonawca nie może wykorzystać pozyskanych danych w żaden inny sposób niż do wykonania umowy. </w:t>
      </w:r>
    </w:p>
    <w:p w14:paraId="42196304" w14:textId="77777777" w:rsidR="003239D3" w:rsidRPr="00D17BA0" w:rsidRDefault="001E14DA" w:rsidP="003733D5">
      <w:pPr>
        <w:widowControl w:val="0"/>
        <w:numPr>
          <w:ilvl w:val="0"/>
          <w:numId w:val="1"/>
        </w:numPr>
        <w:suppressAutoHyphens/>
        <w:autoSpaceDE w:val="0"/>
        <w:spacing w:line="240" w:lineRule="auto"/>
        <w:ind w:left="284" w:hanging="284"/>
        <w:rPr>
          <w:strike/>
          <w:color w:val="000000" w:themeColor="text1"/>
          <w:sz w:val="22"/>
        </w:rPr>
      </w:pPr>
      <w:r w:rsidRPr="00D17BA0">
        <w:rPr>
          <w:color w:val="000000" w:themeColor="text1"/>
          <w:sz w:val="22"/>
        </w:rPr>
        <w:t xml:space="preserve">Wykonawca zobowiązany jest do posiadania aktualnych zezwoleń, wpisów do rejestrów, określonych w przepisach prawa i niezbędnych do realizacji przedmiotu umowy. W przypadku, gdy wpisy do odpowiednich rejestrów lub zezwolenia stracą moc obowiązującą, Wykonawca obowiązany jest do uzyskania nowych wpisów lub zezwoleń w sposób gwarantujący ciągłość prowadzonej działalności oraz przekazania kopii tych dokumentów Zamawiającemu w </w:t>
      </w:r>
      <w:r w:rsidR="00B33CA5" w:rsidRPr="00D17BA0">
        <w:rPr>
          <w:color w:val="000000" w:themeColor="text1"/>
          <w:sz w:val="22"/>
        </w:rPr>
        <w:t xml:space="preserve">terminie </w:t>
      </w:r>
      <w:r w:rsidR="00B620BD" w:rsidRPr="00D17BA0">
        <w:rPr>
          <w:color w:val="000000" w:themeColor="text1"/>
          <w:sz w:val="22"/>
        </w:rPr>
        <w:t xml:space="preserve">              </w:t>
      </w:r>
      <w:r w:rsidR="00B33CA5" w:rsidRPr="00D17BA0">
        <w:rPr>
          <w:color w:val="000000" w:themeColor="text1"/>
          <w:sz w:val="22"/>
        </w:rPr>
        <w:t>21</w:t>
      </w:r>
      <w:r w:rsidRPr="00D17BA0">
        <w:rPr>
          <w:color w:val="000000" w:themeColor="text1"/>
          <w:sz w:val="22"/>
        </w:rPr>
        <w:t xml:space="preserve"> dni od dnia wykreślenia z rejestru lub wygaśnięcia uprawnień wynikających z zezwoleń, </w:t>
      </w:r>
      <w:r w:rsidR="00B620BD" w:rsidRPr="00D17BA0">
        <w:rPr>
          <w:color w:val="000000" w:themeColor="text1"/>
          <w:sz w:val="22"/>
        </w:rPr>
        <w:t xml:space="preserve">                      </w:t>
      </w:r>
      <w:r w:rsidRPr="00D17BA0">
        <w:rPr>
          <w:color w:val="000000" w:themeColor="text1"/>
          <w:sz w:val="22"/>
        </w:rPr>
        <w:lastRenderedPageBreak/>
        <w:t xml:space="preserve">pod rygorem </w:t>
      </w:r>
      <w:r w:rsidR="00A120DD" w:rsidRPr="00D17BA0">
        <w:rPr>
          <w:color w:val="000000" w:themeColor="text1"/>
          <w:sz w:val="22"/>
        </w:rPr>
        <w:t>odstąpienia od umowy</w:t>
      </w:r>
      <w:r w:rsidRPr="00D17BA0">
        <w:rPr>
          <w:color w:val="000000" w:themeColor="text1"/>
          <w:sz w:val="22"/>
        </w:rPr>
        <w:t>, na zasadach określonych</w:t>
      </w:r>
      <w:r w:rsidR="00B620BD" w:rsidRPr="00D17BA0">
        <w:rPr>
          <w:color w:val="000000" w:themeColor="text1"/>
          <w:sz w:val="22"/>
        </w:rPr>
        <w:t xml:space="preserve"> </w:t>
      </w:r>
      <w:r w:rsidRPr="00D17BA0">
        <w:rPr>
          <w:color w:val="000000" w:themeColor="text1"/>
          <w:sz w:val="22"/>
        </w:rPr>
        <w:t xml:space="preserve">w § </w:t>
      </w:r>
      <w:r w:rsidR="00A120DD" w:rsidRPr="00D17BA0">
        <w:rPr>
          <w:color w:val="000000" w:themeColor="text1"/>
          <w:sz w:val="22"/>
        </w:rPr>
        <w:t>11</w:t>
      </w:r>
      <w:r w:rsidR="00B66546" w:rsidRPr="00D17BA0">
        <w:rPr>
          <w:color w:val="000000" w:themeColor="text1"/>
          <w:sz w:val="22"/>
        </w:rPr>
        <w:t xml:space="preserve"> u</w:t>
      </w:r>
      <w:r w:rsidRPr="00D17BA0">
        <w:rPr>
          <w:color w:val="000000" w:themeColor="text1"/>
          <w:sz w:val="22"/>
        </w:rPr>
        <w:t>mowy</w:t>
      </w:r>
      <w:r w:rsidR="003F589D" w:rsidRPr="00D17BA0">
        <w:rPr>
          <w:color w:val="000000" w:themeColor="text1"/>
          <w:sz w:val="22"/>
        </w:rPr>
        <w:t>.</w:t>
      </w:r>
    </w:p>
    <w:p w14:paraId="62F85696" w14:textId="77777777" w:rsidR="00957FE9" w:rsidRPr="00D17BA0" w:rsidRDefault="00957FE9" w:rsidP="003733D5">
      <w:pPr>
        <w:widowControl w:val="0"/>
        <w:numPr>
          <w:ilvl w:val="0"/>
          <w:numId w:val="1"/>
        </w:numPr>
        <w:suppressAutoHyphens/>
        <w:autoSpaceDE w:val="0"/>
        <w:spacing w:line="240" w:lineRule="auto"/>
        <w:ind w:left="284" w:hanging="284"/>
        <w:rPr>
          <w:color w:val="000000" w:themeColor="text1"/>
          <w:sz w:val="22"/>
        </w:rPr>
      </w:pPr>
      <w:r w:rsidRPr="00D17BA0">
        <w:rPr>
          <w:color w:val="000000" w:themeColor="text1"/>
          <w:sz w:val="22"/>
        </w:rPr>
        <w:t>Wykonawca zobowiązuje się do utrzymania odpowiedniego stanu sanitarnego pojazdów i urządzeń do odbierania odpadów komunalnych od właścicieli nieruchomości, zgodnie z powszechnie obowiązującymi przepisami prawa.</w:t>
      </w:r>
    </w:p>
    <w:p w14:paraId="6C1E92EE" w14:textId="4B6BD221" w:rsidR="00957FE9" w:rsidRPr="00D17BA0" w:rsidRDefault="00957FE9" w:rsidP="003733D5">
      <w:pPr>
        <w:widowControl w:val="0"/>
        <w:numPr>
          <w:ilvl w:val="0"/>
          <w:numId w:val="1"/>
        </w:numPr>
        <w:suppressAutoHyphens/>
        <w:autoSpaceDE w:val="0"/>
        <w:spacing w:line="240" w:lineRule="auto"/>
        <w:ind w:left="284" w:hanging="284"/>
        <w:rPr>
          <w:color w:val="000000" w:themeColor="text1"/>
          <w:sz w:val="22"/>
        </w:rPr>
      </w:pPr>
      <w:r w:rsidRPr="00D17BA0">
        <w:rPr>
          <w:color w:val="000000" w:themeColor="text1"/>
          <w:sz w:val="22"/>
        </w:rPr>
        <w:t>Wykonawca zobowiązuje się do uporządkowania terenu zanieczyszczonego odpadami i innymi zanieczyszczeniami wysypanymi z pojemników, worków, kontenerów pojazdów w trakcie realizacji usługi oraz  zabrania dostawionych przy pojemnikach worków z niesegregowanymi (zmieszanymi) odpadami komunalnymi</w:t>
      </w:r>
      <w:r w:rsidR="00F8637B">
        <w:rPr>
          <w:color w:val="000000" w:themeColor="text1"/>
          <w:sz w:val="22"/>
        </w:rPr>
        <w:t>, wyłącznie w sytuacji wynikającej z zanieczyszczenia przez niego</w:t>
      </w:r>
      <w:r w:rsidRPr="00D17BA0">
        <w:rPr>
          <w:color w:val="000000" w:themeColor="text1"/>
          <w:sz w:val="22"/>
        </w:rPr>
        <w:t>.</w:t>
      </w:r>
    </w:p>
    <w:p w14:paraId="6BF79784" w14:textId="77777777" w:rsidR="00DB33DB" w:rsidRPr="00D17BA0" w:rsidRDefault="00DB33DB" w:rsidP="00DB33DB">
      <w:pPr>
        <w:widowControl w:val="0"/>
        <w:numPr>
          <w:ilvl w:val="0"/>
          <w:numId w:val="1"/>
        </w:numPr>
        <w:suppressAutoHyphens/>
        <w:autoSpaceDE w:val="0"/>
        <w:spacing w:line="240" w:lineRule="auto"/>
        <w:ind w:left="284" w:hanging="284"/>
        <w:rPr>
          <w:color w:val="000000" w:themeColor="text1"/>
          <w:sz w:val="22"/>
        </w:rPr>
      </w:pPr>
      <w:r w:rsidRPr="00D17BA0">
        <w:rPr>
          <w:color w:val="000000" w:themeColor="text1"/>
          <w:sz w:val="22"/>
        </w:rPr>
        <w:t>Wykonawca ponosi wyłączną odpowiedzialność za wszelkie szkody, jak również za utratę, ubytki oraz uszkodzenia odpadów, powstałych w wyniku transportu odpadów oraz w trakcie magazynowania, rozładunku odpadów do czasu poddania ich i zakończania procesów odzysku. Wykonawca ponosi w szczególności odpowiedzialność za działania i zaniechania swego personelu oraz podmiotów, którymi się posłużył do wykonania przedmiotu zamówienia.</w:t>
      </w:r>
    </w:p>
    <w:p w14:paraId="147C81E4" w14:textId="77777777" w:rsidR="00DB33DB" w:rsidRPr="00D17BA0" w:rsidRDefault="00DB33DB" w:rsidP="00DB33DB">
      <w:pPr>
        <w:widowControl w:val="0"/>
        <w:numPr>
          <w:ilvl w:val="0"/>
          <w:numId w:val="1"/>
        </w:numPr>
        <w:suppressAutoHyphens/>
        <w:autoSpaceDE w:val="0"/>
        <w:spacing w:line="240" w:lineRule="auto"/>
        <w:ind w:left="284" w:hanging="284"/>
        <w:rPr>
          <w:color w:val="000000" w:themeColor="text1"/>
          <w:sz w:val="22"/>
        </w:rPr>
      </w:pPr>
      <w:r w:rsidRPr="00D17BA0">
        <w:rPr>
          <w:color w:val="000000" w:themeColor="text1"/>
          <w:sz w:val="22"/>
        </w:rPr>
        <w:t>Wykonawca ponosi odpowiedzialność za wszelkie szkody na osobie lub mieniu wyrządzone Zamawiającemu lub osobom trzecim w związku z wykonywaniem niniejszej umowy (w szczególności będące następstwem naruszenia zasad wynikających z przepisów dotyczących świadczenia usług będących przedmiotem niniejszej umowy, bezpieczeństwa i higieny pracy oraz postanowień niniejszej umowy) przez pracowników Wykonawcy lub inne osoby działające w jego imieniu i na jego rzecz.</w:t>
      </w:r>
    </w:p>
    <w:p w14:paraId="078FC0B4" w14:textId="77777777" w:rsidR="003239D3" w:rsidRPr="00D17BA0" w:rsidRDefault="003239D3" w:rsidP="003733D5">
      <w:pPr>
        <w:widowControl w:val="0"/>
        <w:numPr>
          <w:ilvl w:val="0"/>
          <w:numId w:val="1"/>
        </w:numPr>
        <w:suppressAutoHyphens/>
        <w:autoSpaceDE w:val="0"/>
        <w:spacing w:line="240" w:lineRule="auto"/>
        <w:ind w:left="284" w:hanging="284"/>
        <w:rPr>
          <w:color w:val="000000" w:themeColor="text1"/>
          <w:sz w:val="22"/>
        </w:rPr>
      </w:pPr>
      <w:r w:rsidRPr="00D17BA0">
        <w:rPr>
          <w:color w:val="000000" w:themeColor="text1"/>
          <w:sz w:val="22"/>
        </w:rPr>
        <w:t xml:space="preserve"> Wykonawca oświadcza, że:</w:t>
      </w:r>
    </w:p>
    <w:p w14:paraId="30E067B3" w14:textId="77777777" w:rsidR="003239D3" w:rsidRPr="00D17BA0" w:rsidRDefault="003239D3" w:rsidP="009F6C60">
      <w:pPr>
        <w:pStyle w:val="Akapitzlist"/>
        <w:numPr>
          <w:ilvl w:val="0"/>
          <w:numId w:val="13"/>
        </w:numPr>
        <w:autoSpaceDE w:val="0"/>
        <w:jc w:val="both"/>
        <w:rPr>
          <w:rFonts w:cs="Times New Roman"/>
          <w:color w:val="000000" w:themeColor="text1"/>
          <w:sz w:val="22"/>
          <w:szCs w:val="22"/>
        </w:rPr>
      </w:pPr>
      <w:r w:rsidRPr="00D17BA0">
        <w:rPr>
          <w:rFonts w:cs="Times New Roman"/>
          <w:color w:val="000000" w:themeColor="text1"/>
          <w:sz w:val="22"/>
          <w:szCs w:val="22"/>
        </w:rPr>
        <w:t>posiada wszelkie decyzje i pozwolenia wymagane przez przepisy prawa do należytego  wykonania przedmiotu umowy;</w:t>
      </w:r>
    </w:p>
    <w:p w14:paraId="2BF6FB3F" w14:textId="77777777" w:rsidR="003239D3" w:rsidRPr="00D17BA0" w:rsidRDefault="003239D3" w:rsidP="009F6C60">
      <w:pPr>
        <w:pStyle w:val="Akapitzlist"/>
        <w:numPr>
          <w:ilvl w:val="0"/>
          <w:numId w:val="13"/>
        </w:numPr>
        <w:autoSpaceDE w:val="0"/>
        <w:jc w:val="both"/>
        <w:rPr>
          <w:rFonts w:cs="Times New Roman"/>
          <w:color w:val="000000" w:themeColor="text1"/>
          <w:sz w:val="22"/>
          <w:szCs w:val="22"/>
        </w:rPr>
      </w:pPr>
      <w:r w:rsidRPr="00D17BA0">
        <w:rPr>
          <w:rFonts w:cs="Times New Roman"/>
          <w:color w:val="000000" w:themeColor="text1"/>
          <w:sz w:val="22"/>
          <w:szCs w:val="22"/>
        </w:rPr>
        <w:t>będzie realizował niniejszą umowę z uwzględnieniem obowiązujących przepisów prawa;</w:t>
      </w:r>
    </w:p>
    <w:p w14:paraId="3D1162B9" w14:textId="77777777" w:rsidR="003239D3" w:rsidRPr="00D17BA0" w:rsidRDefault="003239D3" w:rsidP="009F6C60">
      <w:pPr>
        <w:pStyle w:val="Akapitzlist"/>
        <w:numPr>
          <w:ilvl w:val="0"/>
          <w:numId w:val="13"/>
        </w:numPr>
        <w:autoSpaceDE w:val="0"/>
        <w:jc w:val="both"/>
        <w:rPr>
          <w:rFonts w:cs="Times New Roman"/>
          <w:color w:val="000000" w:themeColor="text1"/>
          <w:sz w:val="22"/>
          <w:szCs w:val="22"/>
        </w:rPr>
      </w:pPr>
      <w:r w:rsidRPr="00D17BA0">
        <w:rPr>
          <w:rFonts w:cs="Times New Roman"/>
          <w:color w:val="000000" w:themeColor="text1"/>
          <w:sz w:val="22"/>
          <w:szCs w:val="22"/>
        </w:rPr>
        <w:t>posiada odpowiednie środki techniczne i finansowe niezbędne do zgodnego z prawem                             i należytego wykonania przedmiotu umowy;</w:t>
      </w:r>
    </w:p>
    <w:p w14:paraId="5F052DF2" w14:textId="77777777" w:rsidR="003239D3" w:rsidRPr="00D17BA0" w:rsidRDefault="003239D3" w:rsidP="009F6C60">
      <w:pPr>
        <w:pStyle w:val="Akapitzlist"/>
        <w:numPr>
          <w:ilvl w:val="0"/>
          <w:numId w:val="13"/>
        </w:numPr>
        <w:autoSpaceDE w:val="0"/>
        <w:jc w:val="both"/>
        <w:rPr>
          <w:rFonts w:cs="Times New Roman"/>
          <w:color w:val="000000" w:themeColor="text1"/>
          <w:sz w:val="22"/>
          <w:szCs w:val="22"/>
        </w:rPr>
      </w:pPr>
      <w:r w:rsidRPr="00D17BA0">
        <w:rPr>
          <w:rFonts w:cs="Times New Roman"/>
          <w:color w:val="000000" w:themeColor="text1"/>
          <w:sz w:val="22"/>
          <w:szCs w:val="22"/>
        </w:rPr>
        <w:t>posiada wyposażenie umożliwiające odbieranie odpadów komunalnych od właścicieli nieruchomości o odpowiednim stanie technicznym, które zobowiązuje się utrzymać przez cały okres obowiązywania umowy;</w:t>
      </w:r>
    </w:p>
    <w:p w14:paraId="64C0757A" w14:textId="77777777" w:rsidR="003239D3" w:rsidRPr="00D17BA0" w:rsidRDefault="003239D3" w:rsidP="009F6C60">
      <w:pPr>
        <w:pStyle w:val="Akapitzlist"/>
        <w:numPr>
          <w:ilvl w:val="0"/>
          <w:numId w:val="13"/>
        </w:numPr>
        <w:autoSpaceDE w:val="0"/>
        <w:jc w:val="both"/>
        <w:rPr>
          <w:rFonts w:cs="Times New Roman"/>
          <w:color w:val="000000" w:themeColor="text1"/>
          <w:sz w:val="22"/>
          <w:szCs w:val="22"/>
        </w:rPr>
      </w:pPr>
      <w:r w:rsidRPr="00D17BA0">
        <w:rPr>
          <w:rFonts w:cs="Times New Roman"/>
          <w:color w:val="000000" w:themeColor="text1"/>
          <w:sz w:val="22"/>
          <w:szCs w:val="22"/>
        </w:rPr>
        <w:t>posiada odpowiednie kwalifikacje i umiejętności niezbędne do zgodnego z prawem i należytego wykonania przedmiotu umowy;</w:t>
      </w:r>
    </w:p>
    <w:p w14:paraId="4667BDFC" w14:textId="77777777" w:rsidR="003239D3" w:rsidRPr="00D17BA0" w:rsidRDefault="003239D3" w:rsidP="009F6C60">
      <w:pPr>
        <w:pStyle w:val="Akapitzlist"/>
        <w:numPr>
          <w:ilvl w:val="0"/>
          <w:numId w:val="13"/>
        </w:numPr>
        <w:autoSpaceDE w:val="0"/>
        <w:jc w:val="both"/>
        <w:rPr>
          <w:rFonts w:cs="Times New Roman"/>
          <w:color w:val="000000" w:themeColor="text1"/>
          <w:sz w:val="22"/>
          <w:szCs w:val="22"/>
        </w:rPr>
      </w:pPr>
      <w:r w:rsidRPr="00D17BA0">
        <w:rPr>
          <w:rFonts w:cs="Times New Roman"/>
          <w:color w:val="000000" w:themeColor="text1"/>
          <w:sz w:val="22"/>
          <w:szCs w:val="22"/>
        </w:rPr>
        <w:t>zapoznał się ze wszystkimi dokumentami składającymi się na  przedmiot niniejszego zamówienia i nie wnosi do nich uwag i zastrzeżeń;</w:t>
      </w:r>
    </w:p>
    <w:p w14:paraId="14F03F45" w14:textId="77777777" w:rsidR="003239D3" w:rsidRPr="00D17BA0" w:rsidRDefault="003239D3" w:rsidP="009F6C60">
      <w:pPr>
        <w:pStyle w:val="Akapitzlist"/>
        <w:numPr>
          <w:ilvl w:val="0"/>
          <w:numId w:val="13"/>
        </w:numPr>
        <w:autoSpaceDE w:val="0"/>
        <w:jc w:val="both"/>
        <w:rPr>
          <w:rFonts w:cs="Times New Roman"/>
          <w:color w:val="000000" w:themeColor="text1"/>
          <w:sz w:val="22"/>
          <w:szCs w:val="22"/>
        </w:rPr>
      </w:pPr>
      <w:r w:rsidRPr="00D17BA0">
        <w:rPr>
          <w:rFonts w:cs="Times New Roman"/>
          <w:color w:val="000000" w:themeColor="text1"/>
          <w:sz w:val="22"/>
          <w:szCs w:val="22"/>
        </w:rPr>
        <w:t>upewnił się co do prawidłowości i kompletności oferty oraz kosztów realizacji usługi, które powinny pokryć wszystkie jego zobowiązania.</w:t>
      </w:r>
    </w:p>
    <w:p w14:paraId="5FB801EC" w14:textId="77777777" w:rsidR="00420491" w:rsidRPr="00D17BA0" w:rsidRDefault="00420491" w:rsidP="0021677C">
      <w:pPr>
        <w:autoSpaceDE w:val="0"/>
        <w:spacing w:line="240" w:lineRule="auto"/>
        <w:jc w:val="center"/>
        <w:rPr>
          <w:b/>
          <w:color w:val="000000" w:themeColor="text1"/>
          <w:sz w:val="22"/>
        </w:rPr>
      </w:pPr>
    </w:p>
    <w:p w14:paraId="312E9BFE" w14:textId="77777777" w:rsidR="007B506B" w:rsidRPr="00D17BA0" w:rsidRDefault="007B506B" w:rsidP="00B66546">
      <w:pPr>
        <w:autoSpaceDE w:val="0"/>
        <w:spacing w:after="120" w:line="240" w:lineRule="auto"/>
        <w:jc w:val="center"/>
        <w:rPr>
          <w:b/>
          <w:color w:val="000000" w:themeColor="text1"/>
          <w:sz w:val="22"/>
        </w:rPr>
      </w:pPr>
      <w:r w:rsidRPr="00D17BA0">
        <w:rPr>
          <w:b/>
          <w:color w:val="000000" w:themeColor="text1"/>
          <w:sz w:val="22"/>
        </w:rPr>
        <w:t>§ 4</w:t>
      </w:r>
    </w:p>
    <w:p w14:paraId="64233045" w14:textId="77777777" w:rsidR="00420491" w:rsidRPr="00D17BA0" w:rsidRDefault="007B506B" w:rsidP="00B66546">
      <w:pPr>
        <w:autoSpaceDE w:val="0"/>
        <w:spacing w:after="120" w:line="240" w:lineRule="auto"/>
        <w:jc w:val="center"/>
        <w:rPr>
          <w:b/>
          <w:color w:val="000000" w:themeColor="text1"/>
          <w:sz w:val="22"/>
        </w:rPr>
      </w:pPr>
      <w:r w:rsidRPr="00D17BA0">
        <w:rPr>
          <w:b/>
          <w:color w:val="000000" w:themeColor="text1"/>
          <w:sz w:val="22"/>
        </w:rPr>
        <w:t>Obowiązki Zamawiającego</w:t>
      </w:r>
    </w:p>
    <w:p w14:paraId="34FFAE78" w14:textId="77777777" w:rsidR="007B506B" w:rsidRPr="00D17BA0" w:rsidRDefault="007B506B" w:rsidP="009F6C60">
      <w:pPr>
        <w:pStyle w:val="Akapitzlist"/>
        <w:numPr>
          <w:ilvl w:val="0"/>
          <w:numId w:val="28"/>
        </w:numPr>
        <w:autoSpaceDE w:val="0"/>
        <w:jc w:val="both"/>
        <w:rPr>
          <w:rFonts w:cs="Times New Roman"/>
          <w:color w:val="000000" w:themeColor="text1"/>
          <w:sz w:val="22"/>
          <w:szCs w:val="22"/>
        </w:rPr>
      </w:pPr>
      <w:r w:rsidRPr="00D17BA0">
        <w:rPr>
          <w:rFonts w:cs="Times New Roman"/>
          <w:color w:val="000000" w:themeColor="text1"/>
          <w:sz w:val="22"/>
          <w:szCs w:val="22"/>
        </w:rPr>
        <w:t>Zamawiający przekaże Wykonawcy w</w:t>
      </w:r>
      <w:r w:rsidR="0093327E" w:rsidRPr="00D17BA0">
        <w:rPr>
          <w:rFonts w:cs="Times New Roman"/>
          <w:color w:val="000000" w:themeColor="text1"/>
          <w:sz w:val="22"/>
          <w:szCs w:val="22"/>
        </w:rPr>
        <w:t xml:space="preserve"> ciągu 7</w:t>
      </w:r>
      <w:r w:rsidRPr="00D17BA0">
        <w:rPr>
          <w:rFonts w:cs="Times New Roman"/>
          <w:color w:val="000000" w:themeColor="text1"/>
          <w:sz w:val="22"/>
          <w:szCs w:val="22"/>
        </w:rPr>
        <w:t xml:space="preserve"> dni od dnia podpisania umowy szczegółowy</w:t>
      </w:r>
      <w:r w:rsidR="002212F8" w:rsidRPr="00D17BA0">
        <w:rPr>
          <w:rFonts w:cs="Times New Roman"/>
          <w:color w:val="000000" w:themeColor="text1"/>
          <w:sz w:val="22"/>
          <w:szCs w:val="22"/>
        </w:rPr>
        <w:t xml:space="preserve"> </w:t>
      </w:r>
      <w:r w:rsidR="007F150D" w:rsidRPr="00D17BA0">
        <w:rPr>
          <w:rFonts w:cs="Times New Roman"/>
          <w:color w:val="000000" w:themeColor="text1"/>
          <w:sz w:val="22"/>
          <w:szCs w:val="22"/>
        </w:rPr>
        <w:t xml:space="preserve"> </w:t>
      </w:r>
      <w:r w:rsidRPr="00D17BA0">
        <w:rPr>
          <w:rFonts w:cs="Times New Roman"/>
          <w:color w:val="000000" w:themeColor="text1"/>
          <w:sz w:val="22"/>
          <w:szCs w:val="22"/>
        </w:rPr>
        <w:t>wykaz właścicieli nieruchomości zamieszkałych</w:t>
      </w:r>
      <w:r w:rsidR="00B40973" w:rsidRPr="00D17BA0">
        <w:rPr>
          <w:rFonts w:cs="Times New Roman"/>
          <w:color w:val="000000" w:themeColor="text1"/>
          <w:sz w:val="22"/>
          <w:szCs w:val="22"/>
        </w:rPr>
        <w:t xml:space="preserve"> jednorodzinnych oraz wielolokalowych</w:t>
      </w:r>
      <w:r w:rsidR="00B620BD" w:rsidRPr="00D17BA0">
        <w:rPr>
          <w:rFonts w:cs="Times New Roman"/>
          <w:color w:val="000000" w:themeColor="text1"/>
          <w:sz w:val="22"/>
          <w:szCs w:val="22"/>
        </w:rPr>
        <w:t>,</w:t>
      </w:r>
      <w:r w:rsidRPr="00D17BA0">
        <w:rPr>
          <w:rFonts w:cs="Times New Roman"/>
          <w:color w:val="000000" w:themeColor="text1"/>
          <w:sz w:val="22"/>
          <w:szCs w:val="22"/>
        </w:rPr>
        <w:t xml:space="preserve"> z których odbierane będą stałe odpady</w:t>
      </w:r>
      <w:r w:rsidR="00B33CA5" w:rsidRPr="00D17BA0">
        <w:rPr>
          <w:rFonts w:cs="Times New Roman"/>
          <w:color w:val="000000" w:themeColor="text1"/>
          <w:sz w:val="22"/>
          <w:szCs w:val="22"/>
        </w:rPr>
        <w:t xml:space="preserve"> </w:t>
      </w:r>
      <w:r w:rsidRPr="00D17BA0">
        <w:rPr>
          <w:rFonts w:cs="Times New Roman"/>
          <w:color w:val="000000" w:themeColor="text1"/>
          <w:sz w:val="22"/>
          <w:szCs w:val="22"/>
        </w:rPr>
        <w:t xml:space="preserve">komunalne. </w:t>
      </w:r>
    </w:p>
    <w:p w14:paraId="4FD4FE8B" w14:textId="77777777" w:rsidR="007F150D" w:rsidRPr="00D17BA0" w:rsidRDefault="007B506B" w:rsidP="009F6C60">
      <w:pPr>
        <w:pStyle w:val="Akapitzlist"/>
        <w:numPr>
          <w:ilvl w:val="0"/>
          <w:numId w:val="28"/>
        </w:numPr>
        <w:autoSpaceDE w:val="0"/>
        <w:jc w:val="both"/>
        <w:rPr>
          <w:rFonts w:cs="Times New Roman"/>
          <w:color w:val="000000" w:themeColor="text1"/>
          <w:sz w:val="22"/>
          <w:szCs w:val="22"/>
        </w:rPr>
      </w:pPr>
      <w:r w:rsidRPr="00D17BA0">
        <w:rPr>
          <w:rFonts w:cs="Times New Roman"/>
          <w:color w:val="000000" w:themeColor="text1"/>
          <w:sz w:val="22"/>
          <w:szCs w:val="22"/>
        </w:rPr>
        <w:t>Zamawiający zastrzega, iż wykaz, o jakim mowa w ust. 1</w:t>
      </w:r>
      <w:r w:rsidR="00DB33DB" w:rsidRPr="00D17BA0">
        <w:rPr>
          <w:rFonts w:cs="Times New Roman"/>
          <w:color w:val="000000" w:themeColor="text1"/>
          <w:sz w:val="22"/>
          <w:szCs w:val="22"/>
        </w:rPr>
        <w:t>,</w:t>
      </w:r>
      <w:r w:rsidR="00B33CA5" w:rsidRPr="00D17BA0">
        <w:rPr>
          <w:rFonts w:cs="Times New Roman"/>
          <w:color w:val="000000" w:themeColor="text1"/>
          <w:sz w:val="22"/>
          <w:szCs w:val="22"/>
        </w:rPr>
        <w:t xml:space="preserve"> </w:t>
      </w:r>
      <w:r w:rsidRPr="00D17BA0">
        <w:rPr>
          <w:rFonts w:cs="Times New Roman"/>
          <w:color w:val="000000" w:themeColor="text1"/>
          <w:sz w:val="22"/>
          <w:szCs w:val="22"/>
        </w:rPr>
        <w:t>może</w:t>
      </w:r>
      <w:r w:rsidR="007F150D" w:rsidRPr="00D17BA0">
        <w:rPr>
          <w:rFonts w:cs="Times New Roman"/>
          <w:color w:val="000000" w:themeColor="text1"/>
          <w:sz w:val="22"/>
          <w:szCs w:val="22"/>
        </w:rPr>
        <w:t xml:space="preserve"> </w:t>
      </w:r>
      <w:r w:rsidR="00106F8D" w:rsidRPr="00D17BA0">
        <w:rPr>
          <w:rFonts w:cs="Times New Roman"/>
          <w:color w:val="000000" w:themeColor="text1"/>
          <w:sz w:val="22"/>
          <w:szCs w:val="22"/>
        </w:rPr>
        <w:t>ulegać zmianie</w:t>
      </w:r>
      <w:r w:rsidR="00B33CA5" w:rsidRPr="00D17BA0">
        <w:rPr>
          <w:rFonts w:cs="Times New Roman"/>
          <w:color w:val="000000" w:themeColor="text1"/>
          <w:sz w:val="22"/>
          <w:szCs w:val="22"/>
        </w:rPr>
        <w:t xml:space="preserve"> </w:t>
      </w:r>
      <w:r w:rsidRPr="00D17BA0">
        <w:rPr>
          <w:rFonts w:cs="Times New Roman"/>
          <w:color w:val="000000" w:themeColor="text1"/>
          <w:sz w:val="22"/>
          <w:szCs w:val="22"/>
        </w:rPr>
        <w:t>w</w:t>
      </w:r>
      <w:r w:rsidR="00106F8D" w:rsidRPr="00D17BA0">
        <w:rPr>
          <w:rFonts w:cs="Times New Roman"/>
          <w:color w:val="000000" w:themeColor="text1"/>
          <w:sz w:val="22"/>
          <w:szCs w:val="22"/>
        </w:rPr>
        <w:t xml:space="preserve"> </w:t>
      </w:r>
      <w:r w:rsidR="00B33CA5" w:rsidRPr="00D17BA0">
        <w:rPr>
          <w:rFonts w:cs="Times New Roman"/>
          <w:color w:val="000000" w:themeColor="text1"/>
          <w:sz w:val="22"/>
          <w:szCs w:val="22"/>
        </w:rPr>
        <w:t>przypadku zwiększenia lub</w:t>
      </w:r>
      <w:r w:rsidRPr="00D17BA0">
        <w:rPr>
          <w:rFonts w:cs="Times New Roman"/>
          <w:color w:val="000000" w:themeColor="text1"/>
          <w:sz w:val="22"/>
          <w:szCs w:val="22"/>
        </w:rPr>
        <w:t xml:space="preserve"> </w:t>
      </w:r>
      <w:r w:rsidR="00B33CA5" w:rsidRPr="00D17BA0">
        <w:rPr>
          <w:rFonts w:cs="Times New Roman"/>
          <w:color w:val="000000" w:themeColor="text1"/>
          <w:sz w:val="22"/>
          <w:szCs w:val="22"/>
        </w:rPr>
        <w:t>zmniejszenia liczby</w:t>
      </w:r>
      <w:r w:rsidR="007F150D" w:rsidRPr="00D17BA0">
        <w:rPr>
          <w:rFonts w:cs="Times New Roman"/>
          <w:color w:val="000000" w:themeColor="text1"/>
          <w:sz w:val="22"/>
          <w:szCs w:val="22"/>
        </w:rPr>
        <w:t xml:space="preserve"> </w:t>
      </w:r>
      <w:r w:rsidRPr="00D17BA0">
        <w:rPr>
          <w:rFonts w:cs="Times New Roman"/>
          <w:color w:val="000000" w:themeColor="text1"/>
          <w:sz w:val="22"/>
          <w:szCs w:val="22"/>
        </w:rPr>
        <w:t>obsługiwanych nieruchomości</w:t>
      </w:r>
      <w:r w:rsidR="00B33CA5" w:rsidRPr="00D17BA0">
        <w:rPr>
          <w:rFonts w:cs="Times New Roman"/>
          <w:color w:val="000000" w:themeColor="text1"/>
          <w:sz w:val="22"/>
          <w:szCs w:val="22"/>
        </w:rPr>
        <w:t xml:space="preserve"> z</w:t>
      </w:r>
      <w:r w:rsidRPr="00D17BA0">
        <w:rPr>
          <w:rFonts w:cs="Times New Roman"/>
          <w:color w:val="000000" w:themeColor="text1"/>
          <w:sz w:val="22"/>
          <w:szCs w:val="22"/>
        </w:rPr>
        <w:t>amieszkałyc</w:t>
      </w:r>
      <w:r w:rsidR="00A120DD" w:rsidRPr="00D17BA0">
        <w:rPr>
          <w:rFonts w:cs="Times New Roman"/>
          <w:color w:val="000000" w:themeColor="text1"/>
          <w:sz w:val="22"/>
          <w:szCs w:val="22"/>
        </w:rPr>
        <w:t>h, bądź zmianach na nieruchomości</w:t>
      </w:r>
      <w:r w:rsidRPr="00D17BA0">
        <w:rPr>
          <w:rFonts w:cs="Times New Roman"/>
          <w:color w:val="000000" w:themeColor="text1"/>
          <w:sz w:val="22"/>
          <w:szCs w:val="22"/>
        </w:rPr>
        <w:t xml:space="preserve">. Zamawiający poinformuje </w:t>
      </w:r>
      <w:r w:rsidR="00A120DD" w:rsidRPr="00D17BA0">
        <w:rPr>
          <w:rFonts w:cs="Times New Roman"/>
          <w:color w:val="000000" w:themeColor="text1"/>
          <w:sz w:val="22"/>
          <w:szCs w:val="22"/>
        </w:rPr>
        <w:t xml:space="preserve">w terminie 14 dni roboczych </w:t>
      </w:r>
      <w:r w:rsidRPr="00D17BA0">
        <w:rPr>
          <w:rFonts w:cs="Times New Roman"/>
          <w:color w:val="000000" w:themeColor="text1"/>
          <w:sz w:val="22"/>
          <w:szCs w:val="22"/>
        </w:rPr>
        <w:t>o ww</w:t>
      </w:r>
      <w:r w:rsidR="00106F8D" w:rsidRPr="00D17BA0">
        <w:rPr>
          <w:rFonts w:cs="Times New Roman"/>
          <w:color w:val="000000" w:themeColor="text1"/>
          <w:sz w:val="22"/>
          <w:szCs w:val="22"/>
        </w:rPr>
        <w:t>. zmianach Wykonawcę</w:t>
      </w:r>
      <w:r w:rsidR="00B33CA5" w:rsidRPr="00D17BA0">
        <w:rPr>
          <w:rFonts w:cs="Times New Roman"/>
          <w:color w:val="000000" w:themeColor="text1"/>
          <w:sz w:val="22"/>
          <w:szCs w:val="22"/>
        </w:rPr>
        <w:t xml:space="preserve"> </w:t>
      </w:r>
      <w:r w:rsidRPr="00D17BA0">
        <w:rPr>
          <w:rFonts w:cs="Times New Roman"/>
          <w:color w:val="000000" w:themeColor="text1"/>
          <w:sz w:val="22"/>
          <w:szCs w:val="22"/>
        </w:rPr>
        <w:t xml:space="preserve">elektronicznej </w:t>
      </w:r>
      <w:r w:rsidR="00B33CA5" w:rsidRPr="00D17BA0">
        <w:rPr>
          <w:rFonts w:cs="Times New Roman"/>
          <w:color w:val="000000" w:themeColor="text1"/>
          <w:sz w:val="22"/>
          <w:szCs w:val="22"/>
        </w:rPr>
        <w:t>(e-mail</w:t>
      </w:r>
      <w:r w:rsidRPr="00D17BA0">
        <w:rPr>
          <w:rFonts w:cs="Times New Roman"/>
          <w:color w:val="000000" w:themeColor="text1"/>
          <w:sz w:val="22"/>
          <w:szCs w:val="22"/>
        </w:rPr>
        <w:t xml:space="preserve">). </w:t>
      </w:r>
    </w:p>
    <w:p w14:paraId="3936093E" w14:textId="77777777" w:rsidR="00420491" w:rsidRPr="00D17BA0" w:rsidRDefault="00420491" w:rsidP="0021677C">
      <w:pPr>
        <w:autoSpaceDE w:val="0"/>
        <w:spacing w:line="240" w:lineRule="auto"/>
        <w:jc w:val="center"/>
        <w:rPr>
          <w:b/>
          <w:color w:val="000000" w:themeColor="text1"/>
          <w:sz w:val="22"/>
        </w:rPr>
      </w:pPr>
    </w:p>
    <w:p w14:paraId="690D54D4" w14:textId="77777777" w:rsidR="007B506B" w:rsidRPr="00D17BA0" w:rsidRDefault="007B506B" w:rsidP="00B66546">
      <w:pPr>
        <w:autoSpaceDE w:val="0"/>
        <w:spacing w:after="120" w:line="240" w:lineRule="auto"/>
        <w:jc w:val="center"/>
        <w:rPr>
          <w:b/>
          <w:color w:val="000000" w:themeColor="text1"/>
          <w:sz w:val="22"/>
        </w:rPr>
      </w:pPr>
      <w:r w:rsidRPr="00D17BA0">
        <w:rPr>
          <w:b/>
          <w:color w:val="000000" w:themeColor="text1"/>
          <w:sz w:val="22"/>
        </w:rPr>
        <w:t>§ 5</w:t>
      </w:r>
    </w:p>
    <w:p w14:paraId="3F7C49E5" w14:textId="77777777" w:rsidR="00420491" w:rsidRPr="00D17BA0" w:rsidRDefault="0033481C" w:rsidP="00B66546">
      <w:pPr>
        <w:autoSpaceDE w:val="0"/>
        <w:spacing w:after="120" w:line="240" w:lineRule="auto"/>
        <w:jc w:val="center"/>
        <w:rPr>
          <w:b/>
          <w:color w:val="000000" w:themeColor="text1"/>
          <w:sz w:val="22"/>
        </w:rPr>
      </w:pPr>
      <w:r w:rsidRPr="00D17BA0">
        <w:rPr>
          <w:b/>
          <w:color w:val="000000" w:themeColor="text1"/>
          <w:sz w:val="22"/>
        </w:rPr>
        <w:t xml:space="preserve">Wynagrodzenie za przedmiot umowy </w:t>
      </w:r>
    </w:p>
    <w:p w14:paraId="1E2B99DB" w14:textId="77777777" w:rsidR="00EB57CB" w:rsidRPr="00D17BA0" w:rsidRDefault="00306180" w:rsidP="009F6C60">
      <w:pPr>
        <w:pStyle w:val="Default"/>
        <w:numPr>
          <w:ilvl w:val="0"/>
          <w:numId w:val="2"/>
        </w:numPr>
        <w:jc w:val="both"/>
        <w:rPr>
          <w:color w:val="000000" w:themeColor="text1"/>
          <w:sz w:val="22"/>
          <w:szCs w:val="22"/>
        </w:rPr>
      </w:pPr>
      <w:r w:rsidRPr="00D17BA0">
        <w:rPr>
          <w:color w:val="000000" w:themeColor="text1"/>
          <w:sz w:val="22"/>
          <w:szCs w:val="22"/>
        </w:rPr>
        <w:t>Ustala się następujące wynagrodzenie Wykonawcy za odbiór i zagospodarowanie odpadów komunalnych</w:t>
      </w:r>
      <w:r w:rsidR="0033481C" w:rsidRPr="00D17BA0">
        <w:rPr>
          <w:color w:val="000000" w:themeColor="text1"/>
          <w:sz w:val="22"/>
          <w:szCs w:val="22"/>
        </w:rPr>
        <w:t xml:space="preserve"> zgodnie z ofertą Wykonawcy:</w:t>
      </w:r>
    </w:p>
    <w:tbl>
      <w:tblPr>
        <w:tblW w:w="9639" w:type="dxa"/>
        <w:tblInd w:w="70" w:type="dxa"/>
        <w:tblLayout w:type="fixed"/>
        <w:tblCellMar>
          <w:left w:w="70" w:type="dxa"/>
          <w:right w:w="70" w:type="dxa"/>
        </w:tblCellMar>
        <w:tblLook w:val="04A0" w:firstRow="1" w:lastRow="0" w:firstColumn="1" w:lastColumn="0" w:noHBand="0" w:noVBand="1"/>
      </w:tblPr>
      <w:tblGrid>
        <w:gridCol w:w="3828"/>
        <w:gridCol w:w="163"/>
        <w:gridCol w:w="998"/>
        <w:gridCol w:w="992"/>
        <w:gridCol w:w="1249"/>
        <w:gridCol w:w="1134"/>
        <w:gridCol w:w="1275"/>
      </w:tblGrid>
      <w:tr w:rsidR="00D17BA0" w:rsidRPr="00D17BA0" w14:paraId="34A9D07B" w14:textId="77777777" w:rsidTr="00F75E66">
        <w:tc>
          <w:tcPr>
            <w:tcW w:w="3828" w:type="dxa"/>
            <w:tcBorders>
              <w:top w:val="single" w:sz="4" w:space="0" w:color="000000"/>
              <w:left w:val="single" w:sz="4" w:space="0" w:color="000000"/>
              <w:bottom w:val="single" w:sz="4" w:space="0" w:color="000000"/>
              <w:right w:val="nil"/>
            </w:tcBorders>
            <w:vAlign w:val="center"/>
            <w:hideMark/>
          </w:tcPr>
          <w:p w14:paraId="09BA1ADD" w14:textId="77777777" w:rsidR="0033481C" w:rsidRPr="00D17BA0" w:rsidRDefault="0033481C" w:rsidP="0021677C">
            <w:pPr>
              <w:snapToGrid w:val="0"/>
              <w:spacing w:line="240" w:lineRule="auto"/>
              <w:jc w:val="center"/>
              <w:rPr>
                <w:color w:val="000000" w:themeColor="text1"/>
                <w:sz w:val="22"/>
              </w:rPr>
            </w:pPr>
            <w:r w:rsidRPr="00D17BA0">
              <w:rPr>
                <w:color w:val="000000" w:themeColor="text1"/>
                <w:sz w:val="22"/>
              </w:rPr>
              <w:t>Rodzaj usługi</w:t>
            </w:r>
          </w:p>
        </w:tc>
        <w:tc>
          <w:tcPr>
            <w:tcW w:w="163" w:type="dxa"/>
            <w:tcBorders>
              <w:top w:val="single" w:sz="4" w:space="0" w:color="FFFFFF"/>
              <w:left w:val="single" w:sz="4" w:space="0" w:color="FFFFFF"/>
              <w:bottom w:val="single" w:sz="4" w:space="0" w:color="FFFFFF"/>
              <w:right w:val="nil"/>
            </w:tcBorders>
            <w:vAlign w:val="center"/>
          </w:tcPr>
          <w:p w14:paraId="43A53B85" w14:textId="77777777" w:rsidR="0033481C" w:rsidRPr="00D17BA0" w:rsidRDefault="0033481C" w:rsidP="0021677C">
            <w:pPr>
              <w:snapToGrid w:val="0"/>
              <w:spacing w:line="240" w:lineRule="auto"/>
              <w:jc w:val="center"/>
              <w:rPr>
                <w:color w:val="000000" w:themeColor="text1"/>
                <w:sz w:val="22"/>
              </w:rPr>
            </w:pPr>
          </w:p>
        </w:tc>
        <w:tc>
          <w:tcPr>
            <w:tcW w:w="998" w:type="dxa"/>
            <w:tcBorders>
              <w:top w:val="single" w:sz="4" w:space="0" w:color="000000"/>
              <w:left w:val="single" w:sz="4" w:space="0" w:color="000000"/>
              <w:bottom w:val="single" w:sz="4" w:space="0" w:color="000000"/>
              <w:right w:val="nil"/>
            </w:tcBorders>
            <w:vAlign w:val="center"/>
            <w:hideMark/>
          </w:tcPr>
          <w:p w14:paraId="34E92FBD" w14:textId="77777777" w:rsidR="0033481C" w:rsidRPr="00D17BA0" w:rsidRDefault="0033481C" w:rsidP="0021677C">
            <w:pPr>
              <w:snapToGrid w:val="0"/>
              <w:spacing w:line="240" w:lineRule="auto"/>
              <w:jc w:val="center"/>
              <w:rPr>
                <w:color w:val="000000" w:themeColor="text1"/>
                <w:sz w:val="22"/>
              </w:rPr>
            </w:pPr>
            <w:r w:rsidRPr="00D17BA0">
              <w:rPr>
                <w:color w:val="000000" w:themeColor="text1"/>
                <w:sz w:val="22"/>
              </w:rPr>
              <w:t xml:space="preserve">Cena netto </w:t>
            </w:r>
            <w:r w:rsidRPr="00D17BA0">
              <w:rPr>
                <w:color w:val="000000" w:themeColor="text1"/>
                <w:sz w:val="22"/>
              </w:rPr>
              <w:lastRenderedPageBreak/>
              <w:t xml:space="preserve">jednostkowa </w:t>
            </w:r>
            <w:r w:rsidR="00B33CA5" w:rsidRPr="00D17BA0">
              <w:rPr>
                <w:color w:val="000000" w:themeColor="text1"/>
                <w:sz w:val="22"/>
              </w:rPr>
              <w:t>za 1</w:t>
            </w:r>
            <w:r w:rsidRPr="00D17BA0">
              <w:rPr>
                <w:color w:val="000000" w:themeColor="text1"/>
                <w:sz w:val="22"/>
              </w:rPr>
              <w:t xml:space="preserve"> </w:t>
            </w:r>
            <w:r w:rsidR="00C13517" w:rsidRPr="00D17BA0">
              <w:rPr>
                <w:color w:val="000000" w:themeColor="text1"/>
                <w:sz w:val="22"/>
              </w:rPr>
              <w:t>Mg</w:t>
            </w:r>
            <w:r w:rsidRPr="00D17BA0">
              <w:rPr>
                <w:color w:val="000000" w:themeColor="text1"/>
                <w:sz w:val="22"/>
              </w:rPr>
              <w:t xml:space="preserve">  w zł.</w:t>
            </w:r>
          </w:p>
        </w:tc>
        <w:tc>
          <w:tcPr>
            <w:tcW w:w="992" w:type="dxa"/>
            <w:tcBorders>
              <w:top w:val="single" w:sz="4" w:space="0" w:color="000000"/>
              <w:left w:val="single" w:sz="4" w:space="0" w:color="000000"/>
              <w:bottom w:val="single" w:sz="4" w:space="0" w:color="000000"/>
              <w:right w:val="nil"/>
            </w:tcBorders>
            <w:vAlign w:val="center"/>
            <w:hideMark/>
          </w:tcPr>
          <w:p w14:paraId="70D93801" w14:textId="77777777" w:rsidR="0033481C" w:rsidRPr="00D17BA0" w:rsidRDefault="00C13517" w:rsidP="0021677C">
            <w:pPr>
              <w:snapToGrid w:val="0"/>
              <w:spacing w:line="240" w:lineRule="auto"/>
              <w:jc w:val="center"/>
              <w:rPr>
                <w:color w:val="000000" w:themeColor="text1"/>
                <w:sz w:val="22"/>
              </w:rPr>
            </w:pPr>
            <w:r w:rsidRPr="00D17BA0">
              <w:rPr>
                <w:color w:val="000000" w:themeColor="text1"/>
                <w:sz w:val="22"/>
              </w:rPr>
              <w:lastRenderedPageBreak/>
              <w:t xml:space="preserve">Szacunkowa ilość </w:t>
            </w:r>
            <w:r w:rsidRPr="00D17BA0">
              <w:rPr>
                <w:color w:val="000000" w:themeColor="text1"/>
                <w:sz w:val="22"/>
              </w:rPr>
              <w:lastRenderedPageBreak/>
              <w:t>odpadów w okresie obowiązywania umowy</w:t>
            </w:r>
          </w:p>
        </w:tc>
        <w:tc>
          <w:tcPr>
            <w:tcW w:w="1249" w:type="dxa"/>
            <w:tcBorders>
              <w:top w:val="single" w:sz="4" w:space="0" w:color="000000"/>
              <w:left w:val="single" w:sz="4" w:space="0" w:color="000000"/>
              <w:bottom w:val="single" w:sz="4" w:space="0" w:color="000000"/>
              <w:right w:val="single" w:sz="4" w:space="0" w:color="auto"/>
            </w:tcBorders>
            <w:vAlign w:val="center"/>
            <w:hideMark/>
          </w:tcPr>
          <w:p w14:paraId="5846701A" w14:textId="77777777" w:rsidR="0033481C" w:rsidRPr="00D17BA0" w:rsidRDefault="00B33CA5" w:rsidP="0021677C">
            <w:pPr>
              <w:snapToGrid w:val="0"/>
              <w:spacing w:line="240" w:lineRule="auto"/>
              <w:jc w:val="center"/>
              <w:rPr>
                <w:color w:val="000000" w:themeColor="text1"/>
                <w:sz w:val="22"/>
              </w:rPr>
            </w:pPr>
            <w:r w:rsidRPr="00D17BA0">
              <w:rPr>
                <w:color w:val="000000" w:themeColor="text1"/>
                <w:sz w:val="22"/>
              </w:rPr>
              <w:lastRenderedPageBreak/>
              <w:t>Cena netto</w:t>
            </w:r>
            <w:r w:rsidR="0033481C" w:rsidRPr="00D17BA0">
              <w:rPr>
                <w:color w:val="000000" w:themeColor="text1"/>
                <w:sz w:val="22"/>
              </w:rPr>
              <w:t>:</w:t>
            </w:r>
          </w:p>
          <w:p w14:paraId="21478B76" w14:textId="77777777" w:rsidR="0033481C" w:rsidRPr="00D17BA0" w:rsidRDefault="0033481C" w:rsidP="0021677C">
            <w:pPr>
              <w:spacing w:line="240" w:lineRule="auto"/>
              <w:jc w:val="center"/>
              <w:rPr>
                <w:color w:val="000000" w:themeColor="text1"/>
                <w:sz w:val="22"/>
              </w:rPr>
            </w:pPr>
            <w:r w:rsidRPr="00D17BA0">
              <w:rPr>
                <w:color w:val="000000" w:themeColor="text1"/>
                <w:sz w:val="22"/>
              </w:rPr>
              <w:t xml:space="preserve">(kol. 2 x </w:t>
            </w:r>
            <w:r w:rsidRPr="00D17BA0">
              <w:rPr>
                <w:color w:val="000000" w:themeColor="text1"/>
                <w:sz w:val="22"/>
              </w:rPr>
              <w:lastRenderedPageBreak/>
              <w:t>kol. 3) w zł</w:t>
            </w:r>
          </w:p>
        </w:tc>
        <w:tc>
          <w:tcPr>
            <w:tcW w:w="1134" w:type="dxa"/>
            <w:tcBorders>
              <w:top w:val="single" w:sz="4" w:space="0" w:color="000000"/>
              <w:left w:val="single" w:sz="4" w:space="0" w:color="000000"/>
              <w:bottom w:val="single" w:sz="4" w:space="0" w:color="000000"/>
              <w:right w:val="single" w:sz="4" w:space="0" w:color="auto"/>
            </w:tcBorders>
            <w:vAlign w:val="center"/>
          </w:tcPr>
          <w:p w14:paraId="50BDE490" w14:textId="77777777" w:rsidR="0033481C" w:rsidRPr="00D17BA0" w:rsidRDefault="0033481C" w:rsidP="0021677C">
            <w:pPr>
              <w:spacing w:line="240" w:lineRule="auto"/>
              <w:jc w:val="center"/>
              <w:rPr>
                <w:color w:val="000000" w:themeColor="text1"/>
                <w:sz w:val="22"/>
              </w:rPr>
            </w:pPr>
            <w:r w:rsidRPr="00D17BA0">
              <w:rPr>
                <w:color w:val="000000" w:themeColor="text1"/>
                <w:sz w:val="22"/>
              </w:rPr>
              <w:lastRenderedPageBreak/>
              <w:t>VAT</w:t>
            </w:r>
          </w:p>
          <w:p w14:paraId="1FF65915" w14:textId="77777777" w:rsidR="0033481C" w:rsidRPr="00D17BA0" w:rsidRDefault="0033481C" w:rsidP="0021677C">
            <w:pPr>
              <w:spacing w:line="240" w:lineRule="auto"/>
              <w:jc w:val="center"/>
              <w:rPr>
                <w:color w:val="000000" w:themeColor="text1"/>
                <w:sz w:val="22"/>
              </w:rPr>
            </w:pPr>
            <w:r w:rsidRPr="00D17BA0">
              <w:rPr>
                <w:color w:val="000000" w:themeColor="text1"/>
                <w:sz w:val="22"/>
              </w:rPr>
              <w:t>(w zł)</w:t>
            </w:r>
          </w:p>
          <w:p w14:paraId="48C43C44" w14:textId="77777777" w:rsidR="0033481C" w:rsidRPr="00D17BA0" w:rsidRDefault="0033481C" w:rsidP="0021677C">
            <w:pPr>
              <w:spacing w:line="240" w:lineRule="auto"/>
              <w:jc w:val="center"/>
              <w:rPr>
                <w:color w:val="000000" w:themeColor="text1"/>
                <w:sz w:val="22"/>
              </w:rPr>
            </w:pPr>
          </w:p>
        </w:tc>
        <w:tc>
          <w:tcPr>
            <w:tcW w:w="1275" w:type="dxa"/>
            <w:tcBorders>
              <w:top w:val="single" w:sz="4" w:space="0" w:color="000000"/>
              <w:left w:val="single" w:sz="4" w:space="0" w:color="auto"/>
              <w:bottom w:val="single" w:sz="4" w:space="0" w:color="000000"/>
              <w:right w:val="single" w:sz="4" w:space="0" w:color="000000"/>
            </w:tcBorders>
            <w:vAlign w:val="center"/>
            <w:hideMark/>
          </w:tcPr>
          <w:p w14:paraId="2B48DB0A" w14:textId="77777777" w:rsidR="0033481C" w:rsidRPr="00D17BA0" w:rsidRDefault="0033481C" w:rsidP="0021677C">
            <w:pPr>
              <w:spacing w:line="240" w:lineRule="auto"/>
              <w:jc w:val="center"/>
              <w:rPr>
                <w:color w:val="000000" w:themeColor="text1"/>
                <w:sz w:val="22"/>
              </w:rPr>
            </w:pPr>
            <w:r w:rsidRPr="00D17BA0">
              <w:rPr>
                <w:color w:val="000000" w:themeColor="text1"/>
                <w:sz w:val="22"/>
              </w:rPr>
              <w:lastRenderedPageBreak/>
              <w:t xml:space="preserve">Cena </w:t>
            </w:r>
          </w:p>
          <w:p w14:paraId="2507DC69" w14:textId="77777777" w:rsidR="0033481C" w:rsidRPr="00D17BA0" w:rsidRDefault="0033481C" w:rsidP="0021677C">
            <w:pPr>
              <w:spacing w:line="240" w:lineRule="auto"/>
              <w:jc w:val="center"/>
              <w:rPr>
                <w:color w:val="000000" w:themeColor="text1"/>
                <w:sz w:val="22"/>
              </w:rPr>
            </w:pPr>
            <w:r w:rsidRPr="00D17BA0">
              <w:rPr>
                <w:color w:val="000000" w:themeColor="text1"/>
                <w:sz w:val="22"/>
              </w:rPr>
              <w:t xml:space="preserve">(łącznie z </w:t>
            </w:r>
            <w:r w:rsidRPr="00D17BA0">
              <w:rPr>
                <w:color w:val="000000" w:themeColor="text1"/>
                <w:sz w:val="22"/>
              </w:rPr>
              <w:lastRenderedPageBreak/>
              <w:t>VAT w zł)</w:t>
            </w:r>
          </w:p>
          <w:p w14:paraId="399F7073" w14:textId="77777777" w:rsidR="0033481C" w:rsidRPr="00D17BA0" w:rsidRDefault="0033481C" w:rsidP="0021677C">
            <w:pPr>
              <w:spacing w:line="240" w:lineRule="auto"/>
              <w:jc w:val="center"/>
              <w:rPr>
                <w:color w:val="000000" w:themeColor="text1"/>
                <w:sz w:val="22"/>
              </w:rPr>
            </w:pPr>
            <w:r w:rsidRPr="00D17BA0">
              <w:rPr>
                <w:color w:val="000000" w:themeColor="text1"/>
                <w:sz w:val="22"/>
              </w:rPr>
              <w:t>(Kol. 4+5)</w:t>
            </w:r>
          </w:p>
        </w:tc>
      </w:tr>
      <w:tr w:rsidR="00D17BA0" w:rsidRPr="00D17BA0" w14:paraId="7C6CCDE3" w14:textId="77777777" w:rsidTr="00F75E66">
        <w:trPr>
          <w:trHeight w:val="207"/>
        </w:trPr>
        <w:tc>
          <w:tcPr>
            <w:tcW w:w="3991" w:type="dxa"/>
            <w:gridSpan w:val="2"/>
            <w:tcBorders>
              <w:top w:val="single" w:sz="4" w:space="0" w:color="000000"/>
              <w:left w:val="single" w:sz="4" w:space="0" w:color="000000"/>
              <w:bottom w:val="single" w:sz="4" w:space="0" w:color="000000"/>
              <w:right w:val="nil"/>
            </w:tcBorders>
            <w:vAlign w:val="center"/>
            <w:hideMark/>
          </w:tcPr>
          <w:p w14:paraId="71AFDD51" w14:textId="77777777" w:rsidR="0033481C" w:rsidRPr="00D17BA0" w:rsidRDefault="0033481C" w:rsidP="0021677C">
            <w:pPr>
              <w:snapToGrid w:val="0"/>
              <w:spacing w:line="240" w:lineRule="auto"/>
              <w:jc w:val="center"/>
              <w:rPr>
                <w:color w:val="000000" w:themeColor="text1"/>
                <w:sz w:val="22"/>
              </w:rPr>
            </w:pPr>
            <w:r w:rsidRPr="00D17BA0">
              <w:rPr>
                <w:color w:val="000000" w:themeColor="text1"/>
                <w:sz w:val="22"/>
              </w:rPr>
              <w:lastRenderedPageBreak/>
              <w:t>1</w:t>
            </w:r>
          </w:p>
        </w:tc>
        <w:tc>
          <w:tcPr>
            <w:tcW w:w="998" w:type="dxa"/>
            <w:tcBorders>
              <w:top w:val="single" w:sz="4" w:space="0" w:color="000000"/>
              <w:left w:val="single" w:sz="4" w:space="0" w:color="000000"/>
              <w:bottom w:val="single" w:sz="4" w:space="0" w:color="000000"/>
              <w:right w:val="nil"/>
            </w:tcBorders>
            <w:vAlign w:val="center"/>
            <w:hideMark/>
          </w:tcPr>
          <w:p w14:paraId="02CA5614" w14:textId="77777777" w:rsidR="0033481C" w:rsidRPr="00D17BA0" w:rsidRDefault="0033481C" w:rsidP="0021677C">
            <w:pPr>
              <w:snapToGrid w:val="0"/>
              <w:spacing w:line="240" w:lineRule="auto"/>
              <w:jc w:val="center"/>
              <w:rPr>
                <w:color w:val="000000" w:themeColor="text1"/>
                <w:sz w:val="22"/>
              </w:rPr>
            </w:pPr>
            <w:r w:rsidRPr="00D17BA0">
              <w:rPr>
                <w:color w:val="000000" w:themeColor="text1"/>
                <w:sz w:val="22"/>
              </w:rPr>
              <w:t>2</w:t>
            </w:r>
          </w:p>
        </w:tc>
        <w:tc>
          <w:tcPr>
            <w:tcW w:w="992" w:type="dxa"/>
            <w:tcBorders>
              <w:top w:val="single" w:sz="4" w:space="0" w:color="000000"/>
              <w:left w:val="single" w:sz="4" w:space="0" w:color="000000"/>
              <w:bottom w:val="single" w:sz="4" w:space="0" w:color="000000"/>
              <w:right w:val="nil"/>
            </w:tcBorders>
            <w:vAlign w:val="center"/>
            <w:hideMark/>
          </w:tcPr>
          <w:p w14:paraId="2754F53D" w14:textId="77777777" w:rsidR="0033481C" w:rsidRPr="00D17BA0" w:rsidRDefault="0033481C" w:rsidP="0021677C">
            <w:pPr>
              <w:snapToGrid w:val="0"/>
              <w:spacing w:line="240" w:lineRule="auto"/>
              <w:jc w:val="center"/>
              <w:rPr>
                <w:color w:val="000000" w:themeColor="text1"/>
                <w:sz w:val="22"/>
              </w:rPr>
            </w:pPr>
            <w:r w:rsidRPr="00D17BA0">
              <w:rPr>
                <w:color w:val="000000" w:themeColor="text1"/>
                <w:sz w:val="22"/>
              </w:rPr>
              <w:t>3</w:t>
            </w:r>
          </w:p>
        </w:tc>
        <w:tc>
          <w:tcPr>
            <w:tcW w:w="1249" w:type="dxa"/>
            <w:tcBorders>
              <w:top w:val="single" w:sz="4" w:space="0" w:color="000000"/>
              <w:left w:val="single" w:sz="4" w:space="0" w:color="000000"/>
              <w:bottom w:val="single" w:sz="4" w:space="0" w:color="000000"/>
              <w:right w:val="single" w:sz="4" w:space="0" w:color="auto"/>
            </w:tcBorders>
            <w:vAlign w:val="center"/>
            <w:hideMark/>
          </w:tcPr>
          <w:p w14:paraId="0150F2F1" w14:textId="77777777" w:rsidR="0033481C" w:rsidRPr="00D17BA0" w:rsidRDefault="0033481C" w:rsidP="0021677C">
            <w:pPr>
              <w:snapToGrid w:val="0"/>
              <w:spacing w:line="240" w:lineRule="auto"/>
              <w:jc w:val="center"/>
              <w:rPr>
                <w:color w:val="000000" w:themeColor="text1"/>
                <w:sz w:val="22"/>
              </w:rPr>
            </w:pPr>
            <w:r w:rsidRPr="00D17BA0">
              <w:rPr>
                <w:color w:val="000000" w:themeColor="text1"/>
                <w:sz w:val="22"/>
              </w:rPr>
              <w:t>4</w:t>
            </w:r>
          </w:p>
        </w:tc>
        <w:tc>
          <w:tcPr>
            <w:tcW w:w="1134" w:type="dxa"/>
            <w:tcBorders>
              <w:top w:val="single" w:sz="4" w:space="0" w:color="000000"/>
              <w:left w:val="single" w:sz="4" w:space="0" w:color="000000"/>
              <w:bottom w:val="single" w:sz="4" w:space="0" w:color="000000"/>
              <w:right w:val="single" w:sz="4" w:space="0" w:color="auto"/>
            </w:tcBorders>
            <w:vAlign w:val="center"/>
            <w:hideMark/>
          </w:tcPr>
          <w:p w14:paraId="1984C080" w14:textId="77777777" w:rsidR="0033481C" w:rsidRPr="00D17BA0" w:rsidRDefault="0033481C" w:rsidP="0021677C">
            <w:pPr>
              <w:snapToGrid w:val="0"/>
              <w:spacing w:line="240" w:lineRule="auto"/>
              <w:jc w:val="center"/>
              <w:rPr>
                <w:color w:val="000000" w:themeColor="text1"/>
                <w:sz w:val="22"/>
              </w:rPr>
            </w:pPr>
            <w:r w:rsidRPr="00D17BA0">
              <w:rPr>
                <w:color w:val="000000" w:themeColor="text1"/>
                <w:sz w:val="22"/>
              </w:rPr>
              <w:t>5</w:t>
            </w:r>
          </w:p>
        </w:tc>
        <w:tc>
          <w:tcPr>
            <w:tcW w:w="1275" w:type="dxa"/>
            <w:tcBorders>
              <w:top w:val="single" w:sz="4" w:space="0" w:color="000000"/>
              <w:left w:val="single" w:sz="4" w:space="0" w:color="auto"/>
              <w:bottom w:val="single" w:sz="4" w:space="0" w:color="000000"/>
              <w:right w:val="single" w:sz="4" w:space="0" w:color="000000"/>
            </w:tcBorders>
            <w:vAlign w:val="center"/>
            <w:hideMark/>
          </w:tcPr>
          <w:p w14:paraId="14D9A3C7" w14:textId="77777777" w:rsidR="0033481C" w:rsidRPr="00D17BA0" w:rsidRDefault="0033481C" w:rsidP="0021677C">
            <w:pPr>
              <w:snapToGrid w:val="0"/>
              <w:spacing w:line="240" w:lineRule="auto"/>
              <w:jc w:val="center"/>
              <w:rPr>
                <w:color w:val="000000" w:themeColor="text1"/>
                <w:sz w:val="22"/>
              </w:rPr>
            </w:pPr>
            <w:r w:rsidRPr="00D17BA0">
              <w:rPr>
                <w:color w:val="000000" w:themeColor="text1"/>
                <w:sz w:val="22"/>
              </w:rPr>
              <w:t xml:space="preserve">6 </w:t>
            </w:r>
          </w:p>
        </w:tc>
      </w:tr>
      <w:tr w:rsidR="00D17BA0" w:rsidRPr="00D17BA0" w14:paraId="42A6992B" w14:textId="77777777" w:rsidTr="00537596">
        <w:trPr>
          <w:cantSplit/>
          <w:trHeight w:val="413"/>
        </w:trPr>
        <w:tc>
          <w:tcPr>
            <w:tcW w:w="3991" w:type="dxa"/>
            <w:gridSpan w:val="2"/>
            <w:tcBorders>
              <w:top w:val="single" w:sz="4" w:space="0" w:color="000000"/>
              <w:left w:val="single" w:sz="4" w:space="0" w:color="000000"/>
              <w:bottom w:val="single" w:sz="4" w:space="0" w:color="000000"/>
              <w:right w:val="nil"/>
            </w:tcBorders>
            <w:vAlign w:val="center"/>
            <w:hideMark/>
          </w:tcPr>
          <w:p w14:paraId="752375AF" w14:textId="77777777" w:rsidR="0033481C" w:rsidRPr="00D17BA0" w:rsidRDefault="0033481C" w:rsidP="0021677C">
            <w:pPr>
              <w:snapToGrid w:val="0"/>
              <w:spacing w:line="240" w:lineRule="auto"/>
              <w:jc w:val="center"/>
              <w:rPr>
                <w:color w:val="000000" w:themeColor="text1"/>
                <w:sz w:val="22"/>
              </w:rPr>
            </w:pPr>
            <w:r w:rsidRPr="00D17BA0">
              <w:rPr>
                <w:color w:val="000000" w:themeColor="text1"/>
                <w:sz w:val="22"/>
              </w:rPr>
              <w:t xml:space="preserve">Odbieranie i zagospodarowanie odpadów komunalnych   (zmieszanych) niesegregowanych  </w:t>
            </w:r>
          </w:p>
        </w:tc>
        <w:tc>
          <w:tcPr>
            <w:tcW w:w="998" w:type="dxa"/>
            <w:tcBorders>
              <w:top w:val="single" w:sz="4" w:space="0" w:color="000000"/>
              <w:left w:val="single" w:sz="4" w:space="0" w:color="000000"/>
              <w:bottom w:val="single" w:sz="4" w:space="0" w:color="000000"/>
              <w:right w:val="nil"/>
            </w:tcBorders>
            <w:vAlign w:val="center"/>
          </w:tcPr>
          <w:p w14:paraId="6C66B8AD" w14:textId="77777777" w:rsidR="0033481C" w:rsidRPr="00D17BA0" w:rsidRDefault="0033481C" w:rsidP="0021677C">
            <w:pPr>
              <w:snapToGrid w:val="0"/>
              <w:spacing w:line="240" w:lineRule="auto"/>
              <w:jc w:val="center"/>
              <w:rPr>
                <w:color w:val="000000" w:themeColor="text1"/>
                <w:sz w:val="22"/>
              </w:rPr>
            </w:pPr>
          </w:p>
        </w:tc>
        <w:tc>
          <w:tcPr>
            <w:tcW w:w="992" w:type="dxa"/>
            <w:tcBorders>
              <w:top w:val="single" w:sz="4" w:space="0" w:color="000000"/>
              <w:left w:val="single" w:sz="4" w:space="0" w:color="000000"/>
              <w:bottom w:val="single" w:sz="4" w:space="0" w:color="000000"/>
              <w:right w:val="nil"/>
            </w:tcBorders>
            <w:vAlign w:val="center"/>
          </w:tcPr>
          <w:p w14:paraId="3BC7B9A9" w14:textId="77777777" w:rsidR="0033481C" w:rsidRPr="00D17BA0" w:rsidRDefault="0033481C" w:rsidP="0021677C">
            <w:pPr>
              <w:snapToGrid w:val="0"/>
              <w:spacing w:line="240" w:lineRule="auto"/>
              <w:jc w:val="center"/>
              <w:rPr>
                <w:color w:val="000000" w:themeColor="text1"/>
                <w:sz w:val="22"/>
              </w:rPr>
            </w:pPr>
          </w:p>
        </w:tc>
        <w:tc>
          <w:tcPr>
            <w:tcW w:w="1249" w:type="dxa"/>
            <w:tcBorders>
              <w:top w:val="single" w:sz="4" w:space="0" w:color="000000"/>
              <w:left w:val="single" w:sz="4" w:space="0" w:color="000000"/>
              <w:bottom w:val="single" w:sz="4" w:space="0" w:color="000000"/>
              <w:right w:val="single" w:sz="4" w:space="0" w:color="auto"/>
            </w:tcBorders>
            <w:vAlign w:val="center"/>
          </w:tcPr>
          <w:p w14:paraId="782A6920" w14:textId="77777777" w:rsidR="0033481C" w:rsidRPr="00D17BA0" w:rsidRDefault="0033481C" w:rsidP="0021677C">
            <w:pPr>
              <w:snapToGrid w:val="0"/>
              <w:spacing w:line="240" w:lineRule="auto"/>
              <w:jc w:val="right"/>
              <w:rPr>
                <w:color w:val="000000" w:themeColor="text1"/>
                <w:sz w:val="22"/>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0E0FDD93" w14:textId="77777777" w:rsidR="0033481C" w:rsidRPr="00D17BA0" w:rsidRDefault="0033481C" w:rsidP="0021677C">
            <w:pPr>
              <w:snapToGrid w:val="0"/>
              <w:spacing w:line="240" w:lineRule="auto"/>
              <w:jc w:val="right"/>
              <w:rPr>
                <w:color w:val="000000" w:themeColor="text1"/>
                <w:sz w:val="22"/>
              </w:rPr>
            </w:pPr>
          </w:p>
        </w:tc>
        <w:tc>
          <w:tcPr>
            <w:tcW w:w="1275" w:type="dxa"/>
            <w:tcBorders>
              <w:top w:val="single" w:sz="4" w:space="0" w:color="000000"/>
              <w:left w:val="single" w:sz="4" w:space="0" w:color="auto"/>
              <w:bottom w:val="single" w:sz="4" w:space="0" w:color="000000"/>
              <w:right w:val="single" w:sz="4" w:space="0" w:color="000000"/>
            </w:tcBorders>
            <w:vAlign w:val="center"/>
          </w:tcPr>
          <w:p w14:paraId="11B40814" w14:textId="77777777" w:rsidR="0033481C" w:rsidRPr="00D17BA0" w:rsidRDefault="0033481C" w:rsidP="0021677C">
            <w:pPr>
              <w:snapToGrid w:val="0"/>
              <w:spacing w:line="240" w:lineRule="auto"/>
              <w:jc w:val="right"/>
              <w:rPr>
                <w:color w:val="000000" w:themeColor="text1"/>
                <w:sz w:val="22"/>
              </w:rPr>
            </w:pPr>
          </w:p>
        </w:tc>
      </w:tr>
      <w:tr w:rsidR="00D17BA0" w:rsidRPr="00D17BA0" w14:paraId="3C9F2563" w14:textId="77777777" w:rsidTr="00537596">
        <w:trPr>
          <w:cantSplit/>
          <w:trHeight w:val="587"/>
        </w:trPr>
        <w:tc>
          <w:tcPr>
            <w:tcW w:w="3991" w:type="dxa"/>
            <w:gridSpan w:val="2"/>
            <w:tcBorders>
              <w:top w:val="nil"/>
              <w:left w:val="single" w:sz="4" w:space="0" w:color="000000"/>
              <w:bottom w:val="single" w:sz="4" w:space="0" w:color="000000"/>
              <w:right w:val="nil"/>
            </w:tcBorders>
            <w:hideMark/>
          </w:tcPr>
          <w:p w14:paraId="0C4EDF6A" w14:textId="77777777" w:rsidR="0033481C" w:rsidRPr="00D17BA0" w:rsidRDefault="0033481C" w:rsidP="0021677C">
            <w:pPr>
              <w:snapToGrid w:val="0"/>
              <w:spacing w:line="240" w:lineRule="auto"/>
              <w:jc w:val="center"/>
              <w:rPr>
                <w:color w:val="000000" w:themeColor="text1"/>
                <w:sz w:val="22"/>
              </w:rPr>
            </w:pPr>
            <w:r w:rsidRPr="00D17BA0">
              <w:rPr>
                <w:color w:val="000000" w:themeColor="text1"/>
                <w:sz w:val="22"/>
              </w:rPr>
              <w:t>Odbieranie i zagospodarowanie odpadów segregowanych</w:t>
            </w:r>
          </w:p>
        </w:tc>
        <w:tc>
          <w:tcPr>
            <w:tcW w:w="998" w:type="dxa"/>
            <w:tcBorders>
              <w:top w:val="nil"/>
              <w:left w:val="single" w:sz="4" w:space="0" w:color="000000"/>
              <w:bottom w:val="single" w:sz="4" w:space="0" w:color="000000"/>
              <w:right w:val="nil"/>
            </w:tcBorders>
            <w:vAlign w:val="center"/>
          </w:tcPr>
          <w:p w14:paraId="48DDA259" w14:textId="77777777" w:rsidR="0033481C" w:rsidRPr="00D17BA0" w:rsidRDefault="0033481C" w:rsidP="0021677C">
            <w:pPr>
              <w:snapToGrid w:val="0"/>
              <w:spacing w:line="240" w:lineRule="auto"/>
              <w:jc w:val="center"/>
              <w:rPr>
                <w:color w:val="000000" w:themeColor="text1"/>
                <w:sz w:val="22"/>
              </w:rPr>
            </w:pPr>
          </w:p>
        </w:tc>
        <w:tc>
          <w:tcPr>
            <w:tcW w:w="992" w:type="dxa"/>
            <w:tcBorders>
              <w:top w:val="nil"/>
              <w:left w:val="single" w:sz="4" w:space="0" w:color="000000"/>
              <w:bottom w:val="single" w:sz="4" w:space="0" w:color="000000"/>
              <w:right w:val="nil"/>
            </w:tcBorders>
            <w:vAlign w:val="center"/>
          </w:tcPr>
          <w:p w14:paraId="79AA1D0D" w14:textId="77777777" w:rsidR="0033481C" w:rsidRPr="00D17BA0" w:rsidRDefault="0033481C" w:rsidP="0021677C">
            <w:pPr>
              <w:snapToGrid w:val="0"/>
              <w:spacing w:line="240" w:lineRule="auto"/>
              <w:jc w:val="center"/>
              <w:rPr>
                <w:color w:val="000000" w:themeColor="text1"/>
                <w:sz w:val="22"/>
              </w:rPr>
            </w:pPr>
          </w:p>
        </w:tc>
        <w:tc>
          <w:tcPr>
            <w:tcW w:w="1249" w:type="dxa"/>
            <w:tcBorders>
              <w:top w:val="nil"/>
              <w:left w:val="single" w:sz="4" w:space="0" w:color="000000"/>
              <w:bottom w:val="single" w:sz="4" w:space="0" w:color="000000"/>
              <w:right w:val="single" w:sz="4" w:space="0" w:color="auto"/>
            </w:tcBorders>
            <w:vAlign w:val="center"/>
          </w:tcPr>
          <w:p w14:paraId="0E296B12" w14:textId="77777777" w:rsidR="0033481C" w:rsidRPr="00D17BA0" w:rsidRDefault="0033481C" w:rsidP="0021677C">
            <w:pPr>
              <w:snapToGrid w:val="0"/>
              <w:spacing w:line="240" w:lineRule="auto"/>
              <w:jc w:val="right"/>
              <w:rPr>
                <w:color w:val="000000" w:themeColor="text1"/>
                <w:sz w:val="22"/>
              </w:rPr>
            </w:pPr>
          </w:p>
        </w:tc>
        <w:tc>
          <w:tcPr>
            <w:tcW w:w="1134" w:type="dxa"/>
            <w:tcBorders>
              <w:top w:val="nil"/>
              <w:left w:val="single" w:sz="4" w:space="0" w:color="000000"/>
              <w:bottom w:val="single" w:sz="4" w:space="0" w:color="000000"/>
              <w:right w:val="single" w:sz="4" w:space="0" w:color="auto"/>
            </w:tcBorders>
            <w:vAlign w:val="center"/>
          </w:tcPr>
          <w:p w14:paraId="65FD4204" w14:textId="77777777" w:rsidR="0033481C" w:rsidRPr="00D17BA0" w:rsidRDefault="0033481C" w:rsidP="0021677C">
            <w:pPr>
              <w:snapToGrid w:val="0"/>
              <w:spacing w:line="240" w:lineRule="auto"/>
              <w:jc w:val="right"/>
              <w:rPr>
                <w:color w:val="000000" w:themeColor="text1"/>
                <w:sz w:val="22"/>
              </w:rPr>
            </w:pPr>
          </w:p>
        </w:tc>
        <w:tc>
          <w:tcPr>
            <w:tcW w:w="1275" w:type="dxa"/>
            <w:tcBorders>
              <w:top w:val="nil"/>
              <w:left w:val="single" w:sz="4" w:space="0" w:color="auto"/>
              <w:bottom w:val="single" w:sz="4" w:space="0" w:color="000000"/>
              <w:right w:val="single" w:sz="4" w:space="0" w:color="000000"/>
            </w:tcBorders>
            <w:vAlign w:val="center"/>
          </w:tcPr>
          <w:p w14:paraId="3FDA814C" w14:textId="77777777" w:rsidR="0033481C" w:rsidRPr="00D17BA0" w:rsidRDefault="0033481C" w:rsidP="0021677C">
            <w:pPr>
              <w:snapToGrid w:val="0"/>
              <w:spacing w:line="240" w:lineRule="auto"/>
              <w:jc w:val="right"/>
              <w:rPr>
                <w:color w:val="000000" w:themeColor="text1"/>
                <w:sz w:val="22"/>
              </w:rPr>
            </w:pPr>
          </w:p>
        </w:tc>
      </w:tr>
      <w:tr w:rsidR="00C13517" w:rsidRPr="00D17BA0" w14:paraId="706EA406" w14:textId="77777777" w:rsidTr="00F75E66">
        <w:trPr>
          <w:cantSplit/>
          <w:trHeight w:val="472"/>
        </w:trPr>
        <w:tc>
          <w:tcPr>
            <w:tcW w:w="4989" w:type="dxa"/>
            <w:gridSpan w:val="3"/>
            <w:tcBorders>
              <w:top w:val="single" w:sz="4" w:space="0" w:color="000000"/>
              <w:left w:val="single" w:sz="4" w:space="0" w:color="000000"/>
              <w:bottom w:val="single" w:sz="4" w:space="0" w:color="000000"/>
              <w:right w:val="nil"/>
            </w:tcBorders>
            <w:vAlign w:val="center"/>
            <w:hideMark/>
          </w:tcPr>
          <w:p w14:paraId="406A2C91" w14:textId="77777777" w:rsidR="00C13517" w:rsidRPr="00D17BA0" w:rsidRDefault="00C13517" w:rsidP="0021677C">
            <w:pPr>
              <w:snapToGrid w:val="0"/>
              <w:spacing w:line="240" w:lineRule="auto"/>
              <w:rPr>
                <w:color w:val="000000" w:themeColor="text1"/>
                <w:sz w:val="22"/>
                <w:shd w:val="clear" w:color="auto" w:fill="FFFFFF"/>
              </w:rPr>
            </w:pPr>
            <w:r w:rsidRPr="00D17BA0">
              <w:rPr>
                <w:color w:val="000000" w:themeColor="text1"/>
                <w:sz w:val="22"/>
                <w:shd w:val="clear" w:color="auto" w:fill="FFFFFF"/>
              </w:rPr>
              <w:t xml:space="preserve">                             Razem:</w:t>
            </w:r>
          </w:p>
        </w:tc>
        <w:tc>
          <w:tcPr>
            <w:tcW w:w="992" w:type="dxa"/>
            <w:tcBorders>
              <w:top w:val="single" w:sz="4" w:space="0" w:color="000000"/>
              <w:left w:val="single" w:sz="4" w:space="0" w:color="000000"/>
              <w:bottom w:val="single" w:sz="4" w:space="0" w:color="000000"/>
              <w:right w:val="nil"/>
            </w:tcBorders>
            <w:vAlign w:val="center"/>
          </w:tcPr>
          <w:p w14:paraId="443C9C34" w14:textId="77777777" w:rsidR="00C13517" w:rsidRPr="00D17BA0" w:rsidRDefault="00C13517" w:rsidP="0021677C">
            <w:pPr>
              <w:snapToGrid w:val="0"/>
              <w:spacing w:line="240" w:lineRule="auto"/>
              <w:rPr>
                <w:color w:val="000000" w:themeColor="text1"/>
                <w:sz w:val="22"/>
                <w:shd w:val="clear" w:color="auto" w:fill="FFFFFF"/>
              </w:rPr>
            </w:pPr>
          </w:p>
        </w:tc>
        <w:tc>
          <w:tcPr>
            <w:tcW w:w="1249" w:type="dxa"/>
            <w:tcBorders>
              <w:top w:val="single" w:sz="4" w:space="0" w:color="000000"/>
              <w:left w:val="single" w:sz="4" w:space="0" w:color="000000"/>
              <w:bottom w:val="single" w:sz="4" w:space="0" w:color="000000"/>
              <w:right w:val="single" w:sz="4" w:space="0" w:color="auto"/>
            </w:tcBorders>
            <w:vAlign w:val="center"/>
          </w:tcPr>
          <w:p w14:paraId="64415573" w14:textId="77777777" w:rsidR="00C13517" w:rsidRPr="00D17BA0" w:rsidRDefault="00C13517" w:rsidP="0021677C">
            <w:pPr>
              <w:snapToGrid w:val="0"/>
              <w:spacing w:line="240" w:lineRule="auto"/>
              <w:jc w:val="right"/>
              <w:rPr>
                <w:color w:val="000000" w:themeColor="text1"/>
                <w:sz w:val="22"/>
                <w:shd w:val="clear" w:color="auto" w:fill="FFFFFF"/>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3977FF75" w14:textId="77777777" w:rsidR="00C13517" w:rsidRPr="00D17BA0" w:rsidRDefault="00C13517" w:rsidP="0021677C">
            <w:pPr>
              <w:snapToGrid w:val="0"/>
              <w:spacing w:line="240" w:lineRule="auto"/>
              <w:jc w:val="right"/>
              <w:rPr>
                <w:color w:val="000000" w:themeColor="text1"/>
                <w:sz w:val="22"/>
                <w:shd w:val="clear" w:color="auto" w:fill="FFFFFF"/>
              </w:rPr>
            </w:pPr>
          </w:p>
        </w:tc>
        <w:tc>
          <w:tcPr>
            <w:tcW w:w="1275" w:type="dxa"/>
            <w:tcBorders>
              <w:top w:val="single" w:sz="4" w:space="0" w:color="000000"/>
              <w:left w:val="single" w:sz="4" w:space="0" w:color="auto"/>
              <w:bottom w:val="single" w:sz="4" w:space="0" w:color="000000"/>
              <w:right w:val="single" w:sz="4" w:space="0" w:color="000000"/>
            </w:tcBorders>
            <w:vAlign w:val="center"/>
          </w:tcPr>
          <w:p w14:paraId="4B900DCF" w14:textId="77777777" w:rsidR="00C13517" w:rsidRPr="00D17BA0" w:rsidRDefault="00C13517" w:rsidP="0021677C">
            <w:pPr>
              <w:snapToGrid w:val="0"/>
              <w:spacing w:line="240" w:lineRule="auto"/>
              <w:jc w:val="right"/>
              <w:rPr>
                <w:color w:val="000000" w:themeColor="text1"/>
                <w:sz w:val="22"/>
                <w:shd w:val="clear" w:color="auto" w:fill="FFFFFF"/>
              </w:rPr>
            </w:pPr>
          </w:p>
        </w:tc>
      </w:tr>
    </w:tbl>
    <w:p w14:paraId="5F97749C" w14:textId="77777777" w:rsidR="0033481C" w:rsidRPr="00D17BA0" w:rsidRDefault="0033481C" w:rsidP="0021677C">
      <w:pPr>
        <w:pStyle w:val="Default"/>
        <w:jc w:val="both"/>
        <w:rPr>
          <w:color w:val="000000" w:themeColor="text1"/>
          <w:sz w:val="22"/>
          <w:szCs w:val="22"/>
        </w:rPr>
      </w:pPr>
    </w:p>
    <w:p w14:paraId="50617D61" w14:textId="77777777" w:rsidR="00724490" w:rsidRPr="00D17BA0" w:rsidRDefault="00306180" w:rsidP="009F6C60">
      <w:pPr>
        <w:pStyle w:val="Default"/>
        <w:numPr>
          <w:ilvl w:val="0"/>
          <w:numId w:val="2"/>
        </w:numPr>
        <w:spacing w:after="120"/>
        <w:jc w:val="both"/>
        <w:rPr>
          <w:color w:val="000000" w:themeColor="text1"/>
          <w:sz w:val="22"/>
          <w:szCs w:val="22"/>
        </w:rPr>
      </w:pPr>
      <w:r w:rsidRPr="00D17BA0">
        <w:rPr>
          <w:color w:val="000000" w:themeColor="text1"/>
          <w:sz w:val="22"/>
          <w:szCs w:val="22"/>
        </w:rPr>
        <w:t xml:space="preserve">Biorąc pod uwagę szacowane ilości odpadów możliwych do odbioru przez Wykonawcę w okresie trwania zamówienia w wielkości </w:t>
      </w:r>
      <w:r w:rsidR="00537596" w:rsidRPr="00D17BA0">
        <w:rPr>
          <w:color w:val="000000" w:themeColor="text1"/>
          <w:sz w:val="22"/>
          <w:szCs w:val="22"/>
        </w:rPr>
        <w:t>…….</w:t>
      </w:r>
      <w:r w:rsidRPr="00D17BA0">
        <w:rPr>
          <w:color w:val="000000" w:themeColor="text1"/>
          <w:sz w:val="22"/>
          <w:szCs w:val="22"/>
        </w:rPr>
        <w:t xml:space="preserve">Mg, całkowita szacowana wartość przedmiotu umowy, czyli szacunkowa wartość </w:t>
      </w:r>
      <w:r w:rsidR="00957FE9" w:rsidRPr="00D17BA0">
        <w:rPr>
          <w:color w:val="000000" w:themeColor="text1"/>
          <w:sz w:val="22"/>
          <w:szCs w:val="22"/>
        </w:rPr>
        <w:t>wynagrodzenia Wykonawcy</w:t>
      </w:r>
      <w:r w:rsidRPr="00D17BA0">
        <w:rPr>
          <w:color w:val="000000" w:themeColor="text1"/>
          <w:sz w:val="22"/>
          <w:szCs w:val="22"/>
        </w:rPr>
        <w:t xml:space="preserve"> za </w:t>
      </w:r>
      <w:r w:rsidR="00957FE9" w:rsidRPr="00D17BA0">
        <w:rPr>
          <w:color w:val="000000" w:themeColor="text1"/>
          <w:sz w:val="22"/>
          <w:szCs w:val="22"/>
        </w:rPr>
        <w:t xml:space="preserve">wykonanie całego </w:t>
      </w:r>
      <w:r w:rsidRPr="00D17BA0">
        <w:rPr>
          <w:color w:val="000000" w:themeColor="text1"/>
          <w:sz w:val="22"/>
          <w:szCs w:val="22"/>
        </w:rPr>
        <w:t>przedmiot</w:t>
      </w:r>
      <w:r w:rsidR="00B63DB5" w:rsidRPr="00D17BA0">
        <w:rPr>
          <w:color w:val="000000" w:themeColor="text1"/>
          <w:sz w:val="22"/>
          <w:szCs w:val="22"/>
        </w:rPr>
        <w:t>u</w:t>
      </w:r>
      <w:r w:rsidRPr="00D17BA0">
        <w:rPr>
          <w:color w:val="000000" w:themeColor="text1"/>
          <w:sz w:val="22"/>
          <w:szCs w:val="22"/>
        </w:rPr>
        <w:t xml:space="preserve"> </w:t>
      </w:r>
      <w:r w:rsidR="00957FE9" w:rsidRPr="00D17BA0">
        <w:rPr>
          <w:color w:val="000000" w:themeColor="text1"/>
          <w:sz w:val="22"/>
          <w:szCs w:val="22"/>
        </w:rPr>
        <w:t>zamówienia</w:t>
      </w:r>
      <w:r w:rsidRPr="00D17BA0">
        <w:rPr>
          <w:color w:val="000000" w:themeColor="text1"/>
          <w:sz w:val="22"/>
          <w:szCs w:val="22"/>
        </w:rPr>
        <w:t xml:space="preserve"> wynosi:</w:t>
      </w:r>
    </w:p>
    <w:p w14:paraId="4713E3FB" w14:textId="77777777" w:rsidR="00724490" w:rsidRPr="00D17BA0" w:rsidRDefault="00724490" w:rsidP="00B66546">
      <w:pPr>
        <w:spacing w:line="240" w:lineRule="auto"/>
        <w:ind w:left="357"/>
        <w:rPr>
          <w:color w:val="000000" w:themeColor="text1"/>
          <w:sz w:val="22"/>
        </w:rPr>
      </w:pPr>
      <w:r w:rsidRPr="00D17BA0">
        <w:rPr>
          <w:color w:val="000000" w:themeColor="text1"/>
          <w:sz w:val="22"/>
        </w:rPr>
        <w:t>Kwota netto (bez podatku VAT)</w:t>
      </w:r>
      <w:r w:rsidR="005F69E1" w:rsidRPr="00D17BA0">
        <w:rPr>
          <w:color w:val="000000" w:themeColor="text1"/>
          <w:sz w:val="22"/>
        </w:rPr>
        <w:t xml:space="preserve">: </w:t>
      </w:r>
      <w:r w:rsidR="00537596" w:rsidRPr="00D17BA0">
        <w:rPr>
          <w:color w:val="000000" w:themeColor="text1"/>
          <w:sz w:val="22"/>
        </w:rPr>
        <w:t>………….</w:t>
      </w:r>
      <w:r w:rsidR="00E5335D" w:rsidRPr="00D17BA0">
        <w:rPr>
          <w:color w:val="000000" w:themeColor="text1"/>
          <w:sz w:val="22"/>
        </w:rPr>
        <w:t xml:space="preserve"> zł</w:t>
      </w:r>
    </w:p>
    <w:p w14:paraId="611DE3AE" w14:textId="77777777" w:rsidR="00724490" w:rsidRPr="00D17BA0" w:rsidRDefault="00724490" w:rsidP="00B66546">
      <w:pPr>
        <w:spacing w:after="120" w:line="240" w:lineRule="auto"/>
        <w:ind w:left="360"/>
        <w:rPr>
          <w:color w:val="000000" w:themeColor="text1"/>
          <w:sz w:val="22"/>
        </w:rPr>
      </w:pPr>
      <w:r w:rsidRPr="00D17BA0">
        <w:rPr>
          <w:color w:val="000000" w:themeColor="text1"/>
          <w:sz w:val="22"/>
        </w:rPr>
        <w:t xml:space="preserve">słownie: </w:t>
      </w:r>
      <w:r w:rsidR="00537596" w:rsidRPr="00D17BA0">
        <w:rPr>
          <w:color w:val="000000" w:themeColor="text1"/>
          <w:sz w:val="22"/>
        </w:rPr>
        <w:t>…………………………………………..</w:t>
      </w:r>
      <w:r w:rsidR="005F69E1" w:rsidRPr="00D17BA0">
        <w:rPr>
          <w:color w:val="000000" w:themeColor="text1"/>
          <w:sz w:val="22"/>
        </w:rPr>
        <w:t>/100</w:t>
      </w:r>
      <w:r w:rsidRPr="00D17BA0">
        <w:rPr>
          <w:color w:val="000000" w:themeColor="text1"/>
          <w:sz w:val="22"/>
        </w:rPr>
        <w:t xml:space="preserve"> </w:t>
      </w:r>
    </w:p>
    <w:p w14:paraId="52B47FB3" w14:textId="77777777" w:rsidR="00724490" w:rsidRPr="00D17BA0" w:rsidRDefault="00724490" w:rsidP="00B66546">
      <w:pPr>
        <w:spacing w:line="240" w:lineRule="auto"/>
        <w:ind w:left="357"/>
        <w:rPr>
          <w:color w:val="000000" w:themeColor="text1"/>
          <w:sz w:val="22"/>
        </w:rPr>
      </w:pPr>
      <w:r w:rsidRPr="00D17BA0">
        <w:rPr>
          <w:color w:val="000000" w:themeColor="text1"/>
          <w:sz w:val="22"/>
        </w:rPr>
        <w:t xml:space="preserve">Podatek VAT w wysokości </w:t>
      </w:r>
      <w:r w:rsidR="005F69E1" w:rsidRPr="00D17BA0">
        <w:rPr>
          <w:color w:val="000000" w:themeColor="text1"/>
          <w:sz w:val="22"/>
        </w:rPr>
        <w:t>8</w:t>
      </w:r>
      <w:r w:rsidRPr="00D17BA0">
        <w:rPr>
          <w:color w:val="000000" w:themeColor="text1"/>
          <w:sz w:val="22"/>
        </w:rPr>
        <w:t xml:space="preserve"> % w kwocie: </w:t>
      </w:r>
      <w:r w:rsidR="00537596" w:rsidRPr="00D17BA0">
        <w:rPr>
          <w:color w:val="000000" w:themeColor="text1"/>
          <w:sz w:val="22"/>
        </w:rPr>
        <w:t>…………………..</w:t>
      </w:r>
      <w:r w:rsidRPr="00D17BA0">
        <w:rPr>
          <w:color w:val="000000" w:themeColor="text1"/>
          <w:sz w:val="22"/>
        </w:rPr>
        <w:t xml:space="preserve"> zł.</w:t>
      </w:r>
    </w:p>
    <w:p w14:paraId="7193C8AC" w14:textId="77777777" w:rsidR="00724490" w:rsidRPr="00D17BA0" w:rsidRDefault="00724490" w:rsidP="00B66546">
      <w:pPr>
        <w:spacing w:after="120" w:line="240" w:lineRule="auto"/>
        <w:ind w:left="360"/>
        <w:rPr>
          <w:color w:val="000000" w:themeColor="text1"/>
          <w:sz w:val="22"/>
        </w:rPr>
      </w:pPr>
      <w:r w:rsidRPr="00D17BA0">
        <w:rPr>
          <w:color w:val="000000" w:themeColor="text1"/>
          <w:sz w:val="22"/>
        </w:rPr>
        <w:t xml:space="preserve">słownie: </w:t>
      </w:r>
      <w:r w:rsidR="00537596" w:rsidRPr="00D17BA0">
        <w:rPr>
          <w:color w:val="000000" w:themeColor="text1"/>
          <w:sz w:val="22"/>
        </w:rPr>
        <w:t>…………………………………….</w:t>
      </w:r>
      <w:r w:rsidR="00E5335D" w:rsidRPr="00D17BA0">
        <w:rPr>
          <w:color w:val="000000" w:themeColor="text1"/>
          <w:sz w:val="22"/>
        </w:rPr>
        <w:t>/1</w:t>
      </w:r>
      <w:r w:rsidR="005F69E1" w:rsidRPr="00D17BA0">
        <w:rPr>
          <w:color w:val="000000" w:themeColor="text1"/>
          <w:sz w:val="22"/>
        </w:rPr>
        <w:t xml:space="preserve">00 </w:t>
      </w:r>
    </w:p>
    <w:p w14:paraId="4D8655BC" w14:textId="77777777" w:rsidR="00724490" w:rsidRPr="00D17BA0" w:rsidRDefault="00724490" w:rsidP="00B66546">
      <w:pPr>
        <w:spacing w:line="240" w:lineRule="auto"/>
        <w:ind w:left="357"/>
        <w:rPr>
          <w:b/>
          <w:color w:val="000000" w:themeColor="text1"/>
          <w:sz w:val="22"/>
        </w:rPr>
      </w:pPr>
      <w:r w:rsidRPr="00D17BA0">
        <w:rPr>
          <w:b/>
          <w:color w:val="000000" w:themeColor="text1"/>
          <w:sz w:val="22"/>
        </w:rPr>
        <w:t>Kwota brutto (z podatkiem VAT):</w:t>
      </w:r>
      <w:r w:rsidR="005F69E1" w:rsidRPr="00D17BA0">
        <w:rPr>
          <w:b/>
          <w:color w:val="000000" w:themeColor="text1"/>
          <w:sz w:val="22"/>
        </w:rPr>
        <w:t xml:space="preserve"> </w:t>
      </w:r>
      <w:r w:rsidR="00537596" w:rsidRPr="00D17BA0">
        <w:rPr>
          <w:b/>
          <w:color w:val="000000" w:themeColor="text1"/>
          <w:sz w:val="22"/>
        </w:rPr>
        <w:t>……………….</w:t>
      </w:r>
      <w:r w:rsidR="00E5335D" w:rsidRPr="00D17BA0">
        <w:rPr>
          <w:b/>
          <w:color w:val="000000" w:themeColor="text1"/>
          <w:sz w:val="22"/>
        </w:rPr>
        <w:t xml:space="preserve"> zł</w:t>
      </w:r>
    </w:p>
    <w:p w14:paraId="3593F2D3" w14:textId="77777777" w:rsidR="00B66546" w:rsidRPr="00D17BA0" w:rsidRDefault="00724490" w:rsidP="00B66546">
      <w:pPr>
        <w:spacing w:after="120" w:line="240" w:lineRule="auto"/>
        <w:ind w:left="426" w:hanging="66"/>
        <w:rPr>
          <w:b/>
          <w:color w:val="000000" w:themeColor="text1"/>
          <w:sz w:val="22"/>
        </w:rPr>
      </w:pPr>
      <w:r w:rsidRPr="00D17BA0">
        <w:rPr>
          <w:b/>
          <w:color w:val="000000" w:themeColor="text1"/>
          <w:sz w:val="22"/>
        </w:rPr>
        <w:t xml:space="preserve">słownie: </w:t>
      </w:r>
      <w:r w:rsidR="00537596" w:rsidRPr="00D17BA0">
        <w:rPr>
          <w:b/>
          <w:color w:val="000000" w:themeColor="text1"/>
          <w:sz w:val="22"/>
        </w:rPr>
        <w:t>…………………………………..</w:t>
      </w:r>
      <w:r w:rsidR="005F69E1" w:rsidRPr="00D17BA0">
        <w:rPr>
          <w:b/>
          <w:color w:val="000000" w:themeColor="text1"/>
          <w:sz w:val="22"/>
        </w:rPr>
        <w:t>/100</w:t>
      </w:r>
      <w:r w:rsidRPr="00D17BA0">
        <w:rPr>
          <w:b/>
          <w:color w:val="000000" w:themeColor="text1"/>
          <w:sz w:val="22"/>
        </w:rPr>
        <w:t>.</w:t>
      </w:r>
    </w:p>
    <w:p w14:paraId="07D76737" w14:textId="2902C6DA" w:rsidR="0033481C" w:rsidRPr="00D17BA0" w:rsidRDefault="0033481C" w:rsidP="009F6C60">
      <w:pPr>
        <w:pStyle w:val="Default"/>
        <w:numPr>
          <w:ilvl w:val="0"/>
          <w:numId w:val="2"/>
        </w:numPr>
        <w:jc w:val="both"/>
        <w:rPr>
          <w:color w:val="000000" w:themeColor="text1"/>
          <w:sz w:val="22"/>
          <w:szCs w:val="22"/>
        </w:rPr>
      </w:pPr>
      <w:r w:rsidRPr="00D17BA0">
        <w:rPr>
          <w:color w:val="000000" w:themeColor="text1"/>
          <w:sz w:val="22"/>
          <w:szCs w:val="22"/>
        </w:rPr>
        <w:t>Wynagrodzenie</w:t>
      </w:r>
      <w:r w:rsidR="00957FE9" w:rsidRPr="00D17BA0">
        <w:rPr>
          <w:color w:val="000000" w:themeColor="text1"/>
          <w:sz w:val="22"/>
          <w:szCs w:val="22"/>
        </w:rPr>
        <w:t>,</w:t>
      </w:r>
      <w:r w:rsidRPr="00D17BA0">
        <w:rPr>
          <w:color w:val="000000" w:themeColor="text1"/>
          <w:sz w:val="22"/>
          <w:szCs w:val="22"/>
        </w:rPr>
        <w:t xml:space="preserve"> określone w ust. </w:t>
      </w:r>
      <w:r w:rsidR="00B63DB5" w:rsidRPr="00D17BA0">
        <w:rPr>
          <w:color w:val="000000" w:themeColor="text1"/>
          <w:sz w:val="22"/>
          <w:szCs w:val="22"/>
        </w:rPr>
        <w:t>1</w:t>
      </w:r>
      <w:r w:rsidRPr="00D17BA0">
        <w:rPr>
          <w:color w:val="000000" w:themeColor="text1"/>
          <w:sz w:val="22"/>
          <w:szCs w:val="22"/>
        </w:rPr>
        <w:t>, obejmuje wszystkie koszty związane z realizacją przedmiotu umowy</w:t>
      </w:r>
      <w:r w:rsidR="00957FE9" w:rsidRPr="00D17BA0">
        <w:rPr>
          <w:color w:val="000000" w:themeColor="text1"/>
          <w:sz w:val="22"/>
          <w:szCs w:val="22"/>
        </w:rPr>
        <w:t>,</w:t>
      </w:r>
      <w:r w:rsidRPr="00D17BA0">
        <w:rPr>
          <w:color w:val="000000" w:themeColor="text1"/>
          <w:sz w:val="22"/>
          <w:szCs w:val="22"/>
        </w:rPr>
        <w:t xml:space="preserve"> w tym w szczególności </w:t>
      </w:r>
      <w:r w:rsidR="00F10F93" w:rsidRPr="00D17BA0">
        <w:rPr>
          <w:color w:val="000000" w:themeColor="text1"/>
          <w:sz w:val="22"/>
          <w:szCs w:val="22"/>
        </w:rPr>
        <w:t>obję</w:t>
      </w:r>
      <w:r w:rsidR="00B66546" w:rsidRPr="00D17BA0">
        <w:rPr>
          <w:color w:val="000000" w:themeColor="text1"/>
          <w:sz w:val="22"/>
          <w:szCs w:val="22"/>
        </w:rPr>
        <w:t>te</w:t>
      </w:r>
      <w:r w:rsidR="00F10F93" w:rsidRPr="00D17BA0">
        <w:rPr>
          <w:color w:val="000000" w:themeColor="text1"/>
          <w:sz w:val="22"/>
          <w:szCs w:val="22"/>
        </w:rPr>
        <w:t xml:space="preserve"> w S</w:t>
      </w:r>
      <w:r w:rsidR="00D32444">
        <w:rPr>
          <w:color w:val="000000" w:themeColor="text1"/>
          <w:sz w:val="22"/>
          <w:szCs w:val="22"/>
        </w:rPr>
        <w:t>I</w:t>
      </w:r>
      <w:r w:rsidRPr="00D17BA0">
        <w:rPr>
          <w:color w:val="000000" w:themeColor="text1"/>
          <w:sz w:val="22"/>
          <w:szCs w:val="22"/>
        </w:rPr>
        <w:t xml:space="preserve">WZ oraz w </w:t>
      </w:r>
      <w:bookmarkStart w:id="0" w:name="_Hlk148618271"/>
      <w:r w:rsidRPr="00D17BA0">
        <w:rPr>
          <w:color w:val="000000" w:themeColor="text1"/>
          <w:sz w:val="22"/>
          <w:szCs w:val="22"/>
        </w:rPr>
        <w:t>§</w:t>
      </w:r>
      <w:bookmarkEnd w:id="0"/>
      <w:r w:rsidRPr="00D17BA0">
        <w:rPr>
          <w:color w:val="000000" w:themeColor="text1"/>
          <w:sz w:val="22"/>
          <w:szCs w:val="22"/>
        </w:rPr>
        <w:t xml:space="preserve"> </w:t>
      </w:r>
      <w:r w:rsidR="00F10F93" w:rsidRPr="00D17BA0">
        <w:rPr>
          <w:color w:val="000000" w:themeColor="text1"/>
          <w:sz w:val="22"/>
          <w:szCs w:val="22"/>
        </w:rPr>
        <w:t xml:space="preserve">1 i </w:t>
      </w:r>
      <w:r w:rsidR="00936E03" w:rsidRPr="00D17BA0">
        <w:rPr>
          <w:color w:val="000000" w:themeColor="text1"/>
          <w:sz w:val="22"/>
          <w:szCs w:val="22"/>
        </w:rPr>
        <w:t>§</w:t>
      </w:r>
      <w:r w:rsidR="00936E03">
        <w:rPr>
          <w:color w:val="000000" w:themeColor="text1"/>
          <w:sz w:val="22"/>
          <w:szCs w:val="22"/>
        </w:rPr>
        <w:t xml:space="preserve"> </w:t>
      </w:r>
      <w:r w:rsidRPr="00D17BA0">
        <w:rPr>
          <w:color w:val="000000" w:themeColor="text1"/>
          <w:sz w:val="22"/>
          <w:szCs w:val="22"/>
        </w:rPr>
        <w:t>3 niniejszej umowy</w:t>
      </w:r>
      <w:r w:rsidR="00957FE9" w:rsidRPr="00D17BA0">
        <w:rPr>
          <w:color w:val="000000" w:themeColor="text1"/>
          <w:sz w:val="22"/>
          <w:szCs w:val="22"/>
        </w:rPr>
        <w:t xml:space="preserve">, oraz zaspakaja wszelkie roszczenia Wykonawcy wobec Zamawiającego z tytułu wykonania </w:t>
      </w:r>
      <w:r w:rsidR="00B66546" w:rsidRPr="00D17BA0">
        <w:rPr>
          <w:color w:val="000000" w:themeColor="text1"/>
          <w:sz w:val="22"/>
          <w:szCs w:val="22"/>
        </w:rPr>
        <w:t xml:space="preserve">niniejszej </w:t>
      </w:r>
      <w:r w:rsidR="00957FE9" w:rsidRPr="00D17BA0">
        <w:rPr>
          <w:color w:val="000000" w:themeColor="text1"/>
          <w:sz w:val="22"/>
          <w:szCs w:val="22"/>
        </w:rPr>
        <w:t>umowy</w:t>
      </w:r>
      <w:r w:rsidRPr="00D17BA0">
        <w:rPr>
          <w:color w:val="000000" w:themeColor="text1"/>
          <w:sz w:val="22"/>
          <w:szCs w:val="22"/>
        </w:rPr>
        <w:t>.</w:t>
      </w:r>
    </w:p>
    <w:p w14:paraId="6D9F654C" w14:textId="77777777" w:rsidR="00957FE9" w:rsidRPr="00D17BA0" w:rsidRDefault="00957FE9" w:rsidP="009F6C60">
      <w:pPr>
        <w:pStyle w:val="Default"/>
        <w:numPr>
          <w:ilvl w:val="0"/>
          <w:numId w:val="2"/>
        </w:numPr>
        <w:jc w:val="both"/>
        <w:rPr>
          <w:color w:val="000000" w:themeColor="text1"/>
          <w:sz w:val="22"/>
          <w:szCs w:val="22"/>
        </w:rPr>
      </w:pPr>
      <w:r w:rsidRPr="00D17BA0">
        <w:rPr>
          <w:color w:val="000000" w:themeColor="text1"/>
          <w:sz w:val="22"/>
          <w:szCs w:val="22"/>
        </w:rPr>
        <w:t xml:space="preserve">Wynagrodzenie, </w:t>
      </w:r>
      <w:r w:rsidR="00B63DB5" w:rsidRPr="00D17BA0">
        <w:rPr>
          <w:color w:val="000000" w:themeColor="text1"/>
          <w:sz w:val="22"/>
          <w:szCs w:val="22"/>
        </w:rPr>
        <w:t>określone w ust. 1</w:t>
      </w:r>
      <w:r w:rsidRPr="00D17BA0">
        <w:rPr>
          <w:color w:val="000000" w:themeColor="text1"/>
          <w:sz w:val="22"/>
          <w:szCs w:val="22"/>
        </w:rPr>
        <w:t>, obejmuje również wszelkie podatki, należności i opłaty wymagane do realizacji przedmiotu umowy i nie będzie korygowane ze względu na jakikolwiek            z tych kosztów</w:t>
      </w:r>
      <w:r w:rsidR="00B63DB5" w:rsidRPr="00D17BA0">
        <w:rPr>
          <w:color w:val="000000" w:themeColor="text1"/>
          <w:sz w:val="22"/>
          <w:szCs w:val="22"/>
        </w:rPr>
        <w:t>.</w:t>
      </w:r>
    </w:p>
    <w:p w14:paraId="16FDF6EB" w14:textId="77777777" w:rsidR="0033481C" w:rsidRPr="00D17BA0" w:rsidRDefault="0033481C" w:rsidP="009F6C60">
      <w:pPr>
        <w:pStyle w:val="Default"/>
        <w:numPr>
          <w:ilvl w:val="0"/>
          <w:numId w:val="2"/>
        </w:numPr>
        <w:jc w:val="both"/>
        <w:rPr>
          <w:color w:val="000000" w:themeColor="text1"/>
          <w:sz w:val="22"/>
          <w:szCs w:val="22"/>
        </w:rPr>
      </w:pPr>
      <w:r w:rsidRPr="00D17BA0">
        <w:rPr>
          <w:color w:val="000000" w:themeColor="text1"/>
          <w:sz w:val="22"/>
          <w:szCs w:val="22"/>
        </w:rPr>
        <w:t xml:space="preserve">Przyjęta stawka VAT do ustalenia wynagrodzenia brutto określonego w ust. 1 ustalona została </w:t>
      </w:r>
      <w:r w:rsidR="00AD5D4E" w:rsidRPr="00D17BA0">
        <w:rPr>
          <w:color w:val="000000" w:themeColor="text1"/>
          <w:sz w:val="22"/>
          <w:szCs w:val="22"/>
        </w:rPr>
        <w:t xml:space="preserve">                </w:t>
      </w:r>
      <w:r w:rsidRPr="00D17BA0">
        <w:rPr>
          <w:color w:val="000000" w:themeColor="text1"/>
          <w:sz w:val="22"/>
          <w:szCs w:val="22"/>
        </w:rPr>
        <w:t xml:space="preserve">w oparciu o przepisy ustawy o podatku od towarów i usług obowiązujące w dniu złożenia oferty. </w:t>
      </w:r>
    </w:p>
    <w:p w14:paraId="27F654D6" w14:textId="77777777" w:rsidR="0033481C" w:rsidRPr="00D17BA0" w:rsidRDefault="0033481C" w:rsidP="009F6C60">
      <w:pPr>
        <w:pStyle w:val="Default"/>
        <w:numPr>
          <w:ilvl w:val="0"/>
          <w:numId w:val="2"/>
        </w:numPr>
        <w:jc w:val="both"/>
        <w:rPr>
          <w:color w:val="000000" w:themeColor="text1"/>
          <w:sz w:val="22"/>
          <w:szCs w:val="22"/>
        </w:rPr>
      </w:pPr>
      <w:r w:rsidRPr="00D17BA0">
        <w:rPr>
          <w:color w:val="000000" w:themeColor="text1"/>
          <w:sz w:val="22"/>
          <w:szCs w:val="22"/>
        </w:rPr>
        <w:t xml:space="preserve">Przy wystawianiu faktur VAT zostanie zastosowana stawka podatku od towarów i usług obowiązująca w dniu jej wystawienia (w dniu powstania obowiązku podatkowego). </w:t>
      </w:r>
    </w:p>
    <w:p w14:paraId="302169D0" w14:textId="77777777" w:rsidR="00AB58CF" w:rsidRPr="00D17BA0" w:rsidRDefault="00930E76" w:rsidP="009F6C60">
      <w:pPr>
        <w:numPr>
          <w:ilvl w:val="0"/>
          <w:numId w:val="2"/>
        </w:numPr>
        <w:spacing w:line="240" w:lineRule="auto"/>
        <w:ind w:left="357" w:hanging="357"/>
        <w:rPr>
          <w:color w:val="000000" w:themeColor="text1"/>
          <w:sz w:val="22"/>
        </w:rPr>
      </w:pPr>
      <w:r w:rsidRPr="00D17BA0">
        <w:rPr>
          <w:bCs/>
          <w:color w:val="000000" w:themeColor="text1"/>
          <w:sz w:val="22"/>
        </w:rPr>
        <w:t xml:space="preserve">Za wykonanie </w:t>
      </w:r>
      <w:r w:rsidR="00B63DB5" w:rsidRPr="00D17BA0">
        <w:rPr>
          <w:bCs/>
          <w:color w:val="000000" w:themeColor="text1"/>
          <w:sz w:val="22"/>
        </w:rPr>
        <w:t xml:space="preserve">przedmiotu </w:t>
      </w:r>
      <w:r w:rsidRPr="00D17BA0">
        <w:rPr>
          <w:bCs/>
          <w:color w:val="000000" w:themeColor="text1"/>
          <w:sz w:val="22"/>
        </w:rPr>
        <w:t>zamówienia Zamawiający zapłaci Wyk</w:t>
      </w:r>
      <w:r w:rsidR="00B63DB5" w:rsidRPr="00D17BA0">
        <w:rPr>
          <w:bCs/>
          <w:color w:val="000000" w:themeColor="text1"/>
          <w:sz w:val="22"/>
        </w:rPr>
        <w:t xml:space="preserve">onawcy wynagrodzenie wynikające </w:t>
      </w:r>
      <w:r w:rsidRPr="00D17BA0">
        <w:rPr>
          <w:bCs/>
          <w:color w:val="000000" w:themeColor="text1"/>
          <w:sz w:val="22"/>
        </w:rPr>
        <w:t>z faktycznej, rzeczywistej ilości odebranych, zmieszanych i segregowanych odpadów komunalnych.</w:t>
      </w:r>
    </w:p>
    <w:p w14:paraId="0CE522C3" w14:textId="77777777" w:rsidR="00724490" w:rsidRPr="00D17BA0" w:rsidRDefault="0033481C" w:rsidP="009F6C60">
      <w:pPr>
        <w:pStyle w:val="Default"/>
        <w:numPr>
          <w:ilvl w:val="0"/>
          <w:numId w:val="2"/>
        </w:numPr>
        <w:jc w:val="both"/>
        <w:rPr>
          <w:color w:val="000000" w:themeColor="text1"/>
          <w:sz w:val="22"/>
          <w:szCs w:val="22"/>
        </w:rPr>
      </w:pPr>
      <w:r w:rsidRPr="00D17BA0">
        <w:rPr>
          <w:color w:val="000000" w:themeColor="text1"/>
          <w:sz w:val="22"/>
          <w:szCs w:val="22"/>
        </w:rPr>
        <w:t xml:space="preserve">Płatności za wykonanie przedmiotu umowy realizowane będą na podstawie </w:t>
      </w:r>
      <w:r w:rsidR="00B63DB5" w:rsidRPr="00D17BA0">
        <w:rPr>
          <w:color w:val="000000" w:themeColor="text1"/>
          <w:sz w:val="22"/>
          <w:szCs w:val="22"/>
        </w:rPr>
        <w:t xml:space="preserve">prawidłowo wystawionych przez Wykonawcę </w:t>
      </w:r>
      <w:r w:rsidRPr="00D17BA0">
        <w:rPr>
          <w:color w:val="000000" w:themeColor="text1"/>
          <w:sz w:val="22"/>
          <w:szCs w:val="22"/>
        </w:rPr>
        <w:t xml:space="preserve">faktur VAT, po każdym miesiącu realizacji przedmiotu umowy.  </w:t>
      </w:r>
    </w:p>
    <w:p w14:paraId="4D735048" w14:textId="77777777" w:rsidR="006070F7" w:rsidRPr="00D17BA0" w:rsidRDefault="00AD5D4E" w:rsidP="00724490">
      <w:pPr>
        <w:pStyle w:val="Zawartotabeli"/>
        <w:jc w:val="both"/>
        <w:rPr>
          <w:rFonts w:ascii="Times New Roman" w:hAnsi="Times New Roman" w:cs="Times New Roman"/>
          <w:color w:val="000000" w:themeColor="text1"/>
          <w:sz w:val="22"/>
          <w:szCs w:val="22"/>
        </w:rPr>
      </w:pPr>
      <w:r w:rsidRPr="00D17BA0">
        <w:rPr>
          <w:rFonts w:ascii="Times New Roman" w:hAnsi="Times New Roman" w:cs="Times New Roman"/>
          <w:color w:val="000000" w:themeColor="text1"/>
          <w:sz w:val="22"/>
          <w:szCs w:val="22"/>
        </w:rPr>
        <w:t xml:space="preserve">     </w:t>
      </w:r>
      <w:r w:rsidR="006070F7" w:rsidRPr="00D17BA0">
        <w:rPr>
          <w:rFonts w:ascii="Times New Roman" w:hAnsi="Times New Roman" w:cs="Times New Roman"/>
          <w:color w:val="000000" w:themeColor="text1"/>
          <w:sz w:val="22"/>
          <w:szCs w:val="22"/>
        </w:rPr>
        <w:t>Faktury będą wystawiane przez Wykonawcę na:</w:t>
      </w:r>
    </w:p>
    <w:p w14:paraId="5BDBB1E5" w14:textId="77777777" w:rsidR="006070F7" w:rsidRPr="00D17BA0" w:rsidRDefault="006070F7" w:rsidP="0021677C">
      <w:pPr>
        <w:pStyle w:val="Zawartotabeli"/>
        <w:ind w:left="284"/>
        <w:jc w:val="both"/>
        <w:rPr>
          <w:rFonts w:ascii="Times New Roman" w:hAnsi="Times New Roman" w:cs="Times New Roman"/>
          <w:b/>
          <w:bCs/>
          <w:color w:val="000000" w:themeColor="text1"/>
          <w:sz w:val="22"/>
          <w:szCs w:val="22"/>
          <w:u w:val="single"/>
        </w:rPr>
      </w:pPr>
      <w:r w:rsidRPr="00D17BA0">
        <w:rPr>
          <w:rFonts w:ascii="Times New Roman" w:hAnsi="Times New Roman" w:cs="Times New Roman"/>
          <w:b/>
          <w:bCs/>
          <w:color w:val="000000" w:themeColor="text1"/>
          <w:sz w:val="22"/>
          <w:szCs w:val="22"/>
          <w:u w:val="single"/>
        </w:rPr>
        <w:t>Nabywca:</w:t>
      </w:r>
    </w:p>
    <w:p w14:paraId="164492EF" w14:textId="77777777" w:rsidR="006070F7" w:rsidRPr="00D17BA0" w:rsidRDefault="0058527B" w:rsidP="0021677C">
      <w:pPr>
        <w:pStyle w:val="Zawartotabeli"/>
        <w:ind w:left="284"/>
        <w:jc w:val="both"/>
        <w:rPr>
          <w:rFonts w:ascii="Times New Roman" w:hAnsi="Times New Roman" w:cs="Times New Roman"/>
          <w:color w:val="000000" w:themeColor="text1"/>
          <w:sz w:val="22"/>
          <w:szCs w:val="22"/>
        </w:rPr>
      </w:pPr>
      <w:r w:rsidRPr="00D17BA0">
        <w:rPr>
          <w:rFonts w:ascii="Times New Roman" w:hAnsi="Times New Roman" w:cs="Times New Roman"/>
          <w:color w:val="000000" w:themeColor="text1"/>
          <w:sz w:val="22"/>
          <w:szCs w:val="22"/>
        </w:rPr>
        <w:tab/>
      </w:r>
      <w:r w:rsidR="006070F7" w:rsidRPr="00D17BA0">
        <w:rPr>
          <w:rFonts w:ascii="Times New Roman" w:hAnsi="Times New Roman" w:cs="Times New Roman"/>
          <w:color w:val="000000" w:themeColor="text1"/>
          <w:sz w:val="22"/>
          <w:szCs w:val="22"/>
        </w:rPr>
        <w:t xml:space="preserve">Gmina </w:t>
      </w:r>
      <w:r w:rsidR="00AE58C6" w:rsidRPr="00D17BA0">
        <w:rPr>
          <w:rFonts w:ascii="Times New Roman" w:hAnsi="Times New Roman" w:cs="Times New Roman"/>
          <w:color w:val="000000" w:themeColor="text1"/>
          <w:sz w:val="22"/>
          <w:szCs w:val="22"/>
        </w:rPr>
        <w:t>Zbójno</w:t>
      </w:r>
    </w:p>
    <w:p w14:paraId="5FC58E26" w14:textId="77777777" w:rsidR="0058527B" w:rsidRPr="00D17BA0" w:rsidRDefault="0058527B" w:rsidP="0021677C">
      <w:pPr>
        <w:pStyle w:val="Zawartotabeli"/>
        <w:ind w:left="284"/>
        <w:jc w:val="both"/>
        <w:rPr>
          <w:rFonts w:ascii="Times New Roman" w:hAnsi="Times New Roman" w:cs="Times New Roman"/>
          <w:color w:val="000000" w:themeColor="text1"/>
          <w:sz w:val="22"/>
          <w:szCs w:val="22"/>
        </w:rPr>
      </w:pPr>
      <w:r w:rsidRPr="00D17BA0">
        <w:rPr>
          <w:rFonts w:ascii="Times New Roman" w:hAnsi="Times New Roman" w:cs="Times New Roman"/>
          <w:color w:val="000000" w:themeColor="text1"/>
          <w:sz w:val="22"/>
          <w:szCs w:val="22"/>
        </w:rPr>
        <w:tab/>
      </w:r>
      <w:r w:rsidR="00AE58C6" w:rsidRPr="00D17BA0">
        <w:rPr>
          <w:rFonts w:ascii="Times New Roman" w:hAnsi="Times New Roman" w:cs="Times New Roman"/>
          <w:color w:val="000000" w:themeColor="text1"/>
          <w:sz w:val="22"/>
          <w:szCs w:val="22"/>
        </w:rPr>
        <w:t>Zbójno 178A</w:t>
      </w:r>
    </w:p>
    <w:p w14:paraId="38EB31E7" w14:textId="77777777" w:rsidR="006070F7" w:rsidRPr="00D17BA0" w:rsidRDefault="0058527B" w:rsidP="0021677C">
      <w:pPr>
        <w:pStyle w:val="Zawartotabeli"/>
        <w:ind w:left="284"/>
        <w:jc w:val="both"/>
        <w:rPr>
          <w:rFonts w:ascii="Times New Roman" w:hAnsi="Times New Roman" w:cs="Times New Roman"/>
          <w:color w:val="000000" w:themeColor="text1"/>
          <w:sz w:val="22"/>
          <w:szCs w:val="22"/>
        </w:rPr>
      </w:pPr>
      <w:r w:rsidRPr="00D17BA0">
        <w:rPr>
          <w:rFonts w:ascii="Times New Roman" w:hAnsi="Times New Roman" w:cs="Times New Roman"/>
          <w:color w:val="000000" w:themeColor="text1"/>
          <w:sz w:val="22"/>
          <w:szCs w:val="22"/>
        </w:rPr>
        <w:tab/>
      </w:r>
      <w:r w:rsidR="00AE58C6" w:rsidRPr="00D17BA0">
        <w:rPr>
          <w:rFonts w:ascii="Times New Roman" w:hAnsi="Times New Roman" w:cs="Times New Roman"/>
          <w:color w:val="000000" w:themeColor="text1"/>
          <w:sz w:val="22"/>
          <w:szCs w:val="22"/>
        </w:rPr>
        <w:t>87-645 Zbójno</w:t>
      </w:r>
      <w:r w:rsidRPr="00D17BA0">
        <w:rPr>
          <w:rFonts w:ascii="Times New Roman" w:hAnsi="Times New Roman" w:cs="Times New Roman"/>
          <w:color w:val="000000" w:themeColor="text1"/>
          <w:sz w:val="22"/>
          <w:szCs w:val="22"/>
        </w:rPr>
        <w:t xml:space="preserve"> </w:t>
      </w:r>
      <w:r w:rsidR="006070F7" w:rsidRPr="00D17BA0">
        <w:rPr>
          <w:rFonts w:ascii="Times New Roman" w:hAnsi="Times New Roman" w:cs="Times New Roman"/>
          <w:color w:val="000000" w:themeColor="text1"/>
          <w:sz w:val="22"/>
          <w:szCs w:val="22"/>
        </w:rPr>
        <w:t xml:space="preserve"> </w:t>
      </w:r>
    </w:p>
    <w:p w14:paraId="31E64C8D" w14:textId="77777777" w:rsidR="006070F7" w:rsidRPr="00D17BA0" w:rsidRDefault="0058527B" w:rsidP="00420491">
      <w:pPr>
        <w:pStyle w:val="Zawartotabeli"/>
        <w:ind w:left="284"/>
        <w:jc w:val="both"/>
        <w:rPr>
          <w:rFonts w:ascii="Times New Roman" w:hAnsi="Times New Roman" w:cs="Times New Roman"/>
          <w:color w:val="000000" w:themeColor="text1"/>
          <w:sz w:val="22"/>
          <w:szCs w:val="22"/>
        </w:rPr>
      </w:pPr>
      <w:r w:rsidRPr="00D17BA0">
        <w:rPr>
          <w:rFonts w:ascii="Times New Roman" w:hAnsi="Times New Roman" w:cs="Times New Roman"/>
          <w:color w:val="000000" w:themeColor="text1"/>
          <w:sz w:val="22"/>
          <w:szCs w:val="22"/>
        </w:rPr>
        <w:tab/>
      </w:r>
      <w:r w:rsidR="006070F7" w:rsidRPr="00D17BA0">
        <w:rPr>
          <w:rFonts w:ascii="Times New Roman" w:hAnsi="Times New Roman" w:cs="Times New Roman"/>
          <w:color w:val="000000" w:themeColor="text1"/>
          <w:sz w:val="22"/>
          <w:szCs w:val="22"/>
        </w:rPr>
        <w:t>NIP</w:t>
      </w:r>
      <w:r w:rsidR="00AE58C6" w:rsidRPr="00D17BA0">
        <w:rPr>
          <w:rFonts w:ascii="Times New Roman" w:hAnsi="Times New Roman" w:cs="Times New Roman"/>
          <w:color w:val="000000" w:themeColor="text1"/>
          <w:sz w:val="22"/>
          <w:szCs w:val="22"/>
        </w:rPr>
        <w:t>:</w:t>
      </w:r>
      <w:r w:rsidRPr="00D17BA0">
        <w:rPr>
          <w:rFonts w:ascii="Times New Roman" w:hAnsi="Times New Roman" w:cs="Times New Roman"/>
          <w:color w:val="000000" w:themeColor="text1"/>
          <w:sz w:val="22"/>
          <w:szCs w:val="22"/>
        </w:rPr>
        <w:t xml:space="preserve"> </w:t>
      </w:r>
      <w:r w:rsidR="00AE58C6" w:rsidRPr="00D17BA0">
        <w:rPr>
          <w:rFonts w:ascii="Times New Roman" w:hAnsi="Times New Roman" w:cs="Times New Roman"/>
          <w:color w:val="000000" w:themeColor="text1"/>
          <w:sz w:val="22"/>
          <w:szCs w:val="22"/>
        </w:rPr>
        <w:t>5030040165</w:t>
      </w:r>
    </w:p>
    <w:p w14:paraId="6B138AB2" w14:textId="77777777" w:rsidR="0033481C" w:rsidRPr="00D17BA0" w:rsidRDefault="0033481C" w:rsidP="009F6C60">
      <w:pPr>
        <w:pStyle w:val="Default"/>
        <w:numPr>
          <w:ilvl w:val="0"/>
          <w:numId w:val="2"/>
        </w:numPr>
        <w:jc w:val="both"/>
        <w:rPr>
          <w:color w:val="000000" w:themeColor="text1"/>
          <w:sz w:val="22"/>
          <w:szCs w:val="22"/>
        </w:rPr>
      </w:pPr>
      <w:r w:rsidRPr="00D17BA0">
        <w:rPr>
          <w:color w:val="000000" w:themeColor="text1"/>
          <w:sz w:val="22"/>
          <w:szCs w:val="22"/>
        </w:rPr>
        <w:t>Do faktury należy dołączyć</w:t>
      </w:r>
      <w:r w:rsidR="004A32A1" w:rsidRPr="00D17BA0">
        <w:rPr>
          <w:color w:val="000000" w:themeColor="text1"/>
          <w:sz w:val="22"/>
          <w:szCs w:val="22"/>
        </w:rPr>
        <w:t xml:space="preserve"> w szczególności</w:t>
      </w:r>
      <w:r w:rsidRPr="00D17BA0">
        <w:rPr>
          <w:color w:val="000000" w:themeColor="text1"/>
          <w:sz w:val="22"/>
          <w:szCs w:val="22"/>
        </w:rPr>
        <w:t xml:space="preserve">: </w:t>
      </w:r>
    </w:p>
    <w:p w14:paraId="67BCC7D2" w14:textId="77777777" w:rsidR="00724490" w:rsidRPr="00D17BA0" w:rsidRDefault="00724490" w:rsidP="00AD5D4E">
      <w:pPr>
        <w:pStyle w:val="Default"/>
        <w:ind w:left="426"/>
        <w:jc w:val="both"/>
        <w:rPr>
          <w:color w:val="000000" w:themeColor="text1"/>
          <w:sz w:val="22"/>
          <w:szCs w:val="22"/>
        </w:rPr>
      </w:pPr>
      <w:r w:rsidRPr="00D17BA0">
        <w:rPr>
          <w:color w:val="000000" w:themeColor="text1"/>
          <w:sz w:val="22"/>
          <w:szCs w:val="22"/>
        </w:rPr>
        <w:t>- podpisany przez przedstawiciela Zamawiającego i Wykonawcy protokół odbioru</w:t>
      </w:r>
      <w:r w:rsidR="0047579E" w:rsidRPr="00D17BA0">
        <w:rPr>
          <w:color w:val="000000" w:themeColor="text1"/>
          <w:sz w:val="22"/>
          <w:szCs w:val="22"/>
        </w:rPr>
        <w:t xml:space="preserve"> </w:t>
      </w:r>
      <w:r w:rsidR="00E5335D" w:rsidRPr="00D17BA0">
        <w:rPr>
          <w:color w:val="000000" w:themeColor="text1"/>
          <w:sz w:val="22"/>
          <w:szCs w:val="22"/>
        </w:rPr>
        <w:t>wykonanych prac;</w:t>
      </w:r>
    </w:p>
    <w:p w14:paraId="504AB88D" w14:textId="77777777" w:rsidR="0033481C" w:rsidRPr="00D17BA0" w:rsidRDefault="009E12B9" w:rsidP="00AD5D4E">
      <w:pPr>
        <w:autoSpaceDE w:val="0"/>
        <w:autoSpaceDN w:val="0"/>
        <w:adjustRightInd w:val="0"/>
        <w:spacing w:line="240" w:lineRule="auto"/>
        <w:ind w:left="426"/>
        <w:rPr>
          <w:color w:val="000000" w:themeColor="text1"/>
          <w:sz w:val="22"/>
        </w:rPr>
      </w:pPr>
      <w:r w:rsidRPr="00D17BA0">
        <w:rPr>
          <w:color w:val="000000" w:themeColor="text1"/>
          <w:sz w:val="22"/>
        </w:rPr>
        <w:t>- karty przekazania odpadów</w:t>
      </w:r>
      <w:r w:rsidR="004B63E6" w:rsidRPr="00D17BA0">
        <w:rPr>
          <w:color w:val="000000" w:themeColor="text1"/>
          <w:sz w:val="22"/>
        </w:rPr>
        <w:t xml:space="preserve"> komunalnych</w:t>
      </w:r>
      <w:r w:rsidR="00E5335D" w:rsidRPr="00D17BA0">
        <w:rPr>
          <w:color w:val="000000" w:themeColor="text1"/>
          <w:sz w:val="22"/>
        </w:rPr>
        <w:t>;</w:t>
      </w:r>
      <w:r w:rsidR="0099246E" w:rsidRPr="00D17BA0">
        <w:rPr>
          <w:color w:val="000000" w:themeColor="text1"/>
          <w:sz w:val="22"/>
        </w:rPr>
        <w:t xml:space="preserve"> </w:t>
      </w:r>
    </w:p>
    <w:p w14:paraId="5D96DD53" w14:textId="77777777" w:rsidR="0033481C" w:rsidRPr="00D17BA0" w:rsidRDefault="0033481C" w:rsidP="00AD5D4E">
      <w:pPr>
        <w:autoSpaceDE w:val="0"/>
        <w:autoSpaceDN w:val="0"/>
        <w:adjustRightInd w:val="0"/>
        <w:spacing w:line="240" w:lineRule="auto"/>
        <w:ind w:left="426"/>
        <w:rPr>
          <w:color w:val="000000" w:themeColor="text1"/>
          <w:sz w:val="22"/>
        </w:rPr>
      </w:pPr>
      <w:r w:rsidRPr="00D17BA0">
        <w:rPr>
          <w:color w:val="000000" w:themeColor="text1"/>
          <w:sz w:val="22"/>
        </w:rPr>
        <w:t xml:space="preserve">- raport wagowy zawierający ilości i rodzaj odebranych odpadów (zgodnie z obowiązującą klasyfikacją odpadów) z terenu Gminy </w:t>
      </w:r>
      <w:r w:rsidR="004357F6" w:rsidRPr="00D17BA0">
        <w:rPr>
          <w:color w:val="000000" w:themeColor="text1"/>
          <w:sz w:val="22"/>
        </w:rPr>
        <w:t>Zbójno</w:t>
      </w:r>
      <w:r w:rsidR="004A32A1" w:rsidRPr="00D17BA0">
        <w:rPr>
          <w:color w:val="000000" w:themeColor="text1"/>
          <w:sz w:val="22"/>
        </w:rPr>
        <w:t xml:space="preserve"> oraz pozostałe dokumenty, o których mowa w § </w:t>
      </w:r>
      <w:r w:rsidR="000963CD" w:rsidRPr="00D17BA0">
        <w:rPr>
          <w:color w:val="000000" w:themeColor="text1"/>
          <w:sz w:val="22"/>
        </w:rPr>
        <w:t>1</w:t>
      </w:r>
      <w:r w:rsidR="004A32A1" w:rsidRPr="00D17BA0">
        <w:rPr>
          <w:color w:val="000000" w:themeColor="text1"/>
          <w:sz w:val="22"/>
        </w:rPr>
        <w:t xml:space="preserve"> ust. </w:t>
      </w:r>
      <w:r w:rsidR="000963CD" w:rsidRPr="00D17BA0">
        <w:rPr>
          <w:color w:val="000000" w:themeColor="text1"/>
          <w:sz w:val="22"/>
        </w:rPr>
        <w:t>6</w:t>
      </w:r>
      <w:r w:rsidR="004A32A1" w:rsidRPr="00D17BA0">
        <w:rPr>
          <w:color w:val="000000" w:themeColor="text1"/>
          <w:sz w:val="22"/>
        </w:rPr>
        <w:t xml:space="preserve"> umowy.</w:t>
      </w:r>
      <w:r w:rsidR="0074349F" w:rsidRPr="00D17BA0">
        <w:rPr>
          <w:color w:val="000000" w:themeColor="text1"/>
          <w:sz w:val="22"/>
        </w:rPr>
        <w:t xml:space="preserve"> </w:t>
      </w:r>
    </w:p>
    <w:p w14:paraId="7FB5ACC3" w14:textId="77777777" w:rsidR="0033481C" w:rsidRPr="00D17BA0" w:rsidRDefault="0033481C" w:rsidP="009F6C60">
      <w:pPr>
        <w:pStyle w:val="Default"/>
        <w:numPr>
          <w:ilvl w:val="0"/>
          <w:numId w:val="2"/>
        </w:numPr>
        <w:jc w:val="both"/>
        <w:rPr>
          <w:color w:val="000000" w:themeColor="text1"/>
          <w:sz w:val="22"/>
          <w:szCs w:val="22"/>
        </w:rPr>
      </w:pPr>
      <w:r w:rsidRPr="00D17BA0">
        <w:rPr>
          <w:color w:val="000000" w:themeColor="text1"/>
          <w:sz w:val="22"/>
          <w:szCs w:val="22"/>
        </w:rPr>
        <w:lastRenderedPageBreak/>
        <w:t xml:space="preserve">Wykonawca obowiązany jest doręczać faktury do siedziby Zamawiającego - Urzędu Gminy </w:t>
      </w:r>
      <w:r w:rsidR="004357F6" w:rsidRPr="00D17BA0">
        <w:rPr>
          <w:color w:val="000000" w:themeColor="text1"/>
          <w:sz w:val="22"/>
          <w:szCs w:val="22"/>
        </w:rPr>
        <w:t>Zbójno</w:t>
      </w:r>
      <w:r w:rsidR="004A32A1" w:rsidRPr="00D17BA0">
        <w:rPr>
          <w:color w:val="000000" w:themeColor="text1"/>
          <w:sz w:val="22"/>
          <w:szCs w:val="22"/>
        </w:rPr>
        <w:t>, Zbójno 178A, 87-645 Zbójno.</w:t>
      </w:r>
    </w:p>
    <w:p w14:paraId="77B1BF74" w14:textId="77777777" w:rsidR="0033481C" w:rsidRPr="00D17BA0" w:rsidRDefault="0033481C" w:rsidP="009F6C60">
      <w:pPr>
        <w:pStyle w:val="Default"/>
        <w:numPr>
          <w:ilvl w:val="0"/>
          <w:numId w:val="2"/>
        </w:numPr>
        <w:jc w:val="both"/>
        <w:rPr>
          <w:color w:val="000000" w:themeColor="text1"/>
          <w:sz w:val="22"/>
          <w:szCs w:val="22"/>
        </w:rPr>
      </w:pPr>
      <w:r w:rsidRPr="00D17BA0">
        <w:rPr>
          <w:color w:val="000000" w:themeColor="text1"/>
          <w:sz w:val="22"/>
          <w:szCs w:val="22"/>
        </w:rPr>
        <w:t xml:space="preserve">Wynagrodzenie należne Wykonawcy płatne będzie przelewem w terminie </w:t>
      </w:r>
      <w:r w:rsidR="00AD5D4E" w:rsidRPr="00D17BA0">
        <w:rPr>
          <w:color w:val="000000" w:themeColor="text1"/>
          <w:sz w:val="22"/>
          <w:szCs w:val="22"/>
        </w:rPr>
        <w:t xml:space="preserve">30 </w:t>
      </w:r>
      <w:r w:rsidRPr="00D17BA0">
        <w:rPr>
          <w:color w:val="000000" w:themeColor="text1"/>
          <w:sz w:val="22"/>
          <w:szCs w:val="22"/>
        </w:rPr>
        <w:t xml:space="preserve">dni, liczonych od dnia otrzymania </w:t>
      </w:r>
      <w:r w:rsidR="00B63DB5" w:rsidRPr="00D17BA0">
        <w:rPr>
          <w:color w:val="000000" w:themeColor="text1"/>
          <w:sz w:val="22"/>
          <w:szCs w:val="22"/>
        </w:rPr>
        <w:t xml:space="preserve">przez Zamawiającego prawidłowo wystawionej </w:t>
      </w:r>
      <w:r w:rsidRPr="00D17BA0">
        <w:rPr>
          <w:color w:val="000000" w:themeColor="text1"/>
          <w:sz w:val="22"/>
          <w:szCs w:val="22"/>
        </w:rPr>
        <w:t xml:space="preserve">faktury wraz z dokumentami </w:t>
      </w:r>
      <w:r w:rsidR="00E5335D" w:rsidRPr="00D17BA0">
        <w:rPr>
          <w:color w:val="000000" w:themeColor="text1"/>
          <w:sz w:val="22"/>
          <w:szCs w:val="22"/>
        </w:rPr>
        <w:t>określonymi w ust</w:t>
      </w:r>
      <w:r w:rsidRPr="00D17BA0">
        <w:rPr>
          <w:color w:val="000000" w:themeColor="text1"/>
          <w:sz w:val="22"/>
          <w:szCs w:val="22"/>
        </w:rPr>
        <w:t xml:space="preserve">. </w:t>
      </w:r>
      <w:r w:rsidR="0047579E" w:rsidRPr="00D17BA0">
        <w:rPr>
          <w:color w:val="000000" w:themeColor="text1"/>
          <w:sz w:val="22"/>
          <w:szCs w:val="22"/>
        </w:rPr>
        <w:t>9</w:t>
      </w:r>
      <w:r w:rsidRPr="00D17BA0">
        <w:rPr>
          <w:color w:val="000000" w:themeColor="text1"/>
          <w:sz w:val="22"/>
          <w:szCs w:val="22"/>
        </w:rPr>
        <w:t>.</w:t>
      </w:r>
      <w:r w:rsidR="00F10F93" w:rsidRPr="00D17BA0">
        <w:rPr>
          <w:color w:val="000000" w:themeColor="text1"/>
          <w:sz w:val="22"/>
          <w:szCs w:val="22"/>
        </w:rPr>
        <w:t xml:space="preserve"> </w:t>
      </w:r>
    </w:p>
    <w:p w14:paraId="790AC6D7" w14:textId="77777777" w:rsidR="00B63DB5" w:rsidRPr="00D17BA0" w:rsidRDefault="00B63DB5" w:rsidP="009F6C60">
      <w:pPr>
        <w:pStyle w:val="Default"/>
        <w:numPr>
          <w:ilvl w:val="0"/>
          <w:numId w:val="2"/>
        </w:numPr>
        <w:jc w:val="both"/>
        <w:rPr>
          <w:color w:val="000000" w:themeColor="text1"/>
          <w:sz w:val="22"/>
          <w:szCs w:val="22"/>
        </w:rPr>
      </w:pPr>
      <w:r w:rsidRPr="00D17BA0">
        <w:rPr>
          <w:color w:val="000000" w:themeColor="text1"/>
          <w:sz w:val="22"/>
          <w:szCs w:val="22"/>
        </w:rPr>
        <w:t>Za dzień zapłaty strony ustalają dzień złożenia dyspozycji zapłaty z rachunku Zamawiającego.</w:t>
      </w:r>
    </w:p>
    <w:p w14:paraId="2D7B1021" w14:textId="77777777" w:rsidR="007F150D" w:rsidRPr="00D17BA0" w:rsidRDefault="00B33CA5" w:rsidP="009F6C60">
      <w:pPr>
        <w:pStyle w:val="Default"/>
        <w:numPr>
          <w:ilvl w:val="0"/>
          <w:numId w:val="2"/>
        </w:numPr>
        <w:jc w:val="both"/>
        <w:rPr>
          <w:color w:val="000000" w:themeColor="text1"/>
          <w:sz w:val="22"/>
          <w:szCs w:val="22"/>
        </w:rPr>
      </w:pPr>
      <w:r w:rsidRPr="00D17BA0">
        <w:rPr>
          <w:color w:val="000000" w:themeColor="text1"/>
          <w:sz w:val="22"/>
          <w:szCs w:val="22"/>
        </w:rPr>
        <w:t>Nieuwzględnienie</w:t>
      </w:r>
      <w:r w:rsidR="0033481C" w:rsidRPr="00D17BA0">
        <w:rPr>
          <w:color w:val="000000" w:themeColor="text1"/>
          <w:sz w:val="22"/>
          <w:szCs w:val="22"/>
        </w:rPr>
        <w:t xml:space="preserve"> przez Wykonawcę jakichkolwiek usług i obowiązków Wykonawcy, niedoszacowanie, pominięcie lub brak rozpoznania zakresu jakiejkolwiek części przedmiotu umowy na etapie przygotowania oferty przetargowej nie może stanowić podstawy roszczeń </w:t>
      </w:r>
      <w:r w:rsidR="00420491" w:rsidRPr="00D17BA0">
        <w:rPr>
          <w:color w:val="000000" w:themeColor="text1"/>
          <w:sz w:val="22"/>
          <w:szCs w:val="22"/>
        </w:rPr>
        <w:t xml:space="preserve">                </w:t>
      </w:r>
      <w:r w:rsidR="0033481C" w:rsidRPr="00D17BA0">
        <w:rPr>
          <w:color w:val="000000" w:themeColor="text1"/>
          <w:sz w:val="22"/>
          <w:szCs w:val="22"/>
        </w:rPr>
        <w:t>w stosunku do Zamawiającego zarówno w trakcie realizacji niniejszej umowy, jak też po wykonaniu przedmiotu umowy.</w:t>
      </w:r>
    </w:p>
    <w:p w14:paraId="65269CB9" w14:textId="77777777" w:rsidR="00F10F93" w:rsidRPr="00D17BA0" w:rsidRDefault="00F10F93" w:rsidP="00F10F93">
      <w:pPr>
        <w:pStyle w:val="Default"/>
        <w:ind w:left="360"/>
        <w:jc w:val="both"/>
        <w:rPr>
          <w:color w:val="000000" w:themeColor="text1"/>
          <w:sz w:val="22"/>
          <w:szCs w:val="22"/>
        </w:rPr>
      </w:pPr>
    </w:p>
    <w:p w14:paraId="15576423" w14:textId="77777777" w:rsidR="009F0C5C" w:rsidRPr="00D17BA0" w:rsidRDefault="009F0C5C" w:rsidP="00F10F93">
      <w:pPr>
        <w:autoSpaceDE w:val="0"/>
        <w:autoSpaceDN w:val="0"/>
        <w:adjustRightInd w:val="0"/>
        <w:spacing w:after="120" w:line="240" w:lineRule="auto"/>
        <w:jc w:val="center"/>
        <w:rPr>
          <w:rFonts w:eastAsia="Times New Roman"/>
          <w:b/>
          <w:color w:val="000000" w:themeColor="text1"/>
          <w:sz w:val="22"/>
        </w:rPr>
      </w:pPr>
      <w:bookmarkStart w:id="1" w:name="_Hlk148440501"/>
      <w:r w:rsidRPr="00D17BA0">
        <w:rPr>
          <w:rFonts w:eastAsia="Times New Roman"/>
          <w:b/>
          <w:color w:val="000000" w:themeColor="text1"/>
          <w:sz w:val="22"/>
        </w:rPr>
        <w:t xml:space="preserve">§ </w:t>
      </w:r>
      <w:r w:rsidR="00A120DD" w:rsidRPr="00D17BA0">
        <w:rPr>
          <w:rFonts w:eastAsia="Times New Roman"/>
          <w:b/>
          <w:color w:val="000000" w:themeColor="text1"/>
          <w:sz w:val="22"/>
        </w:rPr>
        <w:t>6</w:t>
      </w:r>
    </w:p>
    <w:bookmarkEnd w:id="1"/>
    <w:p w14:paraId="54A96104" w14:textId="77777777" w:rsidR="009F0C5C" w:rsidRPr="00D17BA0" w:rsidRDefault="009F0C5C" w:rsidP="00F10F93">
      <w:pPr>
        <w:spacing w:after="120" w:line="240" w:lineRule="auto"/>
        <w:jc w:val="center"/>
        <w:rPr>
          <w:rFonts w:eastAsia="Times New Roman"/>
          <w:b/>
          <w:color w:val="000000" w:themeColor="text1"/>
          <w:sz w:val="22"/>
          <w:lang w:eastAsia="pl-PL"/>
        </w:rPr>
      </w:pPr>
      <w:r w:rsidRPr="00D17BA0">
        <w:rPr>
          <w:rFonts w:eastAsia="Times New Roman"/>
          <w:b/>
          <w:color w:val="000000" w:themeColor="text1"/>
          <w:sz w:val="22"/>
        </w:rPr>
        <w:t>Podwykonawcy</w:t>
      </w:r>
      <w:r w:rsidRPr="00D17BA0">
        <w:rPr>
          <w:rFonts w:eastAsia="Times New Roman"/>
          <w:b/>
          <w:color w:val="000000" w:themeColor="text1"/>
          <w:sz w:val="22"/>
          <w:lang w:eastAsia="pl-PL"/>
        </w:rPr>
        <w:t xml:space="preserve"> </w:t>
      </w:r>
    </w:p>
    <w:p w14:paraId="00FBA92E" w14:textId="77777777" w:rsidR="0074349F" w:rsidRPr="00D17BA0" w:rsidRDefault="009F0C5C" w:rsidP="00936E03">
      <w:pPr>
        <w:pStyle w:val="Akapitzlist"/>
        <w:numPr>
          <w:ilvl w:val="0"/>
          <w:numId w:val="29"/>
        </w:numPr>
        <w:jc w:val="both"/>
        <w:rPr>
          <w:rFonts w:eastAsia="Times New Roman" w:cs="Times New Roman"/>
          <w:bCs/>
          <w:color w:val="000000" w:themeColor="text1"/>
          <w:sz w:val="22"/>
          <w:szCs w:val="22"/>
          <w:lang w:eastAsia="pl-PL"/>
        </w:rPr>
      </w:pPr>
      <w:r w:rsidRPr="00D17BA0">
        <w:rPr>
          <w:rFonts w:eastAsia="Times New Roman" w:cs="Times New Roman"/>
          <w:bCs/>
          <w:color w:val="000000" w:themeColor="text1"/>
          <w:sz w:val="22"/>
          <w:szCs w:val="22"/>
          <w:lang w:eastAsia="pl-PL"/>
        </w:rPr>
        <w:t xml:space="preserve">Wykonawca ma prawo realizować niniejszą umowę przy pomocy podwykonawców. </w:t>
      </w:r>
    </w:p>
    <w:p w14:paraId="5195EB34" w14:textId="77777777" w:rsidR="0074349F" w:rsidRPr="00D17BA0" w:rsidRDefault="009F0C5C" w:rsidP="00936E03">
      <w:pPr>
        <w:pStyle w:val="Akapitzlist"/>
        <w:numPr>
          <w:ilvl w:val="0"/>
          <w:numId w:val="29"/>
        </w:numPr>
        <w:jc w:val="both"/>
        <w:rPr>
          <w:rFonts w:eastAsia="Times New Roman" w:cs="Times New Roman"/>
          <w:bCs/>
          <w:color w:val="000000" w:themeColor="text1"/>
          <w:sz w:val="22"/>
          <w:szCs w:val="22"/>
          <w:lang w:eastAsia="pl-PL"/>
        </w:rPr>
      </w:pPr>
      <w:r w:rsidRPr="00D17BA0">
        <w:rPr>
          <w:rFonts w:eastAsia="Times New Roman" w:cs="Times New Roman"/>
          <w:bCs/>
          <w:color w:val="000000" w:themeColor="text1"/>
          <w:sz w:val="22"/>
          <w:szCs w:val="22"/>
          <w:lang w:eastAsia="pl-PL"/>
        </w:rPr>
        <w:t>W przypadku wykonywania przedmiotu umowy przy pomocy podwykonawców, podwykonawcy zobowiązani są do posiadania wszelkich stosownych zezwoleń oraz wpisów do właściwych rejestrów umożliwiających wykonywanie postanowień umowy w sposób zgodny z jej treścią i odpowiednimi przepisami prawa.</w:t>
      </w:r>
    </w:p>
    <w:p w14:paraId="7F6D0B25" w14:textId="77777777" w:rsidR="009F0C5C" w:rsidRPr="00D17BA0" w:rsidRDefault="009F0C5C" w:rsidP="00936E03">
      <w:pPr>
        <w:pStyle w:val="Akapitzlist"/>
        <w:numPr>
          <w:ilvl w:val="0"/>
          <w:numId w:val="29"/>
        </w:numPr>
        <w:jc w:val="both"/>
        <w:rPr>
          <w:rFonts w:eastAsia="Times New Roman" w:cs="Times New Roman"/>
          <w:bCs/>
          <w:color w:val="000000" w:themeColor="text1"/>
          <w:sz w:val="22"/>
          <w:szCs w:val="22"/>
          <w:lang w:eastAsia="pl-PL"/>
        </w:rPr>
      </w:pPr>
      <w:r w:rsidRPr="00D17BA0">
        <w:rPr>
          <w:rFonts w:eastAsia="Times New Roman" w:cs="Times New Roman"/>
          <w:bCs/>
          <w:color w:val="000000" w:themeColor="text1"/>
          <w:sz w:val="22"/>
          <w:szCs w:val="22"/>
          <w:lang w:eastAsia="pl-PL"/>
        </w:rPr>
        <w:t>Wykonawca może wykonać odzysk opadów samodzielnie bądź za pośrednictwem innych podmiotów, posiadających stosowne zezwolenia. Wykonawca ponosi wówczas pełną odpowiedzialność względem Zamawiającego za zapewnienie sposobu unieszkodliwienia odpadów w sposób zgodny z obowiązującymi przepisami.</w:t>
      </w:r>
    </w:p>
    <w:p w14:paraId="15518D45" w14:textId="77777777" w:rsidR="009F0C5C" w:rsidRPr="00D17BA0" w:rsidRDefault="009F0C5C" w:rsidP="009F0C5C">
      <w:pPr>
        <w:spacing w:line="240" w:lineRule="auto"/>
        <w:rPr>
          <w:rFonts w:eastAsia="Times New Roman"/>
          <w:bCs/>
          <w:color w:val="000000" w:themeColor="text1"/>
          <w:sz w:val="22"/>
          <w:lang w:eastAsia="pl-PL"/>
        </w:rPr>
      </w:pPr>
    </w:p>
    <w:p w14:paraId="74A5493C" w14:textId="77777777" w:rsidR="009F0C5C" w:rsidRPr="00D17BA0" w:rsidRDefault="009F0C5C" w:rsidP="00F10F93">
      <w:pPr>
        <w:autoSpaceDE w:val="0"/>
        <w:autoSpaceDN w:val="0"/>
        <w:adjustRightInd w:val="0"/>
        <w:spacing w:after="120" w:line="240" w:lineRule="auto"/>
        <w:jc w:val="center"/>
        <w:rPr>
          <w:rFonts w:eastAsia="Times New Roman"/>
          <w:b/>
          <w:color w:val="000000" w:themeColor="text1"/>
          <w:sz w:val="22"/>
        </w:rPr>
      </w:pPr>
      <w:r w:rsidRPr="00D17BA0">
        <w:rPr>
          <w:rFonts w:eastAsia="Times New Roman"/>
          <w:b/>
          <w:color w:val="000000" w:themeColor="text1"/>
          <w:sz w:val="22"/>
        </w:rPr>
        <w:t xml:space="preserve">§ </w:t>
      </w:r>
      <w:r w:rsidR="00A120DD" w:rsidRPr="00D17BA0">
        <w:rPr>
          <w:rFonts w:eastAsia="Times New Roman"/>
          <w:b/>
          <w:color w:val="000000" w:themeColor="text1"/>
          <w:sz w:val="22"/>
        </w:rPr>
        <w:t>7</w:t>
      </w:r>
    </w:p>
    <w:p w14:paraId="03F77358" w14:textId="77777777" w:rsidR="00BB080E" w:rsidRPr="00D17BA0" w:rsidRDefault="00BB080E" w:rsidP="00F10F93">
      <w:pPr>
        <w:spacing w:after="120" w:line="240" w:lineRule="auto"/>
        <w:jc w:val="center"/>
        <w:rPr>
          <w:rFonts w:eastAsia="Times New Roman"/>
          <w:b/>
          <w:color w:val="000000" w:themeColor="text1"/>
          <w:sz w:val="22"/>
          <w:lang w:eastAsia="pl-PL"/>
        </w:rPr>
      </w:pPr>
      <w:r w:rsidRPr="00D17BA0">
        <w:rPr>
          <w:rFonts w:eastAsia="Times New Roman"/>
          <w:b/>
          <w:color w:val="000000" w:themeColor="text1"/>
          <w:sz w:val="22"/>
          <w:lang w:eastAsia="pl-PL"/>
        </w:rPr>
        <w:t>Umowy o pracę</w:t>
      </w:r>
    </w:p>
    <w:p w14:paraId="4710A3DA" w14:textId="77777777" w:rsidR="00BB080E" w:rsidRPr="00D17BA0" w:rsidRDefault="00BB080E" w:rsidP="009F6C60">
      <w:pPr>
        <w:numPr>
          <w:ilvl w:val="3"/>
          <w:numId w:val="3"/>
        </w:numPr>
        <w:spacing w:line="240" w:lineRule="auto"/>
        <w:ind w:left="426"/>
        <w:rPr>
          <w:rFonts w:eastAsia="Times New Roman"/>
          <w:color w:val="000000" w:themeColor="text1"/>
          <w:sz w:val="22"/>
          <w:lang w:eastAsia="pl-PL"/>
        </w:rPr>
      </w:pPr>
      <w:r w:rsidRPr="00D17BA0">
        <w:rPr>
          <w:rFonts w:eastAsia="Times New Roman"/>
          <w:bCs/>
          <w:color w:val="000000" w:themeColor="text1"/>
          <w:sz w:val="22"/>
          <w:lang w:eastAsia="pl-PL"/>
        </w:rPr>
        <w:t>Zamawiający wymaga zatrudnienia na</w:t>
      </w:r>
      <w:r w:rsidR="0074349F" w:rsidRPr="00D17BA0">
        <w:rPr>
          <w:rFonts w:eastAsia="Times New Roman"/>
          <w:bCs/>
          <w:color w:val="000000" w:themeColor="text1"/>
          <w:sz w:val="22"/>
          <w:lang w:eastAsia="pl-PL"/>
        </w:rPr>
        <w:t xml:space="preserve"> podstawie umowy o pracę przez Wykonawcę lub podwykonawcę</w:t>
      </w:r>
      <w:r w:rsidRPr="00D17BA0">
        <w:rPr>
          <w:rFonts w:eastAsia="Times New Roman"/>
          <w:bCs/>
          <w:color w:val="000000" w:themeColor="text1"/>
          <w:sz w:val="22"/>
          <w:lang w:eastAsia="pl-PL"/>
        </w:rPr>
        <w:t xml:space="preserve"> następujących osób</w:t>
      </w:r>
      <w:r w:rsidRPr="00D17BA0">
        <w:rPr>
          <w:rFonts w:eastAsia="Times New Roman"/>
          <w:color w:val="000000" w:themeColor="text1"/>
          <w:sz w:val="22"/>
          <w:lang w:eastAsia="pl-PL"/>
        </w:rPr>
        <w:t>:</w:t>
      </w:r>
    </w:p>
    <w:p w14:paraId="646AB477" w14:textId="77777777" w:rsidR="00BB080E" w:rsidRPr="00D17BA0" w:rsidRDefault="00BB080E" w:rsidP="009F6C60">
      <w:pPr>
        <w:numPr>
          <w:ilvl w:val="0"/>
          <w:numId w:val="24"/>
        </w:numPr>
        <w:spacing w:line="240" w:lineRule="auto"/>
        <w:rPr>
          <w:rFonts w:eastAsia="Times New Roman"/>
          <w:color w:val="000000" w:themeColor="text1"/>
          <w:sz w:val="22"/>
          <w:lang w:eastAsia="pl-PL"/>
        </w:rPr>
      </w:pPr>
      <w:r w:rsidRPr="00D17BA0">
        <w:rPr>
          <w:rFonts w:eastAsia="Times New Roman"/>
          <w:color w:val="000000" w:themeColor="text1"/>
          <w:sz w:val="22"/>
          <w:lang w:eastAsia="pl-PL"/>
        </w:rPr>
        <w:t>kierowców pojazdów odbierających odpady</w:t>
      </w:r>
      <w:r w:rsidR="00225F03" w:rsidRPr="00D17BA0">
        <w:rPr>
          <w:rFonts w:eastAsia="Times New Roman"/>
          <w:color w:val="000000" w:themeColor="text1"/>
          <w:sz w:val="22"/>
          <w:lang w:eastAsia="pl-PL"/>
        </w:rPr>
        <w:t>,</w:t>
      </w:r>
    </w:p>
    <w:p w14:paraId="6C9A2400" w14:textId="77777777" w:rsidR="00BB080E" w:rsidRPr="00D17BA0" w:rsidRDefault="00BB080E" w:rsidP="009F6C60">
      <w:pPr>
        <w:numPr>
          <w:ilvl w:val="0"/>
          <w:numId w:val="24"/>
        </w:numPr>
        <w:spacing w:line="240" w:lineRule="auto"/>
        <w:rPr>
          <w:rFonts w:eastAsia="Times New Roman"/>
          <w:color w:val="000000" w:themeColor="text1"/>
          <w:sz w:val="22"/>
          <w:lang w:eastAsia="pl-PL"/>
        </w:rPr>
      </w:pPr>
      <w:r w:rsidRPr="00D17BA0">
        <w:rPr>
          <w:rFonts w:eastAsia="Times New Roman"/>
          <w:color w:val="000000" w:themeColor="text1"/>
          <w:sz w:val="22"/>
          <w:lang w:eastAsia="pl-PL"/>
        </w:rPr>
        <w:t>ładowaczy odpadów</w:t>
      </w:r>
      <w:r w:rsidR="00225F03" w:rsidRPr="00D17BA0">
        <w:rPr>
          <w:rFonts w:eastAsia="Times New Roman"/>
          <w:color w:val="000000" w:themeColor="text1"/>
          <w:sz w:val="22"/>
          <w:lang w:eastAsia="pl-PL"/>
        </w:rPr>
        <w:t>,</w:t>
      </w:r>
    </w:p>
    <w:p w14:paraId="70640DFB" w14:textId="77777777" w:rsidR="00BB080E" w:rsidRPr="00D17BA0" w:rsidRDefault="00BB080E" w:rsidP="009F6C60">
      <w:pPr>
        <w:numPr>
          <w:ilvl w:val="0"/>
          <w:numId w:val="24"/>
        </w:numPr>
        <w:spacing w:line="240" w:lineRule="auto"/>
        <w:rPr>
          <w:rFonts w:eastAsia="Times New Roman"/>
          <w:color w:val="000000" w:themeColor="text1"/>
          <w:sz w:val="22"/>
          <w:lang w:eastAsia="pl-PL"/>
        </w:rPr>
      </w:pPr>
      <w:r w:rsidRPr="00D17BA0">
        <w:rPr>
          <w:rFonts w:eastAsia="Times New Roman"/>
          <w:color w:val="000000" w:themeColor="text1"/>
          <w:sz w:val="22"/>
          <w:lang w:eastAsia="pl-PL"/>
        </w:rPr>
        <w:t>wykonujących czynności związane ze sprawozdawczością</w:t>
      </w:r>
      <w:r w:rsidR="00225F03" w:rsidRPr="00D17BA0">
        <w:rPr>
          <w:rFonts w:eastAsia="Times New Roman"/>
          <w:color w:val="000000" w:themeColor="text1"/>
          <w:sz w:val="22"/>
          <w:lang w:eastAsia="pl-PL"/>
        </w:rPr>
        <w:t>.</w:t>
      </w:r>
    </w:p>
    <w:p w14:paraId="49794B4C" w14:textId="77777777" w:rsidR="00BB080E" w:rsidRPr="00D17BA0" w:rsidRDefault="00BB080E" w:rsidP="009F6C60">
      <w:pPr>
        <w:numPr>
          <w:ilvl w:val="3"/>
          <w:numId w:val="3"/>
        </w:numPr>
        <w:spacing w:line="240" w:lineRule="auto"/>
        <w:ind w:left="426"/>
        <w:rPr>
          <w:rFonts w:eastAsia="Times New Roman"/>
          <w:color w:val="000000" w:themeColor="text1"/>
          <w:sz w:val="22"/>
          <w:lang w:eastAsia="pl-PL"/>
        </w:rPr>
      </w:pPr>
      <w:r w:rsidRPr="00D17BA0">
        <w:rPr>
          <w:rFonts w:eastAsia="Times New Roman"/>
          <w:color w:val="000000" w:themeColor="text1"/>
          <w:sz w:val="22"/>
          <w:lang w:eastAsia="pl-PL"/>
        </w:rPr>
        <w:t>W trakcie realizacji zamówienia Zamawiający uprawniony jest do wykonywania czynności kontrolnych wobec Wykonawcy odnośnie spełnienia przez Wykonawcę lub Podwykonawcę wymogu zatrudnienia na podstawie umowy o pracę osób wykonujących czynności wskazane w ust. 1.</w:t>
      </w:r>
    </w:p>
    <w:p w14:paraId="4D4A78DA" w14:textId="77777777" w:rsidR="00BB080E" w:rsidRPr="00D17BA0" w:rsidRDefault="00BB080E" w:rsidP="009F6C60">
      <w:pPr>
        <w:numPr>
          <w:ilvl w:val="3"/>
          <w:numId w:val="3"/>
        </w:numPr>
        <w:spacing w:line="240" w:lineRule="auto"/>
        <w:ind w:left="426"/>
        <w:rPr>
          <w:rFonts w:eastAsia="Times New Roman"/>
          <w:color w:val="000000" w:themeColor="text1"/>
          <w:sz w:val="22"/>
          <w:lang w:eastAsia="pl-PL"/>
        </w:rPr>
      </w:pPr>
      <w:r w:rsidRPr="00D17BA0">
        <w:rPr>
          <w:rFonts w:eastAsia="Times New Roman"/>
          <w:color w:val="000000" w:themeColor="text1"/>
          <w:sz w:val="22"/>
          <w:lang w:eastAsia="pl-PL"/>
        </w:rPr>
        <w:t xml:space="preserve">Zamawiający uprawniony jest w szczególności do: </w:t>
      </w:r>
    </w:p>
    <w:p w14:paraId="3D0B1FA8" w14:textId="77777777" w:rsidR="00BB080E" w:rsidRPr="00D17BA0" w:rsidRDefault="00BB080E" w:rsidP="009F6C60">
      <w:pPr>
        <w:numPr>
          <w:ilvl w:val="0"/>
          <w:numId w:val="23"/>
        </w:numPr>
        <w:spacing w:line="240" w:lineRule="auto"/>
        <w:rPr>
          <w:rFonts w:eastAsia="Times New Roman"/>
          <w:color w:val="000000" w:themeColor="text1"/>
          <w:sz w:val="22"/>
          <w:lang w:eastAsia="pl-PL"/>
        </w:rPr>
      </w:pPr>
      <w:r w:rsidRPr="00D17BA0">
        <w:rPr>
          <w:rFonts w:eastAsia="Times New Roman"/>
          <w:color w:val="000000" w:themeColor="text1"/>
          <w:sz w:val="22"/>
          <w:lang w:eastAsia="pl-PL"/>
        </w:rPr>
        <w:t xml:space="preserve">żądania oświadczeń i dokumentów w zakresie potwierdzenia spełniania ww. wymogów </w:t>
      </w:r>
      <w:r w:rsidRPr="00D17BA0">
        <w:rPr>
          <w:rFonts w:eastAsia="Times New Roman"/>
          <w:color w:val="000000" w:themeColor="text1"/>
          <w:sz w:val="22"/>
          <w:lang w:eastAsia="pl-PL"/>
        </w:rPr>
        <w:br/>
        <w:t>i dokony</w:t>
      </w:r>
      <w:r w:rsidR="0074349F" w:rsidRPr="00D17BA0">
        <w:rPr>
          <w:rFonts w:eastAsia="Times New Roman"/>
          <w:color w:val="000000" w:themeColor="text1"/>
          <w:sz w:val="22"/>
          <w:lang w:eastAsia="pl-PL"/>
        </w:rPr>
        <w:t>wania ich oceny;</w:t>
      </w:r>
    </w:p>
    <w:p w14:paraId="6ECA4F6A" w14:textId="77777777" w:rsidR="00BB080E" w:rsidRPr="00D17BA0" w:rsidRDefault="00BB080E" w:rsidP="009F6C60">
      <w:pPr>
        <w:numPr>
          <w:ilvl w:val="0"/>
          <w:numId w:val="23"/>
        </w:numPr>
        <w:spacing w:line="240" w:lineRule="auto"/>
        <w:rPr>
          <w:rFonts w:eastAsia="Times New Roman"/>
          <w:color w:val="000000" w:themeColor="text1"/>
          <w:sz w:val="22"/>
          <w:lang w:eastAsia="pl-PL"/>
        </w:rPr>
      </w:pPr>
      <w:r w:rsidRPr="00D17BA0">
        <w:rPr>
          <w:rFonts w:eastAsia="Times New Roman"/>
          <w:color w:val="000000" w:themeColor="text1"/>
          <w:sz w:val="22"/>
          <w:lang w:eastAsia="pl-PL"/>
        </w:rPr>
        <w:t>żądania wyjaśnień w przypadku wątpliwości w zakresie potwi</w:t>
      </w:r>
      <w:r w:rsidR="0074349F" w:rsidRPr="00D17BA0">
        <w:rPr>
          <w:rFonts w:eastAsia="Times New Roman"/>
          <w:color w:val="000000" w:themeColor="text1"/>
          <w:sz w:val="22"/>
          <w:lang w:eastAsia="pl-PL"/>
        </w:rPr>
        <w:t>erdzenia spełniania ww. wymogów;</w:t>
      </w:r>
    </w:p>
    <w:p w14:paraId="6255781D" w14:textId="77777777" w:rsidR="00BB080E" w:rsidRPr="00D17BA0" w:rsidRDefault="00BB080E" w:rsidP="009F6C60">
      <w:pPr>
        <w:numPr>
          <w:ilvl w:val="0"/>
          <w:numId w:val="23"/>
        </w:numPr>
        <w:spacing w:line="240" w:lineRule="auto"/>
        <w:rPr>
          <w:rFonts w:eastAsia="Times New Roman"/>
          <w:color w:val="000000" w:themeColor="text1"/>
          <w:sz w:val="22"/>
          <w:lang w:eastAsia="pl-PL"/>
        </w:rPr>
      </w:pPr>
      <w:r w:rsidRPr="00D17BA0">
        <w:rPr>
          <w:rFonts w:eastAsia="Times New Roman"/>
          <w:color w:val="000000" w:themeColor="text1"/>
          <w:sz w:val="22"/>
          <w:lang w:eastAsia="pl-PL"/>
        </w:rPr>
        <w:t>przeprowadzania kontroli na miejscu wykonywania świadczenia.</w:t>
      </w:r>
    </w:p>
    <w:p w14:paraId="03EDCBE0" w14:textId="77777777" w:rsidR="00BB080E" w:rsidRPr="00D17BA0" w:rsidRDefault="00BB080E" w:rsidP="009F6C60">
      <w:pPr>
        <w:numPr>
          <w:ilvl w:val="3"/>
          <w:numId w:val="3"/>
        </w:numPr>
        <w:spacing w:line="240" w:lineRule="auto"/>
        <w:ind w:left="426"/>
        <w:rPr>
          <w:rFonts w:eastAsia="Times New Roman"/>
          <w:color w:val="000000" w:themeColor="text1"/>
          <w:sz w:val="22"/>
          <w:lang w:eastAsia="pl-PL"/>
        </w:rPr>
      </w:pPr>
      <w:r w:rsidRPr="00D17BA0">
        <w:rPr>
          <w:rFonts w:eastAsia="Times New Roman"/>
          <w:color w:val="000000" w:themeColor="text1"/>
          <w:sz w:val="22"/>
          <w:lang w:eastAsia="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ust.1. czynności w trakcie realizacji zamówienia:</w:t>
      </w:r>
    </w:p>
    <w:p w14:paraId="54B313F6" w14:textId="77777777" w:rsidR="00BB080E" w:rsidRPr="00D17BA0" w:rsidRDefault="00BB080E" w:rsidP="009F6C60">
      <w:pPr>
        <w:numPr>
          <w:ilvl w:val="0"/>
          <w:numId w:val="22"/>
        </w:numPr>
        <w:spacing w:line="240" w:lineRule="auto"/>
        <w:rPr>
          <w:rFonts w:eastAsia="Times New Roman"/>
          <w:color w:val="000000" w:themeColor="text1"/>
          <w:sz w:val="22"/>
          <w:lang w:eastAsia="pl-PL"/>
        </w:rPr>
      </w:pPr>
      <w:r w:rsidRPr="00D17BA0">
        <w:rPr>
          <w:rFonts w:eastAsia="Times New Roman"/>
          <w:color w:val="000000" w:themeColor="text1"/>
          <w:sz w:val="22"/>
          <w:lang w:eastAsia="pl-PL"/>
        </w:rPr>
        <w:t>oświadczenie zatrudnionego pracownika</w:t>
      </w:r>
      <w:r w:rsidR="004B1172" w:rsidRPr="00D17BA0">
        <w:rPr>
          <w:rFonts w:eastAsia="Times New Roman"/>
          <w:color w:val="000000" w:themeColor="text1"/>
          <w:sz w:val="22"/>
          <w:lang w:eastAsia="pl-PL"/>
        </w:rPr>
        <w:t>;</w:t>
      </w:r>
    </w:p>
    <w:p w14:paraId="7511980F" w14:textId="77777777" w:rsidR="00BB080E" w:rsidRPr="00D17BA0" w:rsidRDefault="00BB080E" w:rsidP="009F6C60">
      <w:pPr>
        <w:numPr>
          <w:ilvl w:val="0"/>
          <w:numId w:val="22"/>
        </w:numPr>
        <w:spacing w:line="240" w:lineRule="auto"/>
        <w:rPr>
          <w:rFonts w:eastAsia="Times New Roman"/>
          <w:color w:val="000000" w:themeColor="text1"/>
          <w:sz w:val="22"/>
          <w:lang w:eastAsia="pl-PL"/>
        </w:rPr>
      </w:pPr>
      <w:r w:rsidRPr="00D17BA0">
        <w:rPr>
          <w:rFonts w:eastAsia="Times New Roman"/>
          <w:color w:val="000000" w:themeColor="text1"/>
          <w:sz w:val="22"/>
          <w:lang w:eastAsia="pl-P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w:t>
      </w:r>
      <w:r w:rsidRPr="00D17BA0">
        <w:rPr>
          <w:rFonts w:eastAsia="Times New Roman"/>
          <w:color w:val="000000" w:themeColor="text1"/>
          <w:sz w:val="22"/>
          <w:lang w:eastAsia="pl-PL"/>
        </w:rPr>
        <w:lastRenderedPageBreak/>
        <w:t>osób, rodzaju umowy o pracę i wymiaru etatu oraz podpis osoby uprawnionej do z</w:t>
      </w:r>
      <w:r w:rsidR="004B1172" w:rsidRPr="00D17BA0">
        <w:rPr>
          <w:rFonts w:eastAsia="Times New Roman"/>
          <w:color w:val="000000" w:themeColor="text1"/>
          <w:sz w:val="22"/>
          <w:lang w:eastAsia="pl-PL"/>
        </w:rPr>
        <w:t>łożenia oświadczenia w imieniu Wykonawcy lub P</w:t>
      </w:r>
      <w:r w:rsidRPr="00D17BA0">
        <w:rPr>
          <w:rFonts w:eastAsia="Times New Roman"/>
          <w:color w:val="000000" w:themeColor="text1"/>
          <w:sz w:val="22"/>
          <w:lang w:eastAsia="pl-PL"/>
        </w:rPr>
        <w:t>odwykonawcy;</w:t>
      </w:r>
    </w:p>
    <w:p w14:paraId="3F037388" w14:textId="77777777" w:rsidR="00BB080E" w:rsidRPr="00D17BA0" w:rsidRDefault="00BB080E" w:rsidP="009F6C60">
      <w:pPr>
        <w:numPr>
          <w:ilvl w:val="0"/>
          <w:numId w:val="22"/>
        </w:numPr>
        <w:spacing w:line="240" w:lineRule="auto"/>
        <w:rPr>
          <w:rFonts w:eastAsia="Times New Roman"/>
          <w:color w:val="000000" w:themeColor="text1"/>
          <w:sz w:val="22"/>
          <w:lang w:eastAsia="pl-PL"/>
        </w:rPr>
      </w:pPr>
      <w:r w:rsidRPr="00D17BA0">
        <w:rPr>
          <w:rFonts w:eastAsia="Times New Roman"/>
          <w:color w:val="000000" w:themeColor="text1"/>
          <w:sz w:val="22"/>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Pr="00D17BA0">
        <w:rPr>
          <w:rFonts w:eastAsia="Times New Roman"/>
          <w:bCs/>
          <w:color w:val="000000" w:themeColor="text1"/>
          <w:sz w:val="22"/>
          <w:lang w:eastAsia="pl-PL"/>
        </w:rPr>
        <w:t>ustawy z dnia 24 maja 2018 r. o ochronie danych osobowych</w:t>
      </w:r>
      <w:r w:rsidR="004B1172" w:rsidRPr="00D17BA0">
        <w:rPr>
          <w:rFonts w:eastAsia="Times New Roman"/>
          <w:color w:val="000000" w:themeColor="text1"/>
          <w:sz w:val="22"/>
          <w:lang w:eastAsia="pl-PL"/>
        </w:rPr>
        <w:t xml:space="preserve"> (tj. </w:t>
      </w:r>
      <w:r w:rsidRPr="00D17BA0">
        <w:rPr>
          <w:rFonts w:eastAsia="Times New Roman"/>
          <w:color w:val="000000" w:themeColor="text1"/>
          <w:sz w:val="22"/>
          <w:lang w:eastAsia="pl-PL"/>
        </w:rPr>
        <w:t>w szczególności bez imion</w:t>
      </w:r>
      <w:r w:rsidR="00225F03" w:rsidRPr="00D17BA0">
        <w:rPr>
          <w:rFonts w:eastAsia="Times New Roman"/>
          <w:color w:val="000000" w:themeColor="text1"/>
          <w:sz w:val="22"/>
          <w:lang w:eastAsia="pl-PL"/>
        </w:rPr>
        <w:t xml:space="preserve"> i </w:t>
      </w:r>
      <w:r w:rsidRPr="00D17BA0">
        <w:rPr>
          <w:rFonts w:eastAsia="Times New Roman"/>
          <w:color w:val="000000" w:themeColor="text1"/>
          <w:sz w:val="22"/>
          <w:lang w:eastAsia="pl-PL"/>
        </w:rPr>
        <w:t>nazwisk, adresów, nr PESEL pracowników). Informacje takie jak: data zawarcia umowy, rodzaj umowy o pracę i wymiar etatu powinny być możliwe do zidentyfikowania;</w:t>
      </w:r>
    </w:p>
    <w:p w14:paraId="0273FA75" w14:textId="77777777" w:rsidR="00BB080E" w:rsidRPr="00D17BA0" w:rsidRDefault="00BB080E" w:rsidP="009F6C60">
      <w:pPr>
        <w:numPr>
          <w:ilvl w:val="0"/>
          <w:numId w:val="22"/>
        </w:numPr>
        <w:spacing w:line="240" w:lineRule="auto"/>
        <w:rPr>
          <w:rFonts w:eastAsia="Times New Roman"/>
          <w:color w:val="000000" w:themeColor="text1"/>
          <w:sz w:val="22"/>
          <w:lang w:eastAsia="pl-PL"/>
        </w:rPr>
      </w:pPr>
      <w:r w:rsidRPr="00D17BA0">
        <w:rPr>
          <w:rFonts w:eastAsia="Times New Roman"/>
          <w:color w:val="000000" w:themeColor="text1"/>
          <w:sz w:val="22"/>
          <w:lang w:eastAsia="pl-PL"/>
        </w:rPr>
        <w:t>zaświadczenie właściwego oddziału ZUS, potwierdzające opłacanie przez Wykonawcę lub Podwykonawcę składek na ubezpieczenia społeczne i zdrowotne z tytułu zatrudnienia na podstawie umów o pracę za ostatni okres rozliczeniowy;</w:t>
      </w:r>
    </w:p>
    <w:p w14:paraId="365C0A02" w14:textId="77777777" w:rsidR="00BB080E" w:rsidRPr="00D17BA0" w:rsidRDefault="00BB080E" w:rsidP="009F6C60">
      <w:pPr>
        <w:numPr>
          <w:ilvl w:val="0"/>
          <w:numId w:val="22"/>
        </w:numPr>
        <w:spacing w:line="240" w:lineRule="auto"/>
        <w:rPr>
          <w:rFonts w:eastAsia="Times New Roman"/>
          <w:color w:val="000000" w:themeColor="text1"/>
          <w:sz w:val="22"/>
          <w:lang w:eastAsia="pl-PL"/>
        </w:rPr>
      </w:pPr>
      <w:r w:rsidRPr="00D17BA0">
        <w:rPr>
          <w:rFonts w:eastAsia="Times New Roman"/>
          <w:color w:val="000000" w:themeColor="text1"/>
          <w:sz w:val="22"/>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24 maja 2018</w:t>
      </w:r>
      <w:r w:rsidR="004B1172" w:rsidRPr="00D17BA0">
        <w:rPr>
          <w:rFonts w:eastAsia="Times New Roman"/>
          <w:color w:val="000000" w:themeColor="text1"/>
          <w:sz w:val="22"/>
          <w:lang w:eastAsia="pl-PL"/>
        </w:rPr>
        <w:t xml:space="preserve"> r. o ochronie danych osobowych</w:t>
      </w:r>
      <w:r w:rsidRPr="00D17BA0">
        <w:rPr>
          <w:rFonts w:eastAsia="Times New Roman"/>
          <w:color w:val="000000" w:themeColor="text1"/>
          <w:sz w:val="22"/>
          <w:lang w:eastAsia="pl-PL"/>
        </w:rPr>
        <w:t>.</w:t>
      </w:r>
    </w:p>
    <w:p w14:paraId="03F8CEB7" w14:textId="77777777" w:rsidR="00BB080E" w:rsidRPr="00D17BA0" w:rsidRDefault="00BB080E" w:rsidP="009F6C60">
      <w:pPr>
        <w:numPr>
          <w:ilvl w:val="3"/>
          <w:numId w:val="3"/>
        </w:numPr>
        <w:spacing w:line="240" w:lineRule="auto"/>
        <w:ind w:left="426"/>
        <w:rPr>
          <w:rFonts w:eastAsia="Times New Roman"/>
          <w:color w:val="000000" w:themeColor="text1"/>
          <w:sz w:val="22"/>
          <w:lang w:eastAsia="pl-PL"/>
        </w:rPr>
      </w:pPr>
      <w:r w:rsidRPr="00D17BA0">
        <w:rPr>
          <w:rFonts w:eastAsia="Times New Roman"/>
          <w:color w:val="000000" w:themeColor="text1"/>
          <w:sz w:val="22"/>
          <w:lang w:eastAsia="pl-PL"/>
        </w:rPr>
        <w:t xml:space="preserve">Dokumenty, o których mowa powyżej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95 Pzp mają charakter irrelewantny. Powyższe dokumenty powinny zostać w szczególności pozbawione adresów, czy numerów PESEL pracowników). Imię i nazwisko pracownika nie podlega anonimizacji. Informacje takie jak: data zawarcia umowy, rodzaj umowy o pracę, wymiar etatu i rodzaj pracy powinny być możliwe do zidentyfikowania. </w:t>
      </w:r>
    </w:p>
    <w:p w14:paraId="7B1F00BE" w14:textId="77777777" w:rsidR="00F10F93" w:rsidRPr="00D17BA0" w:rsidRDefault="00BB080E" w:rsidP="009F6C60">
      <w:pPr>
        <w:numPr>
          <w:ilvl w:val="3"/>
          <w:numId w:val="3"/>
        </w:numPr>
        <w:spacing w:line="240" w:lineRule="auto"/>
        <w:ind w:left="426"/>
        <w:rPr>
          <w:rFonts w:eastAsia="Times New Roman"/>
          <w:color w:val="000000" w:themeColor="text1"/>
          <w:sz w:val="22"/>
          <w:lang w:eastAsia="pl-PL"/>
        </w:rPr>
      </w:pPr>
      <w:r w:rsidRPr="00D17BA0">
        <w:rPr>
          <w:rFonts w:eastAsia="Times New Roman"/>
          <w:color w:val="000000" w:themeColor="text1"/>
          <w:sz w:val="22"/>
          <w:lang w:eastAsia="pl-PL"/>
        </w:rPr>
        <w:t>W ramach czynności kontrolnych przestrzegania wymogu zatrudnienia, o którym mowa powyżej Zamawiający oprócz weryfikacji dokumentów, o których mowa powyżej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6F6C770D" w14:textId="02BD0F72" w:rsidR="00F10F93" w:rsidRPr="00D17BA0" w:rsidRDefault="00BB080E" w:rsidP="009F6C60">
      <w:pPr>
        <w:numPr>
          <w:ilvl w:val="3"/>
          <w:numId w:val="3"/>
        </w:numPr>
        <w:spacing w:line="240" w:lineRule="auto"/>
        <w:ind w:left="426"/>
        <w:rPr>
          <w:rFonts w:eastAsia="Times New Roman"/>
          <w:color w:val="000000" w:themeColor="text1"/>
          <w:sz w:val="22"/>
          <w:lang w:eastAsia="pl-PL"/>
        </w:rPr>
      </w:pPr>
      <w:r w:rsidRPr="00D17BA0">
        <w:rPr>
          <w:rFonts w:eastAsia="Times New Roman"/>
          <w:color w:val="000000" w:themeColor="text1"/>
          <w:sz w:val="22"/>
          <w:lang w:eastAsia="pl-PL"/>
        </w:rPr>
        <w:t>Z tytułu nie</w:t>
      </w:r>
      <w:r w:rsidR="004B1172" w:rsidRPr="00D17BA0">
        <w:rPr>
          <w:rFonts w:eastAsia="Times New Roman"/>
          <w:color w:val="000000" w:themeColor="text1"/>
          <w:sz w:val="22"/>
          <w:lang w:eastAsia="pl-PL"/>
        </w:rPr>
        <w:t>spełnienia przez Wykonawcę lub P</w:t>
      </w:r>
      <w:r w:rsidRPr="00D17BA0">
        <w:rPr>
          <w:rFonts w:eastAsia="Times New Roman"/>
          <w:color w:val="000000" w:themeColor="text1"/>
          <w:sz w:val="22"/>
          <w:lang w:eastAsia="pl-PL"/>
        </w:rPr>
        <w:t>odwykonawcę wymogu zatrudnienia na podstawie umowy o pracę osób wykonujących wskazane w ust.1. czynności Zamawiający pr</w:t>
      </w:r>
      <w:r w:rsidR="004B1172" w:rsidRPr="00D17BA0">
        <w:rPr>
          <w:rFonts w:eastAsia="Times New Roman"/>
          <w:color w:val="000000" w:themeColor="text1"/>
          <w:sz w:val="22"/>
          <w:lang w:eastAsia="pl-PL"/>
        </w:rPr>
        <w:t xml:space="preserve">zewiduje sankcję </w:t>
      </w:r>
      <w:r w:rsidRPr="00D17BA0">
        <w:rPr>
          <w:rFonts w:eastAsia="Times New Roman"/>
          <w:color w:val="000000" w:themeColor="text1"/>
          <w:sz w:val="22"/>
          <w:lang w:eastAsia="pl-PL"/>
        </w:rPr>
        <w:t>w postaci obowiązku zapłaty przez wykonawcę kary umowne</w:t>
      </w:r>
      <w:r w:rsidR="004B1172" w:rsidRPr="00D17BA0">
        <w:rPr>
          <w:rFonts w:eastAsia="Times New Roman"/>
          <w:color w:val="000000" w:themeColor="text1"/>
          <w:sz w:val="22"/>
          <w:lang w:eastAsia="pl-PL"/>
        </w:rPr>
        <w:t>j. Niezłożenie przez Wykonawcę w wyznaczonym przez Z</w:t>
      </w:r>
      <w:r w:rsidRPr="00D17BA0">
        <w:rPr>
          <w:rFonts w:eastAsia="Times New Roman"/>
          <w:color w:val="000000" w:themeColor="text1"/>
          <w:sz w:val="22"/>
          <w:lang w:eastAsia="pl-PL"/>
        </w:rPr>
        <w:t>amawia</w:t>
      </w:r>
      <w:r w:rsidR="004B1172" w:rsidRPr="00D17BA0">
        <w:rPr>
          <w:rFonts w:eastAsia="Times New Roman"/>
          <w:color w:val="000000" w:themeColor="text1"/>
          <w:sz w:val="22"/>
          <w:lang w:eastAsia="pl-PL"/>
        </w:rPr>
        <w:t>jącego terminie żądanych przez Z</w:t>
      </w:r>
      <w:r w:rsidRPr="00D17BA0">
        <w:rPr>
          <w:rFonts w:eastAsia="Times New Roman"/>
          <w:color w:val="000000" w:themeColor="text1"/>
          <w:sz w:val="22"/>
          <w:lang w:eastAsia="pl-PL"/>
        </w:rPr>
        <w:t xml:space="preserve">amawiającego dowodów w celu </w:t>
      </w:r>
      <w:r w:rsidR="004B1172" w:rsidRPr="00D17BA0">
        <w:rPr>
          <w:rFonts w:eastAsia="Times New Roman"/>
          <w:color w:val="000000" w:themeColor="text1"/>
          <w:sz w:val="22"/>
          <w:lang w:eastAsia="pl-PL"/>
        </w:rPr>
        <w:t>potwierdzenia spełnienia przez Wykonawcę lub P</w:t>
      </w:r>
      <w:r w:rsidRPr="00D17BA0">
        <w:rPr>
          <w:rFonts w:eastAsia="Times New Roman"/>
          <w:color w:val="000000" w:themeColor="text1"/>
          <w:sz w:val="22"/>
          <w:lang w:eastAsia="pl-PL"/>
        </w:rPr>
        <w:t>odwykonawcę wymogu zatrudnienia na podstawie umowy o pracę traktowane b</w:t>
      </w:r>
      <w:r w:rsidR="004B1172" w:rsidRPr="00D17BA0">
        <w:rPr>
          <w:rFonts w:eastAsia="Times New Roman"/>
          <w:color w:val="000000" w:themeColor="text1"/>
          <w:sz w:val="22"/>
          <w:lang w:eastAsia="pl-PL"/>
        </w:rPr>
        <w:t>ędzie jako niespełnienie przez Wykonawcę lub P</w:t>
      </w:r>
      <w:r w:rsidRPr="00D17BA0">
        <w:rPr>
          <w:rFonts w:eastAsia="Times New Roman"/>
          <w:color w:val="000000" w:themeColor="text1"/>
          <w:sz w:val="22"/>
          <w:lang w:eastAsia="pl-PL"/>
        </w:rPr>
        <w:t>odwykonawcę wymogu zatrudnienia na podstawie umowy o pracę osób wykonujących wskazane w ust.</w:t>
      </w:r>
      <w:r w:rsidR="00D108DD">
        <w:rPr>
          <w:rFonts w:eastAsia="Times New Roman"/>
          <w:color w:val="000000" w:themeColor="text1"/>
          <w:sz w:val="22"/>
          <w:lang w:eastAsia="pl-PL"/>
        </w:rPr>
        <w:t>1</w:t>
      </w:r>
      <w:r w:rsidRPr="00D17BA0">
        <w:rPr>
          <w:rFonts w:eastAsia="Times New Roman"/>
          <w:color w:val="000000" w:themeColor="text1"/>
          <w:sz w:val="22"/>
          <w:lang w:eastAsia="pl-PL"/>
        </w:rPr>
        <w:t>. czynności.</w:t>
      </w:r>
    </w:p>
    <w:p w14:paraId="2F201BA5" w14:textId="77777777" w:rsidR="00BB080E" w:rsidRPr="00D17BA0" w:rsidRDefault="00BB080E" w:rsidP="009F6C60">
      <w:pPr>
        <w:pStyle w:val="Akapitzlist"/>
        <w:numPr>
          <w:ilvl w:val="3"/>
          <w:numId w:val="3"/>
        </w:numPr>
        <w:ind w:left="426" w:hanging="284"/>
        <w:jc w:val="both"/>
        <w:rPr>
          <w:rFonts w:eastAsia="Times New Roman" w:cs="Times New Roman"/>
          <w:color w:val="000000" w:themeColor="text1"/>
          <w:sz w:val="22"/>
          <w:szCs w:val="22"/>
          <w:lang w:eastAsia="pl-PL"/>
        </w:rPr>
      </w:pPr>
      <w:r w:rsidRPr="00D17BA0">
        <w:rPr>
          <w:rFonts w:eastAsia="Times New Roman" w:cs="Times New Roman"/>
          <w:color w:val="000000" w:themeColor="text1"/>
          <w:sz w:val="22"/>
          <w:szCs w:val="22"/>
          <w:lang w:eastAsia="pl-PL"/>
        </w:rPr>
        <w:t xml:space="preserve">Wykonawca zobowiązany jest do zawarcia w treści </w:t>
      </w:r>
      <w:r w:rsidR="004B1172" w:rsidRPr="00D17BA0">
        <w:rPr>
          <w:rFonts w:eastAsia="Times New Roman" w:cs="Times New Roman"/>
          <w:color w:val="000000" w:themeColor="text1"/>
          <w:sz w:val="22"/>
          <w:szCs w:val="22"/>
          <w:lang w:eastAsia="pl-PL"/>
        </w:rPr>
        <w:t>umowy z P</w:t>
      </w:r>
      <w:r w:rsidRPr="00D17BA0">
        <w:rPr>
          <w:rFonts w:eastAsia="Times New Roman" w:cs="Times New Roman"/>
          <w:color w:val="000000" w:themeColor="text1"/>
          <w:sz w:val="22"/>
          <w:szCs w:val="22"/>
          <w:lang w:eastAsia="pl-PL"/>
        </w:rPr>
        <w:t>odwykonawcą/-ami, zapisów umożliwiających realizację obowiązków wynikających z niniejszego ustępu.</w:t>
      </w:r>
    </w:p>
    <w:p w14:paraId="7DD14E66" w14:textId="77777777" w:rsidR="009F0C5C" w:rsidRPr="00D17BA0" w:rsidRDefault="009F0C5C" w:rsidP="009F0C5C">
      <w:pPr>
        <w:spacing w:line="240" w:lineRule="auto"/>
        <w:ind w:left="360"/>
        <w:rPr>
          <w:rFonts w:eastAsia="Times New Roman"/>
          <w:color w:val="000000" w:themeColor="text1"/>
          <w:sz w:val="22"/>
          <w:lang w:eastAsia="pl-PL"/>
        </w:rPr>
      </w:pPr>
    </w:p>
    <w:p w14:paraId="61B98781" w14:textId="77777777" w:rsidR="009F0C5C" w:rsidRPr="00D17BA0" w:rsidRDefault="009F0C5C" w:rsidP="00F10F93">
      <w:pPr>
        <w:spacing w:after="120" w:line="240" w:lineRule="auto"/>
        <w:ind w:left="360"/>
        <w:jc w:val="center"/>
        <w:rPr>
          <w:rFonts w:eastAsia="Times New Roman"/>
          <w:b/>
          <w:bCs/>
          <w:color w:val="000000" w:themeColor="text1"/>
          <w:sz w:val="22"/>
          <w:lang w:eastAsia="pl-PL"/>
        </w:rPr>
      </w:pPr>
      <w:r w:rsidRPr="00D17BA0">
        <w:rPr>
          <w:rFonts w:eastAsia="Times New Roman"/>
          <w:b/>
          <w:bCs/>
          <w:color w:val="000000" w:themeColor="text1"/>
          <w:sz w:val="22"/>
          <w:lang w:eastAsia="pl-PL"/>
        </w:rPr>
        <w:t xml:space="preserve">§ </w:t>
      </w:r>
      <w:r w:rsidR="00A120DD" w:rsidRPr="00D17BA0">
        <w:rPr>
          <w:rFonts w:eastAsia="Times New Roman"/>
          <w:b/>
          <w:bCs/>
          <w:color w:val="000000" w:themeColor="text1"/>
          <w:sz w:val="22"/>
          <w:lang w:eastAsia="pl-PL"/>
        </w:rPr>
        <w:t>8</w:t>
      </w:r>
    </w:p>
    <w:p w14:paraId="259041CC" w14:textId="77777777" w:rsidR="00BB080E" w:rsidRPr="00D17BA0" w:rsidRDefault="00BB080E" w:rsidP="00F10F93">
      <w:pPr>
        <w:spacing w:after="120" w:line="240" w:lineRule="auto"/>
        <w:jc w:val="center"/>
        <w:rPr>
          <w:rFonts w:eastAsia="Times New Roman"/>
          <w:b/>
          <w:bCs/>
          <w:color w:val="000000" w:themeColor="text1"/>
          <w:sz w:val="22"/>
          <w:lang w:eastAsia="pl-PL"/>
        </w:rPr>
      </w:pPr>
      <w:r w:rsidRPr="00D17BA0">
        <w:rPr>
          <w:rFonts w:eastAsia="Times New Roman"/>
          <w:b/>
          <w:bCs/>
          <w:color w:val="000000" w:themeColor="text1"/>
          <w:sz w:val="22"/>
          <w:lang w:eastAsia="pl-PL"/>
        </w:rPr>
        <w:t>Sposób porozumiewania</w:t>
      </w:r>
    </w:p>
    <w:p w14:paraId="2A38F219" w14:textId="77777777" w:rsidR="00BB080E" w:rsidRPr="00D17BA0" w:rsidRDefault="00BB080E" w:rsidP="009F6C60">
      <w:pPr>
        <w:numPr>
          <w:ilvl w:val="0"/>
          <w:numId w:val="19"/>
        </w:numPr>
        <w:tabs>
          <w:tab w:val="left" w:pos="142"/>
        </w:tabs>
        <w:spacing w:line="240" w:lineRule="auto"/>
        <w:ind w:left="426"/>
        <w:rPr>
          <w:rFonts w:eastAsia="Times New Roman"/>
          <w:color w:val="000000" w:themeColor="text1"/>
          <w:sz w:val="22"/>
          <w:lang w:eastAsia="pl-PL"/>
        </w:rPr>
      </w:pPr>
      <w:r w:rsidRPr="00D17BA0">
        <w:rPr>
          <w:rFonts w:eastAsia="Times New Roman"/>
          <w:color w:val="000000" w:themeColor="text1"/>
          <w:sz w:val="22"/>
          <w:lang w:eastAsia="pl-PL"/>
        </w:rPr>
        <w:t xml:space="preserve">Ze strony Zamawiającego koordynatorami w zakresie realizacji i odbioru prac będą: </w:t>
      </w:r>
    </w:p>
    <w:p w14:paraId="65AC6B64" w14:textId="77777777" w:rsidR="00BB080E" w:rsidRPr="00D17BA0" w:rsidRDefault="00BB080E" w:rsidP="009F0C5C">
      <w:pPr>
        <w:spacing w:line="240" w:lineRule="auto"/>
        <w:ind w:firstLine="426"/>
        <w:rPr>
          <w:rFonts w:eastAsia="Times New Roman"/>
          <w:color w:val="000000" w:themeColor="text1"/>
          <w:sz w:val="22"/>
          <w:lang w:eastAsia="pl-PL"/>
        </w:rPr>
      </w:pPr>
      <w:r w:rsidRPr="00D17BA0">
        <w:rPr>
          <w:rFonts w:eastAsia="Times New Roman"/>
          <w:color w:val="000000" w:themeColor="text1"/>
          <w:sz w:val="22"/>
          <w:lang w:eastAsia="pl-PL"/>
        </w:rPr>
        <w:t xml:space="preserve"> ……………………………………………………………………………………………………………</w:t>
      </w:r>
    </w:p>
    <w:p w14:paraId="22A0D204" w14:textId="77777777" w:rsidR="000C5334" w:rsidRPr="00D17BA0" w:rsidRDefault="000C5334" w:rsidP="009F0C5C">
      <w:pPr>
        <w:spacing w:line="240" w:lineRule="auto"/>
        <w:ind w:firstLine="426"/>
        <w:rPr>
          <w:rFonts w:eastAsia="Times New Roman"/>
          <w:color w:val="000000" w:themeColor="text1"/>
          <w:sz w:val="22"/>
          <w:lang w:eastAsia="pl-PL"/>
        </w:rPr>
      </w:pPr>
      <w:r w:rsidRPr="00D17BA0">
        <w:rPr>
          <w:rFonts w:eastAsia="Times New Roman"/>
          <w:color w:val="000000" w:themeColor="text1"/>
          <w:sz w:val="22"/>
          <w:lang w:eastAsia="pl-PL"/>
        </w:rPr>
        <w:t>………………………………………………………………………………………………………</w:t>
      </w:r>
    </w:p>
    <w:p w14:paraId="0EA5B281" w14:textId="77777777" w:rsidR="00BB080E" w:rsidRPr="00D17BA0" w:rsidRDefault="00BB080E" w:rsidP="009F6C60">
      <w:pPr>
        <w:numPr>
          <w:ilvl w:val="0"/>
          <w:numId w:val="19"/>
        </w:numPr>
        <w:spacing w:line="240" w:lineRule="auto"/>
        <w:ind w:left="426"/>
        <w:rPr>
          <w:rFonts w:eastAsia="Times New Roman"/>
          <w:color w:val="000000" w:themeColor="text1"/>
          <w:sz w:val="22"/>
          <w:lang w:eastAsia="pl-PL"/>
        </w:rPr>
      </w:pPr>
      <w:r w:rsidRPr="00D17BA0">
        <w:rPr>
          <w:rFonts w:eastAsia="Times New Roman"/>
          <w:color w:val="000000" w:themeColor="text1"/>
          <w:sz w:val="22"/>
          <w:lang w:eastAsia="pl-PL"/>
        </w:rPr>
        <w:t xml:space="preserve"> Ze strony Wykonawcy osobą odpowiedzialną za kontakty z Zamawiającym będzie: ………………………………………………………………………………………………………</w:t>
      </w:r>
      <w:r w:rsidRPr="00D17BA0">
        <w:rPr>
          <w:rFonts w:eastAsia="Times New Roman"/>
          <w:color w:val="000000" w:themeColor="text1"/>
          <w:sz w:val="22"/>
          <w:lang w:eastAsia="pl-PL"/>
        </w:rPr>
        <w:lastRenderedPageBreak/>
        <w:t>………………………………………………………………………………………………………………………………………………………………………………………………………………</w:t>
      </w:r>
    </w:p>
    <w:p w14:paraId="05BDCA8B" w14:textId="77777777" w:rsidR="00BB080E" w:rsidRPr="00D17BA0" w:rsidRDefault="00BB080E" w:rsidP="009F6C60">
      <w:pPr>
        <w:numPr>
          <w:ilvl w:val="0"/>
          <w:numId w:val="19"/>
        </w:numPr>
        <w:spacing w:line="240" w:lineRule="auto"/>
        <w:ind w:left="426"/>
        <w:rPr>
          <w:rFonts w:eastAsia="Times New Roman"/>
          <w:color w:val="000000" w:themeColor="text1"/>
          <w:sz w:val="22"/>
          <w:lang w:eastAsia="pl-PL"/>
        </w:rPr>
      </w:pPr>
      <w:r w:rsidRPr="00D17BA0">
        <w:rPr>
          <w:rFonts w:eastAsia="Times New Roman"/>
          <w:color w:val="000000" w:themeColor="text1"/>
          <w:sz w:val="22"/>
          <w:lang w:eastAsia="pl-PL"/>
        </w:rPr>
        <w:t xml:space="preserve">Strony uznają za skuteczne dokonywanie doręczeń wszelkich pism, opracowań </w:t>
      </w:r>
      <w:r w:rsidRPr="00D17BA0">
        <w:rPr>
          <w:rFonts w:eastAsia="Times New Roman"/>
          <w:color w:val="000000" w:themeColor="text1"/>
          <w:sz w:val="22"/>
          <w:lang w:eastAsia="pl-PL"/>
        </w:rPr>
        <w:br/>
        <w:t xml:space="preserve">i dokumentów pod następujące adresy: </w:t>
      </w:r>
    </w:p>
    <w:p w14:paraId="5D0FFB81" w14:textId="77777777" w:rsidR="00BB080E" w:rsidRPr="00D17BA0" w:rsidRDefault="00BB080E" w:rsidP="009F6C60">
      <w:pPr>
        <w:numPr>
          <w:ilvl w:val="0"/>
          <w:numId w:val="20"/>
        </w:numPr>
        <w:spacing w:line="240" w:lineRule="auto"/>
        <w:rPr>
          <w:rFonts w:eastAsia="Times New Roman"/>
          <w:color w:val="000000" w:themeColor="text1"/>
          <w:sz w:val="22"/>
          <w:lang w:eastAsia="pl-PL"/>
        </w:rPr>
      </w:pPr>
      <w:r w:rsidRPr="00D17BA0">
        <w:rPr>
          <w:rFonts w:eastAsia="Times New Roman"/>
          <w:color w:val="000000" w:themeColor="text1"/>
          <w:sz w:val="22"/>
          <w:lang w:eastAsia="pl-PL"/>
        </w:rPr>
        <w:t xml:space="preserve">Zamawiający: </w:t>
      </w:r>
    </w:p>
    <w:p w14:paraId="493068DE" w14:textId="77777777" w:rsidR="00BB080E" w:rsidRPr="00D17BA0" w:rsidRDefault="00BB080E" w:rsidP="009F6C60">
      <w:pPr>
        <w:numPr>
          <w:ilvl w:val="0"/>
          <w:numId w:val="21"/>
        </w:numPr>
        <w:spacing w:line="240" w:lineRule="auto"/>
        <w:rPr>
          <w:rFonts w:eastAsia="Times New Roman"/>
          <w:color w:val="000000" w:themeColor="text1"/>
          <w:sz w:val="22"/>
          <w:lang w:eastAsia="pl-PL"/>
        </w:rPr>
      </w:pPr>
      <w:r w:rsidRPr="00D17BA0">
        <w:rPr>
          <w:rFonts w:eastAsia="Times New Roman"/>
          <w:color w:val="000000" w:themeColor="text1"/>
          <w:sz w:val="22"/>
          <w:lang w:eastAsia="pl-PL"/>
        </w:rPr>
        <w:t>forma papierowa - Gmina Zbójno, Zbójno 178A, 87-645 Zbójno</w:t>
      </w:r>
      <w:r w:rsidR="00173DCE" w:rsidRPr="00D17BA0">
        <w:rPr>
          <w:rFonts w:eastAsia="Times New Roman"/>
          <w:color w:val="000000" w:themeColor="text1"/>
          <w:sz w:val="22"/>
          <w:lang w:eastAsia="pl-PL"/>
        </w:rPr>
        <w:t>,</w:t>
      </w:r>
    </w:p>
    <w:p w14:paraId="6133E0CB" w14:textId="77777777" w:rsidR="009F0C5C" w:rsidRPr="00D17BA0" w:rsidRDefault="00BB080E" w:rsidP="009F6C60">
      <w:pPr>
        <w:numPr>
          <w:ilvl w:val="0"/>
          <w:numId w:val="21"/>
        </w:numPr>
        <w:spacing w:line="240" w:lineRule="auto"/>
        <w:rPr>
          <w:rFonts w:eastAsia="Times New Roman"/>
          <w:color w:val="000000" w:themeColor="text1"/>
          <w:sz w:val="22"/>
          <w:lang w:eastAsia="pl-PL"/>
        </w:rPr>
      </w:pPr>
      <w:r w:rsidRPr="00D17BA0">
        <w:rPr>
          <w:rFonts w:eastAsia="Times New Roman"/>
          <w:color w:val="000000" w:themeColor="text1"/>
          <w:sz w:val="22"/>
          <w:lang w:eastAsia="pl-PL"/>
        </w:rPr>
        <w:t>forma elektroniczna – e – mail…………………………………</w:t>
      </w:r>
      <w:r w:rsidR="00173DCE" w:rsidRPr="00D17BA0">
        <w:rPr>
          <w:rFonts w:eastAsia="Times New Roman"/>
          <w:color w:val="000000" w:themeColor="text1"/>
          <w:sz w:val="22"/>
          <w:lang w:eastAsia="pl-PL"/>
        </w:rPr>
        <w:t>;</w:t>
      </w:r>
    </w:p>
    <w:p w14:paraId="1E43A4EA" w14:textId="77777777" w:rsidR="00BB080E" w:rsidRPr="00D17BA0" w:rsidRDefault="00BB080E" w:rsidP="009F6C60">
      <w:pPr>
        <w:numPr>
          <w:ilvl w:val="0"/>
          <w:numId w:val="20"/>
        </w:numPr>
        <w:spacing w:line="240" w:lineRule="auto"/>
        <w:rPr>
          <w:rFonts w:eastAsia="Times New Roman"/>
          <w:color w:val="000000" w:themeColor="text1"/>
          <w:sz w:val="22"/>
          <w:lang w:eastAsia="pl-PL"/>
        </w:rPr>
      </w:pPr>
      <w:r w:rsidRPr="00D17BA0">
        <w:rPr>
          <w:rFonts w:eastAsia="Times New Roman"/>
          <w:color w:val="000000" w:themeColor="text1"/>
          <w:sz w:val="22"/>
          <w:lang w:eastAsia="pl-PL"/>
        </w:rPr>
        <w:t>……………………….……………………………………………………………………………………………………………………………………………………………………………………………………………………………………………………………………………………………………………………………………………………………………………………………………………………………………..</w:t>
      </w:r>
    </w:p>
    <w:p w14:paraId="241A5E54" w14:textId="77777777" w:rsidR="00BB080E" w:rsidRPr="00D17BA0" w:rsidRDefault="00BB080E" w:rsidP="009F6C60">
      <w:pPr>
        <w:numPr>
          <w:ilvl w:val="0"/>
          <w:numId w:val="19"/>
        </w:numPr>
        <w:spacing w:line="240" w:lineRule="auto"/>
        <w:ind w:left="426"/>
        <w:rPr>
          <w:rFonts w:eastAsia="Times New Roman"/>
          <w:color w:val="000000" w:themeColor="text1"/>
          <w:sz w:val="22"/>
          <w:lang w:eastAsia="pl-PL"/>
        </w:rPr>
      </w:pPr>
      <w:r w:rsidRPr="00D17BA0">
        <w:rPr>
          <w:rFonts w:eastAsia="Times New Roman"/>
          <w:color w:val="000000" w:themeColor="text1"/>
          <w:sz w:val="22"/>
          <w:lang w:eastAsia="pl-PL"/>
        </w:rPr>
        <w:t xml:space="preserve">Wszelkie zmiany adresów do doręczeń oraz osób odpowiedzialnych za kontakty pomiędzy stronami nie wymagają zmiany niniejszej umowy, a jedynie powiadomienia drugiej strony </w:t>
      </w:r>
      <w:r w:rsidRPr="00D17BA0">
        <w:rPr>
          <w:rFonts w:eastAsia="Times New Roman"/>
          <w:color w:val="000000" w:themeColor="text1"/>
          <w:sz w:val="22"/>
          <w:lang w:eastAsia="pl-PL"/>
        </w:rPr>
        <w:br/>
        <w:t>w formie listu poleconego, faksu lub e-maila - którego otrzymanie potwierdziła druga strona.</w:t>
      </w:r>
    </w:p>
    <w:p w14:paraId="22A194A2" w14:textId="77777777" w:rsidR="00BB080E" w:rsidRPr="00D17BA0" w:rsidRDefault="00BB080E" w:rsidP="00EB1A6B">
      <w:pPr>
        <w:tabs>
          <w:tab w:val="left" w:pos="-2552"/>
        </w:tabs>
        <w:spacing w:line="240" w:lineRule="auto"/>
        <w:ind w:left="360"/>
        <w:rPr>
          <w:color w:val="000000" w:themeColor="text1"/>
          <w:sz w:val="22"/>
        </w:rPr>
      </w:pPr>
    </w:p>
    <w:p w14:paraId="2BCFD5B5" w14:textId="77777777" w:rsidR="00715843" w:rsidRPr="00D17BA0" w:rsidRDefault="00715843" w:rsidP="00173DCE">
      <w:pPr>
        <w:pStyle w:val="Default"/>
        <w:spacing w:after="120"/>
        <w:ind w:left="-380"/>
        <w:jc w:val="center"/>
        <w:rPr>
          <w:b/>
          <w:bCs/>
          <w:color w:val="000000" w:themeColor="text1"/>
          <w:sz w:val="22"/>
          <w:szCs w:val="22"/>
        </w:rPr>
      </w:pPr>
      <w:r w:rsidRPr="00D17BA0">
        <w:rPr>
          <w:b/>
          <w:bCs/>
          <w:color w:val="000000" w:themeColor="text1"/>
          <w:sz w:val="22"/>
          <w:szCs w:val="22"/>
        </w:rPr>
        <w:t xml:space="preserve">§ </w:t>
      </w:r>
      <w:r w:rsidR="00A120DD" w:rsidRPr="00D17BA0">
        <w:rPr>
          <w:b/>
          <w:bCs/>
          <w:color w:val="000000" w:themeColor="text1"/>
          <w:sz w:val="22"/>
          <w:szCs w:val="22"/>
        </w:rPr>
        <w:t>9</w:t>
      </w:r>
    </w:p>
    <w:p w14:paraId="5F4645D6" w14:textId="77777777" w:rsidR="00715843" w:rsidRPr="00D17BA0" w:rsidRDefault="00715843" w:rsidP="00173DCE">
      <w:pPr>
        <w:pStyle w:val="Default"/>
        <w:spacing w:after="120"/>
        <w:ind w:left="-380"/>
        <w:jc w:val="center"/>
        <w:rPr>
          <w:b/>
          <w:bCs/>
          <w:color w:val="000000" w:themeColor="text1"/>
          <w:sz w:val="22"/>
          <w:szCs w:val="22"/>
        </w:rPr>
      </w:pPr>
      <w:r w:rsidRPr="00D17BA0">
        <w:rPr>
          <w:b/>
          <w:bCs/>
          <w:color w:val="000000" w:themeColor="text1"/>
          <w:sz w:val="22"/>
          <w:szCs w:val="22"/>
        </w:rPr>
        <w:t>Ubezpieczenia</w:t>
      </w:r>
    </w:p>
    <w:p w14:paraId="25F20EB7" w14:textId="77777777" w:rsidR="0071506A" w:rsidRPr="00D17BA0" w:rsidRDefault="00BB080E" w:rsidP="009F6C60">
      <w:pPr>
        <w:pStyle w:val="Default"/>
        <w:numPr>
          <w:ilvl w:val="0"/>
          <w:numId w:val="4"/>
        </w:numPr>
        <w:jc w:val="both"/>
        <w:rPr>
          <w:color w:val="000000" w:themeColor="text1"/>
          <w:sz w:val="22"/>
          <w:szCs w:val="22"/>
        </w:rPr>
      </w:pPr>
      <w:r w:rsidRPr="00D17BA0">
        <w:rPr>
          <w:color w:val="000000" w:themeColor="text1"/>
          <w:sz w:val="22"/>
          <w:szCs w:val="22"/>
        </w:rPr>
        <w:t>Wykonawca zobowiązany jest do posiadania ważnej przez cały okres realizacji postanowień niniejszej umowy polisy ubezpieczeniowej od odpowiedzialności cywilnej w zakresie prowadzonej działalności gospodarczej związanej z realizacją przedmiotu umowy, na kwotę nie niższą niż  1 000 000 zł.  (słownie: jeden milion złotych). Wykonawca zobowiązuje się przedłożyć Zamawiającemu potwierdzoną za zgodność z oryginałem kopię umowy ubezpieczenia lub polisy ubezpieczeniowej w terminie 2 dni od daty podpisania niniejszej umowy wraz z dowodami zapłaty składk</w:t>
      </w:r>
      <w:r w:rsidR="0071506A" w:rsidRPr="00D17BA0">
        <w:rPr>
          <w:color w:val="000000" w:themeColor="text1"/>
          <w:sz w:val="22"/>
          <w:szCs w:val="22"/>
        </w:rPr>
        <w:t xml:space="preserve">i. </w:t>
      </w:r>
    </w:p>
    <w:p w14:paraId="522B5281" w14:textId="77777777" w:rsidR="006D2EF7" w:rsidRPr="00D17BA0" w:rsidRDefault="005C2B83" w:rsidP="009F6C60">
      <w:pPr>
        <w:pStyle w:val="Default"/>
        <w:numPr>
          <w:ilvl w:val="0"/>
          <w:numId w:val="4"/>
        </w:numPr>
        <w:jc w:val="both"/>
        <w:rPr>
          <w:color w:val="000000" w:themeColor="text1"/>
          <w:sz w:val="22"/>
          <w:szCs w:val="22"/>
        </w:rPr>
      </w:pPr>
      <w:r w:rsidRPr="00D17BA0">
        <w:rPr>
          <w:color w:val="000000" w:themeColor="text1"/>
          <w:sz w:val="22"/>
          <w:szCs w:val="22"/>
        </w:rPr>
        <w:t>Koszt ubezpieczenia ponosi Wykonawca.</w:t>
      </w:r>
    </w:p>
    <w:p w14:paraId="6308F867" w14:textId="77777777" w:rsidR="005C2B83" w:rsidRPr="00D17BA0" w:rsidRDefault="0034721C" w:rsidP="009F6C60">
      <w:pPr>
        <w:pStyle w:val="Default"/>
        <w:numPr>
          <w:ilvl w:val="0"/>
          <w:numId w:val="4"/>
        </w:numPr>
        <w:jc w:val="both"/>
        <w:rPr>
          <w:color w:val="000000" w:themeColor="text1"/>
          <w:sz w:val="22"/>
          <w:szCs w:val="22"/>
        </w:rPr>
      </w:pPr>
      <w:r w:rsidRPr="00D17BA0">
        <w:rPr>
          <w:color w:val="000000" w:themeColor="text1"/>
          <w:sz w:val="22"/>
          <w:szCs w:val="22"/>
        </w:rPr>
        <w:t>Wykonawca zobowiązany jest do zachowania ciągłości ubezpieczenia na wymaganą kwotę, a także</w:t>
      </w:r>
      <w:r w:rsidR="005C2B83" w:rsidRPr="00D17BA0">
        <w:rPr>
          <w:color w:val="000000" w:themeColor="text1"/>
          <w:sz w:val="22"/>
          <w:szCs w:val="22"/>
        </w:rPr>
        <w:t xml:space="preserve"> przedstawienia na każde żądanie Zamawiającego polisy ubezpieczeniowej oraz dowodu opłacania składek.</w:t>
      </w:r>
    </w:p>
    <w:p w14:paraId="6A2E6394" w14:textId="77777777" w:rsidR="006D2EF7" w:rsidRPr="00D17BA0" w:rsidRDefault="006D2EF7" w:rsidP="0021677C">
      <w:pPr>
        <w:spacing w:line="240" w:lineRule="auto"/>
        <w:ind w:left="284"/>
        <w:rPr>
          <w:color w:val="000000" w:themeColor="text1"/>
          <w:sz w:val="22"/>
        </w:rPr>
      </w:pPr>
    </w:p>
    <w:p w14:paraId="10AF0EA4" w14:textId="77777777" w:rsidR="0033481C" w:rsidRPr="00D17BA0" w:rsidRDefault="0033481C" w:rsidP="00173DCE">
      <w:pPr>
        <w:pStyle w:val="Default"/>
        <w:spacing w:after="120"/>
        <w:jc w:val="center"/>
        <w:rPr>
          <w:b/>
          <w:bCs/>
          <w:color w:val="000000" w:themeColor="text1"/>
          <w:sz w:val="22"/>
          <w:szCs w:val="22"/>
        </w:rPr>
      </w:pPr>
      <w:r w:rsidRPr="00D17BA0">
        <w:rPr>
          <w:b/>
          <w:bCs/>
          <w:color w:val="000000" w:themeColor="text1"/>
          <w:sz w:val="22"/>
          <w:szCs w:val="22"/>
        </w:rPr>
        <w:t xml:space="preserve">§ </w:t>
      </w:r>
      <w:r w:rsidR="00A120DD" w:rsidRPr="00D17BA0">
        <w:rPr>
          <w:b/>
          <w:bCs/>
          <w:color w:val="000000" w:themeColor="text1"/>
          <w:sz w:val="22"/>
          <w:szCs w:val="22"/>
        </w:rPr>
        <w:t>10</w:t>
      </w:r>
    </w:p>
    <w:p w14:paraId="26D1764E" w14:textId="77777777" w:rsidR="007F150D" w:rsidRPr="00D17BA0" w:rsidRDefault="0033481C" w:rsidP="00173DCE">
      <w:pPr>
        <w:pStyle w:val="Default"/>
        <w:spacing w:after="120"/>
        <w:jc w:val="center"/>
        <w:rPr>
          <w:b/>
          <w:bCs/>
          <w:color w:val="000000" w:themeColor="text1"/>
          <w:sz w:val="22"/>
          <w:szCs w:val="22"/>
        </w:rPr>
      </w:pPr>
      <w:r w:rsidRPr="00D17BA0">
        <w:rPr>
          <w:b/>
          <w:bCs/>
          <w:color w:val="000000" w:themeColor="text1"/>
          <w:sz w:val="22"/>
          <w:szCs w:val="22"/>
        </w:rPr>
        <w:t xml:space="preserve">Kary umowne </w:t>
      </w:r>
    </w:p>
    <w:p w14:paraId="4CB4682D" w14:textId="77777777" w:rsidR="0033481C" w:rsidRPr="00D17BA0" w:rsidRDefault="0033481C" w:rsidP="0021677C">
      <w:pPr>
        <w:pStyle w:val="Default"/>
        <w:rPr>
          <w:color w:val="000000" w:themeColor="text1"/>
          <w:sz w:val="22"/>
          <w:szCs w:val="22"/>
        </w:rPr>
      </w:pPr>
      <w:r w:rsidRPr="00D17BA0">
        <w:rPr>
          <w:color w:val="000000" w:themeColor="text1"/>
          <w:sz w:val="22"/>
          <w:szCs w:val="22"/>
        </w:rPr>
        <w:t xml:space="preserve">1. </w:t>
      </w:r>
      <w:r w:rsidR="00AD5D4E" w:rsidRPr="00D17BA0">
        <w:rPr>
          <w:color w:val="000000" w:themeColor="text1"/>
          <w:sz w:val="22"/>
          <w:szCs w:val="22"/>
        </w:rPr>
        <w:t xml:space="preserve">   </w:t>
      </w:r>
      <w:r w:rsidRPr="00D17BA0">
        <w:rPr>
          <w:color w:val="000000" w:themeColor="text1"/>
          <w:sz w:val="22"/>
          <w:szCs w:val="22"/>
        </w:rPr>
        <w:t>Wykonawca zapłaci Zamawiającemu kary umowne</w:t>
      </w:r>
      <w:r w:rsidR="005C2B83" w:rsidRPr="00D17BA0">
        <w:rPr>
          <w:color w:val="000000" w:themeColor="text1"/>
          <w:sz w:val="22"/>
          <w:szCs w:val="22"/>
        </w:rPr>
        <w:t xml:space="preserve"> w następujących przypadkach i wysokości:</w:t>
      </w:r>
    </w:p>
    <w:p w14:paraId="400D5805" w14:textId="77777777" w:rsidR="0099246E" w:rsidRPr="00D17BA0" w:rsidRDefault="00443278" w:rsidP="009F6C60">
      <w:pPr>
        <w:pStyle w:val="Default"/>
        <w:numPr>
          <w:ilvl w:val="0"/>
          <w:numId w:val="5"/>
        </w:numPr>
        <w:jc w:val="both"/>
        <w:rPr>
          <w:color w:val="000000" w:themeColor="text1"/>
          <w:sz w:val="22"/>
          <w:szCs w:val="22"/>
        </w:rPr>
      </w:pPr>
      <w:r w:rsidRPr="00D17BA0">
        <w:rPr>
          <w:color w:val="000000" w:themeColor="text1"/>
          <w:sz w:val="22"/>
          <w:szCs w:val="22"/>
        </w:rPr>
        <w:t xml:space="preserve">za </w:t>
      </w:r>
      <w:r w:rsidR="0033481C" w:rsidRPr="00D17BA0">
        <w:rPr>
          <w:color w:val="000000" w:themeColor="text1"/>
          <w:sz w:val="22"/>
          <w:szCs w:val="22"/>
        </w:rPr>
        <w:t xml:space="preserve">odstąpienie od umowy przez </w:t>
      </w:r>
      <w:r w:rsidRPr="00D17BA0">
        <w:rPr>
          <w:color w:val="000000" w:themeColor="text1"/>
          <w:sz w:val="22"/>
          <w:szCs w:val="22"/>
        </w:rPr>
        <w:t xml:space="preserve">Zamawiającego lub </w:t>
      </w:r>
      <w:r w:rsidR="0033481C" w:rsidRPr="00D17BA0">
        <w:rPr>
          <w:color w:val="000000" w:themeColor="text1"/>
          <w:sz w:val="22"/>
          <w:szCs w:val="22"/>
        </w:rPr>
        <w:t xml:space="preserve">Wykonawcę z przyczyn </w:t>
      </w:r>
      <w:r w:rsidRPr="00D17BA0">
        <w:rPr>
          <w:color w:val="000000" w:themeColor="text1"/>
          <w:sz w:val="22"/>
          <w:szCs w:val="22"/>
        </w:rPr>
        <w:t xml:space="preserve">zależnych od </w:t>
      </w:r>
      <w:r w:rsidR="0033481C" w:rsidRPr="00D17BA0">
        <w:rPr>
          <w:color w:val="000000" w:themeColor="text1"/>
          <w:sz w:val="22"/>
          <w:szCs w:val="22"/>
        </w:rPr>
        <w:t xml:space="preserve">Wykonawcy </w:t>
      </w:r>
      <w:bookmarkStart w:id="2" w:name="_Hlk147840061"/>
      <w:r w:rsidR="0033481C" w:rsidRPr="00D17BA0">
        <w:rPr>
          <w:color w:val="000000" w:themeColor="text1"/>
          <w:sz w:val="22"/>
          <w:szCs w:val="22"/>
        </w:rPr>
        <w:t xml:space="preserve">w wysokości </w:t>
      </w:r>
      <w:bookmarkStart w:id="3" w:name="_Hlk147841515"/>
      <w:r w:rsidR="000D0A4F" w:rsidRPr="00D17BA0">
        <w:rPr>
          <w:color w:val="000000" w:themeColor="text1"/>
          <w:sz w:val="22"/>
          <w:szCs w:val="22"/>
        </w:rPr>
        <w:t>2</w:t>
      </w:r>
      <w:r w:rsidR="005E3B2A" w:rsidRPr="00D17BA0">
        <w:rPr>
          <w:color w:val="000000" w:themeColor="text1"/>
          <w:sz w:val="22"/>
          <w:szCs w:val="22"/>
        </w:rPr>
        <w:t>0 %</w:t>
      </w:r>
      <w:r w:rsidR="00BB2AC3" w:rsidRPr="00D17BA0">
        <w:rPr>
          <w:color w:val="000000" w:themeColor="text1"/>
          <w:sz w:val="22"/>
          <w:szCs w:val="22"/>
        </w:rPr>
        <w:t xml:space="preserve"> </w:t>
      </w:r>
      <w:r w:rsidR="00973F6F" w:rsidRPr="00D17BA0">
        <w:rPr>
          <w:color w:val="000000" w:themeColor="text1"/>
          <w:sz w:val="22"/>
          <w:szCs w:val="22"/>
        </w:rPr>
        <w:t xml:space="preserve">szacowanego całkowitego </w:t>
      </w:r>
      <w:r w:rsidR="00BB2AC3" w:rsidRPr="00D17BA0">
        <w:rPr>
          <w:color w:val="000000" w:themeColor="text1"/>
          <w:sz w:val="22"/>
          <w:szCs w:val="22"/>
        </w:rPr>
        <w:t xml:space="preserve">wynagrodzenia </w:t>
      </w:r>
      <w:r w:rsidR="006B3889" w:rsidRPr="00D17BA0">
        <w:rPr>
          <w:color w:val="000000" w:themeColor="text1"/>
          <w:sz w:val="22"/>
          <w:szCs w:val="22"/>
        </w:rPr>
        <w:t>brutto</w:t>
      </w:r>
      <w:r w:rsidR="00973F6F" w:rsidRPr="00D17BA0">
        <w:rPr>
          <w:color w:val="000000" w:themeColor="text1"/>
          <w:sz w:val="22"/>
          <w:szCs w:val="22"/>
        </w:rPr>
        <w:t xml:space="preserve">          Wykonawcy </w:t>
      </w:r>
      <w:r w:rsidR="00BB2AC3" w:rsidRPr="00D17BA0">
        <w:rPr>
          <w:color w:val="000000" w:themeColor="text1"/>
          <w:sz w:val="22"/>
          <w:szCs w:val="22"/>
        </w:rPr>
        <w:t xml:space="preserve">określonego w § </w:t>
      </w:r>
      <w:r w:rsidR="00973F6F" w:rsidRPr="00D17BA0">
        <w:rPr>
          <w:color w:val="000000" w:themeColor="text1"/>
          <w:sz w:val="22"/>
          <w:szCs w:val="22"/>
        </w:rPr>
        <w:t>5</w:t>
      </w:r>
      <w:r w:rsidR="00BB2AC3" w:rsidRPr="00D17BA0">
        <w:rPr>
          <w:b/>
          <w:bCs/>
          <w:color w:val="000000" w:themeColor="text1"/>
          <w:sz w:val="22"/>
          <w:szCs w:val="22"/>
        </w:rPr>
        <w:t xml:space="preserve"> </w:t>
      </w:r>
      <w:r w:rsidR="00BB2AC3" w:rsidRPr="00D17BA0">
        <w:rPr>
          <w:color w:val="000000" w:themeColor="text1"/>
          <w:sz w:val="22"/>
          <w:szCs w:val="22"/>
        </w:rPr>
        <w:t xml:space="preserve">ust. </w:t>
      </w:r>
      <w:r w:rsidR="00973F6F" w:rsidRPr="00D17BA0">
        <w:rPr>
          <w:color w:val="000000" w:themeColor="text1"/>
          <w:sz w:val="22"/>
          <w:szCs w:val="22"/>
        </w:rPr>
        <w:t>2</w:t>
      </w:r>
      <w:r w:rsidR="00802E24" w:rsidRPr="00D17BA0">
        <w:rPr>
          <w:color w:val="000000" w:themeColor="text1"/>
          <w:sz w:val="22"/>
          <w:szCs w:val="22"/>
        </w:rPr>
        <w:t>;</w:t>
      </w:r>
    </w:p>
    <w:bookmarkEnd w:id="2"/>
    <w:bookmarkEnd w:id="3"/>
    <w:p w14:paraId="5AF69134" w14:textId="77777777" w:rsidR="0099246E" w:rsidRPr="00D17BA0" w:rsidRDefault="0033481C" w:rsidP="009F6C60">
      <w:pPr>
        <w:pStyle w:val="Default"/>
        <w:numPr>
          <w:ilvl w:val="0"/>
          <w:numId w:val="5"/>
        </w:numPr>
        <w:jc w:val="both"/>
        <w:rPr>
          <w:color w:val="000000" w:themeColor="text1"/>
          <w:sz w:val="22"/>
          <w:szCs w:val="22"/>
        </w:rPr>
      </w:pPr>
      <w:r w:rsidRPr="00D17BA0">
        <w:rPr>
          <w:color w:val="000000" w:themeColor="text1"/>
          <w:sz w:val="22"/>
          <w:szCs w:val="22"/>
        </w:rPr>
        <w:t xml:space="preserve">za opóźnienie w usunięciu stwierdzonych nieprawidłowości w wykonaniu przedmiotu umowy, do usunięcia, których Wykonawca został zobowiązany przez Zamawiającego, w wysokości </w:t>
      </w:r>
      <w:r w:rsidR="00FC2810" w:rsidRPr="00D17BA0">
        <w:rPr>
          <w:color w:val="000000" w:themeColor="text1"/>
          <w:sz w:val="22"/>
          <w:szCs w:val="22"/>
        </w:rPr>
        <w:t>500</w:t>
      </w:r>
      <w:r w:rsidRPr="00D17BA0">
        <w:rPr>
          <w:color w:val="000000" w:themeColor="text1"/>
          <w:sz w:val="22"/>
          <w:szCs w:val="22"/>
        </w:rPr>
        <w:t xml:space="preserve"> zł za każdy dzień opóźnienia liczony od upływu dnia wyznaczonego na usunięcie nieprawi</w:t>
      </w:r>
      <w:r w:rsidR="0099246E" w:rsidRPr="00D17BA0">
        <w:rPr>
          <w:color w:val="000000" w:themeColor="text1"/>
          <w:sz w:val="22"/>
          <w:szCs w:val="22"/>
        </w:rPr>
        <w:t>dłowości do dnia ich usunięcia;</w:t>
      </w:r>
    </w:p>
    <w:p w14:paraId="402D6C7B" w14:textId="01D404B7" w:rsidR="0099246E" w:rsidRPr="00D17BA0" w:rsidRDefault="00977BC8" w:rsidP="009F6C60">
      <w:pPr>
        <w:pStyle w:val="Default"/>
        <w:numPr>
          <w:ilvl w:val="0"/>
          <w:numId w:val="5"/>
        </w:numPr>
        <w:jc w:val="both"/>
        <w:rPr>
          <w:color w:val="000000" w:themeColor="text1"/>
          <w:sz w:val="22"/>
          <w:szCs w:val="22"/>
        </w:rPr>
      </w:pPr>
      <w:r w:rsidRPr="00D17BA0">
        <w:rPr>
          <w:color w:val="000000" w:themeColor="text1"/>
          <w:sz w:val="22"/>
          <w:szCs w:val="22"/>
        </w:rPr>
        <w:t xml:space="preserve">za zanieczyszczenie lub pozostawienie nieuporządkowanego miejsca gromadzenia odpadów lub zanieczyszczenia trasy przejazdu przez Wykonawcę w wysokości </w:t>
      </w:r>
      <w:r w:rsidR="00B87B74" w:rsidRPr="00D17BA0">
        <w:rPr>
          <w:color w:val="000000" w:themeColor="text1"/>
          <w:sz w:val="22"/>
          <w:szCs w:val="22"/>
        </w:rPr>
        <w:t>5</w:t>
      </w:r>
      <w:r w:rsidRPr="00D17BA0">
        <w:rPr>
          <w:color w:val="000000" w:themeColor="text1"/>
          <w:sz w:val="22"/>
          <w:szCs w:val="22"/>
        </w:rPr>
        <w:t>00,00 zł za każdy przypadek</w:t>
      </w:r>
      <w:r w:rsidR="0099246E" w:rsidRPr="00D17BA0">
        <w:rPr>
          <w:color w:val="000000" w:themeColor="text1"/>
          <w:sz w:val="22"/>
          <w:szCs w:val="22"/>
        </w:rPr>
        <w:t>;</w:t>
      </w:r>
      <w:r w:rsidR="00F8637B">
        <w:rPr>
          <w:color w:val="000000" w:themeColor="text1"/>
          <w:sz w:val="22"/>
          <w:szCs w:val="22"/>
        </w:rPr>
        <w:t xml:space="preserve"> kara będzie naliczana wyłącznie w sytuacji wynikającej z zanieczyszczenia przez Wykonawcę;</w:t>
      </w:r>
    </w:p>
    <w:p w14:paraId="29A77670" w14:textId="77777777" w:rsidR="00443278" w:rsidRPr="00D17BA0" w:rsidRDefault="0033481C" w:rsidP="009F6C60">
      <w:pPr>
        <w:pStyle w:val="Default"/>
        <w:numPr>
          <w:ilvl w:val="0"/>
          <w:numId w:val="5"/>
        </w:numPr>
        <w:jc w:val="both"/>
        <w:rPr>
          <w:color w:val="000000" w:themeColor="text1"/>
          <w:sz w:val="22"/>
          <w:szCs w:val="22"/>
        </w:rPr>
      </w:pPr>
      <w:r w:rsidRPr="00D17BA0">
        <w:rPr>
          <w:color w:val="000000" w:themeColor="text1"/>
          <w:sz w:val="22"/>
          <w:szCs w:val="22"/>
        </w:rPr>
        <w:t xml:space="preserve">za nieprzekazywanie Zamawiającemu w terminie </w:t>
      </w:r>
      <w:r w:rsidR="00227E6C" w:rsidRPr="00D17BA0">
        <w:rPr>
          <w:color w:val="000000" w:themeColor="text1"/>
          <w:sz w:val="22"/>
          <w:szCs w:val="22"/>
        </w:rPr>
        <w:t>dokumentów</w:t>
      </w:r>
      <w:r w:rsidR="000D0A4F" w:rsidRPr="00D17BA0">
        <w:rPr>
          <w:color w:val="000000" w:themeColor="text1"/>
          <w:sz w:val="22"/>
          <w:szCs w:val="22"/>
        </w:rPr>
        <w:t>, tj. m.in. informacji, raportów, sprawozdań</w:t>
      </w:r>
      <w:r w:rsidR="00227E6C" w:rsidRPr="00D17BA0">
        <w:rPr>
          <w:color w:val="000000" w:themeColor="text1"/>
          <w:sz w:val="22"/>
          <w:szCs w:val="22"/>
        </w:rPr>
        <w:t xml:space="preserve"> dotyczących świadczonych usług</w:t>
      </w:r>
      <w:r w:rsidRPr="00D17BA0">
        <w:rPr>
          <w:color w:val="000000" w:themeColor="text1"/>
          <w:sz w:val="22"/>
          <w:szCs w:val="22"/>
        </w:rPr>
        <w:t xml:space="preserve">, </w:t>
      </w:r>
      <w:r w:rsidR="005D0027" w:rsidRPr="00D17BA0">
        <w:rPr>
          <w:color w:val="000000" w:themeColor="text1"/>
          <w:sz w:val="22"/>
          <w:szCs w:val="22"/>
        </w:rPr>
        <w:t xml:space="preserve">bądź przekazanie nierzetelnych </w:t>
      </w:r>
      <w:r w:rsidR="000D0A4F" w:rsidRPr="00D17BA0">
        <w:rPr>
          <w:color w:val="000000" w:themeColor="text1"/>
          <w:sz w:val="22"/>
          <w:szCs w:val="22"/>
        </w:rPr>
        <w:t xml:space="preserve">dokumentów, </w:t>
      </w:r>
      <w:r w:rsidRPr="00D17BA0">
        <w:rPr>
          <w:color w:val="000000" w:themeColor="text1"/>
          <w:sz w:val="22"/>
          <w:szCs w:val="22"/>
        </w:rPr>
        <w:t xml:space="preserve">o których mowa </w:t>
      </w:r>
      <w:r w:rsidR="00420491" w:rsidRPr="00D17BA0">
        <w:rPr>
          <w:color w:val="000000" w:themeColor="text1"/>
          <w:sz w:val="22"/>
          <w:szCs w:val="22"/>
        </w:rPr>
        <w:t xml:space="preserve"> </w:t>
      </w:r>
      <w:r w:rsidRPr="00D17BA0">
        <w:rPr>
          <w:color w:val="000000" w:themeColor="text1"/>
          <w:sz w:val="22"/>
          <w:szCs w:val="22"/>
        </w:rPr>
        <w:t xml:space="preserve">w Szczegółowym Opisie Przedmiotu Zamówienia </w:t>
      </w:r>
      <w:r w:rsidR="00227E6C" w:rsidRPr="00D17BA0">
        <w:rPr>
          <w:color w:val="000000" w:themeColor="text1"/>
          <w:sz w:val="22"/>
          <w:szCs w:val="22"/>
        </w:rPr>
        <w:t xml:space="preserve">oraz </w:t>
      </w:r>
      <w:r w:rsidR="003D58E3" w:rsidRPr="00D17BA0">
        <w:rPr>
          <w:color w:val="000000" w:themeColor="text1"/>
          <w:sz w:val="22"/>
          <w:szCs w:val="22"/>
        </w:rPr>
        <w:t xml:space="preserve">w § </w:t>
      </w:r>
      <w:r w:rsidR="00A02507" w:rsidRPr="00D17BA0">
        <w:rPr>
          <w:color w:val="000000" w:themeColor="text1"/>
          <w:sz w:val="22"/>
          <w:szCs w:val="22"/>
        </w:rPr>
        <w:t>1</w:t>
      </w:r>
      <w:r w:rsidR="003D58E3" w:rsidRPr="00D17BA0">
        <w:rPr>
          <w:color w:val="000000" w:themeColor="text1"/>
          <w:sz w:val="22"/>
          <w:szCs w:val="22"/>
        </w:rPr>
        <w:t xml:space="preserve"> </w:t>
      </w:r>
      <w:r w:rsidR="00B33CA5" w:rsidRPr="00D17BA0">
        <w:rPr>
          <w:color w:val="000000" w:themeColor="text1"/>
          <w:sz w:val="22"/>
          <w:szCs w:val="22"/>
        </w:rPr>
        <w:t>niniejszej</w:t>
      </w:r>
      <w:r w:rsidR="003D58E3" w:rsidRPr="00D17BA0">
        <w:rPr>
          <w:color w:val="000000" w:themeColor="text1"/>
          <w:sz w:val="22"/>
          <w:szCs w:val="22"/>
        </w:rPr>
        <w:t xml:space="preserve"> umowy  – </w:t>
      </w:r>
      <w:r w:rsidR="005D0027" w:rsidRPr="00D17BA0">
        <w:rPr>
          <w:color w:val="000000" w:themeColor="text1"/>
          <w:sz w:val="22"/>
          <w:szCs w:val="22"/>
        </w:rPr>
        <w:t>5</w:t>
      </w:r>
      <w:r w:rsidR="008D08A8" w:rsidRPr="00D17BA0">
        <w:rPr>
          <w:color w:val="000000" w:themeColor="text1"/>
          <w:sz w:val="22"/>
          <w:szCs w:val="22"/>
        </w:rPr>
        <w:t>0</w:t>
      </w:r>
      <w:r w:rsidR="003D58E3" w:rsidRPr="00D17BA0">
        <w:rPr>
          <w:color w:val="000000" w:themeColor="text1"/>
          <w:sz w:val="22"/>
          <w:szCs w:val="22"/>
        </w:rPr>
        <w:t>0</w:t>
      </w:r>
      <w:r w:rsidR="0099246E" w:rsidRPr="00D17BA0">
        <w:rPr>
          <w:color w:val="000000" w:themeColor="text1"/>
          <w:sz w:val="22"/>
          <w:szCs w:val="22"/>
        </w:rPr>
        <w:t xml:space="preserve"> zł za każdy niezłożony </w:t>
      </w:r>
      <w:r w:rsidR="00227E6C" w:rsidRPr="00D17BA0">
        <w:rPr>
          <w:color w:val="000000" w:themeColor="text1"/>
          <w:sz w:val="22"/>
          <w:szCs w:val="22"/>
        </w:rPr>
        <w:t>dokument;</w:t>
      </w:r>
      <w:r w:rsidR="00443278" w:rsidRPr="00D17BA0">
        <w:rPr>
          <w:color w:val="000000" w:themeColor="text1"/>
          <w:sz w:val="22"/>
          <w:szCs w:val="22"/>
        </w:rPr>
        <w:t xml:space="preserve"> </w:t>
      </w:r>
    </w:p>
    <w:p w14:paraId="187772AB" w14:textId="77777777" w:rsidR="00CB0694" w:rsidRPr="00D17BA0" w:rsidRDefault="009B1DA3" w:rsidP="009F6C60">
      <w:pPr>
        <w:pStyle w:val="Default"/>
        <w:numPr>
          <w:ilvl w:val="0"/>
          <w:numId w:val="5"/>
        </w:numPr>
        <w:jc w:val="both"/>
        <w:rPr>
          <w:color w:val="000000" w:themeColor="text1"/>
          <w:sz w:val="22"/>
          <w:szCs w:val="22"/>
        </w:rPr>
      </w:pPr>
      <w:r w:rsidRPr="00D17BA0">
        <w:rPr>
          <w:color w:val="000000" w:themeColor="text1"/>
          <w:sz w:val="22"/>
          <w:szCs w:val="22"/>
        </w:rPr>
        <w:t xml:space="preserve">za każdy przypadek </w:t>
      </w:r>
      <w:r w:rsidR="00CB0694" w:rsidRPr="00D17BA0">
        <w:rPr>
          <w:color w:val="000000" w:themeColor="text1"/>
          <w:sz w:val="22"/>
          <w:szCs w:val="22"/>
        </w:rPr>
        <w:t>z</w:t>
      </w:r>
      <w:r w:rsidRPr="00D17BA0">
        <w:rPr>
          <w:color w:val="000000" w:themeColor="text1"/>
          <w:sz w:val="22"/>
          <w:szCs w:val="22"/>
        </w:rPr>
        <w:t>mieszania odpadów komunalnych zebranych selektywnie z odpadami zmieszanymi w wysokości 25 000,00 zł;</w:t>
      </w:r>
      <w:r w:rsidR="00DD071B" w:rsidRPr="00D17BA0">
        <w:rPr>
          <w:color w:val="000000" w:themeColor="text1"/>
          <w:sz w:val="22"/>
          <w:szCs w:val="22"/>
        </w:rPr>
        <w:t xml:space="preserve"> </w:t>
      </w:r>
    </w:p>
    <w:p w14:paraId="3976C4A4" w14:textId="77777777" w:rsidR="00CB0694" w:rsidRPr="00D17BA0" w:rsidRDefault="009B1DA3" w:rsidP="009F6C60">
      <w:pPr>
        <w:pStyle w:val="Default"/>
        <w:numPr>
          <w:ilvl w:val="0"/>
          <w:numId w:val="5"/>
        </w:numPr>
        <w:jc w:val="both"/>
        <w:rPr>
          <w:color w:val="000000" w:themeColor="text1"/>
          <w:sz w:val="22"/>
          <w:szCs w:val="22"/>
        </w:rPr>
      </w:pPr>
      <w:r w:rsidRPr="00D17BA0">
        <w:rPr>
          <w:color w:val="000000" w:themeColor="text1"/>
          <w:sz w:val="22"/>
          <w:szCs w:val="22"/>
        </w:rPr>
        <w:t>za każdy przypadek stwierdzenia, że pojazd Wykonawcy nie jest czytelnie oznaczony nazwą przedsi</w:t>
      </w:r>
      <w:r w:rsidR="00CB0694" w:rsidRPr="00D17BA0">
        <w:rPr>
          <w:color w:val="000000" w:themeColor="text1"/>
          <w:sz w:val="22"/>
          <w:szCs w:val="22"/>
        </w:rPr>
        <w:t>ębiorcy i numerem jego telefonu</w:t>
      </w:r>
      <w:r w:rsidRPr="00D17BA0">
        <w:rPr>
          <w:color w:val="000000" w:themeColor="text1"/>
          <w:sz w:val="22"/>
          <w:szCs w:val="22"/>
        </w:rPr>
        <w:t xml:space="preserve"> w wysokości 500,00 zł;</w:t>
      </w:r>
    </w:p>
    <w:p w14:paraId="1C629C1A" w14:textId="77777777" w:rsidR="007E2751" w:rsidRPr="00D17BA0" w:rsidRDefault="007E2751" w:rsidP="009F6C60">
      <w:pPr>
        <w:pStyle w:val="Default"/>
        <w:numPr>
          <w:ilvl w:val="0"/>
          <w:numId w:val="5"/>
        </w:numPr>
        <w:jc w:val="both"/>
        <w:rPr>
          <w:color w:val="000000" w:themeColor="text1"/>
          <w:sz w:val="22"/>
          <w:szCs w:val="22"/>
        </w:rPr>
      </w:pPr>
      <w:r w:rsidRPr="00D17BA0">
        <w:rPr>
          <w:color w:val="000000" w:themeColor="text1"/>
          <w:sz w:val="22"/>
          <w:szCs w:val="22"/>
        </w:rPr>
        <w:lastRenderedPageBreak/>
        <w:t xml:space="preserve">za </w:t>
      </w:r>
      <w:r w:rsidR="006B35AB" w:rsidRPr="00D17BA0">
        <w:rPr>
          <w:color w:val="000000" w:themeColor="text1"/>
          <w:sz w:val="22"/>
          <w:szCs w:val="22"/>
        </w:rPr>
        <w:t xml:space="preserve">niespełnienie wymagań określonych w § </w:t>
      </w:r>
      <w:r w:rsidR="00BA4FEB" w:rsidRPr="00D17BA0">
        <w:rPr>
          <w:color w:val="000000" w:themeColor="text1"/>
          <w:sz w:val="22"/>
          <w:szCs w:val="22"/>
        </w:rPr>
        <w:t>7</w:t>
      </w:r>
      <w:r w:rsidR="006B35AB" w:rsidRPr="00D17BA0">
        <w:rPr>
          <w:color w:val="000000" w:themeColor="text1"/>
          <w:sz w:val="22"/>
          <w:szCs w:val="22"/>
        </w:rPr>
        <w:t xml:space="preserve"> niniejszej </w:t>
      </w:r>
      <w:r w:rsidR="00B33CA5" w:rsidRPr="00D17BA0">
        <w:rPr>
          <w:color w:val="000000" w:themeColor="text1"/>
          <w:sz w:val="22"/>
          <w:szCs w:val="22"/>
        </w:rPr>
        <w:t>umowy w</w:t>
      </w:r>
      <w:r w:rsidR="006B35AB" w:rsidRPr="00D17BA0">
        <w:rPr>
          <w:color w:val="000000" w:themeColor="text1"/>
          <w:sz w:val="22"/>
          <w:szCs w:val="22"/>
        </w:rPr>
        <w:t xml:space="preserve"> wysokości:</w:t>
      </w:r>
    </w:p>
    <w:p w14:paraId="0E0B40BA" w14:textId="77777777" w:rsidR="0099246E" w:rsidRPr="00D17BA0" w:rsidRDefault="006B35AB" w:rsidP="009F6C60">
      <w:pPr>
        <w:pStyle w:val="Default"/>
        <w:numPr>
          <w:ilvl w:val="0"/>
          <w:numId w:val="6"/>
        </w:numPr>
        <w:jc w:val="both"/>
        <w:rPr>
          <w:color w:val="000000" w:themeColor="text1"/>
          <w:sz w:val="22"/>
          <w:szCs w:val="22"/>
        </w:rPr>
      </w:pPr>
      <w:r w:rsidRPr="00D17BA0">
        <w:rPr>
          <w:color w:val="000000" w:themeColor="text1"/>
          <w:sz w:val="22"/>
          <w:szCs w:val="22"/>
        </w:rPr>
        <w:t xml:space="preserve">1.000,00 zł za każdą osobę, która wykonuje czynności będące przedmiotem niniejszej umowy, a nie jest zatrudniona na podstawie umowy o </w:t>
      </w:r>
      <w:r w:rsidR="00B33CA5" w:rsidRPr="00D17BA0">
        <w:rPr>
          <w:color w:val="000000" w:themeColor="text1"/>
          <w:sz w:val="22"/>
          <w:szCs w:val="22"/>
        </w:rPr>
        <w:t>pracę przez</w:t>
      </w:r>
      <w:r w:rsidRPr="00D17BA0">
        <w:rPr>
          <w:color w:val="000000" w:themeColor="text1"/>
          <w:sz w:val="22"/>
          <w:szCs w:val="22"/>
        </w:rPr>
        <w:t xml:space="preserve"> Wykonawcę lub Podwykonawcę</w:t>
      </w:r>
      <w:r w:rsidR="0099246E" w:rsidRPr="00D17BA0">
        <w:rPr>
          <w:color w:val="000000" w:themeColor="text1"/>
          <w:sz w:val="22"/>
          <w:szCs w:val="22"/>
        </w:rPr>
        <w:t>,</w:t>
      </w:r>
    </w:p>
    <w:p w14:paraId="60BEEAA6" w14:textId="424134D7" w:rsidR="00581701" w:rsidRPr="00D17BA0" w:rsidRDefault="006B35AB" w:rsidP="009F6C60">
      <w:pPr>
        <w:pStyle w:val="Default"/>
        <w:numPr>
          <w:ilvl w:val="0"/>
          <w:numId w:val="6"/>
        </w:numPr>
        <w:jc w:val="both"/>
        <w:rPr>
          <w:color w:val="000000" w:themeColor="text1"/>
          <w:sz w:val="22"/>
          <w:szCs w:val="22"/>
        </w:rPr>
      </w:pPr>
      <w:r w:rsidRPr="00D17BA0">
        <w:rPr>
          <w:color w:val="000000" w:themeColor="text1"/>
          <w:sz w:val="22"/>
          <w:szCs w:val="22"/>
        </w:rPr>
        <w:t xml:space="preserve">500,00 zł za każdy dzień opóźnienia w </w:t>
      </w:r>
      <w:r w:rsidR="00B33CA5" w:rsidRPr="00D17BA0">
        <w:rPr>
          <w:color w:val="000000" w:themeColor="text1"/>
          <w:sz w:val="22"/>
          <w:szCs w:val="22"/>
        </w:rPr>
        <w:t>prze</w:t>
      </w:r>
      <w:r w:rsidR="002D4CB0" w:rsidRPr="00D17BA0">
        <w:rPr>
          <w:color w:val="000000" w:themeColor="text1"/>
          <w:sz w:val="22"/>
          <w:szCs w:val="22"/>
        </w:rPr>
        <w:t>d</w:t>
      </w:r>
      <w:r w:rsidR="00B33CA5" w:rsidRPr="00D17BA0">
        <w:rPr>
          <w:color w:val="000000" w:themeColor="text1"/>
          <w:sz w:val="22"/>
          <w:szCs w:val="22"/>
        </w:rPr>
        <w:t>stawieniu Zamawiającemu</w:t>
      </w:r>
      <w:r w:rsidRPr="00D17BA0">
        <w:rPr>
          <w:color w:val="000000" w:themeColor="text1"/>
          <w:sz w:val="22"/>
          <w:szCs w:val="22"/>
        </w:rPr>
        <w:t xml:space="preserve"> na żądanie dokumentów potwierdzających zatrudnienie przez Wykonawcę lub Podwykonawcę na podstawie umowy o pracę osób wskazanych przez Zamawiającego w punkcie </w:t>
      </w:r>
      <w:r w:rsidR="0005210C">
        <w:rPr>
          <w:color w:val="000000" w:themeColor="text1"/>
          <w:sz w:val="22"/>
          <w:szCs w:val="22"/>
        </w:rPr>
        <w:t>D</w:t>
      </w:r>
      <w:r w:rsidRPr="00D17BA0">
        <w:rPr>
          <w:color w:val="000000" w:themeColor="text1"/>
          <w:sz w:val="22"/>
          <w:szCs w:val="22"/>
        </w:rPr>
        <w:t xml:space="preserve"> SWZ stanowiącej załącznik nr 2 do niniejszej umowy</w:t>
      </w:r>
      <w:r w:rsidR="00581701" w:rsidRPr="00D17BA0">
        <w:rPr>
          <w:color w:val="000000" w:themeColor="text1"/>
          <w:sz w:val="22"/>
          <w:szCs w:val="22"/>
        </w:rPr>
        <w:t xml:space="preserve">; </w:t>
      </w:r>
    </w:p>
    <w:p w14:paraId="173CBC4C" w14:textId="77777777" w:rsidR="00581701" w:rsidRPr="00D17BA0" w:rsidRDefault="00581701" w:rsidP="009F6C60">
      <w:pPr>
        <w:pStyle w:val="Default"/>
        <w:numPr>
          <w:ilvl w:val="0"/>
          <w:numId w:val="30"/>
        </w:numPr>
        <w:jc w:val="both"/>
        <w:rPr>
          <w:color w:val="000000" w:themeColor="text1"/>
          <w:sz w:val="22"/>
          <w:szCs w:val="22"/>
        </w:rPr>
      </w:pPr>
      <w:r w:rsidRPr="00D17BA0">
        <w:rPr>
          <w:color w:val="000000" w:themeColor="text1"/>
          <w:sz w:val="22"/>
          <w:szCs w:val="22"/>
        </w:rPr>
        <w:t>za nieterminową z</w:t>
      </w:r>
      <w:r w:rsidR="00CB0694" w:rsidRPr="00D17BA0">
        <w:rPr>
          <w:color w:val="000000" w:themeColor="text1"/>
          <w:sz w:val="22"/>
          <w:szCs w:val="22"/>
        </w:rPr>
        <w:t>apłatę wynagrodzenia należnego P</w:t>
      </w:r>
      <w:r w:rsidRPr="00D17BA0">
        <w:rPr>
          <w:color w:val="000000" w:themeColor="text1"/>
          <w:sz w:val="22"/>
          <w:szCs w:val="22"/>
        </w:rPr>
        <w:t>odwyko</w:t>
      </w:r>
      <w:r w:rsidR="00CB0694" w:rsidRPr="00D17BA0">
        <w:rPr>
          <w:color w:val="000000" w:themeColor="text1"/>
          <w:sz w:val="22"/>
          <w:szCs w:val="22"/>
        </w:rPr>
        <w:t>nawcom lub dalszym P</w:t>
      </w:r>
      <w:r w:rsidRPr="00D17BA0">
        <w:rPr>
          <w:color w:val="000000" w:themeColor="text1"/>
          <w:sz w:val="22"/>
          <w:szCs w:val="22"/>
        </w:rPr>
        <w:t>odwykonawcom – 500 zł za każd</w:t>
      </w:r>
      <w:r w:rsidR="0034721C" w:rsidRPr="00D17BA0">
        <w:rPr>
          <w:color w:val="000000" w:themeColor="text1"/>
          <w:sz w:val="22"/>
          <w:szCs w:val="22"/>
        </w:rPr>
        <w:t>y kalendarzowy dzień opóźnienia;</w:t>
      </w:r>
    </w:p>
    <w:p w14:paraId="101068DC" w14:textId="77777777" w:rsidR="00581701" w:rsidRPr="00D17BA0" w:rsidRDefault="00581701" w:rsidP="009F6C60">
      <w:pPr>
        <w:pStyle w:val="Default"/>
        <w:numPr>
          <w:ilvl w:val="0"/>
          <w:numId w:val="30"/>
        </w:numPr>
        <w:jc w:val="both"/>
        <w:rPr>
          <w:color w:val="000000" w:themeColor="text1"/>
          <w:sz w:val="22"/>
          <w:szCs w:val="22"/>
        </w:rPr>
      </w:pPr>
      <w:r w:rsidRPr="00D17BA0">
        <w:rPr>
          <w:color w:val="000000" w:themeColor="text1"/>
          <w:sz w:val="22"/>
          <w:szCs w:val="22"/>
        </w:rPr>
        <w:t>za brak zapłaty lub nieterminową z</w:t>
      </w:r>
      <w:r w:rsidR="00CB0694" w:rsidRPr="00D17BA0">
        <w:rPr>
          <w:color w:val="000000" w:themeColor="text1"/>
          <w:sz w:val="22"/>
          <w:szCs w:val="22"/>
        </w:rPr>
        <w:t>apłatę wynagrodzenia należnego P</w:t>
      </w:r>
      <w:r w:rsidRPr="00D17BA0">
        <w:rPr>
          <w:color w:val="000000" w:themeColor="text1"/>
          <w:sz w:val="22"/>
          <w:szCs w:val="22"/>
        </w:rPr>
        <w:t>odwykonawcom z tytułu zmiany wysokości wynagrodzenia – 500 zł za każd</w:t>
      </w:r>
      <w:r w:rsidR="0034721C" w:rsidRPr="00D17BA0">
        <w:rPr>
          <w:color w:val="000000" w:themeColor="text1"/>
          <w:sz w:val="22"/>
          <w:szCs w:val="22"/>
        </w:rPr>
        <w:t>y kalendarzowy dzień opóźnienia.</w:t>
      </w:r>
    </w:p>
    <w:p w14:paraId="60936AB4" w14:textId="77777777" w:rsidR="00CB0694" w:rsidRPr="00D17BA0" w:rsidRDefault="00CB0694" w:rsidP="009F6C60">
      <w:pPr>
        <w:pStyle w:val="Default"/>
        <w:numPr>
          <w:ilvl w:val="0"/>
          <w:numId w:val="25"/>
        </w:numPr>
        <w:tabs>
          <w:tab w:val="left" w:pos="284"/>
        </w:tabs>
        <w:ind w:left="284" w:hanging="284"/>
        <w:jc w:val="both"/>
        <w:rPr>
          <w:color w:val="000000" w:themeColor="text1"/>
          <w:sz w:val="22"/>
          <w:szCs w:val="22"/>
        </w:rPr>
      </w:pPr>
      <w:bookmarkStart w:id="4" w:name="_Hlk147924967"/>
      <w:r w:rsidRPr="00D17BA0">
        <w:rPr>
          <w:color w:val="000000" w:themeColor="text1"/>
          <w:sz w:val="22"/>
          <w:szCs w:val="22"/>
        </w:rPr>
        <w:t>Wykonawca zobowiązany jest do zapłaty Wykonawcy kary umownej w przypadku nieosiągnięcia zamierzonego celu ekologicznego i nałożenia na Zamawiającego kar pieniężnych w związku z nieosiągnięciem wymaganych prawem poziomów recyklingu, przygotowania do ponownego użycia i odzysku oraz ograniczenia masy odpadów komunalnych ulegających biodegradacji w wysokości kary pieniężnej nałożonej na Zamawiającego.</w:t>
      </w:r>
    </w:p>
    <w:p w14:paraId="127170BB" w14:textId="77777777" w:rsidR="00D847F7" w:rsidRPr="00D17BA0" w:rsidRDefault="00D847F7" w:rsidP="009F6C60">
      <w:pPr>
        <w:pStyle w:val="Default"/>
        <w:numPr>
          <w:ilvl w:val="0"/>
          <w:numId w:val="25"/>
        </w:numPr>
        <w:tabs>
          <w:tab w:val="left" w:pos="284"/>
        </w:tabs>
        <w:ind w:left="284" w:hanging="284"/>
        <w:jc w:val="both"/>
        <w:rPr>
          <w:color w:val="000000" w:themeColor="text1"/>
          <w:sz w:val="22"/>
          <w:szCs w:val="22"/>
        </w:rPr>
      </w:pPr>
      <w:r w:rsidRPr="00D17BA0">
        <w:rPr>
          <w:color w:val="000000" w:themeColor="text1"/>
          <w:sz w:val="22"/>
          <w:szCs w:val="22"/>
        </w:rPr>
        <w:t>Zamawiający ma prawo potrącenia naliczonych kar umownych z wynagrodzenia Wykonawcy lub</w:t>
      </w:r>
      <w:r w:rsidR="00FF4117" w:rsidRPr="00D17BA0">
        <w:rPr>
          <w:color w:val="000000" w:themeColor="text1"/>
          <w:sz w:val="22"/>
          <w:szCs w:val="22"/>
        </w:rPr>
        <w:t xml:space="preserve"> </w:t>
      </w:r>
      <w:r w:rsidRPr="00D17BA0">
        <w:rPr>
          <w:color w:val="000000" w:themeColor="text1"/>
          <w:sz w:val="22"/>
          <w:szCs w:val="22"/>
        </w:rPr>
        <w:t>zabezpieczenia należytego wykonania umowy</w:t>
      </w:r>
      <w:r w:rsidR="00B81EF5" w:rsidRPr="00D17BA0">
        <w:rPr>
          <w:color w:val="000000" w:themeColor="text1"/>
          <w:sz w:val="22"/>
          <w:szCs w:val="22"/>
        </w:rPr>
        <w:t xml:space="preserve"> </w:t>
      </w:r>
      <w:r w:rsidRPr="00D17BA0">
        <w:rPr>
          <w:color w:val="000000" w:themeColor="text1"/>
          <w:sz w:val="22"/>
          <w:szCs w:val="22"/>
        </w:rPr>
        <w:t>w oparciu o notę księgową wystawioną przez Zamawiającego.</w:t>
      </w:r>
    </w:p>
    <w:p w14:paraId="24FE7AA5" w14:textId="77777777" w:rsidR="00EB0748" w:rsidRPr="00D17BA0" w:rsidRDefault="00EB0748" w:rsidP="009F6C60">
      <w:pPr>
        <w:pStyle w:val="Default"/>
        <w:numPr>
          <w:ilvl w:val="0"/>
          <w:numId w:val="25"/>
        </w:numPr>
        <w:ind w:left="284" w:hanging="284"/>
        <w:jc w:val="both"/>
        <w:rPr>
          <w:color w:val="000000" w:themeColor="text1"/>
          <w:sz w:val="22"/>
          <w:szCs w:val="22"/>
        </w:rPr>
      </w:pPr>
      <w:r w:rsidRPr="00D17BA0">
        <w:rPr>
          <w:color w:val="000000" w:themeColor="text1"/>
          <w:sz w:val="22"/>
          <w:szCs w:val="22"/>
        </w:rPr>
        <w:t>Zamawiający zastrzega sobie prawo dochodzenia na zasadach ogólnych odszkodowania przewyższającego wysokość otrzymanych kar umownych do wysokości rzeczywiście poniesionej szkody.</w:t>
      </w:r>
    </w:p>
    <w:p w14:paraId="51B3D512" w14:textId="5EA4BCDE" w:rsidR="00EB0748" w:rsidRPr="00D17BA0" w:rsidRDefault="00EB0748" w:rsidP="009F6C60">
      <w:pPr>
        <w:pStyle w:val="Default"/>
        <w:numPr>
          <w:ilvl w:val="0"/>
          <w:numId w:val="25"/>
        </w:numPr>
        <w:tabs>
          <w:tab w:val="left" w:pos="284"/>
        </w:tabs>
        <w:ind w:left="284" w:hanging="284"/>
        <w:jc w:val="both"/>
        <w:rPr>
          <w:color w:val="000000" w:themeColor="text1"/>
          <w:sz w:val="22"/>
          <w:szCs w:val="22"/>
        </w:rPr>
      </w:pPr>
      <w:r w:rsidRPr="00D17BA0">
        <w:rPr>
          <w:color w:val="000000" w:themeColor="text1"/>
          <w:sz w:val="22"/>
          <w:szCs w:val="22"/>
        </w:rPr>
        <w:t>Maksymalna wysokość naliczonych kar</w:t>
      </w:r>
      <w:r w:rsidR="00772C7D" w:rsidRPr="00D17BA0">
        <w:rPr>
          <w:color w:val="000000" w:themeColor="text1"/>
          <w:sz w:val="22"/>
          <w:szCs w:val="22"/>
        </w:rPr>
        <w:t xml:space="preserve"> umownych nie może przekroczyć </w:t>
      </w:r>
      <w:r w:rsidR="00F8637B">
        <w:rPr>
          <w:color w:val="000000" w:themeColor="text1"/>
          <w:sz w:val="22"/>
          <w:szCs w:val="22"/>
        </w:rPr>
        <w:t>2</w:t>
      </w:r>
      <w:r w:rsidRPr="00D17BA0">
        <w:rPr>
          <w:color w:val="000000" w:themeColor="text1"/>
          <w:sz w:val="22"/>
          <w:szCs w:val="22"/>
        </w:rPr>
        <w:t>0% całkowitego wynagrodzenia umownego brutto</w:t>
      </w:r>
      <w:r w:rsidR="00772C7D" w:rsidRPr="00D17BA0">
        <w:rPr>
          <w:color w:val="000000" w:themeColor="text1"/>
          <w:sz w:val="22"/>
          <w:szCs w:val="22"/>
        </w:rPr>
        <w:t xml:space="preserve"> określonego w § 5 ust. 2.</w:t>
      </w:r>
    </w:p>
    <w:p w14:paraId="7B01F82A" w14:textId="77777777" w:rsidR="0056666E" w:rsidRPr="00D17BA0" w:rsidRDefault="0056666E" w:rsidP="009F6C60">
      <w:pPr>
        <w:numPr>
          <w:ilvl w:val="0"/>
          <w:numId w:val="25"/>
        </w:numPr>
        <w:spacing w:after="160" w:line="240" w:lineRule="auto"/>
        <w:ind w:left="284" w:right="20" w:hanging="284"/>
        <w:contextualSpacing/>
        <w:rPr>
          <w:bCs/>
          <w:color w:val="000000" w:themeColor="text1"/>
          <w:sz w:val="22"/>
        </w:rPr>
      </w:pPr>
      <w:r w:rsidRPr="00D17BA0">
        <w:rPr>
          <w:bCs/>
          <w:color w:val="000000" w:themeColor="text1"/>
          <w:sz w:val="22"/>
        </w:rPr>
        <w:t xml:space="preserve">Wykonawca zobowiązuje się zabezpieczyć Zamawiającego i zwolnić go z odpowiedzialności </w:t>
      </w:r>
      <w:r w:rsidRPr="00D17BA0">
        <w:rPr>
          <w:bCs/>
          <w:color w:val="000000" w:themeColor="text1"/>
          <w:sz w:val="22"/>
        </w:rPr>
        <w:br/>
        <w:t>w odniesieniu do roszczeń osób trzecich związanych z naruszeniem przez Wykonawcę postanowień niniejszej umowy.</w:t>
      </w:r>
    </w:p>
    <w:p w14:paraId="5F0F1ACE" w14:textId="5D266C84" w:rsidR="006E0F34" w:rsidRPr="00CA63FF" w:rsidRDefault="0056666E" w:rsidP="00CA63FF">
      <w:pPr>
        <w:numPr>
          <w:ilvl w:val="0"/>
          <w:numId w:val="25"/>
        </w:numPr>
        <w:spacing w:after="160" w:line="240" w:lineRule="auto"/>
        <w:ind w:left="284" w:right="20" w:hanging="284"/>
        <w:contextualSpacing/>
        <w:rPr>
          <w:color w:val="000000" w:themeColor="text1"/>
          <w:sz w:val="22"/>
        </w:rPr>
      </w:pPr>
      <w:r w:rsidRPr="00D17BA0">
        <w:rPr>
          <w:color w:val="000000" w:themeColor="text1"/>
          <w:sz w:val="22"/>
        </w:rPr>
        <w:t>W przypadku stwierdzenia niewykonania lub nienależytego wykonania obowiązków wynikających z umowy, Zamawiający po bezskutecznym upływie wyznaczonego terminu na usunięcie nieprawidłowości będzie uprawniony do zlecenia wykonania usług objętych niniejszą umową innemu podmiotowi na koszt i ryzyko Wykonawcy.</w:t>
      </w:r>
      <w:bookmarkEnd w:id="4"/>
    </w:p>
    <w:p w14:paraId="618436BD" w14:textId="77777777" w:rsidR="00EB6443" w:rsidRPr="00D17BA0" w:rsidRDefault="00EB6443" w:rsidP="00173DCE">
      <w:pPr>
        <w:pStyle w:val="Default"/>
        <w:spacing w:after="120"/>
        <w:jc w:val="center"/>
        <w:rPr>
          <w:color w:val="000000" w:themeColor="text1"/>
          <w:sz w:val="22"/>
          <w:szCs w:val="22"/>
        </w:rPr>
      </w:pPr>
      <w:r w:rsidRPr="00D17BA0">
        <w:rPr>
          <w:b/>
          <w:bCs/>
          <w:color w:val="000000" w:themeColor="text1"/>
          <w:sz w:val="22"/>
          <w:szCs w:val="22"/>
        </w:rPr>
        <w:t xml:space="preserve">§ </w:t>
      </w:r>
      <w:r w:rsidR="00A120DD" w:rsidRPr="00D17BA0">
        <w:rPr>
          <w:b/>
          <w:bCs/>
          <w:color w:val="000000" w:themeColor="text1"/>
          <w:sz w:val="22"/>
          <w:szCs w:val="22"/>
        </w:rPr>
        <w:t>11</w:t>
      </w:r>
    </w:p>
    <w:p w14:paraId="2834CBB3" w14:textId="77777777" w:rsidR="007F150D" w:rsidRPr="00D17BA0" w:rsidRDefault="00291A27" w:rsidP="00173DCE">
      <w:pPr>
        <w:pStyle w:val="Default"/>
        <w:spacing w:after="120"/>
        <w:jc w:val="center"/>
        <w:rPr>
          <w:b/>
          <w:bCs/>
          <w:color w:val="000000" w:themeColor="text1"/>
          <w:sz w:val="22"/>
          <w:szCs w:val="22"/>
        </w:rPr>
      </w:pPr>
      <w:r w:rsidRPr="00D17BA0">
        <w:rPr>
          <w:b/>
          <w:bCs/>
          <w:color w:val="000000" w:themeColor="text1"/>
          <w:sz w:val="22"/>
          <w:szCs w:val="22"/>
        </w:rPr>
        <w:t>Odstąpienie od umow</w:t>
      </w:r>
      <w:r w:rsidR="00802E24" w:rsidRPr="00D17BA0">
        <w:rPr>
          <w:b/>
          <w:bCs/>
          <w:color w:val="000000" w:themeColor="text1"/>
          <w:sz w:val="22"/>
          <w:szCs w:val="22"/>
        </w:rPr>
        <w:t>y</w:t>
      </w:r>
    </w:p>
    <w:p w14:paraId="0C77601B" w14:textId="77777777" w:rsidR="00802E24" w:rsidRPr="00D17BA0" w:rsidRDefault="00802E24" w:rsidP="009F6C60">
      <w:pPr>
        <w:numPr>
          <w:ilvl w:val="0"/>
          <w:numId w:val="26"/>
        </w:numPr>
        <w:suppressAutoHyphens/>
        <w:spacing w:line="240" w:lineRule="auto"/>
        <w:ind w:left="426"/>
        <w:rPr>
          <w:rFonts w:eastAsia="Times New Roman"/>
          <w:bCs/>
          <w:color w:val="000000" w:themeColor="text1"/>
          <w:sz w:val="22"/>
        </w:rPr>
      </w:pPr>
      <w:r w:rsidRPr="00D17BA0">
        <w:rPr>
          <w:rFonts w:eastAsia="MS Mincho"/>
          <w:color w:val="000000" w:themeColor="text1"/>
          <w:sz w:val="22"/>
        </w:rPr>
        <w:t>Zamawiający ma prawo ods</w:t>
      </w:r>
      <w:r w:rsidR="00692337" w:rsidRPr="00D17BA0">
        <w:rPr>
          <w:rFonts w:eastAsia="MS Mincho"/>
          <w:color w:val="000000" w:themeColor="text1"/>
          <w:sz w:val="22"/>
        </w:rPr>
        <w:t>tąpić od umowy w następujących przypadkach</w:t>
      </w:r>
      <w:r w:rsidRPr="00D17BA0">
        <w:rPr>
          <w:rFonts w:eastAsia="MS Mincho"/>
          <w:color w:val="000000" w:themeColor="text1"/>
          <w:sz w:val="22"/>
        </w:rPr>
        <w:t>:</w:t>
      </w:r>
    </w:p>
    <w:p w14:paraId="5AAEA9A0" w14:textId="77777777" w:rsidR="00802E24" w:rsidRPr="00D17BA0" w:rsidRDefault="00802E24" w:rsidP="009F6C60">
      <w:pPr>
        <w:numPr>
          <w:ilvl w:val="0"/>
          <w:numId w:val="27"/>
        </w:numPr>
        <w:spacing w:line="240" w:lineRule="auto"/>
        <w:rPr>
          <w:rFonts w:eastAsia="Times New Roman"/>
          <w:bCs/>
          <w:color w:val="000000" w:themeColor="text1"/>
          <w:sz w:val="22"/>
        </w:rPr>
      </w:pPr>
      <w:r w:rsidRPr="00D17BA0">
        <w:rPr>
          <w:color w:val="000000" w:themeColor="text1"/>
          <w:sz w:val="22"/>
        </w:rPr>
        <w:t xml:space="preserve">gdy Wykonawca </w:t>
      </w:r>
      <w:r w:rsidR="00692337" w:rsidRPr="00D17BA0">
        <w:rPr>
          <w:color w:val="000000" w:themeColor="text1"/>
          <w:sz w:val="22"/>
        </w:rPr>
        <w:t>stał się niewypłacalny, zostało wszczęte postępowanie układowe l</w:t>
      </w:r>
      <w:r w:rsidRPr="00D17BA0">
        <w:rPr>
          <w:color w:val="000000" w:themeColor="text1"/>
          <w:sz w:val="22"/>
        </w:rPr>
        <w:t>ub</w:t>
      </w:r>
      <w:r w:rsidR="00692337" w:rsidRPr="00D17BA0">
        <w:rPr>
          <w:color w:val="000000" w:themeColor="text1"/>
          <w:sz w:val="22"/>
        </w:rPr>
        <w:t xml:space="preserve"> likwidacyjne wobec Wykonawcy</w:t>
      </w:r>
      <w:r w:rsidRPr="00D17BA0">
        <w:rPr>
          <w:color w:val="000000" w:themeColor="text1"/>
          <w:sz w:val="22"/>
        </w:rPr>
        <w:t>;</w:t>
      </w:r>
      <w:r w:rsidRPr="00D17BA0">
        <w:rPr>
          <w:rFonts w:eastAsia="Times New Roman"/>
          <w:bCs/>
          <w:color w:val="000000" w:themeColor="text1"/>
          <w:sz w:val="22"/>
        </w:rPr>
        <w:t xml:space="preserve">  </w:t>
      </w:r>
    </w:p>
    <w:p w14:paraId="79AE3357" w14:textId="77777777" w:rsidR="00802E24" w:rsidRPr="00D17BA0" w:rsidRDefault="00802E24" w:rsidP="009F6C60">
      <w:pPr>
        <w:numPr>
          <w:ilvl w:val="0"/>
          <w:numId w:val="27"/>
        </w:numPr>
        <w:spacing w:line="240" w:lineRule="auto"/>
        <w:rPr>
          <w:rFonts w:eastAsia="Times New Roman"/>
          <w:bCs/>
          <w:color w:val="000000" w:themeColor="text1"/>
          <w:sz w:val="22"/>
        </w:rPr>
      </w:pPr>
      <w:r w:rsidRPr="00D17BA0">
        <w:rPr>
          <w:rFonts w:eastAsia="Times New Roman"/>
          <w:bCs/>
          <w:color w:val="000000" w:themeColor="text1"/>
          <w:sz w:val="22"/>
        </w:rPr>
        <w:t xml:space="preserve">jeżeli Wykonawca nie podjął się wykonania obowiązków wynikających z niniejszej umowy lub </w:t>
      </w:r>
      <w:r w:rsidR="00DA2405" w:rsidRPr="00D17BA0">
        <w:rPr>
          <w:rFonts w:eastAsia="Times New Roman"/>
          <w:bCs/>
          <w:color w:val="000000" w:themeColor="text1"/>
          <w:sz w:val="22"/>
        </w:rPr>
        <w:t xml:space="preserve">przerwał ich wykonywanie </w:t>
      </w:r>
      <w:r w:rsidRPr="00D17BA0">
        <w:rPr>
          <w:rFonts w:eastAsia="Times New Roman"/>
          <w:bCs/>
          <w:color w:val="000000" w:themeColor="text1"/>
          <w:sz w:val="22"/>
        </w:rPr>
        <w:t>z przyczyn leżących po stronie Wykonawcy</w:t>
      </w:r>
      <w:r w:rsidR="00692337" w:rsidRPr="00D17BA0">
        <w:rPr>
          <w:rFonts w:eastAsia="Times New Roman"/>
          <w:bCs/>
          <w:color w:val="000000" w:themeColor="text1"/>
          <w:sz w:val="22"/>
        </w:rPr>
        <w:t>, zaś przerwa trwała dłużej niż</w:t>
      </w:r>
      <w:r w:rsidRPr="00D17BA0">
        <w:rPr>
          <w:rFonts w:eastAsia="Times New Roman"/>
          <w:bCs/>
          <w:color w:val="000000" w:themeColor="text1"/>
          <w:sz w:val="22"/>
        </w:rPr>
        <w:t xml:space="preserve"> 7 dni;</w:t>
      </w:r>
    </w:p>
    <w:p w14:paraId="2AF4971A" w14:textId="77777777" w:rsidR="00802E24" w:rsidRPr="00D17BA0" w:rsidRDefault="00802E24" w:rsidP="009F6C60">
      <w:pPr>
        <w:numPr>
          <w:ilvl w:val="0"/>
          <w:numId w:val="27"/>
        </w:numPr>
        <w:suppressAutoHyphens/>
        <w:spacing w:line="240" w:lineRule="auto"/>
        <w:rPr>
          <w:rFonts w:eastAsia="Times New Roman"/>
          <w:bCs/>
          <w:color w:val="000000" w:themeColor="text1"/>
          <w:sz w:val="22"/>
        </w:rPr>
      </w:pPr>
      <w:r w:rsidRPr="00D17BA0">
        <w:rPr>
          <w:rFonts w:eastAsia="Times New Roman"/>
          <w:bCs/>
          <w:color w:val="000000" w:themeColor="text1"/>
          <w:sz w:val="22"/>
        </w:rPr>
        <w:t>jeżeli Wykonawca wykonuje swoje obowiązki w sposób nienależyty i pomimo pisemnego wezwania Zamawiającego nie nastąpiła poprawa w wykonaniu tych obowiązków</w:t>
      </w:r>
      <w:r w:rsidR="00DA2405" w:rsidRPr="00D17BA0">
        <w:rPr>
          <w:rFonts w:eastAsia="Times New Roman"/>
          <w:bCs/>
          <w:color w:val="000000" w:themeColor="text1"/>
          <w:sz w:val="22"/>
        </w:rPr>
        <w:t>;</w:t>
      </w:r>
    </w:p>
    <w:p w14:paraId="04559C16" w14:textId="77777777" w:rsidR="00FC6FE8" w:rsidRPr="00D17BA0" w:rsidRDefault="00802E24" w:rsidP="009F6C60">
      <w:pPr>
        <w:numPr>
          <w:ilvl w:val="0"/>
          <w:numId w:val="27"/>
        </w:numPr>
        <w:suppressAutoHyphens/>
        <w:spacing w:line="240" w:lineRule="auto"/>
        <w:rPr>
          <w:rFonts w:eastAsia="Times New Roman"/>
          <w:bCs/>
          <w:color w:val="000000" w:themeColor="text1"/>
          <w:sz w:val="22"/>
        </w:rPr>
      </w:pPr>
      <w:r w:rsidRPr="00D17BA0">
        <w:rPr>
          <w:rFonts w:eastAsia="Times New Roman"/>
          <w:bCs/>
          <w:color w:val="000000" w:themeColor="text1"/>
          <w:sz w:val="22"/>
        </w:rPr>
        <w:t>jeżeli Wykonawca utraci stosowne pozwolenia, zezwolenia lub decyzje niezbędne do prowadzenia działalności objętej zakresem niniejszej umowy.</w:t>
      </w:r>
      <w:r w:rsidR="00FC6FE8" w:rsidRPr="00D17BA0">
        <w:rPr>
          <w:rFonts w:eastAsia="TTE18CCD70t00"/>
          <w:bCs/>
          <w:color w:val="000000" w:themeColor="text1"/>
          <w:sz w:val="22"/>
          <w:lang w:eastAsia="pl-PL"/>
        </w:rPr>
        <w:t xml:space="preserve"> </w:t>
      </w:r>
    </w:p>
    <w:p w14:paraId="6351B116" w14:textId="77777777" w:rsidR="00173DCE" w:rsidRPr="00D17BA0" w:rsidRDefault="00802E24" w:rsidP="009F6C60">
      <w:pPr>
        <w:numPr>
          <w:ilvl w:val="0"/>
          <w:numId w:val="26"/>
        </w:numPr>
        <w:autoSpaceDE w:val="0"/>
        <w:autoSpaceDN w:val="0"/>
        <w:adjustRightInd w:val="0"/>
        <w:spacing w:line="240" w:lineRule="auto"/>
        <w:ind w:left="426"/>
        <w:contextualSpacing/>
        <w:rPr>
          <w:rFonts w:eastAsia="TTE18CCD70t00"/>
          <w:bCs/>
          <w:color w:val="000000" w:themeColor="text1"/>
          <w:sz w:val="22"/>
          <w:lang w:eastAsia="pl-PL"/>
        </w:rPr>
      </w:pPr>
      <w:r w:rsidRPr="00D17BA0">
        <w:rPr>
          <w:rFonts w:eastAsia="Times New Roman"/>
          <w:bCs/>
          <w:color w:val="000000" w:themeColor="text1"/>
          <w:sz w:val="22"/>
          <w:lang w:eastAsia="pl-PL"/>
        </w:rPr>
        <w:t xml:space="preserve">Odstąpienie od </w:t>
      </w:r>
      <w:r w:rsidR="00FC6FE8" w:rsidRPr="00D17BA0">
        <w:rPr>
          <w:rFonts w:eastAsia="Times New Roman"/>
          <w:bCs/>
          <w:color w:val="000000" w:themeColor="text1"/>
          <w:sz w:val="22"/>
          <w:lang w:eastAsia="pl-PL"/>
        </w:rPr>
        <w:t>u</w:t>
      </w:r>
      <w:r w:rsidRPr="00D17BA0">
        <w:rPr>
          <w:rFonts w:eastAsia="Times New Roman"/>
          <w:bCs/>
          <w:color w:val="000000" w:themeColor="text1"/>
          <w:sz w:val="22"/>
          <w:lang w:eastAsia="pl-PL"/>
        </w:rPr>
        <w:t xml:space="preserve">mowy przez Zamawiającego nie pozbawia go prawa dochodzenia kar </w:t>
      </w:r>
      <w:r w:rsidR="00DA2405" w:rsidRPr="00D17BA0">
        <w:rPr>
          <w:rFonts w:eastAsia="Times New Roman"/>
          <w:bCs/>
          <w:color w:val="000000" w:themeColor="text1"/>
          <w:sz w:val="22"/>
          <w:lang w:eastAsia="pl-PL"/>
        </w:rPr>
        <w:t xml:space="preserve">    </w:t>
      </w:r>
      <w:r w:rsidRPr="00D17BA0">
        <w:rPr>
          <w:rFonts w:eastAsia="Times New Roman"/>
          <w:bCs/>
          <w:color w:val="000000" w:themeColor="text1"/>
          <w:sz w:val="22"/>
          <w:lang w:eastAsia="pl-PL"/>
        </w:rPr>
        <w:t>umownych.</w:t>
      </w:r>
      <w:r w:rsidR="00DA2405" w:rsidRPr="00D17BA0">
        <w:rPr>
          <w:rFonts w:eastAsia="Times New Roman"/>
          <w:bCs/>
          <w:color w:val="000000" w:themeColor="text1"/>
          <w:sz w:val="22"/>
          <w:lang w:eastAsia="pl-PL"/>
        </w:rPr>
        <w:t xml:space="preserve"> </w:t>
      </w:r>
    </w:p>
    <w:p w14:paraId="50038291" w14:textId="77777777" w:rsidR="00173DCE" w:rsidRPr="00D17BA0" w:rsidRDefault="00EB6443" w:rsidP="009F6C60">
      <w:pPr>
        <w:numPr>
          <w:ilvl w:val="0"/>
          <w:numId w:val="26"/>
        </w:numPr>
        <w:autoSpaceDE w:val="0"/>
        <w:autoSpaceDN w:val="0"/>
        <w:adjustRightInd w:val="0"/>
        <w:spacing w:line="240" w:lineRule="auto"/>
        <w:ind w:left="426"/>
        <w:contextualSpacing/>
        <w:rPr>
          <w:rFonts w:eastAsia="TTE18CCD70t00"/>
          <w:bCs/>
          <w:color w:val="000000" w:themeColor="text1"/>
          <w:sz w:val="22"/>
          <w:lang w:eastAsia="pl-PL"/>
        </w:rPr>
      </w:pPr>
      <w:r w:rsidRPr="00D17BA0">
        <w:rPr>
          <w:color w:val="000000" w:themeColor="text1"/>
          <w:sz w:val="22"/>
        </w:rPr>
        <w:t xml:space="preserve">W przypadku </w:t>
      </w:r>
      <w:r w:rsidR="00802E24" w:rsidRPr="00D17BA0">
        <w:rPr>
          <w:color w:val="000000" w:themeColor="text1"/>
          <w:sz w:val="22"/>
        </w:rPr>
        <w:t>odstąpienia od umowy</w:t>
      </w:r>
      <w:r w:rsidRPr="00D17BA0">
        <w:rPr>
          <w:color w:val="000000" w:themeColor="text1"/>
          <w:sz w:val="22"/>
        </w:rPr>
        <w:t xml:space="preserve"> z winy Wykonawcy lub z innych obiektywnych przyczyn leżących po stronie Wykonawcy, Zamawiający zastrzega sobie możliwość dokonania zlecenia zastępczego wykonania robót innemu podmiotowi wyłonionemu z należytą starannością w trybie zamówienia z wolnej ręki. Usługi te będą prowadzone na koszt Wykonawcy w części przewyższającej jednostkową ceną netto określoną</w:t>
      </w:r>
      <w:r w:rsidR="00AD5D4E" w:rsidRPr="00D17BA0">
        <w:rPr>
          <w:color w:val="000000" w:themeColor="text1"/>
          <w:sz w:val="22"/>
        </w:rPr>
        <w:t xml:space="preserve"> </w:t>
      </w:r>
      <w:r w:rsidRPr="00D17BA0">
        <w:rPr>
          <w:color w:val="000000" w:themeColor="text1"/>
          <w:sz w:val="22"/>
        </w:rPr>
        <w:t>w §</w:t>
      </w:r>
      <w:r w:rsidR="0099246E" w:rsidRPr="00D17BA0">
        <w:rPr>
          <w:color w:val="000000" w:themeColor="text1"/>
          <w:sz w:val="22"/>
        </w:rPr>
        <w:t xml:space="preserve"> </w:t>
      </w:r>
      <w:r w:rsidR="00B36231" w:rsidRPr="00D17BA0">
        <w:rPr>
          <w:color w:val="000000" w:themeColor="text1"/>
          <w:sz w:val="22"/>
        </w:rPr>
        <w:t xml:space="preserve">5 </w:t>
      </w:r>
      <w:r w:rsidRPr="00D17BA0">
        <w:rPr>
          <w:color w:val="000000" w:themeColor="text1"/>
          <w:sz w:val="22"/>
        </w:rPr>
        <w:t>ust.</w:t>
      </w:r>
      <w:r w:rsidR="005C321E" w:rsidRPr="00D17BA0">
        <w:rPr>
          <w:color w:val="000000" w:themeColor="text1"/>
          <w:sz w:val="22"/>
        </w:rPr>
        <w:t xml:space="preserve"> </w:t>
      </w:r>
      <w:r w:rsidR="00173DCE" w:rsidRPr="00D17BA0">
        <w:rPr>
          <w:color w:val="000000" w:themeColor="text1"/>
          <w:sz w:val="22"/>
        </w:rPr>
        <w:t>1</w:t>
      </w:r>
      <w:r w:rsidRPr="00D17BA0">
        <w:rPr>
          <w:color w:val="000000" w:themeColor="text1"/>
          <w:sz w:val="22"/>
        </w:rPr>
        <w:t xml:space="preserve"> niniejszej umowy do czasu rozstrzygnięcia kolejnego przetargu na </w:t>
      </w:r>
      <w:r w:rsidRPr="00D17BA0">
        <w:rPr>
          <w:bCs/>
          <w:color w:val="000000" w:themeColor="text1"/>
          <w:sz w:val="22"/>
        </w:rPr>
        <w:t>odbieranie</w:t>
      </w:r>
      <w:r w:rsidR="00AD5D4E" w:rsidRPr="00D17BA0">
        <w:rPr>
          <w:bCs/>
          <w:color w:val="000000" w:themeColor="text1"/>
          <w:sz w:val="22"/>
        </w:rPr>
        <w:t xml:space="preserve"> </w:t>
      </w:r>
      <w:r w:rsidRPr="00D17BA0">
        <w:rPr>
          <w:bCs/>
          <w:color w:val="000000" w:themeColor="text1"/>
          <w:sz w:val="22"/>
        </w:rPr>
        <w:t>i zagospodarowanie odpadów komunalnych pochodzących od właścicieli nieruc</w:t>
      </w:r>
      <w:r w:rsidR="0099246E" w:rsidRPr="00D17BA0">
        <w:rPr>
          <w:bCs/>
          <w:color w:val="000000" w:themeColor="text1"/>
          <w:sz w:val="22"/>
        </w:rPr>
        <w:t>homości zamieszkałych z terenu G</w:t>
      </w:r>
      <w:r w:rsidRPr="00D17BA0">
        <w:rPr>
          <w:bCs/>
          <w:color w:val="000000" w:themeColor="text1"/>
          <w:sz w:val="22"/>
        </w:rPr>
        <w:t xml:space="preserve">miny </w:t>
      </w:r>
      <w:r w:rsidR="002600D3" w:rsidRPr="00D17BA0">
        <w:rPr>
          <w:bCs/>
          <w:color w:val="000000" w:themeColor="text1"/>
          <w:sz w:val="22"/>
        </w:rPr>
        <w:t>Zbójno</w:t>
      </w:r>
      <w:r w:rsidRPr="00D17BA0">
        <w:rPr>
          <w:bCs/>
          <w:color w:val="000000" w:themeColor="text1"/>
          <w:sz w:val="22"/>
        </w:rPr>
        <w:t>.</w:t>
      </w:r>
    </w:p>
    <w:p w14:paraId="31B4CBE5" w14:textId="77777777" w:rsidR="00173DCE" w:rsidRPr="00D17BA0" w:rsidRDefault="004D70B4" w:rsidP="009F6C60">
      <w:pPr>
        <w:numPr>
          <w:ilvl w:val="0"/>
          <w:numId w:val="26"/>
        </w:numPr>
        <w:autoSpaceDE w:val="0"/>
        <w:autoSpaceDN w:val="0"/>
        <w:adjustRightInd w:val="0"/>
        <w:spacing w:line="240" w:lineRule="auto"/>
        <w:ind w:left="426"/>
        <w:contextualSpacing/>
        <w:rPr>
          <w:rFonts w:eastAsia="TTE18CCD70t00"/>
          <w:bCs/>
          <w:color w:val="000000" w:themeColor="text1"/>
          <w:sz w:val="22"/>
          <w:lang w:eastAsia="pl-PL"/>
        </w:rPr>
      </w:pPr>
      <w:r w:rsidRPr="00D17BA0">
        <w:rPr>
          <w:bCs/>
          <w:color w:val="000000" w:themeColor="text1"/>
          <w:sz w:val="22"/>
        </w:rPr>
        <w:lastRenderedPageBreak/>
        <w:t xml:space="preserve">Wykonawcy przysługuje prawo odstąpienia od umowy, jeżeli Zamawiający nie wywiązuje się </w:t>
      </w:r>
      <w:r w:rsidR="00AD5D4E" w:rsidRPr="00D17BA0">
        <w:rPr>
          <w:bCs/>
          <w:color w:val="000000" w:themeColor="text1"/>
          <w:sz w:val="22"/>
        </w:rPr>
        <w:t xml:space="preserve">               </w:t>
      </w:r>
      <w:r w:rsidRPr="00D17BA0">
        <w:rPr>
          <w:bCs/>
          <w:color w:val="000000" w:themeColor="text1"/>
          <w:sz w:val="22"/>
        </w:rPr>
        <w:t xml:space="preserve">z obowiązku zapłaty za wykonaną usługę w ciągu 30 dni od terminu płatności określonego </w:t>
      </w:r>
      <w:r w:rsidR="00AD5D4E" w:rsidRPr="00D17BA0">
        <w:rPr>
          <w:bCs/>
          <w:color w:val="000000" w:themeColor="text1"/>
          <w:sz w:val="22"/>
        </w:rPr>
        <w:t xml:space="preserve">                     </w:t>
      </w:r>
      <w:r w:rsidRPr="00D17BA0">
        <w:rPr>
          <w:bCs/>
          <w:color w:val="000000" w:themeColor="text1"/>
          <w:sz w:val="22"/>
        </w:rPr>
        <w:t>w umowie pomimo dodatkowego wezwania Wykonawcy.</w:t>
      </w:r>
    </w:p>
    <w:p w14:paraId="7FFED426" w14:textId="77777777" w:rsidR="00173DCE" w:rsidRPr="00D17BA0" w:rsidRDefault="008A0ADF" w:rsidP="009F6C60">
      <w:pPr>
        <w:numPr>
          <w:ilvl w:val="0"/>
          <w:numId w:val="26"/>
        </w:numPr>
        <w:autoSpaceDE w:val="0"/>
        <w:autoSpaceDN w:val="0"/>
        <w:adjustRightInd w:val="0"/>
        <w:spacing w:line="240" w:lineRule="auto"/>
        <w:ind w:left="426"/>
        <w:contextualSpacing/>
        <w:rPr>
          <w:rFonts w:eastAsia="TTE18CCD70t00"/>
          <w:bCs/>
          <w:color w:val="000000" w:themeColor="text1"/>
          <w:sz w:val="22"/>
          <w:lang w:eastAsia="pl-PL"/>
        </w:rPr>
      </w:pPr>
      <w:r w:rsidRPr="00D17BA0">
        <w:rPr>
          <w:bCs/>
          <w:color w:val="000000" w:themeColor="text1"/>
          <w:sz w:val="22"/>
        </w:rPr>
        <w:t>Odstąpienie od umowy w przypadkach wskazanych w ust. 1 może nastąpić w terminie 30 dni od dnia powzięcia wiadomości o powyższych okolicznościach.</w:t>
      </w:r>
    </w:p>
    <w:p w14:paraId="6E1DAC57" w14:textId="77777777" w:rsidR="00173DCE" w:rsidRPr="00D17BA0" w:rsidRDefault="00CA209A" w:rsidP="009F6C60">
      <w:pPr>
        <w:numPr>
          <w:ilvl w:val="0"/>
          <w:numId w:val="26"/>
        </w:numPr>
        <w:autoSpaceDE w:val="0"/>
        <w:autoSpaceDN w:val="0"/>
        <w:adjustRightInd w:val="0"/>
        <w:spacing w:line="240" w:lineRule="auto"/>
        <w:ind w:left="426"/>
        <w:contextualSpacing/>
        <w:rPr>
          <w:rFonts w:eastAsia="TTE18CCD70t00"/>
          <w:bCs/>
          <w:color w:val="000000" w:themeColor="text1"/>
          <w:sz w:val="22"/>
          <w:lang w:eastAsia="pl-PL"/>
        </w:rPr>
      </w:pPr>
      <w:r w:rsidRPr="00D17BA0">
        <w:rPr>
          <w:bCs/>
          <w:color w:val="000000" w:themeColor="text1"/>
          <w:sz w:val="22"/>
        </w:rPr>
        <w:t>Wykonawcy nie przysługuje odszkodowanie za odstąpienie przez Zamawiającego od umowy z winy Wykonawcy.</w:t>
      </w:r>
    </w:p>
    <w:p w14:paraId="03696D3C" w14:textId="77777777" w:rsidR="00173DCE" w:rsidRPr="00D17BA0" w:rsidRDefault="00CA209A" w:rsidP="009F6C60">
      <w:pPr>
        <w:numPr>
          <w:ilvl w:val="0"/>
          <w:numId w:val="26"/>
        </w:numPr>
        <w:autoSpaceDE w:val="0"/>
        <w:autoSpaceDN w:val="0"/>
        <w:adjustRightInd w:val="0"/>
        <w:spacing w:line="240" w:lineRule="auto"/>
        <w:ind w:left="426"/>
        <w:contextualSpacing/>
        <w:rPr>
          <w:rFonts w:eastAsia="TTE18CCD70t00"/>
          <w:bCs/>
          <w:color w:val="000000" w:themeColor="text1"/>
          <w:sz w:val="22"/>
          <w:lang w:eastAsia="pl-PL"/>
        </w:rPr>
      </w:pPr>
      <w:r w:rsidRPr="00D17BA0">
        <w:rPr>
          <w:bCs/>
          <w:color w:val="000000" w:themeColor="text1"/>
          <w:sz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tym przypadku Wykonawca może żądać wyłącznie wynagrodzenia należnego z tytułu wykonania części umowy.</w:t>
      </w:r>
    </w:p>
    <w:p w14:paraId="7E90525D" w14:textId="77777777" w:rsidR="00406609" w:rsidRPr="00D17BA0" w:rsidRDefault="004D70B4" w:rsidP="009F6C60">
      <w:pPr>
        <w:numPr>
          <w:ilvl w:val="0"/>
          <w:numId w:val="26"/>
        </w:numPr>
        <w:autoSpaceDE w:val="0"/>
        <w:autoSpaceDN w:val="0"/>
        <w:adjustRightInd w:val="0"/>
        <w:spacing w:line="240" w:lineRule="auto"/>
        <w:ind w:left="426"/>
        <w:contextualSpacing/>
        <w:rPr>
          <w:rFonts w:eastAsia="TTE18CCD70t00"/>
          <w:bCs/>
          <w:color w:val="000000" w:themeColor="text1"/>
          <w:sz w:val="22"/>
          <w:lang w:eastAsia="pl-PL"/>
        </w:rPr>
      </w:pPr>
      <w:r w:rsidRPr="00D17BA0">
        <w:rPr>
          <w:bCs/>
          <w:color w:val="000000" w:themeColor="text1"/>
          <w:sz w:val="22"/>
        </w:rPr>
        <w:t xml:space="preserve">Odstąpienie od umowy powinno nastąpić w formie pisemnej pod rygorem nieważności takiego </w:t>
      </w:r>
      <w:r w:rsidR="008A0ADF" w:rsidRPr="00D17BA0">
        <w:rPr>
          <w:bCs/>
          <w:color w:val="000000" w:themeColor="text1"/>
          <w:sz w:val="22"/>
        </w:rPr>
        <w:t>oświadczenia</w:t>
      </w:r>
      <w:r w:rsidRPr="00D17BA0">
        <w:rPr>
          <w:bCs/>
          <w:color w:val="000000" w:themeColor="text1"/>
          <w:sz w:val="22"/>
        </w:rPr>
        <w:t xml:space="preserve"> i powinno </w:t>
      </w:r>
      <w:r w:rsidR="008A0ADF" w:rsidRPr="00D17BA0">
        <w:rPr>
          <w:bCs/>
          <w:color w:val="000000" w:themeColor="text1"/>
          <w:sz w:val="22"/>
        </w:rPr>
        <w:t>zawierać wskazanie przyczyny odstąpienia</w:t>
      </w:r>
      <w:r w:rsidRPr="00D17BA0">
        <w:rPr>
          <w:bCs/>
          <w:color w:val="000000" w:themeColor="text1"/>
          <w:sz w:val="22"/>
        </w:rPr>
        <w:t>.</w:t>
      </w:r>
    </w:p>
    <w:p w14:paraId="01B4A323" w14:textId="77777777" w:rsidR="00E2603F" w:rsidRPr="00D17BA0" w:rsidRDefault="00E2603F" w:rsidP="00E2603F">
      <w:pPr>
        <w:pStyle w:val="Default"/>
        <w:ind w:left="360"/>
        <w:jc w:val="both"/>
        <w:rPr>
          <w:bCs/>
          <w:color w:val="000000" w:themeColor="text1"/>
          <w:sz w:val="22"/>
          <w:szCs w:val="22"/>
        </w:rPr>
      </w:pPr>
    </w:p>
    <w:p w14:paraId="09E3382E" w14:textId="77777777" w:rsidR="00EB6443" w:rsidRPr="00D17BA0" w:rsidRDefault="00EB6443" w:rsidP="00173DCE">
      <w:pPr>
        <w:pStyle w:val="Default"/>
        <w:spacing w:after="120"/>
        <w:ind w:left="284" w:hanging="284"/>
        <w:jc w:val="center"/>
        <w:rPr>
          <w:bCs/>
          <w:color w:val="000000" w:themeColor="text1"/>
          <w:sz w:val="22"/>
          <w:szCs w:val="22"/>
        </w:rPr>
      </w:pPr>
      <w:r w:rsidRPr="00D17BA0">
        <w:rPr>
          <w:b/>
          <w:bCs/>
          <w:color w:val="000000" w:themeColor="text1"/>
          <w:sz w:val="22"/>
          <w:szCs w:val="22"/>
        </w:rPr>
        <w:t xml:space="preserve">§ </w:t>
      </w:r>
      <w:r w:rsidR="007F150D" w:rsidRPr="00D17BA0">
        <w:rPr>
          <w:b/>
          <w:bCs/>
          <w:color w:val="000000" w:themeColor="text1"/>
          <w:sz w:val="22"/>
          <w:szCs w:val="22"/>
        </w:rPr>
        <w:t>1</w:t>
      </w:r>
      <w:r w:rsidR="00BA4FEB" w:rsidRPr="00D17BA0">
        <w:rPr>
          <w:b/>
          <w:bCs/>
          <w:color w:val="000000" w:themeColor="text1"/>
          <w:sz w:val="22"/>
          <w:szCs w:val="22"/>
        </w:rPr>
        <w:t>2</w:t>
      </w:r>
    </w:p>
    <w:p w14:paraId="6CEEF49B" w14:textId="77777777" w:rsidR="00291A27" w:rsidRPr="00D17BA0" w:rsidRDefault="00EB6443" w:rsidP="00173DCE">
      <w:pPr>
        <w:pStyle w:val="Default"/>
        <w:spacing w:after="120"/>
        <w:jc w:val="center"/>
        <w:rPr>
          <w:bCs/>
          <w:color w:val="000000" w:themeColor="text1"/>
          <w:sz w:val="22"/>
          <w:szCs w:val="22"/>
        </w:rPr>
      </w:pPr>
      <w:r w:rsidRPr="00D17BA0">
        <w:rPr>
          <w:bCs/>
          <w:color w:val="000000" w:themeColor="text1"/>
          <w:sz w:val="22"/>
          <w:szCs w:val="22"/>
        </w:rPr>
        <w:t>Zmiany umowy</w:t>
      </w:r>
    </w:p>
    <w:p w14:paraId="262AE27A" w14:textId="77777777" w:rsidR="00291A27" w:rsidRPr="00D17BA0" w:rsidRDefault="00291A27" w:rsidP="009F6C60">
      <w:pPr>
        <w:pStyle w:val="Akapitzlist"/>
        <w:numPr>
          <w:ilvl w:val="0"/>
          <w:numId w:val="31"/>
        </w:numPr>
        <w:jc w:val="both"/>
        <w:rPr>
          <w:rFonts w:cs="Times New Roman"/>
          <w:color w:val="000000" w:themeColor="text1"/>
          <w:sz w:val="22"/>
          <w:szCs w:val="22"/>
        </w:rPr>
      </w:pPr>
      <w:r w:rsidRPr="00D17BA0">
        <w:rPr>
          <w:rFonts w:cs="Times New Roman"/>
          <w:color w:val="000000" w:themeColor="text1"/>
          <w:sz w:val="22"/>
          <w:szCs w:val="22"/>
        </w:rPr>
        <w:t>Strony zgodnie postanawiają, że istotne zmiany postanowień niniejszej umowy w stosunku</w:t>
      </w:r>
      <w:r w:rsidR="00BA4FEB" w:rsidRPr="00D17BA0">
        <w:rPr>
          <w:rFonts w:cs="Times New Roman"/>
          <w:color w:val="000000" w:themeColor="text1"/>
          <w:sz w:val="22"/>
          <w:szCs w:val="22"/>
        </w:rPr>
        <w:t xml:space="preserve"> </w:t>
      </w:r>
      <w:r w:rsidRPr="00D17BA0">
        <w:rPr>
          <w:rFonts w:cs="Times New Roman"/>
          <w:color w:val="000000" w:themeColor="text1"/>
          <w:sz w:val="22"/>
          <w:szCs w:val="22"/>
        </w:rPr>
        <w:t>do treści oferty są niedopuszczalne, z zastrzeżeniem ust. 3.</w:t>
      </w:r>
    </w:p>
    <w:p w14:paraId="563F168B" w14:textId="77777777" w:rsidR="00291A27" w:rsidRPr="00D17BA0" w:rsidRDefault="00291A27" w:rsidP="009F6C60">
      <w:pPr>
        <w:pStyle w:val="Akapitzlist"/>
        <w:numPr>
          <w:ilvl w:val="0"/>
          <w:numId w:val="31"/>
        </w:numPr>
        <w:jc w:val="both"/>
        <w:rPr>
          <w:rFonts w:cs="Times New Roman"/>
          <w:color w:val="000000" w:themeColor="text1"/>
          <w:sz w:val="22"/>
          <w:szCs w:val="22"/>
        </w:rPr>
      </w:pPr>
      <w:r w:rsidRPr="00D17BA0">
        <w:rPr>
          <w:rFonts w:cs="Times New Roman"/>
          <w:color w:val="000000" w:themeColor="text1"/>
          <w:sz w:val="22"/>
          <w:szCs w:val="22"/>
        </w:rPr>
        <w:t xml:space="preserve">Wszelkie zmiany niniejszej umowy wymagają dla swej ważności formy pisemnej pod rygorem </w:t>
      </w:r>
      <w:r w:rsidR="00276217" w:rsidRPr="00D17BA0">
        <w:rPr>
          <w:rFonts w:cs="Times New Roman"/>
          <w:color w:val="000000" w:themeColor="text1"/>
          <w:sz w:val="22"/>
          <w:szCs w:val="22"/>
        </w:rPr>
        <w:t xml:space="preserve">  </w:t>
      </w:r>
      <w:r w:rsidRPr="00D17BA0">
        <w:rPr>
          <w:rFonts w:cs="Times New Roman"/>
          <w:color w:val="000000" w:themeColor="text1"/>
          <w:sz w:val="22"/>
          <w:szCs w:val="22"/>
        </w:rPr>
        <w:t>nieważności i będą dopuszczalne w granicach unormowania art. 455 ust. 1 pkt 1-4 oraz ust. 2 ustawy Prawo zamówień publicznych.</w:t>
      </w:r>
    </w:p>
    <w:p w14:paraId="4D50C37D" w14:textId="77777777" w:rsidR="00291A27" w:rsidRPr="00D17BA0" w:rsidRDefault="00291A27" w:rsidP="009F6C60">
      <w:pPr>
        <w:pStyle w:val="Akapitzlist"/>
        <w:numPr>
          <w:ilvl w:val="0"/>
          <w:numId w:val="31"/>
        </w:numPr>
        <w:jc w:val="both"/>
        <w:rPr>
          <w:rFonts w:cs="Times New Roman"/>
          <w:color w:val="000000" w:themeColor="text1"/>
          <w:sz w:val="22"/>
          <w:szCs w:val="22"/>
        </w:rPr>
      </w:pPr>
      <w:r w:rsidRPr="00D17BA0">
        <w:rPr>
          <w:rFonts w:cs="Times New Roman"/>
          <w:color w:val="000000" w:themeColor="text1"/>
          <w:sz w:val="22"/>
          <w:szCs w:val="22"/>
        </w:rPr>
        <w:t xml:space="preserve">Zmiana postanowień niniejszej umowy w zakresie odnoszącym się do ceny, terminu i sposobu </w:t>
      </w:r>
      <w:r w:rsidR="00374FFF" w:rsidRPr="00D17BA0">
        <w:rPr>
          <w:rFonts w:cs="Times New Roman"/>
          <w:color w:val="000000" w:themeColor="text1"/>
          <w:sz w:val="22"/>
          <w:szCs w:val="22"/>
        </w:rPr>
        <w:t xml:space="preserve"> </w:t>
      </w:r>
      <w:r w:rsidRPr="00D17BA0">
        <w:rPr>
          <w:rFonts w:cs="Times New Roman"/>
          <w:color w:val="000000" w:themeColor="text1"/>
          <w:sz w:val="22"/>
          <w:szCs w:val="22"/>
        </w:rPr>
        <w:t>realizacji, jest dopuszczalna w przypadku:</w:t>
      </w:r>
    </w:p>
    <w:p w14:paraId="2E6868F4" w14:textId="77777777" w:rsidR="00291A27" w:rsidRPr="00D17BA0" w:rsidRDefault="00291A27" w:rsidP="009F6C60">
      <w:pPr>
        <w:pStyle w:val="Akapitzlist"/>
        <w:numPr>
          <w:ilvl w:val="0"/>
          <w:numId w:val="32"/>
        </w:numPr>
        <w:jc w:val="both"/>
        <w:rPr>
          <w:rFonts w:cs="Times New Roman"/>
          <w:color w:val="000000" w:themeColor="text1"/>
          <w:sz w:val="22"/>
          <w:szCs w:val="22"/>
        </w:rPr>
      </w:pPr>
      <w:r w:rsidRPr="00D17BA0">
        <w:rPr>
          <w:rFonts w:cs="Times New Roman"/>
          <w:color w:val="000000" w:themeColor="text1"/>
          <w:sz w:val="22"/>
          <w:szCs w:val="22"/>
        </w:rPr>
        <w:t xml:space="preserve">zaistnienia okoliczności uniemożliwiającej wykonanie przedmiotu umowy zgodnie z jej </w:t>
      </w:r>
      <w:r w:rsidR="00374FFF" w:rsidRPr="00D17BA0">
        <w:rPr>
          <w:rFonts w:cs="Times New Roman"/>
          <w:color w:val="000000" w:themeColor="text1"/>
          <w:sz w:val="22"/>
          <w:szCs w:val="22"/>
        </w:rPr>
        <w:t xml:space="preserve"> </w:t>
      </w:r>
      <w:r w:rsidRPr="00D17BA0">
        <w:rPr>
          <w:rFonts w:cs="Times New Roman"/>
          <w:color w:val="000000" w:themeColor="text1"/>
          <w:sz w:val="22"/>
          <w:szCs w:val="22"/>
        </w:rPr>
        <w:t xml:space="preserve">postanowieniami lub </w:t>
      </w:r>
      <w:r w:rsidR="00695150" w:rsidRPr="00D17BA0">
        <w:rPr>
          <w:rFonts w:cs="Times New Roman"/>
          <w:color w:val="000000" w:themeColor="text1"/>
          <w:sz w:val="22"/>
          <w:szCs w:val="22"/>
        </w:rPr>
        <w:t>obowiązującymi przepisami prawa;</w:t>
      </w:r>
    </w:p>
    <w:p w14:paraId="768F2A9C" w14:textId="77777777" w:rsidR="00695150" w:rsidRPr="00D17BA0" w:rsidRDefault="00695150" w:rsidP="009F6C60">
      <w:pPr>
        <w:pStyle w:val="Akapitzlist"/>
        <w:numPr>
          <w:ilvl w:val="0"/>
          <w:numId w:val="32"/>
        </w:numPr>
        <w:jc w:val="both"/>
        <w:rPr>
          <w:rFonts w:cs="Times New Roman"/>
          <w:color w:val="000000" w:themeColor="text1"/>
          <w:sz w:val="22"/>
          <w:szCs w:val="22"/>
        </w:rPr>
      </w:pPr>
      <w:r w:rsidRPr="00D17BA0">
        <w:rPr>
          <w:rFonts w:cs="Times New Roman"/>
          <w:color w:val="000000" w:themeColor="text1"/>
          <w:sz w:val="22"/>
          <w:szCs w:val="22"/>
        </w:rPr>
        <w:t>zmiany obowiązującej wysokości podatku od towarów i usług oraz podatku akcyzowego, w przypadku, gdy zmiana ta spowoduje zwiększenie lub zmniejszenie kosztów wykonania umowy po stronie Wykonawcy;</w:t>
      </w:r>
    </w:p>
    <w:p w14:paraId="6D6297EF" w14:textId="77777777" w:rsidR="00291A27" w:rsidRPr="00D17BA0" w:rsidRDefault="00261E68" w:rsidP="009F6C60">
      <w:pPr>
        <w:pStyle w:val="Akapitzlist"/>
        <w:numPr>
          <w:ilvl w:val="0"/>
          <w:numId w:val="32"/>
        </w:numPr>
        <w:jc w:val="both"/>
        <w:rPr>
          <w:rFonts w:cs="Times New Roman"/>
          <w:color w:val="000000" w:themeColor="text1"/>
          <w:sz w:val="22"/>
          <w:szCs w:val="22"/>
        </w:rPr>
      </w:pPr>
      <w:r w:rsidRPr="00D17BA0">
        <w:rPr>
          <w:rFonts w:cs="Times New Roman"/>
          <w:color w:val="000000" w:themeColor="text1"/>
          <w:sz w:val="22"/>
          <w:szCs w:val="22"/>
        </w:rPr>
        <w:t xml:space="preserve">zmiany </w:t>
      </w:r>
      <w:r w:rsidR="00291A27" w:rsidRPr="00D17BA0">
        <w:rPr>
          <w:rFonts w:cs="Times New Roman"/>
          <w:color w:val="000000" w:themeColor="text1"/>
          <w:sz w:val="22"/>
          <w:szCs w:val="22"/>
        </w:rPr>
        <w:t>minimaln</w:t>
      </w:r>
      <w:r w:rsidRPr="00D17BA0">
        <w:rPr>
          <w:rFonts w:cs="Times New Roman"/>
          <w:color w:val="000000" w:themeColor="text1"/>
          <w:sz w:val="22"/>
          <w:szCs w:val="22"/>
        </w:rPr>
        <w:t>ego</w:t>
      </w:r>
      <w:r w:rsidR="00695150" w:rsidRPr="00D17BA0">
        <w:rPr>
          <w:rFonts w:cs="Times New Roman"/>
          <w:color w:val="000000" w:themeColor="text1"/>
          <w:sz w:val="22"/>
          <w:szCs w:val="22"/>
        </w:rPr>
        <w:t xml:space="preserve"> wynagrodzenia</w:t>
      </w:r>
      <w:r w:rsidR="00291A27" w:rsidRPr="00D17BA0">
        <w:rPr>
          <w:rFonts w:cs="Times New Roman"/>
          <w:color w:val="000000" w:themeColor="text1"/>
          <w:sz w:val="22"/>
          <w:szCs w:val="22"/>
        </w:rPr>
        <w:t xml:space="preserve">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7A6B9000" w14:textId="77777777" w:rsidR="00695150" w:rsidRPr="00D17BA0" w:rsidRDefault="00291A27" w:rsidP="009F6C60">
      <w:pPr>
        <w:pStyle w:val="Akapitzlist"/>
        <w:numPr>
          <w:ilvl w:val="0"/>
          <w:numId w:val="33"/>
        </w:numPr>
        <w:jc w:val="both"/>
        <w:rPr>
          <w:rFonts w:cs="Times New Roman"/>
          <w:color w:val="000000" w:themeColor="text1"/>
          <w:sz w:val="22"/>
          <w:szCs w:val="22"/>
        </w:rPr>
      </w:pPr>
      <w:r w:rsidRPr="00D17BA0">
        <w:rPr>
          <w:rFonts w:cs="Times New Roman"/>
          <w:color w:val="000000" w:themeColor="text1"/>
          <w:sz w:val="22"/>
          <w:szCs w:val="22"/>
        </w:rPr>
        <w:t xml:space="preserve">udowodni, że zmiana w/w przepisów będzie miała wpływ na koszty wykonania zamówienia przez </w:t>
      </w:r>
      <w:r w:rsidR="003C3632" w:rsidRPr="00D17BA0">
        <w:rPr>
          <w:rFonts w:cs="Times New Roman"/>
          <w:color w:val="000000" w:themeColor="text1"/>
          <w:sz w:val="22"/>
          <w:szCs w:val="22"/>
        </w:rPr>
        <w:t xml:space="preserve"> </w:t>
      </w:r>
      <w:r w:rsidR="00695150" w:rsidRPr="00D17BA0">
        <w:rPr>
          <w:rFonts w:cs="Times New Roman"/>
          <w:color w:val="000000" w:themeColor="text1"/>
          <w:sz w:val="22"/>
          <w:szCs w:val="22"/>
        </w:rPr>
        <w:t>Wykonawcę,</w:t>
      </w:r>
    </w:p>
    <w:p w14:paraId="0B804AA9" w14:textId="77777777" w:rsidR="00291A27" w:rsidRPr="00D17BA0" w:rsidRDefault="00291A27" w:rsidP="009F6C60">
      <w:pPr>
        <w:pStyle w:val="Akapitzlist"/>
        <w:numPr>
          <w:ilvl w:val="0"/>
          <w:numId w:val="33"/>
        </w:numPr>
        <w:jc w:val="both"/>
        <w:rPr>
          <w:rFonts w:cs="Times New Roman"/>
          <w:color w:val="000000" w:themeColor="text1"/>
          <w:sz w:val="22"/>
          <w:szCs w:val="22"/>
        </w:rPr>
      </w:pPr>
      <w:r w:rsidRPr="00D17BA0">
        <w:rPr>
          <w:rFonts w:cs="Times New Roman"/>
          <w:color w:val="000000" w:themeColor="text1"/>
          <w:sz w:val="22"/>
          <w:szCs w:val="22"/>
        </w:rPr>
        <w:t>wykaże, jaką część wynagrodzenia stanowią koszty pracy ponoszone przez Wykonawcę w trakcie realizacji zamówienia oraz jak zmiana przepisów wpłynie</w:t>
      </w:r>
      <w:r w:rsidR="00695150" w:rsidRPr="00D17BA0">
        <w:rPr>
          <w:rFonts w:cs="Times New Roman"/>
          <w:color w:val="000000" w:themeColor="text1"/>
          <w:sz w:val="22"/>
          <w:szCs w:val="22"/>
        </w:rPr>
        <w:t xml:space="preserve"> </w:t>
      </w:r>
      <w:r w:rsidRPr="00D17BA0">
        <w:rPr>
          <w:rFonts w:cs="Times New Roman"/>
          <w:color w:val="000000" w:themeColor="text1"/>
          <w:sz w:val="22"/>
          <w:szCs w:val="22"/>
        </w:rPr>
        <w:t>na wysokość tych kosztów,</w:t>
      </w:r>
    </w:p>
    <w:p w14:paraId="53BCF635" w14:textId="77777777" w:rsidR="00291A27" w:rsidRPr="00D17BA0" w:rsidRDefault="00291A27" w:rsidP="009F6C60">
      <w:pPr>
        <w:pStyle w:val="Akapitzlist"/>
        <w:numPr>
          <w:ilvl w:val="0"/>
          <w:numId w:val="33"/>
        </w:numPr>
        <w:jc w:val="both"/>
        <w:rPr>
          <w:rFonts w:cs="Times New Roman"/>
          <w:color w:val="000000" w:themeColor="text1"/>
          <w:sz w:val="22"/>
          <w:szCs w:val="22"/>
        </w:rPr>
      </w:pPr>
      <w:r w:rsidRPr="00D17BA0">
        <w:rPr>
          <w:rFonts w:cs="Times New Roman"/>
          <w:color w:val="000000" w:themeColor="text1"/>
          <w:sz w:val="22"/>
          <w:szCs w:val="22"/>
        </w:rPr>
        <w:t xml:space="preserve">Zamawiający zastrzega sobie prawo do wniesienia zastrzeżeń dotyczących wysokości kosztów </w:t>
      </w:r>
      <w:r w:rsidR="008B694E" w:rsidRPr="00D17BA0">
        <w:rPr>
          <w:rFonts w:cs="Times New Roman"/>
          <w:color w:val="000000" w:themeColor="text1"/>
          <w:sz w:val="22"/>
          <w:szCs w:val="22"/>
        </w:rPr>
        <w:t xml:space="preserve"> </w:t>
      </w:r>
      <w:r w:rsidRPr="00D17BA0">
        <w:rPr>
          <w:rFonts w:cs="Times New Roman"/>
          <w:color w:val="000000" w:themeColor="text1"/>
          <w:sz w:val="22"/>
          <w:szCs w:val="22"/>
        </w:rPr>
        <w:t xml:space="preserve">pracy </w:t>
      </w:r>
      <w:r w:rsidR="00695150" w:rsidRPr="00D17BA0">
        <w:rPr>
          <w:rFonts w:cs="Times New Roman"/>
          <w:color w:val="000000" w:themeColor="text1"/>
          <w:sz w:val="22"/>
          <w:szCs w:val="22"/>
        </w:rPr>
        <w:t>przedstawionych przez Wykonawcę;</w:t>
      </w:r>
    </w:p>
    <w:p w14:paraId="133E2DAB" w14:textId="77777777" w:rsidR="00695150" w:rsidRPr="00D17BA0" w:rsidRDefault="00291A27" w:rsidP="009F6C60">
      <w:pPr>
        <w:pStyle w:val="Akapitzlist"/>
        <w:numPr>
          <w:ilvl w:val="0"/>
          <w:numId w:val="32"/>
        </w:numPr>
        <w:jc w:val="both"/>
        <w:rPr>
          <w:rFonts w:cs="Times New Roman"/>
          <w:color w:val="000000" w:themeColor="text1"/>
          <w:sz w:val="22"/>
          <w:szCs w:val="22"/>
        </w:rPr>
      </w:pPr>
      <w:r w:rsidRPr="00D17BA0">
        <w:rPr>
          <w:rFonts w:cs="Times New Roman"/>
          <w:color w:val="000000" w:themeColor="text1"/>
          <w:sz w:val="22"/>
          <w:szCs w:val="22"/>
        </w:rPr>
        <w:t xml:space="preserve">zmiany zasad podlegania ubezpieczeniom społecznym lub ubezpieczeniu zdrowotnemu lub </w:t>
      </w:r>
      <w:r w:rsidR="008B694E" w:rsidRPr="00D17BA0">
        <w:rPr>
          <w:rFonts w:cs="Times New Roman"/>
          <w:color w:val="000000" w:themeColor="text1"/>
          <w:sz w:val="22"/>
          <w:szCs w:val="22"/>
        </w:rPr>
        <w:t xml:space="preserve"> </w:t>
      </w:r>
      <w:r w:rsidRPr="00D17BA0">
        <w:rPr>
          <w:rFonts w:cs="Times New Roman"/>
          <w:color w:val="000000" w:themeColor="text1"/>
          <w:sz w:val="22"/>
          <w:szCs w:val="22"/>
        </w:rPr>
        <w:t>wysokości stawki składki na ubezpie</w:t>
      </w:r>
      <w:r w:rsidR="00695150" w:rsidRPr="00D17BA0">
        <w:rPr>
          <w:rFonts w:cs="Times New Roman"/>
          <w:color w:val="000000" w:themeColor="text1"/>
          <w:sz w:val="22"/>
          <w:szCs w:val="22"/>
        </w:rPr>
        <w:t>czenie społeczne lub zdrowotne;</w:t>
      </w:r>
    </w:p>
    <w:p w14:paraId="536AA780" w14:textId="77777777" w:rsidR="00291A27" w:rsidRPr="00D17BA0" w:rsidRDefault="00291A27" w:rsidP="009F6C60">
      <w:pPr>
        <w:pStyle w:val="Akapitzlist"/>
        <w:numPr>
          <w:ilvl w:val="0"/>
          <w:numId w:val="32"/>
        </w:numPr>
        <w:jc w:val="both"/>
        <w:rPr>
          <w:rFonts w:cs="Times New Roman"/>
          <w:color w:val="000000" w:themeColor="text1"/>
          <w:sz w:val="22"/>
          <w:szCs w:val="22"/>
        </w:rPr>
      </w:pPr>
      <w:r w:rsidRPr="00D17BA0">
        <w:rPr>
          <w:rFonts w:cs="Times New Roman"/>
          <w:color w:val="000000" w:themeColor="text1"/>
          <w:sz w:val="22"/>
          <w:szCs w:val="22"/>
        </w:rPr>
        <w:t>zmiany zasad gromadzenia i wysokości wpłat do pracowniczych planów kapitałowych, o których mowa w ustawie z dnia 4 października 2018 r. o pracowniczych planach kapitałowych, jeżeli zmiany te będą miały wpływ na koszty wykonania zamówienia przez Wykonawcę.</w:t>
      </w:r>
    </w:p>
    <w:p w14:paraId="3DA8C40C" w14:textId="77777777" w:rsidR="00695150" w:rsidRPr="00D17BA0" w:rsidRDefault="00695150" w:rsidP="009F6C60">
      <w:pPr>
        <w:pStyle w:val="Akapitzlist"/>
        <w:numPr>
          <w:ilvl w:val="0"/>
          <w:numId w:val="31"/>
        </w:numPr>
        <w:jc w:val="both"/>
        <w:rPr>
          <w:rFonts w:cs="Times New Roman"/>
          <w:color w:val="000000" w:themeColor="text1"/>
          <w:sz w:val="22"/>
          <w:szCs w:val="22"/>
        </w:rPr>
      </w:pPr>
      <w:r w:rsidRPr="00D17BA0">
        <w:rPr>
          <w:rFonts w:cs="Times New Roman"/>
          <w:color w:val="000000" w:themeColor="text1"/>
          <w:sz w:val="22"/>
          <w:szCs w:val="22"/>
        </w:rPr>
        <w:t>W przypadku zmiany, o której mowa w ust. 3 pkt 2, wartość szacunkowego wynagrodzenia netto Wykonawcy nie zmieni się, a określona wartość szacunkowego wynagrodzenia brutto</w:t>
      </w:r>
      <w:r w:rsidR="000C2561" w:rsidRPr="00D17BA0">
        <w:rPr>
          <w:rFonts w:cs="Times New Roman"/>
          <w:color w:val="000000" w:themeColor="text1"/>
          <w:sz w:val="22"/>
          <w:szCs w:val="22"/>
        </w:rPr>
        <w:t>, wskazana w § 5 ust. 2 niniejszej umowy zostanie wyliczona na podstawie nowych przepisów;</w:t>
      </w:r>
    </w:p>
    <w:p w14:paraId="0E75E571" w14:textId="77777777" w:rsidR="000C2561" w:rsidRPr="00D17BA0" w:rsidRDefault="00291A27" w:rsidP="009F6C60">
      <w:pPr>
        <w:pStyle w:val="Akapitzlist"/>
        <w:numPr>
          <w:ilvl w:val="0"/>
          <w:numId w:val="31"/>
        </w:numPr>
        <w:jc w:val="both"/>
        <w:rPr>
          <w:rFonts w:cs="Times New Roman"/>
          <w:color w:val="000000" w:themeColor="text1"/>
          <w:sz w:val="22"/>
          <w:szCs w:val="22"/>
        </w:rPr>
      </w:pPr>
      <w:r w:rsidRPr="00D17BA0">
        <w:rPr>
          <w:rFonts w:cs="Times New Roman"/>
          <w:color w:val="000000" w:themeColor="text1"/>
          <w:sz w:val="22"/>
          <w:szCs w:val="22"/>
        </w:rPr>
        <w:t>W przypadku zmi</w:t>
      </w:r>
      <w:r w:rsidR="00695150" w:rsidRPr="00D17BA0">
        <w:rPr>
          <w:rFonts w:cs="Times New Roman"/>
          <w:color w:val="000000" w:themeColor="text1"/>
          <w:sz w:val="22"/>
          <w:szCs w:val="22"/>
        </w:rPr>
        <w:t>any, o której mowa w ust. 3 pkt</w:t>
      </w:r>
      <w:r w:rsidRPr="00D17BA0">
        <w:rPr>
          <w:rFonts w:cs="Times New Roman"/>
          <w:color w:val="000000" w:themeColor="text1"/>
          <w:sz w:val="22"/>
          <w:szCs w:val="22"/>
        </w:rPr>
        <w:t xml:space="preserve"> </w:t>
      </w:r>
      <w:r w:rsidR="000C2561" w:rsidRPr="00D17BA0">
        <w:rPr>
          <w:rFonts w:cs="Times New Roman"/>
          <w:color w:val="000000" w:themeColor="text1"/>
          <w:sz w:val="22"/>
          <w:szCs w:val="22"/>
        </w:rPr>
        <w:t>3</w:t>
      </w:r>
      <w:r w:rsidR="00695150" w:rsidRPr="00D17BA0">
        <w:rPr>
          <w:rFonts w:cs="Times New Roman"/>
          <w:color w:val="000000" w:themeColor="text1"/>
          <w:sz w:val="22"/>
          <w:szCs w:val="22"/>
        </w:rPr>
        <w:t>,</w:t>
      </w:r>
      <w:r w:rsidRPr="00D17BA0">
        <w:rPr>
          <w:rFonts w:cs="Times New Roman"/>
          <w:color w:val="000000" w:themeColor="text1"/>
          <w:sz w:val="22"/>
          <w:szCs w:val="22"/>
        </w:rPr>
        <w:t xml:space="preserve"> wartość szacunkowego wynagrodzenia</w:t>
      </w:r>
      <w:r w:rsidR="00276217" w:rsidRPr="00D17BA0">
        <w:rPr>
          <w:rFonts w:cs="Times New Roman"/>
          <w:color w:val="000000" w:themeColor="text1"/>
          <w:sz w:val="22"/>
          <w:szCs w:val="22"/>
        </w:rPr>
        <w:t xml:space="preserve"> </w:t>
      </w:r>
      <w:r w:rsidRPr="00D17BA0">
        <w:rPr>
          <w:rFonts w:cs="Times New Roman"/>
          <w:color w:val="000000" w:themeColor="text1"/>
          <w:sz w:val="22"/>
          <w:szCs w:val="22"/>
        </w:rPr>
        <w:t xml:space="preserve">brutto wskazana w § </w:t>
      </w:r>
      <w:r w:rsidR="00261E68" w:rsidRPr="00D17BA0">
        <w:rPr>
          <w:rFonts w:cs="Times New Roman"/>
          <w:color w:val="000000" w:themeColor="text1"/>
          <w:sz w:val="22"/>
          <w:szCs w:val="22"/>
        </w:rPr>
        <w:t>5</w:t>
      </w:r>
      <w:r w:rsidRPr="00D17BA0">
        <w:rPr>
          <w:rFonts w:cs="Times New Roman"/>
          <w:color w:val="000000" w:themeColor="text1"/>
          <w:sz w:val="22"/>
          <w:szCs w:val="22"/>
        </w:rPr>
        <w:t xml:space="preserve"> ust. </w:t>
      </w:r>
      <w:r w:rsidR="00261E68" w:rsidRPr="00D17BA0">
        <w:rPr>
          <w:rFonts w:cs="Times New Roman"/>
          <w:color w:val="000000" w:themeColor="text1"/>
          <w:sz w:val="22"/>
          <w:szCs w:val="22"/>
        </w:rPr>
        <w:t>2</w:t>
      </w:r>
      <w:r w:rsidRPr="00D17BA0">
        <w:rPr>
          <w:rFonts w:cs="Times New Roman"/>
          <w:color w:val="000000" w:themeColor="text1"/>
          <w:sz w:val="22"/>
          <w:szCs w:val="22"/>
        </w:rPr>
        <w:t>, ulegnie zmianie o wartość całkowitego kosztu Wykonawcy</w:t>
      </w:r>
      <w:r w:rsidR="00765F5E" w:rsidRPr="00D17BA0">
        <w:rPr>
          <w:rFonts w:cs="Times New Roman"/>
          <w:color w:val="000000" w:themeColor="text1"/>
          <w:sz w:val="22"/>
          <w:szCs w:val="22"/>
        </w:rPr>
        <w:t xml:space="preserve"> </w:t>
      </w:r>
      <w:r w:rsidRPr="00D17BA0">
        <w:rPr>
          <w:rFonts w:cs="Times New Roman"/>
          <w:color w:val="000000" w:themeColor="text1"/>
          <w:sz w:val="22"/>
          <w:szCs w:val="22"/>
        </w:rPr>
        <w:t xml:space="preserve">wynikającą ze </w:t>
      </w:r>
      <w:r w:rsidRPr="00D17BA0">
        <w:rPr>
          <w:rFonts w:cs="Times New Roman"/>
          <w:color w:val="000000" w:themeColor="text1"/>
          <w:sz w:val="22"/>
          <w:szCs w:val="22"/>
        </w:rPr>
        <w:lastRenderedPageBreak/>
        <w:t>zwiększenia wynagrodzeń osób bezpośrednio wykonujących zamówienie,</w:t>
      </w:r>
      <w:r w:rsidR="00765F5E" w:rsidRPr="00D17BA0">
        <w:rPr>
          <w:rFonts w:cs="Times New Roman"/>
          <w:color w:val="000000" w:themeColor="text1"/>
          <w:sz w:val="22"/>
          <w:szCs w:val="22"/>
        </w:rPr>
        <w:t xml:space="preserve"> </w:t>
      </w:r>
      <w:r w:rsidRPr="00D17BA0">
        <w:rPr>
          <w:rFonts w:cs="Times New Roman"/>
          <w:color w:val="000000" w:themeColor="text1"/>
          <w:sz w:val="22"/>
          <w:szCs w:val="22"/>
        </w:rPr>
        <w:t>do wysokości aktualnie obowiązującego minimalnego wynagrodzenia za pracę,</w:t>
      </w:r>
      <w:r w:rsidR="00765F5E" w:rsidRPr="00D17BA0">
        <w:rPr>
          <w:rFonts w:cs="Times New Roman"/>
          <w:color w:val="000000" w:themeColor="text1"/>
          <w:sz w:val="22"/>
          <w:szCs w:val="22"/>
        </w:rPr>
        <w:t xml:space="preserve"> </w:t>
      </w:r>
      <w:r w:rsidRPr="00D17BA0">
        <w:rPr>
          <w:rFonts w:cs="Times New Roman"/>
          <w:color w:val="000000" w:themeColor="text1"/>
          <w:sz w:val="22"/>
          <w:szCs w:val="22"/>
        </w:rPr>
        <w:t>z uwzględnieniem wszystkich obciążeń publicznoprawnych od kwoty wzrostu</w:t>
      </w:r>
      <w:r w:rsidR="00765F5E" w:rsidRPr="00D17BA0">
        <w:rPr>
          <w:rFonts w:cs="Times New Roman"/>
          <w:color w:val="000000" w:themeColor="text1"/>
          <w:sz w:val="22"/>
          <w:szCs w:val="22"/>
        </w:rPr>
        <w:t xml:space="preserve"> </w:t>
      </w:r>
      <w:r w:rsidRPr="00D17BA0">
        <w:rPr>
          <w:rFonts w:cs="Times New Roman"/>
          <w:color w:val="000000" w:themeColor="text1"/>
          <w:sz w:val="22"/>
          <w:szCs w:val="22"/>
        </w:rPr>
        <w:t>minimalnego wynagrodzenia za pracę.</w:t>
      </w:r>
    </w:p>
    <w:p w14:paraId="5BEFD4CD" w14:textId="77777777" w:rsidR="000C2561" w:rsidRPr="00D17BA0" w:rsidRDefault="00291A27" w:rsidP="009F6C60">
      <w:pPr>
        <w:pStyle w:val="Akapitzlist"/>
        <w:numPr>
          <w:ilvl w:val="0"/>
          <w:numId w:val="31"/>
        </w:numPr>
        <w:jc w:val="both"/>
        <w:rPr>
          <w:rFonts w:cs="Times New Roman"/>
          <w:color w:val="000000" w:themeColor="text1"/>
          <w:sz w:val="22"/>
          <w:szCs w:val="22"/>
        </w:rPr>
      </w:pPr>
      <w:r w:rsidRPr="00D17BA0">
        <w:rPr>
          <w:rFonts w:cs="Times New Roman"/>
          <w:color w:val="000000" w:themeColor="text1"/>
          <w:sz w:val="22"/>
          <w:szCs w:val="22"/>
        </w:rPr>
        <w:t xml:space="preserve">W przypadku zmiany, o której mowa w ust. 3 pkt </w:t>
      </w:r>
      <w:r w:rsidR="000C2561" w:rsidRPr="00D17BA0">
        <w:rPr>
          <w:rFonts w:cs="Times New Roman"/>
          <w:color w:val="000000" w:themeColor="text1"/>
          <w:sz w:val="22"/>
          <w:szCs w:val="22"/>
        </w:rPr>
        <w:t>4,</w:t>
      </w:r>
      <w:r w:rsidRPr="00D17BA0">
        <w:rPr>
          <w:rFonts w:cs="Times New Roman"/>
          <w:color w:val="000000" w:themeColor="text1"/>
          <w:sz w:val="22"/>
          <w:szCs w:val="22"/>
        </w:rPr>
        <w:t xml:space="preserve"> wartość szacunkowego wynagrodzenia</w:t>
      </w:r>
      <w:r w:rsidR="00765F5E" w:rsidRPr="00D17BA0">
        <w:rPr>
          <w:rFonts w:cs="Times New Roman"/>
          <w:color w:val="000000" w:themeColor="text1"/>
          <w:sz w:val="22"/>
          <w:szCs w:val="22"/>
        </w:rPr>
        <w:t xml:space="preserve"> </w:t>
      </w:r>
      <w:r w:rsidRPr="00D17BA0">
        <w:rPr>
          <w:rFonts w:cs="Times New Roman"/>
          <w:color w:val="000000" w:themeColor="text1"/>
          <w:sz w:val="22"/>
          <w:szCs w:val="22"/>
        </w:rPr>
        <w:t xml:space="preserve">brutto wskazana w </w:t>
      </w:r>
      <w:r w:rsidR="00261E68" w:rsidRPr="00D17BA0">
        <w:rPr>
          <w:rFonts w:cs="Times New Roman"/>
          <w:color w:val="000000" w:themeColor="text1"/>
          <w:sz w:val="22"/>
          <w:szCs w:val="22"/>
        </w:rPr>
        <w:t>§ 5 ust. 2</w:t>
      </w:r>
      <w:r w:rsidRPr="00D17BA0">
        <w:rPr>
          <w:rFonts w:cs="Times New Roman"/>
          <w:color w:val="000000" w:themeColor="text1"/>
          <w:sz w:val="22"/>
          <w:szCs w:val="22"/>
        </w:rPr>
        <w:t>, ulegnie zmianie o wartość wzrostu całkowitego kosztu</w:t>
      </w:r>
      <w:r w:rsidR="00765F5E" w:rsidRPr="00D17BA0">
        <w:rPr>
          <w:rFonts w:cs="Times New Roman"/>
          <w:color w:val="000000" w:themeColor="text1"/>
          <w:sz w:val="22"/>
          <w:szCs w:val="22"/>
        </w:rPr>
        <w:t xml:space="preserve"> </w:t>
      </w:r>
      <w:r w:rsidRPr="00D17BA0">
        <w:rPr>
          <w:rFonts w:cs="Times New Roman"/>
          <w:color w:val="000000" w:themeColor="text1"/>
          <w:sz w:val="22"/>
          <w:szCs w:val="22"/>
        </w:rPr>
        <w:t>Wykonawcy, jaką będzie on dodatkowo zobowiązany ponieść w celu uwzględnienia tej</w:t>
      </w:r>
      <w:r w:rsidR="00765F5E" w:rsidRPr="00D17BA0">
        <w:rPr>
          <w:rFonts w:cs="Times New Roman"/>
          <w:color w:val="000000" w:themeColor="text1"/>
          <w:sz w:val="22"/>
          <w:szCs w:val="22"/>
        </w:rPr>
        <w:t xml:space="preserve"> </w:t>
      </w:r>
      <w:r w:rsidRPr="00D17BA0">
        <w:rPr>
          <w:rFonts w:cs="Times New Roman"/>
          <w:color w:val="000000" w:themeColor="text1"/>
          <w:sz w:val="22"/>
          <w:szCs w:val="22"/>
        </w:rPr>
        <w:t>zmiany, przy zachowaniu dotychczasowej kwoty netto wynagrodzenia osób bezpośrednio</w:t>
      </w:r>
      <w:r w:rsidR="00765F5E" w:rsidRPr="00D17BA0">
        <w:rPr>
          <w:rFonts w:cs="Times New Roman"/>
          <w:color w:val="000000" w:themeColor="text1"/>
          <w:sz w:val="22"/>
          <w:szCs w:val="22"/>
        </w:rPr>
        <w:t xml:space="preserve"> </w:t>
      </w:r>
      <w:r w:rsidRPr="00D17BA0">
        <w:rPr>
          <w:rFonts w:cs="Times New Roman"/>
          <w:color w:val="000000" w:themeColor="text1"/>
          <w:sz w:val="22"/>
          <w:szCs w:val="22"/>
        </w:rPr>
        <w:t>wykonujących zamówienia na rzecz Wykonawcy.</w:t>
      </w:r>
    </w:p>
    <w:p w14:paraId="1AC39185" w14:textId="77777777" w:rsidR="000C2561" w:rsidRPr="00D17BA0" w:rsidRDefault="00291A27" w:rsidP="009F6C60">
      <w:pPr>
        <w:pStyle w:val="Akapitzlist"/>
        <w:numPr>
          <w:ilvl w:val="0"/>
          <w:numId w:val="31"/>
        </w:numPr>
        <w:jc w:val="both"/>
        <w:rPr>
          <w:rFonts w:cs="Times New Roman"/>
          <w:color w:val="000000" w:themeColor="text1"/>
          <w:sz w:val="22"/>
          <w:szCs w:val="22"/>
        </w:rPr>
      </w:pPr>
      <w:r w:rsidRPr="00D17BA0">
        <w:rPr>
          <w:rFonts w:cs="Times New Roman"/>
          <w:color w:val="000000" w:themeColor="text1"/>
          <w:sz w:val="22"/>
          <w:szCs w:val="22"/>
        </w:rPr>
        <w:t>Warunkiem dokonania waloryzacji będzie skierowanie do Zamawiającego pisemnego</w:t>
      </w:r>
      <w:r w:rsidR="00765F5E" w:rsidRPr="00D17BA0">
        <w:rPr>
          <w:rFonts w:cs="Times New Roman"/>
          <w:color w:val="000000" w:themeColor="text1"/>
          <w:sz w:val="22"/>
          <w:szCs w:val="22"/>
        </w:rPr>
        <w:t xml:space="preserve"> </w:t>
      </w:r>
      <w:r w:rsidRPr="00D17BA0">
        <w:rPr>
          <w:rFonts w:cs="Times New Roman"/>
          <w:color w:val="000000" w:themeColor="text1"/>
          <w:sz w:val="22"/>
          <w:szCs w:val="22"/>
        </w:rPr>
        <w:t>wniosku Wykonawcy zawierającego uzasadnienie wskazujące, iż zmiany wskazane</w:t>
      </w:r>
      <w:r w:rsidR="00EB38A1" w:rsidRPr="00D17BA0">
        <w:rPr>
          <w:rFonts w:cs="Times New Roman"/>
          <w:color w:val="000000" w:themeColor="text1"/>
          <w:sz w:val="22"/>
          <w:szCs w:val="22"/>
        </w:rPr>
        <w:t xml:space="preserve"> </w:t>
      </w:r>
      <w:r w:rsidRPr="00D17BA0">
        <w:rPr>
          <w:rFonts w:cs="Times New Roman"/>
          <w:color w:val="000000" w:themeColor="text1"/>
          <w:sz w:val="22"/>
          <w:szCs w:val="22"/>
        </w:rPr>
        <w:t>w ust. 3 pkt</w:t>
      </w:r>
      <w:r w:rsidR="00AA39FB" w:rsidRPr="00D17BA0">
        <w:rPr>
          <w:rFonts w:cs="Times New Roman"/>
          <w:color w:val="000000" w:themeColor="text1"/>
          <w:sz w:val="22"/>
          <w:szCs w:val="22"/>
        </w:rPr>
        <w:t xml:space="preserve"> 3</w:t>
      </w:r>
      <w:r w:rsidRPr="00D17BA0">
        <w:rPr>
          <w:rFonts w:cs="Times New Roman"/>
          <w:color w:val="000000" w:themeColor="text1"/>
          <w:sz w:val="22"/>
          <w:szCs w:val="22"/>
        </w:rPr>
        <w:t xml:space="preserve"> </w:t>
      </w:r>
      <w:r w:rsidR="006E0F34">
        <w:rPr>
          <w:rFonts w:cs="Times New Roman"/>
          <w:color w:val="000000" w:themeColor="text1"/>
          <w:sz w:val="22"/>
          <w:szCs w:val="22"/>
        </w:rPr>
        <w:t>lit.</w:t>
      </w:r>
      <w:r w:rsidR="00AA39FB" w:rsidRPr="00D17BA0">
        <w:rPr>
          <w:rFonts w:cs="Times New Roman"/>
          <w:color w:val="000000" w:themeColor="text1"/>
          <w:sz w:val="22"/>
          <w:szCs w:val="22"/>
        </w:rPr>
        <w:t xml:space="preserve"> </w:t>
      </w:r>
      <w:r w:rsidRPr="00D17BA0">
        <w:rPr>
          <w:rFonts w:cs="Times New Roman"/>
          <w:color w:val="000000" w:themeColor="text1"/>
          <w:sz w:val="22"/>
          <w:szCs w:val="22"/>
        </w:rPr>
        <w:t>a i b</w:t>
      </w:r>
      <w:r w:rsidR="000C2561" w:rsidRPr="00D17BA0">
        <w:rPr>
          <w:rFonts w:cs="Times New Roman"/>
          <w:color w:val="000000" w:themeColor="text1"/>
          <w:sz w:val="22"/>
          <w:szCs w:val="22"/>
        </w:rPr>
        <w:t xml:space="preserve"> </w:t>
      </w:r>
      <w:r w:rsidRPr="00D17BA0">
        <w:rPr>
          <w:rFonts w:cs="Times New Roman"/>
          <w:color w:val="000000" w:themeColor="text1"/>
          <w:sz w:val="22"/>
          <w:szCs w:val="22"/>
        </w:rPr>
        <w:t>wpływają na koszty wykonania zamówienia, wraz ze szczegółowym</w:t>
      </w:r>
      <w:r w:rsidR="00EB38A1" w:rsidRPr="00D17BA0">
        <w:rPr>
          <w:rFonts w:cs="Times New Roman"/>
          <w:color w:val="000000" w:themeColor="text1"/>
          <w:sz w:val="22"/>
          <w:szCs w:val="22"/>
        </w:rPr>
        <w:t xml:space="preserve"> </w:t>
      </w:r>
      <w:r w:rsidRPr="00D17BA0">
        <w:rPr>
          <w:rFonts w:cs="Times New Roman"/>
          <w:color w:val="000000" w:themeColor="text1"/>
          <w:sz w:val="22"/>
          <w:szCs w:val="22"/>
        </w:rPr>
        <w:t>sposobem wyliczenia całkowitego wynagrodzenia należnego Wykonawcy oraz</w:t>
      </w:r>
      <w:r w:rsidR="00EB38A1" w:rsidRPr="00D17BA0">
        <w:rPr>
          <w:rFonts w:cs="Times New Roman"/>
          <w:color w:val="000000" w:themeColor="text1"/>
          <w:sz w:val="22"/>
          <w:szCs w:val="22"/>
        </w:rPr>
        <w:t xml:space="preserve"> </w:t>
      </w:r>
      <w:r w:rsidRPr="00D17BA0">
        <w:rPr>
          <w:rFonts w:cs="Times New Roman"/>
          <w:color w:val="000000" w:themeColor="text1"/>
          <w:sz w:val="22"/>
          <w:szCs w:val="22"/>
        </w:rPr>
        <w:t>załączeniem dokumentów potwierdzających okoliczności wskazanych we wniosku.</w:t>
      </w:r>
    </w:p>
    <w:p w14:paraId="5BB25503" w14:textId="77777777" w:rsidR="000C2561" w:rsidRPr="00D17BA0" w:rsidRDefault="00291A27" w:rsidP="009F6C60">
      <w:pPr>
        <w:pStyle w:val="Akapitzlist"/>
        <w:numPr>
          <w:ilvl w:val="0"/>
          <w:numId w:val="31"/>
        </w:numPr>
        <w:jc w:val="both"/>
        <w:rPr>
          <w:rFonts w:cs="Times New Roman"/>
          <w:color w:val="000000" w:themeColor="text1"/>
          <w:sz w:val="22"/>
          <w:szCs w:val="22"/>
        </w:rPr>
      </w:pPr>
      <w:r w:rsidRPr="00D17BA0">
        <w:rPr>
          <w:rFonts w:cs="Times New Roman"/>
          <w:color w:val="000000" w:themeColor="text1"/>
          <w:sz w:val="22"/>
          <w:szCs w:val="22"/>
        </w:rPr>
        <w:t>Wykonawca zobowiązany jest wystąpić do Zamawiającego z wnioskiem, o którym mowa</w:t>
      </w:r>
      <w:r w:rsidR="00EB38A1" w:rsidRPr="00D17BA0">
        <w:rPr>
          <w:rFonts w:cs="Times New Roman"/>
          <w:color w:val="000000" w:themeColor="text1"/>
          <w:sz w:val="22"/>
          <w:szCs w:val="22"/>
        </w:rPr>
        <w:t xml:space="preserve"> </w:t>
      </w:r>
      <w:r w:rsidRPr="00D17BA0">
        <w:rPr>
          <w:rFonts w:cs="Times New Roman"/>
          <w:color w:val="000000" w:themeColor="text1"/>
          <w:sz w:val="22"/>
          <w:szCs w:val="22"/>
        </w:rPr>
        <w:t xml:space="preserve">w ust. </w:t>
      </w:r>
      <w:r w:rsidR="000C2561" w:rsidRPr="00D17BA0">
        <w:rPr>
          <w:rFonts w:cs="Times New Roman"/>
          <w:color w:val="000000" w:themeColor="text1"/>
          <w:sz w:val="22"/>
          <w:szCs w:val="22"/>
        </w:rPr>
        <w:t>7</w:t>
      </w:r>
      <w:r w:rsidRPr="00D17BA0">
        <w:rPr>
          <w:rFonts w:cs="Times New Roman"/>
          <w:color w:val="000000" w:themeColor="text1"/>
          <w:sz w:val="22"/>
          <w:szCs w:val="22"/>
        </w:rPr>
        <w:t xml:space="preserve"> co najmniej na 1 miesiąc przed wejściem w życie zmian. Jeżeli vacatio legis aktu</w:t>
      </w:r>
      <w:r w:rsidR="00EB38A1" w:rsidRPr="00D17BA0">
        <w:rPr>
          <w:rFonts w:cs="Times New Roman"/>
          <w:color w:val="000000" w:themeColor="text1"/>
          <w:sz w:val="22"/>
          <w:szCs w:val="22"/>
        </w:rPr>
        <w:t xml:space="preserve"> </w:t>
      </w:r>
      <w:r w:rsidRPr="00D17BA0">
        <w:rPr>
          <w:rFonts w:cs="Times New Roman"/>
          <w:color w:val="000000" w:themeColor="text1"/>
          <w:sz w:val="22"/>
          <w:szCs w:val="22"/>
        </w:rPr>
        <w:t>prawnego wprowadzającego zmianę, o której mowa w ust.</w:t>
      </w:r>
      <w:r w:rsidR="00BA4FEB" w:rsidRPr="00D17BA0">
        <w:rPr>
          <w:rFonts w:cs="Times New Roman"/>
          <w:color w:val="000000" w:themeColor="text1"/>
          <w:sz w:val="22"/>
          <w:szCs w:val="22"/>
        </w:rPr>
        <w:t xml:space="preserve"> </w:t>
      </w:r>
      <w:r w:rsidR="000C2561" w:rsidRPr="00D17BA0">
        <w:rPr>
          <w:rFonts w:cs="Times New Roman"/>
          <w:color w:val="000000" w:themeColor="text1"/>
          <w:sz w:val="22"/>
          <w:szCs w:val="22"/>
        </w:rPr>
        <w:t>3 pkt 2, 3, 4 i 5</w:t>
      </w:r>
      <w:r w:rsidRPr="00D17BA0">
        <w:rPr>
          <w:rFonts w:cs="Times New Roman"/>
          <w:color w:val="000000" w:themeColor="text1"/>
          <w:sz w:val="22"/>
          <w:szCs w:val="22"/>
        </w:rPr>
        <w:t xml:space="preserve"> będzie krótsze</w:t>
      </w:r>
      <w:r w:rsidR="00EB38A1" w:rsidRPr="00D17BA0">
        <w:rPr>
          <w:rFonts w:cs="Times New Roman"/>
          <w:color w:val="000000" w:themeColor="text1"/>
          <w:sz w:val="22"/>
          <w:szCs w:val="22"/>
        </w:rPr>
        <w:t xml:space="preserve"> </w:t>
      </w:r>
      <w:r w:rsidRPr="00D17BA0">
        <w:rPr>
          <w:rFonts w:cs="Times New Roman"/>
          <w:color w:val="000000" w:themeColor="text1"/>
          <w:sz w:val="22"/>
          <w:szCs w:val="22"/>
        </w:rPr>
        <w:t>od okresu 1 miesiąca, wówczas Wykonawca zobowiązany jest wystąpić z wnioskiem</w:t>
      </w:r>
      <w:r w:rsidR="00EB38A1" w:rsidRPr="00D17BA0">
        <w:rPr>
          <w:rFonts w:cs="Times New Roman"/>
          <w:color w:val="000000" w:themeColor="text1"/>
          <w:sz w:val="22"/>
          <w:szCs w:val="22"/>
        </w:rPr>
        <w:t xml:space="preserve"> </w:t>
      </w:r>
      <w:r w:rsidRPr="00D17BA0">
        <w:rPr>
          <w:rFonts w:cs="Times New Roman"/>
          <w:color w:val="000000" w:themeColor="text1"/>
          <w:sz w:val="22"/>
          <w:szCs w:val="22"/>
        </w:rPr>
        <w:t>w terminie 3 dni od dnia uchwalenia aktu prawnego, z wyjątkiem, gdy zmiana aktu</w:t>
      </w:r>
      <w:r w:rsidR="00EB38A1" w:rsidRPr="00D17BA0">
        <w:rPr>
          <w:rFonts w:cs="Times New Roman"/>
          <w:color w:val="000000" w:themeColor="text1"/>
          <w:sz w:val="22"/>
          <w:szCs w:val="22"/>
        </w:rPr>
        <w:t xml:space="preserve"> </w:t>
      </w:r>
      <w:r w:rsidRPr="00D17BA0">
        <w:rPr>
          <w:rFonts w:cs="Times New Roman"/>
          <w:color w:val="000000" w:themeColor="text1"/>
          <w:sz w:val="22"/>
          <w:szCs w:val="22"/>
        </w:rPr>
        <w:t>prawnego będzie wchodzi</w:t>
      </w:r>
      <w:r w:rsidR="000C2561" w:rsidRPr="00D17BA0">
        <w:rPr>
          <w:rFonts w:cs="Times New Roman"/>
          <w:color w:val="000000" w:themeColor="text1"/>
          <w:sz w:val="22"/>
          <w:szCs w:val="22"/>
        </w:rPr>
        <w:t xml:space="preserve">ła w życie z dniem ogłoszenia - </w:t>
      </w:r>
      <w:r w:rsidRPr="00D17BA0">
        <w:rPr>
          <w:rFonts w:cs="Times New Roman"/>
          <w:color w:val="000000" w:themeColor="text1"/>
          <w:sz w:val="22"/>
          <w:szCs w:val="22"/>
        </w:rPr>
        <w:t>w takim wypadku Wyk</w:t>
      </w:r>
      <w:r w:rsidR="006E0F34">
        <w:rPr>
          <w:rFonts w:cs="Times New Roman"/>
          <w:color w:val="000000" w:themeColor="text1"/>
          <w:sz w:val="22"/>
          <w:szCs w:val="22"/>
        </w:rPr>
        <w:t>0</w:t>
      </w:r>
      <w:r w:rsidRPr="00D17BA0">
        <w:rPr>
          <w:rFonts w:cs="Times New Roman"/>
          <w:color w:val="000000" w:themeColor="text1"/>
          <w:sz w:val="22"/>
          <w:szCs w:val="22"/>
        </w:rPr>
        <w:t>onawca</w:t>
      </w:r>
      <w:r w:rsidR="00EB38A1" w:rsidRPr="00D17BA0">
        <w:rPr>
          <w:rFonts w:cs="Times New Roman"/>
          <w:color w:val="000000" w:themeColor="text1"/>
          <w:sz w:val="22"/>
          <w:szCs w:val="22"/>
        </w:rPr>
        <w:t xml:space="preserve"> </w:t>
      </w:r>
      <w:r w:rsidRPr="00D17BA0">
        <w:rPr>
          <w:rFonts w:cs="Times New Roman"/>
          <w:color w:val="000000" w:themeColor="text1"/>
          <w:sz w:val="22"/>
          <w:szCs w:val="22"/>
        </w:rPr>
        <w:t>zobowiązany jest złożyć wniosek w tym samym dniu. Niedochowanie powyższych</w:t>
      </w:r>
      <w:r w:rsidR="00EB38A1" w:rsidRPr="00D17BA0">
        <w:rPr>
          <w:rFonts w:cs="Times New Roman"/>
          <w:color w:val="000000" w:themeColor="text1"/>
          <w:sz w:val="22"/>
          <w:szCs w:val="22"/>
        </w:rPr>
        <w:t xml:space="preserve"> </w:t>
      </w:r>
      <w:r w:rsidRPr="00D17BA0">
        <w:rPr>
          <w:rFonts w:cs="Times New Roman"/>
          <w:color w:val="000000" w:themeColor="text1"/>
          <w:sz w:val="22"/>
          <w:szCs w:val="22"/>
        </w:rPr>
        <w:t>wymogów przez Wykonawcę oraz nie przedstawienie dokumentów oraz szczegółowego</w:t>
      </w:r>
      <w:r w:rsidR="000C2561" w:rsidRPr="00D17BA0">
        <w:rPr>
          <w:rFonts w:cs="Times New Roman"/>
          <w:color w:val="000000" w:themeColor="text1"/>
          <w:sz w:val="22"/>
          <w:szCs w:val="22"/>
        </w:rPr>
        <w:t xml:space="preserve"> </w:t>
      </w:r>
      <w:r w:rsidRPr="00D17BA0">
        <w:rPr>
          <w:rFonts w:cs="Times New Roman"/>
          <w:color w:val="000000" w:themeColor="text1"/>
          <w:sz w:val="22"/>
          <w:szCs w:val="22"/>
        </w:rPr>
        <w:t xml:space="preserve">sposobu wyliczenia uzasadniających wniosek, o których mowa w ust. </w:t>
      </w:r>
      <w:r w:rsidR="000C2561" w:rsidRPr="00D17BA0">
        <w:rPr>
          <w:rFonts w:cs="Times New Roman"/>
          <w:color w:val="000000" w:themeColor="text1"/>
          <w:sz w:val="22"/>
          <w:szCs w:val="22"/>
        </w:rPr>
        <w:t>7</w:t>
      </w:r>
      <w:r w:rsidRPr="00D17BA0">
        <w:rPr>
          <w:rFonts w:cs="Times New Roman"/>
          <w:color w:val="000000" w:themeColor="text1"/>
          <w:sz w:val="22"/>
          <w:szCs w:val="22"/>
        </w:rPr>
        <w:t>, może</w:t>
      </w:r>
      <w:r w:rsidR="00EB38A1" w:rsidRPr="00D17BA0">
        <w:rPr>
          <w:rFonts w:cs="Times New Roman"/>
          <w:color w:val="000000" w:themeColor="text1"/>
          <w:sz w:val="22"/>
          <w:szCs w:val="22"/>
        </w:rPr>
        <w:t xml:space="preserve"> </w:t>
      </w:r>
      <w:r w:rsidRPr="00D17BA0">
        <w:rPr>
          <w:rFonts w:cs="Times New Roman"/>
          <w:color w:val="000000" w:themeColor="text1"/>
          <w:sz w:val="22"/>
          <w:szCs w:val="22"/>
        </w:rPr>
        <w:t>spowodować przesunięcie terminu obowiązywania aneksu o czas opóźnienia Wykonawcy</w:t>
      </w:r>
      <w:r w:rsidR="00EB38A1" w:rsidRPr="00D17BA0">
        <w:rPr>
          <w:rFonts w:cs="Times New Roman"/>
          <w:color w:val="000000" w:themeColor="text1"/>
          <w:sz w:val="22"/>
          <w:szCs w:val="22"/>
        </w:rPr>
        <w:t xml:space="preserve"> </w:t>
      </w:r>
      <w:r w:rsidRPr="00D17BA0">
        <w:rPr>
          <w:rFonts w:cs="Times New Roman"/>
          <w:color w:val="000000" w:themeColor="text1"/>
          <w:sz w:val="22"/>
          <w:szCs w:val="22"/>
        </w:rPr>
        <w:t>w złożeniu wniosku oraz uzupełnienia wniosku</w:t>
      </w:r>
      <w:r w:rsidR="000C2561" w:rsidRPr="00D17BA0">
        <w:rPr>
          <w:rFonts w:cs="Times New Roman"/>
          <w:color w:val="000000" w:themeColor="text1"/>
          <w:sz w:val="22"/>
          <w:szCs w:val="22"/>
        </w:rPr>
        <w:t>.</w:t>
      </w:r>
    </w:p>
    <w:p w14:paraId="637428AF" w14:textId="77777777" w:rsidR="00291A27" w:rsidRPr="00D17BA0" w:rsidRDefault="00291A27" w:rsidP="009F6C60">
      <w:pPr>
        <w:pStyle w:val="Akapitzlist"/>
        <w:numPr>
          <w:ilvl w:val="0"/>
          <w:numId w:val="31"/>
        </w:numPr>
        <w:jc w:val="both"/>
        <w:rPr>
          <w:rFonts w:cs="Times New Roman"/>
          <w:color w:val="000000" w:themeColor="text1"/>
          <w:sz w:val="22"/>
          <w:szCs w:val="22"/>
        </w:rPr>
      </w:pPr>
      <w:r w:rsidRPr="00D17BA0">
        <w:rPr>
          <w:rFonts w:cs="Times New Roman"/>
          <w:color w:val="000000" w:themeColor="text1"/>
          <w:sz w:val="22"/>
          <w:szCs w:val="22"/>
        </w:rPr>
        <w:t>Jeżeli Wykonawca wykaże wpływ zmian kosztów wykonania zamówienia Zamawiający</w:t>
      </w:r>
      <w:r w:rsidR="000C2561" w:rsidRPr="00D17BA0">
        <w:rPr>
          <w:rFonts w:cs="Times New Roman"/>
          <w:color w:val="000000" w:themeColor="text1"/>
          <w:sz w:val="22"/>
          <w:szCs w:val="22"/>
        </w:rPr>
        <w:t xml:space="preserve"> </w:t>
      </w:r>
      <w:r w:rsidRPr="00D17BA0">
        <w:rPr>
          <w:rFonts w:cs="Times New Roman"/>
          <w:color w:val="000000" w:themeColor="text1"/>
          <w:sz w:val="22"/>
          <w:szCs w:val="22"/>
        </w:rPr>
        <w:t>zobowiązany jest zawrzeć stosowny aneks do umowy, który będzie obowiązywał od dnia</w:t>
      </w:r>
      <w:r w:rsidR="000C2561" w:rsidRPr="00D17BA0">
        <w:rPr>
          <w:rFonts w:cs="Times New Roman"/>
          <w:color w:val="000000" w:themeColor="text1"/>
          <w:sz w:val="22"/>
          <w:szCs w:val="22"/>
        </w:rPr>
        <w:t xml:space="preserve"> </w:t>
      </w:r>
      <w:r w:rsidRPr="00D17BA0">
        <w:rPr>
          <w:rFonts w:cs="Times New Roman"/>
          <w:color w:val="000000" w:themeColor="text1"/>
          <w:sz w:val="22"/>
          <w:szCs w:val="22"/>
        </w:rPr>
        <w:t>wejścia w życie tych zmian.</w:t>
      </w:r>
    </w:p>
    <w:p w14:paraId="7A499E2F" w14:textId="77777777" w:rsidR="00291A27" w:rsidRPr="00D17BA0" w:rsidRDefault="00291A27" w:rsidP="00291A27">
      <w:pPr>
        <w:pStyle w:val="Default"/>
        <w:jc w:val="both"/>
        <w:rPr>
          <w:color w:val="000000" w:themeColor="text1"/>
          <w:sz w:val="22"/>
          <w:szCs w:val="22"/>
        </w:rPr>
      </w:pPr>
    </w:p>
    <w:p w14:paraId="75465E64" w14:textId="77777777" w:rsidR="009300B3" w:rsidRPr="00D17BA0" w:rsidRDefault="009300B3" w:rsidP="00173DCE">
      <w:pPr>
        <w:pStyle w:val="Zawartotabeli"/>
        <w:spacing w:after="120"/>
        <w:jc w:val="center"/>
        <w:rPr>
          <w:rFonts w:ascii="Times New Roman" w:hAnsi="Times New Roman" w:cs="Times New Roman"/>
          <w:b/>
          <w:bCs/>
          <w:color w:val="000000" w:themeColor="text1"/>
          <w:sz w:val="22"/>
          <w:szCs w:val="22"/>
        </w:rPr>
      </w:pPr>
      <w:r w:rsidRPr="00D17BA0">
        <w:rPr>
          <w:rFonts w:ascii="Times New Roman" w:hAnsi="Times New Roman" w:cs="Times New Roman"/>
          <w:b/>
          <w:bCs/>
          <w:color w:val="000000" w:themeColor="text1"/>
          <w:sz w:val="22"/>
          <w:szCs w:val="22"/>
        </w:rPr>
        <w:t>§ 1</w:t>
      </w:r>
      <w:r w:rsidR="00BA4FEB" w:rsidRPr="00D17BA0">
        <w:rPr>
          <w:rFonts w:ascii="Times New Roman" w:hAnsi="Times New Roman" w:cs="Times New Roman"/>
          <w:b/>
          <w:bCs/>
          <w:color w:val="000000" w:themeColor="text1"/>
          <w:sz w:val="22"/>
          <w:szCs w:val="22"/>
        </w:rPr>
        <w:t>3</w:t>
      </w:r>
    </w:p>
    <w:p w14:paraId="27A02322" w14:textId="77777777" w:rsidR="00266194" w:rsidRPr="00D17BA0" w:rsidRDefault="00BA4FEB" w:rsidP="00173DCE">
      <w:pPr>
        <w:pStyle w:val="Zawartotabeli"/>
        <w:spacing w:after="120"/>
        <w:jc w:val="center"/>
        <w:rPr>
          <w:rFonts w:ascii="Times New Roman" w:hAnsi="Times New Roman" w:cs="Times New Roman"/>
          <w:b/>
          <w:bCs/>
          <w:color w:val="000000" w:themeColor="text1"/>
          <w:sz w:val="22"/>
          <w:szCs w:val="22"/>
        </w:rPr>
      </w:pPr>
      <w:r w:rsidRPr="00D17BA0">
        <w:rPr>
          <w:rFonts w:ascii="Times New Roman" w:hAnsi="Times New Roman" w:cs="Times New Roman"/>
          <w:b/>
          <w:bCs/>
          <w:color w:val="000000" w:themeColor="text1"/>
          <w:sz w:val="22"/>
          <w:szCs w:val="22"/>
        </w:rPr>
        <w:t>Zmiana wynagrodzenia należnego</w:t>
      </w:r>
    </w:p>
    <w:p w14:paraId="45708C1E" w14:textId="77777777" w:rsidR="00881148" w:rsidRPr="00D17BA0" w:rsidRDefault="009300B3" w:rsidP="009F6C60">
      <w:pPr>
        <w:pStyle w:val="Akapitzlist"/>
        <w:numPr>
          <w:ilvl w:val="0"/>
          <w:numId w:val="14"/>
        </w:numPr>
        <w:jc w:val="both"/>
        <w:rPr>
          <w:rFonts w:cs="Times New Roman"/>
          <w:color w:val="000000" w:themeColor="text1"/>
          <w:sz w:val="22"/>
          <w:szCs w:val="22"/>
        </w:rPr>
      </w:pPr>
      <w:r w:rsidRPr="00D17BA0">
        <w:rPr>
          <w:rFonts w:cs="Times New Roman"/>
          <w:color w:val="000000" w:themeColor="text1"/>
          <w:sz w:val="22"/>
          <w:szCs w:val="22"/>
        </w:rPr>
        <w:t>Zamawiający przewiduje możliwość zmiany wynagrodzenia należnego Wykonawcy</w:t>
      </w:r>
      <w:r w:rsidR="00B36231" w:rsidRPr="00D17BA0">
        <w:rPr>
          <w:rFonts w:cs="Times New Roman"/>
          <w:color w:val="000000" w:themeColor="text1"/>
          <w:sz w:val="22"/>
          <w:szCs w:val="22"/>
        </w:rPr>
        <w:t xml:space="preserve"> </w:t>
      </w:r>
      <w:r w:rsidRPr="00D17BA0">
        <w:rPr>
          <w:rFonts w:cs="Times New Roman"/>
          <w:color w:val="000000" w:themeColor="text1"/>
          <w:sz w:val="22"/>
          <w:szCs w:val="22"/>
        </w:rPr>
        <w:t>w przypadku zmian</w:t>
      </w:r>
      <w:r w:rsidR="007A0EC4" w:rsidRPr="00D17BA0">
        <w:rPr>
          <w:rFonts w:cs="Times New Roman"/>
          <w:color w:val="000000" w:themeColor="text1"/>
          <w:sz w:val="22"/>
          <w:szCs w:val="22"/>
        </w:rPr>
        <w:t>y cen materiałów lub</w:t>
      </w:r>
      <w:r w:rsidRPr="00D17BA0">
        <w:rPr>
          <w:rFonts w:cs="Times New Roman"/>
          <w:color w:val="000000" w:themeColor="text1"/>
          <w:sz w:val="22"/>
          <w:szCs w:val="22"/>
        </w:rPr>
        <w:t xml:space="preserve"> kosztów związanych z realizacją zamówienia</w:t>
      </w:r>
      <w:r w:rsidR="007A0EC4" w:rsidRPr="00D17BA0">
        <w:rPr>
          <w:rFonts w:cs="Times New Roman"/>
          <w:color w:val="000000" w:themeColor="text1"/>
          <w:sz w:val="22"/>
          <w:szCs w:val="22"/>
        </w:rPr>
        <w:t>,</w:t>
      </w:r>
      <w:r w:rsidRPr="00D17BA0">
        <w:rPr>
          <w:rFonts w:cs="Times New Roman"/>
          <w:color w:val="000000" w:themeColor="text1"/>
          <w:sz w:val="22"/>
          <w:szCs w:val="22"/>
        </w:rPr>
        <w:t xml:space="preserve"> rozumianych jako</w:t>
      </w:r>
      <w:r w:rsidR="00B36231" w:rsidRPr="00D17BA0">
        <w:rPr>
          <w:rFonts w:cs="Times New Roman"/>
          <w:color w:val="000000" w:themeColor="text1"/>
          <w:sz w:val="22"/>
          <w:szCs w:val="22"/>
        </w:rPr>
        <w:t xml:space="preserve"> </w:t>
      </w:r>
      <w:r w:rsidRPr="00D17BA0">
        <w:rPr>
          <w:rFonts w:cs="Times New Roman"/>
          <w:color w:val="000000" w:themeColor="text1"/>
          <w:sz w:val="22"/>
          <w:szCs w:val="22"/>
        </w:rPr>
        <w:t xml:space="preserve">wzrost cen </w:t>
      </w:r>
      <w:r w:rsidR="007A0EC4" w:rsidRPr="00D17BA0">
        <w:rPr>
          <w:rFonts w:cs="Times New Roman"/>
          <w:color w:val="000000" w:themeColor="text1"/>
          <w:sz w:val="22"/>
          <w:szCs w:val="22"/>
        </w:rPr>
        <w:t xml:space="preserve">materiałów </w:t>
      </w:r>
      <w:r w:rsidRPr="00D17BA0">
        <w:rPr>
          <w:rFonts w:cs="Times New Roman"/>
          <w:color w:val="000000" w:themeColor="text1"/>
          <w:sz w:val="22"/>
          <w:szCs w:val="22"/>
        </w:rPr>
        <w:t>lub kosztów, jak i ich obniżenie</w:t>
      </w:r>
      <w:r w:rsidR="007A0EC4" w:rsidRPr="00D17BA0">
        <w:rPr>
          <w:rFonts w:cs="Times New Roman"/>
          <w:color w:val="000000" w:themeColor="text1"/>
          <w:sz w:val="22"/>
          <w:szCs w:val="22"/>
        </w:rPr>
        <w:t>,</w:t>
      </w:r>
      <w:r w:rsidRPr="00D17BA0">
        <w:rPr>
          <w:rFonts w:cs="Times New Roman"/>
          <w:color w:val="000000" w:themeColor="text1"/>
          <w:sz w:val="22"/>
          <w:szCs w:val="22"/>
        </w:rPr>
        <w:t xml:space="preserve"> względem cen </w:t>
      </w:r>
      <w:r w:rsidR="007A0EC4" w:rsidRPr="00D17BA0">
        <w:rPr>
          <w:rFonts w:cs="Times New Roman"/>
          <w:color w:val="000000" w:themeColor="text1"/>
          <w:sz w:val="22"/>
          <w:szCs w:val="22"/>
        </w:rPr>
        <w:t xml:space="preserve">materiałów </w:t>
      </w:r>
      <w:r w:rsidRPr="00D17BA0">
        <w:rPr>
          <w:rFonts w:cs="Times New Roman"/>
          <w:color w:val="000000" w:themeColor="text1"/>
          <w:sz w:val="22"/>
          <w:szCs w:val="22"/>
        </w:rPr>
        <w:t>lub kosztów przyjętych w celu</w:t>
      </w:r>
      <w:r w:rsidR="00B36231" w:rsidRPr="00D17BA0">
        <w:rPr>
          <w:rFonts w:cs="Times New Roman"/>
          <w:color w:val="000000" w:themeColor="text1"/>
          <w:sz w:val="22"/>
          <w:szCs w:val="22"/>
        </w:rPr>
        <w:t xml:space="preserve"> </w:t>
      </w:r>
      <w:r w:rsidRPr="00D17BA0">
        <w:rPr>
          <w:rFonts w:cs="Times New Roman"/>
          <w:color w:val="000000" w:themeColor="text1"/>
          <w:sz w:val="22"/>
          <w:szCs w:val="22"/>
        </w:rPr>
        <w:t>ustalenia wynagrodzenia Wykonawcy zawartego w ofercie.</w:t>
      </w:r>
    </w:p>
    <w:p w14:paraId="09BC40A8" w14:textId="77777777" w:rsidR="00881148" w:rsidRPr="00D17BA0" w:rsidRDefault="009300B3" w:rsidP="009F6C60">
      <w:pPr>
        <w:pStyle w:val="Akapitzlist"/>
        <w:numPr>
          <w:ilvl w:val="0"/>
          <w:numId w:val="14"/>
        </w:numPr>
        <w:jc w:val="both"/>
        <w:rPr>
          <w:rFonts w:cs="Times New Roman"/>
          <w:color w:val="000000" w:themeColor="text1"/>
          <w:sz w:val="22"/>
          <w:szCs w:val="22"/>
        </w:rPr>
      </w:pPr>
      <w:r w:rsidRPr="00D17BA0">
        <w:rPr>
          <w:rFonts w:cs="Times New Roman"/>
          <w:color w:val="000000" w:themeColor="text1"/>
          <w:sz w:val="22"/>
          <w:szCs w:val="22"/>
        </w:rPr>
        <w:t>Zmiana, o której mowa w ust. 1</w:t>
      </w:r>
      <w:r w:rsidR="00222E5D" w:rsidRPr="00D17BA0">
        <w:rPr>
          <w:rFonts w:cs="Times New Roman"/>
          <w:color w:val="000000" w:themeColor="text1"/>
          <w:sz w:val="22"/>
          <w:szCs w:val="22"/>
        </w:rPr>
        <w:t>,</w:t>
      </w:r>
      <w:r w:rsidRPr="00D17BA0">
        <w:rPr>
          <w:rFonts w:cs="Times New Roman"/>
          <w:color w:val="000000" w:themeColor="text1"/>
          <w:sz w:val="22"/>
          <w:szCs w:val="22"/>
        </w:rPr>
        <w:t xml:space="preserve"> może nastąpić nie wcześniej niż po upływie 6 miesięcy</w:t>
      </w:r>
      <w:r w:rsidR="00B36231" w:rsidRPr="00D17BA0">
        <w:rPr>
          <w:rFonts w:cs="Times New Roman"/>
          <w:color w:val="000000" w:themeColor="text1"/>
          <w:sz w:val="22"/>
          <w:szCs w:val="22"/>
        </w:rPr>
        <w:t xml:space="preserve"> </w:t>
      </w:r>
      <w:r w:rsidRPr="00D17BA0">
        <w:rPr>
          <w:rFonts w:cs="Times New Roman"/>
          <w:color w:val="000000" w:themeColor="text1"/>
          <w:sz w:val="22"/>
          <w:szCs w:val="22"/>
        </w:rPr>
        <w:t>od dnia</w:t>
      </w:r>
      <w:r w:rsidR="007A0EC4" w:rsidRPr="00D17BA0">
        <w:rPr>
          <w:rFonts w:cs="Times New Roman"/>
          <w:color w:val="000000" w:themeColor="text1"/>
          <w:sz w:val="22"/>
          <w:szCs w:val="22"/>
        </w:rPr>
        <w:t xml:space="preserve"> zawarcia</w:t>
      </w:r>
      <w:r w:rsidRPr="00D17BA0">
        <w:rPr>
          <w:rFonts w:cs="Times New Roman"/>
          <w:color w:val="000000" w:themeColor="text1"/>
          <w:sz w:val="22"/>
          <w:szCs w:val="22"/>
        </w:rPr>
        <w:t xml:space="preserve"> umowy oraz nie częściej niż raz w roku.</w:t>
      </w:r>
      <w:r w:rsidR="007A0EC4" w:rsidRPr="00D17BA0">
        <w:rPr>
          <w:rFonts w:cs="Times New Roman"/>
          <w:color w:val="000000" w:themeColor="text1"/>
          <w:sz w:val="22"/>
          <w:szCs w:val="22"/>
        </w:rPr>
        <w:t xml:space="preserve"> </w:t>
      </w:r>
      <w:r w:rsidR="007A0EC4" w:rsidRPr="00D17BA0">
        <w:rPr>
          <w:rFonts w:eastAsia="Arial" w:cs="Times New Roman"/>
          <w:color w:val="000000" w:themeColor="text1"/>
          <w:sz w:val="22"/>
          <w:szCs w:val="22"/>
        </w:rPr>
        <w:t>Waloryzacja wynagrodzenia należnego Wykonawcy w przypadku zmiany ceny materiałów lub kosztów związanych z realizacją zamówienia dotyczyć będzie usług niezrealizowanych do dnia złożenia wniosku.</w:t>
      </w:r>
    </w:p>
    <w:p w14:paraId="160913C6" w14:textId="089A0B01" w:rsidR="00881148" w:rsidRPr="00D17BA0" w:rsidRDefault="009300B3" w:rsidP="009F6C60">
      <w:pPr>
        <w:pStyle w:val="Akapitzlist"/>
        <w:numPr>
          <w:ilvl w:val="0"/>
          <w:numId w:val="14"/>
        </w:numPr>
        <w:jc w:val="both"/>
        <w:rPr>
          <w:rFonts w:cs="Times New Roman"/>
          <w:color w:val="000000" w:themeColor="text1"/>
          <w:sz w:val="22"/>
          <w:szCs w:val="22"/>
        </w:rPr>
      </w:pPr>
      <w:r w:rsidRPr="00D17BA0">
        <w:rPr>
          <w:rFonts w:cs="Times New Roman"/>
          <w:color w:val="000000" w:themeColor="text1"/>
          <w:sz w:val="22"/>
          <w:szCs w:val="22"/>
        </w:rPr>
        <w:t xml:space="preserve">Zmiana </w:t>
      </w:r>
      <w:r w:rsidR="007A0EC4" w:rsidRPr="00D17BA0">
        <w:rPr>
          <w:rFonts w:cs="Times New Roman"/>
          <w:color w:val="000000" w:themeColor="text1"/>
          <w:sz w:val="22"/>
          <w:szCs w:val="22"/>
        </w:rPr>
        <w:t xml:space="preserve">cen materiałów lub </w:t>
      </w:r>
      <w:r w:rsidRPr="00D17BA0">
        <w:rPr>
          <w:rFonts w:cs="Times New Roman"/>
          <w:color w:val="000000" w:themeColor="text1"/>
          <w:sz w:val="22"/>
          <w:szCs w:val="22"/>
        </w:rPr>
        <w:t xml:space="preserve">kosztów, o której mowa w ust. 1, nie może być mniejsza niż </w:t>
      </w:r>
      <w:r w:rsidR="00C36C7E" w:rsidRPr="00D17BA0">
        <w:rPr>
          <w:rFonts w:cs="Times New Roman"/>
          <w:color w:val="000000" w:themeColor="text1"/>
          <w:sz w:val="22"/>
          <w:szCs w:val="22"/>
        </w:rPr>
        <w:t>1</w:t>
      </w:r>
      <w:r w:rsidR="00F8637B">
        <w:rPr>
          <w:rFonts w:cs="Times New Roman"/>
          <w:color w:val="000000" w:themeColor="text1"/>
          <w:sz w:val="22"/>
          <w:szCs w:val="22"/>
        </w:rPr>
        <w:t>0</w:t>
      </w:r>
      <w:r w:rsidR="00222E5D" w:rsidRPr="00D17BA0">
        <w:rPr>
          <w:rFonts w:cs="Times New Roman"/>
          <w:color w:val="000000" w:themeColor="text1"/>
          <w:sz w:val="22"/>
          <w:szCs w:val="22"/>
        </w:rPr>
        <w:t>%</w:t>
      </w:r>
      <w:r w:rsidR="00962C39" w:rsidRPr="00D17BA0">
        <w:rPr>
          <w:rFonts w:cs="Times New Roman"/>
          <w:color w:val="000000" w:themeColor="text1"/>
          <w:sz w:val="22"/>
          <w:szCs w:val="22"/>
        </w:rPr>
        <w:t xml:space="preserve"> </w:t>
      </w:r>
      <w:r w:rsidRPr="00D17BA0">
        <w:rPr>
          <w:rFonts w:cs="Times New Roman"/>
          <w:color w:val="000000" w:themeColor="text1"/>
          <w:sz w:val="22"/>
          <w:szCs w:val="22"/>
        </w:rPr>
        <w:t>w odniesieniu</w:t>
      </w:r>
      <w:r w:rsidR="00B36231" w:rsidRPr="00D17BA0">
        <w:rPr>
          <w:rFonts w:cs="Times New Roman"/>
          <w:color w:val="000000" w:themeColor="text1"/>
          <w:sz w:val="22"/>
          <w:szCs w:val="22"/>
        </w:rPr>
        <w:t xml:space="preserve"> </w:t>
      </w:r>
      <w:r w:rsidRPr="00D17BA0">
        <w:rPr>
          <w:rFonts w:cs="Times New Roman"/>
          <w:color w:val="000000" w:themeColor="text1"/>
          <w:sz w:val="22"/>
          <w:szCs w:val="22"/>
        </w:rPr>
        <w:t xml:space="preserve">do cen </w:t>
      </w:r>
      <w:r w:rsidR="007A0EC4" w:rsidRPr="00D17BA0">
        <w:rPr>
          <w:rFonts w:cs="Times New Roman"/>
          <w:color w:val="000000" w:themeColor="text1"/>
          <w:sz w:val="22"/>
          <w:szCs w:val="22"/>
        </w:rPr>
        <w:t xml:space="preserve">materiałów </w:t>
      </w:r>
      <w:r w:rsidRPr="00D17BA0">
        <w:rPr>
          <w:rFonts w:cs="Times New Roman"/>
          <w:color w:val="000000" w:themeColor="text1"/>
          <w:sz w:val="22"/>
          <w:szCs w:val="22"/>
        </w:rPr>
        <w:t>lub kosztów przyjętych w ofercie Wykonawcy i dotyczy w szczególności</w:t>
      </w:r>
      <w:r w:rsidR="00B36231" w:rsidRPr="00D17BA0">
        <w:rPr>
          <w:rFonts w:cs="Times New Roman"/>
          <w:color w:val="000000" w:themeColor="text1"/>
          <w:sz w:val="22"/>
          <w:szCs w:val="22"/>
        </w:rPr>
        <w:t xml:space="preserve"> </w:t>
      </w:r>
      <w:r w:rsidRPr="00D17BA0">
        <w:rPr>
          <w:rFonts w:cs="Times New Roman"/>
          <w:color w:val="000000" w:themeColor="text1"/>
          <w:sz w:val="22"/>
          <w:szCs w:val="22"/>
        </w:rPr>
        <w:t>konieczność uiszczenia dodatkowych danin publiczno-prawnych, opłat administracyjnych,</w:t>
      </w:r>
      <w:r w:rsidR="00B36231" w:rsidRPr="00D17BA0">
        <w:rPr>
          <w:rFonts w:cs="Times New Roman"/>
          <w:color w:val="000000" w:themeColor="text1"/>
          <w:sz w:val="22"/>
          <w:szCs w:val="22"/>
        </w:rPr>
        <w:t xml:space="preserve"> </w:t>
      </w:r>
      <w:r w:rsidRPr="00D17BA0">
        <w:rPr>
          <w:rFonts w:cs="Times New Roman"/>
          <w:color w:val="000000" w:themeColor="text1"/>
          <w:sz w:val="22"/>
          <w:szCs w:val="22"/>
        </w:rPr>
        <w:t>sądowych itp., które muszą zostać poniesione przez Wykonawcę w związku z realizacją</w:t>
      </w:r>
      <w:r w:rsidR="00B36231" w:rsidRPr="00D17BA0">
        <w:rPr>
          <w:rFonts w:cs="Times New Roman"/>
          <w:color w:val="000000" w:themeColor="text1"/>
          <w:sz w:val="22"/>
          <w:szCs w:val="22"/>
        </w:rPr>
        <w:t xml:space="preserve"> </w:t>
      </w:r>
      <w:r w:rsidRPr="00D17BA0">
        <w:rPr>
          <w:rFonts w:cs="Times New Roman"/>
          <w:color w:val="000000" w:themeColor="text1"/>
          <w:sz w:val="22"/>
          <w:szCs w:val="22"/>
        </w:rPr>
        <w:t>zamówienia.</w:t>
      </w:r>
    </w:p>
    <w:p w14:paraId="754842E2" w14:textId="77777777" w:rsidR="00881148" w:rsidRPr="00D17BA0" w:rsidRDefault="009300B3" w:rsidP="009F6C60">
      <w:pPr>
        <w:pStyle w:val="Akapitzlist"/>
        <w:numPr>
          <w:ilvl w:val="0"/>
          <w:numId w:val="14"/>
        </w:numPr>
        <w:jc w:val="both"/>
        <w:rPr>
          <w:rFonts w:cs="Times New Roman"/>
          <w:color w:val="000000" w:themeColor="text1"/>
          <w:sz w:val="22"/>
          <w:szCs w:val="22"/>
        </w:rPr>
      </w:pPr>
      <w:r w:rsidRPr="00D17BA0">
        <w:rPr>
          <w:rFonts w:cs="Times New Roman"/>
          <w:color w:val="000000" w:themeColor="text1"/>
          <w:sz w:val="22"/>
          <w:szCs w:val="22"/>
        </w:rPr>
        <w:t>Zmiana wynagrodzenia nastąpi proporcjonalnie do wskaźnika zmiany ceny materiałów</w:t>
      </w:r>
      <w:r w:rsidR="00881148" w:rsidRPr="00D17BA0">
        <w:rPr>
          <w:rFonts w:cs="Times New Roman"/>
          <w:color w:val="000000" w:themeColor="text1"/>
          <w:sz w:val="22"/>
          <w:szCs w:val="22"/>
        </w:rPr>
        <w:t xml:space="preserve"> </w:t>
      </w:r>
      <w:r w:rsidRPr="00D17BA0">
        <w:rPr>
          <w:rFonts w:cs="Times New Roman"/>
          <w:color w:val="000000" w:themeColor="text1"/>
          <w:sz w:val="22"/>
          <w:szCs w:val="22"/>
        </w:rPr>
        <w:t>lub kosztów ogłaszanego w komunikacie Prezesa</w:t>
      </w:r>
      <w:r w:rsidR="00222E5D" w:rsidRPr="00D17BA0">
        <w:rPr>
          <w:rFonts w:cs="Times New Roman"/>
          <w:color w:val="000000" w:themeColor="text1"/>
          <w:sz w:val="22"/>
          <w:szCs w:val="22"/>
        </w:rPr>
        <w:t xml:space="preserve"> Głównego Urzędu Statys</w:t>
      </w:r>
      <w:r w:rsidR="00556AB4" w:rsidRPr="00D17BA0">
        <w:rPr>
          <w:rFonts w:cs="Times New Roman"/>
          <w:color w:val="000000" w:themeColor="text1"/>
          <w:sz w:val="22"/>
          <w:szCs w:val="22"/>
        </w:rPr>
        <w:t>tycznego, z zastrzeżeniem ust. 8</w:t>
      </w:r>
      <w:r w:rsidR="00222E5D" w:rsidRPr="00D17BA0">
        <w:rPr>
          <w:rFonts w:cs="Times New Roman"/>
          <w:color w:val="000000" w:themeColor="text1"/>
          <w:sz w:val="22"/>
          <w:szCs w:val="22"/>
        </w:rPr>
        <w:t>.</w:t>
      </w:r>
    </w:p>
    <w:p w14:paraId="703ABB87" w14:textId="77777777" w:rsidR="009300B3" w:rsidRPr="00D17BA0" w:rsidRDefault="009300B3" w:rsidP="009F6C60">
      <w:pPr>
        <w:pStyle w:val="Akapitzlist"/>
        <w:numPr>
          <w:ilvl w:val="0"/>
          <w:numId w:val="14"/>
        </w:numPr>
        <w:jc w:val="both"/>
        <w:rPr>
          <w:rFonts w:cs="Times New Roman"/>
          <w:color w:val="000000" w:themeColor="text1"/>
          <w:sz w:val="22"/>
          <w:szCs w:val="22"/>
        </w:rPr>
      </w:pPr>
      <w:r w:rsidRPr="00D17BA0">
        <w:rPr>
          <w:rFonts w:cs="Times New Roman"/>
          <w:color w:val="000000" w:themeColor="text1"/>
          <w:sz w:val="22"/>
          <w:szCs w:val="22"/>
        </w:rPr>
        <w:t>Wniosek o zmianę umowy powinien zawierać co najmniej:</w:t>
      </w:r>
    </w:p>
    <w:p w14:paraId="18392BBF" w14:textId="77777777" w:rsidR="009300B3" w:rsidRPr="00D17BA0" w:rsidRDefault="009300B3" w:rsidP="009F6C60">
      <w:pPr>
        <w:pStyle w:val="Akapitzlist"/>
        <w:numPr>
          <w:ilvl w:val="0"/>
          <w:numId w:val="15"/>
        </w:numPr>
        <w:jc w:val="both"/>
        <w:rPr>
          <w:rFonts w:cs="Times New Roman"/>
          <w:color w:val="000000" w:themeColor="text1"/>
          <w:sz w:val="22"/>
          <w:szCs w:val="22"/>
        </w:rPr>
      </w:pPr>
      <w:r w:rsidRPr="00D17BA0">
        <w:rPr>
          <w:rFonts w:cs="Times New Roman"/>
          <w:color w:val="000000" w:themeColor="text1"/>
          <w:sz w:val="22"/>
          <w:szCs w:val="22"/>
        </w:rPr>
        <w:t>zakres proponowanej zmiany,</w:t>
      </w:r>
    </w:p>
    <w:p w14:paraId="6450020C" w14:textId="77777777" w:rsidR="009300B3" w:rsidRPr="00D17BA0" w:rsidRDefault="009300B3" w:rsidP="009F6C60">
      <w:pPr>
        <w:pStyle w:val="Akapitzlist"/>
        <w:numPr>
          <w:ilvl w:val="0"/>
          <w:numId w:val="15"/>
        </w:numPr>
        <w:jc w:val="both"/>
        <w:rPr>
          <w:rFonts w:cs="Times New Roman"/>
          <w:color w:val="000000" w:themeColor="text1"/>
          <w:sz w:val="22"/>
          <w:szCs w:val="22"/>
        </w:rPr>
      </w:pPr>
      <w:r w:rsidRPr="00D17BA0">
        <w:rPr>
          <w:rFonts w:cs="Times New Roman"/>
          <w:color w:val="000000" w:themeColor="text1"/>
          <w:sz w:val="22"/>
          <w:szCs w:val="22"/>
        </w:rPr>
        <w:t>opis okoliczności faktycznych uprawniających do dokonania zmiany,</w:t>
      </w:r>
    </w:p>
    <w:p w14:paraId="6C6B6105" w14:textId="77777777" w:rsidR="009300B3" w:rsidRPr="00D17BA0" w:rsidRDefault="009300B3" w:rsidP="009F6C60">
      <w:pPr>
        <w:pStyle w:val="Akapitzlist"/>
        <w:numPr>
          <w:ilvl w:val="0"/>
          <w:numId w:val="15"/>
        </w:numPr>
        <w:jc w:val="both"/>
        <w:rPr>
          <w:rFonts w:cs="Times New Roman"/>
          <w:color w:val="000000" w:themeColor="text1"/>
          <w:sz w:val="22"/>
          <w:szCs w:val="22"/>
        </w:rPr>
      </w:pPr>
      <w:r w:rsidRPr="00D17BA0">
        <w:rPr>
          <w:rFonts w:cs="Times New Roman"/>
          <w:color w:val="000000" w:themeColor="text1"/>
          <w:sz w:val="22"/>
          <w:szCs w:val="22"/>
        </w:rPr>
        <w:t>podstawę dokonania zmiany, to jest podstawę wynikającą z przepisów ustawy Pzp</w:t>
      </w:r>
      <w:r w:rsidR="00CC7390" w:rsidRPr="00D17BA0">
        <w:rPr>
          <w:rFonts w:cs="Times New Roman"/>
          <w:color w:val="000000" w:themeColor="text1"/>
          <w:sz w:val="22"/>
          <w:szCs w:val="22"/>
        </w:rPr>
        <w:t xml:space="preserve"> </w:t>
      </w:r>
      <w:r w:rsidRPr="00D17BA0">
        <w:rPr>
          <w:rFonts w:cs="Times New Roman"/>
          <w:color w:val="000000" w:themeColor="text1"/>
          <w:sz w:val="22"/>
          <w:szCs w:val="22"/>
        </w:rPr>
        <w:t>lub postanowień niniejszej umowy,</w:t>
      </w:r>
    </w:p>
    <w:p w14:paraId="6E75F4C6" w14:textId="77777777" w:rsidR="009300B3" w:rsidRPr="00D17BA0" w:rsidRDefault="009300B3" w:rsidP="009F6C60">
      <w:pPr>
        <w:pStyle w:val="Akapitzlist"/>
        <w:numPr>
          <w:ilvl w:val="0"/>
          <w:numId w:val="15"/>
        </w:numPr>
        <w:jc w:val="both"/>
        <w:rPr>
          <w:rFonts w:cs="Times New Roman"/>
          <w:color w:val="000000" w:themeColor="text1"/>
          <w:sz w:val="22"/>
          <w:szCs w:val="22"/>
        </w:rPr>
      </w:pPr>
      <w:r w:rsidRPr="00D17BA0">
        <w:rPr>
          <w:rFonts w:cs="Times New Roman"/>
          <w:color w:val="000000" w:themeColor="text1"/>
          <w:sz w:val="22"/>
          <w:szCs w:val="22"/>
        </w:rPr>
        <w:t>informacje i dowody potwierdzające, że zostały spełnione okoliczności uzasadniające</w:t>
      </w:r>
      <w:r w:rsidR="00CC7390" w:rsidRPr="00D17BA0">
        <w:rPr>
          <w:rFonts w:cs="Times New Roman"/>
          <w:color w:val="000000" w:themeColor="text1"/>
          <w:sz w:val="22"/>
          <w:szCs w:val="22"/>
        </w:rPr>
        <w:t xml:space="preserve"> </w:t>
      </w:r>
      <w:r w:rsidRPr="00D17BA0">
        <w:rPr>
          <w:rFonts w:cs="Times New Roman"/>
          <w:color w:val="000000" w:themeColor="text1"/>
          <w:sz w:val="22"/>
          <w:szCs w:val="22"/>
        </w:rPr>
        <w:t>dokonanie zmian umowy.</w:t>
      </w:r>
    </w:p>
    <w:p w14:paraId="3E3C48CA" w14:textId="77777777" w:rsidR="00881148" w:rsidRPr="00D17BA0" w:rsidRDefault="009300B3" w:rsidP="009F6C60">
      <w:pPr>
        <w:pStyle w:val="Akapitzlist"/>
        <w:numPr>
          <w:ilvl w:val="0"/>
          <w:numId w:val="16"/>
        </w:numPr>
        <w:jc w:val="both"/>
        <w:rPr>
          <w:rFonts w:cs="Times New Roman"/>
          <w:color w:val="000000" w:themeColor="text1"/>
          <w:sz w:val="22"/>
          <w:szCs w:val="22"/>
        </w:rPr>
      </w:pPr>
      <w:r w:rsidRPr="00D17BA0">
        <w:rPr>
          <w:rFonts w:cs="Times New Roman"/>
          <w:color w:val="000000" w:themeColor="text1"/>
          <w:sz w:val="22"/>
          <w:szCs w:val="22"/>
        </w:rPr>
        <w:t>Dowodami, o których mowa w ust. 5 pkt 4, są wszelkie dokumenty, które uzasadniają</w:t>
      </w:r>
      <w:r w:rsidR="00CC7390" w:rsidRPr="00D17BA0">
        <w:rPr>
          <w:rFonts w:cs="Times New Roman"/>
          <w:color w:val="000000" w:themeColor="text1"/>
          <w:sz w:val="22"/>
          <w:szCs w:val="22"/>
        </w:rPr>
        <w:t xml:space="preserve"> </w:t>
      </w:r>
      <w:r w:rsidRPr="00D17BA0">
        <w:rPr>
          <w:rFonts w:cs="Times New Roman"/>
          <w:color w:val="000000" w:themeColor="text1"/>
          <w:sz w:val="22"/>
          <w:szCs w:val="22"/>
        </w:rPr>
        <w:t xml:space="preserve">dokonanie </w:t>
      </w:r>
      <w:r w:rsidRPr="00D17BA0">
        <w:rPr>
          <w:rFonts w:cs="Times New Roman"/>
          <w:color w:val="000000" w:themeColor="text1"/>
          <w:sz w:val="22"/>
          <w:szCs w:val="22"/>
        </w:rPr>
        <w:lastRenderedPageBreak/>
        <w:t>proponowanej zmiany, w tym w szczególności dokumenty potwierdzające</w:t>
      </w:r>
      <w:r w:rsidR="00CC7390" w:rsidRPr="00D17BA0">
        <w:rPr>
          <w:rFonts w:cs="Times New Roman"/>
          <w:color w:val="000000" w:themeColor="text1"/>
          <w:sz w:val="22"/>
          <w:szCs w:val="22"/>
        </w:rPr>
        <w:t xml:space="preserve"> </w:t>
      </w:r>
      <w:r w:rsidRPr="00D17BA0">
        <w:rPr>
          <w:rFonts w:cs="Times New Roman"/>
          <w:color w:val="000000" w:themeColor="text1"/>
          <w:sz w:val="22"/>
          <w:szCs w:val="22"/>
        </w:rPr>
        <w:t>zmianę kosztu Wykonawcy mający istoty wpływ na realizację zamówienia, dokument</w:t>
      </w:r>
      <w:r w:rsidR="00CC7390" w:rsidRPr="00D17BA0">
        <w:rPr>
          <w:rFonts w:cs="Times New Roman"/>
          <w:color w:val="000000" w:themeColor="text1"/>
          <w:sz w:val="22"/>
          <w:szCs w:val="22"/>
        </w:rPr>
        <w:t xml:space="preserve"> </w:t>
      </w:r>
      <w:r w:rsidRPr="00D17BA0">
        <w:rPr>
          <w:rFonts w:cs="Times New Roman"/>
          <w:color w:val="000000" w:themeColor="text1"/>
          <w:sz w:val="22"/>
          <w:szCs w:val="22"/>
        </w:rPr>
        <w:t>potwierdzający konieczność uiszcze</w:t>
      </w:r>
      <w:r w:rsidR="00881148" w:rsidRPr="00D17BA0">
        <w:rPr>
          <w:rFonts w:cs="Times New Roman"/>
          <w:color w:val="000000" w:themeColor="text1"/>
          <w:sz w:val="22"/>
          <w:szCs w:val="22"/>
        </w:rPr>
        <w:t>nia dodatkowych danin publiczno-</w:t>
      </w:r>
      <w:r w:rsidRPr="00D17BA0">
        <w:rPr>
          <w:rFonts w:cs="Times New Roman"/>
          <w:color w:val="000000" w:themeColor="text1"/>
          <w:sz w:val="22"/>
          <w:szCs w:val="22"/>
        </w:rPr>
        <w:t>prawnych, opła</w:t>
      </w:r>
      <w:r w:rsidR="00CC7390" w:rsidRPr="00D17BA0">
        <w:rPr>
          <w:rFonts w:cs="Times New Roman"/>
          <w:color w:val="000000" w:themeColor="text1"/>
          <w:sz w:val="22"/>
          <w:szCs w:val="22"/>
        </w:rPr>
        <w:t xml:space="preserve">t </w:t>
      </w:r>
      <w:r w:rsidRPr="00D17BA0">
        <w:rPr>
          <w:rFonts w:cs="Times New Roman"/>
          <w:color w:val="000000" w:themeColor="text1"/>
          <w:sz w:val="22"/>
          <w:szCs w:val="22"/>
        </w:rPr>
        <w:t>administracyjnych, sądowych, które muszą zostać poniesione przez Wykonawcę</w:t>
      </w:r>
      <w:r w:rsidR="00CC7390" w:rsidRPr="00D17BA0">
        <w:rPr>
          <w:rFonts w:cs="Times New Roman"/>
          <w:color w:val="000000" w:themeColor="text1"/>
          <w:sz w:val="22"/>
          <w:szCs w:val="22"/>
        </w:rPr>
        <w:t xml:space="preserve"> </w:t>
      </w:r>
      <w:r w:rsidRPr="00D17BA0">
        <w:rPr>
          <w:rFonts w:cs="Times New Roman"/>
          <w:color w:val="000000" w:themeColor="text1"/>
          <w:sz w:val="22"/>
          <w:szCs w:val="22"/>
        </w:rPr>
        <w:t>w związku z wykonaniem umowy.</w:t>
      </w:r>
    </w:p>
    <w:p w14:paraId="29C146C6" w14:textId="77777777" w:rsidR="007A0EC4" w:rsidRPr="00D17BA0" w:rsidRDefault="007A0EC4" w:rsidP="009F6C60">
      <w:pPr>
        <w:pStyle w:val="Akapitzlist"/>
        <w:numPr>
          <w:ilvl w:val="0"/>
          <w:numId w:val="16"/>
        </w:numPr>
        <w:jc w:val="both"/>
        <w:rPr>
          <w:rFonts w:cs="Times New Roman"/>
          <w:color w:val="000000" w:themeColor="text1"/>
          <w:sz w:val="22"/>
          <w:szCs w:val="22"/>
        </w:rPr>
      </w:pPr>
      <w:r w:rsidRPr="00D17BA0">
        <w:rPr>
          <w:rFonts w:cs="Times New Roman"/>
          <w:color w:val="000000" w:themeColor="text1"/>
          <w:sz w:val="22"/>
          <w:szCs w:val="22"/>
        </w:rPr>
        <w:t>Zmiana wynagrodzenia będzie dotyczyć tej części wynagrodzenia, która w ofercie Wykonawcy obejmuje pozycje, których wartość uzależniona jest od cen kosztów i materiałów, o których mowa powyżej.</w:t>
      </w:r>
    </w:p>
    <w:p w14:paraId="76C4E827" w14:textId="77777777" w:rsidR="009300B3" w:rsidRPr="00D17BA0" w:rsidRDefault="009300B3" w:rsidP="009F6C60">
      <w:pPr>
        <w:pStyle w:val="Akapitzlist"/>
        <w:numPr>
          <w:ilvl w:val="0"/>
          <w:numId w:val="16"/>
        </w:numPr>
        <w:jc w:val="both"/>
        <w:rPr>
          <w:rFonts w:cs="Times New Roman"/>
          <w:color w:val="000000" w:themeColor="text1"/>
          <w:sz w:val="22"/>
          <w:szCs w:val="22"/>
        </w:rPr>
      </w:pPr>
      <w:r w:rsidRPr="00D17BA0">
        <w:rPr>
          <w:rFonts w:cs="Times New Roman"/>
          <w:color w:val="000000" w:themeColor="text1"/>
          <w:sz w:val="22"/>
          <w:szCs w:val="22"/>
        </w:rPr>
        <w:t>Jeżeli zmiany, o których mowa w § 1</w:t>
      </w:r>
      <w:r w:rsidR="00BA4FEB" w:rsidRPr="00D17BA0">
        <w:rPr>
          <w:rFonts w:cs="Times New Roman"/>
          <w:color w:val="000000" w:themeColor="text1"/>
          <w:sz w:val="22"/>
          <w:szCs w:val="22"/>
        </w:rPr>
        <w:t>2</w:t>
      </w:r>
      <w:r w:rsidRPr="00D17BA0">
        <w:rPr>
          <w:rFonts w:cs="Times New Roman"/>
          <w:color w:val="000000" w:themeColor="text1"/>
          <w:sz w:val="22"/>
          <w:szCs w:val="22"/>
        </w:rPr>
        <w:t xml:space="preserve"> ust. </w:t>
      </w:r>
      <w:r w:rsidR="00556AB4" w:rsidRPr="00D17BA0">
        <w:rPr>
          <w:rFonts w:cs="Times New Roman"/>
          <w:color w:val="000000" w:themeColor="text1"/>
          <w:sz w:val="22"/>
          <w:szCs w:val="22"/>
        </w:rPr>
        <w:t>3</w:t>
      </w:r>
      <w:r w:rsidRPr="00D17BA0">
        <w:rPr>
          <w:rFonts w:cs="Times New Roman"/>
          <w:color w:val="000000" w:themeColor="text1"/>
          <w:sz w:val="22"/>
          <w:szCs w:val="22"/>
        </w:rPr>
        <w:t xml:space="preserve"> i § 1</w:t>
      </w:r>
      <w:r w:rsidR="00BA4FEB" w:rsidRPr="00D17BA0">
        <w:rPr>
          <w:rFonts w:cs="Times New Roman"/>
          <w:color w:val="000000" w:themeColor="text1"/>
          <w:sz w:val="22"/>
          <w:szCs w:val="22"/>
        </w:rPr>
        <w:t>3</w:t>
      </w:r>
      <w:r w:rsidRPr="00D17BA0">
        <w:rPr>
          <w:rFonts w:cs="Times New Roman"/>
          <w:color w:val="000000" w:themeColor="text1"/>
          <w:sz w:val="22"/>
          <w:szCs w:val="22"/>
        </w:rPr>
        <w:t xml:space="preserve"> ust. 1, mają wpływ na wysokość</w:t>
      </w:r>
      <w:r w:rsidR="00CC7390" w:rsidRPr="00D17BA0">
        <w:rPr>
          <w:rFonts w:cs="Times New Roman"/>
          <w:color w:val="000000" w:themeColor="text1"/>
          <w:sz w:val="22"/>
          <w:szCs w:val="22"/>
        </w:rPr>
        <w:t xml:space="preserve"> </w:t>
      </w:r>
      <w:r w:rsidRPr="00D17BA0">
        <w:rPr>
          <w:rFonts w:cs="Times New Roman"/>
          <w:color w:val="000000" w:themeColor="text1"/>
          <w:sz w:val="22"/>
          <w:szCs w:val="22"/>
        </w:rPr>
        <w:t>wynagrodzenia, dopuszczalna jest zmiana wynagrodzenia w zakresie, w jakim zmiany</w:t>
      </w:r>
      <w:r w:rsidR="00CC7390" w:rsidRPr="00D17BA0">
        <w:rPr>
          <w:rFonts w:cs="Times New Roman"/>
          <w:color w:val="000000" w:themeColor="text1"/>
          <w:sz w:val="22"/>
          <w:szCs w:val="22"/>
        </w:rPr>
        <w:t xml:space="preserve"> </w:t>
      </w:r>
      <w:r w:rsidRPr="00D17BA0">
        <w:rPr>
          <w:rFonts w:cs="Times New Roman"/>
          <w:color w:val="000000" w:themeColor="text1"/>
          <w:sz w:val="22"/>
          <w:szCs w:val="22"/>
        </w:rPr>
        <w:t xml:space="preserve">te mają wpływ na wysokość wynagrodzenia Wykonawcy, z zastrzeżeniem, że </w:t>
      </w:r>
      <w:r w:rsidR="00222E5D" w:rsidRPr="00D17BA0">
        <w:rPr>
          <w:rFonts w:cs="Times New Roman"/>
          <w:color w:val="000000" w:themeColor="text1"/>
          <w:sz w:val="22"/>
          <w:szCs w:val="22"/>
        </w:rPr>
        <w:t>maksymalna wartość zmiany wynagrodzenia nie może przekroczyć</w:t>
      </w:r>
      <w:r w:rsidR="00327572" w:rsidRPr="00D17BA0">
        <w:rPr>
          <w:rFonts w:cs="Times New Roman"/>
          <w:color w:val="000000" w:themeColor="text1"/>
          <w:sz w:val="22"/>
          <w:szCs w:val="22"/>
        </w:rPr>
        <w:t xml:space="preserve"> 15 % </w:t>
      </w:r>
      <w:r w:rsidR="00222E5D" w:rsidRPr="00D17BA0">
        <w:rPr>
          <w:rFonts w:cs="Times New Roman"/>
          <w:color w:val="000000" w:themeColor="text1"/>
          <w:sz w:val="22"/>
          <w:szCs w:val="22"/>
        </w:rPr>
        <w:t>całkowitego wynagrodzenia</w:t>
      </w:r>
      <w:r w:rsidRPr="00D17BA0">
        <w:rPr>
          <w:rFonts w:cs="Times New Roman"/>
          <w:color w:val="000000" w:themeColor="text1"/>
          <w:sz w:val="22"/>
          <w:szCs w:val="22"/>
        </w:rPr>
        <w:t xml:space="preserve"> </w:t>
      </w:r>
      <w:r w:rsidR="00222E5D" w:rsidRPr="00D17BA0">
        <w:rPr>
          <w:rFonts w:cs="Times New Roman"/>
          <w:color w:val="000000" w:themeColor="text1"/>
          <w:sz w:val="22"/>
          <w:szCs w:val="22"/>
        </w:rPr>
        <w:t>Wykonawcy, tj. ceny ofertowej</w:t>
      </w:r>
      <w:r w:rsidRPr="00D17BA0">
        <w:rPr>
          <w:rFonts w:cs="Times New Roman"/>
          <w:color w:val="000000" w:themeColor="text1"/>
          <w:sz w:val="22"/>
          <w:szCs w:val="22"/>
        </w:rPr>
        <w:t>.</w:t>
      </w:r>
    </w:p>
    <w:p w14:paraId="7B0B1248" w14:textId="77777777" w:rsidR="00222E5D" w:rsidRPr="00D17BA0" w:rsidRDefault="00222E5D" w:rsidP="00222E5D">
      <w:pPr>
        <w:pStyle w:val="Akapitzlist"/>
        <w:ind w:left="360"/>
        <w:jc w:val="both"/>
        <w:rPr>
          <w:rFonts w:cs="Times New Roman"/>
          <w:color w:val="000000" w:themeColor="text1"/>
          <w:sz w:val="22"/>
          <w:szCs w:val="22"/>
        </w:rPr>
      </w:pPr>
    </w:p>
    <w:p w14:paraId="72C94692" w14:textId="77777777" w:rsidR="00C04F86" w:rsidRPr="00D17BA0" w:rsidRDefault="00266194" w:rsidP="00173DCE">
      <w:pPr>
        <w:pStyle w:val="Zawartotabeli"/>
        <w:spacing w:after="120"/>
        <w:jc w:val="center"/>
        <w:rPr>
          <w:rFonts w:ascii="Times New Roman" w:hAnsi="Times New Roman" w:cs="Times New Roman"/>
          <w:b/>
          <w:bCs/>
          <w:color w:val="000000" w:themeColor="text1"/>
          <w:sz w:val="22"/>
          <w:szCs w:val="22"/>
        </w:rPr>
      </w:pPr>
      <w:bookmarkStart w:id="5" w:name="_Hlk147838558"/>
      <w:r w:rsidRPr="00D17BA0">
        <w:rPr>
          <w:rFonts w:ascii="Times New Roman" w:hAnsi="Times New Roman" w:cs="Times New Roman"/>
          <w:b/>
          <w:bCs/>
          <w:color w:val="000000" w:themeColor="text1"/>
          <w:sz w:val="22"/>
          <w:szCs w:val="22"/>
        </w:rPr>
        <w:t>§ 1</w:t>
      </w:r>
      <w:r w:rsidR="00725AB5" w:rsidRPr="00D17BA0">
        <w:rPr>
          <w:rFonts w:ascii="Times New Roman" w:hAnsi="Times New Roman" w:cs="Times New Roman"/>
          <w:b/>
          <w:bCs/>
          <w:color w:val="000000" w:themeColor="text1"/>
          <w:sz w:val="22"/>
          <w:szCs w:val="22"/>
        </w:rPr>
        <w:t>4</w:t>
      </w:r>
    </w:p>
    <w:bookmarkEnd w:id="5"/>
    <w:p w14:paraId="2EA536F7" w14:textId="77777777" w:rsidR="00266194" w:rsidRPr="00D17BA0" w:rsidRDefault="00C04F86" w:rsidP="00173DCE">
      <w:pPr>
        <w:pStyle w:val="Zawartotabeli"/>
        <w:spacing w:after="120"/>
        <w:jc w:val="center"/>
        <w:rPr>
          <w:rFonts w:ascii="Times New Roman" w:hAnsi="Times New Roman" w:cs="Times New Roman"/>
          <w:b/>
          <w:bCs/>
          <w:color w:val="000000" w:themeColor="text1"/>
          <w:sz w:val="22"/>
          <w:szCs w:val="22"/>
        </w:rPr>
      </w:pPr>
      <w:r w:rsidRPr="00D17BA0">
        <w:rPr>
          <w:rFonts w:ascii="Times New Roman" w:hAnsi="Times New Roman" w:cs="Times New Roman"/>
          <w:b/>
          <w:bCs/>
          <w:color w:val="000000" w:themeColor="text1"/>
          <w:sz w:val="22"/>
          <w:szCs w:val="22"/>
        </w:rPr>
        <w:t xml:space="preserve"> Ochrona danych osobowych</w:t>
      </w:r>
    </w:p>
    <w:p w14:paraId="133A792D" w14:textId="77777777" w:rsidR="00EB1A6B" w:rsidRPr="00D17BA0" w:rsidRDefault="00266194" w:rsidP="009F6C60">
      <w:pPr>
        <w:pStyle w:val="Akapitzlist"/>
        <w:numPr>
          <w:ilvl w:val="0"/>
          <w:numId w:val="18"/>
        </w:numPr>
        <w:jc w:val="both"/>
        <w:rPr>
          <w:rFonts w:eastAsia="Lucida Sans Unicode" w:cs="Times New Roman"/>
          <w:color w:val="000000" w:themeColor="text1"/>
          <w:sz w:val="22"/>
          <w:szCs w:val="22"/>
          <w:lang w:eastAsia="ar-SA"/>
        </w:rPr>
      </w:pPr>
      <w:r w:rsidRPr="00D17BA0">
        <w:rPr>
          <w:rFonts w:eastAsia="Lucida Sans Unicode" w:cs="Times New Roman"/>
          <w:color w:val="000000" w:themeColor="text1"/>
          <w:sz w:val="22"/>
          <w:szCs w:val="22"/>
          <w:lang w:eastAsia="ar-SA"/>
        </w:rPr>
        <w:t xml:space="preserve">W związku z faktem, iż Wykonawca będzie dysponował danymi osobowymi wg definicji  ujętej </w:t>
      </w:r>
      <w:r w:rsidR="00042875" w:rsidRPr="00D17BA0">
        <w:rPr>
          <w:rFonts w:eastAsia="Lucida Sans Unicode" w:cs="Times New Roman"/>
          <w:color w:val="000000" w:themeColor="text1"/>
          <w:sz w:val="22"/>
          <w:szCs w:val="22"/>
          <w:lang w:eastAsia="ar-SA"/>
        </w:rPr>
        <w:t xml:space="preserve">               </w:t>
      </w:r>
      <w:r w:rsidRPr="00D17BA0">
        <w:rPr>
          <w:rFonts w:eastAsia="Lucida Sans Unicode" w:cs="Times New Roman"/>
          <w:color w:val="000000" w:themeColor="text1"/>
          <w:sz w:val="22"/>
          <w:szCs w:val="22"/>
          <w:lang w:eastAsia="ar-SA"/>
        </w:rPr>
        <w:t xml:space="preserve">w </w:t>
      </w:r>
      <w:r w:rsidRPr="00D17BA0">
        <w:rPr>
          <w:rFonts w:cs="Times New Roman"/>
          <w:color w:val="000000" w:themeColor="text1"/>
          <w:sz w:val="22"/>
          <w:szCs w:val="22"/>
        </w:rPr>
        <w:t xml:space="preserve">Rozporządzeniu Parlamentu Europejskiego i Rady (UE) 2016/679 z dnia 27 kwietnia 2016 r. w sprawie ochrony osób fizycznych w związku z przetwarzaniem danych osobowych i w sprawie swobodnego przepływu takich danych oraz uchylenia dyrektywy 95/46/WE </w:t>
      </w:r>
      <w:r w:rsidRPr="00D17BA0">
        <w:rPr>
          <w:rFonts w:eastAsia="Lucida Sans Unicode" w:cs="Times New Roman"/>
          <w:color w:val="000000" w:themeColor="text1"/>
          <w:sz w:val="22"/>
          <w:szCs w:val="22"/>
          <w:lang w:eastAsia="ar-SA"/>
        </w:rPr>
        <w:t>zwanym dalej RODO Zamawiający (Administrator) powierza Wykonawcy przetwarzanie danych osobowych mieszkańców takich jak miejsce zamieszkania, nr telefonu, imię</w:t>
      </w:r>
      <w:r w:rsidR="00C85B2B" w:rsidRPr="00D17BA0">
        <w:rPr>
          <w:rFonts w:eastAsia="Lucida Sans Unicode" w:cs="Times New Roman"/>
          <w:color w:val="000000" w:themeColor="text1"/>
          <w:sz w:val="22"/>
          <w:szCs w:val="22"/>
          <w:lang w:eastAsia="ar-SA"/>
        </w:rPr>
        <w:t xml:space="preserve"> i</w:t>
      </w:r>
      <w:r w:rsidRPr="00D17BA0">
        <w:rPr>
          <w:rFonts w:eastAsia="Lucida Sans Unicode" w:cs="Times New Roman"/>
          <w:color w:val="000000" w:themeColor="text1"/>
          <w:sz w:val="22"/>
          <w:szCs w:val="22"/>
          <w:lang w:eastAsia="ar-SA"/>
        </w:rPr>
        <w:t xml:space="preserve"> nazwisko jedynie w celu wykonania niniejszej umo</w:t>
      </w:r>
      <w:r w:rsidR="00EB1A6B" w:rsidRPr="00D17BA0">
        <w:rPr>
          <w:rFonts w:eastAsia="Lucida Sans Unicode" w:cs="Times New Roman"/>
          <w:color w:val="000000" w:themeColor="text1"/>
          <w:sz w:val="22"/>
          <w:szCs w:val="22"/>
          <w:lang w:eastAsia="ar-SA"/>
        </w:rPr>
        <w:t>wy i tylko na czas jej trwania.</w:t>
      </w:r>
    </w:p>
    <w:p w14:paraId="454765D9" w14:textId="77777777" w:rsidR="00EB1A6B" w:rsidRPr="00D17BA0" w:rsidRDefault="00266194" w:rsidP="009F6C60">
      <w:pPr>
        <w:pStyle w:val="Akapitzlist"/>
        <w:numPr>
          <w:ilvl w:val="0"/>
          <w:numId w:val="18"/>
        </w:numPr>
        <w:jc w:val="both"/>
        <w:rPr>
          <w:rFonts w:eastAsia="Lucida Sans Unicode" w:cs="Times New Roman"/>
          <w:color w:val="000000" w:themeColor="text1"/>
          <w:sz w:val="22"/>
          <w:szCs w:val="22"/>
          <w:lang w:eastAsia="ar-SA"/>
        </w:rPr>
      </w:pPr>
      <w:r w:rsidRPr="00D17BA0">
        <w:rPr>
          <w:rFonts w:cs="Times New Roman"/>
          <w:color w:val="000000" w:themeColor="text1"/>
          <w:sz w:val="22"/>
          <w:szCs w:val="22"/>
        </w:rPr>
        <w:t>Powierzone dane osobowe będą przetwarzane wyłącznie na zasadach określonych w Umowie oraz w obowiązujących przepisach prawa w zakresie ochrony danych osobowych, w tym w szczególności zgodnie z przepisami Rozporządzenia Parlamentu Europejskiego i Rady (UE) 2016/679 z dnia 27 kwietnia 2016 roku w sprawie ochrony osób fizycznych w związku z przetwarzaniem danych osobowych i w sprawie swobodnego przepływu takich danych oraz uchylenia dyrektywy 95/46/WE, Dz.</w:t>
      </w:r>
      <w:r w:rsidR="006D2EF7" w:rsidRPr="00D17BA0">
        <w:rPr>
          <w:rFonts w:cs="Times New Roman"/>
          <w:color w:val="000000" w:themeColor="text1"/>
          <w:sz w:val="22"/>
          <w:szCs w:val="22"/>
        </w:rPr>
        <w:t xml:space="preserve"> </w:t>
      </w:r>
      <w:r w:rsidRPr="00D17BA0">
        <w:rPr>
          <w:rFonts w:cs="Times New Roman"/>
          <w:color w:val="000000" w:themeColor="text1"/>
          <w:sz w:val="22"/>
          <w:szCs w:val="22"/>
        </w:rPr>
        <w:t>Urz.</w:t>
      </w:r>
      <w:r w:rsidR="00EB1A6B" w:rsidRPr="00D17BA0">
        <w:rPr>
          <w:rFonts w:cs="Times New Roman"/>
          <w:color w:val="000000" w:themeColor="text1"/>
          <w:sz w:val="22"/>
          <w:szCs w:val="22"/>
        </w:rPr>
        <w:t xml:space="preserve"> UE L 2016, Nr 119, s. 1, (RODO).</w:t>
      </w:r>
    </w:p>
    <w:p w14:paraId="5F1B2001" w14:textId="77777777" w:rsidR="00EB1A6B" w:rsidRPr="00D17BA0" w:rsidRDefault="00266194" w:rsidP="009F6C60">
      <w:pPr>
        <w:pStyle w:val="Akapitzlist"/>
        <w:numPr>
          <w:ilvl w:val="0"/>
          <w:numId w:val="18"/>
        </w:numPr>
        <w:jc w:val="both"/>
        <w:rPr>
          <w:rFonts w:eastAsia="Lucida Sans Unicode" w:cs="Times New Roman"/>
          <w:color w:val="000000" w:themeColor="text1"/>
          <w:sz w:val="22"/>
          <w:szCs w:val="22"/>
          <w:lang w:eastAsia="ar-SA"/>
        </w:rPr>
      </w:pPr>
      <w:r w:rsidRPr="00D17BA0">
        <w:rPr>
          <w:rFonts w:cs="Times New Roman"/>
          <w:color w:val="000000" w:themeColor="text1"/>
          <w:sz w:val="22"/>
          <w:szCs w:val="22"/>
        </w:rPr>
        <w:t>Wykonawca oświadcza, że dysponuje zasobami, doświadczeniem, wiedzą fachową i wykwalifikowanym personelem, które umożliwią mu należyte wykonanie Umowy, w tym w szczególności wdrożenie odpowiednich środków technicznych i organizacyjnych mających na celu ochronę danych osobowych.</w:t>
      </w:r>
    </w:p>
    <w:p w14:paraId="2EA7AEF7" w14:textId="77777777" w:rsidR="00EB1A6B" w:rsidRPr="00D17BA0" w:rsidRDefault="00266194" w:rsidP="009F6C60">
      <w:pPr>
        <w:pStyle w:val="Akapitzlist"/>
        <w:numPr>
          <w:ilvl w:val="0"/>
          <w:numId w:val="18"/>
        </w:numPr>
        <w:jc w:val="both"/>
        <w:rPr>
          <w:rFonts w:eastAsia="Lucida Sans Unicode" w:cs="Times New Roman"/>
          <w:color w:val="000000" w:themeColor="text1"/>
          <w:sz w:val="22"/>
          <w:szCs w:val="22"/>
          <w:lang w:eastAsia="ar-SA"/>
        </w:rPr>
      </w:pPr>
      <w:r w:rsidRPr="00D17BA0">
        <w:rPr>
          <w:rFonts w:cs="Times New Roman"/>
          <w:color w:val="000000" w:themeColor="text1"/>
          <w:sz w:val="22"/>
          <w:szCs w:val="22"/>
        </w:rPr>
        <w:t>Wykonawca nie może dokonać dalszego powierzenia danych osobowych bez uprzedniej pisemnej zgody Zamawiającego pod rygorem nieważności.</w:t>
      </w:r>
    </w:p>
    <w:p w14:paraId="71F00315" w14:textId="77777777" w:rsidR="00EB1A6B" w:rsidRPr="00D17BA0" w:rsidRDefault="00266194" w:rsidP="009F6C60">
      <w:pPr>
        <w:pStyle w:val="Akapitzlist"/>
        <w:numPr>
          <w:ilvl w:val="0"/>
          <w:numId w:val="18"/>
        </w:numPr>
        <w:jc w:val="both"/>
        <w:rPr>
          <w:rFonts w:eastAsia="Lucida Sans Unicode" w:cs="Times New Roman"/>
          <w:color w:val="000000" w:themeColor="text1"/>
          <w:sz w:val="22"/>
          <w:szCs w:val="22"/>
          <w:lang w:eastAsia="ar-SA"/>
        </w:rPr>
      </w:pPr>
      <w:r w:rsidRPr="00D17BA0">
        <w:rPr>
          <w:rFonts w:cs="Times New Roman"/>
          <w:color w:val="000000" w:themeColor="text1"/>
          <w:sz w:val="22"/>
          <w:szCs w:val="22"/>
        </w:rPr>
        <w:t>Wykonawca zobowiązuje się po zakończeniu umowy niezwłocznie usunąć wszelkie posiadane powierzone dane osobowe i nie wykorzystywać ich w żadnym innym celu jak cel niniejszej umowy. Powierzone dane osobowe nigdy nie będą przetwarzane dłużej niż przez czas trwania Umowy z zastrzeżeniem bezwzględnie obowiązujących przepisów prawa. Po zakończeniu umowy dane mają zostać trwale usunięte w terminie 2 dni od dnia zakończenia umowy.</w:t>
      </w:r>
    </w:p>
    <w:p w14:paraId="1FB3362A" w14:textId="77777777" w:rsidR="00EB1A6B" w:rsidRPr="00D17BA0" w:rsidRDefault="00266194" w:rsidP="009F6C60">
      <w:pPr>
        <w:pStyle w:val="Akapitzlist"/>
        <w:numPr>
          <w:ilvl w:val="0"/>
          <w:numId w:val="18"/>
        </w:numPr>
        <w:jc w:val="both"/>
        <w:rPr>
          <w:rFonts w:eastAsia="Lucida Sans Unicode" w:cs="Times New Roman"/>
          <w:color w:val="000000" w:themeColor="text1"/>
          <w:sz w:val="22"/>
          <w:szCs w:val="22"/>
          <w:lang w:eastAsia="ar-SA"/>
        </w:rPr>
      </w:pPr>
      <w:r w:rsidRPr="00D17BA0">
        <w:rPr>
          <w:rFonts w:cs="Times New Roman"/>
          <w:color w:val="000000" w:themeColor="text1"/>
          <w:sz w:val="22"/>
          <w:szCs w:val="22"/>
        </w:rPr>
        <w:t>Wykonawca nie będzie przekazywać powierzonych mu do przetwarzania danych osobowych do podmiotów w państwach trzecich, to jest spoza Europejskiego Obszaru Gospodarczego</w:t>
      </w:r>
      <w:r w:rsidR="00EB1A6B" w:rsidRPr="00D17BA0">
        <w:rPr>
          <w:rFonts w:cs="Times New Roman"/>
          <w:color w:val="000000" w:themeColor="text1"/>
          <w:sz w:val="22"/>
          <w:szCs w:val="22"/>
        </w:rPr>
        <w:t>.</w:t>
      </w:r>
    </w:p>
    <w:p w14:paraId="3931B4B6" w14:textId="77777777" w:rsidR="00EB1A6B" w:rsidRPr="00D17BA0" w:rsidRDefault="00266194" w:rsidP="009F6C60">
      <w:pPr>
        <w:pStyle w:val="Akapitzlist"/>
        <w:numPr>
          <w:ilvl w:val="0"/>
          <w:numId w:val="18"/>
        </w:numPr>
        <w:jc w:val="both"/>
        <w:rPr>
          <w:rFonts w:eastAsia="Lucida Sans Unicode" w:cs="Times New Roman"/>
          <w:color w:val="000000" w:themeColor="text1"/>
          <w:sz w:val="22"/>
          <w:szCs w:val="22"/>
          <w:lang w:eastAsia="ar-SA"/>
        </w:rPr>
      </w:pPr>
      <w:r w:rsidRPr="00D17BA0">
        <w:rPr>
          <w:rFonts w:cs="Times New Roman"/>
          <w:color w:val="000000" w:themeColor="text1"/>
          <w:sz w:val="22"/>
          <w:szCs w:val="22"/>
        </w:rPr>
        <w:t xml:space="preserve">Wykonawca zapewnia, by osoby upoważnione do przetwarzania danych osobowych zobowiązały się pisemnie do zachowania tajemnicy lub by podlegały odpowiedniemu ustawowemu obowiązkowi zachowania tajemnicy, co najmniej na poziomie jak obowiązek zachowania poufności wynikający z niniejszej umowy. Zamawiający ma prawo do weryfikacji spełnienia powyższego </w:t>
      </w:r>
      <w:r w:rsidR="00B33CA5" w:rsidRPr="00D17BA0">
        <w:rPr>
          <w:rFonts w:cs="Times New Roman"/>
          <w:color w:val="000000" w:themeColor="text1"/>
          <w:sz w:val="22"/>
          <w:szCs w:val="22"/>
        </w:rPr>
        <w:t>obowiązku,</w:t>
      </w:r>
      <w:r w:rsidRPr="00D17BA0">
        <w:rPr>
          <w:rFonts w:cs="Times New Roman"/>
          <w:color w:val="000000" w:themeColor="text1"/>
          <w:sz w:val="22"/>
          <w:szCs w:val="22"/>
        </w:rPr>
        <w:t xml:space="preserve"> przez Wykonawcę który niezwłocznie przedstawi informacje lub/i dokumenty związane z wykonaniem powyższego obowiązku.</w:t>
      </w:r>
    </w:p>
    <w:p w14:paraId="42EE8096" w14:textId="77777777" w:rsidR="00EB1A6B" w:rsidRPr="00D17BA0" w:rsidRDefault="00266194" w:rsidP="009F6C60">
      <w:pPr>
        <w:pStyle w:val="Akapitzlist"/>
        <w:numPr>
          <w:ilvl w:val="0"/>
          <w:numId w:val="18"/>
        </w:numPr>
        <w:jc w:val="both"/>
        <w:rPr>
          <w:rFonts w:eastAsia="Lucida Sans Unicode" w:cs="Times New Roman"/>
          <w:color w:val="000000" w:themeColor="text1"/>
          <w:sz w:val="22"/>
          <w:szCs w:val="22"/>
          <w:lang w:eastAsia="ar-SA"/>
        </w:rPr>
      </w:pPr>
      <w:r w:rsidRPr="00D17BA0">
        <w:rPr>
          <w:rFonts w:cs="Times New Roman"/>
          <w:color w:val="000000" w:themeColor="text1"/>
          <w:sz w:val="22"/>
          <w:szCs w:val="22"/>
        </w:rPr>
        <w:t xml:space="preserve">Wykonawca oświadcza, że podjął skuteczne środki techniczne i organizacyjne mające na celu należyte wykonanie Umowy i ochronę powierzonych do przetwarzania danych osobowych. Niezależnie od powyższego, Zamawiający może żądać od Wykonawcy przeprowadzenia analizy ryzyka właściwej dla przetwarzania powierzonych mu danych osobowych oraz wdrożenia środków minimalizujących to ryzyko. Zamawiający może żądać przedstawienia powyższej analizy ryzyka i jej wniosków, a także zastosowania sugerowanych przez niego środków ochrony, do </w:t>
      </w:r>
      <w:r w:rsidRPr="00D17BA0">
        <w:rPr>
          <w:rFonts w:cs="Times New Roman"/>
          <w:color w:val="000000" w:themeColor="text1"/>
          <w:sz w:val="22"/>
          <w:szCs w:val="22"/>
        </w:rPr>
        <w:lastRenderedPageBreak/>
        <w:t>czego Wykonawca się zobowiązuje oraz podejmuje wszelkie środki wymagane na mocy art. 32 RODO.</w:t>
      </w:r>
    </w:p>
    <w:p w14:paraId="52C7C57F" w14:textId="77777777" w:rsidR="00EB1A6B" w:rsidRPr="00D17BA0" w:rsidRDefault="00266194" w:rsidP="009F6C60">
      <w:pPr>
        <w:pStyle w:val="Akapitzlist"/>
        <w:numPr>
          <w:ilvl w:val="0"/>
          <w:numId w:val="18"/>
        </w:numPr>
        <w:jc w:val="both"/>
        <w:rPr>
          <w:rFonts w:eastAsia="Lucida Sans Unicode" w:cs="Times New Roman"/>
          <w:color w:val="000000" w:themeColor="text1"/>
          <w:sz w:val="22"/>
          <w:szCs w:val="22"/>
          <w:lang w:eastAsia="ar-SA"/>
        </w:rPr>
      </w:pPr>
      <w:r w:rsidRPr="00D17BA0">
        <w:rPr>
          <w:rFonts w:cs="Times New Roman"/>
          <w:color w:val="000000" w:themeColor="text1"/>
          <w:sz w:val="22"/>
          <w:szCs w:val="22"/>
        </w:rPr>
        <w:t>Biorąc pod uwagę charakter przetwarzania, Wykonawca pomaga Zamawiającemu poprzez odpowiednie środki techniczne i organizacyjne wywiązać się z obowiązku odpowiadania na żądania osoby, której dane dotyczą, w zakresie wykonywania jej praw. W tym celu przekaże Zamawiającemu wszelkie informacje i dokumenty niezwłocznie, jednak nie później niż w terminie 3 (trzech) dni od dnia zgłoszenia zapotrzebowania przez Zamawiającego.</w:t>
      </w:r>
    </w:p>
    <w:p w14:paraId="54F06C28" w14:textId="77777777" w:rsidR="00EB1A6B" w:rsidRPr="00D17BA0" w:rsidRDefault="00266194" w:rsidP="009F6C60">
      <w:pPr>
        <w:pStyle w:val="Akapitzlist"/>
        <w:numPr>
          <w:ilvl w:val="0"/>
          <w:numId w:val="18"/>
        </w:numPr>
        <w:jc w:val="both"/>
        <w:rPr>
          <w:rFonts w:eastAsia="Lucida Sans Unicode" w:cs="Times New Roman"/>
          <w:color w:val="000000" w:themeColor="text1"/>
          <w:sz w:val="22"/>
          <w:szCs w:val="22"/>
          <w:lang w:eastAsia="ar-SA"/>
        </w:rPr>
      </w:pPr>
      <w:r w:rsidRPr="00D17BA0">
        <w:rPr>
          <w:rFonts w:cs="Times New Roman"/>
          <w:color w:val="000000" w:themeColor="text1"/>
          <w:sz w:val="22"/>
          <w:szCs w:val="22"/>
        </w:rPr>
        <w:t>Uwzględniając charakter przetwarzania oraz udostępnione mu informacje, Wykonawca pomaga Zamawiającemu wywiązać się z obowiązków określonych w art.32–36 RODO.</w:t>
      </w:r>
    </w:p>
    <w:p w14:paraId="26721E43" w14:textId="77777777" w:rsidR="00EB1A6B" w:rsidRPr="00D17BA0" w:rsidRDefault="00266194" w:rsidP="009F6C60">
      <w:pPr>
        <w:pStyle w:val="Akapitzlist"/>
        <w:numPr>
          <w:ilvl w:val="0"/>
          <w:numId w:val="18"/>
        </w:numPr>
        <w:jc w:val="both"/>
        <w:rPr>
          <w:rFonts w:eastAsia="Lucida Sans Unicode" w:cs="Times New Roman"/>
          <w:color w:val="000000" w:themeColor="text1"/>
          <w:sz w:val="22"/>
          <w:szCs w:val="22"/>
          <w:lang w:eastAsia="ar-SA"/>
        </w:rPr>
      </w:pPr>
      <w:r w:rsidRPr="00D17BA0">
        <w:rPr>
          <w:rFonts w:cs="Times New Roman"/>
          <w:color w:val="000000" w:themeColor="text1"/>
          <w:sz w:val="22"/>
          <w:szCs w:val="22"/>
        </w:rPr>
        <w:t xml:space="preserve">Wykonawca udostępnia Zamawiającemu wszelkie informacje niezbędne do wykazania spełnienia obowiązków określonych w przepisach i związanych z powierzeniem danych osobowych. Zamawiający ma prawo do przeprowadzania audytów i inspekcji, poprzez żądanie udzielenia informacji lub okazania dokumentów, a także poprzez bezpośrednią kontrolę w miejscu/miejscach przetwarzania powierzonych danych. Uprawnienia Zamawiającego wskazane powyżej będą wykonywane przez Wykonawcę niezwłocznie, w terminie </w:t>
      </w:r>
      <w:r w:rsidR="00EB1A6B" w:rsidRPr="00D17BA0">
        <w:rPr>
          <w:rFonts w:cs="Times New Roman"/>
          <w:color w:val="000000" w:themeColor="text1"/>
          <w:sz w:val="22"/>
          <w:szCs w:val="22"/>
        </w:rPr>
        <w:t>wskazanym przez Administratora.</w:t>
      </w:r>
    </w:p>
    <w:p w14:paraId="02FFC11E" w14:textId="77777777" w:rsidR="00EB1A6B" w:rsidRPr="00D17BA0" w:rsidRDefault="00266194" w:rsidP="009F6C60">
      <w:pPr>
        <w:pStyle w:val="Akapitzlist"/>
        <w:numPr>
          <w:ilvl w:val="0"/>
          <w:numId w:val="18"/>
        </w:numPr>
        <w:jc w:val="both"/>
        <w:rPr>
          <w:rFonts w:eastAsia="Lucida Sans Unicode" w:cs="Times New Roman"/>
          <w:color w:val="000000" w:themeColor="text1"/>
          <w:sz w:val="22"/>
          <w:szCs w:val="22"/>
          <w:lang w:eastAsia="ar-SA"/>
        </w:rPr>
      </w:pPr>
      <w:r w:rsidRPr="00D17BA0">
        <w:rPr>
          <w:rFonts w:cs="Times New Roman"/>
          <w:color w:val="000000" w:themeColor="text1"/>
          <w:sz w:val="22"/>
          <w:szCs w:val="22"/>
        </w:rPr>
        <w:t xml:space="preserve">Wykonawca zobowiązuje się prowadzić rejestr wszystkich kategorii czynności przetwarzania danych osobowych, o którym mowa w art. 30 ust. 2 RODO, dla danych osobowych powierzonych w ramach Umowy. Rejestr zostanie udostępniony Zamawiającemu niezwłocznie na każde jego żądanie. </w:t>
      </w:r>
    </w:p>
    <w:p w14:paraId="28A04808" w14:textId="77777777" w:rsidR="00EB1A6B" w:rsidRPr="00D17BA0" w:rsidRDefault="00266194" w:rsidP="009F6C60">
      <w:pPr>
        <w:pStyle w:val="Akapitzlist"/>
        <w:numPr>
          <w:ilvl w:val="0"/>
          <w:numId w:val="18"/>
        </w:numPr>
        <w:jc w:val="both"/>
        <w:rPr>
          <w:rFonts w:eastAsia="Lucida Sans Unicode" w:cs="Times New Roman"/>
          <w:color w:val="000000" w:themeColor="text1"/>
          <w:sz w:val="22"/>
          <w:szCs w:val="22"/>
          <w:lang w:eastAsia="ar-SA"/>
        </w:rPr>
      </w:pPr>
      <w:r w:rsidRPr="00D17BA0">
        <w:rPr>
          <w:rFonts w:cs="Times New Roman"/>
          <w:color w:val="000000" w:themeColor="text1"/>
          <w:sz w:val="22"/>
          <w:szCs w:val="22"/>
        </w:rPr>
        <w:t xml:space="preserve">Wykonawca po stwierdzeniu naruszenia ochrony danych osobowych bez zbędnej zwłoki, jednak nie później niż w terminie 24 (dwudziestu czterech) godzin od chwili jego zaistnienia, zgłasza je Zamawiającemu, w tym przekazuje informacje niezbędne mu do zgłoszenia naruszenia ochrony danych organowi nadzorczemu. Na każde żądanie Zamawiającego Wykonawca jest obowiązany udzielić niezwłocznie Zamawiającemu wszelkich dalszych informacji lub okazać dokumenty związane z naruszeniem lub przeszłymi naruszeniami, z zachowaniem terminu wskazanego powyżej. </w:t>
      </w:r>
    </w:p>
    <w:p w14:paraId="27F8343A" w14:textId="77777777" w:rsidR="00EB1A6B" w:rsidRPr="00D17BA0" w:rsidRDefault="00266194" w:rsidP="009F6C60">
      <w:pPr>
        <w:pStyle w:val="Akapitzlist"/>
        <w:numPr>
          <w:ilvl w:val="0"/>
          <w:numId w:val="18"/>
        </w:numPr>
        <w:jc w:val="both"/>
        <w:rPr>
          <w:rFonts w:eastAsia="Lucida Sans Unicode" w:cs="Times New Roman"/>
          <w:color w:val="000000" w:themeColor="text1"/>
          <w:sz w:val="22"/>
          <w:szCs w:val="22"/>
          <w:lang w:eastAsia="ar-SA"/>
        </w:rPr>
      </w:pPr>
      <w:r w:rsidRPr="00D17BA0">
        <w:rPr>
          <w:rFonts w:cs="Times New Roman"/>
          <w:color w:val="000000" w:themeColor="text1"/>
          <w:sz w:val="22"/>
          <w:szCs w:val="22"/>
        </w:rPr>
        <w:t xml:space="preserve">Każda ze Stron ponosi odpowiedzialność w zakresie swoich praw i obowiązków określonych </w:t>
      </w:r>
      <w:r w:rsidR="00042875" w:rsidRPr="00D17BA0">
        <w:rPr>
          <w:rFonts w:cs="Times New Roman"/>
          <w:color w:val="000000" w:themeColor="text1"/>
          <w:sz w:val="22"/>
          <w:szCs w:val="22"/>
        </w:rPr>
        <w:t xml:space="preserve">                 </w:t>
      </w:r>
      <w:r w:rsidRPr="00D17BA0">
        <w:rPr>
          <w:rFonts w:cs="Times New Roman"/>
          <w:color w:val="000000" w:themeColor="text1"/>
          <w:sz w:val="22"/>
          <w:szCs w:val="22"/>
        </w:rPr>
        <w:t>w Umowie oraz w bezwzględnie o</w:t>
      </w:r>
      <w:r w:rsidR="00EB1A6B" w:rsidRPr="00D17BA0">
        <w:rPr>
          <w:rFonts w:cs="Times New Roman"/>
          <w:color w:val="000000" w:themeColor="text1"/>
          <w:sz w:val="22"/>
          <w:szCs w:val="22"/>
        </w:rPr>
        <w:t>bowiązujących przepisach prawa.</w:t>
      </w:r>
    </w:p>
    <w:p w14:paraId="77F84CF7" w14:textId="77777777" w:rsidR="00EB1A6B" w:rsidRPr="00D17BA0" w:rsidRDefault="00266194" w:rsidP="009F6C60">
      <w:pPr>
        <w:pStyle w:val="Akapitzlist"/>
        <w:numPr>
          <w:ilvl w:val="0"/>
          <w:numId w:val="18"/>
        </w:numPr>
        <w:jc w:val="both"/>
        <w:rPr>
          <w:rFonts w:eastAsia="Lucida Sans Unicode" w:cs="Times New Roman"/>
          <w:color w:val="000000" w:themeColor="text1"/>
          <w:sz w:val="22"/>
          <w:szCs w:val="22"/>
          <w:lang w:eastAsia="ar-SA"/>
        </w:rPr>
      </w:pPr>
      <w:r w:rsidRPr="00D17BA0">
        <w:rPr>
          <w:rFonts w:eastAsia="Lucida Sans Unicode" w:cs="Times New Roman"/>
          <w:color w:val="000000" w:themeColor="text1"/>
          <w:sz w:val="22"/>
          <w:szCs w:val="22"/>
          <w:lang w:eastAsia="ar-SA"/>
        </w:rPr>
        <w:t xml:space="preserve">W przypadku powierzenia części przedmiotu umowy podwykonawcom, co będzie wiązało się z koniecznością przekazania mu danych osobowych objętych przedmiotem umowy, Wykonawca przed przekazaniem uzyska zgodę zgodnie z pkt 4 podając dokładne dane podwykonawcy oraz okres współpracy. Jednocześnie Wykonawca przedstawi Zamawiającemu kopię umowy powierzenia z podwykonawcą nie mniej rygorystyczną niż zapisy § </w:t>
      </w:r>
      <w:r w:rsidR="00E43D72" w:rsidRPr="00D17BA0">
        <w:rPr>
          <w:rFonts w:eastAsia="Lucida Sans Unicode" w:cs="Times New Roman"/>
          <w:color w:val="000000" w:themeColor="text1"/>
          <w:sz w:val="22"/>
          <w:szCs w:val="22"/>
          <w:lang w:eastAsia="ar-SA"/>
        </w:rPr>
        <w:t xml:space="preserve">14. </w:t>
      </w:r>
      <w:r w:rsidRPr="00D17BA0">
        <w:rPr>
          <w:rFonts w:eastAsia="Lucida Sans Unicode" w:cs="Times New Roman"/>
          <w:color w:val="000000" w:themeColor="text1"/>
          <w:sz w:val="22"/>
          <w:szCs w:val="22"/>
          <w:lang w:eastAsia="ar-SA"/>
        </w:rPr>
        <w:t xml:space="preserve"> Niedopuszczalne jest dalsze przekazywanie danych osobowych objętych przedmiotem umowy przez podwykonawcę.</w:t>
      </w:r>
    </w:p>
    <w:p w14:paraId="0BAD8CE8" w14:textId="77777777" w:rsidR="00EB1A6B" w:rsidRPr="00D17BA0" w:rsidRDefault="00266194" w:rsidP="009F6C60">
      <w:pPr>
        <w:pStyle w:val="Akapitzlist"/>
        <w:numPr>
          <w:ilvl w:val="0"/>
          <w:numId w:val="18"/>
        </w:numPr>
        <w:jc w:val="both"/>
        <w:rPr>
          <w:rFonts w:eastAsia="Lucida Sans Unicode" w:cs="Times New Roman"/>
          <w:color w:val="000000" w:themeColor="text1"/>
          <w:sz w:val="22"/>
          <w:szCs w:val="22"/>
          <w:lang w:eastAsia="ar-SA"/>
        </w:rPr>
      </w:pPr>
      <w:r w:rsidRPr="00D17BA0">
        <w:rPr>
          <w:rFonts w:eastAsia="Lucida Sans Unicode" w:cs="Times New Roman"/>
          <w:color w:val="000000" w:themeColor="text1"/>
          <w:sz w:val="22"/>
          <w:szCs w:val="22"/>
          <w:lang w:eastAsia="ar-SA"/>
        </w:rPr>
        <w:t xml:space="preserve">Zamawiający zastrzega sobie prawo do </w:t>
      </w:r>
      <w:r w:rsidR="00B33CA5" w:rsidRPr="00D17BA0">
        <w:rPr>
          <w:rFonts w:eastAsia="Lucida Sans Unicode" w:cs="Times New Roman"/>
          <w:color w:val="000000" w:themeColor="text1"/>
          <w:sz w:val="22"/>
          <w:szCs w:val="22"/>
          <w:lang w:eastAsia="ar-SA"/>
        </w:rPr>
        <w:t>niewyrażenia</w:t>
      </w:r>
      <w:r w:rsidRPr="00D17BA0">
        <w:rPr>
          <w:rFonts w:eastAsia="Lucida Sans Unicode" w:cs="Times New Roman"/>
          <w:color w:val="000000" w:themeColor="text1"/>
          <w:sz w:val="22"/>
          <w:szCs w:val="22"/>
          <w:lang w:eastAsia="ar-SA"/>
        </w:rPr>
        <w:t xml:space="preserve"> zgody na powierzenie części przedmiotu umowy podwykonawcy, jeżeli będzie miał uzasadnione podejrzenie, co do zabezpieczania przez niego danych osobowych.</w:t>
      </w:r>
    </w:p>
    <w:p w14:paraId="1C03466C" w14:textId="77777777" w:rsidR="005B699D" w:rsidRPr="00D17BA0" w:rsidRDefault="00266194" w:rsidP="00B81EF5">
      <w:pPr>
        <w:pStyle w:val="Akapitzlist"/>
        <w:numPr>
          <w:ilvl w:val="0"/>
          <w:numId w:val="18"/>
        </w:numPr>
        <w:jc w:val="both"/>
        <w:rPr>
          <w:rFonts w:eastAsia="Lucida Sans Unicode" w:cs="Times New Roman"/>
          <w:color w:val="000000" w:themeColor="text1"/>
          <w:sz w:val="22"/>
          <w:szCs w:val="22"/>
          <w:lang w:eastAsia="ar-SA"/>
        </w:rPr>
      </w:pPr>
      <w:r w:rsidRPr="00D17BA0">
        <w:rPr>
          <w:rFonts w:eastAsia="Lucida Sans Unicode" w:cs="Times New Roman"/>
          <w:color w:val="000000" w:themeColor="text1"/>
          <w:sz w:val="22"/>
          <w:szCs w:val="22"/>
          <w:lang w:eastAsia="ar-SA"/>
        </w:rPr>
        <w:t>Wykonawca po wygaśnięciu umowy lub jej rozwiązaniu, bez względu na przyczynę lub tryb rozwiązania, usunie wszystkie dane osobowe objęte przedmiotem umowy z prowadzonego przez niego zbioru danych osobowych.</w:t>
      </w:r>
      <w:r w:rsidR="005B699D" w:rsidRPr="00D17BA0">
        <w:rPr>
          <w:rFonts w:cs="Times New Roman"/>
          <w:b/>
          <w:bCs/>
          <w:color w:val="000000" w:themeColor="text1"/>
          <w:sz w:val="22"/>
          <w:szCs w:val="22"/>
        </w:rPr>
        <w:t xml:space="preserve"> </w:t>
      </w:r>
    </w:p>
    <w:p w14:paraId="44B1622B" w14:textId="77777777" w:rsidR="00B81EF5" w:rsidRPr="00D17BA0" w:rsidRDefault="00B81EF5" w:rsidP="00B81EF5">
      <w:pPr>
        <w:pStyle w:val="Default"/>
        <w:spacing w:after="120"/>
        <w:jc w:val="center"/>
        <w:rPr>
          <w:b/>
          <w:bCs/>
          <w:color w:val="000000" w:themeColor="text1"/>
          <w:sz w:val="22"/>
          <w:szCs w:val="22"/>
        </w:rPr>
      </w:pPr>
    </w:p>
    <w:p w14:paraId="640FE9A7" w14:textId="77777777" w:rsidR="00B81EF5" w:rsidRPr="00D17BA0" w:rsidRDefault="00B81EF5" w:rsidP="00B81EF5">
      <w:pPr>
        <w:widowControl w:val="0"/>
        <w:spacing w:before="120" w:line="240" w:lineRule="auto"/>
        <w:jc w:val="center"/>
        <w:rPr>
          <w:rFonts w:eastAsia="Times New Roman"/>
          <w:b/>
          <w:bCs/>
          <w:color w:val="000000" w:themeColor="text1"/>
          <w:sz w:val="22"/>
          <w:lang w:eastAsia="pl-PL"/>
        </w:rPr>
      </w:pPr>
      <w:r w:rsidRPr="00D17BA0">
        <w:rPr>
          <w:rFonts w:eastAsia="Times New Roman"/>
          <w:b/>
          <w:bCs/>
          <w:color w:val="000000" w:themeColor="text1"/>
          <w:sz w:val="22"/>
          <w:lang w:eastAsia="pl-PL"/>
        </w:rPr>
        <w:t>§ 15</w:t>
      </w:r>
    </w:p>
    <w:p w14:paraId="5183AA4C" w14:textId="77777777" w:rsidR="00B81EF5" w:rsidRPr="00D17BA0" w:rsidRDefault="00B81EF5" w:rsidP="00B81EF5">
      <w:pPr>
        <w:widowControl w:val="0"/>
        <w:spacing w:after="120" w:line="240" w:lineRule="auto"/>
        <w:jc w:val="center"/>
        <w:outlineLvl w:val="6"/>
        <w:rPr>
          <w:rFonts w:eastAsia="Times New Roman"/>
          <w:b/>
          <w:bCs/>
          <w:color w:val="000000" w:themeColor="text1"/>
          <w:sz w:val="22"/>
          <w:lang w:eastAsia="pl-PL"/>
        </w:rPr>
      </w:pPr>
      <w:r w:rsidRPr="00D17BA0">
        <w:rPr>
          <w:rFonts w:eastAsia="Times New Roman"/>
          <w:b/>
          <w:bCs/>
          <w:color w:val="000000" w:themeColor="text1"/>
          <w:sz w:val="22"/>
          <w:lang w:eastAsia="pl-PL"/>
        </w:rPr>
        <w:t>Zabezpieczenie należytego wykonania umowy</w:t>
      </w:r>
    </w:p>
    <w:p w14:paraId="4328FE66" w14:textId="3C76241A" w:rsidR="00B81EF5" w:rsidRPr="00D17BA0" w:rsidRDefault="00B81EF5" w:rsidP="00B81EF5">
      <w:pPr>
        <w:widowControl w:val="0"/>
        <w:numPr>
          <w:ilvl w:val="0"/>
          <w:numId w:val="35"/>
        </w:numPr>
        <w:spacing w:before="60" w:after="60" w:line="240" w:lineRule="auto"/>
        <w:ind w:left="284" w:hanging="284"/>
        <w:rPr>
          <w:rFonts w:eastAsia="Times New Roman"/>
          <w:color w:val="000000" w:themeColor="text1"/>
          <w:sz w:val="22"/>
          <w:lang w:eastAsia="pl-PL"/>
        </w:rPr>
      </w:pPr>
      <w:r w:rsidRPr="00D17BA0">
        <w:rPr>
          <w:rFonts w:eastAsia="Times New Roman"/>
          <w:color w:val="000000" w:themeColor="text1"/>
          <w:sz w:val="22"/>
          <w:lang w:eastAsia="pl-PL"/>
        </w:rPr>
        <w:t xml:space="preserve">Wykonawca przed podpisaniem Umowy wniesie zabezpieczenie należytego wykonania umowy w wysokości </w:t>
      </w:r>
      <w:r w:rsidR="00400B65">
        <w:rPr>
          <w:rFonts w:eastAsia="Times New Roman"/>
          <w:color w:val="000000" w:themeColor="text1"/>
          <w:sz w:val="22"/>
          <w:lang w:eastAsia="pl-PL"/>
        </w:rPr>
        <w:t>2</w:t>
      </w:r>
      <w:r w:rsidRPr="00D17BA0">
        <w:rPr>
          <w:rFonts w:eastAsia="Times New Roman"/>
          <w:color w:val="000000" w:themeColor="text1"/>
          <w:sz w:val="22"/>
          <w:lang w:eastAsia="pl-PL"/>
        </w:rPr>
        <w:t>% szacunkowej całkowitej ceny oferty brutto tj. w wysokości …………………… zł (………………………………………………………………………………………złotych 00/100), w formie ……………………………………………………………………………………………</w:t>
      </w:r>
    </w:p>
    <w:p w14:paraId="16B47243" w14:textId="77777777" w:rsidR="00B81EF5" w:rsidRPr="00D17BA0" w:rsidRDefault="00B81EF5" w:rsidP="00B81EF5">
      <w:pPr>
        <w:widowControl w:val="0"/>
        <w:numPr>
          <w:ilvl w:val="0"/>
          <w:numId w:val="35"/>
        </w:numPr>
        <w:spacing w:before="60" w:after="60" w:line="240" w:lineRule="auto"/>
        <w:ind w:left="284" w:hanging="284"/>
        <w:rPr>
          <w:rFonts w:eastAsia="Times New Roman"/>
          <w:color w:val="000000" w:themeColor="text1"/>
          <w:sz w:val="22"/>
          <w:lang w:eastAsia="pl-PL"/>
        </w:rPr>
      </w:pPr>
      <w:r w:rsidRPr="00D17BA0">
        <w:rPr>
          <w:rFonts w:eastAsia="Times New Roman"/>
          <w:color w:val="000000" w:themeColor="text1"/>
          <w:kern w:val="3"/>
          <w:sz w:val="22"/>
          <w:lang w:eastAsia="zh-CN"/>
        </w:rPr>
        <w:t xml:space="preserve">W przypadku wniesienia zabezpieczenia należytego wykonania umowy w formie gwarancji ubezpieczeniowej lub bankowej </w:t>
      </w:r>
      <w:r w:rsidRPr="00D17BA0">
        <w:rPr>
          <w:rFonts w:eastAsia="Times New Roman"/>
          <w:bCs/>
          <w:color w:val="000000" w:themeColor="text1"/>
          <w:sz w:val="22"/>
          <w:lang w:eastAsia="pl-PL"/>
        </w:rPr>
        <w:t>gwarant musi zapewnić bezwarunkową zapłatę kwoty poręczenia (gwarancji) na pierwsze żądanie Zamawiającego, właściwie podpisane, zawierające oświadczenie Zamawiającego, że Wykonawca nie wykonał lub nienależycie wykonał umowę. Zamawiający nie dopuszcza żądania przez wystawcę poręczenia lub gwarancji dodatkowych dokumentów, warunkujących zapłatę.</w:t>
      </w:r>
    </w:p>
    <w:p w14:paraId="23903AB3" w14:textId="77777777" w:rsidR="00B81EF5" w:rsidRPr="00D17BA0" w:rsidRDefault="00B81EF5" w:rsidP="00B81EF5">
      <w:pPr>
        <w:widowControl w:val="0"/>
        <w:numPr>
          <w:ilvl w:val="0"/>
          <w:numId w:val="35"/>
        </w:numPr>
        <w:shd w:val="clear" w:color="auto" w:fill="FFFFFF"/>
        <w:spacing w:before="60" w:after="60" w:line="240" w:lineRule="auto"/>
        <w:ind w:left="284" w:hanging="284"/>
        <w:rPr>
          <w:rFonts w:eastAsia="Times New Roman"/>
          <w:color w:val="000000" w:themeColor="text1"/>
          <w:sz w:val="22"/>
          <w:lang w:eastAsia="pl-PL"/>
        </w:rPr>
      </w:pPr>
      <w:r w:rsidRPr="00D17BA0">
        <w:rPr>
          <w:rFonts w:eastAsia="Times New Roman"/>
          <w:color w:val="000000" w:themeColor="text1"/>
          <w:sz w:val="22"/>
          <w:lang w:eastAsia="pl-PL"/>
        </w:rPr>
        <w:lastRenderedPageBreak/>
        <w:t>Zamawiający zwróci Wykonawcy wniesione zabezpieczenie w terminie 30 dni od dnia wykonania umowy i uznania przez Zamawiającego za należycie wykonaną.</w:t>
      </w:r>
    </w:p>
    <w:p w14:paraId="6F28AE01" w14:textId="77777777" w:rsidR="008C0A5D" w:rsidRPr="00D17BA0" w:rsidRDefault="00B81EF5" w:rsidP="00B81EF5">
      <w:pPr>
        <w:widowControl w:val="0"/>
        <w:numPr>
          <w:ilvl w:val="0"/>
          <w:numId w:val="35"/>
        </w:numPr>
        <w:suppressAutoHyphens/>
        <w:autoSpaceDN w:val="0"/>
        <w:spacing w:before="60" w:after="60" w:line="240" w:lineRule="auto"/>
        <w:ind w:left="284" w:hanging="284"/>
        <w:rPr>
          <w:rFonts w:eastAsia="Times New Roman"/>
          <w:b/>
          <w:color w:val="000000" w:themeColor="text1"/>
          <w:kern w:val="3"/>
          <w:sz w:val="22"/>
          <w:lang w:eastAsia="zh-CN"/>
        </w:rPr>
      </w:pPr>
      <w:r w:rsidRPr="00D17BA0">
        <w:rPr>
          <w:rFonts w:eastAsia="Times New Roman"/>
          <w:color w:val="000000" w:themeColor="text1"/>
          <w:sz w:val="22"/>
          <w:lang w:eastAsia="pl-PL"/>
        </w:rPr>
        <w:t>Zamawiający zastrzega sobie prawo do potrącania z wniesionego zabezpieczenia należytego wykonania umowy ewentualnych roszczeń w stosunku do Wykonawcy z tytułu nienależytego wykonania Umowy, w tym również kar umownych.</w:t>
      </w:r>
    </w:p>
    <w:p w14:paraId="06A8596C" w14:textId="77777777" w:rsidR="008C0A5D" w:rsidRPr="00D17BA0" w:rsidRDefault="008C0A5D" w:rsidP="00173DCE">
      <w:pPr>
        <w:pStyle w:val="Default"/>
        <w:spacing w:after="120"/>
        <w:jc w:val="center"/>
        <w:rPr>
          <w:b/>
          <w:bCs/>
          <w:color w:val="000000" w:themeColor="text1"/>
          <w:sz w:val="22"/>
          <w:szCs w:val="22"/>
        </w:rPr>
      </w:pPr>
    </w:p>
    <w:p w14:paraId="037B3DDC" w14:textId="77777777" w:rsidR="008C0A5D" w:rsidRPr="00D17BA0" w:rsidRDefault="008C0A5D" w:rsidP="00173DCE">
      <w:pPr>
        <w:pStyle w:val="Default"/>
        <w:spacing w:after="120"/>
        <w:jc w:val="center"/>
        <w:rPr>
          <w:b/>
          <w:bCs/>
          <w:color w:val="000000" w:themeColor="text1"/>
          <w:sz w:val="22"/>
          <w:szCs w:val="22"/>
        </w:rPr>
      </w:pPr>
      <w:r w:rsidRPr="00D17BA0">
        <w:rPr>
          <w:b/>
          <w:bCs/>
          <w:color w:val="000000" w:themeColor="text1"/>
          <w:sz w:val="22"/>
          <w:szCs w:val="22"/>
        </w:rPr>
        <w:t>§ 16</w:t>
      </w:r>
    </w:p>
    <w:p w14:paraId="2A00C830" w14:textId="77777777" w:rsidR="00042875" w:rsidRPr="00D17BA0" w:rsidRDefault="00042875" w:rsidP="00173DCE">
      <w:pPr>
        <w:pStyle w:val="Default"/>
        <w:spacing w:after="120"/>
        <w:jc w:val="center"/>
        <w:rPr>
          <w:color w:val="000000" w:themeColor="text1"/>
          <w:sz w:val="22"/>
          <w:szCs w:val="22"/>
        </w:rPr>
      </w:pPr>
      <w:r w:rsidRPr="00D17BA0">
        <w:rPr>
          <w:b/>
          <w:bCs/>
          <w:color w:val="000000" w:themeColor="text1"/>
          <w:sz w:val="22"/>
          <w:szCs w:val="22"/>
        </w:rPr>
        <w:t>Cesja wierzytelności</w:t>
      </w:r>
    </w:p>
    <w:p w14:paraId="7B0C93CE" w14:textId="77777777" w:rsidR="005B699D" w:rsidRPr="00D17BA0" w:rsidRDefault="005B699D" w:rsidP="0021677C">
      <w:pPr>
        <w:pStyle w:val="Default"/>
        <w:jc w:val="both"/>
        <w:rPr>
          <w:color w:val="000000" w:themeColor="text1"/>
          <w:sz w:val="22"/>
          <w:szCs w:val="22"/>
        </w:rPr>
      </w:pPr>
      <w:r w:rsidRPr="00D17BA0">
        <w:rPr>
          <w:color w:val="000000" w:themeColor="text1"/>
          <w:sz w:val="22"/>
          <w:szCs w:val="22"/>
        </w:rPr>
        <w:t>Wykonawca nie ma prawa dokonywania cesji wierzytelności przysługujących mu z tytułu wykonywania niniejszej umowy bez pisemnej zgody Zamawiającego</w:t>
      </w:r>
    </w:p>
    <w:p w14:paraId="2C8F32C8" w14:textId="77777777" w:rsidR="00EC45DD" w:rsidRPr="00D17BA0" w:rsidRDefault="00EC45DD" w:rsidP="0021677C">
      <w:pPr>
        <w:pStyle w:val="Default"/>
        <w:jc w:val="both"/>
        <w:rPr>
          <w:color w:val="000000" w:themeColor="text1"/>
          <w:sz w:val="22"/>
          <w:szCs w:val="22"/>
        </w:rPr>
      </w:pPr>
    </w:p>
    <w:p w14:paraId="0C9C00B2" w14:textId="77777777" w:rsidR="005B699D" w:rsidRPr="00D17BA0" w:rsidRDefault="005B699D" w:rsidP="00173DCE">
      <w:pPr>
        <w:pStyle w:val="Default"/>
        <w:spacing w:after="120"/>
        <w:jc w:val="center"/>
        <w:rPr>
          <w:b/>
          <w:bCs/>
          <w:color w:val="000000" w:themeColor="text1"/>
          <w:sz w:val="22"/>
          <w:szCs w:val="22"/>
        </w:rPr>
      </w:pPr>
      <w:r w:rsidRPr="00D17BA0">
        <w:rPr>
          <w:b/>
          <w:bCs/>
          <w:color w:val="000000" w:themeColor="text1"/>
          <w:sz w:val="22"/>
          <w:szCs w:val="22"/>
        </w:rPr>
        <w:t xml:space="preserve">  § 1</w:t>
      </w:r>
      <w:r w:rsidR="008C0A5D" w:rsidRPr="00D17BA0">
        <w:rPr>
          <w:b/>
          <w:bCs/>
          <w:color w:val="000000" w:themeColor="text1"/>
          <w:sz w:val="22"/>
          <w:szCs w:val="22"/>
        </w:rPr>
        <w:t>7</w:t>
      </w:r>
    </w:p>
    <w:p w14:paraId="57D35E91" w14:textId="77777777" w:rsidR="00420491" w:rsidRPr="00D17BA0" w:rsidRDefault="00420491" w:rsidP="00173DCE">
      <w:pPr>
        <w:pStyle w:val="Default"/>
        <w:spacing w:after="120"/>
        <w:jc w:val="center"/>
        <w:rPr>
          <w:color w:val="000000" w:themeColor="text1"/>
          <w:sz w:val="22"/>
          <w:szCs w:val="22"/>
        </w:rPr>
      </w:pPr>
      <w:r w:rsidRPr="00D17BA0">
        <w:rPr>
          <w:b/>
          <w:bCs/>
          <w:color w:val="000000" w:themeColor="text1"/>
          <w:sz w:val="22"/>
          <w:szCs w:val="22"/>
        </w:rPr>
        <w:t>Podstawa prawna</w:t>
      </w:r>
    </w:p>
    <w:p w14:paraId="62DFB977" w14:textId="77777777" w:rsidR="005B699D" w:rsidRPr="00D17BA0" w:rsidRDefault="005B699D" w:rsidP="00173DCE">
      <w:pPr>
        <w:pStyle w:val="Default"/>
        <w:jc w:val="both"/>
        <w:rPr>
          <w:color w:val="000000" w:themeColor="text1"/>
          <w:sz w:val="22"/>
          <w:szCs w:val="22"/>
        </w:rPr>
      </w:pPr>
      <w:r w:rsidRPr="00D17BA0">
        <w:rPr>
          <w:color w:val="000000" w:themeColor="text1"/>
          <w:sz w:val="22"/>
          <w:szCs w:val="22"/>
        </w:rPr>
        <w:t>Odbieranie i zagospodarowanie stałych odpadów komunalnych ze wszystkich nieruchomości terenu Gminy Zbójno</w:t>
      </w:r>
      <w:r w:rsidR="00116CA9" w:rsidRPr="00D17BA0">
        <w:rPr>
          <w:color w:val="000000" w:themeColor="text1"/>
          <w:sz w:val="22"/>
          <w:szCs w:val="22"/>
        </w:rPr>
        <w:t xml:space="preserve"> będzie realizowane na podstawie niniejszej umowy</w:t>
      </w:r>
      <w:r w:rsidRPr="00D17BA0">
        <w:rPr>
          <w:color w:val="000000" w:themeColor="text1"/>
          <w:sz w:val="22"/>
          <w:szCs w:val="22"/>
        </w:rPr>
        <w:t xml:space="preserve"> zgodnie z obowiązującymi </w:t>
      </w:r>
      <w:r w:rsidR="00116CA9" w:rsidRPr="00D17BA0">
        <w:rPr>
          <w:color w:val="000000" w:themeColor="text1"/>
          <w:sz w:val="22"/>
          <w:szCs w:val="22"/>
        </w:rPr>
        <w:t>przepisami prawa</w:t>
      </w:r>
      <w:r w:rsidRPr="00D17BA0">
        <w:rPr>
          <w:color w:val="000000" w:themeColor="text1"/>
          <w:sz w:val="22"/>
          <w:szCs w:val="22"/>
        </w:rPr>
        <w:t>,</w:t>
      </w:r>
      <w:r w:rsidR="00042875" w:rsidRPr="00D17BA0">
        <w:rPr>
          <w:color w:val="000000" w:themeColor="text1"/>
          <w:sz w:val="22"/>
          <w:szCs w:val="22"/>
        </w:rPr>
        <w:t xml:space="preserve"> </w:t>
      </w:r>
      <w:r w:rsidRPr="00D17BA0">
        <w:rPr>
          <w:color w:val="000000" w:themeColor="text1"/>
          <w:sz w:val="22"/>
          <w:szCs w:val="22"/>
        </w:rPr>
        <w:t>a</w:t>
      </w:r>
      <w:r w:rsidR="00B910A3" w:rsidRPr="00D17BA0">
        <w:rPr>
          <w:color w:val="000000" w:themeColor="text1"/>
          <w:sz w:val="22"/>
          <w:szCs w:val="22"/>
        </w:rPr>
        <w:t xml:space="preserve"> </w:t>
      </w:r>
      <w:r w:rsidRPr="00D17BA0">
        <w:rPr>
          <w:color w:val="000000" w:themeColor="text1"/>
          <w:sz w:val="22"/>
          <w:szCs w:val="22"/>
        </w:rPr>
        <w:t>w szczególności:</w:t>
      </w:r>
    </w:p>
    <w:p w14:paraId="3BDAED70" w14:textId="77777777" w:rsidR="00556AB4" w:rsidRPr="00D17BA0" w:rsidRDefault="00EB1A6B" w:rsidP="009F6C60">
      <w:pPr>
        <w:pStyle w:val="Akapitzlist"/>
        <w:numPr>
          <w:ilvl w:val="0"/>
          <w:numId w:val="34"/>
        </w:numPr>
        <w:autoSpaceDE w:val="0"/>
        <w:autoSpaceDN w:val="0"/>
        <w:adjustRightInd w:val="0"/>
        <w:jc w:val="both"/>
        <w:rPr>
          <w:rFonts w:cs="Times New Roman"/>
          <w:color w:val="000000" w:themeColor="text1"/>
          <w:sz w:val="22"/>
          <w:szCs w:val="22"/>
        </w:rPr>
      </w:pPr>
      <w:r w:rsidRPr="00D17BA0">
        <w:rPr>
          <w:rFonts w:cs="Times New Roman"/>
          <w:color w:val="000000" w:themeColor="text1"/>
          <w:sz w:val="22"/>
          <w:szCs w:val="22"/>
        </w:rPr>
        <w:t>ustawą</w:t>
      </w:r>
      <w:r w:rsidR="0021677C" w:rsidRPr="00D17BA0">
        <w:rPr>
          <w:rFonts w:cs="Times New Roman"/>
          <w:color w:val="000000" w:themeColor="text1"/>
          <w:sz w:val="22"/>
          <w:szCs w:val="22"/>
        </w:rPr>
        <w:t xml:space="preserve"> z dnia 14 grudnia 2012 r. o odpadach (Dz. U. z 20</w:t>
      </w:r>
      <w:r w:rsidR="00B95B3B" w:rsidRPr="00D17BA0">
        <w:rPr>
          <w:rFonts w:cs="Times New Roman"/>
          <w:color w:val="000000" w:themeColor="text1"/>
          <w:sz w:val="22"/>
          <w:szCs w:val="22"/>
        </w:rPr>
        <w:t>23</w:t>
      </w:r>
      <w:r w:rsidR="0021677C" w:rsidRPr="00D17BA0">
        <w:rPr>
          <w:rFonts w:cs="Times New Roman"/>
          <w:color w:val="000000" w:themeColor="text1"/>
          <w:sz w:val="22"/>
          <w:szCs w:val="22"/>
        </w:rPr>
        <w:t xml:space="preserve"> r., poz. </w:t>
      </w:r>
      <w:r w:rsidR="00B95B3B" w:rsidRPr="00D17BA0">
        <w:rPr>
          <w:rFonts w:cs="Times New Roman"/>
          <w:color w:val="000000" w:themeColor="text1"/>
          <w:sz w:val="22"/>
          <w:szCs w:val="22"/>
        </w:rPr>
        <w:t>1587</w:t>
      </w:r>
      <w:r w:rsidRPr="00D17BA0">
        <w:rPr>
          <w:rFonts w:cs="Times New Roman"/>
          <w:color w:val="000000" w:themeColor="text1"/>
          <w:sz w:val="22"/>
          <w:szCs w:val="22"/>
        </w:rPr>
        <w:t xml:space="preserve"> ze. zm.);</w:t>
      </w:r>
      <w:r w:rsidR="0021677C" w:rsidRPr="00D17BA0">
        <w:rPr>
          <w:rFonts w:cs="Times New Roman"/>
          <w:color w:val="000000" w:themeColor="text1"/>
          <w:sz w:val="22"/>
          <w:szCs w:val="22"/>
        </w:rPr>
        <w:t xml:space="preserve"> </w:t>
      </w:r>
    </w:p>
    <w:p w14:paraId="58D3A80B" w14:textId="77777777" w:rsidR="00556AB4" w:rsidRPr="00D17BA0" w:rsidRDefault="00EB1A6B" w:rsidP="009F6C60">
      <w:pPr>
        <w:pStyle w:val="Akapitzlist"/>
        <w:numPr>
          <w:ilvl w:val="0"/>
          <w:numId w:val="34"/>
        </w:numPr>
        <w:autoSpaceDE w:val="0"/>
        <w:autoSpaceDN w:val="0"/>
        <w:adjustRightInd w:val="0"/>
        <w:jc w:val="both"/>
        <w:rPr>
          <w:rFonts w:cs="Times New Roman"/>
          <w:color w:val="000000" w:themeColor="text1"/>
          <w:sz w:val="22"/>
          <w:szCs w:val="22"/>
        </w:rPr>
      </w:pPr>
      <w:r w:rsidRPr="00D17BA0">
        <w:rPr>
          <w:rFonts w:cs="Times New Roman"/>
          <w:color w:val="000000" w:themeColor="text1"/>
          <w:sz w:val="22"/>
          <w:szCs w:val="22"/>
        </w:rPr>
        <w:t>ustawą</w:t>
      </w:r>
      <w:r w:rsidR="0021677C" w:rsidRPr="00D17BA0">
        <w:rPr>
          <w:rFonts w:cs="Times New Roman"/>
          <w:color w:val="000000" w:themeColor="text1"/>
          <w:sz w:val="22"/>
          <w:szCs w:val="22"/>
        </w:rPr>
        <w:t xml:space="preserve"> z dnia 13 września 1996 r. o utrzymaniu czystości i porządku w gminach (Dz. U. z 20</w:t>
      </w:r>
      <w:r w:rsidR="00B95B3B" w:rsidRPr="00D17BA0">
        <w:rPr>
          <w:rFonts w:cs="Times New Roman"/>
          <w:color w:val="000000" w:themeColor="text1"/>
          <w:sz w:val="22"/>
          <w:szCs w:val="22"/>
        </w:rPr>
        <w:t>23</w:t>
      </w:r>
      <w:r w:rsidR="0021677C" w:rsidRPr="00D17BA0">
        <w:rPr>
          <w:rFonts w:cs="Times New Roman"/>
          <w:color w:val="000000" w:themeColor="text1"/>
          <w:sz w:val="22"/>
          <w:szCs w:val="22"/>
        </w:rPr>
        <w:t xml:space="preserve"> r., poz. </w:t>
      </w:r>
      <w:r w:rsidR="00B95B3B" w:rsidRPr="00D17BA0">
        <w:rPr>
          <w:rFonts w:cs="Times New Roman"/>
          <w:color w:val="000000" w:themeColor="text1"/>
          <w:sz w:val="22"/>
          <w:szCs w:val="22"/>
        </w:rPr>
        <w:t>1469</w:t>
      </w:r>
      <w:r w:rsidRPr="00D17BA0">
        <w:rPr>
          <w:rFonts w:cs="Times New Roman"/>
          <w:color w:val="000000" w:themeColor="text1"/>
          <w:sz w:val="22"/>
          <w:szCs w:val="22"/>
        </w:rPr>
        <w:t>);</w:t>
      </w:r>
    </w:p>
    <w:p w14:paraId="4AE29D57" w14:textId="77777777" w:rsidR="00556AB4" w:rsidRPr="00D17BA0" w:rsidRDefault="00EB1A6B" w:rsidP="009F6C60">
      <w:pPr>
        <w:pStyle w:val="Akapitzlist"/>
        <w:numPr>
          <w:ilvl w:val="0"/>
          <w:numId w:val="34"/>
        </w:numPr>
        <w:autoSpaceDE w:val="0"/>
        <w:autoSpaceDN w:val="0"/>
        <w:adjustRightInd w:val="0"/>
        <w:jc w:val="both"/>
        <w:rPr>
          <w:rFonts w:cs="Times New Roman"/>
          <w:color w:val="000000" w:themeColor="text1"/>
          <w:sz w:val="22"/>
          <w:szCs w:val="22"/>
        </w:rPr>
      </w:pPr>
      <w:r w:rsidRPr="00D17BA0">
        <w:rPr>
          <w:rFonts w:cs="Times New Roman"/>
          <w:color w:val="000000" w:themeColor="text1"/>
          <w:sz w:val="22"/>
          <w:szCs w:val="22"/>
        </w:rPr>
        <w:t>ustawą</w:t>
      </w:r>
      <w:r w:rsidR="0021677C" w:rsidRPr="00D17BA0">
        <w:rPr>
          <w:rFonts w:cs="Times New Roman"/>
          <w:color w:val="000000" w:themeColor="text1"/>
          <w:sz w:val="22"/>
          <w:szCs w:val="22"/>
        </w:rPr>
        <w:t xml:space="preserve"> z dnia 27 kwietnia 2001 r. Prawo ochrony środowiska (Dz. U. z 20</w:t>
      </w:r>
      <w:r w:rsidR="00B95B3B" w:rsidRPr="00D17BA0">
        <w:rPr>
          <w:rFonts w:cs="Times New Roman"/>
          <w:color w:val="000000" w:themeColor="text1"/>
          <w:sz w:val="22"/>
          <w:szCs w:val="22"/>
        </w:rPr>
        <w:t>22</w:t>
      </w:r>
      <w:r w:rsidR="0021677C" w:rsidRPr="00D17BA0">
        <w:rPr>
          <w:rFonts w:cs="Times New Roman"/>
          <w:color w:val="000000" w:themeColor="text1"/>
          <w:sz w:val="22"/>
          <w:szCs w:val="22"/>
        </w:rPr>
        <w:t xml:space="preserve"> r., poz. </w:t>
      </w:r>
      <w:r w:rsidR="00B95B3B" w:rsidRPr="00D17BA0">
        <w:rPr>
          <w:rFonts w:cs="Times New Roman"/>
          <w:color w:val="000000" w:themeColor="text1"/>
          <w:sz w:val="22"/>
          <w:szCs w:val="22"/>
        </w:rPr>
        <w:t>2556</w:t>
      </w:r>
      <w:r w:rsidRPr="00D17BA0">
        <w:rPr>
          <w:rFonts w:cs="Times New Roman"/>
          <w:color w:val="000000" w:themeColor="text1"/>
          <w:sz w:val="22"/>
          <w:szCs w:val="22"/>
        </w:rPr>
        <w:t xml:space="preserve"> ze zm.);</w:t>
      </w:r>
    </w:p>
    <w:p w14:paraId="72BAE94B" w14:textId="77777777" w:rsidR="00556AB4" w:rsidRPr="00D17BA0" w:rsidRDefault="00EB1A6B" w:rsidP="009F6C60">
      <w:pPr>
        <w:pStyle w:val="Akapitzlist"/>
        <w:numPr>
          <w:ilvl w:val="0"/>
          <w:numId w:val="34"/>
        </w:numPr>
        <w:autoSpaceDE w:val="0"/>
        <w:autoSpaceDN w:val="0"/>
        <w:adjustRightInd w:val="0"/>
        <w:jc w:val="both"/>
        <w:rPr>
          <w:rFonts w:cs="Times New Roman"/>
          <w:color w:val="000000" w:themeColor="text1"/>
          <w:sz w:val="22"/>
          <w:szCs w:val="22"/>
        </w:rPr>
      </w:pPr>
      <w:r w:rsidRPr="00D17BA0">
        <w:rPr>
          <w:rFonts w:cs="Times New Roman"/>
          <w:color w:val="000000" w:themeColor="text1"/>
          <w:sz w:val="22"/>
          <w:szCs w:val="22"/>
        </w:rPr>
        <w:t>ustawą</w:t>
      </w:r>
      <w:r w:rsidR="0021677C" w:rsidRPr="00D17BA0">
        <w:rPr>
          <w:rFonts w:cs="Times New Roman"/>
          <w:color w:val="000000" w:themeColor="text1"/>
          <w:sz w:val="22"/>
          <w:szCs w:val="22"/>
        </w:rPr>
        <w:t xml:space="preserve"> z dnia 11 września 2015 r. o zużytym sprzęcie elektrycznym i elektronicznym (Dz. U. z 20</w:t>
      </w:r>
      <w:r w:rsidR="00B95B3B" w:rsidRPr="00D17BA0">
        <w:rPr>
          <w:rFonts w:cs="Times New Roman"/>
          <w:color w:val="000000" w:themeColor="text1"/>
          <w:sz w:val="22"/>
          <w:szCs w:val="22"/>
        </w:rPr>
        <w:t xml:space="preserve">22 </w:t>
      </w:r>
      <w:r w:rsidR="0021677C" w:rsidRPr="00D17BA0">
        <w:rPr>
          <w:rFonts w:cs="Times New Roman"/>
          <w:color w:val="000000" w:themeColor="text1"/>
          <w:sz w:val="22"/>
          <w:szCs w:val="22"/>
        </w:rPr>
        <w:t xml:space="preserve">r., poz. </w:t>
      </w:r>
      <w:r w:rsidR="00B95B3B" w:rsidRPr="00D17BA0">
        <w:rPr>
          <w:rFonts w:cs="Times New Roman"/>
          <w:color w:val="000000" w:themeColor="text1"/>
          <w:sz w:val="22"/>
          <w:szCs w:val="22"/>
        </w:rPr>
        <w:t>1622</w:t>
      </w:r>
      <w:r w:rsidR="00116CA9" w:rsidRPr="00D17BA0">
        <w:rPr>
          <w:rFonts w:cs="Times New Roman"/>
          <w:color w:val="000000" w:themeColor="text1"/>
          <w:sz w:val="22"/>
          <w:szCs w:val="22"/>
        </w:rPr>
        <w:t xml:space="preserve"> ze zm.</w:t>
      </w:r>
      <w:r w:rsidRPr="00D17BA0">
        <w:rPr>
          <w:rFonts w:cs="Times New Roman"/>
          <w:color w:val="000000" w:themeColor="text1"/>
          <w:sz w:val="22"/>
          <w:szCs w:val="22"/>
        </w:rPr>
        <w:t>);</w:t>
      </w:r>
    </w:p>
    <w:p w14:paraId="0794E885" w14:textId="77777777" w:rsidR="00556AB4" w:rsidRPr="00D17BA0" w:rsidRDefault="00EB1A6B" w:rsidP="009F6C60">
      <w:pPr>
        <w:pStyle w:val="Akapitzlist"/>
        <w:numPr>
          <w:ilvl w:val="0"/>
          <w:numId w:val="34"/>
        </w:numPr>
        <w:autoSpaceDE w:val="0"/>
        <w:autoSpaceDN w:val="0"/>
        <w:adjustRightInd w:val="0"/>
        <w:jc w:val="both"/>
        <w:rPr>
          <w:rFonts w:cs="Times New Roman"/>
          <w:color w:val="000000" w:themeColor="text1"/>
          <w:sz w:val="22"/>
          <w:szCs w:val="22"/>
        </w:rPr>
      </w:pPr>
      <w:r w:rsidRPr="00D17BA0">
        <w:rPr>
          <w:rFonts w:cs="Times New Roman"/>
          <w:color w:val="000000" w:themeColor="text1"/>
          <w:sz w:val="22"/>
          <w:szCs w:val="22"/>
        </w:rPr>
        <w:t>ustawą</w:t>
      </w:r>
      <w:r w:rsidR="0021677C" w:rsidRPr="00D17BA0">
        <w:rPr>
          <w:rFonts w:cs="Times New Roman"/>
          <w:color w:val="000000" w:themeColor="text1"/>
          <w:sz w:val="22"/>
          <w:szCs w:val="22"/>
        </w:rPr>
        <w:t xml:space="preserve"> z dnia 24 kwietnia 2009 r. o bateriach i akumulatorach (Dz. U. z 20</w:t>
      </w:r>
      <w:r w:rsidR="00B95B3B" w:rsidRPr="00D17BA0">
        <w:rPr>
          <w:rFonts w:cs="Times New Roman"/>
          <w:color w:val="000000" w:themeColor="text1"/>
          <w:sz w:val="22"/>
          <w:szCs w:val="22"/>
        </w:rPr>
        <w:t>22</w:t>
      </w:r>
      <w:r w:rsidR="0021677C" w:rsidRPr="00D17BA0">
        <w:rPr>
          <w:rFonts w:cs="Times New Roman"/>
          <w:color w:val="000000" w:themeColor="text1"/>
          <w:sz w:val="22"/>
          <w:szCs w:val="22"/>
        </w:rPr>
        <w:t xml:space="preserve"> r., poz. </w:t>
      </w:r>
      <w:r w:rsidR="00B95B3B" w:rsidRPr="00D17BA0">
        <w:rPr>
          <w:rFonts w:cs="Times New Roman"/>
          <w:color w:val="000000" w:themeColor="text1"/>
          <w:sz w:val="22"/>
          <w:szCs w:val="22"/>
        </w:rPr>
        <w:t>1113</w:t>
      </w:r>
      <w:r w:rsidR="00116CA9" w:rsidRPr="00D17BA0">
        <w:rPr>
          <w:rFonts w:cs="Times New Roman"/>
          <w:color w:val="000000" w:themeColor="text1"/>
          <w:sz w:val="22"/>
          <w:szCs w:val="22"/>
        </w:rPr>
        <w:t xml:space="preserve"> ze zm.</w:t>
      </w:r>
      <w:r w:rsidRPr="00D17BA0">
        <w:rPr>
          <w:rFonts w:cs="Times New Roman"/>
          <w:color w:val="000000" w:themeColor="text1"/>
          <w:sz w:val="22"/>
          <w:szCs w:val="22"/>
        </w:rPr>
        <w:t>);</w:t>
      </w:r>
    </w:p>
    <w:p w14:paraId="76A8FCF9" w14:textId="77777777" w:rsidR="00556AB4" w:rsidRPr="00D17BA0" w:rsidRDefault="00EB1A6B" w:rsidP="009F6C60">
      <w:pPr>
        <w:pStyle w:val="Akapitzlist"/>
        <w:numPr>
          <w:ilvl w:val="0"/>
          <w:numId w:val="34"/>
        </w:numPr>
        <w:autoSpaceDE w:val="0"/>
        <w:autoSpaceDN w:val="0"/>
        <w:adjustRightInd w:val="0"/>
        <w:jc w:val="both"/>
        <w:rPr>
          <w:rFonts w:cs="Times New Roman"/>
          <w:color w:val="000000" w:themeColor="text1"/>
          <w:sz w:val="22"/>
          <w:szCs w:val="22"/>
        </w:rPr>
      </w:pPr>
      <w:r w:rsidRPr="00D17BA0">
        <w:rPr>
          <w:rFonts w:cs="Times New Roman"/>
          <w:color w:val="000000" w:themeColor="text1"/>
          <w:sz w:val="22"/>
          <w:szCs w:val="22"/>
        </w:rPr>
        <w:t>ustawą</w:t>
      </w:r>
      <w:r w:rsidR="0021677C" w:rsidRPr="00D17BA0">
        <w:rPr>
          <w:rFonts w:cs="Times New Roman"/>
          <w:color w:val="000000" w:themeColor="text1"/>
          <w:sz w:val="22"/>
          <w:szCs w:val="22"/>
        </w:rPr>
        <w:t xml:space="preserve"> z dnia 20 lipca 2017 r.</w:t>
      </w:r>
      <w:r w:rsidR="00B95B3B" w:rsidRPr="00D17BA0">
        <w:rPr>
          <w:rFonts w:cs="Times New Roman"/>
          <w:color w:val="000000" w:themeColor="text1"/>
          <w:sz w:val="22"/>
          <w:szCs w:val="22"/>
        </w:rPr>
        <w:t xml:space="preserve"> Prawo wodne (Dz. U. z 2023</w:t>
      </w:r>
      <w:r w:rsidR="0021677C" w:rsidRPr="00D17BA0">
        <w:rPr>
          <w:rFonts w:cs="Times New Roman"/>
          <w:color w:val="000000" w:themeColor="text1"/>
          <w:sz w:val="22"/>
          <w:szCs w:val="22"/>
        </w:rPr>
        <w:t xml:space="preserve"> r., poz. </w:t>
      </w:r>
      <w:r w:rsidR="00B95B3B" w:rsidRPr="00D17BA0">
        <w:rPr>
          <w:rFonts w:cs="Times New Roman"/>
          <w:color w:val="000000" w:themeColor="text1"/>
          <w:sz w:val="22"/>
          <w:szCs w:val="22"/>
        </w:rPr>
        <w:t>1478</w:t>
      </w:r>
      <w:r w:rsidRPr="00D17BA0">
        <w:rPr>
          <w:rFonts w:cs="Times New Roman"/>
          <w:color w:val="000000" w:themeColor="text1"/>
          <w:sz w:val="22"/>
          <w:szCs w:val="22"/>
        </w:rPr>
        <w:t xml:space="preserve"> ze zm.);</w:t>
      </w:r>
    </w:p>
    <w:p w14:paraId="4BFDC14F" w14:textId="77777777" w:rsidR="00556AB4" w:rsidRPr="00D17BA0" w:rsidRDefault="00EB1A6B" w:rsidP="009F6C60">
      <w:pPr>
        <w:pStyle w:val="Akapitzlist"/>
        <w:numPr>
          <w:ilvl w:val="0"/>
          <w:numId w:val="34"/>
        </w:numPr>
        <w:autoSpaceDE w:val="0"/>
        <w:autoSpaceDN w:val="0"/>
        <w:adjustRightInd w:val="0"/>
        <w:jc w:val="both"/>
        <w:rPr>
          <w:rFonts w:cs="Times New Roman"/>
          <w:color w:val="000000" w:themeColor="text1"/>
          <w:sz w:val="22"/>
          <w:szCs w:val="22"/>
        </w:rPr>
      </w:pPr>
      <w:r w:rsidRPr="00D17BA0">
        <w:rPr>
          <w:rFonts w:cs="Times New Roman"/>
          <w:color w:val="000000" w:themeColor="text1"/>
          <w:sz w:val="22"/>
          <w:szCs w:val="22"/>
        </w:rPr>
        <w:t>ustawą</w:t>
      </w:r>
      <w:r w:rsidR="0021677C" w:rsidRPr="00D17BA0">
        <w:rPr>
          <w:rFonts w:cs="Times New Roman"/>
          <w:color w:val="000000" w:themeColor="text1"/>
          <w:sz w:val="22"/>
          <w:szCs w:val="22"/>
        </w:rPr>
        <w:t xml:space="preserve"> z dnia 23 kwietnia 1964r. Kodeks cywilny (Dz. </w:t>
      </w:r>
      <w:r w:rsidR="00B95B3B" w:rsidRPr="00D17BA0">
        <w:rPr>
          <w:rFonts w:cs="Times New Roman"/>
          <w:color w:val="000000" w:themeColor="text1"/>
          <w:sz w:val="22"/>
          <w:szCs w:val="22"/>
        </w:rPr>
        <w:t xml:space="preserve">U. z 2023 </w:t>
      </w:r>
      <w:r w:rsidR="0021677C" w:rsidRPr="00D17BA0">
        <w:rPr>
          <w:rFonts w:cs="Times New Roman"/>
          <w:color w:val="000000" w:themeColor="text1"/>
          <w:sz w:val="22"/>
          <w:szCs w:val="22"/>
        </w:rPr>
        <w:t xml:space="preserve">r. poz. </w:t>
      </w:r>
      <w:r w:rsidR="00B95B3B" w:rsidRPr="00D17BA0">
        <w:rPr>
          <w:rFonts w:cs="Times New Roman"/>
          <w:color w:val="000000" w:themeColor="text1"/>
          <w:sz w:val="22"/>
          <w:szCs w:val="22"/>
        </w:rPr>
        <w:t>1610</w:t>
      </w:r>
      <w:r w:rsidR="0021677C" w:rsidRPr="00D17BA0">
        <w:rPr>
          <w:rFonts w:cs="Times New Roman"/>
          <w:color w:val="000000" w:themeColor="text1"/>
          <w:sz w:val="22"/>
          <w:szCs w:val="22"/>
        </w:rPr>
        <w:t xml:space="preserve"> ze zm.)</w:t>
      </w:r>
      <w:r w:rsidRPr="00D17BA0">
        <w:rPr>
          <w:rFonts w:cs="Times New Roman"/>
          <w:color w:val="000000" w:themeColor="text1"/>
          <w:sz w:val="22"/>
          <w:szCs w:val="22"/>
        </w:rPr>
        <w:t>;</w:t>
      </w:r>
    </w:p>
    <w:p w14:paraId="60EDE06B" w14:textId="77777777" w:rsidR="00556AB4" w:rsidRPr="00D17BA0" w:rsidRDefault="00EB1A6B" w:rsidP="009F6C60">
      <w:pPr>
        <w:pStyle w:val="Akapitzlist"/>
        <w:numPr>
          <w:ilvl w:val="0"/>
          <w:numId w:val="34"/>
        </w:numPr>
        <w:autoSpaceDE w:val="0"/>
        <w:autoSpaceDN w:val="0"/>
        <w:adjustRightInd w:val="0"/>
        <w:jc w:val="both"/>
        <w:rPr>
          <w:rFonts w:cs="Times New Roman"/>
          <w:color w:val="000000" w:themeColor="text1"/>
          <w:sz w:val="22"/>
          <w:szCs w:val="22"/>
        </w:rPr>
      </w:pPr>
      <w:r w:rsidRPr="00D17BA0">
        <w:rPr>
          <w:rFonts w:cs="Times New Roman"/>
          <w:bCs/>
          <w:color w:val="000000" w:themeColor="text1"/>
          <w:sz w:val="22"/>
          <w:szCs w:val="22"/>
        </w:rPr>
        <w:t>ustawą</w:t>
      </w:r>
      <w:r w:rsidR="00CD4119" w:rsidRPr="00D17BA0">
        <w:rPr>
          <w:rFonts w:cs="Times New Roman"/>
          <w:bCs/>
          <w:color w:val="000000" w:themeColor="text1"/>
          <w:sz w:val="22"/>
          <w:szCs w:val="22"/>
        </w:rPr>
        <w:t xml:space="preserve"> z dnia 29 stycznia 2004 r. Prawo zamówie</w:t>
      </w:r>
      <w:r w:rsidR="00556AB4" w:rsidRPr="00D17BA0">
        <w:rPr>
          <w:rFonts w:cs="Times New Roman"/>
          <w:bCs/>
          <w:color w:val="000000" w:themeColor="text1"/>
          <w:sz w:val="22"/>
          <w:szCs w:val="22"/>
        </w:rPr>
        <w:t>ń publicznych (Dz. U. z 2023 r.</w:t>
      </w:r>
      <w:r w:rsidR="00CD4119" w:rsidRPr="00D17BA0">
        <w:rPr>
          <w:rFonts w:cs="Times New Roman"/>
          <w:bCs/>
          <w:color w:val="000000" w:themeColor="text1"/>
          <w:sz w:val="22"/>
          <w:szCs w:val="22"/>
        </w:rPr>
        <w:t xml:space="preserve"> poz. 1605 ze zm.)</w:t>
      </w:r>
      <w:r w:rsidRPr="00D17BA0">
        <w:rPr>
          <w:rFonts w:cs="Times New Roman"/>
          <w:bCs/>
          <w:color w:val="000000" w:themeColor="text1"/>
          <w:sz w:val="22"/>
          <w:szCs w:val="22"/>
        </w:rPr>
        <w:t>;</w:t>
      </w:r>
      <w:r w:rsidR="00CD4119" w:rsidRPr="00D17BA0">
        <w:rPr>
          <w:rFonts w:cs="Times New Roman"/>
          <w:bCs/>
          <w:color w:val="000000" w:themeColor="text1"/>
          <w:sz w:val="22"/>
          <w:szCs w:val="22"/>
        </w:rPr>
        <w:t xml:space="preserve"> </w:t>
      </w:r>
    </w:p>
    <w:p w14:paraId="20C75837" w14:textId="77777777" w:rsidR="00556AB4" w:rsidRPr="00D17BA0" w:rsidRDefault="00EB1A6B" w:rsidP="009F6C60">
      <w:pPr>
        <w:pStyle w:val="Akapitzlist"/>
        <w:numPr>
          <w:ilvl w:val="0"/>
          <w:numId w:val="34"/>
        </w:numPr>
        <w:autoSpaceDE w:val="0"/>
        <w:autoSpaceDN w:val="0"/>
        <w:adjustRightInd w:val="0"/>
        <w:jc w:val="both"/>
        <w:rPr>
          <w:rFonts w:cs="Times New Roman"/>
          <w:color w:val="000000" w:themeColor="text1"/>
          <w:sz w:val="22"/>
          <w:szCs w:val="22"/>
        </w:rPr>
      </w:pPr>
      <w:r w:rsidRPr="00D17BA0">
        <w:rPr>
          <w:rFonts w:cs="Times New Roman"/>
          <w:bCs/>
          <w:color w:val="000000" w:themeColor="text1"/>
          <w:sz w:val="22"/>
          <w:szCs w:val="22"/>
        </w:rPr>
        <w:t>r</w:t>
      </w:r>
      <w:r w:rsidR="00CD4119" w:rsidRPr="00D17BA0">
        <w:rPr>
          <w:rFonts w:cs="Times New Roman"/>
          <w:bCs/>
          <w:color w:val="000000" w:themeColor="text1"/>
          <w:sz w:val="22"/>
          <w:szCs w:val="22"/>
        </w:rPr>
        <w:t>ozporządzenie</w:t>
      </w:r>
      <w:r w:rsidRPr="00D17BA0">
        <w:rPr>
          <w:rFonts w:cs="Times New Roman"/>
          <w:bCs/>
          <w:color w:val="000000" w:themeColor="text1"/>
          <w:sz w:val="22"/>
          <w:szCs w:val="22"/>
        </w:rPr>
        <w:t>m</w:t>
      </w:r>
      <w:r w:rsidR="00CD4119" w:rsidRPr="00D17BA0">
        <w:rPr>
          <w:rFonts w:cs="Times New Roman"/>
          <w:bCs/>
          <w:color w:val="000000" w:themeColor="text1"/>
          <w:sz w:val="22"/>
          <w:szCs w:val="22"/>
        </w:rPr>
        <w:t xml:space="preserve"> Ministra Środowiska z dnia 16 czerwca 2009 r. w sprawie bezpieczeństwa i higieny pracy przy gospodarowaniu odpadami komunalnymi (Dz</w:t>
      </w:r>
      <w:r w:rsidRPr="00D17BA0">
        <w:rPr>
          <w:rFonts w:cs="Times New Roman"/>
          <w:bCs/>
          <w:color w:val="000000" w:themeColor="text1"/>
          <w:sz w:val="22"/>
          <w:szCs w:val="22"/>
        </w:rPr>
        <w:t>. U. 2009 r., Nr 104, poz. 868);</w:t>
      </w:r>
    </w:p>
    <w:p w14:paraId="1A900CAD" w14:textId="77777777" w:rsidR="00556AB4" w:rsidRPr="00D17BA0" w:rsidRDefault="00EB1A6B" w:rsidP="009F6C60">
      <w:pPr>
        <w:pStyle w:val="Akapitzlist"/>
        <w:numPr>
          <w:ilvl w:val="0"/>
          <w:numId w:val="34"/>
        </w:numPr>
        <w:autoSpaceDE w:val="0"/>
        <w:autoSpaceDN w:val="0"/>
        <w:adjustRightInd w:val="0"/>
        <w:jc w:val="both"/>
        <w:rPr>
          <w:rFonts w:cs="Times New Roman"/>
          <w:color w:val="000000" w:themeColor="text1"/>
          <w:sz w:val="22"/>
          <w:szCs w:val="22"/>
        </w:rPr>
      </w:pPr>
      <w:r w:rsidRPr="00D17BA0">
        <w:rPr>
          <w:rFonts w:cs="Times New Roman"/>
          <w:bCs/>
          <w:color w:val="000000" w:themeColor="text1"/>
          <w:sz w:val="22"/>
          <w:szCs w:val="22"/>
        </w:rPr>
        <w:t>r</w:t>
      </w:r>
      <w:r w:rsidR="00CD4119" w:rsidRPr="00D17BA0">
        <w:rPr>
          <w:rFonts w:cs="Times New Roman"/>
          <w:bCs/>
          <w:color w:val="000000" w:themeColor="text1"/>
          <w:sz w:val="22"/>
          <w:szCs w:val="22"/>
        </w:rPr>
        <w:t>ozporządzenie</w:t>
      </w:r>
      <w:r w:rsidRPr="00D17BA0">
        <w:rPr>
          <w:rFonts w:cs="Times New Roman"/>
          <w:bCs/>
          <w:color w:val="000000" w:themeColor="text1"/>
          <w:sz w:val="22"/>
          <w:szCs w:val="22"/>
        </w:rPr>
        <w:t>m</w:t>
      </w:r>
      <w:r w:rsidR="00CD4119" w:rsidRPr="00D17BA0">
        <w:rPr>
          <w:rFonts w:cs="Times New Roman"/>
          <w:bCs/>
          <w:color w:val="000000" w:themeColor="text1"/>
          <w:sz w:val="22"/>
          <w:szCs w:val="22"/>
        </w:rPr>
        <w:t xml:space="preserve"> Ministra Klimatu i Środowiska z dnia 03 sierpnia 2021 r. w sprawie sposobu obliczania poziomów przygotowania do ponownego użycia i recyklingu odpadów komunalnyc</w:t>
      </w:r>
      <w:r w:rsidRPr="00D17BA0">
        <w:rPr>
          <w:rFonts w:cs="Times New Roman"/>
          <w:bCs/>
          <w:color w:val="000000" w:themeColor="text1"/>
          <w:sz w:val="22"/>
          <w:szCs w:val="22"/>
        </w:rPr>
        <w:t>h (Dz. U</w:t>
      </w:r>
      <w:r w:rsidR="00556AB4" w:rsidRPr="00D17BA0">
        <w:rPr>
          <w:rFonts w:cs="Times New Roman"/>
          <w:bCs/>
          <w:color w:val="000000" w:themeColor="text1"/>
          <w:sz w:val="22"/>
          <w:szCs w:val="22"/>
        </w:rPr>
        <w:t>. z 2021 r.</w:t>
      </w:r>
      <w:r w:rsidRPr="00D17BA0">
        <w:rPr>
          <w:rFonts w:cs="Times New Roman"/>
          <w:bCs/>
          <w:color w:val="000000" w:themeColor="text1"/>
          <w:sz w:val="22"/>
          <w:szCs w:val="22"/>
        </w:rPr>
        <w:t xml:space="preserve"> poz. 1530);</w:t>
      </w:r>
    </w:p>
    <w:p w14:paraId="23430265" w14:textId="77777777" w:rsidR="00556AB4" w:rsidRPr="00D17BA0" w:rsidRDefault="00EB1A6B" w:rsidP="009F6C60">
      <w:pPr>
        <w:pStyle w:val="Akapitzlist"/>
        <w:numPr>
          <w:ilvl w:val="0"/>
          <w:numId w:val="34"/>
        </w:numPr>
        <w:autoSpaceDE w:val="0"/>
        <w:autoSpaceDN w:val="0"/>
        <w:adjustRightInd w:val="0"/>
        <w:jc w:val="both"/>
        <w:rPr>
          <w:rFonts w:cs="Times New Roman"/>
          <w:color w:val="000000" w:themeColor="text1"/>
          <w:sz w:val="22"/>
          <w:szCs w:val="22"/>
        </w:rPr>
      </w:pPr>
      <w:r w:rsidRPr="00D17BA0">
        <w:rPr>
          <w:rFonts w:cs="Times New Roman"/>
          <w:bCs/>
          <w:color w:val="000000" w:themeColor="text1"/>
          <w:sz w:val="22"/>
          <w:szCs w:val="22"/>
        </w:rPr>
        <w:t>r</w:t>
      </w:r>
      <w:r w:rsidR="00CD4119" w:rsidRPr="00D17BA0">
        <w:rPr>
          <w:rFonts w:cs="Times New Roman"/>
          <w:bCs/>
          <w:color w:val="000000" w:themeColor="text1"/>
          <w:sz w:val="22"/>
          <w:szCs w:val="22"/>
        </w:rPr>
        <w:t>ozporządzenie</w:t>
      </w:r>
      <w:r w:rsidRPr="00D17BA0">
        <w:rPr>
          <w:rFonts w:cs="Times New Roman"/>
          <w:bCs/>
          <w:color w:val="000000" w:themeColor="text1"/>
          <w:sz w:val="22"/>
          <w:szCs w:val="22"/>
        </w:rPr>
        <w:t>m</w:t>
      </w:r>
      <w:r w:rsidR="00CD4119" w:rsidRPr="00D17BA0">
        <w:rPr>
          <w:rFonts w:cs="Times New Roman"/>
          <w:bCs/>
          <w:color w:val="000000" w:themeColor="text1"/>
          <w:sz w:val="22"/>
          <w:szCs w:val="22"/>
        </w:rPr>
        <w:t xml:space="preserve"> Ministra Środowiska z dnia 15 grudnia 2017 r. w sprawie poziomów ograniczenia składowania masy odpadów komunalnych ulegających biodegradacj</w:t>
      </w:r>
      <w:r w:rsidRPr="00D17BA0">
        <w:rPr>
          <w:rFonts w:cs="Times New Roman"/>
          <w:bCs/>
          <w:color w:val="000000" w:themeColor="text1"/>
          <w:sz w:val="22"/>
          <w:szCs w:val="22"/>
        </w:rPr>
        <w:t>i (Dz. U. z 2017 r., poz. 2412);</w:t>
      </w:r>
    </w:p>
    <w:p w14:paraId="5CBFA359" w14:textId="77777777" w:rsidR="00556AB4" w:rsidRPr="00D17BA0" w:rsidRDefault="00EB1A6B" w:rsidP="009F6C60">
      <w:pPr>
        <w:pStyle w:val="Akapitzlist"/>
        <w:numPr>
          <w:ilvl w:val="0"/>
          <w:numId w:val="34"/>
        </w:numPr>
        <w:autoSpaceDE w:val="0"/>
        <w:autoSpaceDN w:val="0"/>
        <w:adjustRightInd w:val="0"/>
        <w:jc w:val="both"/>
        <w:rPr>
          <w:rFonts w:cs="Times New Roman"/>
          <w:color w:val="000000" w:themeColor="text1"/>
          <w:sz w:val="22"/>
          <w:szCs w:val="22"/>
        </w:rPr>
      </w:pPr>
      <w:r w:rsidRPr="00D17BA0">
        <w:rPr>
          <w:rFonts w:cs="Times New Roman"/>
          <w:bCs/>
          <w:color w:val="000000" w:themeColor="text1"/>
          <w:sz w:val="22"/>
          <w:szCs w:val="22"/>
        </w:rPr>
        <w:t>rozporządzeniem</w:t>
      </w:r>
      <w:r w:rsidR="00CD4119" w:rsidRPr="00D17BA0">
        <w:rPr>
          <w:rFonts w:cs="Times New Roman"/>
          <w:bCs/>
          <w:color w:val="000000" w:themeColor="text1"/>
          <w:sz w:val="22"/>
          <w:szCs w:val="22"/>
        </w:rPr>
        <w:t xml:space="preserve"> Ministra Klimatu i Środowiska z dnia 10 maja 2021 roku w sprawie sposobu selektywnego zbierania wybranych frakcji odpad</w:t>
      </w:r>
      <w:r w:rsidRPr="00D17BA0">
        <w:rPr>
          <w:rFonts w:cs="Times New Roman"/>
          <w:bCs/>
          <w:color w:val="000000" w:themeColor="text1"/>
          <w:sz w:val="22"/>
          <w:szCs w:val="22"/>
        </w:rPr>
        <w:t>ów (Dz. U. z 2021 r., poz. 906);</w:t>
      </w:r>
    </w:p>
    <w:p w14:paraId="3EEA7230" w14:textId="77777777" w:rsidR="00556AB4" w:rsidRPr="00D17BA0" w:rsidRDefault="00EB1A6B" w:rsidP="009F6C60">
      <w:pPr>
        <w:pStyle w:val="Akapitzlist"/>
        <w:numPr>
          <w:ilvl w:val="0"/>
          <w:numId w:val="34"/>
        </w:numPr>
        <w:autoSpaceDE w:val="0"/>
        <w:autoSpaceDN w:val="0"/>
        <w:adjustRightInd w:val="0"/>
        <w:jc w:val="both"/>
        <w:rPr>
          <w:rFonts w:cs="Times New Roman"/>
          <w:color w:val="000000" w:themeColor="text1"/>
          <w:sz w:val="22"/>
          <w:szCs w:val="22"/>
        </w:rPr>
      </w:pPr>
      <w:r w:rsidRPr="00D17BA0">
        <w:rPr>
          <w:rFonts w:cs="Times New Roman"/>
          <w:bCs/>
          <w:color w:val="000000" w:themeColor="text1"/>
          <w:sz w:val="22"/>
          <w:szCs w:val="22"/>
        </w:rPr>
        <w:t>r</w:t>
      </w:r>
      <w:r w:rsidR="00CD4119" w:rsidRPr="00D17BA0">
        <w:rPr>
          <w:rFonts w:cs="Times New Roman"/>
          <w:bCs/>
          <w:color w:val="000000" w:themeColor="text1"/>
          <w:sz w:val="22"/>
          <w:szCs w:val="22"/>
        </w:rPr>
        <w:t>ozporządzenie</w:t>
      </w:r>
      <w:r w:rsidRPr="00D17BA0">
        <w:rPr>
          <w:rFonts w:cs="Times New Roman"/>
          <w:bCs/>
          <w:color w:val="000000" w:themeColor="text1"/>
          <w:sz w:val="22"/>
          <w:szCs w:val="22"/>
        </w:rPr>
        <w:t>m</w:t>
      </w:r>
      <w:r w:rsidR="00CD4119" w:rsidRPr="00D17BA0">
        <w:rPr>
          <w:rFonts w:cs="Times New Roman"/>
          <w:bCs/>
          <w:color w:val="000000" w:themeColor="text1"/>
          <w:sz w:val="22"/>
          <w:szCs w:val="22"/>
        </w:rPr>
        <w:t xml:space="preserve"> Ministra Środowiska z dnia 11 stycznia 2013 r. w sprawie szczegółowych wymagań w zakresie odbierania odpadów komunalnych od właścicieli nieruchomośc</w:t>
      </w:r>
      <w:r w:rsidRPr="00D17BA0">
        <w:rPr>
          <w:rFonts w:cs="Times New Roman"/>
          <w:bCs/>
          <w:color w:val="000000" w:themeColor="text1"/>
          <w:sz w:val="22"/>
          <w:szCs w:val="22"/>
        </w:rPr>
        <w:t>i (Dz. U. z 2013 r., poz. 122);</w:t>
      </w:r>
    </w:p>
    <w:p w14:paraId="432B61A5" w14:textId="77777777" w:rsidR="00556AB4" w:rsidRPr="00D17BA0" w:rsidRDefault="00EB1A6B" w:rsidP="009F6C60">
      <w:pPr>
        <w:pStyle w:val="Akapitzlist"/>
        <w:numPr>
          <w:ilvl w:val="0"/>
          <w:numId w:val="34"/>
        </w:numPr>
        <w:autoSpaceDE w:val="0"/>
        <w:autoSpaceDN w:val="0"/>
        <w:adjustRightInd w:val="0"/>
        <w:jc w:val="both"/>
        <w:rPr>
          <w:rFonts w:cs="Times New Roman"/>
          <w:color w:val="000000" w:themeColor="text1"/>
          <w:sz w:val="22"/>
          <w:szCs w:val="22"/>
        </w:rPr>
      </w:pPr>
      <w:r w:rsidRPr="00D17BA0">
        <w:rPr>
          <w:rFonts w:cs="Times New Roman"/>
          <w:color w:val="000000" w:themeColor="text1"/>
          <w:sz w:val="22"/>
          <w:szCs w:val="22"/>
        </w:rPr>
        <w:t>uchwałą</w:t>
      </w:r>
      <w:r w:rsidR="0021677C" w:rsidRPr="00D17BA0">
        <w:rPr>
          <w:rFonts w:cs="Times New Roman"/>
          <w:color w:val="000000" w:themeColor="text1"/>
          <w:sz w:val="22"/>
          <w:szCs w:val="22"/>
        </w:rPr>
        <w:t xml:space="preserve"> Nr XXXII/546/17 Sejmiku Województwa Kujawsko – Pomorskiego z 29 maja 2017 r. </w:t>
      </w:r>
      <w:r w:rsidR="00042875" w:rsidRPr="00D17BA0">
        <w:rPr>
          <w:rFonts w:cs="Times New Roman"/>
          <w:color w:val="000000" w:themeColor="text1"/>
          <w:sz w:val="22"/>
          <w:szCs w:val="22"/>
        </w:rPr>
        <w:t xml:space="preserve">              </w:t>
      </w:r>
      <w:r w:rsidR="0021677C" w:rsidRPr="00D17BA0">
        <w:rPr>
          <w:rFonts w:cs="Times New Roman"/>
          <w:color w:val="000000" w:themeColor="text1"/>
          <w:sz w:val="22"/>
          <w:szCs w:val="22"/>
        </w:rPr>
        <w:t>w sprawie wykonania „Planu gospodarki odpadami województwa kujawsko – pomorskiego na lata 2016 – 2022 z perspektywą na lata 2023 – 2028” ( Dz. Urz. Woj. Ku</w:t>
      </w:r>
      <w:r w:rsidRPr="00D17BA0">
        <w:rPr>
          <w:rFonts w:cs="Times New Roman"/>
          <w:color w:val="000000" w:themeColor="text1"/>
          <w:sz w:val="22"/>
          <w:szCs w:val="22"/>
        </w:rPr>
        <w:t>j. – Pom. z 2017 r., poz. 2403);</w:t>
      </w:r>
      <w:r w:rsidR="0021677C" w:rsidRPr="00D17BA0">
        <w:rPr>
          <w:rFonts w:cs="Times New Roman"/>
          <w:color w:val="000000" w:themeColor="text1"/>
          <w:sz w:val="22"/>
          <w:szCs w:val="22"/>
        </w:rPr>
        <w:t xml:space="preserve"> </w:t>
      </w:r>
    </w:p>
    <w:p w14:paraId="724DD858" w14:textId="77777777" w:rsidR="00556AB4" w:rsidRPr="00D17BA0" w:rsidRDefault="00EB1A6B" w:rsidP="009F6C60">
      <w:pPr>
        <w:pStyle w:val="Akapitzlist"/>
        <w:numPr>
          <w:ilvl w:val="0"/>
          <w:numId w:val="34"/>
        </w:numPr>
        <w:autoSpaceDE w:val="0"/>
        <w:autoSpaceDN w:val="0"/>
        <w:adjustRightInd w:val="0"/>
        <w:jc w:val="both"/>
        <w:rPr>
          <w:rFonts w:cs="Times New Roman"/>
          <w:color w:val="000000" w:themeColor="text1"/>
          <w:sz w:val="22"/>
          <w:szCs w:val="22"/>
        </w:rPr>
      </w:pPr>
      <w:r w:rsidRPr="00D17BA0">
        <w:rPr>
          <w:rFonts w:eastAsia="Times New Roman" w:cs="Times New Roman"/>
          <w:color w:val="000000" w:themeColor="text1"/>
          <w:sz w:val="22"/>
          <w:szCs w:val="22"/>
          <w:lang w:eastAsia="pl-PL"/>
        </w:rPr>
        <w:t xml:space="preserve">uchwałą </w:t>
      </w:r>
      <w:r w:rsidR="0021677C" w:rsidRPr="00D17BA0">
        <w:rPr>
          <w:rFonts w:eastAsia="Times New Roman" w:cs="Times New Roman"/>
          <w:color w:val="000000" w:themeColor="text1"/>
          <w:sz w:val="22"/>
          <w:szCs w:val="22"/>
          <w:lang w:eastAsia="pl-PL"/>
        </w:rPr>
        <w:t xml:space="preserve">Nr </w:t>
      </w:r>
      <w:r w:rsidR="00042875" w:rsidRPr="00D17BA0">
        <w:rPr>
          <w:rFonts w:eastAsia="Times New Roman" w:cs="Times New Roman"/>
          <w:color w:val="000000" w:themeColor="text1"/>
          <w:sz w:val="22"/>
          <w:szCs w:val="22"/>
          <w:lang w:eastAsia="pl-PL"/>
        </w:rPr>
        <w:t>XXII/140/2020</w:t>
      </w:r>
      <w:r w:rsidR="0021677C" w:rsidRPr="00D17BA0">
        <w:rPr>
          <w:rFonts w:eastAsia="Times New Roman" w:cs="Times New Roman"/>
          <w:color w:val="000000" w:themeColor="text1"/>
          <w:sz w:val="22"/>
          <w:szCs w:val="22"/>
          <w:lang w:eastAsia="pl-PL"/>
        </w:rPr>
        <w:t xml:space="preserve"> Rady Gminy Zbójno z dnia </w:t>
      </w:r>
      <w:r w:rsidR="00042875" w:rsidRPr="00D17BA0">
        <w:rPr>
          <w:rFonts w:eastAsia="Times New Roman" w:cs="Times New Roman"/>
          <w:color w:val="000000" w:themeColor="text1"/>
          <w:sz w:val="22"/>
          <w:szCs w:val="22"/>
          <w:lang w:eastAsia="pl-PL"/>
        </w:rPr>
        <w:t>25 listopada 2020 r.</w:t>
      </w:r>
      <w:r w:rsidR="0021677C" w:rsidRPr="00D17BA0">
        <w:rPr>
          <w:rFonts w:eastAsia="Times New Roman" w:cs="Times New Roman"/>
          <w:color w:val="000000" w:themeColor="text1"/>
          <w:sz w:val="22"/>
          <w:szCs w:val="22"/>
          <w:lang w:eastAsia="pl-PL"/>
        </w:rPr>
        <w:t xml:space="preserve"> w sprawie uchwalenia Regulaminu utrzymania czystości i porządku na terenie gminy Zbójno (Dz. Urz. Woj. Kuj-Pom. </w:t>
      </w:r>
      <w:r w:rsidR="00042875" w:rsidRPr="00D17BA0">
        <w:rPr>
          <w:rFonts w:eastAsia="Times New Roman" w:cs="Times New Roman"/>
          <w:color w:val="000000" w:themeColor="text1"/>
          <w:sz w:val="22"/>
          <w:szCs w:val="22"/>
          <w:lang w:eastAsia="pl-PL"/>
        </w:rPr>
        <w:t xml:space="preserve">                      </w:t>
      </w:r>
      <w:r w:rsidR="0021677C" w:rsidRPr="00D17BA0">
        <w:rPr>
          <w:rFonts w:eastAsia="Times New Roman" w:cs="Times New Roman"/>
          <w:color w:val="000000" w:themeColor="text1"/>
          <w:sz w:val="22"/>
          <w:szCs w:val="22"/>
          <w:lang w:eastAsia="pl-PL"/>
        </w:rPr>
        <w:t xml:space="preserve">z </w:t>
      </w:r>
      <w:r w:rsidR="00042875" w:rsidRPr="00D17BA0">
        <w:rPr>
          <w:rFonts w:eastAsia="Times New Roman" w:cs="Times New Roman"/>
          <w:color w:val="000000" w:themeColor="text1"/>
          <w:sz w:val="22"/>
          <w:szCs w:val="22"/>
          <w:lang w:eastAsia="pl-PL"/>
        </w:rPr>
        <w:t>2020 r., poz. 5790</w:t>
      </w:r>
      <w:r w:rsidR="0021677C" w:rsidRPr="00D17BA0">
        <w:rPr>
          <w:rFonts w:eastAsia="Times New Roman" w:cs="Times New Roman"/>
          <w:color w:val="000000" w:themeColor="text1"/>
          <w:sz w:val="22"/>
          <w:szCs w:val="22"/>
          <w:lang w:eastAsia="pl-PL"/>
        </w:rPr>
        <w:t>)</w:t>
      </w:r>
      <w:r w:rsidRPr="00D17BA0">
        <w:rPr>
          <w:rFonts w:eastAsia="Times New Roman" w:cs="Times New Roman"/>
          <w:color w:val="000000" w:themeColor="text1"/>
          <w:sz w:val="22"/>
          <w:szCs w:val="22"/>
          <w:lang w:eastAsia="pl-PL"/>
        </w:rPr>
        <w:t>;</w:t>
      </w:r>
    </w:p>
    <w:p w14:paraId="2F71AD44" w14:textId="77777777" w:rsidR="0021677C" w:rsidRPr="00D17BA0" w:rsidRDefault="00EB1A6B" w:rsidP="009F6C60">
      <w:pPr>
        <w:pStyle w:val="Akapitzlist"/>
        <w:numPr>
          <w:ilvl w:val="0"/>
          <w:numId w:val="34"/>
        </w:numPr>
        <w:autoSpaceDE w:val="0"/>
        <w:autoSpaceDN w:val="0"/>
        <w:adjustRightInd w:val="0"/>
        <w:jc w:val="both"/>
        <w:rPr>
          <w:rFonts w:cs="Times New Roman"/>
          <w:color w:val="000000" w:themeColor="text1"/>
          <w:sz w:val="22"/>
          <w:szCs w:val="22"/>
        </w:rPr>
      </w:pPr>
      <w:r w:rsidRPr="00D17BA0">
        <w:rPr>
          <w:rFonts w:eastAsia="Times New Roman" w:cs="Times New Roman"/>
          <w:color w:val="000000" w:themeColor="text1"/>
          <w:sz w:val="22"/>
          <w:szCs w:val="22"/>
          <w:lang w:eastAsia="pl-PL"/>
        </w:rPr>
        <w:t>uchwałą</w:t>
      </w:r>
      <w:r w:rsidR="0021677C" w:rsidRPr="00D17BA0">
        <w:rPr>
          <w:rFonts w:eastAsia="Times New Roman" w:cs="Times New Roman"/>
          <w:color w:val="000000" w:themeColor="text1"/>
          <w:sz w:val="22"/>
          <w:szCs w:val="22"/>
          <w:lang w:eastAsia="pl-PL"/>
        </w:rPr>
        <w:t xml:space="preserve"> Nr</w:t>
      </w:r>
      <w:r w:rsidR="00042875" w:rsidRPr="00D17BA0">
        <w:rPr>
          <w:rFonts w:eastAsia="Times New Roman" w:cs="Times New Roman"/>
          <w:color w:val="000000" w:themeColor="text1"/>
          <w:sz w:val="22"/>
          <w:szCs w:val="22"/>
          <w:lang w:eastAsia="pl-PL"/>
        </w:rPr>
        <w:t xml:space="preserve"> XXII/139/2020</w:t>
      </w:r>
      <w:r w:rsidR="0021677C" w:rsidRPr="00D17BA0">
        <w:rPr>
          <w:rFonts w:eastAsia="Times New Roman" w:cs="Times New Roman"/>
          <w:color w:val="000000" w:themeColor="text1"/>
          <w:sz w:val="22"/>
          <w:szCs w:val="22"/>
          <w:lang w:eastAsia="pl-PL"/>
        </w:rPr>
        <w:t xml:space="preserve"> Rady Gminy Zbójno z dnia </w:t>
      </w:r>
      <w:r w:rsidR="00042875" w:rsidRPr="00D17BA0">
        <w:rPr>
          <w:rFonts w:eastAsia="Times New Roman" w:cs="Times New Roman"/>
          <w:color w:val="000000" w:themeColor="text1"/>
          <w:sz w:val="22"/>
          <w:szCs w:val="22"/>
          <w:lang w:eastAsia="pl-PL"/>
        </w:rPr>
        <w:t>25 listopada 2020 r.</w:t>
      </w:r>
      <w:r w:rsidR="0021677C" w:rsidRPr="00D17BA0">
        <w:rPr>
          <w:rFonts w:eastAsia="Times New Roman" w:cs="Times New Roman"/>
          <w:color w:val="000000" w:themeColor="text1"/>
          <w:sz w:val="22"/>
          <w:szCs w:val="22"/>
          <w:lang w:eastAsia="pl-PL"/>
        </w:rPr>
        <w:t xml:space="preserve"> w sprawie szczegółowego sposobu i zakresu świadczenia usług w zakresie odbierania odpadów komunalnych od właścicieli nieruchomości i zagospodarowania tych odpadów (Dz. Urz. Woj. Kuj-Pom.</w:t>
      </w:r>
      <w:r w:rsidR="00042875" w:rsidRPr="00D17BA0">
        <w:rPr>
          <w:rFonts w:eastAsia="Times New Roman" w:cs="Times New Roman"/>
          <w:color w:val="000000" w:themeColor="text1"/>
          <w:sz w:val="22"/>
          <w:szCs w:val="22"/>
          <w:lang w:eastAsia="pl-PL"/>
        </w:rPr>
        <w:t xml:space="preserve"> z 2020, poz. 5789</w:t>
      </w:r>
      <w:r w:rsidRPr="00D17BA0">
        <w:rPr>
          <w:rFonts w:eastAsia="Times New Roman" w:cs="Times New Roman"/>
          <w:color w:val="000000" w:themeColor="text1"/>
          <w:sz w:val="22"/>
          <w:szCs w:val="22"/>
          <w:lang w:eastAsia="pl-PL"/>
        </w:rPr>
        <w:t>).</w:t>
      </w:r>
      <w:r w:rsidR="0021677C" w:rsidRPr="00D17BA0">
        <w:rPr>
          <w:rFonts w:eastAsia="Times New Roman" w:cs="Times New Roman"/>
          <w:color w:val="000000" w:themeColor="text1"/>
          <w:sz w:val="22"/>
          <w:szCs w:val="22"/>
          <w:lang w:eastAsia="pl-PL"/>
        </w:rPr>
        <w:t xml:space="preserve"> </w:t>
      </w:r>
    </w:p>
    <w:p w14:paraId="3710E8F0" w14:textId="77777777" w:rsidR="0021677C" w:rsidRPr="00D17BA0" w:rsidRDefault="0021677C" w:rsidP="00042875">
      <w:pPr>
        <w:autoSpaceDE w:val="0"/>
        <w:autoSpaceDN w:val="0"/>
        <w:adjustRightInd w:val="0"/>
        <w:spacing w:line="240" w:lineRule="auto"/>
        <w:rPr>
          <w:rFonts w:eastAsia="Times New Roman"/>
          <w:color w:val="000000" w:themeColor="text1"/>
          <w:sz w:val="22"/>
          <w:lang w:eastAsia="pl-PL"/>
        </w:rPr>
      </w:pPr>
      <w:r w:rsidRPr="00D17BA0">
        <w:rPr>
          <w:rFonts w:eastAsia="Times New Roman"/>
          <w:color w:val="000000" w:themeColor="text1"/>
          <w:sz w:val="22"/>
          <w:lang w:eastAsia="pl-PL"/>
        </w:rPr>
        <w:lastRenderedPageBreak/>
        <w:t>W przypadku zmian przepisów prawa Wykonawca będzie zobowiązany do przestrzegania w trakcie realizacji zamówienia aktualnie obowiązujących przepisów prawa.</w:t>
      </w:r>
    </w:p>
    <w:p w14:paraId="1EC513DC" w14:textId="77777777" w:rsidR="005B699D" w:rsidRPr="00D17BA0" w:rsidRDefault="005B699D" w:rsidP="00042875">
      <w:pPr>
        <w:pStyle w:val="Default"/>
        <w:jc w:val="both"/>
        <w:rPr>
          <w:color w:val="000000" w:themeColor="text1"/>
          <w:sz w:val="22"/>
          <w:szCs w:val="22"/>
        </w:rPr>
      </w:pPr>
    </w:p>
    <w:p w14:paraId="09979C24" w14:textId="77777777" w:rsidR="00EB6443" w:rsidRPr="00D17BA0" w:rsidRDefault="00EB6443" w:rsidP="00173DCE">
      <w:pPr>
        <w:pStyle w:val="Default"/>
        <w:spacing w:after="120"/>
        <w:jc w:val="center"/>
        <w:rPr>
          <w:color w:val="000000" w:themeColor="text1"/>
          <w:sz w:val="22"/>
          <w:szCs w:val="22"/>
        </w:rPr>
      </w:pPr>
      <w:r w:rsidRPr="00D17BA0">
        <w:rPr>
          <w:b/>
          <w:bCs/>
          <w:color w:val="000000" w:themeColor="text1"/>
          <w:sz w:val="22"/>
          <w:szCs w:val="22"/>
        </w:rPr>
        <w:t xml:space="preserve">  § 1</w:t>
      </w:r>
      <w:r w:rsidR="00B81EF5" w:rsidRPr="00D17BA0">
        <w:rPr>
          <w:b/>
          <w:bCs/>
          <w:color w:val="000000" w:themeColor="text1"/>
          <w:sz w:val="22"/>
          <w:szCs w:val="22"/>
        </w:rPr>
        <w:t>8</w:t>
      </w:r>
    </w:p>
    <w:p w14:paraId="184DD3EB" w14:textId="77777777" w:rsidR="00266194" w:rsidRPr="00D17BA0" w:rsidRDefault="00EB6443" w:rsidP="00173DCE">
      <w:pPr>
        <w:pStyle w:val="Default"/>
        <w:spacing w:after="120"/>
        <w:jc w:val="center"/>
        <w:rPr>
          <w:b/>
          <w:bCs/>
          <w:color w:val="000000" w:themeColor="text1"/>
          <w:sz w:val="22"/>
          <w:szCs w:val="22"/>
        </w:rPr>
      </w:pPr>
      <w:r w:rsidRPr="00D17BA0">
        <w:rPr>
          <w:b/>
          <w:bCs/>
          <w:color w:val="000000" w:themeColor="text1"/>
          <w:sz w:val="22"/>
          <w:szCs w:val="22"/>
        </w:rPr>
        <w:t xml:space="preserve">Postanowienia końcowe </w:t>
      </w:r>
    </w:p>
    <w:p w14:paraId="7CC792BE" w14:textId="77777777" w:rsidR="00EB6443" w:rsidRPr="00D17BA0" w:rsidRDefault="00EB6443" w:rsidP="009F6C60">
      <w:pPr>
        <w:pStyle w:val="Default"/>
        <w:numPr>
          <w:ilvl w:val="0"/>
          <w:numId w:val="17"/>
        </w:numPr>
        <w:jc w:val="both"/>
        <w:rPr>
          <w:color w:val="000000" w:themeColor="text1"/>
          <w:sz w:val="22"/>
          <w:szCs w:val="22"/>
        </w:rPr>
      </w:pPr>
      <w:r w:rsidRPr="00D17BA0">
        <w:rPr>
          <w:color w:val="000000" w:themeColor="text1"/>
          <w:sz w:val="22"/>
          <w:szCs w:val="22"/>
        </w:rPr>
        <w:t xml:space="preserve">Zamawiający będzie wykonywał nadzór nad usługami zleconymi niniejszą umową </w:t>
      </w:r>
      <w:r w:rsidRPr="00D17BA0">
        <w:rPr>
          <w:color w:val="000000" w:themeColor="text1"/>
          <w:sz w:val="22"/>
          <w:szCs w:val="22"/>
        </w:rPr>
        <w:br/>
        <w:t xml:space="preserve">za pośrednictwem pracowników Urzędu Gminy </w:t>
      </w:r>
      <w:r w:rsidR="005B699D" w:rsidRPr="00D17BA0">
        <w:rPr>
          <w:color w:val="000000" w:themeColor="text1"/>
          <w:sz w:val="22"/>
          <w:szCs w:val="22"/>
        </w:rPr>
        <w:t>Zbójno</w:t>
      </w:r>
      <w:r w:rsidRPr="00D17BA0">
        <w:rPr>
          <w:color w:val="000000" w:themeColor="text1"/>
          <w:sz w:val="22"/>
          <w:szCs w:val="22"/>
        </w:rPr>
        <w:t xml:space="preserve">. </w:t>
      </w:r>
    </w:p>
    <w:p w14:paraId="0F5581F5" w14:textId="77777777" w:rsidR="007F747C" w:rsidRPr="00D17BA0" w:rsidRDefault="007F747C" w:rsidP="009F6C60">
      <w:pPr>
        <w:pStyle w:val="Default"/>
        <w:numPr>
          <w:ilvl w:val="0"/>
          <w:numId w:val="17"/>
        </w:numPr>
        <w:jc w:val="both"/>
        <w:rPr>
          <w:color w:val="000000" w:themeColor="text1"/>
          <w:sz w:val="22"/>
          <w:szCs w:val="22"/>
        </w:rPr>
      </w:pPr>
      <w:r w:rsidRPr="00D17BA0">
        <w:rPr>
          <w:color w:val="000000" w:themeColor="text1"/>
          <w:sz w:val="22"/>
          <w:szCs w:val="22"/>
        </w:rPr>
        <w:t xml:space="preserve">Zamawiający uprawniony jest do dokonywania kontroli sposobu wykonywania przez Wykonawcę lub podwykonawców przedmiotu umowy. </w:t>
      </w:r>
    </w:p>
    <w:p w14:paraId="5E673C17" w14:textId="77777777" w:rsidR="00EB6443" w:rsidRPr="00D17BA0" w:rsidRDefault="00EB6443" w:rsidP="009F6C60">
      <w:pPr>
        <w:pStyle w:val="Default"/>
        <w:numPr>
          <w:ilvl w:val="0"/>
          <w:numId w:val="17"/>
        </w:numPr>
        <w:jc w:val="both"/>
        <w:rPr>
          <w:color w:val="000000" w:themeColor="text1"/>
          <w:sz w:val="22"/>
          <w:szCs w:val="22"/>
        </w:rPr>
      </w:pPr>
      <w:r w:rsidRPr="00D17BA0">
        <w:rPr>
          <w:color w:val="000000" w:themeColor="text1"/>
          <w:sz w:val="22"/>
          <w:szCs w:val="22"/>
        </w:rPr>
        <w:t xml:space="preserve">Za wszelkie szkody zaistniałe w związku z wykonywaniem przedmiotu umowy oraz </w:t>
      </w:r>
      <w:r w:rsidRPr="00D17BA0">
        <w:rPr>
          <w:color w:val="000000" w:themeColor="text1"/>
          <w:sz w:val="22"/>
          <w:szCs w:val="22"/>
        </w:rPr>
        <w:br/>
        <w:t xml:space="preserve">w stosunku do osób trzecich odpowiedzialność ponosi Wykonawca. </w:t>
      </w:r>
    </w:p>
    <w:p w14:paraId="39791F04" w14:textId="77777777" w:rsidR="00EB6443" w:rsidRPr="00D17BA0" w:rsidRDefault="00EB6443" w:rsidP="009F6C60">
      <w:pPr>
        <w:pStyle w:val="Default"/>
        <w:numPr>
          <w:ilvl w:val="0"/>
          <w:numId w:val="17"/>
        </w:numPr>
        <w:jc w:val="both"/>
        <w:rPr>
          <w:color w:val="000000" w:themeColor="text1"/>
          <w:sz w:val="22"/>
          <w:szCs w:val="22"/>
        </w:rPr>
      </w:pPr>
      <w:r w:rsidRPr="00D17BA0">
        <w:rPr>
          <w:color w:val="000000" w:themeColor="text1"/>
          <w:sz w:val="22"/>
          <w:szCs w:val="22"/>
        </w:rPr>
        <w:t>W sprawach nieuregulowanych niniejszą umową mają zastosowanie przepisy Kodeksu Cywilnego</w:t>
      </w:r>
      <w:r w:rsidR="00EB7D41" w:rsidRPr="00D17BA0">
        <w:rPr>
          <w:color w:val="000000" w:themeColor="text1"/>
          <w:sz w:val="22"/>
          <w:szCs w:val="22"/>
        </w:rPr>
        <w:t>,</w:t>
      </w:r>
      <w:r w:rsidRPr="00D17BA0">
        <w:rPr>
          <w:color w:val="000000" w:themeColor="text1"/>
          <w:sz w:val="22"/>
          <w:szCs w:val="22"/>
        </w:rPr>
        <w:t xml:space="preserve"> </w:t>
      </w:r>
      <w:r w:rsidR="005B699D" w:rsidRPr="00D17BA0">
        <w:rPr>
          <w:color w:val="000000" w:themeColor="text1"/>
          <w:sz w:val="22"/>
          <w:szCs w:val="22"/>
        </w:rPr>
        <w:t xml:space="preserve">ustawy Prawo Zamówień Publicznych oraz </w:t>
      </w:r>
      <w:r w:rsidR="00EB7D41" w:rsidRPr="00D17BA0">
        <w:rPr>
          <w:color w:val="000000" w:themeColor="text1"/>
          <w:sz w:val="22"/>
          <w:szCs w:val="22"/>
        </w:rPr>
        <w:t xml:space="preserve">inne obowiązujące </w:t>
      </w:r>
      <w:r w:rsidR="005B699D" w:rsidRPr="00D17BA0">
        <w:rPr>
          <w:color w:val="000000" w:themeColor="text1"/>
          <w:sz w:val="22"/>
          <w:szCs w:val="22"/>
        </w:rPr>
        <w:t xml:space="preserve">przepisy </w:t>
      </w:r>
      <w:r w:rsidR="00EB7D41" w:rsidRPr="00D17BA0">
        <w:rPr>
          <w:color w:val="000000" w:themeColor="text1"/>
          <w:sz w:val="22"/>
          <w:szCs w:val="22"/>
        </w:rPr>
        <w:t xml:space="preserve">prawa, w szczególności </w:t>
      </w:r>
      <w:r w:rsidR="005B699D" w:rsidRPr="00D17BA0">
        <w:rPr>
          <w:color w:val="000000" w:themeColor="text1"/>
          <w:sz w:val="22"/>
          <w:szCs w:val="22"/>
        </w:rPr>
        <w:t>wskazane w</w:t>
      </w:r>
      <w:r w:rsidR="005B699D" w:rsidRPr="00D17BA0">
        <w:rPr>
          <w:b/>
          <w:bCs/>
          <w:color w:val="000000" w:themeColor="text1"/>
          <w:sz w:val="22"/>
          <w:szCs w:val="22"/>
        </w:rPr>
        <w:t xml:space="preserve"> </w:t>
      </w:r>
      <w:r w:rsidR="005B699D" w:rsidRPr="00D17BA0">
        <w:rPr>
          <w:color w:val="000000" w:themeColor="text1"/>
          <w:sz w:val="22"/>
          <w:szCs w:val="22"/>
        </w:rPr>
        <w:t>§ 1</w:t>
      </w:r>
      <w:r w:rsidR="00B81EF5" w:rsidRPr="00D17BA0">
        <w:rPr>
          <w:color w:val="000000" w:themeColor="text1"/>
          <w:sz w:val="22"/>
          <w:szCs w:val="22"/>
        </w:rPr>
        <w:t>7</w:t>
      </w:r>
      <w:r w:rsidR="00173DCE" w:rsidRPr="00D17BA0">
        <w:rPr>
          <w:color w:val="000000" w:themeColor="text1"/>
          <w:sz w:val="22"/>
          <w:szCs w:val="22"/>
        </w:rPr>
        <w:t xml:space="preserve"> niniejszej umowy.</w:t>
      </w:r>
    </w:p>
    <w:p w14:paraId="76A79C10" w14:textId="77777777" w:rsidR="00EB6443" w:rsidRPr="00D17BA0" w:rsidRDefault="00EB6443" w:rsidP="009F6C60">
      <w:pPr>
        <w:pStyle w:val="Default"/>
        <w:numPr>
          <w:ilvl w:val="0"/>
          <w:numId w:val="17"/>
        </w:numPr>
        <w:jc w:val="both"/>
        <w:rPr>
          <w:color w:val="000000" w:themeColor="text1"/>
          <w:sz w:val="22"/>
          <w:szCs w:val="22"/>
        </w:rPr>
      </w:pPr>
      <w:r w:rsidRPr="00D17BA0">
        <w:rPr>
          <w:color w:val="000000" w:themeColor="text1"/>
          <w:sz w:val="22"/>
          <w:szCs w:val="22"/>
        </w:rPr>
        <w:t xml:space="preserve">Spory wynikłe na tle niniejszej umowy rozpatrywał będzie sąd właściwy dla siedziby Zamawiającego. </w:t>
      </w:r>
    </w:p>
    <w:p w14:paraId="171B1A2F" w14:textId="77777777" w:rsidR="00EB6443" w:rsidRPr="00D17BA0" w:rsidRDefault="00EB6443" w:rsidP="009F6C60">
      <w:pPr>
        <w:pStyle w:val="Default"/>
        <w:numPr>
          <w:ilvl w:val="0"/>
          <w:numId w:val="17"/>
        </w:numPr>
        <w:jc w:val="both"/>
        <w:rPr>
          <w:color w:val="000000" w:themeColor="text1"/>
          <w:sz w:val="22"/>
          <w:szCs w:val="22"/>
        </w:rPr>
      </w:pPr>
      <w:r w:rsidRPr="00D17BA0">
        <w:rPr>
          <w:color w:val="000000" w:themeColor="text1"/>
          <w:sz w:val="22"/>
          <w:szCs w:val="22"/>
        </w:rPr>
        <w:t xml:space="preserve">Umowa zostaje sporządzona w trzech jednobrzmiących egzemplarzach, w tym dwa dla Zamawiającego i jeden egzemplarz dla Wykonawcy. </w:t>
      </w:r>
    </w:p>
    <w:p w14:paraId="05C84708" w14:textId="77777777" w:rsidR="00EB6443" w:rsidRPr="00D17BA0" w:rsidRDefault="00EB6443" w:rsidP="0021677C">
      <w:pPr>
        <w:pStyle w:val="Default"/>
        <w:ind w:left="284" w:hanging="284"/>
        <w:jc w:val="both"/>
        <w:rPr>
          <w:color w:val="000000" w:themeColor="text1"/>
          <w:sz w:val="22"/>
          <w:szCs w:val="22"/>
        </w:rPr>
      </w:pPr>
    </w:p>
    <w:p w14:paraId="6F59BC18" w14:textId="77777777" w:rsidR="00E53DD2" w:rsidRPr="00D17BA0" w:rsidRDefault="00E53DD2" w:rsidP="0021677C">
      <w:pPr>
        <w:pStyle w:val="Default"/>
        <w:jc w:val="both"/>
        <w:rPr>
          <w:b/>
          <w:bCs/>
          <w:color w:val="000000" w:themeColor="text1"/>
          <w:sz w:val="22"/>
          <w:szCs w:val="22"/>
        </w:rPr>
      </w:pPr>
      <w:r w:rsidRPr="00D17BA0">
        <w:rPr>
          <w:b/>
          <w:bCs/>
          <w:color w:val="000000" w:themeColor="text1"/>
          <w:sz w:val="22"/>
          <w:szCs w:val="22"/>
        </w:rPr>
        <w:tab/>
      </w:r>
    </w:p>
    <w:p w14:paraId="6091DBC7" w14:textId="77777777" w:rsidR="0021677C" w:rsidRPr="00D17BA0" w:rsidRDefault="0021677C" w:rsidP="0021677C">
      <w:pPr>
        <w:pStyle w:val="Default"/>
        <w:jc w:val="both"/>
        <w:rPr>
          <w:b/>
          <w:bCs/>
          <w:color w:val="000000" w:themeColor="text1"/>
          <w:sz w:val="22"/>
          <w:szCs w:val="22"/>
        </w:rPr>
      </w:pPr>
    </w:p>
    <w:p w14:paraId="56A95342" w14:textId="77777777" w:rsidR="0021677C" w:rsidRPr="00D17BA0" w:rsidRDefault="0021677C" w:rsidP="0021677C">
      <w:pPr>
        <w:pStyle w:val="Default"/>
        <w:jc w:val="both"/>
        <w:rPr>
          <w:b/>
          <w:bCs/>
          <w:color w:val="000000" w:themeColor="text1"/>
          <w:sz w:val="22"/>
          <w:szCs w:val="22"/>
        </w:rPr>
      </w:pPr>
    </w:p>
    <w:p w14:paraId="38EBEF62" w14:textId="77777777" w:rsidR="0021677C" w:rsidRPr="00D17BA0" w:rsidRDefault="0021677C" w:rsidP="0021677C">
      <w:pPr>
        <w:pStyle w:val="Default"/>
        <w:jc w:val="both"/>
        <w:rPr>
          <w:b/>
          <w:bCs/>
          <w:color w:val="000000" w:themeColor="text1"/>
          <w:sz w:val="22"/>
          <w:szCs w:val="22"/>
        </w:rPr>
      </w:pPr>
    </w:p>
    <w:p w14:paraId="4E4B455D" w14:textId="77777777" w:rsidR="0021677C" w:rsidRPr="00D17BA0" w:rsidRDefault="0021677C" w:rsidP="0021677C">
      <w:pPr>
        <w:pStyle w:val="Default"/>
        <w:jc w:val="both"/>
        <w:rPr>
          <w:b/>
          <w:bCs/>
          <w:color w:val="000000" w:themeColor="text1"/>
          <w:sz w:val="22"/>
          <w:szCs w:val="22"/>
        </w:rPr>
      </w:pPr>
    </w:p>
    <w:p w14:paraId="38B0D48E" w14:textId="77777777" w:rsidR="001543CB" w:rsidRPr="00D17BA0" w:rsidRDefault="00E53DD2" w:rsidP="00917963">
      <w:pPr>
        <w:pStyle w:val="Default"/>
        <w:jc w:val="both"/>
        <w:rPr>
          <w:b/>
          <w:bCs/>
          <w:color w:val="000000" w:themeColor="text1"/>
          <w:sz w:val="22"/>
          <w:szCs w:val="22"/>
        </w:rPr>
      </w:pPr>
      <w:r w:rsidRPr="00D17BA0">
        <w:rPr>
          <w:b/>
          <w:bCs/>
          <w:color w:val="000000" w:themeColor="text1"/>
          <w:sz w:val="22"/>
          <w:szCs w:val="22"/>
        </w:rPr>
        <w:tab/>
        <w:t xml:space="preserve">  Wykonawca</w:t>
      </w:r>
      <w:r w:rsidR="00EB6443" w:rsidRPr="00D17BA0">
        <w:rPr>
          <w:b/>
          <w:bCs/>
          <w:color w:val="000000" w:themeColor="text1"/>
          <w:sz w:val="22"/>
          <w:szCs w:val="22"/>
        </w:rPr>
        <w:tab/>
      </w:r>
      <w:r w:rsidR="00EB6443" w:rsidRPr="00D17BA0">
        <w:rPr>
          <w:b/>
          <w:bCs/>
          <w:color w:val="000000" w:themeColor="text1"/>
          <w:sz w:val="22"/>
          <w:szCs w:val="22"/>
        </w:rPr>
        <w:tab/>
      </w:r>
      <w:r w:rsidR="00EB6443" w:rsidRPr="00D17BA0">
        <w:rPr>
          <w:b/>
          <w:bCs/>
          <w:color w:val="000000" w:themeColor="text1"/>
          <w:sz w:val="22"/>
          <w:szCs w:val="22"/>
        </w:rPr>
        <w:tab/>
      </w:r>
      <w:r w:rsidR="00EB6443" w:rsidRPr="00D17BA0">
        <w:rPr>
          <w:b/>
          <w:bCs/>
          <w:color w:val="000000" w:themeColor="text1"/>
          <w:sz w:val="22"/>
          <w:szCs w:val="22"/>
        </w:rPr>
        <w:tab/>
      </w:r>
      <w:r w:rsidR="00EB6443" w:rsidRPr="00D17BA0">
        <w:rPr>
          <w:b/>
          <w:bCs/>
          <w:color w:val="000000" w:themeColor="text1"/>
          <w:sz w:val="22"/>
          <w:szCs w:val="22"/>
        </w:rPr>
        <w:tab/>
      </w:r>
      <w:r w:rsidR="00EB6443" w:rsidRPr="00D17BA0">
        <w:rPr>
          <w:b/>
          <w:bCs/>
          <w:color w:val="000000" w:themeColor="text1"/>
          <w:sz w:val="22"/>
          <w:szCs w:val="22"/>
        </w:rPr>
        <w:tab/>
      </w:r>
      <w:r w:rsidR="005770B0" w:rsidRPr="00D17BA0">
        <w:rPr>
          <w:b/>
          <w:bCs/>
          <w:color w:val="000000" w:themeColor="text1"/>
          <w:sz w:val="22"/>
          <w:szCs w:val="22"/>
        </w:rPr>
        <w:t>Zamawiający</w:t>
      </w:r>
    </w:p>
    <w:sectPr w:rsidR="001543CB" w:rsidRPr="00D17BA0" w:rsidSect="00B36231">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6C23C" w14:textId="77777777" w:rsidR="00CC75C6" w:rsidRDefault="00CC75C6" w:rsidP="00CA4F12">
      <w:pPr>
        <w:spacing w:line="240" w:lineRule="auto"/>
      </w:pPr>
      <w:r>
        <w:separator/>
      </w:r>
    </w:p>
  </w:endnote>
  <w:endnote w:type="continuationSeparator" w:id="0">
    <w:p w14:paraId="542BB859" w14:textId="77777777" w:rsidR="00CC75C6" w:rsidRDefault="00CC75C6" w:rsidP="00CA4F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E18CCD70t00">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624C" w14:textId="77777777" w:rsidR="00173DCE" w:rsidRDefault="00C36B01">
    <w:pPr>
      <w:pStyle w:val="Stopka"/>
      <w:jc w:val="right"/>
    </w:pPr>
    <w:r>
      <w:fldChar w:fldCharType="begin"/>
    </w:r>
    <w:r w:rsidR="0049121A">
      <w:instrText>PAGE   \* MERGEFORMAT</w:instrText>
    </w:r>
    <w:r>
      <w:fldChar w:fldCharType="separate"/>
    </w:r>
    <w:r w:rsidR="006E0F34">
      <w:rPr>
        <w:noProof/>
      </w:rPr>
      <w:t>16</w:t>
    </w:r>
    <w:r>
      <w:rPr>
        <w:noProof/>
      </w:rPr>
      <w:fldChar w:fldCharType="end"/>
    </w:r>
  </w:p>
  <w:p w14:paraId="4473AD0A" w14:textId="77777777" w:rsidR="00173DCE" w:rsidRDefault="00173D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CE616" w14:textId="77777777" w:rsidR="00CC75C6" w:rsidRDefault="00CC75C6" w:rsidP="00CA4F12">
      <w:pPr>
        <w:spacing w:line="240" w:lineRule="auto"/>
      </w:pPr>
      <w:r>
        <w:separator/>
      </w:r>
    </w:p>
  </w:footnote>
  <w:footnote w:type="continuationSeparator" w:id="0">
    <w:p w14:paraId="01288BF6" w14:textId="77777777" w:rsidR="00CC75C6" w:rsidRDefault="00CC75C6" w:rsidP="00CA4F1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5F5A"/>
    <w:multiLevelType w:val="hybridMultilevel"/>
    <w:tmpl w:val="A650D7D2"/>
    <w:lvl w:ilvl="0" w:tplc="D9367F96">
      <w:start w:val="17"/>
      <w:numFmt w:val="decimal"/>
      <w:lvlText w:val="%1)"/>
      <w:lvlJc w:val="left"/>
      <w:pPr>
        <w:ind w:left="72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 w15:restartNumberingAfterBreak="0">
    <w:nsid w:val="035873AC"/>
    <w:multiLevelType w:val="hybridMultilevel"/>
    <w:tmpl w:val="874CD6A6"/>
    <w:lvl w:ilvl="0" w:tplc="02689A64">
      <w:start w:val="1"/>
      <w:numFmt w:val="decimal"/>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BC50DA"/>
    <w:multiLevelType w:val="hybridMultilevel"/>
    <w:tmpl w:val="BD84EA68"/>
    <w:lvl w:ilvl="0" w:tplc="E51852B0">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5DA014D"/>
    <w:multiLevelType w:val="hybridMultilevel"/>
    <w:tmpl w:val="30F0E39E"/>
    <w:lvl w:ilvl="0" w:tplc="04150011">
      <w:start w:val="1"/>
      <w:numFmt w:val="decimal"/>
      <w:lvlText w:val="%1)"/>
      <w:lvlJc w:val="left"/>
      <w:pPr>
        <w:ind w:left="786" w:hanging="360"/>
      </w:pPr>
    </w:lvl>
    <w:lvl w:ilvl="1" w:tplc="2FAAFAF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CCC7A82"/>
    <w:multiLevelType w:val="hybridMultilevel"/>
    <w:tmpl w:val="61E87B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E80AE6"/>
    <w:multiLevelType w:val="hybridMultilevel"/>
    <w:tmpl w:val="26FE3E88"/>
    <w:lvl w:ilvl="0" w:tplc="9DAE90DE">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12E25BB"/>
    <w:multiLevelType w:val="hybridMultilevel"/>
    <w:tmpl w:val="E88CD2C8"/>
    <w:lvl w:ilvl="0" w:tplc="E4EA6110">
      <w:start w:val="1"/>
      <w:numFmt w:val="decimal"/>
      <w:lvlText w:val="%1."/>
      <w:lvlJc w:val="left"/>
      <w:pPr>
        <w:ind w:left="360" w:hanging="360"/>
      </w:pPr>
      <w:rPr>
        <w:strike w:val="0"/>
        <w:color w:val="000000"/>
      </w:rPr>
    </w:lvl>
    <w:lvl w:ilvl="1" w:tplc="04150011">
      <w:start w:val="1"/>
      <w:numFmt w:val="decimal"/>
      <w:lvlText w:val="%2)"/>
      <w:lvlJc w:val="left"/>
      <w:pPr>
        <w:tabs>
          <w:tab w:val="num" w:pos="1298"/>
        </w:tabs>
        <w:ind w:left="1298" w:hanging="360"/>
      </w:pPr>
    </w:lvl>
    <w:lvl w:ilvl="2" w:tplc="0415001B">
      <w:start w:val="1"/>
      <w:numFmt w:val="decimal"/>
      <w:lvlText w:val="%3."/>
      <w:lvlJc w:val="left"/>
      <w:pPr>
        <w:tabs>
          <w:tab w:val="num" w:pos="2018"/>
        </w:tabs>
        <w:ind w:left="2018" w:hanging="360"/>
      </w:pPr>
    </w:lvl>
    <w:lvl w:ilvl="3" w:tplc="0415000F">
      <w:start w:val="1"/>
      <w:numFmt w:val="decimal"/>
      <w:lvlText w:val="%4."/>
      <w:lvlJc w:val="left"/>
      <w:pPr>
        <w:tabs>
          <w:tab w:val="num" w:pos="2738"/>
        </w:tabs>
        <w:ind w:left="2738" w:hanging="360"/>
      </w:pPr>
    </w:lvl>
    <w:lvl w:ilvl="4" w:tplc="04150019">
      <w:start w:val="1"/>
      <w:numFmt w:val="decimal"/>
      <w:lvlText w:val="%5."/>
      <w:lvlJc w:val="left"/>
      <w:pPr>
        <w:tabs>
          <w:tab w:val="num" w:pos="3458"/>
        </w:tabs>
        <w:ind w:left="3458" w:hanging="360"/>
      </w:pPr>
    </w:lvl>
    <w:lvl w:ilvl="5" w:tplc="0415001B">
      <w:start w:val="1"/>
      <w:numFmt w:val="decimal"/>
      <w:lvlText w:val="%6."/>
      <w:lvlJc w:val="left"/>
      <w:pPr>
        <w:tabs>
          <w:tab w:val="num" w:pos="4178"/>
        </w:tabs>
        <w:ind w:left="4178" w:hanging="360"/>
      </w:pPr>
    </w:lvl>
    <w:lvl w:ilvl="6" w:tplc="0415000F">
      <w:start w:val="1"/>
      <w:numFmt w:val="decimal"/>
      <w:lvlText w:val="%7."/>
      <w:lvlJc w:val="left"/>
      <w:pPr>
        <w:tabs>
          <w:tab w:val="num" w:pos="4898"/>
        </w:tabs>
        <w:ind w:left="4898" w:hanging="360"/>
      </w:pPr>
    </w:lvl>
    <w:lvl w:ilvl="7" w:tplc="04150019">
      <w:start w:val="1"/>
      <w:numFmt w:val="decimal"/>
      <w:lvlText w:val="%8."/>
      <w:lvlJc w:val="left"/>
      <w:pPr>
        <w:tabs>
          <w:tab w:val="num" w:pos="5618"/>
        </w:tabs>
        <w:ind w:left="5618" w:hanging="360"/>
      </w:pPr>
    </w:lvl>
    <w:lvl w:ilvl="8" w:tplc="0415001B">
      <w:start w:val="1"/>
      <w:numFmt w:val="decimal"/>
      <w:lvlText w:val="%9."/>
      <w:lvlJc w:val="left"/>
      <w:pPr>
        <w:tabs>
          <w:tab w:val="num" w:pos="6338"/>
        </w:tabs>
        <w:ind w:left="6338" w:hanging="360"/>
      </w:pPr>
    </w:lvl>
  </w:abstractNum>
  <w:abstractNum w:abstractNumId="7" w15:restartNumberingAfterBreak="0">
    <w:nsid w:val="26DF6A64"/>
    <w:multiLevelType w:val="hybridMultilevel"/>
    <w:tmpl w:val="BB7C114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5F40A3C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DD2778"/>
    <w:multiLevelType w:val="hybridMultilevel"/>
    <w:tmpl w:val="7E32DF4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261A3B"/>
    <w:multiLevelType w:val="hybridMultilevel"/>
    <w:tmpl w:val="0180C754"/>
    <w:lvl w:ilvl="0" w:tplc="0415000F">
      <w:start w:val="1"/>
      <w:numFmt w:val="decimal"/>
      <w:lvlText w:val="%1."/>
      <w:lvlJc w:val="left"/>
      <w:pPr>
        <w:ind w:left="360" w:hanging="360"/>
      </w:pPr>
      <w:rPr>
        <w:strike w:val="0"/>
        <w:color w:val="000000"/>
      </w:rPr>
    </w:lvl>
    <w:lvl w:ilvl="1" w:tplc="04150011">
      <w:start w:val="1"/>
      <w:numFmt w:val="decimal"/>
      <w:lvlText w:val="%2)"/>
      <w:lvlJc w:val="left"/>
      <w:pPr>
        <w:tabs>
          <w:tab w:val="num" w:pos="1298"/>
        </w:tabs>
        <w:ind w:left="1298" w:hanging="360"/>
      </w:pPr>
    </w:lvl>
    <w:lvl w:ilvl="2" w:tplc="0415001B">
      <w:start w:val="1"/>
      <w:numFmt w:val="decimal"/>
      <w:lvlText w:val="%3."/>
      <w:lvlJc w:val="left"/>
      <w:pPr>
        <w:tabs>
          <w:tab w:val="num" w:pos="2018"/>
        </w:tabs>
        <w:ind w:left="2018" w:hanging="360"/>
      </w:pPr>
    </w:lvl>
    <w:lvl w:ilvl="3" w:tplc="0415000F">
      <w:start w:val="1"/>
      <w:numFmt w:val="decimal"/>
      <w:lvlText w:val="%4."/>
      <w:lvlJc w:val="left"/>
      <w:pPr>
        <w:tabs>
          <w:tab w:val="num" w:pos="2738"/>
        </w:tabs>
        <w:ind w:left="2738" w:hanging="360"/>
      </w:pPr>
    </w:lvl>
    <w:lvl w:ilvl="4" w:tplc="04150019">
      <w:start w:val="1"/>
      <w:numFmt w:val="decimal"/>
      <w:lvlText w:val="%5."/>
      <w:lvlJc w:val="left"/>
      <w:pPr>
        <w:tabs>
          <w:tab w:val="num" w:pos="3458"/>
        </w:tabs>
        <w:ind w:left="3458" w:hanging="360"/>
      </w:pPr>
    </w:lvl>
    <w:lvl w:ilvl="5" w:tplc="0415001B">
      <w:start w:val="1"/>
      <w:numFmt w:val="decimal"/>
      <w:lvlText w:val="%6."/>
      <w:lvlJc w:val="left"/>
      <w:pPr>
        <w:tabs>
          <w:tab w:val="num" w:pos="4178"/>
        </w:tabs>
        <w:ind w:left="4178" w:hanging="360"/>
      </w:pPr>
    </w:lvl>
    <w:lvl w:ilvl="6" w:tplc="0415000F">
      <w:start w:val="1"/>
      <w:numFmt w:val="decimal"/>
      <w:lvlText w:val="%7."/>
      <w:lvlJc w:val="left"/>
      <w:pPr>
        <w:tabs>
          <w:tab w:val="num" w:pos="4898"/>
        </w:tabs>
        <w:ind w:left="4898" w:hanging="360"/>
      </w:pPr>
    </w:lvl>
    <w:lvl w:ilvl="7" w:tplc="04150019">
      <w:start w:val="1"/>
      <w:numFmt w:val="decimal"/>
      <w:lvlText w:val="%8."/>
      <w:lvlJc w:val="left"/>
      <w:pPr>
        <w:tabs>
          <w:tab w:val="num" w:pos="5618"/>
        </w:tabs>
        <w:ind w:left="5618" w:hanging="360"/>
      </w:pPr>
    </w:lvl>
    <w:lvl w:ilvl="8" w:tplc="0415001B">
      <w:start w:val="1"/>
      <w:numFmt w:val="decimal"/>
      <w:lvlText w:val="%9."/>
      <w:lvlJc w:val="left"/>
      <w:pPr>
        <w:tabs>
          <w:tab w:val="num" w:pos="6338"/>
        </w:tabs>
        <w:ind w:left="6338" w:hanging="360"/>
      </w:pPr>
    </w:lvl>
  </w:abstractNum>
  <w:abstractNum w:abstractNumId="10" w15:restartNumberingAfterBreak="0">
    <w:nsid w:val="329706CD"/>
    <w:multiLevelType w:val="hybridMultilevel"/>
    <w:tmpl w:val="E88CD2C8"/>
    <w:lvl w:ilvl="0" w:tplc="E4EA6110">
      <w:start w:val="1"/>
      <w:numFmt w:val="decimal"/>
      <w:lvlText w:val="%1."/>
      <w:lvlJc w:val="left"/>
      <w:pPr>
        <w:ind w:left="360" w:hanging="360"/>
      </w:pPr>
      <w:rPr>
        <w:strike w:val="0"/>
        <w:color w:val="000000"/>
      </w:rPr>
    </w:lvl>
    <w:lvl w:ilvl="1" w:tplc="04150011">
      <w:start w:val="1"/>
      <w:numFmt w:val="decimal"/>
      <w:lvlText w:val="%2)"/>
      <w:lvlJc w:val="left"/>
      <w:pPr>
        <w:tabs>
          <w:tab w:val="num" w:pos="1298"/>
        </w:tabs>
        <w:ind w:left="1298" w:hanging="360"/>
      </w:pPr>
    </w:lvl>
    <w:lvl w:ilvl="2" w:tplc="0415001B">
      <w:start w:val="1"/>
      <w:numFmt w:val="decimal"/>
      <w:lvlText w:val="%3."/>
      <w:lvlJc w:val="left"/>
      <w:pPr>
        <w:tabs>
          <w:tab w:val="num" w:pos="2018"/>
        </w:tabs>
        <w:ind w:left="2018" w:hanging="360"/>
      </w:pPr>
    </w:lvl>
    <w:lvl w:ilvl="3" w:tplc="0415000F">
      <w:start w:val="1"/>
      <w:numFmt w:val="decimal"/>
      <w:lvlText w:val="%4."/>
      <w:lvlJc w:val="left"/>
      <w:pPr>
        <w:tabs>
          <w:tab w:val="num" w:pos="2738"/>
        </w:tabs>
        <w:ind w:left="2738" w:hanging="360"/>
      </w:pPr>
    </w:lvl>
    <w:lvl w:ilvl="4" w:tplc="04150019">
      <w:start w:val="1"/>
      <w:numFmt w:val="decimal"/>
      <w:lvlText w:val="%5."/>
      <w:lvlJc w:val="left"/>
      <w:pPr>
        <w:tabs>
          <w:tab w:val="num" w:pos="3458"/>
        </w:tabs>
        <w:ind w:left="3458" w:hanging="360"/>
      </w:pPr>
    </w:lvl>
    <w:lvl w:ilvl="5" w:tplc="0415001B">
      <w:start w:val="1"/>
      <w:numFmt w:val="decimal"/>
      <w:lvlText w:val="%6."/>
      <w:lvlJc w:val="left"/>
      <w:pPr>
        <w:tabs>
          <w:tab w:val="num" w:pos="4178"/>
        </w:tabs>
        <w:ind w:left="4178" w:hanging="360"/>
      </w:pPr>
    </w:lvl>
    <w:lvl w:ilvl="6" w:tplc="0415000F">
      <w:start w:val="1"/>
      <w:numFmt w:val="decimal"/>
      <w:lvlText w:val="%7."/>
      <w:lvlJc w:val="left"/>
      <w:pPr>
        <w:tabs>
          <w:tab w:val="num" w:pos="4898"/>
        </w:tabs>
        <w:ind w:left="4898" w:hanging="360"/>
      </w:pPr>
    </w:lvl>
    <w:lvl w:ilvl="7" w:tplc="04150019">
      <w:start w:val="1"/>
      <w:numFmt w:val="decimal"/>
      <w:lvlText w:val="%8."/>
      <w:lvlJc w:val="left"/>
      <w:pPr>
        <w:tabs>
          <w:tab w:val="num" w:pos="5618"/>
        </w:tabs>
        <w:ind w:left="5618" w:hanging="360"/>
      </w:pPr>
    </w:lvl>
    <w:lvl w:ilvl="8" w:tplc="0415001B">
      <w:start w:val="1"/>
      <w:numFmt w:val="decimal"/>
      <w:lvlText w:val="%9."/>
      <w:lvlJc w:val="left"/>
      <w:pPr>
        <w:tabs>
          <w:tab w:val="num" w:pos="6338"/>
        </w:tabs>
        <w:ind w:left="6338" w:hanging="360"/>
      </w:pPr>
    </w:lvl>
  </w:abstractNum>
  <w:abstractNum w:abstractNumId="11" w15:restartNumberingAfterBreak="0">
    <w:nsid w:val="33AD332E"/>
    <w:multiLevelType w:val="hybridMultilevel"/>
    <w:tmpl w:val="54E65596"/>
    <w:lvl w:ilvl="0" w:tplc="A6E41074">
      <w:start w:val="1"/>
      <w:numFmt w:val="decimal"/>
      <w:lvlText w:val="%1."/>
      <w:lvlJc w:val="left"/>
      <w:pPr>
        <w:ind w:left="360" w:hanging="360"/>
      </w:pPr>
      <w:rPr>
        <w:rFonts w:cs="Times New Roman"/>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6603C7D"/>
    <w:multiLevelType w:val="hybridMultilevel"/>
    <w:tmpl w:val="711EE6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3C4C72F3"/>
    <w:multiLevelType w:val="hybridMultilevel"/>
    <w:tmpl w:val="6B56345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423F27AA"/>
    <w:multiLevelType w:val="hybridMultilevel"/>
    <w:tmpl w:val="E14CE08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434B49F8"/>
    <w:multiLevelType w:val="hybridMultilevel"/>
    <w:tmpl w:val="D690D7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D2F3D33"/>
    <w:multiLevelType w:val="hybridMultilevel"/>
    <w:tmpl w:val="22CC45C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4DC00A28"/>
    <w:multiLevelType w:val="hybridMultilevel"/>
    <w:tmpl w:val="BEC03D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E513092"/>
    <w:multiLevelType w:val="hybridMultilevel"/>
    <w:tmpl w:val="C5A84C78"/>
    <w:lvl w:ilvl="0" w:tplc="2BD28BDA">
      <w:start w:val="6"/>
      <w:numFmt w:val="decimal"/>
      <w:lvlText w:val="%1."/>
      <w:lvlJc w:val="left"/>
      <w:pPr>
        <w:ind w:left="360" w:hanging="360"/>
      </w:pPr>
      <w:rPr>
        <w:rFonts w:hint="default"/>
      </w:rPr>
    </w:lvl>
    <w:lvl w:ilvl="1" w:tplc="1460089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E611F99"/>
    <w:multiLevelType w:val="hybridMultilevel"/>
    <w:tmpl w:val="E88CD2C8"/>
    <w:lvl w:ilvl="0" w:tplc="E4EA6110">
      <w:start w:val="1"/>
      <w:numFmt w:val="decimal"/>
      <w:lvlText w:val="%1."/>
      <w:lvlJc w:val="left"/>
      <w:pPr>
        <w:ind w:left="360" w:hanging="360"/>
      </w:pPr>
      <w:rPr>
        <w:strike w:val="0"/>
        <w:color w:val="000000"/>
      </w:rPr>
    </w:lvl>
    <w:lvl w:ilvl="1" w:tplc="04150011">
      <w:start w:val="1"/>
      <w:numFmt w:val="decimal"/>
      <w:lvlText w:val="%2)"/>
      <w:lvlJc w:val="left"/>
      <w:pPr>
        <w:tabs>
          <w:tab w:val="num" w:pos="1298"/>
        </w:tabs>
        <w:ind w:left="1298" w:hanging="360"/>
      </w:pPr>
    </w:lvl>
    <w:lvl w:ilvl="2" w:tplc="0415001B">
      <w:start w:val="1"/>
      <w:numFmt w:val="decimal"/>
      <w:lvlText w:val="%3."/>
      <w:lvlJc w:val="left"/>
      <w:pPr>
        <w:tabs>
          <w:tab w:val="num" w:pos="2018"/>
        </w:tabs>
        <w:ind w:left="2018" w:hanging="360"/>
      </w:pPr>
    </w:lvl>
    <w:lvl w:ilvl="3" w:tplc="0415000F">
      <w:start w:val="1"/>
      <w:numFmt w:val="decimal"/>
      <w:lvlText w:val="%4."/>
      <w:lvlJc w:val="left"/>
      <w:pPr>
        <w:tabs>
          <w:tab w:val="num" w:pos="2738"/>
        </w:tabs>
        <w:ind w:left="2738" w:hanging="360"/>
      </w:pPr>
    </w:lvl>
    <w:lvl w:ilvl="4" w:tplc="04150019">
      <w:start w:val="1"/>
      <w:numFmt w:val="decimal"/>
      <w:lvlText w:val="%5."/>
      <w:lvlJc w:val="left"/>
      <w:pPr>
        <w:tabs>
          <w:tab w:val="num" w:pos="3458"/>
        </w:tabs>
        <w:ind w:left="3458" w:hanging="360"/>
      </w:pPr>
    </w:lvl>
    <w:lvl w:ilvl="5" w:tplc="0415001B">
      <w:start w:val="1"/>
      <w:numFmt w:val="decimal"/>
      <w:lvlText w:val="%6."/>
      <w:lvlJc w:val="left"/>
      <w:pPr>
        <w:tabs>
          <w:tab w:val="num" w:pos="4178"/>
        </w:tabs>
        <w:ind w:left="4178" w:hanging="360"/>
      </w:pPr>
    </w:lvl>
    <w:lvl w:ilvl="6" w:tplc="0415000F">
      <w:start w:val="1"/>
      <w:numFmt w:val="decimal"/>
      <w:lvlText w:val="%7."/>
      <w:lvlJc w:val="left"/>
      <w:pPr>
        <w:tabs>
          <w:tab w:val="num" w:pos="4898"/>
        </w:tabs>
        <w:ind w:left="4898" w:hanging="360"/>
      </w:pPr>
    </w:lvl>
    <w:lvl w:ilvl="7" w:tplc="04150019">
      <w:start w:val="1"/>
      <w:numFmt w:val="decimal"/>
      <w:lvlText w:val="%8."/>
      <w:lvlJc w:val="left"/>
      <w:pPr>
        <w:tabs>
          <w:tab w:val="num" w:pos="5618"/>
        </w:tabs>
        <w:ind w:left="5618" w:hanging="360"/>
      </w:pPr>
    </w:lvl>
    <w:lvl w:ilvl="8" w:tplc="0415001B">
      <w:start w:val="1"/>
      <w:numFmt w:val="decimal"/>
      <w:lvlText w:val="%9."/>
      <w:lvlJc w:val="left"/>
      <w:pPr>
        <w:tabs>
          <w:tab w:val="num" w:pos="6338"/>
        </w:tabs>
        <w:ind w:left="6338" w:hanging="360"/>
      </w:pPr>
    </w:lvl>
  </w:abstractNum>
  <w:abstractNum w:abstractNumId="20" w15:restartNumberingAfterBreak="0">
    <w:nsid w:val="4ED3460B"/>
    <w:multiLevelType w:val="hybridMultilevel"/>
    <w:tmpl w:val="905E0168"/>
    <w:lvl w:ilvl="0" w:tplc="4998C11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FC6183F"/>
    <w:multiLevelType w:val="hybridMultilevel"/>
    <w:tmpl w:val="C958D0A6"/>
    <w:lvl w:ilvl="0" w:tplc="B674370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2743A9"/>
    <w:multiLevelType w:val="hybridMultilevel"/>
    <w:tmpl w:val="18B64798"/>
    <w:lvl w:ilvl="0" w:tplc="2312C8E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E194117"/>
    <w:multiLevelType w:val="hybridMultilevel"/>
    <w:tmpl w:val="F0D6E140"/>
    <w:lvl w:ilvl="0" w:tplc="A6E41074">
      <w:start w:val="1"/>
      <w:numFmt w:val="decimal"/>
      <w:lvlText w:val="%1."/>
      <w:lvlJc w:val="left"/>
      <w:pPr>
        <w:ind w:left="360" w:hanging="360"/>
      </w:pPr>
      <w:rPr>
        <w:rFonts w:cs="Times New Roman"/>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13908D2"/>
    <w:multiLevelType w:val="hybridMultilevel"/>
    <w:tmpl w:val="6C4E4CF4"/>
    <w:lvl w:ilvl="0" w:tplc="151A0F26">
      <w:start w:val="1"/>
      <w:numFmt w:val="decimal"/>
      <w:lvlText w:val="%1)"/>
      <w:lvlJc w:val="left"/>
      <w:pPr>
        <w:ind w:left="786" w:hanging="360"/>
      </w:pPr>
      <w:rPr>
        <w:rFonts w:eastAsia="MS Mincho"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6B4800E6"/>
    <w:multiLevelType w:val="hybridMultilevel"/>
    <w:tmpl w:val="651EB39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0F">
      <w:start w:val="1"/>
      <w:numFmt w:val="decimal"/>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D202AB8"/>
    <w:multiLevelType w:val="hybridMultilevel"/>
    <w:tmpl w:val="620E330E"/>
    <w:lvl w:ilvl="0" w:tplc="EF788B96">
      <w:start w:val="1"/>
      <w:numFmt w:val="decimal"/>
      <w:lvlText w:val="%1)"/>
      <w:lvlJc w:val="left"/>
      <w:pPr>
        <w:ind w:left="786" w:hanging="360"/>
      </w:pPr>
      <w:rPr>
        <w:rFonts w:ascii="Calibri" w:eastAsia="Times New Roman" w:hAnsi="Calibri" w:cs="Times New Roman"/>
        <w:i w:val="0"/>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7" w15:restartNumberingAfterBreak="0">
    <w:nsid w:val="6DCA2FD4"/>
    <w:multiLevelType w:val="hybridMultilevel"/>
    <w:tmpl w:val="047663F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155D97"/>
    <w:multiLevelType w:val="hybridMultilevel"/>
    <w:tmpl w:val="5ED0CEF4"/>
    <w:lvl w:ilvl="0" w:tplc="04150017">
      <w:start w:val="1"/>
      <w:numFmt w:val="lowerLetter"/>
      <w:lvlText w:val="%1)"/>
      <w:lvlJc w:val="left"/>
      <w:pPr>
        <w:ind w:left="1155" w:hanging="360"/>
      </w:pPr>
    </w:lvl>
    <w:lvl w:ilvl="1" w:tplc="04150019">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29" w15:restartNumberingAfterBreak="0">
    <w:nsid w:val="73E90F73"/>
    <w:multiLevelType w:val="hybridMultilevel"/>
    <w:tmpl w:val="C5EA2A7E"/>
    <w:lvl w:ilvl="0" w:tplc="0415000F">
      <w:start w:val="1"/>
      <w:numFmt w:val="decimal"/>
      <w:lvlText w:val="%1."/>
      <w:lvlJc w:val="left"/>
      <w:pPr>
        <w:ind w:left="654" w:hanging="360"/>
      </w:pPr>
    </w:lvl>
    <w:lvl w:ilvl="1" w:tplc="04150019" w:tentative="1">
      <w:start w:val="1"/>
      <w:numFmt w:val="lowerLetter"/>
      <w:lvlText w:val="%2."/>
      <w:lvlJc w:val="left"/>
      <w:pPr>
        <w:ind w:left="137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2814" w:hanging="360"/>
      </w:pPr>
    </w:lvl>
    <w:lvl w:ilvl="4" w:tplc="04150019" w:tentative="1">
      <w:start w:val="1"/>
      <w:numFmt w:val="lowerLetter"/>
      <w:lvlText w:val="%5."/>
      <w:lvlJc w:val="left"/>
      <w:pPr>
        <w:ind w:left="3534" w:hanging="360"/>
      </w:pPr>
    </w:lvl>
    <w:lvl w:ilvl="5" w:tplc="0415001B" w:tentative="1">
      <w:start w:val="1"/>
      <w:numFmt w:val="lowerRoman"/>
      <w:lvlText w:val="%6."/>
      <w:lvlJc w:val="right"/>
      <w:pPr>
        <w:ind w:left="4254" w:hanging="180"/>
      </w:pPr>
    </w:lvl>
    <w:lvl w:ilvl="6" w:tplc="0415000F" w:tentative="1">
      <w:start w:val="1"/>
      <w:numFmt w:val="decimal"/>
      <w:lvlText w:val="%7."/>
      <w:lvlJc w:val="left"/>
      <w:pPr>
        <w:ind w:left="4974" w:hanging="360"/>
      </w:pPr>
    </w:lvl>
    <w:lvl w:ilvl="7" w:tplc="04150019" w:tentative="1">
      <w:start w:val="1"/>
      <w:numFmt w:val="lowerLetter"/>
      <w:lvlText w:val="%8."/>
      <w:lvlJc w:val="left"/>
      <w:pPr>
        <w:ind w:left="5694" w:hanging="360"/>
      </w:pPr>
    </w:lvl>
    <w:lvl w:ilvl="8" w:tplc="0415001B" w:tentative="1">
      <w:start w:val="1"/>
      <w:numFmt w:val="lowerRoman"/>
      <w:lvlText w:val="%9."/>
      <w:lvlJc w:val="right"/>
      <w:pPr>
        <w:ind w:left="6414" w:hanging="180"/>
      </w:pPr>
    </w:lvl>
  </w:abstractNum>
  <w:abstractNum w:abstractNumId="30" w15:restartNumberingAfterBreak="0">
    <w:nsid w:val="759D55F6"/>
    <w:multiLevelType w:val="hybridMultilevel"/>
    <w:tmpl w:val="F22637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69E5039"/>
    <w:multiLevelType w:val="hybridMultilevel"/>
    <w:tmpl w:val="E88CD2C8"/>
    <w:lvl w:ilvl="0" w:tplc="E4EA6110">
      <w:start w:val="1"/>
      <w:numFmt w:val="decimal"/>
      <w:lvlText w:val="%1."/>
      <w:lvlJc w:val="left"/>
      <w:pPr>
        <w:ind w:left="502" w:hanging="360"/>
      </w:pPr>
      <w:rPr>
        <w:strike w:val="0"/>
        <w:color w:val="000000"/>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7C3A2261"/>
    <w:multiLevelType w:val="hybridMultilevel"/>
    <w:tmpl w:val="4972FD98"/>
    <w:lvl w:ilvl="0" w:tplc="B0C651C2">
      <w:start w:val="8"/>
      <w:numFmt w:val="decimal"/>
      <w:lvlText w:val="%1)"/>
      <w:lvlJc w:val="left"/>
      <w:pPr>
        <w:ind w:left="720" w:hanging="360"/>
      </w:pPr>
      <w:rPr>
        <w:rFonts w:hint="default"/>
      </w:rPr>
    </w:lvl>
    <w:lvl w:ilvl="1" w:tplc="04150019" w:tentative="1">
      <w:start w:val="1"/>
      <w:numFmt w:val="lowerLetter"/>
      <w:lvlText w:val="%2."/>
      <w:lvlJc w:val="left"/>
      <w:pPr>
        <w:ind w:left="1005" w:hanging="360"/>
      </w:pPr>
    </w:lvl>
    <w:lvl w:ilvl="2" w:tplc="0415001B" w:tentative="1">
      <w:start w:val="1"/>
      <w:numFmt w:val="lowerRoman"/>
      <w:lvlText w:val="%3."/>
      <w:lvlJc w:val="right"/>
      <w:pPr>
        <w:ind w:left="1725" w:hanging="180"/>
      </w:pPr>
    </w:lvl>
    <w:lvl w:ilvl="3" w:tplc="0415000F" w:tentative="1">
      <w:start w:val="1"/>
      <w:numFmt w:val="decimal"/>
      <w:lvlText w:val="%4."/>
      <w:lvlJc w:val="left"/>
      <w:pPr>
        <w:ind w:left="2445" w:hanging="360"/>
      </w:pPr>
    </w:lvl>
    <w:lvl w:ilvl="4" w:tplc="04150019" w:tentative="1">
      <w:start w:val="1"/>
      <w:numFmt w:val="lowerLetter"/>
      <w:lvlText w:val="%5."/>
      <w:lvlJc w:val="left"/>
      <w:pPr>
        <w:ind w:left="3165" w:hanging="360"/>
      </w:pPr>
    </w:lvl>
    <w:lvl w:ilvl="5" w:tplc="0415001B" w:tentative="1">
      <w:start w:val="1"/>
      <w:numFmt w:val="lowerRoman"/>
      <w:lvlText w:val="%6."/>
      <w:lvlJc w:val="right"/>
      <w:pPr>
        <w:ind w:left="3885" w:hanging="180"/>
      </w:pPr>
    </w:lvl>
    <w:lvl w:ilvl="6" w:tplc="0415000F" w:tentative="1">
      <w:start w:val="1"/>
      <w:numFmt w:val="decimal"/>
      <w:lvlText w:val="%7."/>
      <w:lvlJc w:val="left"/>
      <w:pPr>
        <w:ind w:left="4605" w:hanging="360"/>
      </w:pPr>
    </w:lvl>
    <w:lvl w:ilvl="7" w:tplc="04150019" w:tentative="1">
      <w:start w:val="1"/>
      <w:numFmt w:val="lowerLetter"/>
      <w:lvlText w:val="%8."/>
      <w:lvlJc w:val="left"/>
      <w:pPr>
        <w:ind w:left="5325" w:hanging="360"/>
      </w:pPr>
    </w:lvl>
    <w:lvl w:ilvl="8" w:tplc="0415001B" w:tentative="1">
      <w:start w:val="1"/>
      <w:numFmt w:val="lowerRoman"/>
      <w:lvlText w:val="%9."/>
      <w:lvlJc w:val="right"/>
      <w:pPr>
        <w:ind w:left="6045" w:hanging="180"/>
      </w:pPr>
    </w:lvl>
  </w:abstractNum>
  <w:abstractNum w:abstractNumId="33" w15:restartNumberingAfterBreak="0">
    <w:nsid w:val="7C8A0495"/>
    <w:multiLevelType w:val="hybridMultilevel"/>
    <w:tmpl w:val="228246AA"/>
    <w:lvl w:ilvl="0" w:tplc="452865CE">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7D0D26E9"/>
    <w:multiLevelType w:val="hybridMultilevel"/>
    <w:tmpl w:val="C7EADA4E"/>
    <w:lvl w:ilvl="0" w:tplc="04150017">
      <w:start w:val="1"/>
      <w:numFmt w:val="lowerLetter"/>
      <w:lvlText w:val="%1)"/>
      <w:lvlJc w:val="left"/>
      <w:pPr>
        <w:ind w:left="1155" w:hanging="360"/>
      </w:p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num w:numId="1" w16cid:durableId="1170753978">
    <w:abstractNumId w:val="31"/>
  </w:num>
  <w:num w:numId="2" w16cid:durableId="1554150637">
    <w:abstractNumId w:val="11"/>
  </w:num>
  <w:num w:numId="3" w16cid:durableId="891696766">
    <w:abstractNumId w:val="1"/>
  </w:num>
  <w:num w:numId="4" w16cid:durableId="298417670">
    <w:abstractNumId w:val="23"/>
  </w:num>
  <w:num w:numId="5" w16cid:durableId="935558427">
    <w:abstractNumId w:val="3"/>
  </w:num>
  <w:num w:numId="6" w16cid:durableId="951936637">
    <w:abstractNumId w:val="34"/>
  </w:num>
  <w:num w:numId="7" w16cid:durableId="159739551">
    <w:abstractNumId w:val="5"/>
  </w:num>
  <w:num w:numId="8" w16cid:durableId="1084375226">
    <w:abstractNumId w:val="13"/>
  </w:num>
  <w:num w:numId="9" w16cid:durableId="920453302">
    <w:abstractNumId w:val="12"/>
  </w:num>
  <w:num w:numId="10" w16cid:durableId="1193229882">
    <w:abstractNumId w:val="0"/>
  </w:num>
  <w:num w:numId="11" w16cid:durableId="1079521037">
    <w:abstractNumId w:val="18"/>
  </w:num>
  <w:num w:numId="12" w16cid:durableId="234440603">
    <w:abstractNumId w:val="7"/>
  </w:num>
  <w:num w:numId="13" w16cid:durableId="392628492">
    <w:abstractNumId w:val="16"/>
  </w:num>
  <w:num w:numId="14" w16cid:durableId="60106848">
    <w:abstractNumId w:val="6"/>
  </w:num>
  <w:num w:numId="15" w16cid:durableId="793839084">
    <w:abstractNumId w:val="8"/>
  </w:num>
  <w:num w:numId="16" w16cid:durableId="53282650">
    <w:abstractNumId w:val="2"/>
  </w:num>
  <w:num w:numId="17" w16cid:durableId="1706953130">
    <w:abstractNumId w:val="19"/>
  </w:num>
  <w:num w:numId="18" w16cid:durableId="1235432069">
    <w:abstractNumId w:val="10"/>
  </w:num>
  <w:num w:numId="19" w16cid:durableId="296380897">
    <w:abstractNumId w:val="4"/>
  </w:num>
  <w:num w:numId="20" w16cid:durableId="913977030">
    <w:abstractNumId w:val="20"/>
  </w:num>
  <w:num w:numId="21" w16cid:durableId="445464674">
    <w:abstractNumId w:val="22"/>
  </w:num>
  <w:num w:numId="22" w16cid:durableId="1796168571">
    <w:abstractNumId w:val="26"/>
  </w:num>
  <w:num w:numId="23" w16cid:durableId="931595080">
    <w:abstractNumId w:val="30"/>
  </w:num>
  <w:num w:numId="24" w16cid:durableId="1102215743">
    <w:abstractNumId w:val="14"/>
  </w:num>
  <w:num w:numId="25" w16cid:durableId="909115714">
    <w:abstractNumId w:val="27"/>
  </w:num>
  <w:num w:numId="26" w16cid:durableId="2033409065">
    <w:abstractNumId w:val="29"/>
  </w:num>
  <w:num w:numId="27" w16cid:durableId="390159167">
    <w:abstractNumId w:val="24"/>
  </w:num>
  <w:num w:numId="28" w16cid:durableId="1876045321">
    <w:abstractNumId w:val="25"/>
  </w:num>
  <w:num w:numId="29" w16cid:durableId="1738897758">
    <w:abstractNumId w:val="15"/>
  </w:num>
  <w:num w:numId="30" w16cid:durableId="1546482077">
    <w:abstractNumId w:val="32"/>
  </w:num>
  <w:num w:numId="31" w16cid:durableId="1796437217">
    <w:abstractNumId w:val="9"/>
  </w:num>
  <w:num w:numId="32" w16cid:durableId="112675659">
    <w:abstractNumId w:val="21"/>
  </w:num>
  <w:num w:numId="33" w16cid:durableId="462961891">
    <w:abstractNumId w:val="28"/>
  </w:num>
  <w:num w:numId="34" w16cid:durableId="967510131">
    <w:abstractNumId w:val="17"/>
  </w:num>
  <w:num w:numId="35" w16cid:durableId="15923525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7156"/>
    <w:rsid w:val="00016D8E"/>
    <w:rsid w:val="00026447"/>
    <w:rsid w:val="000314E9"/>
    <w:rsid w:val="00031977"/>
    <w:rsid w:val="000323AC"/>
    <w:rsid w:val="00041459"/>
    <w:rsid w:val="00042875"/>
    <w:rsid w:val="0004627A"/>
    <w:rsid w:val="0005210C"/>
    <w:rsid w:val="00057501"/>
    <w:rsid w:val="00095515"/>
    <w:rsid w:val="000963CD"/>
    <w:rsid w:val="000A4903"/>
    <w:rsid w:val="000A50F5"/>
    <w:rsid w:val="000B59E1"/>
    <w:rsid w:val="000B65A1"/>
    <w:rsid w:val="000C108E"/>
    <w:rsid w:val="000C2561"/>
    <w:rsid w:val="000C5334"/>
    <w:rsid w:val="000C7A5F"/>
    <w:rsid w:val="000D0A4F"/>
    <w:rsid w:val="000D783D"/>
    <w:rsid w:val="000E06F6"/>
    <w:rsid w:val="000F35A3"/>
    <w:rsid w:val="0010596A"/>
    <w:rsid w:val="00106F8D"/>
    <w:rsid w:val="00107582"/>
    <w:rsid w:val="00113AE6"/>
    <w:rsid w:val="00116CA9"/>
    <w:rsid w:val="00117967"/>
    <w:rsid w:val="0012062E"/>
    <w:rsid w:val="00126AB3"/>
    <w:rsid w:val="00134A9D"/>
    <w:rsid w:val="00136F2E"/>
    <w:rsid w:val="00137269"/>
    <w:rsid w:val="001435AA"/>
    <w:rsid w:val="00150F9C"/>
    <w:rsid w:val="001543CB"/>
    <w:rsid w:val="00155B33"/>
    <w:rsid w:val="00173DCE"/>
    <w:rsid w:val="001755F1"/>
    <w:rsid w:val="0018616D"/>
    <w:rsid w:val="00197B48"/>
    <w:rsid w:val="00197FB0"/>
    <w:rsid w:val="001B4944"/>
    <w:rsid w:val="001B5CCE"/>
    <w:rsid w:val="001D4E7B"/>
    <w:rsid w:val="001D5693"/>
    <w:rsid w:val="001D7FCA"/>
    <w:rsid w:val="001E14DA"/>
    <w:rsid w:val="00200C13"/>
    <w:rsid w:val="00201C8D"/>
    <w:rsid w:val="002108D1"/>
    <w:rsid w:val="00213385"/>
    <w:rsid w:val="00215AE2"/>
    <w:rsid w:val="0021677C"/>
    <w:rsid w:val="002212F8"/>
    <w:rsid w:val="00222E5D"/>
    <w:rsid w:val="00225F03"/>
    <w:rsid w:val="00227384"/>
    <w:rsid w:val="00227E6C"/>
    <w:rsid w:val="0023118F"/>
    <w:rsid w:val="00232B8A"/>
    <w:rsid w:val="00245BD7"/>
    <w:rsid w:val="002460D5"/>
    <w:rsid w:val="002510C1"/>
    <w:rsid w:val="002514CB"/>
    <w:rsid w:val="0025539B"/>
    <w:rsid w:val="002600D3"/>
    <w:rsid w:val="00261E68"/>
    <w:rsid w:val="00266194"/>
    <w:rsid w:val="00274F47"/>
    <w:rsid w:val="00276217"/>
    <w:rsid w:val="002901CA"/>
    <w:rsid w:val="00291A27"/>
    <w:rsid w:val="00293DF2"/>
    <w:rsid w:val="002B2FDC"/>
    <w:rsid w:val="002B5A9E"/>
    <w:rsid w:val="002C1DF7"/>
    <w:rsid w:val="002C462F"/>
    <w:rsid w:val="002C70CF"/>
    <w:rsid w:val="002C7156"/>
    <w:rsid w:val="002D2FAB"/>
    <w:rsid w:val="002D4CB0"/>
    <w:rsid w:val="002F1429"/>
    <w:rsid w:val="002F77FB"/>
    <w:rsid w:val="0030166B"/>
    <w:rsid w:val="00305931"/>
    <w:rsid w:val="00306180"/>
    <w:rsid w:val="0032306C"/>
    <w:rsid w:val="003239D3"/>
    <w:rsid w:val="00327572"/>
    <w:rsid w:val="00331E2A"/>
    <w:rsid w:val="0033481C"/>
    <w:rsid w:val="0034721C"/>
    <w:rsid w:val="00357C4C"/>
    <w:rsid w:val="003677E9"/>
    <w:rsid w:val="003733D5"/>
    <w:rsid w:val="00374FFF"/>
    <w:rsid w:val="00375A08"/>
    <w:rsid w:val="00380404"/>
    <w:rsid w:val="00381C75"/>
    <w:rsid w:val="00385E30"/>
    <w:rsid w:val="00394025"/>
    <w:rsid w:val="003961E9"/>
    <w:rsid w:val="003A0BF1"/>
    <w:rsid w:val="003A6D38"/>
    <w:rsid w:val="003B5526"/>
    <w:rsid w:val="003B6569"/>
    <w:rsid w:val="003C3632"/>
    <w:rsid w:val="003C525F"/>
    <w:rsid w:val="003D58E3"/>
    <w:rsid w:val="003E57AD"/>
    <w:rsid w:val="003F1FE9"/>
    <w:rsid w:val="003F589D"/>
    <w:rsid w:val="003F58C7"/>
    <w:rsid w:val="00400B65"/>
    <w:rsid w:val="004019F3"/>
    <w:rsid w:val="0040252E"/>
    <w:rsid w:val="0040490C"/>
    <w:rsid w:val="00406609"/>
    <w:rsid w:val="00420491"/>
    <w:rsid w:val="00426B2E"/>
    <w:rsid w:val="004270D8"/>
    <w:rsid w:val="004357F6"/>
    <w:rsid w:val="00443278"/>
    <w:rsid w:val="00443814"/>
    <w:rsid w:val="00450A15"/>
    <w:rsid w:val="0045340A"/>
    <w:rsid w:val="00464540"/>
    <w:rsid w:val="00464F2D"/>
    <w:rsid w:val="004653A8"/>
    <w:rsid w:val="004721D2"/>
    <w:rsid w:val="00472F2C"/>
    <w:rsid w:val="00473DA4"/>
    <w:rsid w:val="0047579E"/>
    <w:rsid w:val="0049121A"/>
    <w:rsid w:val="004A32A1"/>
    <w:rsid w:val="004B1172"/>
    <w:rsid w:val="004B49F2"/>
    <w:rsid w:val="004B5259"/>
    <w:rsid w:val="004B63E6"/>
    <w:rsid w:val="004C1E7B"/>
    <w:rsid w:val="004C3157"/>
    <w:rsid w:val="004C74EB"/>
    <w:rsid w:val="004C7DA7"/>
    <w:rsid w:val="004D5CB9"/>
    <w:rsid w:val="004D70B4"/>
    <w:rsid w:val="004D7A43"/>
    <w:rsid w:val="004E4D80"/>
    <w:rsid w:val="004F0FA0"/>
    <w:rsid w:val="004F2365"/>
    <w:rsid w:val="004F24F2"/>
    <w:rsid w:val="00510D65"/>
    <w:rsid w:val="00513A56"/>
    <w:rsid w:val="00513E61"/>
    <w:rsid w:val="005149BE"/>
    <w:rsid w:val="00515258"/>
    <w:rsid w:val="00515D3E"/>
    <w:rsid w:val="0052000B"/>
    <w:rsid w:val="0052298C"/>
    <w:rsid w:val="00532A3C"/>
    <w:rsid w:val="00535DF5"/>
    <w:rsid w:val="00537596"/>
    <w:rsid w:val="00542D63"/>
    <w:rsid w:val="005503A4"/>
    <w:rsid w:val="005543B5"/>
    <w:rsid w:val="005552A4"/>
    <w:rsid w:val="00555D8C"/>
    <w:rsid w:val="00556AB4"/>
    <w:rsid w:val="00560361"/>
    <w:rsid w:val="00563A67"/>
    <w:rsid w:val="0056666E"/>
    <w:rsid w:val="00572D64"/>
    <w:rsid w:val="00573CC4"/>
    <w:rsid w:val="005770B0"/>
    <w:rsid w:val="0058033F"/>
    <w:rsid w:val="00581421"/>
    <w:rsid w:val="0058160D"/>
    <w:rsid w:val="00581701"/>
    <w:rsid w:val="0058527B"/>
    <w:rsid w:val="00592889"/>
    <w:rsid w:val="00595CF2"/>
    <w:rsid w:val="00597A3F"/>
    <w:rsid w:val="005B0C47"/>
    <w:rsid w:val="005B35B5"/>
    <w:rsid w:val="005B699D"/>
    <w:rsid w:val="005B6C06"/>
    <w:rsid w:val="005C2B83"/>
    <w:rsid w:val="005C321E"/>
    <w:rsid w:val="005C4A34"/>
    <w:rsid w:val="005C6A30"/>
    <w:rsid w:val="005C787B"/>
    <w:rsid w:val="005D0027"/>
    <w:rsid w:val="005D2859"/>
    <w:rsid w:val="005D4055"/>
    <w:rsid w:val="005E3B2A"/>
    <w:rsid w:val="005F4802"/>
    <w:rsid w:val="005F69E1"/>
    <w:rsid w:val="006070F7"/>
    <w:rsid w:val="00610AB1"/>
    <w:rsid w:val="00613F54"/>
    <w:rsid w:val="006147E6"/>
    <w:rsid w:val="00620493"/>
    <w:rsid w:val="0062480A"/>
    <w:rsid w:val="006312E9"/>
    <w:rsid w:val="006341D7"/>
    <w:rsid w:val="0063540B"/>
    <w:rsid w:val="00635D5A"/>
    <w:rsid w:val="00646D04"/>
    <w:rsid w:val="006476CC"/>
    <w:rsid w:val="0065356D"/>
    <w:rsid w:val="006538C6"/>
    <w:rsid w:val="00661C59"/>
    <w:rsid w:val="00672193"/>
    <w:rsid w:val="0067651F"/>
    <w:rsid w:val="0068117E"/>
    <w:rsid w:val="00683043"/>
    <w:rsid w:val="00692337"/>
    <w:rsid w:val="00692B14"/>
    <w:rsid w:val="00695150"/>
    <w:rsid w:val="006A3316"/>
    <w:rsid w:val="006B1FBD"/>
    <w:rsid w:val="006B35AB"/>
    <w:rsid w:val="006B3889"/>
    <w:rsid w:val="006D2EF7"/>
    <w:rsid w:val="006D4FD0"/>
    <w:rsid w:val="006E0F34"/>
    <w:rsid w:val="006E2B31"/>
    <w:rsid w:val="006E3059"/>
    <w:rsid w:val="006E5C99"/>
    <w:rsid w:val="006F392E"/>
    <w:rsid w:val="006F5BA4"/>
    <w:rsid w:val="006F64DD"/>
    <w:rsid w:val="00702D21"/>
    <w:rsid w:val="00703316"/>
    <w:rsid w:val="007061AE"/>
    <w:rsid w:val="0071506A"/>
    <w:rsid w:val="007156B5"/>
    <w:rsid w:val="00715843"/>
    <w:rsid w:val="00721A26"/>
    <w:rsid w:val="00724490"/>
    <w:rsid w:val="00725AB5"/>
    <w:rsid w:val="00734971"/>
    <w:rsid w:val="0074349F"/>
    <w:rsid w:val="00746FEF"/>
    <w:rsid w:val="00751ADC"/>
    <w:rsid w:val="00754E81"/>
    <w:rsid w:val="00763D01"/>
    <w:rsid w:val="00765F5E"/>
    <w:rsid w:val="007707DE"/>
    <w:rsid w:val="00772B88"/>
    <w:rsid w:val="00772C7D"/>
    <w:rsid w:val="00775BF8"/>
    <w:rsid w:val="00793A23"/>
    <w:rsid w:val="007A0EC4"/>
    <w:rsid w:val="007A4104"/>
    <w:rsid w:val="007B37C4"/>
    <w:rsid w:val="007B506B"/>
    <w:rsid w:val="007C4488"/>
    <w:rsid w:val="007D5EBF"/>
    <w:rsid w:val="007D6DE7"/>
    <w:rsid w:val="007E2751"/>
    <w:rsid w:val="007F150D"/>
    <w:rsid w:val="007F747C"/>
    <w:rsid w:val="00802E24"/>
    <w:rsid w:val="008065D1"/>
    <w:rsid w:val="008175D9"/>
    <w:rsid w:val="0084228D"/>
    <w:rsid w:val="00844B52"/>
    <w:rsid w:val="00846C4A"/>
    <w:rsid w:val="008516A1"/>
    <w:rsid w:val="00852D96"/>
    <w:rsid w:val="00856463"/>
    <w:rsid w:val="00863D1E"/>
    <w:rsid w:val="008652A9"/>
    <w:rsid w:val="00873D6C"/>
    <w:rsid w:val="008763D9"/>
    <w:rsid w:val="00881148"/>
    <w:rsid w:val="008814E7"/>
    <w:rsid w:val="0088548A"/>
    <w:rsid w:val="0089403D"/>
    <w:rsid w:val="008A0ADF"/>
    <w:rsid w:val="008B16CB"/>
    <w:rsid w:val="008B694E"/>
    <w:rsid w:val="008C0A5D"/>
    <w:rsid w:val="008D08A8"/>
    <w:rsid w:val="008D5B02"/>
    <w:rsid w:val="008E600C"/>
    <w:rsid w:val="008E759A"/>
    <w:rsid w:val="008E7AEA"/>
    <w:rsid w:val="008E7FD7"/>
    <w:rsid w:val="00902DFB"/>
    <w:rsid w:val="00910171"/>
    <w:rsid w:val="00910A4A"/>
    <w:rsid w:val="00917963"/>
    <w:rsid w:val="00917A86"/>
    <w:rsid w:val="00927E8D"/>
    <w:rsid w:val="009300B3"/>
    <w:rsid w:val="00930E76"/>
    <w:rsid w:val="009311FC"/>
    <w:rsid w:val="0093327E"/>
    <w:rsid w:val="00936E03"/>
    <w:rsid w:val="00957FE9"/>
    <w:rsid w:val="00961441"/>
    <w:rsid w:val="00962C39"/>
    <w:rsid w:val="00964E3C"/>
    <w:rsid w:val="00971635"/>
    <w:rsid w:val="00973F6F"/>
    <w:rsid w:val="00977BC8"/>
    <w:rsid w:val="00983D34"/>
    <w:rsid w:val="00990B69"/>
    <w:rsid w:val="0099246E"/>
    <w:rsid w:val="009947F8"/>
    <w:rsid w:val="00994CEF"/>
    <w:rsid w:val="009A1061"/>
    <w:rsid w:val="009A292C"/>
    <w:rsid w:val="009A6540"/>
    <w:rsid w:val="009A75B3"/>
    <w:rsid w:val="009B1DA3"/>
    <w:rsid w:val="009B219A"/>
    <w:rsid w:val="009B662E"/>
    <w:rsid w:val="009C5892"/>
    <w:rsid w:val="009D16DF"/>
    <w:rsid w:val="009D5DD8"/>
    <w:rsid w:val="009D70DA"/>
    <w:rsid w:val="009E0080"/>
    <w:rsid w:val="009E12B9"/>
    <w:rsid w:val="009F0C5C"/>
    <w:rsid w:val="009F36F1"/>
    <w:rsid w:val="009F3D3A"/>
    <w:rsid w:val="009F6C60"/>
    <w:rsid w:val="00A02507"/>
    <w:rsid w:val="00A0380C"/>
    <w:rsid w:val="00A05040"/>
    <w:rsid w:val="00A07326"/>
    <w:rsid w:val="00A103C5"/>
    <w:rsid w:val="00A120DD"/>
    <w:rsid w:val="00A16761"/>
    <w:rsid w:val="00A26EEC"/>
    <w:rsid w:val="00A348F2"/>
    <w:rsid w:val="00A37CC2"/>
    <w:rsid w:val="00A417E3"/>
    <w:rsid w:val="00A43F82"/>
    <w:rsid w:val="00A62387"/>
    <w:rsid w:val="00A63DD7"/>
    <w:rsid w:val="00A80FDC"/>
    <w:rsid w:val="00A8388C"/>
    <w:rsid w:val="00AA0579"/>
    <w:rsid w:val="00AA39FB"/>
    <w:rsid w:val="00AB3845"/>
    <w:rsid w:val="00AB3F18"/>
    <w:rsid w:val="00AB58CF"/>
    <w:rsid w:val="00AC167B"/>
    <w:rsid w:val="00AD27C3"/>
    <w:rsid w:val="00AD5D4E"/>
    <w:rsid w:val="00AD74F5"/>
    <w:rsid w:val="00AE58C6"/>
    <w:rsid w:val="00AE7FAE"/>
    <w:rsid w:val="00AF258C"/>
    <w:rsid w:val="00B1344C"/>
    <w:rsid w:val="00B33CA5"/>
    <w:rsid w:val="00B356DB"/>
    <w:rsid w:val="00B36231"/>
    <w:rsid w:val="00B40973"/>
    <w:rsid w:val="00B52836"/>
    <w:rsid w:val="00B620BD"/>
    <w:rsid w:val="00B63DB5"/>
    <w:rsid w:val="00B66546"/>
    <w:rsid w:val="00B67ABA"/>
    <w:rsid w:val="00B77DDC"/>
    <w:rsid w:val="00B80ABA"/>
    <w:rsid w:val="00B81E7E"/>
    <w:rsid w:val="00B81EF5"/>
    <w:rsid w:val="00B87B74"/>
    <w:rsid w:val="00B910A3"/>
    <w:rsid w:val="00B95B3B"/>
    <w:rsid w:val="00B96B99"/>
    <w:rsid w:val="00B97C74"/>
    <w:rsid w:val="00BA4FEB"/>
    <w:rsid w:val="00BB080E"/>
    <w:rsid w:val="00BB2AC3"/>
    <w:rsid w:val="00BB5250"/>
    <w:rsid w:val="00BC1286"/>
    <w:rsid w:val="00BC5613"/>
    <w:rsid w:val="00BD0A51"/>
    <w:rsid w:val="00BD5338"/>
    <w:rsid w:val="00BE15EB"/>
    <w:rsid w:val="00BE233C"/>
    <w:rsid w:val="00BF03F4"/>
    <w:rsid w:val="00C0298E"/>
    <w:rsid w:val="00C03F54"/>
    <w:rsid w:val="00C04F86"/>
    <w:rsid w:val="00C11857"/>
    <w:rsid w:val="00C12679"/>
    <w:rsid w:val="00C13517"/>
    <w:rsid w:val="00C14A50"/>
    <w:rsid w:val="00C2359F"/>
    <w:rsid w:val="00C2464E"/>
    <w:rsid w:val="00C27AFB"/>
    <w:rsid w:val="00C33025"/>
    <w:rsid w:val="00C36B01"/>
    <w:rsid w:val="00C36C7E"/>
    <w:rsid w:val="00C513CA"/>
    <w:rsid w:val="00C6101C"/>
    <w:rsid w:val="00C61ADC"/>
    <w:rsid w:val="00C62850"/>
    <w:rsid w:val="00C7058F"/>
    <w:rsid w:val="00C73475"/>
    <w:rsid w:val="00C75206"/>
    <w:rsid w:val="00C76707"/>
    <w:rsid w:val="00C85B2B"/>
    <w:rsid w:val="00C86178"/>
    <w:rsid w:val="00C90FBF"/>
    <w:rsid w:val="00CA0035"/>
    <w:rsid w:val="00CA1FC5"/>
    <w:rsid w:val="00CA209A"/>
    <w:rsid w:val="00CA216B"/>
    <w:rsid w:val="00CA4F12"/>
    <w:rsid w:val="00CA63FF"/>
    <w:rsid w:val="00CB0694"/>
    <w:rsid w:val="00CC7390"/>
    <w:rsid w:val="00CC75C6"/>
    <w:rsid w:val="00CD375E"/>
    <w:rsid w:val="00CD4119"/>
    <w:rsid w:val="00CD67A9"/>
    <w:rsid w:val="00CE49FF"/>
    <w:rsid w:val="00CF1D2B"/>
    <w:rsid w:val="00CF1D9C"/>
    <w:rsid w:val="00CF693F"/>
    <w:rsid w:val="00D00DB2"/>
    <w:rsid w:val="00D02C43"/>
    <w:rsid w:val="00D0782F"/>
    <w:rsid w:val="00D108DD"/>
    <w:rsid w:val="00D12D34"/>
    <w:rsid w:val="00D15278"/>
    <w:rsid w:val="00D1675B"/>
    <w:rsid w:val="00D17BA0"/>
    <w:rsid w:val="00D23257"/>
    <w:rsid w:val="00D32444"/>
    <w:rsid w:val="00D42C43"/>
    <w:rsid w:val="00D468C0"/>
    <w:rsid w:val="00D5239A"/>
    <w:rsid w:val="00D5412B"/>
    <w:rsid w:val="00D63225"/>
    <w:rsid w:val="00D70677"/>
    <w:rsid w:val="00D71DE6"/>
    <w:rsid w:val="00D76FE5"/>
    <w:rsid w:val="00D847F7"/>
    <w:rsid w:val="00D864C9"/>
    <w:rsid w:val="00D929EC"/>
    <w:rsid w:val="00D942AC"/>
    <w:rsid w:val="00DA193A"/>
    <w:rsid w:val="00DA2405"/>
    <w:rsid w:val="00DA5166"/>
    <w:rsid w:val="00DB33DB"/>
    <w:rsid w:val="00DC0838"/>
    <w:rsid w:val="00DC3E57"/>
    <w:rsid w:val="00DC7CA5"/>
    <w:rsid w:val="00DD071B"/>
    <w:rsid w:val="00DD3846"/>
    <w:rsid w:val="00DD6172"/>
    <w:rsid w:val="00DE0FD4"/>
    <w:rsid w:val="00DE2CB3"/>
    <w:rsid w:val="00DE4FD5"/>
    <w:rsid w:val="00E00EC5"/>
    <w:rsid w:val="00E046D6"/>
    <w:rsid w:val="00E11A61"/>
    <w:rsid w:val="00E16082"/>
    <w:rsid w:val="00E2603F"/>
    <w:rsid w:val="00E311D1"/>
    <w:rsid w:val="00E326BE"/>
    <w:rsid w:val="00E35034"/>
    <w:rsid w:val="00E43D72"/>
    <w:rsid w:val="00E50141"/>
    <w:rsid w:val="00E5335D"/>
    <w:rsid w:val="00E53DD2"/>
    <w:rsid w:val="00E57651"/>
    <w:rsid w:val="00E66A0C"/>
    <w:rsid w:val="00E70385"/>
    <w:rsid w:val="00E83905"/>
    <w:rsid w:val="00E85C1D"/>
    <w:rsid w:val="00E8776D"/>
    <w:rsid w:val="00E91775"/>
    <w:rsid w:val="00E92E0C"/>
    <w:rsid w:val="00EB0748"/>
    <w:rsid w:val="00EB1A6B"/>
    <w:rsid w:val="00EB38A1"/>
    <w:rsid w:val="00EB57CB"/>
    <w:rsid w:val="00EB6443"/>
    <w:rsid w:val="00EB6FDA"/>
    <w:rsid w:val="00EB7D41"/>
    <w:rsid w:val="00EC45DD"/>
    <w:rsid w:val="00EC6C57"/>
    <w:rsid w:val="00ED1F03"/>
    <w:rsid w:val="00F03598"/>
    <w:rsid w:val="00F10312"/>
    <w:rsid w:val="00F10F93"/>
    <w:rsid w:val="00F13A6C"/>
    <w:rsid w:val="00F331FA"/>
    <w:rsid w:val="00F34FE2"/>
    <w:rsid w:val="00F353BD"/>
    <w:rsid w:val="00F42F07"/>
    <w:rsid w:val="00F50EA7"/>
    <w:rsid w:val="00F5145B"/>
    <w:rsid w:val="00F5183F"/>
    <w:rsid w:val="00F6258E"/>
    <w:rsid w:val="00F75E66"/>
    <w:rsid w:val="00F84CCB"/>
    <w:rsid w:val="00F8637B"/>
    <w:rsid w:val="00F86513"/>
    <w:rsid w:val="00F90C17"/>
    <w:rsid w:val="00F91B2D"/>
    <w:rsid w:val="00F94933"/>
    <w:rsid w:val="00F949C8"/>
    <w:rsid w:val="00FA68CF"/>
    <w:rsid w:val="00FB6DF7"/>
    <w:rsid w:val="00FC00E6"/>
    <w:rsid w:val="00FC278A"/>
    <w:rsid w:val="00FC2810"/>
    <w:rsid w:val="00FC6FE8"/>
    <w:rsid w:val="00FD7F70"/>
    <w:rsid w:val="00FE3C66"/>
    <w:rsid w:val="00FF00C6"/>
    <w:rsid w:val="00FF4117"/>
    <w:rsid w:val="00FF5F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B4A2B"/>
  <w15:docId w15:val="{7A872F2D-A113-4D3D-AC56-A3BD00642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A43F82"/>
    <w:pPr>
      <w:spacing w:line="360" w:lineRule="auto"/>
      <w:jc w:val="both"/>
    </w:pPr>
    <w:rPr>
      <w:rFonts w:ascii="Times New Roman" w:hAnsi="Times New Roman"/>
      <w:sz w:val="24"/>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2C7156"/>
    <w:pPr>
      <w:autoSpaceDE w:val="0"/>
      <w:autoSpaceDN w:val="0"/>
      <w:adjustRightInd w:val="0"/>
    </w:pPr>
    <w:rPr>
      <w:rFonts w:ascii="Times New Roman" w:hAnsi="Times New Roman"/>
      <w:color w:val="000000"/>
      <w:sz w:val="24"/>
      <w:szCs w:val="24"/>
      <w:lang w:eastAsia="en-US"/>
    </w:rPr>
  </w:style>
  <w:style w:type="paragraph" w:customStyle="1" w:styleId="Style9">
    <w:name w:val="Style9"/>
    <w:basedOn w:val="Normalny"/>
    <w:rsid w:val="00C03F54"/>
    <w:pPr>
      <w:widowControl w:val="0"/>
      <w:autoSpaceDE w:val="0"/>
      <w:autoSpaceDN w:val="0"/>
      <w:adjustRightInd w:val="0"/>
      <w:spacing w:line="240" w:lineRule="auto"/>
      <w:jc w:val="left"/>
    </w:pPr>
    <w:rPr>
      <w:rFonts w:eastAsia="Times New Roman"/>
      <w:szCs w:val="24"/>
      <w:lang w:eastAsia="pl-PL"/>
    </w:rPr>
  </w:style>
  <w:style w:type="character" w:customStyle="1" w:styleId="FontStyle54">
    <w:name w:val="Font Style54"/>
    <w:rsid w:val="00C03F54"/>
    <w:rPr>
      <w:rFonts w:ascii="Arial" w:hAnsi="Arial" w:cs="Arial"/>
      <w:b/>
      <w:bCs/>
      <w:color w:val="000000"/>
      <w:sz w:val="26"/>
      <w:szCs w:val="26"/>
    </w:rPr>
  </w:style>
  <w:style w:type="character" w:customStyle="1" w:styleId="fontstyle540">
    <w:name w:val="fontstyle54"/>
    <w:basedOn w:val="Domylnaczcionkaakapitu"/>
    <w:rsid w:val="008D5B02"/>
  </w:style>
  <w:style w:type="paragraph" w:styleId="Akapitzlist">
    <w:name w:val="List Paragraph"/>
    <w:basedOn w:val="Normalny"/>
    <w:uiPriority w:val="99"/>
    <w:qFormat/>
    <w:rsid w:val="001E14DA"/>
    <w:pPr>
      <w:widowControl w:val="0"/>
      <w:suppressAutoHyphens/>
      <w:spacing w:line="240" w:lineRule="auto"/>
      <w:ind w:left="708"/>
      <w:jc w:val="left"/>
    </w:pPr>
    <w:rPr>
      <w:rFonts w:eastAsia="Arial Unicode MS" w:cs="Mangal"/>
      <w:kern w:val="2"/>
      <w:szCs w:val="21"/>
      <w:lang w:eastAsia="hi-IN" w:bidi="hi-IN"/>
    </w:rPr>
  </w:style>
  <w:style w:type="paragraph" w:customStyle="1" w:styleId="ListParagraph1">
    <w:name w:val="List Paragraph1"/>
    <w:basedOn w:val="Normalny"/>
    <w:rsid w:val="001E14DA"/>
    <w:pPr>
      <w:widowControl w:val="0"/>
      <w:suppressAutoHyphens/>
      <w:spacing w:after="200" w:line="276" w:lineRule="auto"/>
      <w:ind w:left="720"/>
      <w:jc w:val="left"/>
    </w:pPr>
    <w:rPr>
      <w:rFonts w:ascii="Calibri" w:eastAsia="Arial Unicode MS" w:hAnsi="Calibri" w:cs="Calibri"/>
      <w:kern w:val="2"/>
      <w:sz w:val="22"/>
      <w:lang w:eastAsia="hi-IN" w:bidi="hi-IN"/>
    </w:rPr>
  </w:style>
  <w:style w:type="paragraph" w:customStyle="1" w:styleId="Zawartotabeli">
    <w:name w:val="Zawartość tabeli"/>
    <w:basedOn w:val="Normalny"/>
    <w:rsid w:val="00266194"/>
    <w:pPr>
      <w:widowControl w:val="0"/>
      <w:suppressLineNumbers/>
      <w:suppressAutoHyphens/>
      <w:spacing w:line="240" w:lineRule="auto"/>
      <w:jc w:val="left"/>
    </w:pPr>
    <w:rPr>
      <w:rFonts w:ascii="Liberation Serif" w:eastAsia="SimSun" w:hAnsi="Liberation Serif" w:cs="Mangal"/>
      <w:kern w:val="1"/>
      <w:szCs w:val="24"/>
      <w:lang w:eastAsia="zh-CN" w:bidi="hi-IN"/>
    </w:rPr>
  </w:style>
  <w:style w:type="paragraph" w:styleId="NormalnyWeb">
    <w:name w:val="Normal (Web)"/>
    <w:basedOn w:val="Normalny"/>
    <w:uiPriority w:val="99"/>
    <w:unhideWhenUsed/>
    <w:rsid w:val="00C2359F"/>
    <w:pPr>
      <w:spacing w:before="100" w:beforeAutospacing="1" w:after="100" w:afterAutospacing="1" w:line="240" w:lineRule="auto"/>
      <w:jc w:val="left"/>
    </w:pPr>
    <w:rPr>
      <w:rFonts w:eastAsia="Times New Roman"/>
      <w:szCs w:val="24"/>
      <w:lang w:eastAsia="pl-PL"/>
    </w:rPr>
  </w:style>
  <w:style w:type="paragraph" w:styleId="Tekstdymka">
    <w:name w:val="Balloon Text"/>
    <w:basedOn w:val="Normalny"/>
    <w:link w:val="TekstdymkaZnak"/>
    <w:uiPriority w:val="99"/>
    <w:semiHidden/>
    <w:unhideWhenUsed/>
    <w:rsid w:val="0023118F"/>
    <w:pPr>
      <w:spacing w:line="240" w:lineRule="auto"/>
    </w:pPr>
    <w:rPr>
      <w:rFonts w:ascii="Segoe UI" w:hAnsi="Segoe UI" w:cs="Segoe UI"/>
      <w:sz w:val="18"/>
      <w:szCs w:val="18"/>
    </w:rPr>
  </w:style>
  <w:style w:type="character" w:customStyle="1" w:styleId="TekstdymkaZnak">
    <w:name w:val="Tekst dymka Znak"/>
    <w:link w:val="Tekstdymka"/>
    <w:uiPriority w:val="99"/>
    <w:semiHidden/>
    <w:rsid w:val="0023118F"/>
    <w:rPr>
      <w:rFonts w:ascii="Segoe UI" w:hAnsi="Segoe UI" w:cs="Segoe UI"/>
      <w:sz w:val="18"/>
      <w:szCs w:val="18"/>
      <w:lang w:eastAsia="en-US"/>
    </w:rPr>
  </w:style>
  <w:style w:type="paragraph" w:styleId="Nagwek">
    <w:name w:val="header"/>
    <w:basedOn w:val="Normalny"/>
    <w:link w:val="NagwekZnak"/>
    <w:uiPriority w:val="99"/>
    <w:unhideWhenUsed/>
    <w:rsid w:val="00CA4F12"/>
    <w:pPr>
      <w:tabs>
        <w:tab w:val="center" w:pos="4536"/>
        <w:tab w:val="right" w:pos="9072"/>
      </w:tabs>
    </w:pPr>
  </w:style>
  <w:style w:type="character" w:customStyle="1" w:styleId="NagwekZnak">
    <w:name w:val="Nagłówek Znak"/>
    <w:link w:val="Nagwek"/>
    <w:uiPriority w:val="99"/>
    <w:rsid w:val="00CA4F12"/>
    <w:rPr>
      <w:rFonts w:ascii="Times New Roman" w:hAnsi="Times New Roman"/>
      <w:sz w:val="24"/>
      <w:szCs w:val="22"/>
      <w:lang w:eastAsia="en-US"/>
    </w:rPr>
  </w:style>
  <w:style w:type="paragraph" w:styleId="Stopka">
    <w:name w:val="footer"/>
    <w:basedOn w:val="Normalny"/>
    <w:link w:val="StopkaZnak"/>
    <w:uiPriority w:val="99"/>
    <w:unhideWhenUsed/>
    <w:rsid w:val="00CA4F12"/>
    <w:pPr>
      <w:tabs>
        <w:tab w:val="center" w:pos="4536"/>
        <w:tab w:val="right" w:pos="9072"/>
      </w:tabs>
    </w:pPr>
  </w:style>
  <w:style w:type="character" w:customStyle="1" w:styleId="StopkaZnak">
    <w:name w:val="Stopka Znak"/>
    <w:link w:val="Stopka"/>
    <w:uiPriority w:val="99"/>
    <w:rsid w:val="00CA4F12"/>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98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5C0957-006A-4E4E-ADEB-23F72F520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16</Pages>
  <Words>7737</Words>
  <Characters>46428</Characters>
  <Application>Microsoft Office Word</Application>
  <DocSecurity>0</DocSecurity>
  <Lines>386</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KASIAB</dc:creator>
  <cp:lastModifiedBy>ug178</cp:lastModifiedBy>
  <cp:revision>10</cp:revision>
  <cp:lastPrinted>2023-10-19T08:58:00Z</cp:lastPrinted>
  <dcterms:created xsi:type="dcterms:W3CDTF">2023-10-20T11:30:00Z</dcterms:created>
  <dcterms:modified xsi:type="dcterms:W3CDTF">2023-11-23T10:14:00Z</dcterms:modified>
</cp:coreProperties>
</file>