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tblpY="175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4266B6" w:rsidRPr="003A1846" w14:paraId="32AB7BDA" w14:textId="0741E8E7" w:rsidTr="005D5438">
        <w:trPr>
          <w:trHeight w:val="1525"/>
        </w:trPr>
        <w:tc>
          <w:tcPr>
            <w:tcW w:w="6242" w:type="dxa"/>
            <w:vAlign w:val="center"/>
          </w:tcPr>
          <w:p w14:paraId="21DFA412" w14:textId="00622F2E" w:rsidR="004266B6" w:rsidRPr="003A1846" w:rsidRDefault="004266B6" w:rsidP="005D5438">
            <w:pPr>
              <w:pStyle w:val="Nagwek"/>
              <w:spacing w:line="240" w:lineRule="auto"/>
              <w:ind w:left="4536" w:hanging="453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UNIWERSYTET JAGIELLOŃSKI</w:t>
            </w:r>
          </w:p>
          <w:p w14:paraId="0674C585" w14:textId="77777777" w:rsidR="00057AFB" w:rsidRPr="003A1846" w:rsidRDefault="004266B6" w:rsidP="005D5438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 ZAMÓWIEŃ PUBLICZNYCH</w:t>
            </w:r>
          </w:p>
          <w:p w14:paraId="4EC7BFD3" w14:textId="067349B9" w:rsidR="004266B6" w:rsidRPr="003A1846" w:rsidRDefault="003A1846" w:rsidP="005D5438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 </w:t>
            </w:r>
            <w:r w:rsidR="004266B6"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Straszewskiego</w:t>
            </w:r>
            <w:r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4266B6"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</w:t>
            </w:r>
            <w:r w:rsidR="00FF1313"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66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 </w:t>
            </w:r>
            <w:r w:rsidR="00FF1313"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4266B6" w:rsidRPr="003A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31-113 Kraków</w:t>
            </w:r>
          </w:p>
          <w:p w14:paraId="6016DE30" w14:textId="77777777" w:rsidR="004266B6" w:rsidRPr="00757EA5" w:rsidRDefault="004266B6" w:rsidP="005D5438">
            <w:pPr>
              <w:pStyle w:val="Stopka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57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tel. +4812-663-39-03</w:t>
            </w:r>
          </w:p>
          <w:p w14:paraId="4769576A" w14:textId="49729FCC" w:rsidR="00E05430" w:rsidRPr="00757EA5" w:rsidRDefault="004266B6" w:rsidP="005D5438">
            <w:pPr>
              <w:pStyle w:val="Nagwek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57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e-mail: </w:t>
            </w:r>
            <w:hyperlink r:id="rId11" w:history="1">
              <w:r w:rsidRPr="00757EA5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GB"/>
                </w:rPr>
                <w:t>bzp@uj.edu.pl</w:t>
              </w:r>
            </w:hyperlink>
            <w:r w:rsidRPr="00757E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05430" w:rsidRPr="00757EA5">
              <w:rPr>
                <w:rStyle w:val="Hipercze"/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https://www.uj.edu.pl/</w:t>
            </w:r>
          </w:p>
          <w:p w14:paraId="62BBCCDE" w14:textId="14C7CCDE" w:rsidR="004266B6" w:rsidRPr="00757EA5" w:rsidRDefault="00E05430" w:rsidP="005D5438">
            <w:pPr>
              <w:pStyle w:val="Nagwek"/>
              <w:spacing w:line="240" w:lineRule="auto"/>
              <w:jc w:val="center"/>
              <w:rPr>
                <w:b/>
                <w:bCs/>
                <w:lang w:val="en-GB"/>
              </w:rPr>
            </w:pPr>
            <w:hyperlink r:id="rId12" w:history="1">
              <w:r w:rsidRPr="00757EA5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GB"/>
                </w:rPr>
                <w:t>https://przetargi.uj.edu.pl/</w:t>
              </w:r>
            </w:hyperlink>
          </w:p>
        </w:tc>
        <w:tc>
          <w:tcPr>
            <w:tcW w:w="2825" w:type="dxa"/>
          </w:tcPr>
          <w:p w14:paraId="59AF3C5C" w14:textId="77777777" w:rsidR="004266B6" w:rsidRPr="003A1846" w:rsidRDefault="004266B6" w:rsidP="005D5438">
            <w:pPr>
              <w:pStyle w:val="Nagwek"/>
              <w:jc w:val="center"/>
            </w:pPr>
            <w:r w:rsidRPr="003A1846">
              <w:rPr>
                <w:b/>
                <w:noProof/>
              </w:rPr>
              <w:drawing>
                <wp:inline distT="0" distB="0" distL="0" distR="0" wp14:anchorId="16BC28BA" wp14:editId="4B731833">
                  <wp:extent cx="771525" cy="8001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1DCF2" w14:textId="77777777" w:rsidR="00284A37" w:rsidRPr="003A1846" w:rsidRDefault="00284A37" w:rsidP="00365E1B">
      <w:pPr>
        <w:widowControl/>
        <w:suppressAutoHyphens w:val="0"/>
        <w:outlineLvl w:val="0"/>
      </w:pPr>
    </w:p>
    <w:p w14:paraId="460FE5AA" w14:textId="77777777" w:rsidR="00B072B9" w:rsidRDefault="00B072B9">
      <w:pPr>
        <w:widowControl/>
        <w:suppressAutoHyphens w:val="0"/>
        <w:ind w:left="360"/>
        <w:jc w:val="right"/>
        <w:outlineLvl w:val="0"/>
        <w:rPr>
          <w:szCs w:val="22"/>
        </w:rPr>
      </w:pPr>
    </w:p>
    <w:p w14:paraId="77BB1948" w14:textId="2EC86852" w:rsidR="00BE302C" w:rsidRPr="003A1846" w:rsidRDefault="00BE302C">
      <w:pPr>
        <w:widowControl/>
        <w:suppressAutoHyphens w:val="0"/>
        <w:ind w:left="360"/>
        <w:jc w:val="right"/>
        <w:outlineLvl w:val="0"/>
        <w:rPr>
          <w:szCs w:val="22"/>
        </w:rPr>
      </w:pPr>
      <w:r w:rsidRPr="003A1846">
        <w:rPr>
          <w:szCs w:val="22"/>
        </w:rPr>
        <w:t>Kraków, dnia</w:t>
      </w:r>
      <w:r w:rsidR="00DD118B" w:rsidRPr="003A1846">
        <w:rPr>
          <w:szCs w:val="22"/>
        </w:rPr>
        <w:t xml:space="preserve"> </w:t>
      </w:r>
      <w:r w:rsidR="004E7A63">
        <w:rPr>
          <w:szCs w:val="22"/>
        </w:rPr>
        <w:t>30.04.</w:t>
      </w:r>
      <w:r w:rsidR="004266B6" w:rsidRPr="003A1846">
        <w:rPr>
          <w:szCs w:val="22"/>
        </w:rPr>
        <w:t>202</w:t>
      </w:r>
      <w:r w:rsidR="003F715D" w:rsidRPr="003A1846">
        <w:rPr>
          <w:szCs w:val="22"/>
        </w:rPr>
        <w:t>5</w:t>
      </w:r>
      <w:r w:rsidR="003A1846" w:rsidRPr="003A1846">
        <w:rPr>
          <w:szCs w:val="22"/>
        </w:rPr>
        <w:t> r.</w:t>
      </w:r>
    </w:p>
    <w:p w14:paraId="250A317F" w14:textId="5059E09A" w:rsidR="00057AFB" w:rsidRPr="003A1846" w:rsidRDefault="00BE302C" w:rsidP="00F75082">
      <w:pPr>
        <w:widowControl/>
        <w:suppressAutoHyphens w:val="0"/>
        <w:spacing w:before="480"/>
        <w:jc w:val="center"/>
        <w:outlineLvl w:val="0"/>
        <w:rPr>
          <w:b/>
          <w:bCs/>
          <w:szCs w:val="22"/>
          <w:u w:val="single"/>
        </w:rPr>
      </w:pPr>
      <w:r w:rsidRPr="003A1846">
        <w:rPr>
          <w:b/>
          <w:bCs/>
          <w:szCs w:val="22"/>
          <w:u w:val="single"/>
        </w:rPr>
        <w:t>SPECYFIKACJA</w:t>
      </w:r>
      <w:r w:rsidR="00B870C1" w:rsidRPr="003A1846">
        <w:rPr>
          <w:b/>
          <w:bCs/>
          <w:szCs w:val="22"/>
          <w:u w:val="single"/>
        </w:rPr>
        <w:t xml:space="preserve"> </w:t>
      </w:r>
      <w:r w:rsidRPr="003A1846">
        <w:rPr>
          <w:b/>
          <w:bCs/>
          <w:szCs w:val="22"/>
          <w:u w:val="single"/>
        </w:rPr>
        <w:t>WARUNKÓW</w:t>
      </w:r>
      <w:r w:rsidR="00B870C1" w:rsidRPr="003A1846">
        <w:rPr>
          <w:b/>
          <w:bCs/>
          <w:szCs w:val="22"/>
          <w:u w:val="single"/>
        </w:rPr>
        <w:t xml:space="preserve"> </w:t>
      </w:r>
      <w:r w:rsidRPr="003A1846">
        <w:rPr>
          <w:b/>
          <w:bCs/>
          <w:szCs w:val="22"/>
          <w:u w:val="single"/>
        </w:rPr>
        <w:t>ZAMÓWIENIA</w:t>
      </w:r>
    </w:p>
    <w:p w14:paraId="237E4F43" w14:textId="2808F52D" w:rsidR="00BE302C" w:rsidRPr="003A1846" w:rsidRDefault="00BE302C" w:rsidP="00F75082">
      <w:pPr>
        <w:widowControl/>
        <w:suppressAutoHyphens w:val="0"/>
        <w:jc w:val="center"/>
        <w:rPr>
          <w:b/>
          <w:bCs/>
          <w:szCs w:val="22"/>
          <w:u w:val="single"/>
        </w:rPr>
      </w:pPr>
      <w:r w:rsidRPr="003A1846">
        <w:rPr>
          <w:b/>
          <w:bCs/>
          <w:szCs w:val="22"/>
          <w:u w:val="single"/>
        </w:rPr>
        <w:t>zwana dalej</w:t>
      </w:r>
      <w:r w:rsidR="003A1846">
        <w:rPr>
          <w:b/>
          <w:bCs/>
          <w:szCs w:val="22"/>
          <w:u w:val="single"/>
        </w:rPr>
        <w:t xml:space="preserve"> w </w:t>
      </w:r>
      <w:r w:rsidRPr="003A1846">
        <w:rPr>
          <w:b/>
          <w:bCs/>
          <w:szCs w:val="22"/>
          <w:u w:val="single"/>
        </w:rPr>
        <w:t>skrócie SWZ</w:t>
      </w:r>
    </w:p>
    <w:p w14:paraId="63B0BFF0" w14:textId="77777777" w:rsidR="00527DEF" w:rsidRPr="003A1846" w:rsidRDefault="008463F6" w:rsidP="003A1846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 xml:space="preserve">Rozdział I - </w:t>
      </w:r>
      <w:r w:rsidR="00527DEF" w:rsidRPr="003A1846">
        <w:rPr>
          <w:b/>
          <w:bCs/>
          <w:szCs w:val="22"/>
        </w:rPr>
        <w:t>Nazwa (firma) oraz adres Zamawiającego.</w:t>
      </w:r>
    </w:p>
    <w:p w14:paraId="6F389FD6" w14:textId="65D47978" w:rsidR="005C0547" w:rsidRPr="003A1846" w:rsidRDefault="005C0547" w:rsidP="00757EA5">
      <w:pPr>
        <w:pStyle w:val="Akapitzlist"/>
        <w:numPr>
          <w:ilvl w:val="0"/>
          <w:numId w:val="76"/>
        </w:numPr>
        <w:ind w:left="360"/>
        <w:rPr>
          <w:bCs/>
          <w:szCs w:val="22"/>
        </w:rPr>
      </w:pPr>
      <w:r w:rsidRPr="003A1846">
        <w:rPr>
          <w:bCs/>
          <w:szCs w:val="22"/>
        </w:rPr>
        <w:t xml:space="preserve">Uniwersytet Jagielloński, </w:t>
      </w:r>
      <w:r w:rsidR="003A1846" w:rsidRPr="003A1846">
        <w:rPr>
          <w:bCs/>
          <w:szCs w:val="22"/>
        </w:rPr>
        <w:t>ul. </w:t>
      </w:r>
      <w:r w:rsidRPr="003A1846">
        <w:rPr>
          <w:bCs/>
          <w:szCs w:val="22"/>
        </w:rPr>
        <w:t>Gołębia</w:t>
      </w:r>
      <w:r w:rsidR="003A1846" w:rsidRPr="003A1846">
        <w:rPr>
          <w:bCs/>
          <w:szCs w:val="22"/>
        </w:rPr>
        <w:t> 24</w:t>
      </w:r>
      <w:r w:rsidRPr="003A1846">
        <w:rPr>
          <w:bCs/>
          <w:szCs w:val="22"/>
        </w:rPr>
        <w:t>, 31-007</w:t>
      </w:r>
      <w:r w:rsidR="003A1846" w:rsidRPr="003A1846">
        <w:rPr>
          <w:bCs/>
          <w:szCs w:val="22"/>
        </w:rPr>
        <w:t> </w:t>
      </w:r>
      <w:r w:rsidRPr="003A1846">
        <w:rPr>
          <w:bCs/>
          <w:szCs w:val="22"/>
        </w:rPr>
        <w:t>Kraków.</w:t>
      </w:r>
    </w:p>
    <w:p w14:paraId="6A58B985" w14:textId="77777777" w:rsidR="005C0547" w:rsidRPr="003A1846" w:rsidRDefault="005C0547" w:rsidP="00757EA5">
      <w:pPr>
        <w:pStyle w:val="Akapitzlist"/>
        <w:numPr>
          <w:ilvl w:val="0"/>
          <w:numId w:val="76"/>
        </w:numPr>
        <w:ind w:left="360"/>
        <w:rPr>
          <w:bCs/>
          <w:szCs w:val="22"/>
          <w:u w:val="single"/>
        </w:rPr>
      </w:pPr>
      <w:r w:rsidRPr="003A1846">
        <w:rPr>
          <w:bCs/>
          <w:szCs w:val="22"/>
          <w:u w:val="single"/>
        </w:rPr>
        <w:t>Jednostka prowadząca sprawę:</w:t>
      </w:r>
    </w:p>
    <w:p w14:paraId="189EF1F0" w14:textId="1E418525" w:rsidR="00057AFB" w:rsidRPr="004C6D87" w:rsidRDefault="005C0547" w:rsidP="00757EA5">
      <w:pPr>
        <w:pStyle w:val="Akapitzlist"/>
        <w:numPr>
          <w:ilvl w:val="0"/>
          <w:numId w:val="77"/>
        </w:numPr>
        <w:ind w:left="794" w:hanging="397"/>
        <w:contextualSpacing w:val="0"/>
        <w:rPr>
          <w:bCs/>
          <w:szCs w:val="22"/>
        </w:rPr>
      </w:pPr>
      <w:r w:rsidRPr="004C6D87">
        <w:rPr>
          <w:bCs/>
          <w:szCs w:val="22"/>
        </w:rPr>
        <w:t xml:space="preserve">Dział Zamówień Publicznych, </w:t>
      </w:r>
      <w:r w:rsidR="003A1846" w:rsidRPr="004C6D87">
        <w:rPr>
          <w:bCs/>
          <w:szCs w:val="22"/>
        </w:rPr>
        <w:t>ul. </w:t>
      </w:r>
      <w:r w:rsidRPr="004C6D87">
        <w:rPr>
          <w:bCs/>
          <w:szCs w:val="22"/>
        </w:rPr>
        <w:t>Straszewskiego 25/3</w:t>
      </w:r>
      <w:r w:rsidR="00066CA5" w:rsidRPr="004C6D87">
        <w:rPr>
          <w:bCs/>
          <w:szCs w:val="22"/>
        </w:rPr>
        <w:t xml:space="preserve"> i </w:t>
      </w:r>
      <w:r w:rsidRPr="004C6D87">
        <w:rPr>
          <w:bCs/>
          <w:szCs w:val="22"/>
        </w:rPr>
        <w:t>4, 31-113</w:t>
      </w:r>
      <w:r w:rsidR="003A1846" w:rsidRPr="004C6D87">
        <w:rPr>
          <w:bCs/>
          <w:szCs w:val="22"/>
        </w:rPr>
        <w:t> </w:t>
      </w:r>
      <w:r w:rsidRPr="004C6D87">
        <w:rPr>
          <w:bCs/>
          <w:szCs w:val="22"/>
        </w:rPr>
        <w:t>Kraków;</w:t>
      </w:r>
      <w:r w:rsidR="004C6D87" w:rsidRPr="004C6D87">
        <w:rPr>
          <w:bCs/>
          <w:szCs w:val="22"/>
        </w:rPr>
        <w:t xml:space="preserve"> </w:t>
      </w:r>
      <w:r w:rsidR="004C6D87" w:rsidRPr="004C6D87">
        <w:rPr>
          <w:bCs/>
          <w:szCs w:val="22"/>
        </w:rPr>
        <w:tab/>
      </w:r>
      <w:r w:rsidR="004C6D87" w:rsidRPr="004C6D87">
        <w:rPr>
          <w:bCs/>
          <w:szCs w:val="22"/>
        </w:rPr>
        <w:br/>
      </w:r>
      <w:r w:rsidRPr="004C6D87">
        <w:rPr>
          <w:bCs/>
          <w:szCs w:val="22"/>
        </w:rPr>
        <w:t>tel.: +4812 663-39-03;</w:t>
      </w:r>
    </w:p>
    <w:p w14:paraId="62E83401" w14:textId="452C1A78" w:rsidR="005C0547" w:rsidRPr="003A1846" w:rsidRDefault="005C0547" w:rsidP="00757EA5">
      <w:pPr>
        <w:pStyle w:val="Akapitzlist"/>
        <w:numPr>
          <w:ilvl w:val="0"/>
          <w:numId w:val="77"/>
        </w:numPr>
        <w:ind w:left="794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t>godziny urzędowania:</w:t>
      </w:r>
      <w:r w:rsidR="003A1846" w:rsidRPr="003A1846">
        <w:rPr>
          <w:bCs/>
          <w:szCs w:val="22"/>
        </w:rPr>
        <w:t xml:space="preserve"> od </w:t>
      </w:r>
      <w:r w:rsidRPr="003A1846">
        <w:rPr>
          <w:bCs/>
          <w:szCs w:val="22"/>
        </w:rPr>
        <w:t>poniedziałku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>piątku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godzinach</w:t>
      </w:r>
      <w:r w:rsidR="003A1846" w:rsidRPr="003A1846">
        <w:rPr>
          <w:bCs/>
          <w:szCs w:val="22"/>
        </w:rPr>
        <w:t xml:space="preserve"> od </w:t>
      </w:r>
      <w:r w:rsidRPr="003A1846">
        <w:rPr>
          <w:bCs/>
          <w:szCs w:val="22"/>
        </w:rPr>
        <w:t>7:30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>15:30,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wyłączeniem</w:t>
      </w:r>
      <w:r w:rsidR="00066CA5">
        <w:rPr>
          <w:bCs/>
          <w:szCs w:val="22"/>
        </w:rPr>
        <w:t xml:space="preserve"> dni </w:t>
      </w:r>
      <w:r w:rsidRPr="003A1846">
        <w:rPr>
          <w:bCs/>
          <w:szCs w:val="22"/>
        </w:rPr>
        <w:t>ustawowo wolnych</w:t>
      </w:r>
      <w:r w:rsidR="003A1846" w:rsidRPr="003A1846">
        <w:rPr>
          <w:bCs/>
          <w:szCs w:val="22"/>
        </w:rPr>
        <w:t xml:space="preserve"> od </w:t>
      </w:r>
      <w:r w:rsidRPr="003A1846">
        <w:rPr>
          <w:bCs/>
          <w:szCs w:val="22"/>
        </w:rPr>
        <w:t>pracy;</w:t>
      </w:r>
    </w:p>
    <w:p w14:paraId="011FED6C" w14:textId="2E109B7C" w:rsidR="005C0547" w:rsidRPr="003A1846" w:rsidRDefault="005C0547" w:rsidP="00757EA5">
      <w:pPr>
        <w:pStyle w:val="Akapitzlist"/>
        <w:numPr>
          <w:ilvl w:val="0"/>
          <w:numId w:val="77"/>
        </w:numPr>
        <w:ind w:left="794" w:hanging="397"/>
        <w:contextualSpacing w:val="0"/>
        <w:rPr>
          <w:bCs/>
          <w:szCs w:val="22"/>
          <w:u w:val="single"/>
        </w:rPr>
      </w:pPr>
      <w:r w:rsidRPr="003A1846">
        <w:rPr>
          <w:bCs/>
          <w:szCs w:val="22"/>
        </w:rPr>
        <w:t>strona internetowa (adres url):</w:t>
      </w:r>
      <w:r w:rsidR="00C9327E" w:rsidRPr="003A1846">
        <w:rPr>
          <w:bCs/>
          <w:szCs w:val="22"/>
        </w:rPr>
        <w:t xml:space="preserve"> </w:t>
      </w:r>
      <w:hyperlink r:id="rId14" w:history="1">
        <w:r w:rsidR="00D560FE" w:rsidRPr="003A1846">
          <w:rPr>
            <w:rStyle w:val="Hipercze"/>
            <w:bCs/>
            <w:szCs w:val="22"/>
          </w:rPr>
          <w:t>https://www.uj.edu.pl</w:t>
        </w:r>
      </w:hyperlink>
      <w:r w:rsidRPr="003A1846">
        <w:rPr>
          <w:bCs/>
          <w:szCs w:val="22"/>
        </w:rPr>
        <w:t>;</w:t>
      </w:r>
    </w:p>
    <w:p w14:paraId="30834989" w14:textId="174F509B" w:rsidR="00057AFB" w:rsidRPr="003A1846" w:rsidRDefault="005C0547" w:rsidP="00757EA5">
      <w:pPr>
        <w:pStyle w:val="Akapitzlist"/>
        <w:numPr>
          <w:ilvl w:val="0"/>
          <w:numId w:val="77"/>
        </w:numPr>
        <w:ind w:left="794" w:hanging="397"/>
        <w:contextualSpacing w:val="0"/>
        <w:rPr>
          <w:rFonts w:eastAsia="Times New Roman"/>
          <w:bCs/>
          <w:szCs w:val="22"/>
          <w:lang w:eastAsia="pl-PL"/>
        </w:rPr>
      </w:pPr>
      <w:r w:rsidRPr="003A1846">
        <w:rPr>
          <w:rFonts w:eastAsia="Times New Roman"/>
          <w:bCs/>
          <w:szCs w:val="22"/>
          <w:lang w:eastAsia="pl-PL"/>
        </w:rPr>
        <w:t>narzędzie komercyjne</w:t>
      </w:r>
      <w:r w:rsidR="003A1846">
        <w:rPr>
          <w:rFonts w:eastAsia="Times New Roman"/>
          <w:bCs/>
          <w:szCs w:val="22"/>
          <w:lang w:eastAsia="pl-PL"/>
        </w:rPr>
        <w:t xml:space="preserve"> do </w:t>
      </w:r>
      <w:r w:rsidRPr="003A1846">
        <w:rPr>
          <w:rFonts w:eastAsia="Times New Roman"/>
          <w:bCs/>
          <w:szCs w:val="22"/>
          <w:lang w:eastAsia="pl-PL"/>
        </w:rPr>
        <w:t xml:space="preserve">prowadzenia postępowania: </w:t>
      </w:r>
      <w:hyperlink r:id="rId15" w:history="1">
        <w:r w:rsidRPr="003A1846">
          <w:rPr>
            <w:rStyle w:val="Hipercze"/>
            <w:rFonts w:eastAsia="Times New Roman"/>
            <w:bCs/>
            <w:color w:val="auto"/>
            <w:szCs w:val="22"/>
            <w:lang w:eastAsia="pl-PL"/>
          </w:rPr>
          <w:t>https://platformazakupowa.pl</w:t>
        </w:r>
      </w:hyperlink>
      <w:r w:rsidRPr="003A1846">
        <w:rPr>
          <w:rFonts w:eastAsia="Times New Roman"/>
          <w:bCs/>
          <w:szCs w:val="22"/>
          <w:lang w:eastAsia="pl-PL"/>
        </w:rPr>
        <w:t>;</w:t>
      </w:r>
    </w:p>
    <w:p w14:paraId="4B08DF30" w14:textId="67AC2831" w:rsidR="002E059D" w:rsidRPr="002E059D" w:rsidRDefault="005C0547" w:rsidP="002E059D">
      <w:pPr>
        <w:pStyle w:val="Akapitzlist"/>
        <w:numPr>
          <w:ilvl w:val="0"/>
          <w:numId w:val="77"/>
        </w:numPr>
        <w:ind w:left="794" w:hanging="397"/>
        <w:contextualSpacing w:val="0"/>
        <w:rPr>
          <w:bCs/>
          <w:szCs w:val="22"/>
          <w:u w:val="single"/>
        </w:rPr>
      </w:pPr>
      <w:r w:rsidRPr="003A1846">
        <w:rPr>
          <w:rFonts w:eastAsia="Times New Roman"/>
          <w:bCs/>
          <w:szCs w:val="22"/>
          <w:lang w:eastAsia="pl-PL"/>
        </w:rPr>
        <w:t>adres strony internetowej prowadzonego postępowania,</w:t>
      </w:r>
      <w:r w:rsidR="003A1846" w:rsidRPr="003A1846">
        <w:rPr>
          <w:rFonts w:eastAsia="Times New Roman"/>
          <w:bCs/>
          <w:szCs w:val="22"/>
          <w:lang w:eastAsia="pl-PL"/>
        </w:rPr>
        <w:t xml:space="preserve"> na </w:t>
      </w:r>
      <w:r w:rsidRPr="003A1846">
        <w:rPr>
          <w:rFonts w:eastAsia="Times New Roman"/>
          <w:bCs/>
          <w:szCs w:val="22"/>
          <w:lang w:eastAsia="pl-PL"/>
        </w:rPr>
        <w:t>której udostępniane będą zmiany</w:t>
      </w:r>
      <w:r w:rsidR="00066CA5">
        <w:rPr>
          <w:rFonts w:eastAsia="Times New Roman"/>
          <w:bCs/>
          <w:szCs w:val="22"/>
          <w:lang w:eastAsia="pl-PL"/>
        </w:rPr>
        <w:t xml:space="preserve"> i </w:t>
      </w:r>
      <w:r w:rsidRPr="003A1846">
        <w:rPr>
          <w:rFonts w:eastAsia="Times New Roman"/>
          <w:bCs/>
          <w:szCs w:val="22"/>
          <w:lang w:eastAsia="pl-PL"/>
        </w:rPr>
        <w:t>wyjaśnienia treści SWZ oraz inne dokumenty zamówienia bezpośrednio związane</w:t>
      </w:r>
      <w:r w:rsidR="003A1846">
        <w:rPr>
          <w:rFonts w:eastAsia="Times New Roman"/>
          <w:bCs/>
          <w:szCs w:val="22"/>
          <w:lang w:eastAsia="pl-PL"/>
        </w:rPr>
        <w:t xml:space="preserve"> z </w:t>
      </w:r>
      <w:r w:rsidRPr="003A1846">
        <w:rPr>
          <w:rFonts w:eastAsia="Times New Roman"/>
          <w:bCs/>
          <w:szCs w:val="22"/>
          <w:lang w:eastAsia="pl-PL"/>
        </w:rPr>
        <w:t>postępowaniem (adres profilu nabywcy):</w:t>
      </w:r>
      <w:r w:rsidR="00EB58BB" w:rsidRPr="003A1846">
        <w:rPr>
          <w:rFonts w:eastAsia="Times New Roman"/>
          <w:bCs/>
          <w:szCs w:val="22"/>
          <w:lang w:eastAsia="pl-PL"/>
        </w:rPr>
        <w:t xml:space="preserve"> </w:t>
      </w:r>
      <w:hyperlink r:id="rId16" w:history="1">
        <w:r w:rsidR="002E059D" w:rsidRPr="0045662A">
          <w:rPr>
            <w:rStyle w:val="Hipercze"/>
            <w:rFonts w:eastAsia="Times New Roman"/>
            <w:bCs/>
            <w:szCs w:val="22"/>
            <w:lang w:eastAsia="pl-PL"/>
          </w:rPr>
          <w:t>https://platformazakupowa.pl/transakcja/1103249</w:t>
        </w:r>
      </w:hyperlink>
    </w:p>
    <w:p w14:paraId="117BF91D" w14:textId="77777777" w:rsidR="001232D5" w:rsidRPr="003A1846" w:rsidRDefault="008463F6" w:rsidP="002E059D">
      <w:pPr>
        <w:keepNext/>
        <w:widowControl/>
        <w:suppressAutoHyphens w:val="0"/>
        <w:spacing w:before="240"/>
        <w:rPr>
          <w:b/>
          <w:bCs/>
          <w:szCs w:val="22"/>
        </w:rPr>
      </w:pPr>
      <w:r w:rsidRPr="003A1846">
        <w:rPr>
          <w:b/>
          <w:bCs/>
          <w:szCs w:val="22"/>
        </w:rPr>
        <w:t xml:space="preserve">Rozdział II - </w:t>
      </w:r>
      <w:r w:rsidR="00527DEF" w:rsidRPr="003A1846">
        <w:rPr>
          <w:b/>
          <w:bCs/>
          <w:szCs w:val="22"/>
        </w:rPr>
        <w:t>Tryb udzielenia zamówienia.</w:t>
      </w:r>
    </w:p>
    <w:p w14:paraId="5C107CAA" w14:textId="253347DC" w:rsidR="00527DEF" w:rsidRPr="003A1846" w:rsidRDefault="001232D5" w:rsidP="004C6D87">
      <w:pPr>
        <w:widowControl/>
        <w:numPr>
          <w:ilvl w:val="3"/>
          <w:numId w:val="1"/>
        </w:numPr>
        <w:tabs>
          <w:tab w:val="clear" w:pos="288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Postępowanie prowadzone jest</w:t>
      </w:r>
      <w:r w:rsidR="003A1846">
        <w:rPr>
          <w:szCs w:val="22"/>
        </w:rPr>
        <w:t xml:space="preserve"> w </w:t>
      </w:r>
      <w:r w:rsidRPr="003A1846">
        <w:rPr>
          <w:b/>
          <w:szCs w:val="22"/>
        </w:rPr>
        <w:t xml:space="preserve">trybie podstawowym </w:t>
      </w:r>
      <w:r w:rsidR="0088101E" w:rsidRPr="003A1846">
        <w:rPr>
          <w:b/>
          <w:szCs w:val="22"/>
        </w:rPr>
        <w:t>bez możliwości negocjacji</w:t>
      </w:r>
      <w:r w:rsidR="003A1846" w:rsidRPr="003A1846">
        <w:rPr>
          <w:b/>
          <w:szCs w:val="22"/>
        </w:rPr>
        <w:t xml:space="preserve"> na </w:t>
      </w:r>
      <w:r w:rsidRPr="003A1846">
        <w:rPr>
          <w:szCs w:val="22"/>
        </w:rPr>
        <w:t>pod</w:t>
      </w:r>
      <w:r w:rsidR="0088101E" w:rsidRPr="003A1846">
        <w:rPr>
          <w:szCs w:val="22"/>
        </w:rPr>
        <w:t>stawie</w:t>
      </w:r>
      <w:r w:rsidR="00A264F1" w:rsidRPr="003A1846">
        <w:rPr>
          <w:szCs w:val="22"/>
        </w:rPr>
        <w:t xml:space="preserve"> </w:t>
      </w:r>
      <w:r w:rsidR="003A1846">
        <w:rPr>
          <w:szCs w:val="22"/>
        </w:rPr>
        <w:t>art. </w:t>
      </w:r>
      <w:r w:rsidRPr="003A1846">
        <w:rPr>
          <w:szCs w:val="22"/>
        </w:rPr>
        <w:t>275</w:t>
      </w:r>
      <w:r w:rsidR="00B870C1" w:rsidRPr="003A1846">
        <w:rPr>
          <w:szCs w:val="22"/>
        </w:rPr>
        <w:t xml:space="preserve"> </w:t>
      </w:r>
      <w:r w:rsidR="00C212F9">
        <w:rPr>
          <w:szCs w:val="22"/>
        </w:rPr>
        <w:t>pkt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1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11</w:t>
      </w:r>
      <w:r w:rsidRPr="003A1846">
        <w:rPr>
          <w:spacing w:val="-13"/>
          <w:szCs w:val="22"/>
        </w:rPr>
        <w:t xml:space="preserve"> </w:t>
      </w:r>
      <w:r w:rsidRPr="003A1846">
        <w:rPr>
          <w:szCs w:val="22"/>
        </w:rPr>
        <w:t>września</w:t>
      </w:r>
      <w:r w:rsidRPr="003A1846">
        <w:rPr>
          <w:spacing w:val="47"/>
          <w:szCs w:val="22"/>
        </w:rPr>
        <w:t xml:space="preserve"> </w:t>
      </w:r>
      <w:r w:rsidRPr="003A1846">
        <w:rPr>
          <w:szCs w:val="22"/>
        </w:rPr>
        <w:t>2019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4C6D87">
        <w:rPr>
          <w:szCs w:val="22"/>
        </w:rPr>
        <w:t xml:space="preserve">Prawo Zamówień Publicznych </w:t>
      </w:r>
      <w:r w:rsidR="00A264F1" w:rsidRPr="003A1846">
        <w:rPr>
          <w:szCs w:val="22"/>
        </w:rPr>
        <w:t>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="00A264F1" w:rsidRPr="003A1846">
        <w:rPr>
          <w:szCs w:val="22"/>
        </w:rPr>
        <w:t>20</w:t>
      </w:r>
      <w:r w:rsidR="003A1846" w:rsidRPr="003A1846">
        <w:rPr>
          <w:szCs w:val="22"/>
        </w:rPr>
        <w:t>24 r.</w:t>
      </w:r>
      <w:r w:rsidR="00A264F1"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="004C288B" w:rsidRPr="003A1846">
        <w:rPr>
          <w:szCs w:val="22"/>
        </w:rPr>
        <w:t>1320</w:t>
      </w:r>
      <w:r w:rsidR="00A264F1" w:rsidRPr="003A1846">
        <w:rPr>
          <w:szCs w:val="22"/>
        </w:rPr>
        <w:t>,</w:t>
      </w:r>
      <w:r w:rsidR="003A1846">
        <w:rPr>
          <w:szCs w:val="22"/>
        </w:rPr>
        <w:t xml:space="preserve"> z </w:t>
      </w:r>
      <w:r w:rsidR="004C6D87">
        <w:rPr>
          <w:szCs w:val="22"/>
        </w:rPr>
        <w:t>późn. </w:t>
      </w:r>
      <w:r w:rsidR="00A264F1" w:rsidRPr="003A1846">
        <w:rPr>
          <w:szCs w:val="22"/>
        </w:rPr>
        <w:t>zm.)</w:t>
      </w:r>
      <w:r w:rsidR="000F6733" w:rsidRPr="003A1846">
        <w:rPr>
          <w:szCs w:val="22"/>
        </w:rPr>
        <w:t>, zwan</w:t>
      </w:r>
      <w:r w:rsidR="00F05A2A" w:rsidRPr="003A1846">
        <w:rPr>
          <w:szCs w:val="22"/>
        </w:rPr>
        <w:t>ej</w:t>
      </w:r>
      <w:r w:rsidR="000F6733" w:rsidRPr="003A1846">
        <w:rPr>
          <w:szCs w:val="22"/>
        </w:rPr>
        <w:t xml:space="preserve"> dalej ustawą PZP, </w:t>
      </w:r>
      <w:r w:rsidRPr="003A1846">
        <w:rPr>
          <w:szCs w:val="22"/>
        </w:rPr>
        <w:t>oraz</w:t>
      </w:r>
      <w:r w:rsidR="00A264F1" w:rsidRPr="003A1846">
        <w:rPr>
          <w:szCs w:val="22"/>
        </w:rPr>
        <w:t xml:space="preserve"> </w:t>
      </w:r>
      <w:r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wymogami określonymi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niniejszej Specyfikacji Warunków Zamówienia, zwanej dalej</w:t>
      </w:r>
      <w:r w:rsidRPr="003A1846">
        <w:rPr>
          <w:spacing w:val="-15"/>
          <w:szCs w:val="22"/>
        </w:rPr>
        <w:t xml:space="preserve"> </w:t>
      </w:r>
      <w:r w:rsidRPr="003A1846">
        <w:rPr>
          <w:szCs w:val="22"/>
        </w:rPr>
        <w:t>„SWZ”</w:t>
      </w:r>
      <w:r w:rsidR="00527DEF" w:rsidRPr="003A1846">
        <w:rPr>
          <w:szCs w:val="22"/>
        </w:rPr>
        <w:t>.</w:t>
      </w:r>
    </w:p>
    <w:p w14:paraId="7F8B6942" w14:textId="5BC3CB43" w:rsidR="000F1A2F" w:rsidRPr="003A1846" w:rsidRDefault="000F1A2F" w:rsidP="004C6D87">
      <w:pPr>
        <w:widowControl/>
        <w:numPr>
          <w:ilvl w:val="3"/>
          <w:numId w:val="1"/>
        </w:numPr>
        <w:tabs>
          <w:tab w:val="clear" w:pos="288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Postępowanie prowadzone jest przez komisję przetargową powołaną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przeprowadzenia niniejszego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publicznego.</w:t>
      </w:r>
    </w:p>
    <w:p w14:paraId="22521193" w14:textId="02C45080" w:rsidR="00527DEF" w:rsidRPr="003A1846" w:rsidRDefault="000C4054" w:rsidP="004C6D87">
      <w:pPr>
        <w:widowControl/>
        <w:numPr>
          <w:ilvl w:val="3"/>
          <w:numId w:val="1"/>
        </w:numPr>
        <w:tabs>
          <w:tab w:val="clear" w:pos="288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Do </w:t>
      </w:r>
      <w:r w:rsidR="00527DEF" w:rsidRPr="003A1846">
        <w:rPr>
          <w:szCs w:val="22"/>
        </w:rPr>
        <w:t>czynności podejmowanych przez Zamawiającego</w:t>
      </w:r>
      <w:r w:rsidR="00066CA5">
        <w:rPr>
          <w:szCs w:val="22"/>
        </w:rPr>
        <w:t xml:space="preserve"> i </w:t>
      </w:r>
      <w:r w:rsidR="00527DEF" w:rsidRPr="003A1846">
        <w:rPr>
          <w:szCs w:val="22"/>
        </w:rPr>
        <w:t>Wykonawców</w:t>
      </w:r>
      <w:r w:rsidR="003A1846">
        <w:rPr>
          <w:szCs w:val="22"/>
        </w:rPr>
        <w:t xml:space="preserve"> w </w:t>
      </w:r>
      <w:r w:rsidR="00527DEF" w:rsidRPr="003A1846">
        <w:rPr>
          <w:szCs w:val="22"/>
        </w:rPr>
        <w:t>postępowaniu</w:t>
      </w:r>
      <w:r w:rsidR="003A1846" w:rsidRPr="003A1846">
        <w:rPr>
          <w:szCs w:val="22"/>
        </w:rPr>
        <w:t xml:space="preserve"> o </w:t>
      </w:r>
      <w:r w:rsidR="00527DEF" w:rsidRPr="003A1846">
        <w:rPr>
          <w:szCs w:val="22"/>
        </w:rPr>
        <w:t>udzielenie zamówienia stosuje się przepisy powołanej ustawy PZP oraz aktów wykonawczych wydanych</w:t>
      </w:r>
      <w:r w:rsidR="003A1846" w:rsidRPr="003A1846">
        <w:rPr>
          <w:szCs w:val="22"/>
        </w:rPr>
        <w:t xml:space="preserve"> na </w:t>
      </w:r>
      <w:r w:rsidR="00527DEF" w:rsidRPr="003A1846">
        <w:rPr>
          <w:szCs w:val="22"/>
        </w:rPr>
        <w:t>jej podstawie,</w:t>
      </w:r>
      <w:r w:rsidR="003A1846" w:rsidRPr="003A1846">
        <w:rPr>
          <w:szCs w:val="22"/>
        </w:rPr>
        <w:t xml:space="preserve"> a</w:t>
      </w:r>
      <w:r w:rsidR="003A1846">
        <w:rPr>
          <w:szCs w:val="22"/>
        </w:rPr>
        <w:t xml:space="preserve"> w </w:t>
      </w:r>
      <w:r w:rsidR="00527DEF" w:rsidRPr="003A1846">
        <w:rPr>
          <w:szCs w:val="22"/>
        </w:rPr>
        <w:t>sprawach nieuregulowanych przepisy ustawy</w:t>
      </w:r>
      <w:r w:rsidR="003A1846">
        <w:rPr>
          <w:szCs w:val="22"/>
        </w:rPr>
        <w:t xml:space="preserve"> z </w:t>
      </w:r>
      <w:r w:rsidR="00527DEF" w:rsidRPr="003A1846">
        <w:rPr>
          <w:szCs w:val="22"/>
        </w:rPr>
        <w:t>dnia 23</w:t>
      </w:r>
      <w:r w:rsidR="004C6D87">
        <w:rPr>
          <w:szCs w:val="22"/>
        </w:rPr>
        <w:t> </w:t>
      </w:r>
      <w:r w:rsidR="00527DEF" w:rsidRPr="003A1846">
        <w:rPr>
          <w:szCs w:val="22"/>
        </w:rPr>
        <w:t>kwietnia 1964</w:t>
      </w:r>
      <w:r w:rsidR="003A1846" w:rsidRPr="003A1846">
        <w:rPr>
          <w:szCs w:val="22"/>
        </w:rPr>
        <w:t> r.</w:t>
      </w:r>
      <w:r w:rsidR="00527DEF" w:rsidRPr="003A1846">
        <w:rPr>
          <w:szCs w:val="22"/>
        </w:rPr>
        <w:t xml:space="preserve"> - </w:t>
      </w:r>
      <w:r w:rsidR="004C6D87">
        <w:rPr>
          <w:szCs w:val="22"/>
        </w:rPr>
        <w:t>Kodeks Cywilny</w:t>
      </w:r>
      <w:r w:rsidR="00527DEF" w:rsidRPr="003A1846">
        <w:rPr>
          <w:szCs w:val="22"/>
        </w:rPr>
        <w:t xml:space="preserve"> 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="00A264F1" w:rsidRPr="003A1846">
        <w:rPr>
          <w:szCs w:val="22"/>
        </w:rPr>
        <w:t>202</w:t>
      </w:r>
      <w:r w:rsidR="00D52DBB" w:rsidRPr="003A1846">
        <w:rPr>
          <w:szCs w:val="22"/>
        </w:rPr>
        <w:t>4</w:t>
      </w:r>
      <w:r w:rsidR="00A264F1"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="00DB4AF2" w:rsidRPr="003A1846">
        <w:rPr>
          <w:szCs w:val="22"/>
        </w:rPr>
        <w:t>1</w:t>
      </w:r>
      <w:r w:rsidR="00D52DBB" w:rsidRPr="003A1846">
        <w:rPr>
          <w:szCs w:val="22"/>
        </w:rPr>
        <w:t>061</w:t>
      </w:r>
      <w:r w:rsidR="00066CA5">
        <w:rPr>
          <w:szCs w:val="22"/>
        </w:rPr>
        <w:t xml:space="preserve"> ze </w:t>
      </w:r>
      <w:r w:rsidR="00A264F1" w:rsidRPr="003A1846">
        <w:rPr>
          <w:szCs w:val="22"/>
        </w:rPr>
        <w:t>zm</w:t>
      </w:r>
      <w:r w:rsidR="00370B18" w:rsidRPr="003A1846">
        <w:rPr>
          <w:szCs w:val="22"/>
        </w:rPr>
        <w:t>.</w:t>
      </w:r>
      <w:r w:rsidR="00527DEF" w:rsidRPr="003A1846">
        <w:rPr>
          <w:szCs w:val="22"/>
        </w:rPr>
        <w:t>).</w:t>
      </w:r>
    </w:p>
    <w:p w14:paraId="5727EB9D" w14:textId="6182DD72" w:rsidR="00BE302C" w:rsidRPr="003A1846" w:rsidRDefault="008463F6" w:rsidP="003A1846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 xml:space="preserve">Rozdział III </w:t>
      </w:r>
      <w:r w:rsidR="00125E05" w:rsidRPr="003A1846">
        <w:rPr>
          <w:b/>
          <w:bCs/>
          <w:szCs w:val="22"/>
        </w:rPr>
        <w:t>–</w:t>
      </w:r>
      <w:r w:rsidRPr="003A1846">
        <w:rPr>
          <w:b/>
          <w:bCs/>
          <w:szCs w:val="22"/>
        </w:rPr>
        <w:t xml:space="preserve"> </w:t>
      </w:r>
      <w:r w:rsidR="00125E05" w:rsidRPr="003A1846">
        <w:rPr>
          <w:b/>
          <w:bCs/>
          <w:szCs w:val="22"/>
        </w:rPr>
        <w:t>Nazwa</w:t>
      </w:r>
      <w:r w:rsidR="00066CA5">
        <w:rPr>
          <w:b/>
          <w:bCs/>
          <w:szCs w:val="22"/>
        </w:rPr>
        <w:t xml:space="preserve"> i </w:t>
      </w:r>
      <w:r w:rsidR="00125E05" w:rsidRPr="003A1846">
        <w:rPr>
          <w:b/>
          <w:bCs/>
          <w:szCs w:val="22"/>
        </w:rPr>
        <w:t>o</w:t>
      </w:r>
      <w:r w:rsidR="00BE302C" w:rsidRPr="003A1846">
        <w:rPr>
          <w:b/>
          <w:bCs/>
          <w:szCs w:val="22"/>
        </w:rPr>
        <w:t>pis przedmiotu zamówienia.</w:t>
      </w:r>
    </w:p>
    <w:p w14:paraId="2DDE15C5" w14:textId="5B88AD87" w:rsidR="00BE4836" w:rsidRPr="00043757" w:rsidRDefault="00D52DBB" w:rsidP="004C6D87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bookmarkStart w:id="0" w:name="_Hlk37082600"/>
      <w:r w:rsidRPr="003A1846">
        <w:rPr>
          <w:szCs w:val="22"/>
        </w:rPr>
        <w:t>Przedmiotem postępowania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zamówienia jest wyłonienie Wykonawcy robót budowlanych związanych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wykonaniem: </w:t>
      </w:r>
      <w:r w:rsidR="0001132E" w:rsidRPr="00043757">
        <w:rPr>
          <w:i/>
          <w:iCs/>
          <w:szCs w:val="22"/>
        </w:rPr>
        <w:t>przebudowy pomieszczeń</w:t>
      </w:r>
      <w:r w:rsidR="00BE4836" w:rsidRPr="00043757">
        <w:rPr>
          <w:i/>
          <w:iCs/>
          <w:szCs w:val="22"/>
        </w:rPr>
        <w:t xml:space="preserve"> </w:t>
      </w:r>
      <w:r w:rsidR="00043757" w:rsidRPr="00043757">
        <w:rPr>
          <w:i/>
          <w:iCs/>
          <w:szCs w:val="22"/>
        </w:rPr>
        <w:t xml:space="preserve">Dziekanatu </w:t>
      </w:r>
      <w:r w:rsidR="00043757">
        <w:rPr>
          <w:i/>
          <w:iCs/>
          <w:szCs w:val="22"/>
        </w:rPr>
        <w:t>na </w:t>
      </w:r>
      <w:r w:rsidR="00BE4836" w:rsidRPr="00043757">
        <w:rPr>
          <w:i/>
          <w:iCs/>
          <w:szCs w:val="22"/>
        </w:rPr>
        <w:t>I</w:t>
      </w:r>
      <w:r w:rsidR="00043757" w:rsidRPr="00043757">
        <w:rPr>
          <w:i/>
          <w:iCs/>
          <w:szCs w:val="22"/>
        </w:rPr>
        <w:t> </w:t>
      </w:r>
      <w:r w:rsidR="00BE4836" w:rsidRPr="00043757">
        <w:rPr>
          <w:i/>
          <w:iCs/>
          <w:szCs w:val="22"/>
        </w:rPr>
        <w:t>piętr</w:t>
      </w:r>
      <w:r w:rsidR="00043757">
        <w:rPr>
          <w:i/>
          <w:iCs/>
          <w:szCs w:val="22"/>
        </w:rPr>
        <w:t>ze</w:t>
      </w:r>
      <w:r w:rsidR="0001132E" w:rsidRPr="00043757">
        <w:rPr>
          <w:i/>
          <w:iCs/>
          <w:szCs w:val="22"/>
        </w:rPr>
        <w:t xml:space="preserve"> </w:t>
      </w:r>
      <w:r w:rsidR="003A1846" w:rsidRPr="00043757">
        <w:rPr>
          <w:i/>
          <w:iCs/>
          <w:szCs w:val="22"/>
        </w:rPr>
        <w:t>w </w:t>
      </w:r>
      <w:r w:rsidR="0001132E" w:rsidRPr="00043757">
        <w:rPr>
          <w:i/>
          <w:iCs/>
          <w:szCs w:val="22"/>
        </w:rPr>
        <w:t>budynku Wydziału Matematyki</w:t>
      </w:r>
      <w:r w:rsidR="00066CA5" w:rsidRPr="00043757">
        <w:rPr>
          <w:i/>
          <w:iCs/>
          <w:szCs w:val="22"/>
        </w:rPr>
        <w:t xml:space="preserve"> i </w:t>
      </w:r>
      <w:r w:rsidR="0001132E" w:rsidRPr="00043757">
        <w:rPr>
          <w:i/>
          <w:iCs/>
          <w:szCs w:val="22"/>
        </w:rPr>
        <w:t>Informatyki Uniwersytetu Jagiellońskiego</w:t>
      </w:r>
      <w:r w:rsidRPr="00043757">
        <w:rPr>
          <w:i/>
          <w:iCs/>
          <w:szCs w:val="22"/>
        </w:rPr>
        <w:t xml:space="preserve">. </w:t>
      </w:r>
      <w:r w:rsidR="00BE4836" w:rsidRPr="00043757">
        <w:rPr>
          <w:szCs w:val="22"/>
        </w:rPr>
        <w:t>Budynek zlokalizowany jest</w:t>
      </w:r>
      <w:r w:rsidR="003A1846" w:rsidRPr="00043757">
        <w:rPr>
          <w:szCs w:val="22"/>
        </w:rPr>
        <w:t xml:space="preserve"> na </w:t>
      </w:r>
      <w:r w:rsidR="00BE4836" w:rsidRPr="00043757">
        <w:rPr>
          <w:szCs w:val="22"/>
        </w:rPr>
        <w:t>terenie Kampusu 600 - Lecia Odnowienia</w:t>
      </w:r>
      <w:r w:rsidR="00066CA5" w:rsidRPr="00043757">
        <w:rPr>
          <w:szCs w:val="22"/>
        </w:rPr>
        <w:t> UJ</w:t>
      </w:r>
      <w:r w:rsidR="00BE4836" w:rsidRPr="00043757">
        <w:rPr>
          <w:szCs w:val="22"/>
        </w:rPr>
        <w:t xml:space="preserve"> przy </w:t>
      </w:r>
      <w:r w:rsidR="003A1846" w:rsidRPr="00043757">
        <w:rPr>
          <w:szCs w:val="22"/>
        </w:rPr>
        <w:t>ul. </w:t>
      </w:r>
      <w:r w:rsidR="00BE4836" w:rsidRPr="00043757">
        <w:rPr>
          <w:szCs w:val="22"/>
        </w:rPr>
        <w:t>Łojasiewicza 6</w:t>
      </w:r>
      <w:r w:rsidR="003A1846" w:rsidRPr="00043757">
        <w:rPr>
          <w:szCs w:val="22"/>
        </w:rPr>
        <w:t xml:space="preserve"> w </w:t>
      </w:r>
      <w:r w:rsidR="00BE4836" w:rsidRPr="00043757">
        <w:rPr>
          <w:szCs w:val="22"/>
        </w:rPr>
        <w:t>Krakowie.</w:t>
      </w:r>
    </w:p>
    <w:p w14:paraId="670A0FA1" w14:textId="5C3BEC13" w:rsidR="00057AFB" w:rsidRPr="003A1846" w:rsidRDefault="000F1A2F" w:rsidP="004C6D87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Szczegółowy opis przedmiotu zamówienia stanowi załącznik</w:t>
      </w:r>
      <w:r w:rsidR="004C6D87">
        <w:rPr>
          <w:szCs w:val="22"/>
        </w:rPr>
        <w:t> A</w:t>
      </w:r>
      <w:r w:rsidR="003A1846">
        <w:rPr>
          <w:szCs w:val="22"/>
        </w:rPr>
        <w:t xml:space="preserve"> do </w:t>
      </w:r>
      <w:r w:rsidR="002523D4" w:rsidRPr="003A1846">
        <w:rPr>
          <w:szCs w:val="22"/>
        </w:rPr>
        <w:t>niniejszej SWZ, który zawiera dokumentację projektową oraz specyfikację techniczną wykonania</w:t>
      </w:r>
      <w:r w:rsidR="00066CA5">
        <w:rPr>
          <w:szCs w:val="22"/>
        </w:rPr>
        <w:t xml:space="preserve"> i </w:t>
      </w:r>
      <w:r w:rsidR="002523D4" w:rsidRPr="003A1846">
        <w:rPr>
          <w:szCs w:val="22"/>
        </w:rPr>
        <w:t>odbioru robót (zwana dalej</w:t>
      </w:r>
      <w:r w:rsidR="003A1846">
        <w:rPr>
          <w:szCs w:val="22"/>
        </w:rPr>
        <w:t xml:space="preserve"> w </w:t>
      </w:r>
      <w:r w:rsidR="002523D4" w:rsidRPr="003A1846">
        <w:rPr>
          <w:szCs w:val="22"/>
        </w:rPr>
        <w:t>skrócie STWiOR), jak</w:t>
      </w:r>
      <w:r w:rsidR="00066CA5">
        <w:rPr>
          <w:szCs w:val="22"/>
        </w:rPr>
        <w:t xml:space="preserve"> i </w:t>
      </w:r>
      <w:r w:rsidR="002523D4" w:rsidRPr="003A1846">
        <w:rPr>
          <w:szCs w:val="22"/>
        </w:rPr>
        <w:t>przedmiar. Zamawiający zaznacza,</w:t>
      </w:r>
      <w:r w:rsidR="000C4054">
        <w:rPr>
          <w:szCs w:val="22"/>
        </w:rPr>
        <w:t xml:space="preserve"> iż </w:t>
      </w:r>
      <w:r w:rsidR="002523D4" w:rsidRPr="003A1846">
        <w:rPr>
          <w:szCs w:val="22"/>
        </w:rPr>
        <w:t>załączony przedmiar stanowi jedynie materiał pomocniczy,</w:t>
      </w:r>
      <w:r w:rsidR="003A1846" w:rsidRPr="003A1846">
        <w:rPr>
          <w:szCs w:val="22"/>
        </w:rPr>
        <w:t xml:space="preserve"> a </w:t>
      </w:r>
      <w:r w:rsidR="002523D4" w:rsidRPr="003A1846">
        <w:rPr>
          <w:szCs w:val="22"/>
        </w:rPr>
        <w:t>podstawą</w:t>
      </w:r>
      <w:r w:rsidR="003A1846">
        <w:rPr>
          <w:szCs w:val="22"/>
        </w:rPr>
        <w:t xml:space="preserve"> do </w:t>
      </w:r>
      <w:r w:rsidR="002523D4" w:rsidRPr="003A1846">
        <w:rPr>
          <w:szCs w:val="22"/>
        </w:rPr>
        <w:t>sporządzenia oferty jest dokumentacja projektowa oraz STWiOR.</w:t>
      </w:r>
    </w:p>
    <w:p w14:paraId="00AE597C" w14:textId="39761B25" w:rsidR="000F1A2F" w:rsidRPr="003A1846" w:rsidRDefault="000F1A2F" w:rsidP="004C6D87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musi zaoferować przedmiot zamówienia zgodny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wymogami Zamawiającego określonymi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SWZ.</w:t>
      </w:r>
    </w:p>
    <w:p w14:paraId="35B72911" w14:textId="77777777" w:rsidR="00BE4836" w:rsidRPr="003A1846" w:rsidRDefault="00D52DBB" w:rsidP="00342ECB">
      <w:pPr>
        <w:pStyle w:val="Default"/>
        <w:keepNext/>
        <w:numPr>
          <w:ilvl w:val="0"/>
          <w:numId w:val="20"/>
        </w:numPr>
        <w:tabs>
          <w:tab w:val="clear" w:pos="644"/>
        </w:tabs>
        <w:spacing w:before="120"/>
        <w:ind w:left="397" w:hanging="397"/>
        <w:jc w:val="both"/>
        <w:rPr>
          <w:b/>
          <w:bCs/>
          <w:color w:val="auto"/>
          <w:sz w:val="22"/>
          <w:szCs w:val="22"/>
        </w:rPr>
      </w:pPr>
      <w:r w:rsidRPr="003A1846">
        <w:rPr>
          <w:b/>
          <w:bCs/>
          <w:color w:val="auto"/>
          <w:sz w:val="22"/>
          <w:szCs w:val="22"/>
        </w:rPr>
        <w:t>Opis przedmiotu zamówienia</w:t>
      </w:r>
      <w:r w:rsidR="00FC4B86" w:rsidRPr="003A1846">
        <w:rPr>
          <w:b/>
          <w:bCs/>
          <w:color w:val="auto"/>
          <w:sz w:val="22"/>
          <w:szCs w:val="22"/>
        </w:rPr>
        <w:t>:</w:t>
      </w:r>
    </w:p>
    <w:p w14:paraId="5A40403F" w14:textId="5B044313" w:rsidR="00BE4836" w:rsidRPr="004C6D87" w:rsidRDefault="00BE4836" w:rsidP="00757EA5">
      <w:pPr>
        <w:pStyle w:val="Default"/>
        <w:keepNext/>
        <w:numPr>
          <w:ilvl w:val="1"/>
          <w:numId w:val="112"/>
        </w:numPr>
        <w:jc w:val="both"/>
        <w:rPr>
          <w:b/>
          <w:bCs/>
          <w:i/>
          <w:iCs/>
          <w:color w:val="auto"/>
          <w:sz w:val="22"/>
          <w:szCs w:val="22"/>
          <w:u w:val="single"/>
        </w:rPr>
      </w:pPr>
      <w:r w:rsidRPr="004C6D87">
        <w:rPr>
          <w:b/>
          <w:bCs/>
          <w:i/>
          <w:iCs/>
          <w:color w:val="auto"/>
          <w:sz w:val="22"/>
          <w:szCs w:val="22"/>
          <w:u w:val="single"/>
        </w:rPr>
        <w:t>Zakres prac budowlanych:</w:t>
      </w:r>
    </w:p>
    <w:p w14:paraId="6DED8840" w14:textId="21655A38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Demontaż paneli wykończeniowych</w:t>
      </w:r>
      <w:r w:rsidR="003A1846" w:rsidRPr="003A1846">
        <w:t xml:space="preserve"> od </w:t>
      </w:r>
      <w:r w:rsidRPr="003A1846">
        <w:t xml:space="preserve">strony korytarza </w:t>
      </w:r>
      <w:r w:rsidRPr="003A1846">
        <w:rPr>
          <w:rFonts w:ascii="Arial" w:hAnsi="Arial" w:cs="Arial"/>
        </w:rPr>
        <w:t>–</w:t>
      </w:r>
      <w:r w:rsidRPr="003A1846">
        <w:t xml:space="preserve"> ściana</w:t>
      </w:r>
      <w:r w:rsidR="003A1846">
        <w:t xml:space="preserve"> w </w:t>
      </w:r>
      <w:r w:rsidRPr="003A1846">
        <w:t>osi 20.</w:t>
      </w:r>
    </w:p>
    <w:p w14:paraId="4C90F782" w14:textId="46AC9ECC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lastRenderedPageBreak/>
        <w:t>Demontaż 3 szt. drzwi przewidzianych</w:t>
      </w:r>
      <w:r w:rsidR="003A1846">
        <w:t xml:space="preserve"> do </w:t>
      </w:r>
      <w:r w:rsidRPr="003A1846">
        <w:t xml:space="preserve">przeniesienia </w:t>
      </w:r>
      <w:r w:rsidRPr="003A1846">
        <w:rPr>
          <w:rFonts w:ascii="Arial" w:hAnsi="Arial" w:cs="Arial"/>
        </w:rPr>
        <w:t>–</w:t>
      </w:r>
      <w:r w:rsidRPr="003A1846">
        <w:t xml:space="preserve"> ściana</w:t>
      </w:r>
      <w:r w:rsidR="003A1846">
        <w:t xml:space="preserve"> w </w:t>
      </w:r>
      <w:r w:rsidRPr="003A1846">
        <w:t>osi 20.</w:t>
      </w:r>
    </w:p>
    <w:p w14:paraId="70742498" w14:textId="77777777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 xml:space="preserve">Demontaż 7 szt. drzwi </w:t>
      </w:r>
      <w:r w:rsidRPr="00F75082">
        <w:t>–</w:t>
      </w:r>
      <w:r w:rsidRPr="003A1846">
        <w:t xml:space="preserve"> ściany wewnętrzne dziekanatu.</w:t>
      </w:r>
    </w:p>
    <w:p w14:paraId="32ACCA6A" w14:textId="3980660C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otworów drzwiowych</w:t>
      </w:r>
      <w:r w:rsidR="003A1846">
        <w:t xml:space="preserve"> w </w:t>
      </w:r>
      <w:r w:rsidRPr="003A1846">
        <w:t>ścianach działowych.</w:t>
      </w:r>
    </w:p>
    <w:p w14:paraId="29DE0D44" w14:textId="77777777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Montaż ściany działowej GK – podział pomieszczenia 7.</w:t>
      </w:r>
    </w:p>
    <w:p w14:paraId="46AFAB7D" w14:textId="2811AFBA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Montaż drzwi</w:t>
      </w:r>
      <w:r w:rsidR="003A1846">
        <w:t xml:space="preserve"> w </w:t>
      </w:r>
      <w:r w:rsidRPr="003A1846">
        <w:t>ścianach działowych:</w:t>
      </w:r>
    </w:p>
    <w:p w14:paraId="5C52C6AE" w14:textId="1559F906" w:rsidR="00BE4836" w:rsidRPr="003A1846" w:rsidRDefault="00BE4836" w:rsidP="00757EA5">
      <w:pPr>
        <w:numPr>
          <w:ilvl w:val="1"/>
          <w:numId w:val="108"/>
        </w:numPr>
        <w:suppressAutoHyphens w:val="0"/>
        <w:ind w:left="1588" w:hanging="397"/>
        <w:jc w:val="left"/>
      </w:pPr>
      <w:r w:rsidRPr="003A1846">
        <w:t>5 szt. typ D1</w:t>
      </w:r>
      <w:r w:rsidR="003A1846">
        <w:t xml:space="preserve"> w </w:t>
      </w:r>
      <w:r w:rsidRPr="003A1846">
        <w:t>ścianach działowych;</w:t>
      </w:r>
    </w:p>
    <w:p w14:paraId="6E9CED1B" w14:textId="11B36984" w:rsidR="00BE4836" w:rsidRPr="003A1846" w:rsidRDefault="00BE4836" w:rsidP="00757EA5">
      <w:pPr>
        <w:numPr>
          <w:ilvl w:val="1"/>
          <w:numId w:val="108"/>
        </w:numPr>
        <w:suppressAutoHyphens w:val="0"/>
        <w:ind w:left="1588" w:hanging="397"/>
        <w:jc w:val="left"/>
      </w:pPr>
      <w:r w:rsidRPr="003A1846">
        <w:t>1 szt. typ D2 (przesuwne</w:t>
      </w:r>
      <w:r w:rsidR="003A1846">
        <w:t xml:space="preserve"> w </w:t>
      </w:r>
      <w:r w:rsidRPr="003A1846">
        <w:t>kasecie)</w:t>
      </w:r>
      <w:r w:rsidR="003A1846">
        <w:t xml:space="preserve"> w </w:t>
      </w:r>
      <w:r w:rsidRPr="003A1846">
        <w:t>ścianie działowej pom. 5;</w:t>
      </w:r>
    </w:p>
    <w:p w14:paraId="1541143B" w14:textId="77777777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Montaż ścian działowych szklanych:</w:t>
      </w:r>
    </w:p>
    <w:p w14:paraId="7CB1D2CD" w14:textId="4071ABD4" w:rsidR="00BE4836" w:rsidRPr="003A1846" w:rsidRDefault="00BE4836" w:rsidP="00757EA5">
      <w:pPr>
        <w:numPr>
          <w:ilvl w:val="1"/>
          <w:numId w:val="108"/>
        </w:numPr>
        <w:suppressAutoHyphens w:val="0"/>
        <w:ind w:left="1588" w:hanging="397"/>
        <w:jc w:val="left"/>
      </w:pPr>
      <w:r w:rsidRPr="003A1846">
        <w:t xml:space="preserve">typ ALP 1 </w:t>
      </w:r>
      <w:r w:rsidRPr="003A1846">
        <w:rPr>
          <w:rFonts w:ascii="Arial" w:hAnsi="Arial" w:cs="Arial"/>
        </w:rPr>
        <w:t>–</w:t>
      </w:r>
      <w:r w:rsidRPr="003A1846">
        <w:t xml:space="preserve"> 1 szt. </w:t>
      </w:r>
      <w:r w:rsidRPr="003A1846">
        <w:rPr>
          <w:rFonts w:ascii="Arial" w:hAnsi="Arial" w:cs="Arial"/>
        </w:rPr>
        <w:t>–</w:t>
      </w:r>
      <w:r w:rsidR="003A1846">
        <w:t xml:space="preserve"> z </w:t>
      </w:r>
      <w:r w:rsidRPr="003A1846">
        <w:t>drzwiami przesuwnymi szklanymi, ukrytymi</w:t>
      </w:r>
      <w:r w:rsidR="003A1846">
        <w:t xml:space="preserve"> w </w:t>
      </w:r>
      <w:r w:rsidRPr="003A1846">
        <w:t>kasecie</w:t>
      </w:r>
      <w:r w:rsidR="003A1846">
        <w:t xml:space="preserve"> </w:t>
      </w:r>
      <w:r w:rsidR="004C6D87">
        <w:tab/>
      </w:r>
      <w:r w:rsidR="004C6D87">
        <w:br/>
      </w:r>
      <w:r w:rsidR="003A1846">
        <w:t>w </w:t>
      </w:r>
      <w:r w:rsidRPr="003A1846">
        <w:t>ścianie GK;</w:t>
      </w:r>
    </w:p>
    <w:p w14:paraId="4CF10B97" w14:textId="308594C4" w:rsidR="00BE4836" w:rsidRPr="003A1846" w:rsidRDefault="00BE4836" w:rsidP="00757EA5">
      <w:pPr>
        <w:numPr>
          <w:ilvl w:val="1"/>
          <w:numId w:val="108"/>
        </w:numPr>
        <w:suppressAutoHyphens w:val="0"/>
        <w:ind w:left="1588" w:hanging="397"/>
        <w:jc w:val="left"/>
      </w:pPr>
      <w:r w:rsidRPr="003A1846">
        <w:t xml:space="preserve">typ ALP 2 </w:t>
      </w:r>
      <w:r w:rsidRPr="003A1846">
        <w:rPr>
          <w:rFonts w:ascii="Arial" w:hAnsi="Arial" w:cs="Arial"/>
        </w:rPr>
        <w:t>–</w:t>
      </w:r>
      <w:r w:rsidRPr="003A1846">
        <w:t xml:space="preserve"> 1 szt. </w:t>
      </w:r>
      <w:r w:rsidRPr="003A1846">
        <w:rPr>
          <w:rFonts w:ascii="Arial" w:hAnsi="Arial" w:cs="Arial"/>
        </w:rPr>
        <w:t>–</w:t>
      </w:r>
      <w:r w:rsidR="003A1846">
        <w:t xml:space="preserve"> z </w:t>
      </w:r>
      <w:r w:rsidRPr="003A1846">
        <w:t>drzwiami rozwieranymi;</w:t>
      </w:r>
    </w:p>
    <w:p w14:paraId="56568947" w14:textId="0B0615D5" w:rsidR="00BE4836" w:rsidRPr="003A1846" w:rsidRDefault="00BE4836" w:rsidP="00757EA5">
      <w:pPr>
        <w:numPr>
          <w:ilvl w:val="1"/>
          <w:numId w:val="108"/>
        </w:numPr>
        <w:suppressAutoHyphens w:val="0"/>
        <w:ind w:left="1588" w:hanging="397"/>
        <w:jc w:val="left"/>
      </w:pPr>
      <w:r w:rsidRPr="003A1846">
        <w:t xml:space="preserve">typ ALP 3 </w:t>
      </w:r>
      <w:r w:rsidRPr="003A1846">
        <w:rPr>
          <w:rFonts w:ascii="Arial" w:hAnsi="Arial" w:cs="Arial"/>
        </w:rPr>
        <w:t>–</w:t>
      </w:r>
      <w:r w:rsidRPr="003A1846">
        <w:t xml:space="preserve"> 2 szt. </w:t>
      </w:r>
      <w:r w:rsidRPr="003A1846">
        <w:rPr>
          <w:rFonts w:ascii="Arial" w:hAnsi="Arial" w:cs="Arial"/>
        </w:rPr>
        <w:t>–</w:t>
      </w:r>
      <w:r w:rsidRPr="003A1846">
        <w:t xml:space="preserve"> drzwi szklane</w:t>
      </w:r>
      <w:r w:rsidR="003A1846">
        <w:t xml:space="preserve"> w </w:t>
      </w:r>
      <w:r w:rsidRPr="003A1846">
        <w:t>korytarzach.</w:t>
      </w:r>
    </w:p>
    <w:p w14:paraId="50DD586F" w14:textId="5F7978A4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przejść instalacyjnych przez stropodach odwrócony</w:t>
      </w:r>
      <w:r w:rsidR="003A1846">
        <w:t xml:space="preserve"> z </w:t>
      </w:r>
      <w:r w:rsidRPr="003A1846">
        <w:t>warstwą wierzchnią</w:t>
      </w:r>
      <w:r w:rsidR="00066CA5">
        <w:t xml:space="preserve"> ze </w:t>
      </w:r>
      <w:r w:rsidRPr="003A1846">
        <w:t>żwiru.</w:t>
      </w:r>
    </w:p>
    <w:p w14:paraId="56968CE3" w14:textId="77777777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Montaż instalacji wewnętrznych wg specyfikacji poniżej.</w:t>
      </w:r>
    </w:p>
    <w:p w14:paraId="68A7D640" w14:textId="5A9FE7FC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Prace wykończeniowe wg opisu</w:t>
      </w:r>
      <w:r w:rsidR="003A1846">
        <w:t xml:space="preserve"> w </w:t>
      </w:r>
      <w:r w:rsidRPr="003A1846">
        <w:t>projekcie,</w:t>
      </w:r>
      <w:r w:rsidR="003A1846">
        <w:t xml:space="preserve"> w </w:t>
      </w:r>
      <w:r w:rsidRPr="003A1846">
        <w:t>tym montaż listew przypodłogowych dostosowanych</w:t>
      </w:r>
      <w:r w:rsidR="003A1846">
        <w:t xml:space="preserve"> do </w:t>
      </w:r>
      <w:r w:rsidRPr="003A1846">
        <w:t>prowadzenia kabli elektrycznych.</w:t>
      </w:r>
    </w:p>
    <w:p w14:paraId="09D343C6" w14:textId="0CEFBAA2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Dostawa wyposażenia</w:t>
      </w:r>
      <w:r w:rsidR="003A1846">
        <w:t xml:space="preserve"> w </w:t>
      </w:r>
      <w:r w:rsidRPr="003A1846">
        <w:t>tym umeblowania wg projektu.</w:t>
      </w:r>
    </w:p>
    <w:p w14:paraId="08DBB356" w14:textId="5FDE9C4C" w:rsidR="00BE4836" w:rsidRPr="003A1846" w:rsidRDefault="00BE4836" w:rsidP="00757EA5">
      <w:pPr>
        <w:widowControl/>
        <w:numPr>
          <w:ilvl w:val="0"/>
          <w:numId w:val="114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Materiały zastosowane przy realizacji winny posiadać świadectwa dopuszczenia</w:t>
      </w:r>
      <w:r w:rsidR="003A1846">
        <w:t xml:space="preserve"> do </w:t>
      </w:r>
      <w:r w:rsidRPr="003A1846">
        <w:t>stosowania</w:t>
      </w:r>
      <w:r w:rsidR="003A1846">
        <w:t xml:space="preserve"> w </w:t>
      </w:r>
      <w:r w:rsidRPr="003A1846">
        <w:t>budownictwie.</w:t>
      </w:r>
    </w:p>
    <w:p w14:paraId="6F7BAAC1" w14:textId="2C8F32BE" w:rsidR="00BE4836" w:rsidRPr="004C6D87" w:rsidRDefault="00BE4836" w:rsidP="00757EA5">
      <w:pPr>
        <w:pStyle w:val="Default"/>
        <w:keepNext/>
        <w:numPr>
          <w:ilvl w:val="1"/>
          <w:numId w:val="112"/>
        </w:numPr>
        <w:spacing w:before="120"/>
        <w:jc w:val="both"/>
        <w:rPr>
          <w:b/>
          <w:bCs/>
          <w:i/>
          <w:iCs/>
          <w:color w:val="auto"/>
          <w:sz w:val="22"/>
          <w:szCs w:val="22"/>
          <w:u w:val="single"/>
        </w:rPr>
      </w:pPr>
      <w:r w:rsidRPr="004C6D87">
        <w:rPr>
          <w:b/>
          <w:bCs/>
          <w:i/>
          <w:iCs/>
          <w:color w:val="auto"/>
          <w:sz w:val="22"/>
          <w:szCs w:val="22"/>
          <w:u w:val="single"/>
        </w:rPr>
        <w:t>Zakres prac instalacyjnych sanitarnych obejmuje następujące instalacje:</w:t>
      </w:r>
    </w:p>
    <w:p w14:paraId="76529703" w14:textId="77777777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instalacja wentylacji mechanicznej nawiewno-wywiewnej;</w:t>
      </w:r>
    </w:p>
    <w:p w14:paraId="59783351" w14:textId="77777777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instalacja wodna grzewczo – chłodząca;</w:t>
      </w:r>
    </w:p>
    <w:p w14:paraId="7355938C" w14:textId="77777777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instalacja freonowa chłodzenia.</w:t>
      </w:r>
    </w:p>
    <w:p w14:paraId="350A5BFE" w14:textId="00A83FAA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Zamawiający informuje,</w:t>
      </w:r>
      <w:r w:rsidR="000C4054">
        <w:t xml:space="preserve"> iż </w:t>
      </w:r>
      <w:r w:rsidR="003A1846">
        <w:t>w </w:t>
      </w:r>
      <w:r w:rsidRPr="003A1846">
        <w:t>zakresie remontu zaprojektowano dostosowanie istniejącej instalacji wentylacji mechanicznej nawiewno-wywiewnej</w:t>
      </w:r>
      <w:r w:rsidR="003A1846">
        <w:t xml:space="preserve"> do </w:t>
      </w:r>
      <w:r w:rsidRPr="003A1846">
        <w:t xml:space="preserve">aktualnej aranżacji pomieszczeń Dziekanatu. </w:t>
      </w:r>
      <w:r w:rsidR="004C6D87">
        <w:tab/>
      </w:r>
      <w:r w:rsidR="004C6D87">
        <w:br/>
      </w:r>
      <w:r w:rsidRPr="003A1846">
        <w:t>Powietrze świeże</w:t>
      </w:r>
      <w:r w:rsidR="003A1846">
        <w:t xml:space="preserve"> do </w:t>
      </w:r>
      <w:r w:rsidRPr="003A1846">
        <w:t>pomieszczeń objętych opracowaniem, doprowadzane będzie</w:t>
      </w:r>
      <w:r w:rsidR="003A1846">
        <w:t xml:space="preserve"> z </w:t>
      </w:r>
      <w:r w:rsidRPr="003A1846">
        <w:t>istniejącej sieci nawiewnej</w:t>
      </w:r>
      <w:r w:rsidR="003A1846">
        <w:t xml:space="preserve"> z </w:t>
      </w:r>
      <w:r w:rsidRPr="003A1846">
        <w:t>istniejącej centrali wentylacyjnej W-16. Rozprowadzenie powietrza świeżego odbywać się będzie</w:t>
      </w:r>
      <w:r w:rsidR="003A1846" w:rsidRPr="003A1846">
        <w:t xml:space="preserve"> za </w:t>
      </w:r>
      <w:r w:rsidRPr="003A1846">
        <w:t>pośrednictwem istniejącej sieci kanałów N-16</w:t>
      </w:r>
      <w:r w:rsidR="00066CA5">
        <w:t xml:space="preserve"> i </w:t>
      </w:r>
      <w:r w:rsidRPr="003A1846">
        <w:t xml:space="preserve">projektowanych kratek nawiewnych prostokątnych. </w:t>
      </w:r>
      <w:r w:rsidRPr="003A1846">
        <w:br/>
        <w:t>Lokalizacja kratek nawiewnych oraz istniejąca</w:t>
      </w:r>
      <w:r w:rsidR="00066CA5">
        <w:t xml:space="preserve"> i </w:t>
      </w:r>
      <w:r w:rsidRPr="003A1846">
        <w:t>zmieniana trasa przebiegu sieci wentylacyjnych została pokazana</w:t>
      </w:r>
      <w:r w:rsidR="003A1846" w:rsidRPr="003A1846">
        <w:t xml:space="preserve"> na </w:t>
      </w:r>
      <w:r w:rsidRPr="003A1846">
        <w:t>rzutach. Wywiew powietrza</w:t>
      </w:r>
      <w:r w:rsidR="003A1846">
        <w:t xml:space="preserve"> z </w:t>
      </w:r>
      <w:r w:rsidRPr="003A1846">
        <w:t xml:space="preserve">pomieszczeń objętych opracowaniem odbywać się będzie istniejącą siecią W-16 poprzez kratki wywiewne </w:t>
      </w:r>
      <w:r w:rsidR="004C6D87">
        <w:br/>
      </w:r>
      <w:r w:rsidRPr="003A1846">
        <w:t xml:space="preserve">4-kierunkowe. </w:t>
      </w:r>
      <w:r w:rsidR="00F75082">
        <w:br/>
      </w:r>
      <w:r w:rsidRPr="003A1846">
        <w:t>Lokalizacja kratek wywiewnych oraz istniejąca</w:t>
      </w:r>
      <w:r w:rsidR="00066CA5">
        <w:t xml:space="preserve"> i </w:t>
      </w:r>
      <w:r w:rsidRPr="003A1846">
        <w:t>zmieniana trasa przebiegu sieci wentylacyjnych została pokazana</w:t>
      </w:r>
      <w:r w:rsidR="003A1846" w:rsidRPr="003A1846">
        <w:t xml:space="preserve"> na </w:t>
      </w:r>
      <w:r w:rsidRPr="003A1846">
        <w:t>rzutach. Przed nawiewnikami /</w:t>
      </w:r>
      <w:r w:rsidR="003A1846" w:rsidRPr="003A1846">
        <w:t> </w:t>
      </w:r>
      <w:r w:rsidRPr="003A1846">
        <w:t xml:space="preserve">wywiewnikami sieci </w:t>
      </w:r>
      <w:r w:rsidR="00F75082">
        <w:br/>
      </w:r>
      <w:r w:rsidRPr="003A1846">
        <w:t>N-16 oraz W-16 należy zamontować przepustnice regulacyjne. Lokalizację przepustnic pokazano</w:t>
      </w:r>
      <w:r w:rsidR="003A1846">
        <w:t xml:space="preserve"> w </w:t>
      </w:r>
      <w:r w:rsidRPr="003A1846">
        <w:t>części rysunkowej opracowania.</w:t>
      </w:r>
    </w:p>
    <w:p w14:paraId="6977FC1B" w14:textId="7024158A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Instalację wentylacji mechanicznej zaprojektowano</w:t>
      </w:r>
      <w:r w:rsidR="003A1846">
        <w:t xml:space="preserve"> z </w:t>
      </w:r>
      <w:r w:rsidRPr="003A1846">
        <w:t>kanałów prostokątnych</w:t>
      </w:r>
      <w:r w:rsidR="00066CA5">
        <w:t xml:space="preserve"> i </w:t>
      </w:r>
      <w:r w:rsidRPr="003A1846">
        <w:t>okrągłych</w:t>
      </w:r>
      <w:r w:rsidR="003A1846">
        <w:t xml:space="preserve"> z </w:t>
      </w:r>
      <w:r w:rsidRPr="003A1846">
        <w:t>blachy stalowej, ocynkowanej oraz</w:t>
      </w:r>
      <w:r w:rsidR="003A1846">
        <w:t xml:space="preserve"> z </w:t>
      </w:r>
      <w:r w:rsidRPr="003A1846">
        <w:t xml:space="preserve">kanałów elastycznych typu FLEX. </w:t>
      </w:r>
      <w:r w:rsidRPr="003A1846">
        <w:rPr>
          <w:szCs w:val="22"/>
        </w:rPr>
        <w:t>kanały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elementy wentylacyjne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izolacji gr</w:t>
      </w:r>
      <w:r w:rsidR="00F75082">
        <w:rPr>
          <w:szCs w:val="22"/>
        </w:rPr>
        <w:t>. </w:t>
      </w:r>
      <w:r w:rsidRPr="003A1846">
        <w:rPr>
          <w:szCs w:val="22"/>
        </w:rPr>
        <w:t>40</w:t>
      </w:r>
      <w:r w:rsidR="00F75082">
        <w:rPr>
          <w:szCs w:val="22"/>
        </w:rPr>
        <w:t> </w:t>
      </w:r>
      <w:r w:rsidRPr="003A1846">
        <w:rPr>
          <w:szCs w:val="22"/>
        </w:rPr>
        <w:t>mm.</w:t>
      </w:r>
    </w:p>
    <w:p w14:paraId="3B0F9A09" w14:textId="1B62FD7D" w:rsidR="00BE4836" w:rsidRPr="00392AD8" w:rsidRDefault="00BE4836" w:rsidP="00757EA5">
      <w:pPr>
        <w:pStyle w:val="Default"/>
        <w:keepNext/>
        <w:numPr>
          <w:ilvl w:val="2"/>
          <w:numId w:val="113"/>
        </w:numPr>
        <w:spacing w:before="120"/>
        <w:ind w:left="1588" w:hanging="397"/>
        <w:jc w:val="both"/>
        <w:rPr>
          <w:b/>
          <w:bCs/>
          <w:i/>
          <w:iCs/>
          <w:color w:val="auto"/>
          <w:sz w:val="22"/>
          <w:szCs w:val="22"/>
        </w:rPr>
      </w:pPr>
      <w:r w:rsidRPr="00392AD8">
        <w:rPr>
          <w:b/>
          <w:bCs/>
          <w:i/>
          <w:iCs/>
          <w:color w:val="auto"/>
          <w:sz w:val="22"/>
          <w:szCs w:val="22"/>
        </w:rPr>
        <w:t>Klimakonwektory</w:t>
      </w:r>
    </w:p>
    <w:p w14:paraId="60951945" w14:textId="1670121C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Wszystkie istniejące klimakonwektory (6 kpl.) zdemontować włącznie</w:t>
      </w:r>
      <w:r w:rsidR="003A1846">
        <w:t xml:space="preserve"> z </w:t>
      </w:r>
      <w:r w:rsidRPr="003A1846">
        <w:t>elementami instalacji wentylacyjnej, automatyki dla ogrzewania , wody lodowej</w:t>
      </w:r>
      <w:r w:rsidR="00066CA5">
        <w:t xml:space="preserve"> i </w:t>
      </w:r>
      <w:r w:rsidRPr="003A1846">
        <w:t>odpływem skroplin.</w:t>
      </w:r>
    </w:p>
    <w:p w14:paraId="52F74947" w14:textId="3E21475D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 miejsce zdemontowanych montaż 7 kpl. klimakonwektorów wraz</w:t>
      </w:r>
      <w:r w:rsidR="003A1846">
        <w:t xml:space="preserve"> z </w:t>
      </w:r>
      <w:r w:rsidRPr="003A1846">
        <w:t>elementami instalacji wentylacyjnej, automatyki grzewczej</w:t>
      </w:r>
      <w:r w:rsidR="00066CA5">
        <w:t xml:space="preserve"> i </w:t>
      </w:r>
      <w:r w:rsidRPr="003A1846">
        <w:t>wody lodowej, odpływu skroplin.</w:t>
      </w:r>
    </w:p>
    <w:p w14:paraId="09E1FC63" w14:textId="6F4BCA2A" w:rsidR="00B870C1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 projekcie dobrane</w:t>
      </w:r>
      <w:r w:rsidR="009C11CE">
        <w:t xml:space="preserve"> są </w:t>
      </w:r>
      <w:r w:rsidRPr="003A1846">
        <w:t>dwa nowe klimakonwektory dla pomieszczeń</w:t>
      </w:r>
      <w:r w:rsidR="003A1846">
        <w:t xml:space="preserve"> nr </w:t>
      </w:r>
      <w:r w:rsidRPr="003A1846">
        <w:t>07a</w:t>
      </w:r>
      <w:r w:rsidR="00066CA5">
        <w:t xml:space="preserve"> i </w:t>
      </w:r>
      <w:r w:rsidRPr="003A1846">
        <w:t>07b, pozostałe miały być użyte ponownie</w:t>
      </w:r>
      <w:r w:rsidR="003A1846" w:rsidRPr="003A1846">
        <w:t xml:space="preserve"> po </w:t>
      </w:r>
      <w:r w:rsidRPr="003A1846">
        <w:t>czyszczeniu</w:t>
      </w:r>
      <w:r w:rsidR="00066CA5">
        <w:t xml:space="preserve"> i </w:t>
      </w:r>
      <w:r w:rsidRPr="003A1846">
        <w:t xml:space="preserve">wykonaniu </w:t>
      </w:r>
      <w:r w:rsidR="00392AD8" w:rsidRPr="003A1846">
        <w:t>przeglądu</w:t>
      </w:r>
      <w:r w:rsidRPr="003A1846">
        <w:t>.</w:t>
      </w:r>
    </w:p>
    <w:p w14:paraId="1B0F551D" w14:textId="33932562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Każdy klimakonwektor wyposażony</w:t>
      </w:r>
      <w:r w:rsidR="003A1846">
        <w:t xml:space="preserve"> w </w:t>
      </w:r>
      <w:r w:rsidRPr="003A1846">
        <w:t>zawór odcinający dla zasilania</w:t>
      </w:r>
      <w:r w:rsidR="00066CA5">
        <w:t xml:space="preserve"> i </w:t>
      </w:r>
      <w:r w:rsidRPr="003A1846">
        <w:t>powrotu (ogrzewanie</w:t>
      </w:r>
      <w:r w:rsidR="00066CA5">
        <w:t xml:space="preserve"> i </w:t>
      </w:r>
      <w:r w:rsidRPr="003A1846">
        <w:t>woda lodowa), filtr, zawór regulacyjny,</w:t>
      </w:r>
      <w:r w:rsidRPr="00392AD8">
        <w:t xml:space="preserve"> podłączenie poprzez przyłącz równoprzelotowy nierdzewny.</w:t>
      </w:r>
    </w:p>
    <w:p w14:paraId="3640F268" w14:textId="7C9F12A5" w:rsidR="00BE4836" w:rsidRPr="003A1846" w:rsidRDefault="000C4054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>
        <w:t>Do </w:t>
      </w:r>
      <w:r w:rsidR="00BE4836" w:rsidRPr="003A1846">
        <w:t>każdego klimakonwektora musi być przewidziany dostęp serwisowy poprzez rewizję.</w:t>
      </w:r>
    </w:p>
    <w:p w14:paraId="74A05473" w14:textId="6101F7F6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Skrzynka przyłączeniowa</w:t>
      </w:r>
      <w:r w:rsidR="003A1846">
        <w:t xml:space="preserve"> do </w:t>
      </w:r>
      <w:r w:rsidRPr="003A1846">
        <w:t>klimakonwektora przystosowana</w:t>
      </w:r>
      <w:r w:rsidR="003A1846">
        <w:t xml:space="preserve"> do </w:t>
      </w:r>
      <w:r w:rsidRPr="003A1846">
        <w:t>wymiany filtra powietrza.</w:t>
      </w:r>
    </w:p>
    <w:p w14:paraId="45D4A35B" w14:textId="4D3FEB0A" w:rsidR="00BE4836" w:rsidRPr="00392AD8" w:rsidRDefault="00BE4836" w:rsidP="00757EA5">
      <w:pPr>
        <w:pStyle w:val="Default"/>
        <w:keepNext/>
        <w:numPr>
          <w:ilvl w:val="2"/>
          <w:numId w:val="113"/>
        </w:numPr>
        <w:spacing w:before="120"/>
        <w:ind w:left="1588" w:hanging="397"/>
        <w:jc w:val="both"/>
        <w:rPr>
          <w:b/>
          <w:bCs/>
          <w:i/>
          <w:iCs/>
          <w:color w:val="auto"/>
          <w:sz w:val="22"/>
          <w:szCs w:val="22"/>
        </w:rPr>
      </w:pPr>
      <w:r w:rsidRPr="00392AD8">
        <w:rPr>
          <w:b/>
          <w:bCs/>
          <w:i/>
          <w:iCs/>
          <w:color w:val="auto"/>
          <w:sz w:val="22"/>
          <w:szCs w:val="22"/>
        </w:rPr>
        <w:lastRenderedPageBreak/>
        <w:t>Instalacja skroplin</w:t>
      </w:r>
    </w:p>
    <w:p w14:paraId="098BC356" w14:textId="6A8A64C4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Rurociągi skroplin wykonane</w:t>
      </w:r>
      <w:r w:rsidR="003A1846">
        <w:t xml:space="preserve"> w </w:t>
      </w:r>
      <w:r w:rsidRPr="003A1846">
        <w:t>systemie klejonym.</w:t>
      </w:r>
    </w:p>
    <w:p w14:paraId="51D17596" w14:textId="77777777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 przypadku braku możliwości grawitacyjnego odprowadzenia skroplin należy zastosować pompki skroplin.</w:t>
      </w:r>
    </w:p>
    <w:p w14:paraId="6B98CFEF" w14:textId="1559CA61" w:rsidR="00BE4836" w:rsidRPr="00392AD8" w:rsidRDefault="00BE4836" w:rsidP="00757EA5">
      <w:pPr>
        <w:pStyle w:val="Default"/>
        <w:keepNext/>
        <w:numPr>
          <w:ilvl w:val="2"/>
          <w:numId w:val="113"/>
        </w:numPr>
        <w:spacing w:before="120"/>
        <w:ind w:left="1588" w:hanging="397"/>
        <w:jc w:val="both"/>
        <w:rPr>
          <w:b/>
          <w:bCs/>
          <w:i/>
          <w:iCs/>
          <w:color w:val="auto"/>
          <w:sz w:val="22"/>
          <w:szCs w:val="22"/>
        </w:rPr>
      </w:pPr>
      <w:r w:rsidRPr="00392AD8">
        <w:rPr>
          <w:b/>
          <w:bCs/>
          <w:i/>
          <w:iCs/>
          <w:color w:val="auto"/>
          <w:sz w:val="22"/>
          <w:szCs w:val="22"/>
        </w:rPr>
        <w:t>Instalacja freonowa chłodzenia</w:t>
      </w:r>
    </w:p>
    <w:p w14:paraId="606DF8DC" w14:textId="2F824C33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Jednostki wewnętrzne systemu VRF należy wyposażyć</w:t>
      </w:r>
      <w:r w:rsidR="003A1846">
        <w:t xml:space="preserve"> w </w:t>
      </w:r>
      <w:r w:rsidRPr="003A1846">
        <w:t>indywidulane sterowniki.</w:t>
      </w:r>
    </w:p>
    <w:p w14:paraId="75F105A2" w14:textId="3020B27F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Instalacje czynnika chłodniczego wykonać</w:t>
      </w:r>
      <w:r w:rsidR="003A1846">
        <w:t xml:space="preserve"> z </w:t>
      </w:r>
      <w:r w:rsidRPr="003A1846">
        <w:t>rur miedzianych</w:t>
      </w:r>
      <w:r w:rsidR="003A1846">
        <w:t xml:space="preserve"> z </w:t>
      </w:r>
      <w:r w:rsidRPr="003A1846">
        <w:t>atestem dla czynnika chłodniczego. Łączenia odcinków</w:t>
      </w:r>
      <w:r w:rsidR="003A1846" w:rsidRPr="003A1846">
        <w:t xml:space="preserve"> za </w:t>
      </w:r>
      <w:r w:rsidRPr="003A1846">
        <w:t>pomocą połączeń mufowych łączonych lutem twardym 3-11% srebra</w:t>
      </w:r>
      <w:r w:rsidR="003A1846" w:rsidRPr="003A1846">
        <w:t xml:space="preserve"> na </w:t>
      </w:r>
      <w:r w:rsidRPr="003A1846">
        <w:t>gorąco.</w:t>
      </w:r>
    </w:p>
    <w:p w14:paraId="3A71FF67" w14:textId="2FD60DDD" w:rsidR="00BE4836" w:rsidRPr="00392AD8" w:rsidRDefault="00BE4836" w:rsidP="00757EA5">
      <w:pPr>
        <w:pStyle w:val="Default"/>
        <w:keepNext/>
        <w:numPr>
          <w:ilvl w:val="2"/>
          <w:numId w:val="113"/>
        </w:numPr>
        <w:spacing w:before="120"/>
        <w:ind w:left="1588" w:hanging="397"/>
        <w:jc w:val="both"/>
        <w:rPr>
          <w:b/>
          <w:bCs/>
          <w:i/>
          <w:iCs/>
          <w:color w:val="auto"/>
          <w:sz w:val="22"/>
          <w:szCs w:val="22"/>
        </w:rPr>
      </w:pPr>
      <w:r w:rsidRPr="00392AD8">
        <w:rPr>
          <w:b/>
          <w:bCs/>
          <w:i/>
          <w:iCs/>
          <w:color w:val="auto"/>
          <w:sz w:val="22"/>
          <w:szCs w:val="22"/>
        </w:rPr>
        <w:t>Pozostałe wymagania</w:t>
      </w:r>
    </w:p>
    <w:p w14:paraId="425FED75" w14:textId="435994BC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Demontaż instalacji</w:t>
      </w:r>
      <w:r w:rsidR="003A1846">
        <w:t xml:space="preserve"> z </w:t>
      </w:r>
      <w:r w:rsidRPr="003A1846">
        <w:t>elementami wod. – kan.</w:t>
      </w:r>
      <w:r w:rsidR="003A1846">
        <w:t xml:space="preserve"> w </w:t>
      </w:r>
      <w:r w:rsidRPr="003A1846">
        <w:t>pomieszczeniu 05</w:t>
      </w:r>
      <w:r w:rsidR="00066CA5">
        <w:t xml:space="preserve"> i </w:t>
      </w:r>
      <w:r w:rsidRPr="003A1846">
        <w:t>montaż nowych elementów zgodnie</w:t>
      </w:r>
      <w:r w:rsidR="003A1846">
        <w:t xml:space="preserve"> z </w:t>
      </w:r>
      <w:r w:rsidRPr="003A1846">
        <w:t>projektem architektonicznym.</w:t>
      </w:r>
    </w:p>
    <w:p w14:paraId="75256F94" w14:textId="247F959E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 xml:space="preserve">Po zakończeniu montażu elementów wentylacyjnych wykonać regulacje całych układów </w:t>
      </w:r>
      <w:r w:rsidR="00392AD8">
        <w:br/>
      </w:r>
      <w:r w:rsidRPr="003A1846">
        <w:t>W</w:t>
      </w:r>
      <w:r w:rsidR="00392AD8">
        <w:t>-</w:t>
      </w:r>
      <w:r w:rsidRPr="003A1846">
        <w:t>16</w:t>
      </w:r>
      <w:r w:rsidR="00066CA5">
        <w:t xml:space="preserve"> i </w:t>
      </w:r>
      <w:r w:rsidRPr="003A1846">
        <w:t>N-16.</w:t>
      </w:r>
    </w:p>
    <w:p w14:paraId="383664F2" w14:textId="39F70F3A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Wykonawca dobierze</w:t>
      </w:r>
      <w:r w:rsidR="00066CA5">
        <w:t xml:space="preserve"> i </w:t>
      </w:r>
      <w:r w:rsidRPr="003A1846">
        <w:t>zamontuje konstrukcje wsporcze pod jednostki wewnętrzne, zewnętrzne, instalacje, itp.</w:t>
      </w:r>
    </w:p>
    <w:p w14:paraId="19CB6C36" w14:textId="3C817CDB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prób</w:t>
      </w:r>
      <w:r w:rsidR="00066CA5">
        <w:t xml:space="preserve"> i </w:t>
      </w:r>
      <w:r w:rsidRPr="003A1846">
        <w:t>regulacji.</w:t>
      </w:r>
    </w:p>
    <w:p w14:paraId="2C03145B" w14:textId="77777777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Oznakowanie instalacji.</w:t>
      </w:r>
    </w:p>
    <w:p w14:paraId="0D30BE81" w14:textId="233A4FCE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Materiały zastosowane przy realizacji winny posiadać świadectwa dopuszczenia</w:t>
      </w:r>
      <w:r w:rsidR="003A1846">
        <w:t xml:space="preserve"> do </w:t>
      </w:r>
      <w:r w:rsidRPr="003A1846">
        <w:t>stosowania</w:t>
      </w:r>
      <w:r w:rsidR="003A1846">
        <w:t xml:space="preserve"> w </w:t>
      </w:r>
      <w:r w:rsidRPr="003A1846">
        <w:t>budownictwie.</w:t>
      </w:r>
    </w:p>
    <w:p w14:paraId="22090D5E" w14:textId="6EF6D440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Obowiązkiem Wykonawcy jest sporządzenie dokumentacji powykonawczej</w:t>
      </w:r>
      <w:r w:rsidR="003A1846">
        <w:t xml:space="preserve"> w </w:t>
      </w:r>
      <w:r w:rsidRPr="003A1846">
        <w:t>tym rysunkowej zawierającej wszystkie instalacje będące</w:t>
      </w:r>
      <w:r w:rsidR="003A1846">
        <w:t xml:space="preserve"> w </w:t>
      </w:r>
      <w:r w:rsidRPr="003A1846">
        <w:t>zakresie projektu zgodnie</w:t>
      </w:r>
      <w:r w:rsidR="003A1846">
        <w:t xml:space="preserve"> z </w:t>
      </w:r>
      <w:r w:rsidR="009238A3" w:rsidRPr="003A1846">
        <w:t>załącznikiem</w:t>
      </w:r>
      <w:r w:rsidR="004C6D87">
        <w:t> A</w:t>
      </w:r>
      <w:r w:rsidR="003A1846">
        <w:t xml:space="preserve"> do </w:t>
      </w:r>
      <w:r w:rsidR="009238A3" w:rsidRPr="003A1846">
        <w:t>SWZ</w:t>
      </w:r>
      <w:r w:rsidRPr="003A1846">
        <w:t>.</w:t>
      </w:r>
    </w:p>
    <w:p w14:paraId="505292F5" w14:textId="5DA5343F" w:rsidR="00BE4836" w:rsidRPr="003A1846" w:rsidRDefault="00BE4836" w:rsidP="00757EA5">
      <w:pPr>
        <w:widowControl/>
        <w:numPr>
          <w:ilvl w:val="0"/>
          <w:numId w:val="115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Przedmiotem specyfikacji jest zbiór wymagań</w:t>
      </w:r>
      <w:r w:rsidR="003A1846">
        <w:t xml:space="preserve"> w </w:t>
      </w:r>
      <w:r w:rsidRPr="003A1846">
        <w:t>zakresie sposobu wykonania instalacji obejmujący</w:t>
      </w:r>
      <w:r w:rsidR="003A1846">
        <w:t xml:space="preserve"> w </w:t>
      </w:r>
      <w:r w:rsidRPr="003A1846">
        <w:t>szczególności wymagania właściwości materiałów, wymagania dotyczące sposobu wykonania</w:t>
      </w:r>
      <w:r w:rsidR="00066CA5">
        <w:t xml:space="preserve"> i </w:t>
      </w:r>
      <w:r w:rsidRPr="003A1846">
        <w:t>oceny prawidłowości poszczególnych robót instalacyjnych, oraz określenie zakresu prac, które powinny być ujęte</w:t>
      </w:r>
      <w:r w:rsidR="003A1846">
        <w:t xml:space="preserve"> w </w:t>
      </w:r>
      <w:r w:rsidRPr="003A1846">
        <w:t>cenach poszczególnych pozycji.</w:t>
      </w:r>
    </w:p>
    <w:p w14:paraId="0ADCA99B" w14:textId="68CE66BB" w:rsidR="00BE4836" w:rsidRPr="004C6D87" w:rsidRDefault="00BE4836" w:rsidP="00757EA5">
      <w:pPr>
        <w:pStyle w:val="Default"/>
        <w:keepNext/>
        <w:numPr>
          <w:ilvl w:val="1"/>
          <w:numId w:val="112"/>
        </w:numPr>
        <w:spacing w:before="120"/>
        <w:jc w:val="both"/>
        <w:rPr>
          <w:b/>
          <w:bCs/>
          <w:i/>
          <w:iCs/>
          <w:color w:val="auto"/>
          <w:sz w:val="22"/>
          <w:szCs w:val="22"/>
          <w:u w:val="single"/>
        </w:rPr>
      </w:pPr>
      <w:r w:rsidRPr="004C6D87">
        <w:rPr>
          <w:b/>
          <w:bCs/>
          <w:i/>
          <w:iCs/>
          <w:color w:val="auto"/>
          <w:sz w:val="22"/>
          <w:szCs w:val="22"/>
          <w:u w:val="single"/>
        </w:rPr>
        <w:t>Zakres prac elektrycznych obejmuje następujące instalacje:</w:t>
      </w:r>
    </w:p>
    <w:p w14:paraId="4E6368AA" w14:textId="0D4B90BE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demontaże istniejących instalacji</w:t>
      </w:r>
      <w:r w:rsidR="00066CA5">
        <w:t xml:space="preserve"> i </w:t>
      </w:r>
      <w:r w:rsidRPr="003A1846">
        <w:t>osprzętu</w:t>
      </w:r>
      <w:r w:rsidR="003A1846">
        <w:t xml:space="preserve"> w </w:t>
      </w:r>
      <w:r w:rsidRPr="003A1846">
        <w:t>remontowanych pomieszczeniach;</w:t>
      </w:r>
    </w:p>
    <w:p w14:paraId="56B314ED" w14:textId="321F1892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demontaż okablowania</w:t>
      </w:r>
      <w:r w:rsidR="003A1846">
        <w:t xml:space="preserve"> do </w:t>
      </w:r>
      <w:r w:rsidRPr="003A1846">
        <w:t>samych rozdzielni</w:t>
      </w:r>
      <w:r w:rsidR="003A1846">
        <w:t xml:space="preserve"> w </w:t>
      </w:r>
      <w:r w:rsidRPr="003A1846">
        <w:t>celu uwolnienia miejsca</w:t>
      </w:r>
      <w:r w:rsidR="003A1846" w:rsidRPr="003A1846">
        <w:t xml:space="preserve"> na </w:t>
      </w:r>
      <w:r w:rsidRPr="003A1846">
        <w:t>trasach;</w:t>
      </w:r>
    </w:p>
    <w:p w14:paraId="2F36B9C4" w14:textId="4D33CADF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przekazanie materiałów</w:t>
      </w:r>
      <w:r w:rsidR="003A1846">
        <w:t xml:space="preserve"> z </w:t>
      </w:r>
      <w:r w:rsidRPr="003A1846">
        <w:t>demontażu użytkownikowi;</w:t>
      </w:r>
    </w:p>
    <w:p w14:paraId="61815CBB" w14:textId="777777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instalacji oświetlenia podstawowego;</w:t>
      </w:r>
    </w:p>
    <w:p w14:paraId="3ACF6B8B" w14:textId="777777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instalacji oświetlenia awaryjnego;</w:t>
      </w:r>
    </w:p>
    <w:p w14:paraId="425D85C4" w14:textId="777777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instalacja okablowania strukturalnego LAN;</w:t>
      </w:r>
    </w:p>
    <w:p w14:paraId="18E19AFB" w14:textId="40F5F884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instalacji gniazd wtykowych</w:t>
      </w:r>
      <w:r w:rsidR="00066CA5">
        <w:t xml:space="preserve"> i </w:t>
      </w:r>
      <w:r w:rsidRPr="003A1846">
        <w:t>zasilania urządzeń;</w:t>
      </w:r>
    </w:p>
    <w:p w14:paraId="22033C71" w14:textId="530EAFFE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instalacji SSP</w:t>
      </w:r>
      <w:r w:rsidR="003A1846">
        <w:t xml:space="preserve"> w </w:t>
      </w:r>
      <w:r w:rsidRPr="003A1846">
        <w:t>pomieszczeniach;</w:t>
      </w:r>
    </w:p>
    <w:p w14:paraId="713289CC" w14:textId="4ADFB2F0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okablowanie instalacji SSP wymieniane</w:t>
      </w:r>
      <w:r w:rsidR="003A1846">
        <w:t xml:space="preserve"> do </w:t>
      </w:r>
      <w:r w:rsidRPr="003A1846">
        <w:t>czujników które nie</w:t>
      </w:r>
      <w:r w:rsidR="009C11CE">
        <w:t xml:space="preserve"> są </w:t>
      </w:r>
      <w:r w:rsidRPr="003A1846">
        <w:t>demontowane</w:t>
      </w:r>
      <w:r w:rsidR="003A1846">
        <w:t xml:space="preserve"> w </w:t>
      </w:r>
      <w:r w:rsidRPr="003A1846">
        <w:t xml:space="preserve">korytarzu </w:t>
      </w:r>
      <w:r w:rsidRPr="003A1846">
        <w:br/>
        <w:t>- nie zezwala się</w:t>
      </w:r>
      <w:r w:rsidR="003A1846" w:rsidRPr="003A1846">
        <w:t xml:space="preserve"> na </w:t>
      </w:r>
      <w:r w:rsidRPr="003A1846">
        <w:t>używanie przewodów;</w:t>
      </w:r>
    </w:p>
    <w:p w14:paraId="3ADD53A4" w14:textId="7F4D2C65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dodatkowe elementy instalacji SSP oraz zmiany lokalizacji istniejących elementów</w:t>
      </w:r>
      <w:r w:rsidR="003A1846">
        <w:t xml:space="preserve"> w </w:t>
      </w:r>
      <w:r w:rsidRPr="003A1846">
        <w:t>systemie SSP - należy zaktualizować</w:t>
      </w:r>
      <w:r w:rsidR="003A1846">
        <w:t xml:space="preserve"> w </w:t>
      </w:r>
      <w:r w:rsidRPr="003A1846">
        <w:t>serwerze OPC, oraz</w:t>
      </w:r>
      <w:r w:rsidR="003A1846" w:rsidRPr="003A1846">
        <w:t xml:space="preserve"> na </w:t>
      </w:r>
      <w:r w:rsidRPr="003A1846">
        <w:t>wizualizacji</w:t>
      </w:r>
      <w:r w:rsidR="003A1846">
        <w:t xml:space="preserve"> w </w:t>
      </w:r>
      <w:r w:rsidRPr="003A1846">
        <w:t>BMS;</w:t>
      </w:r>
    </w:p>
    <w:p w14:paraId="57DE9038" w14:textId="351695BE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nowej instalacji automatyki klimakonwektorów wraz</w:t>
      </w:r>
      <w:r w:rsidR="003A1846">
        <w:t xml:space="preserve"> z </w:t>
      </w:r>
      <w:r w:rsidRPr="003A1846">
        <w:t>wizualizacją</w:t>
      </w:r>
      <w:r w:rsidR="003A1846">
        <w:t xml:space="preserve"> z </w:t>
      </w:r>
      <w:r w:rsidRPr="003A1846">
        <w:t>dostosowaniem</w:t>
      </w:r>
      <w:r w:rsidR="003A1846">
        <w:t xml:space="preserve"> do </w:t>
      </w:r>
      <w:r w:rsidRPr="003A1846">
        <w:t>zmian wynikających</w:t>
      </w:r>
      <w:r w:rsidR="003A1846">
        <w:t xml:space="preserve"> z </w:t>
      </w:r>
      <w:r w:rsidRPr="003A1846">
        <w:t>projektu sanitarnego</w:t>
      </w:r>
      <w:r w:rsidR="003A1846">
        <w:t xml:space="preserve"> z </w:t>
      </w:r>
      <w:r w:rsidRPr="003A1846">
        <w:t>uwzględnieniem istniejącej automatyki</w:t>
      </w:r>
      <w:r w:rsidR="003A1846">
        <w:t xml:space="preserve"> w </w:t>
      </w:r>
      <w:r w:rsidRPr="003A1846">
        <w:t>pomieszczeniach;</w:t>
      </w:r>
    </w:p>
    <w:p w14:paraId="104FA5CA" w14:textId="777777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instalacji połączeń wyrównawczych;</w:t>
      </w:r>
    </w:p>
    <w:p w14:paraId="5A97EA02" w14:textId="1B55AA55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wykonawca</w:t>
      </w:r>
      <w:r w:rsidR="003A1846">
        <w:t xml:space="preserve"> w </w:t>
      </w:r>
      <w:r w:rsidRPr="003A1846">
        <w:t>kalkulacji uwzględni wymianę wszystkiego okablowania</w:t>
      </w:r>
      <w:r w:rsidR="003A1846">
        <w:t xml:space="preserve"> w </w:t>
      </w:r>
      <w:r w:rsidRPr="003A1846">
        <w:t>pomieszczeniach</w:t>
      </w:r>
      <w:r w:rsidR="003A1846" w:rsidRPr="003A1846">
        <w:t xml:space="preserve"> na </w:t>
      </w:r>
      <w:r w:rsidRPr="003A1846">
        <w:t>okablowanie</w:t>
      </w:r>
      <w:r w:rsidR="003A1846" w:rsidRPr="003A1846">
        <w:t xml:space="preserve"> o </w:t>
      </w:r>
      <w:r w:rsidRPr="003A1846">
        <w:t>klasie B2ca;</w:t>
      </w:r>
    </w:p>
    <w:p w14:paraId="10F92E57" w14:textId="6D2F48EB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okablowanie</w:t>
      </w:r>
      <w:r w:rsidR="00066CA5">
        <w:t xml:space="preserve"> i </w:t>
      </w:r>
      <w:r w:rsidRPr="003A1846">
        <w:t>przewody stosowane</w:t>
      </w:r>
      <w:r w:rsidR="003A1846">
        <w:t xml:space="preserve"> do </w:t>
      </w:r>
      <w:r w:rsidRPr="003A1846">
        <w:t>instalacji muszą mieć izolację min. 450/740 V;</w:t>
      </w:r>
    </w:p>
    <w:p w14:paraId="42736A64" w14:textId="08823298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wejście</w:t>
      </w:r>
      <w:r w:rsidR="003A1846">
        <w:t xml:space="preserve"> do </w:t>
      </w:r>
      <w:r w:rsidRPr="003A1846">
        <w:t>pomieszczeń</w:t>
      </w:r>
      <w:r w:rsidR="00066CA5">
        <w:t xml:space="preserve"> i </w:t>
      </w:r>
      <w:r w:rsidRPr="003A1846">
        <w:t>rozprowadzenie okablowania</w:t>
      </w:r>
      <w:r w:rsidR="003A1846">
        <w:t xml:space="preserve"> w </w:t>
      </w:r>
      <w:r w:rsidRPr="003A1846">
        <w:t>pomieszczeniach nad stropem podwieszanym</w:t>
      </w:r>
      <w:r w:rsidR="003A1846">
        <w:t xml:space="preserve"> w </w:t>
      </w:r>
      <w:r w:rsidRPr="003A1846">
        <w:t>korytkach 60 x 60 kablowych siatkowych oddzielne korytka dla kabli elektrycznych</w:t>
      </w:r>
      <w:r w:rsidR="00066CA5">
        <w:t xml:space="preserve"> i </w:t>
      </w:r>
      <w:r w:rsidRPr="003A1846">
        <w:t>kabli teletechnicznych; pojedyncze kable podejścia</w:t>
      </w:r>
      <w:r w:rsidR="003A1846">
        <w:t xml:space="preserve"> do </w:t>
      </w:r>
      <w:r w:rsidRPr="003A1846">
        <w:t>urządzeń</w:t>
      </w:r>
      <w:r w:rsidR="00066CA5">
        <w:t xml:space="preserve"> i </w:t>
      </w:r>
      <w:r w:rsidRPr="003A1846">
        <w:t>opraw przewody montowane</w:t>
      </w:r>
      <w:r w:rsidR="003A1846">
        <w:t xml:space="preserve"> w </w:t>
      </w:r>
      <w:r w:rsidRPr="003A1846">
        <w:t>rurkach</w:t>
      </w:r>
      <w:r w:rsidR="003A1846" w:rsidRPr="003A1846">
        <w:t xml:space="preserve"> na </w:t>
      </w:r>
      <w:r w:rsidRPr="003A1846">
        <w:t>uchwytach;</w:t>
      </w:r>
    </w:p>
    <w:p w14:paraId="60C54D4D" w14:textId="1E69CCDF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lastRenderedPageBreak/>
        <w:t>demontaż istniejącego zasilania klimatyzatorów wraz</w:t>
      </w:r>
      <w:r w:rsidR="003A1846">
        <w:t xml:space="preserve"> z </w:t>
      </w:r>
      <w:r w:rsidRPr="003A1846">
        <w:t>ułożeniem nowego zasilania</w:t>
      </w:r>
      <w:r w:rsidR="003A1846">
        <w:t xml:space="preserve"> w </w:t>
      </w:r>
      <w:r w:rsidRPr="003A1846">
        <w:t>klasie B2ca</w:t>
      </w:r>
      <w:r w:rsidR="003A1846">
        <w:t xml:space="preserve"> do </w:t>
      </w:r>
      <w:r w:rsidRPr="003A1846">
        <w:t>projektowanej lokalizacji przenoszonych klimatyzatorów;</w:t>
      </w:r>
    </w:p>
    <w:p w14:paraId="0C336E0C" w14:textId="067442E5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usunięcie</w:t>
      </w:r>
      <w:r w:rsidR="003A1846">
        <w:t xml:space="preserve"> z </w:t>
      </w:r>
      <w:r w:rsidRPr="003A1846">
        <w:t>systemu monitorowania adresów zdemontowanych opraw oświetlenia awaryjnego;</w:t>
      </w:r>
    </w:p>
    <w:p w14:paraId="2C118B7E" w14:textId="545308F8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wpięcie</w:t>
      </w:r>
      <w:r w:rsidR="003A1846">
        <w:t xml:space="preserve"> do </w:t>
      </w:r>
      <w:r w:rsidRPr="003A1846">
        <w:t>istniejącego systemu monitorowania nowych opraw oświetlenia awaryjnego, przetestowanie sytemu</w:t>
      </w:r>
      <w:r w:rsidR="00066CA5">
        <w:t xml:space="preserve"> i </w:t>
      </w:r>
      <w:r w:rsidRPr="003A1846">
        <w:t>sprawdzenie poprawności działania;</w:t>
      </w:r>
    </w:p>
    <w:p w14:paraId="38211F0A" w14:textId="61ADAF9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pomiary wykonanych instalacji</w:t>
      </w:r>
      <w:r w:rsidR="00066CA5">
        <w:t xml:space="preserve"> i </w:t>
      </w:r>
      <w:r w:rsidRPr="003A1846">
        <w:t>testy sprawdzające;</w:t>
      </w:r>
    </w:p>
    <w:p w14:paraId="69B09A4C" w14:textId="3BBA692B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protokołów</w:t>
      </w:r>
      <w:r w:rsidR="003A1846">
        <w:t xml:space="preserve"> z </w:t>
      </w:r>
      <w:r w:rsidRPr="003A1846">
        <w:t>przeprowadzonych pomiarów</w:t>
      </w:r>
      <w:r w:rsidR="00066CA5">
        <w:t xml:space="preserve"> i </w:t>
      </w:r>
      <w:r w:rsidRPr="003A1846">
        <w:t>testów oraz dokumentacji powykonawczej</w:t>
      </w:r>
      <w:r w:rsidR="003A1846">
        <w:t xml:space="preserve"> z </w:t>
      </w:r>
      <w:r w:rsidRPr="003A1846">
        <w:t>wykonanych instalacji;</w:t>
      </w:r>
    </w:p>
    <w:p w14:paraId="371C4361" w14:textId="777777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wykonanie schematów szafek sterujących automatyką pomieszczeń;</w:t>
      </w:r>
    </w:p>
    <w:p w14:paraId="5251BE0C" w14:textId="2810687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materiały</w:t>
      </w:r>
      <w:r w:rsidR="00066CA5">
        <w:t xml:space="preserve"> i </w:t>
      </w:r>
      <w:r w:rsidRPr="003A1846">
        <w:t>urządzenia używane</w:t>
      </w:r>
      <w:r w:rsidR="003A1846">
        <w:t xml:space="preserve"> do </w:t>
      </w:r>
      <w:r w:rsidRPr="003A1846">
        <w:t>wykonywania instalacji podlegają akceptacji przez Zamawiającego przed ich wbudowaniem;</w:t>
      </w:r>
    </w:p>
    <w:p w14:paraId="24F4BC16" w14:textId="2C0F8844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 zakresie prac wykonawca też uwzględni niezbędne trasy dla okablowania wyprowadzanego</w:t>
      </w:r>
      <w:r w:rsidR="003A1846">
        <w:t xml:space="preserve"> z </w:t>
      </w:r>
      <w:r w:rsidRPr="003A1846">
        <w:t>rozdzielni</w:t>
      </w:r>
      <w:r w:rsidR="003A1846">
        <w:t xml:space="preserve"> do </w:t>
      </w:r>
      <w:r w:rsidRPr="003A1846">
        <w:t>pomieszczeń</w:t>
      </w:r>
      <w:r w:rsidR="00066CA5">
        <w:t xml:space="preserve"> i </w:t>
      </w:r>
      <w:r w:rsidR="003A1846" w:rsidRPr="003A1846">
        <w:t>na </w:t>
      </w:r>
      <w:r w:rsidRPr="003A1846">
        <w:t>dach;</w:t>
      </w:r>
    </w:p>
    <w:p w14:paraId="5BE056C8" w14:textId="5A9B2AF7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wymiana wszystkich schematów</w:t>
      </w:r>
      <w:r w:rsidR="003A1846">
        <w:t xml:space="preserve"> w </w:t>
      </w:r>
      <w:r w:rsidRPr="003A1846">
        <w:t>rozdzielniach</w:t>
      </w:r>
      <w:r w:rsidR="003A1846" w:rsidRPr="003A1846">
        <w:t xml:space="preserve"> na </w:t>
      </w:r>
      <w:r w:rsidRPr="003A1846">
        <w:t>aktualne obejmujących całość wyposażenia;</w:t>
      </w:r>
    </w:p>
    <w:p w14:paraId="486E18BD" w14:textId="1D8341EA" w:rsidR="00BE4836" w:rsidRPr="00392AD8" w:rsidRDefault="00BE4836" w:rsidP="00F75082">
      <w:pPr>
        <w:pStyle w:val="Default"/>
        <w:keepNext/>
        <w:spacing w:before="120"/>
        <w:ind w:left="397"/>
        <w:jc w:val="both"/>
        <w:rPr>
          <w:b/>
          <w:bCs/>
          <w:i/>
          <w:iCs/>
          <w:color w:val="auto"/>
          <w:sz w:val="22"/>
          <w:szCs w:val="22"/>
        </w:rPr>
      </w:pPr>
      <w:bookmarkStart w:id="1" w:name="_Hlk191285033"/>
      <w:r w:rsidRPr="00392AD8">
        <w:rPr>
          <w:b/>
          <w:bCs/>
          <w:i/>
          <w:iCs/>
          <w:color w:val="auto"/>
          <w:sz w:val="22"/>
          <w:szCs w:val="22"/>
        </w:rPr>
        <w:t>Dodatkowe wymagania dla sali konferencyjnej:</w:t>
      </w:r>
    </w:p>
    <w:p w14:paraId="42B7DB95" w14:textId="62C1B0C2" w:rsidR="00BE4836" w:rsidRPr="003A1846" w:rsidRDefault="00BE4836" w:rsidP="00757EA5">
      <w:pPr>
        <w:widowControl/>
        <w:numPr>
          <w:ilvl w:val="0"/>
          <w:numId w:val="109"/>
        </w:numPr>
        <w:tabs>
          <w:tab w:val="clear" w:pos="644"/>
        </w:tabs>
        <w:suppressAutoHyphens w:val="0"/>
        <w:ind w:left="1191" w:hanging="397"/>
        <w:jc w:val="left"/>
      </w:pPr>
      <w:r w:rsidRPr="003A1846">
        <w:t>Wykonawca</w:t>
      </w:r>
      <w:r w:rsidR="003A1846">
        <w:t xml:space="preserve"> w </w:t>
      </w:r>
      <w:r w:rsidRPr="003A1846">
        <w:t>sali konferencyjnej (pomieszczenie</w:t>
      </w:r>
      <w:r w:rsidR="003A1846">
        <w:t xml:space="preserve"> nr </w:t>
      </w:r>
      <w:r w:rsidRPr="003A1846">
        <w:t>6) zamontuje urządzenia dostarczone przez Zamawiającego oraz wykona</w:t>
      </w:r>
      <w:r w:rsidR="00066CA5">
        <w:t xml:space="preserve"> i </w:t>
      </w:r>
      <w:r w:rsidRPr="003A1846">
        <w:t>dostarczy komplet okablowania:</w:t>
      </w:r>
    </w:p>
    <w:p w14:paraId="226FC390" w14:textId="0BBADCF6" w:rsidR="00BE4836" w:rsidRPr="003A1846" w:rsidRDefault="00BE4836" w:rsidP="00757EA5">
      <w:pPr>
        <w:widowControl/>
        <w:numPr>
          <w:ilvl w:val="0"/>
          <w:numId w:val="106"/>
        </w:numPr>
        <w:suppressAutoHyphens w:val="0"/>
        <w:ind w:left="1191" w:hanging="397"/>
        <w:rPr>
          <w:rFonts w:eastAsia="Calibri"/>
          <w:color w:val="000000"/>
          <w:lang w:eastAsia="en-US"/>
        </w:rPr>
      </w:pPr>
      <w:r w:rsidRPr="003A1846">
        <w:rPr>
          <w:b/>
          <w:bCs/>
          <w:color w:val="000000"/>
          <w:lang w:eastAsia="en-US"/>
        </w:rPr>
        <w:t xml:space="preserve">Kamera: </w:t>
      </w:r>
      <w:r w:rsidRPr="003A1846">
        <w:rPr>
          <w:rFonts w:eastAsia="Calibri"/>
          <w:color w:val="000000"/>
          <w:lang w:eastAsia="en-US"/>
        </w:rPr>
        <w:t>montaż kamery</w:t>
      </w:r>
      <w:r w:rsidR="003A1846" w:rsidRPr="003A1846">
        <w:rPr>
          <w:rFonts w:eastAsia="Calibri"/>
          <w:color w:val="000000"/>
          <w:lang w:eastAsia="en-US"/>
        </w:rPr>
        <w:t xml:space="preserve"> na </w:t>
      </w:r>
      <w:r w:rsidRPr="003A1846">
        <w:rPr>
          <w:rFonts w:eastAsia="Calibri"/>
          <w:color w:val="000000"/>
          <w:lang w:eastAsia="en-US"/>
        </w:rPr>
        <w:t>słupie, skierowanej</w:t>
      </w:r>
      <w:r w:rsidR="003A1846">
        <w:rPr>
          <w:rFonts w:eastAsia="Calibri"/>
          <w:color w:val="000000"/>
          <w:lang w:eastAsia="en-US"/>
        </w:rPr>
        <w:t xml:space="preserve"> w </w:t>
      </w:r>
      <w:r w:rsidRPr="003A1846">
        <w:rPr>
          <w:rFonts w:eastAsia="Calibri"/>
          <w:color w:val="000000"/>
          <w:lang w:eastAsia="en-US"/>
        </w:rPr>
        <w:t>stronę tablicy / ekranu. Kamera powinna być zamontowana</w:t>
      </w:r>
      <w:r w:rsidR="003A1846" w:rsidRPr="003A1846">
        <w:rPr>
          <w:rFonts w:eastAsia="Calibri"/>
          <w:color w:val="000000"/>
          <w:lang w:eastAsia="en-US"/>
        </w:rPr>
        <w:t xml:space="preserve"> na </w:t>
      </w:r>
      <w:r w:rsidRPr="003A1846">
        <w:rPr>
          <w:rFonts w:eastAsia="Calibri"/>
          <w:color w:val="000000"/>
          <w:lang w:eastAsia="en-US"/>
        </w:rPr>
        <w:t>półeczce (załączono przykładowe zdjęcie). Wykonawca dostarczy</w:t>
      </w:r>
      <w:r w:rsidR="00066CA5">
        <w:rPr>
          <w:rFonts w:eastAsia="Calibri"/>
          <w:color w:val="000000"/>
          <w:lang w:eastAsia="en-US"/>
        </w:rPr>
        <w:t xml:space="preserve"> i </w:t>
      </w:r>
      <w:r w:rsidRPr="003A1846">
        <w:rPr>
          <w:rFonts w:eastAsia="Calibri"/>
          <w:color w:val="000000"/>
          <w:lang w:eastAsia="en-US"/>
        </w:rPr>
        <w:t>zamontuje dodatkowe okablowanie związanego</w:t>
      </w:r>
      <w:r w:rsidR="003A1846">
        <w:rPr>
          <w:rFonts w:eastAsia="Calibri"/>
          <w:color w:val="000000"/>
          <w:lang w:eastAsia="en-US"/>
        </w:rPr>
        <w:t xml:space="preserve"> z </w:t>
      </w:r>
      <w:r w:rsidRPr="003A1846">
        <w:rPr>
          <w:rFonts w:eastAsia="Calibri"/>
          <w:color w:val="000000"/>
          <w:lang w:eastAsia="en-US"/>
        </w:rPr>
        <w:t>kamerą:</w:t>
      </w:r>
    </w:p>
    <w:p w14:paraId="34AE3C63" w14:textId="0B8454F4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  <w:szCs w:val="22"/>
        </w:rPr>
      </w:pPr>
      <w:r w:rsidRPr="003A1846">
        <w:rPr>
          <w:color w:val="000000"/>
        </w:rPr>
        <w:t>zasilanie</w:t>
      </w:r>
      <w:r w:rsidR="003A1846">
        <w:rPr>
          <w:color w:val="000000"/>
        </w:rPr>
        <w:t xml:space="preserve"> do </w:t>
      </w:r>
      <w:r w:rsidRPr="003A1846">
        <w:rPr>
          <w:color w:val="000000"/>
        </w:rPr>
        <w:t>kamery dodatkowy obwód wyprowadzony</w:t>
      </w:r>
      <w:r w:rsidR="003A1846">
        <w:rPr>
          <w:color w:val="000000"/>
        </w:rPr>
        <w:t xml:space="preserve"> z </w:t>
      </w:r>
      <w:r w:rsidRPr="003A1846">
        <w:rPr>
          <w:color w:val="000000"/>
        </w:rPr>
        <w:t>rozdzielni</w:t>
      </w:r>
      <w:r w:rsidRPr="003A1846">
        <w:rPr>
          <w:color w:val="000000"/>
          <w:szCs w:val="22"/>
        </w:rPr>
        <w:t>;</w:t>
      </w:r>
    </w:p>
    <w:p w14:paraId="1B4F69F9" w14:textId="5234ED13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  <w:szCs w:val="22"/>
        </w:rPr>
      </w:pPr>
      <w:r w:rsidRPr="003A1846">
        <w:rPr>
          <w:color w:val="000000"/>
          <w:szCs w:val="22"/>
        </w:rPr>
        <w:t xml:space="preserve">okablowane </w:t>
      </w:r>
      <w:r w:rsidRPr="003A1846">
        <w:rPr>
          <w:color w:val="000000"/>
        </w:rPr>
        <w:t>RJ45 zakończone</w:t>
      </w:r>
      <w:r w:rsidR="003A1846" w:rsidRPr="003A1846">
        <w:rPr>
          <w:color w:val="000000"/>
        </w:rPr>
        <w:t xml:space="preserve"> na </w:t>
      </w:r>
      <w:r w:rsidRPr="003A1846">
        <w:rPr>
          <w:color w:val="000000"/>
        </w:rPr>
        <w:t>panelu</w:t>
      </w:r>
      <w:r w:rsidR="003A1846">
        <w:rPr>
          <w:color w:val="000000"/>
        </w:rPr>
        <w:t xml:space="preserve"> w </w:t>
      </w:r>
      <w:r w:rsidRPr="003A1846">
        <w:rPr>
          <w:color w:val="000000"/>
        </w:rPr>
        <w:t>szafie FD-A</w:t>
      </w:r>
      <w:r w:rsidRPr="003A1846">
        <w:rPr>
          <w:color w:val="000000"/>
          <w:szCs w:val="22"/>
        </w:rPr>
        <w:t>;</w:t>
      </w:r>
    </w:p>
    <w:p w14:paraId="50A13E49" w14:textId="55EBC769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</w:rPr>
      </w:pPr>
      <w:r w:rsidRPr="003A1846">
        <w:rPr>
          <w:color w:val="000000"/>
        </w:rPr>
        <w:t>okablowanie HDMI (rdzeń światłowodowy) poprowadzony bezpośrednio</w:t>
      </w:r>
      <w:r w:rsidR="003A1846">
        <w:rPr>
          <w:color w:val="000000"/>
        </w:rPr>
        <w:t xml:space="preserve"> do </w:t>
      </w:r>
      <w:r w:rsidRPr="003A1846">
        <w:rPr>
          <w:color w:val="000000"/>
        </w:rPr>
        <w:t>floorboxa pod stołem konferencyjnym, gdzie zakończony zostanie gniazdem HDMI;</w:t>
      </w:r>
    </w:p>
    <w:p w14:paraId="54DF65A3" w14:textId="0545C858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</w:rPr>
      </w:pPr>
      <w:r w:rsidRPr="003A1846">
        <w:rPr>
          <w:color w:val="000000"/>
        </w:rPr>
        <w:t>okablowanie wykonane,</w:t>
      </w:r>
      <w:r w:rsidR="003A1846">
        <w:rPr>
          <w:color w:val="000000"/>
        </w:rPr>
        <w:t xml:space="preserve"> w </w:t>
      </w:r>
      <w:r w:rsidRPr="003A1846">
        <w:rPr>
          <w:color w:val="000000"/>
        </w:rPr>
        <w:t>listwie PCV doprowadzonej</w:t>
      </w:r>
      <w:r w:rsidR="003A1846" w:rsidRPr="003A1846">
        <w:rPr>
          <w:color w:val="000000"/>
        </w:rPr>
        <w:t xml:space="preserve"> od </w:t>
      </w:r>
      <w:r w:rsidRPr="003A1846">
        <w:rPr>
          <w:color w:val="000000"/>
        </w:rPr>
        <w:t xml:space="preserve">półeczki. </w:t>
      </w:r>
      <w:r w:rsidRPr="003A1846">
        <w:rPr>
          <w:color w:val="000000"/>
        </w:rPr>
        <w:br/>
        <w:t>Na półce należy zamontować gniazdo zasilające 230 V oraz RJ45</w:t>
      </w:r>
      <w:r w:rsidR="003A1846">
        <w:rPr>
          <w:color w:val="000000"/>
        </w:rPr>
        <w:t xml:space="preserve"> w </w:t>
      </w:r>
      <w:r w:rsidRPr="003A1846">
        <w:rPr>
          <w:color w:val="000000"/>
        </w:rPr>
        <w:t xml:space="preserve">kolorze półki. </w:t>
      </w:r>
      <w:r w:rsidRPr="003A1846">
        <w:rPr>
          <w:color w:val="000000"/>
        </w:rPr>
        <w:br/>
        <w:t>Ważne by zapewnić swobodny dostęp</w:t>
      </w:r>
      <w:r w:rsidR="003A1846">
        <w:rPr>
          <w:color w:val="000000"/>
        </w:rPr>
        <w:t xml:space="preserve"> do </w:t>
      </w:r>
      <w:r w:rsidRPr="003A1846">
        <w:rPr>
          <w:color w:val="000000"/>
        </w:rPr>
        <w:t>zasilacza kamery</w:t>
      </w:r>
      <w:r w:rsidR="003A1846" w:rsidRPr="003A1846">
        <w:rPr>
          <w:color w:val="000000"/>
        </w:rPr>
        <w:t xml:space="preserve"> na </w:t>
      </w:r>
      <w:r w:rsidRPr="003A1846">
        <w:rPr>
          <w:color w:val="000000"/>
        </w:rPr>
        <w:t>wypadek konieczności wymiany.</w:t>
      </w:r>
    </w:p>
    <w:p w14:paraId="194B065E" w14:textId="28DBD7AC" w:rsidR="00BE4836" w:rsidRPr="003A1846" w:rsidRDefault="00BE4836" w:rsidP="00757EA5">
      <w:pPr>
        <w:widowControl/>
        <w:numPr>
          <w:ilvl w:val="0"/>
          <w:numId w:val="106"/>
        </w:numPr>
        <w:suppressAutoHyphens w:val="0"/>
        <w:ind w:left="1191" w:hanging="397"/>
        <w:rPr>
          <w:color w:val="000000"/>
          <w:lang w:eastAsia="en-US"/>
        </w:rPr>
      </w:pPr>
      <w:r w:rsidRPr="003A1846">
        <w:rPr>
          <w:b/>
          <w:bCs/>
          <w:color w:val="000000"/>
          <w:lang w:eastAsia="en-US"/>
        </w:rPr>
        <w:t>Projektor:</w:t>
      </w:r>
      <w:r w:rsidRPr="003A1846">
        <w:rPr>
          <w:color w:val="000000"/>
          <w:lang w:eastAsia="en-US"/>
        </w:rPr>
        <w:t xml:space="preserve"> montaż projektora</w:t>
      </w:r>
      <w:r w:rsidR="00066CA5">
        <w:rPr>
          <w:color w:val="000000"/>
          <w:lang w:eastAsia="en-US"/>
        </w:rPr>
        <w:t xml:space="preserve"> i </w:t>
      </w:r>
      <w:r w:rsidRPr="003A1846">
        <w:rPr>
          <w:color w:val="000000"/>
          <w:lang w:eastAsia="en-US"/>
        </w:rPr>
        <w:t>podkonstrukcji pod projektor;</w:t>
      </w:r>
    </w:p>
    <w:p w14:paraId="6E400A0E" w14:textId="703666A4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</w:rPr>
      </w:pPr>
      <w:r w:rsidRPr="003A1846">
        <w:rPr>
          <w:color w:val="000000"/>
        </w:rPr>
        <w:t>okablowanie HDMI światłowodowe doprowadzone bezpośrednio</w:t>
      </w:r>
      <w:r w:rsidR="003A1846">
        <w:rPr>
          <w:color w:val="000000"/>
        </w:rPr>
        <w:t xml:space="preserve"> do </w:t>
      </w:r>
      <w:r w:rsidRPr="003A1846">
        <w:rPr>
          <w:color w:val="000000"/>
        </w:rPr>
        <w:t>floorboxa pod stołem konferencyjnym, zakończone gniazdem HDMI.</w:t>
      </w:r>
    </w:p>
    <w:p w14:paraId="29CEA6FC" w14:textId="77777777" w:rsidR="00BE4836" w:rsidRPr="003A1846" w:rsidRDefault="00BE4836" w:rsidP="00757EA5">
      <w:pPr>
        <w:widowControl/>
        <w:numPr>
          <w:ilvl w:val="0"/>
          <w:numId w:val="106"/>
        </w:numPr>
        <w:suppressAutoHyphens w:val="0"/>
        <w:ind w:left="1191" w:hanging="397"/>
        <w:rPr>
          <w:color w:val="000000"/>
          <w:lang w:eastAsia="en-US"/>
        </w:rPr>
      </w:pPr>
      <w:r w:rsidRPr="003A1846">
        <w:rPr>
          <w:b/>
          <w:bCs/>
          <w:color w:val="000000"/>
          <w:lang w:eastAsia="en-US"/>
        </w:rPr>
        <w:t xml:space="preserve">Floorbox </w:t>
      </w:r>
      <w:r w:rsidRPr="003A1846">
        <w:rPr>
          <w:color w:val="000000"/>
          <w:lang w:eastAsia="en-US"/>
        </w:rPr>
        <w:t>pod stołem konferencyjnym PEL3:</w:t>
      </w:r>
    </w:p>
    <w:p w14:paraId="77E8DA99" w14:textId="7D77C4FF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</w:rPr>
      </w:pPr>
      <w:r w:rsidRPr="003A1846">
        <w:rPr>
          <w:color w:val="000000"/>
        </w:rPr>
        <w:t>dodatkowo zamontowane 2x gniazda HDMI (dla projektora</w:t>
      </w:r>
      <w:r w:rsidR="00066CA5">
        <w:rPr>
          <w:color w:val="000000"/>
        </w:rPr>
        <w:t xml:space="preserve"> i </w:t>
      </w:r>
      <w:r w:rsidRPr="003A1846">
        <w:rPr>
          <w:color w:val="000000"/>
        </w:rPr>
        <w:t>kamery);</w:t>
      </w:r>
    </w:p>
    <w:p w14:paraId="3B17239B" w14:textId="36FB816C" w:rsidR="00BE4836" w:rsidRPr="003A1846" w:rsidRDefault="00BE4836" w:rsidP="00757EA5">
      <w:pPr>
        <w:widowControl/>
        <w:numPr>
          <w:ilvl w:val="0"/>
          <w:numId w:val="106"/>
        </w:numPr>
        <w:suppressAutoHyphens w:val="0"/>
        <w:ind w:left="1191" w:hanging="397"/>
        <w:rPr>
          <w:lang w:eastAsia="en-US"/>
        </w:rPr>
      </w:pPr>
      <w:r w:rsidRPr="003A1846">
        <w:rPr>
          <w:b/>
          <w:bCs/>
          <w:color w:val="000000"/>
          <w:lang w:eastAsia="en-US"/>
        </w:rPr>
        <w:t>Mediaport</w:t>
      </w:r>
      <w:r w:rsidR="003A1846">
        <w:rPr>
          <w:b/>
          <w:bCs/>
          <w:color w:val="000000"/>
          <w:lang w:eastAsia="en-US"/>
        </w:rPr>
        <w:t xml:space="preserve"> w </w:t>
      </w:r>
      <w:r w:rsidRPr="003A1846">
        <w:rPr>
          <w:b/>
          <w:bCs/>
          <w:color w:val="000000"/>
          <w:lang w:eastAsia="en-US"/>
        </w:rPr>
        <w:t>stole połączony (nie</w:t>
      </w:r>
      <w:r w:rsidR="003A1846">
        <w:rPr>
          <w:b/>
          <w:bCs/>
          <w:color w:val="000000"/>
          <w:lang w:eastAsia="en-US"/>
        </w:rPr>
        <w:t xml:space="preserve"> w </w:t>
      </w:r>
      <w:r w:rsidRPr="003A1846">
        <w:rPr>
          <w:b/>
          <w:bCs/>
          <w:color w:val="000000"/>
          <w:lang w:eastAsia="en-US"/>
        </w:rPr>
        <w:t>sposób stały)</w:t>
      </w:r>
      <w:r w:rsidR="003A1846">
        <w:rPr>
          <w:b/>
          <w:bCs/>
          <w:color w:val="000000"/>
          <w:lang w:eastAsia="en-US"/>
        </w:rPr>
        <w:t xml:space="preserve"> z </w:t>
      </w:r>
      <w:r w:rsidRPr="003A1846">
        <w:rPr>
          <w:b/>
          <w:bCs/>
          <w:color w:val="000000"/>
          <w:lang w:eastAsia="en-US"/>
        </w:rPr>
        <w:t>floorboxem:</w:t>
      </w:r>
    </w:p>
    <w:p w14:paraId="01BDCD40" w14:textId="0D5B593D" w:rsidR="00BE4836" w:rsidRPr="003A1846" w:rsidRDefault="00BE4836" w:rsidP="00757EA5">
      <w:pPr>
        <w:widowControl/>
        <w:numPr>
          <w:ilvl w:val="0"/>
          <w:numId w:val="107"/>
        </w:numPr>
        <w:suppressAutoHyphens w:val="0"/>
        <w:ind w:left="1588" w:hanging="397"/>
        <w:jc w:val="left"/>
        <w:rPr>
          <w:color w:val="000000"/>
        </w:rPr>
      </w:pPr>
      <w:r w:rsidRPr="003A1846">
        <w:t>dostawa montaż</w:t>
      </w:r>
      <w:r w:rsidR="003A1846">
        <w:t xml:space="preserve"> w </w:t>
      </w:r>
      <w:r w:rsidRPr="003A1846">
        <w:t>stole konferencyjnym wraz</w:t>
      </w:r>
      <w:r w:rsidR="003A1846">
        <w:t xml:space="preserve"> z </w:t>
      </w:r>
      <w:r w:rsidRPr="003A1846">
        <w:t>okablowaniem łączącym</w:t>
      </w:r>
      <w:r w:rsidR="003A1846">
        <w:t xml:space="preserve"> z </w:t>
      </w:r>
      <w:r w:rsidRPr="003A1846">
        <w:t>floorboxa pod stołem</w:t>
      </w:r>
      <w:r w:rsidRPr="003A1846">
        <w:rPr>
          <w:color w:val="000000"/>
        </w:rPr>
        <w:t>:</w:t>
      </w:r>
    </w:p>
    <w:p w14:paraId="6977BEDA" w14:textId="77777777" w:rsidR="00BE4836" w:rsidRPr="003A1846" w:rsidRDefault="00BE4836" w:rsidP="00757EA5">
      <w:pPr>
        <w:widowControl/>
        <w:numPr>
          <w:ilvl w:val="1"/>
          <w:numId w:val="105"/>
        </w:numPr>
        <w:tabs>
          <w:tab w:val="clear" w:pos="1211"/>
          <w:tab w:val="left" w:pos="1191"/>
        </w:tabs>
        <w:suppressAutoHyphens w:val="0"/>
        <w:ind w:left="1985" w:hanging="397"/>
        <w:jc w:val="left"/>
        <w:rPr>
          <w:rFonts w:ascii="Calibri" w:hAnsi="Calibri" w:cs="Calibri"/>
          <w:color w:val="000000"/>
          <w:szCs w:val="22"/>
        </w:rPr>
      </w:pPr>
      <w:r w:rsidRPr="003A1846">
        <w:rPr>
          <w:color w:val="000000"/>
        </w:rPr>
        <w:t>4x gniazda zasilające (standard niemiecki)</w:t>
      </w:r>
      <w:r w:rsidRPr="003A1846">
        <w:rPr>
          <w:rFonts w:ascii="Calibri" w:hAnsi="Calibri" w:cs="Calibri"/>
          <w:color w:val="000000"/>
          <w:szCs w:val="22"/>
        </w:rPr>
        <w:t>;</w:t>
      </w:r>
    </w:p>
    <w:p w14:paraId="31E1B0A7" w14:textId="4012DCAA" w:rsidR="00BE4836" w:rsidRPr="003A1846" w:rsidRDefault="00BE4836" w:rsidP="00757EA5">
      <w:pPr>
        <w:widowControl/>
        <w:numPr>
          <w:ilvl w:val="1"/>
          <w:numId w:val="105"/>
        </w:numPr>
        <w:tabs>
          <w:tab w:val="clear" w:pos="1211"/>
          <w:tab w:val="left" w:pos="1191"/>
        </w:tabs>
        <w:suppressAutoHyphens w:val="0"/>
        <w:ind w:left="1985" w:hanging="397"/>
        <w:jc w:val="left"/>
        <w:rPr>
          <w:color w:val="000000"/>
        </w:rPr>
      </w:pPr>
      <w:r w:rsidRPr="003A1846">
        <w:rPr>
          <w:color w:val="000000"/>
        </w:rPr>
        <w:t>2x HDMI (dla projektora</w:t>
      </w:r>
      <w:r w:rsidR="00066CA5">
        <w:rPr>
          <w:color w:val="000000"/>
        </w:rPr>
        <w:t xml:space="preserve"> i </w:t>
      </w:r>
      <w:r w:rsidRPr="003A1846">
        <w:rPr>
          <w:color w:val="000000"/>
        </w:rPr>
        <w:t>kamery);</w:t>
      </w:r>
    </w:p>
    <w:p w14:paraId="3A42C006" w14:textId="77777777" w:rsidR="00BE4836" w:rsidRPr="003A1846" w:rsidRDefault="00BE4836" w:rsidP="00757EA5">
      <w:pPr>
        <w:widowControl/>
        <w:numPr>
          <w:ilvl w:val="1"/>
          <w:numId w:val="105"/>
        </w:numPr>
        <w:tabs>
          <w:tab w:val="clear" w:pos="1211"/>
          <w:tab w:val="left" w:pos="1191"/>
        </w:tabs>
        <w:suppressAutoHyphens w:val="0"/>
        <w:ind w:left="1985" w:hanging="397"/>
        <w:jc w:val="left"/>
        <w:rPr>
          <w:color w:val="000000"/>
        </w:rPr>
      </w:pPr>
      <w:r w:rsidRPr="003A1846">
        <w:rPr>
          <w:color w:val="000000"/>
        </w:rPr>
        <w:t>minimum 3x RJ45.</w:t>
      </w:r>
    </w:p>
    <w:p w14:paraId="2DCD795A" w14:textId="77777777" w:rsidR="00BE4836" w:rsidRPr="003A1846" w:rsidRDefault="00BE4836" w:rsidP="00757EA5">
      <w:pPr>
        <w:widowControl/>
        <w:numPr>
          <w:ilvl w:val="0"/>
          <w:numId w:val="106"/>
        </w:numPr>
        <w:suppressAutoHyphens w:val="0"/>
        <w:ind w:left="1191" w:hanging="397"/>
        <w:rPr>
          <w:lang w:eastAsia="en-US"/>
        </w:rPr>
      </w:pPr>
      <w:r w:rsidRPr="003A1846">
        <w:rPr>
          <w:b/>
          <w:bCs/>
          <w:color w:val="000000"/>
          <w:lang w:eastAsia="en-US"/>
        </w:rPr>
        <w:t>Sterowanie ekranem:</w:t>
      </w:r>
      <w:r w:rsidRPr="003A1846">
        <w:rPr>
          <w:color w:val="000000"/>
          <w:lang w:eastAsia="en-US"/>
        </w:rPr>
        <w:t xml:space="preserve"> </w:t>
      </w:r>
      <w:r w:rsidRPr="003A1846">
        <w:rPr>
          <w:lang w:eastAsia="en-US"/>
        </w:rPr>
        <w:t>Po lewej stronie ekranu lub bezprzewodowo.</w:t>
      </w:r>
    </w:p>
    <w:p w14:paraId="2CD3B161" w14:textId="1DC18839" w:rsidR="00BE4836" w:rsidRPr="003A1846" w:rsidRDefault="00BE4836" w:rsidP="00630E68">
      <w:pPr>
        <w:widowControl/>
        <w:suppressAutoHyphens w:val="0"/>
        <w:spacing w:before="60" w:after="120"/>
        <w:rPr>
          <w:color w:val="000000"/>
        </w:rPr>
      </w:pPr>
      <w:r w:rsidRPr="003A1846">
        <w:rPr>
          <w:color w:val="000000"/>
        </w:rPr>
        <w:t>Urządzenia dostarczane przez Zamawiającego: kamera</w:t>
      </w:r>
      <w:r w:rsidR="00066CA5">
        <w:rPr>
          <w:color w:val="000000"/>
        </w:rPr>
        <w:t xml:space="preserve"> i </w:t>
      </w:r>
      <w:r w:rsidRPr="003A1846">
        <w:rPr>
          <w:color w:val="000000"/>
        </w:rPr>
        <w:t>projektor. Pozostałe urządzenia</w:t>
      </w:r>
      <w:r w:rsidR="00066CA5">
        <w:rPr>
          <w:color w:val="000000"/>
        </w:rPr>
        <w:t xml:space="preserve"> i </w:t>
      </w:r>
      <w:r w:rsidRPr="003A1846">
        <w:rPr>
          <w:color w:val="000000"/>
        </w:rPr>
        <w:t>materiały montażowe oraz okablowanie</w:t>
      </w:r>
      <w:r w:rsidR="00066CA5">
        <w:rPr>
          <w:color w:val="000000"/>
        </w:rPr>
        <w:t xml:space="preserve"> i </w:t>
      </w:r>
      <w:r w:rsidRPr="003A1846">
        <w:rPr>
          <w:color w:val="000000"/>
        </w:rPr>
        <w:t>osprzęt dostarcz</w:t>
      </w:r>
      <w:r w:rsidR="00630E68">
        <w:rPr>
          <w:color w:val="000000"/>
        </w:rPr>
        <w:t>a</w:t>
      </w:r>
      <w:r w:rsidRPr="003A1846">
        <w:rPr>
          <w:color w:val="000000"/>
        </w:rPr>
        <w:t xml:space="preserve"> Wykonawca</w:t>
      </w:r>
      <w:r w:rsidR="003A1846" w:rsidRPr="003A1846">
        <w:rPr>
          <w:color w:val="000000"/>
        </w:rPr>
        <w:t xml:space="preserve"> co </w:t>
      </w:r>
      <w:r w:rsidRPr="003A1846">
        <w:rPr>
          <w:color w:val="000000"/>
        </w:rPr>
        <w:t>należy ująć</w:t>
      </w:r>
      <w:r w:rsidR="003A1846">
        <w:rPr>
          <w:color w:val="000000"/>
        </w:rPr>
        <w:t xml:space="preserve"> w </w:t>
      </w:r>
      <w:r w:rsidRPr="003A1846">
        <w:rPr>
          <w:color w:val="000000"/>
        </w:rPr>
        <w:t>wycenie</w:t>
      </w:r>
      <w:bookmarkEnd w:id="1"/>
      <w:r w:rsidR="00A776FA" w:rsidRPr="003A1846">
        <w:rPr>
          <w:color w:val="000000"/>
        </w:rPr>
        <w:t>.</w:t>
      </w:r>
    </w:p>
    <w:p w14:paraId="6A04C609" w14:textId="660F70C9" w:rsidR="00057AFB" w:rsidRPr="003A1846" w:rsidRDefault="00D97A9E" w:rsidP="00630E68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Materiały używane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wykonywania instalacji podlegają akceptacji przez Zamawiającego przed ich wbudowaniem.</w:t>
      </w:r>
    </w:p>
    <w:p w14:paraId="5363D11A" w14:textId="6DB6ABAD" w:rsidR="00B072B9" w:rsidRPr="00B072B9" w:rsidRDefault="00550D68" w:rsidP="00B072B9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Opis przedmiotu zamówienia zgodny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nomenklaturą Wspólnego Słownika Zamówień Publicznych (CPV):</w:t>
      </w:r>
    </w:p>
    <w:p w14:paraId="35425782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hyperlink r:id="rId17" w:history="1">
        <w:r w:rsidRPr="00B072B9">
          <w:t>45214400-4 Roboty budowlane w zakresie obiektów budowlanych  związanych ze szkolnictwem wyższym</w:t>
        </w:r>
      </w:hyperlink>
      <w:r w:rsidRPr="00B072B9">
        <w:t>;</w:t>
      </w:r>
    </w:p>
    <w:p w14:paraId="4D23E26E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r w:rsidRPr="00B072B9">
        <w:t xml:space="preserve">45232410-9 Roboty w zakresie kanalizacji </w:t>
      </w:r>
      <w:r w:rsidRPr="00B072B9">
        <w:rPr>
          <w:rFonts w:hint="eastAsia"/>
        </w:rPr>
        <w:t>ś</w:t>
      </w:r>
      <w:r w:rsidRPr="00B072B9">
        <w:t>ciekowej;</w:t>
      </w:r>
    </w:p>
    <w:p w14:paraId="74B26562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r w:rsidRPr="00B072B9">
        <w:t>45232460-4 Roboty sanitarne;</w:t>
      </w:r>
    </w:p>
    <w:p w14:paraId="7AE84F1E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hyperlink r:id="rId18" w:history="1">
        <w:r w:rsidRPr="00B072B9">
          <w:t>45310000-3 Roboty instalacyjne elektryczne</w:t>
        </w:r>
      </w:hyperlink>
      <w:r w:rsidRPr="00B072B9">
        <w:t>;</w:t>
      </w:r>
    </w:p>
    <w:p w14:paraId="3D302F1B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r w:rsidRPr="00B072B9">
        <w:lastRenderedPageBreak/>
        <w:t>45311000-0 Roboty w zakresie okablowania oraz instalacji elektrycznych;</w:t>
      </w:r>
    </w:p>
    <w:p w14:paraId="7C8BE65D" w14:textId="77777777" w:rsidR="00B072B9" w:rsidRPr="00B072B9" w:rsidRDefault="00B072B9" w:rsidP="00757EA5">
      <w:pPr>
        <w:numPr>
          <w:ilvl w:val="0"/>
          <w:numId w:val="103"/>
        </w:numPr>
        <w:tabs>
          <w:tab w:val="left" w:pos="2381"/>
        </w:tabs>
        <w:suppressAutoHyphens w:val="0"/>
        <w:ind w:left="993" w:hanging="284"/>
        <w:jc w:val="left"/>
      </w:pPr>
      <w:r w:rsidRPr="00B072B9">
        <w:t>45311100-1 Roboty w zakresie okablowania elektrycznego;</w:t>
      </w:r>
    </w:p>
    <w:p w14:paraId="1E116989" w14:textId="77777777" w:rsidR="00B072B9" w:rsidRPr="00B072B9" w:rsidRDefault="00B072B9" w:rsidP="00757EA5">
      <w:pPr>
        <w:numPr>
          <w:ilvl w:val="0"/>
          <w:numId w:val="103"/>
        </w:numPr>
        <w:tabs>
          <w:tab w:val="left" w:pos="2381"/>
        </w:tabs>
        <w:suppressAutoHyphens w:val="0"/>
        <w:ind w:left="993" w:hanging="284"/>
        <w:jc w:val="left"/>
      </w:pPr>
      <w:r w:rsidRPr="00B072B9">
        <w:t>45311200-2 Roboty w zakresie instalacji elektrycznych;</w:t>
      </w:r>
    </w:p>
    <w:p w14:paraId="1D0A680A" w14:textId="615836C3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r w:rsidRPr="00B072B9">
        <w:t>45312</w:t>
      </w:r>
      <w:r w:rsidR="00242814">
        <w:t>0</w:t>
      </w:r>
      <w:r w:rsidRPr="00B072B9">
        <w:t>00-7 Instalowanie systemów alarmowych i anten;</w:t>
      </w:r>
    </w:p>
    <w:p w14:paraId="3346151C" w14:textId="77777777" w:rsidR="00B072B9" w:rsidRPr="00B072B9" w:rsidRDefault="00B072B9" w:rsidP="00757EA5">
      <w:pPr>
        <w:numPr>
          <w:ilvl w:val="0"/>
          <w:numId w:val="103"/>
        </w:numPr>
        <w:tabs>
          <w:tab w:val="left" w:pos="2381"/>
        </w:tabs>
        <w:suppressAutoHyphens w:val="0"/>
        <w:ind w:left="993" w:hanging="284"/>
        <w:jc w:val="left"/>
      </w:pPr>
      <w:r w:rsidRPr="00B072B9">
        <w:t>45312100-8 Instalowanie pożarowych systemów alarmowych;</w:t>
      </w:r>
    </w:p>
    <w:p w14:paraId="22A4A5F8" w14:textId="77777777" w:rsidR="00B072B9" w:rsidRPr="00B072B9" w:rsidRDefault="00B072B9" w:rsidP="00757EA5">
      <w:pPr>
        <w:numPr>
          <w:ilvl w:val="0"/>
          <w:numId w:val="103"/>
        </w:numPr>
        <w:tabs>
          <w:tab w:val="left" w:pos="1985"/>
        </w:tabs>
        <w:suppressAutoHyphens w:val="0"/>
        <w:ind w:left="993" w:hanging="284"/>
        <w:jc w:val="left"/>
      </w:pPr>
      <w:r w:rsidRPr="00B072B9">
        <w:t>45314000-1 Instalowanie urządzeń telekomunikacyjnych</w:t>
      </w:r>
    </w:p>
    <w:p w14:paraId="217FE9EC" w14:textId="2B8A6A8F" w:rsidR="00B072B9" w:rsidRPr="00B072B9" w:rsidRDefault="00B072B9" w:rsidP="00757EA5">
      <w:pPr>
        <w:numPr>
          <w:ilvl w:val="0"/>
          <w:numId w:val="103"/>
        </w:numPr>
        <w:tabs>
          <w:tab w:val="left" w:pos="2381"/>
        </w:tabs>
        <w:suppressAutoHyphens w:val="0"/>
        <w:ind w:left="993" w:hanging="284"/>
        <w:jc w:val="left"/>
      </w:pPr>
      <w:r w:rsidRPr="00B072B9">
        <w:t>45314200-</w:t>
      </w:r>
      <w:r w:rsidR="00792FCD">
        <w:t>3</w:t>
      </w:r>
      <w:r w:rsidRPr="00B072B9">
        <w:t xml:space="preserve"> Instalowanie linii telefonicznych;</w:t>
      </w:r>
    </w:p>
    <w:p w14:paraId="3202819A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45314300-4 Instalowanie infrastruktury okablowania;</w:t>
      </w:r>
    </w:p>
    <w:p w14:paraId="2532AE77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45314320-0 Instalowanie okablowania komputerowego;</w:t>
      </w:r>
    </w:p>
    <w:p w14:paraId="245BC394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45315100-9 Instalacyjne roboty elektrotechniczne;</w:t>
      </w:r>
    </w:p>
    <w:p w14:paraId="6F6ACF04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45315600-4 Instalacje niskiego napięcia;</w:t>
      </w:r>
    </w:p>
    <w:p w14:paraId="6F94CCE1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45317300-5 Elektryczne elektrycznych urządzeń rozdzielczych;</w:t>
      </w:r>
    </w:p>
    <w:p w14:paraId="3A84BA77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hyperlink r:id="rId19" w:history="1">
        <w:r w:rsidRPr="00B072B9">
          <w:t>45330000-9 Roboty instalacyjne wodno-kanalizacyjne i sanitarne</w:t>
        </w:r>
      </w:hyperlink>
      <w:r w:rsidRPr="00B072B9">
        <w:t>;</w:t>
      </w:r>
    </w:p>
    <w:p w14:paraId="10F24246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45331000-6 Instalowanie urządzeń grzewczych, wentylacyjnych i klimatyzacyjnych;</w:t>
      </w:r>
    </w:p>
    <w:p w14:paraId="38E51F24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45331100-7 Instalowanie centralnego ogrzewania;</w:t>
      </w:r>
    </w:p>
    <w:p w14:paraId="48E88C42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45331200-8 Instalowanie urz</w:t>
      </w:r>
      <w:r w:rsidRPr="00B072B9">
        <w:rPr>
          <w:rFonts w:hint="eastAsia"/>
        </w:rPr>
        <w:t>ą</w:t>
      </w:r>
      <w:r w:rsidRPr="00B072B9">
        <w:t>dze</w:t>
      </w:r>
      <w:r w:rsidRPr="00B072B9">
        <w:rPr>
          <w:rFonts w:hint="eastAsia"/>
        </w:rPr>
        <w:t>ń</w:t>
      </w:r>
      <w:r w:rsidRPr="00B072B9">
        <w:t xml:space="preserve"> wentylacyjnych i klimatyzacyjnych;</w:t>
      </w:r>
    </w:p>
    <w:p w14:paraId="1C599433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45332000-3 Roboty instalacyjne wodne i kanalizacyjne;</w:t>
      </w:r>
    </w:p>
    <w:p w14:paraId="3397224C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45332200-5 Roboty instalacyjne hydrauliczne;</w:t>
      </w:r>
    </w:p>
    <w:p w14:paraId="480B992C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381"/>
        </w:tabs>
        <w:suppressAutoHyphens w:val="0"/>
        <w:ind w:left="1134" w:hanging="425"/>
        <w:jc w:val="left"/>
      </w:pPr>
      <w:r w:rsidRPr="00B072B9">
        <w:t>45332400-7 Roboty instalacyjne w zakresie urz</w:t>
      </w:r>
      <w:r w:rsidRPr="00B072B9">
        <w:rPr>
          <w:rFonts w:hint="eastAsia"/>
        </w:rPr>
        <w:t>ą</w:t>
      </w:r>
      <w:r w:rsidRPr="00B072B9">
        <w:t>dze</w:t>
      </w:r>
      <w:r w:rsidRPr="00B072B9">
        <w:rPr>
          <w:rFonts w:hint="eastAsia"/>
        </w:rPr>
        <w:t>ń</w:t>
      </w:r>
      <w:r w:rsidRPr="00B072B9">
        <w:t xml:space="preserve"> sanitarnych;</w:t>
      </w:r>
    </w:p>
    <w:p w14:paraId="1BDEE0A8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</w:tabs>
        <w:suppressAutoHyphens w:val="0"/>
        <w:ind w:left="794" w:hanging="85"/>
        <w:jc w:val="left"/>
      </w:pPr>
      <w:r w:rsidRPr="00B072B9">
        <w:t>45331210-1 Instalowanie wentylacji;</w:t>
      </w:r>
    </w:p>
    <w:p w14:paraId="443AA1E9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0" w:history="1">
        <w:r w:rsidRPr="00B072B9">
          <w:t>45420000-7 Roboty w zakresie zakładania stolarki budowlanej oraz roboty ciesielskie</w:t>
        </w:r>
      </w:hyperlink>
      <w:r w:rsidRPr="00B072B9">
        <w:t>;</w:t>
      </w:r>
    </w:p>
    <w:p w14:paraId="18624562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1" w:history="1">
        <w:r w:rsidRPr="00B072B9">
          <w:t>45421000-4 Roboty w zakresie stolarki budowlanej</w:t>
        </w:r>
      </w:hyperlink>
      <w:r w:rsidRPr="00B072B9">
        <w:t>;</w:t>
      </w:r>
    </w:p>
    <w:p w14:paraId="0D0C7CFF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2" w:history="1">
        <w:r w:rsidRPr="00B072B9">
          <w:t>45421110-8 Instalowanie ram drzwiowych i okiennych</w:t>
        </w:r>
      </w:hyperlink>
      <w:r w:rsidRPr="00B072B9">
        <w:t>;</w:t>
      </w:r>
    </w:p>
    <w:p w14:paraId="3324058C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3" w:history="1">
        <w:r w:rsidRPr="00B072B9">
          <w:t>45421111-5 Instalowanie framug drzwiowych</w:t>
        </w:r>
      </w:hyperlink>
      <w:r w:rsidRPr="00B072B9">
        <w:t>;</w:t>
      </w:r>
    </w:p>
    <w:p w14:paraId="07F5AD92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4" w:history="1">
        <w:r w:rsidRPr="00B072B9">
          <w:t>45421130-4 Instalowanie drzwi i okien</w:t>
        </w:r>
      </w:hyperlink>
      <w:r w:rsidRPr="00B072B9">
        <w:t>;</w:t>
      </w:r>
    </w:p>
    <w:p w14:paraId="7710681E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5" w:history="1">
        <w:r w:rsidRPr="00B072B9">
          <w:t>45421131-1 Instalowanie drzwi</w:t>
        </w:r>
      </w:hyperlink>
      <w:r w:rsidRPr="00B072B9">
        <w:t>;</w:t>
      </w:r>
    </w:p>
    <w:p w14:paraId="4B773BF0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r w:rsidRPr="00B072B9">
        <w:t>45400000-1 Roboty wykończeniowe w zakresie obiektów budowlanych;</w:t>
      </w:r>
    </w:p>
    <w:p w14:paraId="3843358A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6" w:history="1">
        <w:r w:rsidRPr="00B072B9">
          <w:t>45421150-0 Instalowanie stolarki niemetalowej</w:t>
        </w:r>
      </w:hyperlink>
      <w:r w:rsidRPr="00B072B9">
        <w:t>;</w:t>
      </w:r>
    </w:p>
    <w:p w14:paraId="0569B053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7" w:history="1">
        <w:r w:rsidRPr="00B072B9">
          <w:t>45421152-4 Instalowanie ścianek działowych</w:t>
        </w:r>
      </w:hyperlink>
      <w:r w:rsidRPr="00B072B9">
        <w:t>;</w:t>
      </w:r>
    </w:p>
    <w:p w14:paraId="429E14AD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8" w:history="1">
        <w:r w:rsidRPr="00B072B9">
          <w:t>45430000-0 Pokrywanie podłóg i ścian</w:t>
        </w:r>
      </w:hyperlink>
      <w:r w:rsidRPr="00B072B9">
        <w:t>;</w:t>
      </w:r>
    </w:p>
    <w:p w14:paraId="458C1759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29" w:history="1">
        <w:r w:rsidRPr="00B072B9">
          <w:t>45431000-7 Kładzenie płytek</w:t>
        </w:r>
      </w:hyperlink>
      <w:r w:rsidRPr="00B072B9">
        <w:t>;</w:t>
      </w:r>
    </w:p>
    <w:p w14:paraId="2A689DC1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0" w:history="1">
        <w:r w:rsidRPr="00B072B9">
          <w:t>45431200-9 Kładzenie glazury</w:t>
        </w:r>
      </w:hyperlink>
      <w:r w:rsidRPr="00B072B9">
        <w:t>;</w:t>
      </w:r>
    </w:p>
    <w:p w14:paraId="0A78C896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1" w:history="1">
        <w:r w:rsidRPr="00B072B9">
          <w:t>45432000-4 Kładzenie i wykładanie podłóg, ścian i tapetowanie ścian</w:t>
        </w:r>
      </w:hyperlink>
      <w:r w:rsidRPr="00B072B9">
        <w:t>;</w:t>
      </w:r>
    </w:p>
    <w:p w14:paraId="56B3E34E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2" w:history="1">
        <w:r w:rsidRPr="00B072B9">
          <w:t>45432112-2 Kładzenie nawierzchni</w:t>
        </w:r>
      </w:hyperlink>
      <w:r w:rsidRPr="00B072B9">
        <w:t>;</w:t>
      </w:r>
    </w:p>
    <w:p w14:paraId="4E2405BF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3" w:history="1">
        <w:r w:rsidRPr="00B072B9">
          <w:t>45432200-6 Wykładanie i tapetowanie ścian</w:t>
        </w:r>
      </w:hyperlink>
      <w:r w:rsidRPr="00B072B9">
        <w:rPr>
          <w:b/>
          <w:bCs/>
        </w:rPr>
        <w:t>;</w:t>
      </w:r>
    </w:p>
    <w:p w14:paraId="56FD4521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4" w:history="1">
        <w:r w:rsidRPr="00B072B9">
          <w:t>45432210-9 Wykładanie ścian</w:t>
        </w:r>
      </w:hyperlink>
      <w:r w:rsidRPr="00B072B9">
        <w:t>;</w:t>
      </w:r>
    </w:p>
    <w:p w14:paraId="4D51ED89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5" w:history="1">
        <w:r w:rsidRPr="00B072B9">
          <w:t>45432220-2 Tapetowanie ścian</w:t>
        </w:r>
      </w:hyperlink>
      <w:r w:rsidRPr="00B072B9">
        <w:t>;</w:t>
      </w:r>
    </w:p>
    <w:p w14:paraId="5B1285D9" w14:textId="77777777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6" w:history="1">
        <w:r w:rsidRPr="00B072B9">
          <w:t>45440000-3 Roboty malarskie i szklarskie</w:t>
        </w:r>
      </w:hyperlink>
      <w:r w:rsidRPr="00B072B9">
        <w:t>;</w:t>
      </w:r>
    </w:p>
    <w:p w14:paraId="3B3A925A" w14:textId="5A0F6EB5" w:rsidR="00B072B9" w:rsidRPr="00B072B9" w:rsidRDefault="00B072B9" w:rsidP="00757EA5">
      <w:pPr>
        <w:numPr>
          <w:ilvl w:val="0"/>
          <w:numId w:val="103"/>
        </w:numPr>
        <w:tabs>
          <w:tab w:val="left" w:pos="993"/>
          <w:tab w:val="left" w:pos="2268"/>
        </w:tabs>
        <w:suppressAutoHyphens w:val="0"/>
        <w:ind w:left="794" w:hanging="85"/>
        <w:jc w:val="left"/>
      </w:pPr>
      <w:hyperlink r:id="rId37" w:history="1">
        <w:r w:rsidRPr="00B072B9">
          <w:t>45442100-8 Roboty malarskie</w:t>
        </w:r>
      </w:hyperlink>
      <w:r w:rsidRPr="00B072B9">
        <w:t>;</w:t>
      </w:r>
    </w:p>
    <w:p w14:paraId="7191674F" w14:textId="04287063" w:rsidR="00093375" w:rsidRPr="003A1846" w:rsidRDefault="00093375" w:rsidP="00630E68">
      <w:pPr>
        <w:widowControl/>
        <w:numPr>
          <w:ilvl w:val="0"/>
          <w:numId w:val="20"/>
        </w:numPr>
        <w:tabs>
          <w:tab w:val="clear" w:pos="644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zobowiązany jest zrealizować zamówienie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zasadach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warunkach opisanych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 jak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Pr="003A1846">
        <w:rPr>
          <w:szCs w:val="22"/>
        </w:rPr>
        <w:t>projektowanych postanowieniach umowy stanowiących 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2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SWZ, mając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względzie następujące uwarunkowania realizacji zadania:</w:t>
      </w:r>
    </w:p>
    <w:p w14:paraId="39F376A0" w14:textId="7A2A8158" w:rsidR="006D3DBF" w:rsidRPr="00F75082" w:rsidRDefault="006D3DBF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 w:rsidRPr="00F75082">
        <w:t>wykonywania prac</w:t>
      </w:r>
      <w:r w:rsidR="003A1846" w:rsidRPr="00F75082">
        <w:t xml:space="preserve"> na </w:t>
      </w:r>
      <w:r w:rsidRPr="00F75082">
        <w:t>terenie funkcjonującej Uczelni,</w:t>
      </w:r>
      <w:r w:rsidR="003A1846" w:rsidRPr="00F75082">
        <w:t xml:space="preserve"> co </w:t>
      </w:r>
      <w:r w:rsidRPr="00F75082">
        <w:t>może wiązać się</w:t>
      </w:r>
      <w:r w:rsidR="003A1846" w:rsidRPr="00F75082">
        <w:t xml:space="preserve"> z </w:t>
      </w:r>
      <w:r w:rsidRPr="00F75082">
        <w:t>utrudnieniami</w:t>
      </w:r>
      <w:r w:rsidR="003A1846" w:rsidRPr="00F75082">
        <w:t xml:space="preserve"> w </w:t>
      </w:r>
      <w:r w:rsidRPr="00F75082">
        <w:t>miejscu wykonywania robót (Wykonawca musi uwzględniać ewentualne krótkotrwałe przerwy</w:t>
      </w:r>
      <w:r w:rsidR="003A1846" w:rsidRPr="00F75082">
        <w:t xml:space="preserve"> w </w:t>
      </w:r>
      <w:r w:rsidRPr="00F75082">
        <w:t>wykonaniu prac, które nie będą mogły mieć wpływu</w:t>
      </w:r>
      <w:r w:rsidR="003A1846" w:rsidRPr="00F75082">
        <w:t xml:space="preserve"> na </w:t>
      </w:r>
      <w:r w:rsidRPr="00F75082">
        <w:t>końcowy termin realizacji zamówienia).</w:t>
      </w:r>
    </w:p>
    <w:p w14:paraId="4C1AAD65" w14:textId="1DA25285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P</w:t>
      </w:r>
      <w:r w:rsidR="006D3DBF" w:rsidRPr="00F75082">
        <w:t>rowadzenia prac</w:t>
      </w:r>
      <w:r w:rsidR="003A1846" w:rsidRPr="00F75082">
        <w:t xml:space="preserve"> w </w:t>
      </w:r>
      <w:r w:rsidR="006D3DBF" w:rsidRPr="00F75082">
        <w:t>sposób zapewniający całkowite bezpieczeństwo</w:t>
      </w:r>
      <w:r w:rsidR="00066CA5" w:rsidRPr="00F75082">
        <w:t xml:space="preserve"> i </w:t>
      </w:r>
      <w:r w:rsidR="006D3DBF" w:rsidRPr="00F75082">
        <w:t>higienę pracy</w:t>
      </w:r>
      <w:r w:rsidR="003A1846" w:rsidRPr="00F75082">
        <w:t xml:space="preserve"> w </w:t>
      </w:r>
      <w:r w:rsidR="006D3DBF" w:rsidRPr="00F75082">
        <w:t>otoczeniu budowy</w:t>
      </w:r>
      <w:r w:rsidR="000C4054">
        <w:t> </w:t>
      </w:r>
      <w:r w:rsidR="006D3DBF" w:rsidRPr="00F75082">
        <w:t>/</w:t>
      </w:r>
      <w:r w:rsidR="000C4054">
        <w:t> </w:t>
      </w:r>
      <w:r w:rsidR="006D3DBF" w:rsidRPr="00F75082">
        <w:t>inwestycji.</w:t>
      </w:r>
      <w:r w:rsidR="003A1846" w:rsidRPr="00F75082">
        <w:t xml:space="preserve"> w </w:t>
      </w:r>
      <w:r w:rsidR="006D3DBF" w:rsidRPr="00F75082">
        <w:t>szczególności należy</w:t>
      </w:r>
      <w:r w:rsidR="003A1846" w:rsidRPr="00F75082">
        <w:t xml:space="preserve"> w </w:t>
      </w:r>
      <w:r w:rsidR="006D3DBF" w:rsidRPr="00F75082">
        <w:t>wycenie uwzględnić:</w:t>
      </w:r>
    </w:p>
    <w:p w14:paraId="367ACA4B" w14:textId="687AF849" w:rsidR="006D3DBF" w:rsidRPr="003A1846" w:rsidRDefault="006D3DBF" w:rsidP="00F75082">
      <w:pPr>
        <w:pStyle w:val="Akapitzlist"/>
        <w:numPr>
          <w:ilvl w:val="0"/>
          <w:numId w:val="0"/>
        </w:numPr>
        <w:ind w:left="1191" w:hanging="397"/>
        <w:contextualSpacing w:val="0"/>
        <w:jc w:val="left"/>
        <w:rPr>
          <w:szCs w:val="22"/>
        </w:rPr>
      </w:pPr>
      <w:r w:rsidRPr="003A1846">
        <w:rPr>
          <w:szCs w:val="22"/>
        </w:rPr>
        <w:t>- zabezpieczenie przed przerwami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zasilaniu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energię elektryczną, ciepło, wodę;</w:t>
      </w:r>
    </w:p>
    <w:p w14:paraId="1FAF677B" w14:textId="01EBE07E" w:rsidR="006D3DBF" w:rsidRPr="003A1846" w:rsidRDefault="006D3DBF" w:rsidP="004E7A63">
      <w:pPr>
        <w:pStyle w:val="Akapitzlist"/>
        <w:numPr>
          <w:ilvl w:val="0"/>
          <w:numId w:val="0"/>
        </w:numPr>
        <w:ind w:left="851" w:hanging="57"/>
        <w:contextualSpacing w:val="0"/>
        <w:jc w:val="left"/>
        <w:rPr>
          <w:szCs w:val="22"/>
        </w:rPr>
      </w:pPr>
      <w:r w:rsidRPr="003A1846">
        <w:rPr>
          <w:szCs w:val="22"/>
        </w:rPr>
        <w:t>- zabezpieczenie pracy innych instalacji niezbędnych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normalnego funkcjonowania obiektów sąsiadujących;</w:t>
      </w:r>
    </w:p>
    <w:p w14:paraId="2721910F" w14:textId="00D3606A" w:rsidR="006D3DBF" w:rsidRPr="003A1846" w:rsidRDefault="006D3DBF" w:rsidP="00F75082">
      <w:pPr>
        <w:pStyle w:val="Akapitzlist"/>
        <w:numPr>
          <w:ilvl w:val="0"/>
          <w:numId w:val="0"/>
        </w:numPr>
        <w:ind w:left="1191" w:hanging="397"/>
        <w:contextualSpacing w:val="0"/>
        <w:jc w:val="left"/>
        <w:rPr>
          <w:szCs w:val="22"/>
        </w:rPr>
      </w:pPr>
      <w:r w:rsidRPr="003A1846">
        <w:rPr>
          <w:szCs w:val="22"/>
        </w:rPr>
        <w:t>- zabezpieczenie przed wibracjami, hałasem, kurzem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pyłem;</w:t>
      </w:r>
    </w:p>
    <w:p w14:paraId="4DC6A8D7" w14:textId="38F0DC84" w:rsidR="006D3DBF" w:rsidRPr="003A1846" w:rsidRDefault="006D3DBF" w:rsidP="00F75082">
      <w:pPr>
        <w:pStyle w:val="Akapitzlist"/>
        <w:numPr>
          <w:ilvl w:val="0"/>
          <w:numId w:val="0"/>
        </w:numPr>
        <w:ind w:left="1191" w:hanging="397"/>
        <w:contextualSpacing w:val="0"/>
        <w:jc w:val="left"/>
        <w:rPr>
          <w:szCs w:val="22"/>
        </w:rPr>
      </w:pPr>
      <w:r w:rsidRPr="003A1846">
        <w:rPr>
          <w:szCs w:val="22"/>
        </w:rPr>
        <w:lastRenderedPageBreak/>
        <w:t>-</w:t>
      </w:r>
      <w:r w:rsidR="00F75082">
        <w:rPr>
          <w:szCs w:val="22"/>
        </w:rPr>
        <w:t xml:space="preserve"> </w:t>
      </w:r>
      <w:r w:rsidRPr="003A1846">
        <w:rPr>
          <w:szCs w:val="22"/>
        </w:rPr>
        <w:t>wykonanie wszelkich niezbędnych zabezpieczeń,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przed pożarem, zadymieniem, zalaniem, włamaniem, kradzieżą (która może być dokonana także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rusztowań postawionych przy ścianie budynku), upadkiem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wysokości;</w:t>
      </w:r>
    </w:p>
    <w:p w14:paraId="59482961" w14:textId="0EB47B41" w:rsidR="006D3DBF" w:rsidRPr="003A1846" w:rsidRDefault="006D3DBF" w:rsidP="00F75082">
      <w:pPr>
        <w:pStyle w:val="Akapitzlist"/>
        <w:numPr>
          <w:ilvl w:val="0"/>
          <w:numId w:val="0"/>
        </w:numPr>
        <w:ind w:left="1191" w:hanging="397"/>
        <w:contextualSpacing w:val="0"/>
        <w:jc w:val="left"/>
        <w:rPr>
          <w:szCs w:val="22"/>
        </w:rPr>
      </w:pPr>
      <w:r w:rsidRPr="003A1846">
        <w:rPr>
          <w:szCs w:val="22"/>
        </w:rPr>
        <w:t>-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wygrodzenie stref bezpieczeństwa wokół frontu robót;</w:t>
      </w:r>
    </w:p>
    <w:p w14:paraId="40684FF2" w14:textId="6CA30548" w:rsidR="006D3DBF" w:rsidRPr="003A1846" w:rsidRDefault="006D3DBF" w:rsidP="004E7A63">
      <w:pPr>
        <w:pStyle w:val="Akapitzlist"/>
        <w:numPr>
          <w:ilvl w:val="0"/>
          <w:numId w:val="0"/>
        </w:numPr>
        <w:ind w:left="851" w:hanging="57"/>
        <w:contextualSpacing w:val="0"/>
        <w:jc w:val="left"/>
        <w:rPr>
          <w:szCs w:val="22"/>
        </w:rPr>
      </w:pPr>
      <w:r w:rsidRPr="003A1846">
        <w:rPr>
          <w:szCs w:val="22"/>
        </w:rPr>
        <w:t>- wykonanie oznaczenia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zabezpieczenia placu budowy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obowiązującymi przepisami BHP, ppoż. oraz Prawa Budowlanego (oznaczenia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ogrodzenia terenu budowy ogrodzeniem pełnym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blachy,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Rozporządzeniem Ministra Infrastruktury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6 lutego 2003</w:t>
      </w:r>
      <w:r w:rsidR="003A1846" w:rsidRPr="003A1846">
        <w:rPr>
          <w:szCs w:val="22"/>
        </w:rPr>
        <w:t> r.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Bezpieczeństwa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Higieny Pracy podczas wykonywania robót budowlanych (</w:t>
      </w:r>
      <w:r w:rsidR="003A1846" w:rsidRPr="003A1846">
        <w:rPr>
          <w:szCs w:val="22"/>
        </w:rPr>
        <w:t>Dz. U. </w:t>
      </w:r>
      <w:r w:rsidRPr="003A1846">
        <w:rPr>
          <w:szCs w:val="22"/>
        </w:rPr>
        <w:t>2003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 xml:space="preserve">47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401).</w:t>
      </w:r>
    </w:p>
    <w:p w14:paraId="7CCFCB5B" w14:textId="5CA7D7FF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U</w:t>
      </w:r>
      <w:r w:rsidR="006D3DBF" w:rsidRPr="00F75082">
        <w:t>trzymania</w:t>
      </w:r>
      <w:r w:rsidR="003A1846" w:rsidRPr="00F75082">
        <w:t xml:space="preserve"> w </w:t>
      </w:r>
      <w:r w:rsidR="006D3DBF" w:rsidRPr="00F75082">
        <w:t>czystości istniejących pomieszczeń objętych w/wym. zamówieniem.</w:t>
      </w:r>
    </w:p>
    <w:p w14:paraId="4AB95719" w14:textId="26DBD2F9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U</w:t>
      </w:r>
      <w:r w:rsidR="006D3DBF" w:rsidRPr="00F75082">
        <w:t>trzymania</w:t>
      </w:r>
      <w:r w:rsidR="003A1846" w:rsidRPr="00F75082">
        <w:t xml:space="preserve"> w </w:t>
      </w:r>
      <w:r w:rsidR="006D3DBF" w:rsidRPr="00F75082">
        <w:t>czystości wykorzystywanych dla potrzeb robót dróg komunikacyjnych</w:t>
      </w:r>
      <w:r w:rsidR="00066CA5" w:rsidRPr="00F75082">
        <w:t xml:space="preserve"> i </w:t>
      </w:r>
      <w:r w:rsidR="006D3DBF" w:rsidRPr="00F75082">
        <w:t>otoczenia.</w:t>
      </w:r>
    </w:p>
    <w:p w14:paraId="434F296E" w14:textId="65C58098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U</w:t>
      </w:r>
      <w:r w:rsidR="006D3DBF" w:rsidRPr="00F75082">
        <w:t>porządkowania terenu robót</w:t>
      </w:r>
      <w:r w:rsidR="003A1846" w:rsidRPr="00F75082">
        <w:t xml:space="preserve"> po </w:t>
      </w:r>
      <w:r w:rsidR="006D3DBF" w:rsidRPr="00F75082">
        <w:t>zakończeniu prac.</w:t>
      </w:r>
    </w:p>
    <w:p w14:paraId="4EF54883" w14:textId="7C2CA371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K</w:t>
      </w:r>
      <w:r w:rsidR="006D3DBF" w:rsidRPr="00F75082">
        <w:t>oszty utylizacji odpadów powstałych</w:t>
      </w:r>
      <w:r w:rsidR="003A1846" w:rsidRPr="00F75082">
        <w:t xml:space="preserve"> w </w:t>
      </w:r>
      <w:r w:rsidR="006D3DBF" w:rsidRPr="00F75082">
        <w:t>trakcie prowadzenia robót przeprowadzonej zgodnie</w:t>
      </w:r>
      <w:r w:rsidR="003A1846" w:rsidRPr="00F75082">
        <w:t xml:space="preserve"> z </w:t>
      </w:r>
      <w:r w:rsidR="006D3DBF" w:rsidRPr="00F75082">
        <w:t>obowiązującymi przepisami prawa.</w:t>
      </w:r>
    </w:p>
    <w:p w14:paraId="32EBA47B" w14:textId="742CFBE1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K</w:t>
      </w:r>
      <w:r w:rsidR="006D3DBF" w:rsidRPr="00F75082">
        <w:t>onieczność demontażu, zabezpieczenia</w:t>
      </w:r>
      <w:r w:rsidR="00066CA5" w:rsidRPr="00F75082">
        <w:t xml:space="preserve"> i </w:t>
      </w:r>
      <w:r w:rsidR="006D3DBF" w:rsidRPr="00F75082">
        <w:t>ponownego montażu elementów tymczasowo zdemontowanych</w:t>
      </w:r>
      <w:r w:rsidR="003A1846" w:rsidRPr="00F75082">
        <w:t xml:space="preserve"> na </w:t>
      </w:r>
      <w:r w:rsidR="006D3DBF" w:rsidRPr="00F75082">
        <w:t>czas wykonywania prac.</w:t>
      </w:r>
    </w:p>
    <w:p w14:paraId="1511C2D3" w14:textId="19333D0F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W</w:t>
      </w:r>
      <w:r w:rsidR="006D3DBF" w:rsidRPr="00F75082">
        <w:t>szystkich wymagań</w:t>
      </w:r>
      <w:r w:rsidR="00066CA5" w:rsidRPr="00F75082">
        <w:t xml:space="preserve"> i </w:t>
      </w:r>
      <w:r w:rsidR="006D3DBF" w:rsidRPr="00F75082">
        <w:t>zobowiązań zawartych we wszystkich częściach dokumentacji projektowej, specyfikacji technicznej wykonania</w:t>
      </w:r>
      <w:r w:rsidR="00066CA5" w:rsidRPr="00F75082">
        <w:t xml:space="preserve"> i </w:t>
      </w:r>
      <w:r w:rsidR="006D3DBF" w:rsidRPr="00F75082">
        <w:t>odbioru robót budowlanych, decyzjach administracyjnych, uzgodnieniach, opiniach, zgodnie</w:t>
      </w:r>
      <w:r w:rsidR="003A1846" w:rsidRPr="00F75082">
        <w:t xml:space="preserve"> z </w:t>
      </w:r>
      <w:r w:rsidR="006D3DBF" w:rsidRPr="00F75082">
        <w:t>obowiązującymi normami</w:t>
      </w:r>
      <w:r w:rsidR="00066CA5" w:rsidRPr="00F75082">
        <w:t xml:space="preserve"> i </w:t>
      </w:r>
      <w:r w:rsidR="006D3DBF" w:rsidRPr="00F75082">
        <w:t>przepisami, zarówno tych, które zostały wyraźnie określone bądź jedynie zasygnalizowane lub wynikają</w:t>
      </w:r>
      <w:r w:rsidR="003A1846" w:rsidRPr="00F75082">
        <w:t xml:space="preserve"> z </w:t>
      </w:r>
      <w:r w:rsidR="006D3DBF" w:rsidRPr="00F75082">
        <w:t>zasad sztuki budowlanej.</w:t>
      </w:r>
    </w:p>
    <w:p w14:paraId="656BDEB5" w14:textId="4BAAF848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W</w:t>
      </w:r>
      <w:r w:rsidR="006D3DBF" w:rsidRPr="00F75082">
        <w:t>ytycznych nadzoru Zamawiającego.</w:t>
      </w:r>
    </w:p>
    <w:p w14:paraId="764BBF96" w14:textId="42A143D2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W </w:t>
      </w:r>
      <w:r w:rsidR="006D3DBF" w:rsidRPr="00F75082">
        <w:t>przypadku konieczności dokonania przełączeń, skutkujących przerwami</w:t>
      </w:r>
      <w:r w:rsidR="003A1846" w:rsidRPr="00F75082">
        <w:t xml:space="preserve"> w </w:t>
      </w:r>
      <w:r w:rsidR="006D3DBF" w:rsidRPr="00F75082">
        <w:t>zasilaniu należy te przerwy ograniczać</w:t>
      </w:r>
      <w:r w:rsidR="003A1846" w:rsidRPr="00F75082">
        <w:t xml:space="preserve"> do </w:t>
      </w:r>
      <w:r w:rsidR="006D3DBF" w:rsidRPr="00F75082">
        <w:t>niezbędnego minimum</w:t>
      </w:r>
      <w:r w:rsidR="00066CA5" w:rsidRPr="00F75082">
        <w:t xml:space="preserve"> i </w:t>
      </w:r>
      <w:r w:rsidR="006D3DBF" w:rsidRPr="00F75082">
        <w:t>uzgadniać każdorazowo</w:t>
      </w:r>
      <w:r w:rsidR="003A1846" w:rsidRPr="00F75082">
        <w:t xml:space="preserve"> z </w:t>
      </w:r>
      <w:r w:rsidR="006D3DBF" w:rsidRPr="00F75082">
        <w:t>inspektorem nadzoru oraz przedstawicielem Użytkownika,</w:t>
      </w:r>
      <w:r w:rsidR="003A1846" w:rsidRPr="00F75082">
        <w:t xml:space="preserve"> z </w:t>
      </w:r>
      <w:r w:rsidR="006D3DBF" w:rsidRPr="00F75082">
        <w:t>wyprzedzeniem minimum 5</w:t>
      </w:r>
      <w:r w:rsidR="00066CA5" w:rsidRPr="00F75082">
        <w:t xml:space="preserve"> dni </w:t>
      </w:r>
      <w:r w:rsidR="006D3DBF" w:rsidRPr="00F75082">
        <w:t>roboczych.</w:t>
      </w:r>
    </w:p>
    <w:p w14:paraId="5301C4AB" w14:textId="6C3BD2F6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G</w:t>
      </w:r>
      <w:r w:rsidR="006D3DBF" w:rsidRPr="00F75082">
        <w:t>odziny pracy oraz wszelkie zagadnienia związane</w:t>
      </w:r>
      <w:r w:rsidR="003A1846" w:rsidRPr="00F75082">
        <w:t xml:space="preserve"> z </w:t>
      </w:r>
      <w:r w:rsidR="006D3DBF" w:rsidRPr="00F75082">
        <w:t>wykonywaniem robót szczególnie uciążliwych dla użytkownika (</w:t>
      </w:r>
      <w:r w:rsidR="00683878">
        <w:t>np. </w:t>
      </w:r>
      <w:r w:rsidR="006D3DBF" w:rsidRPr="00F75082">
        <w:t>głośnych) Wykonawca uzgodni</w:t>
      </w:r>
      <w:r w:rsidR="003A1846" w:rsidRPr="00F75082">
        <w:t xml:space="preserve"> z </w:t>
      </w:r>
      <w:r w:rsidR="006D3DBF" w:rsidRPr="00F75082">
        <w:t>wyprzedzeniem minimum 3</w:t>
      </w:r>
      <w:r w:rsidR="00066CA5" w:rsidRPr="00F75082">
        <w:t xml:space="preserve"> dni </w:t>
      </w:r>
      <w:r w:rsidR="006D3DBF" w:rsidRPr="00F75082">
        <w:t>roboczych</w:t>
      </w:r>
      <w:r w:rsidR="003A1846" w:rsidRPr="00F75082">
        <w:t xml:space="preserve"> z </w:t>
      </w:r>
      <w:r w:rsidR="006D3DBF" w:rsidRPr="00F75082">
        <w:t>Administratorem budynku.</w:t>
      </w:r>
    </w:p>
    <w:p w14:paraId="05E2B29C" w14:textId="6AA31994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D</w:t>
      </w:r>
      <w:r w:rsidR="006D3DBF" w:rsidRPr="00F75082">
        <w:t>ostarczenia certyfikatów, deklaracji zgodności, atestów higienicznych, instrukcji obsługi</w:t>
      </w:r>
      <w:r w:rsidR="003A1846" w:rsidRPr="00F75082">
        <w:t xml:space="preserve"> na </w:t>
      </w:r>
      <w:r w:rsidR="006D3DBF" w:rsidRPr="00F75082">
        <w:t>zamontowane urządzenia</w:t>
      </w:r>
      <w:r w:rsidR="00066CA5" w:rsidRPr="00F75082">
        <w:t xml:space="preserve"> i </w:t>
      </w:r>
      <w:r w:rsidR="006D3DBF" w:rsidRPr="00F75082">
        <w:t>wbudowane materiały.</w:t>
      </w:r>
    </w:p>
    <w:p w14:paraId="64EAC005" w14:textId="74F251E6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P</w:t>
      </w:r>
      <w:r w:rsidR="006D3DBF" w:rsidRPr="00F75082">
        <w:t>rzeprowadzenia pomiarów, wykonanych instalacji elektrycznych.</w:t>
      </w:r>
    </w:p>
    <w:p w14:paraId="1CD5663F" w14:textId="19B3DC38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S</w:t>
      </w:r>
      <w:r w:rsidR="006D3DBF" w:rsidRPr="00F75082">
        <w:t>prawdzenia szczelności instalacji, odpowietrzenie</w:t>
      </w:r>
      <w:r w:rsidR="000C4054">
        <w:t> / </w:t>
      </w:r>
      <w:r w:rsidR="006D3DBF" w:rsidRPr="00F75082">
        <w:t>dokonanie regulacji instalacji grzewczych, chłodniczych;</w:t>
      </w:r>
    </w:p>
    <w:p w14:paraId="41C03DFA" w14:textId="72BD8D1A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U</w:t>
      </w:r>
      <w:r w:rsidR="006D3DBF" w:rsidRPr="00F75082">
        <w:t>ruchomienia serwisowe, autoryzacyjne urządzeń</w:t>
      </w:r>
      <w:r w:rsidR="00066CA5" w:rsidRPr="00F75082">
        <w:t xml:space="preserve"> i </w:t>
      </w:r>
      <w:r w:rsidR="006D3DBF" w:rsidRPr="00F75082">
        <w:t>ustawienia parametrów wg wytycznych</w:t>
      </w:r>
      <w:r w:rsidR="00B870C1" w:rsidRPr="00F75082">
        <w:t xml:space="preserve"> </w:t>
      </w:r>
      <w:r w:rsidR="006D3DBF" w:rsidRPr="00F75082">
        <w:t>Zamawiającego.</w:t>
      </w:r>
    </w:p>
    <w:p w14:paraId="03EFDDF3" w14:textId="7D2F79CF" w:rsidR="006D3DBF" w:rsidRPr="00F75082" w:rsidRDefault="006D3DBF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 w:rsidRPr="00F75082">
        <w:t>Zamawiający nie zapewnia pomieszczeń socjalnych</w:t>
      </w:r>
      <w:r w:rsidR="00066CA5" w:rsidRPr="00F75082">
        <w:t xml:space="preserve"> i </w:t>
      </w:r>
      <w:r w:rsidRPr="00F75082">
        <w:t>sanitarnych dla pracowników.</w:t>
      </w:r>
      <w:r w:rsidR="00C212F9">
        <w:t xml:space="preserve"> </w:t>
      </w:r>
      <w:r w:rsidR="00C212F9">
        <w:tab/>
      </w:r>
      <w:r w:rsidR="00C212F9">
        <w:br/>
      </w:r>
      <w:r w:rsidRPr="00F75082">
        <w:t>Zamawiający może wskazać Wykonawcy miejsce pod ustawienie kontenerów dla biura, magazynków</w:t>
      </w:r>
      <w:r w:rsidR="00066CA5" w:rsidRPr="00F75082">
        <w:t xml:space="preserve"> i </w:t>
      </w:r>
      <w:r w:rsidRPr="00F75082">
        <w:t>pomieszczeń socjalnych dla pracowników.</w:t>
      </w:r>
    </w:p>
    <w:p w14:paraId="24226ED9" w14:textId="192F7BB4" w:rsidR="006D3DBF" w:rsidRPr="00F75082" w:rsidRDefault="006D3DBF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 w:rsidRPr="00F75082">
        <w:t>Realizacja prac będzie się odbywać</w:t>
      </w:r>
      <w:r w:rsidR="003A1846" w:rsidRPr="00F75082">
        <w:t xml:space="preserve"> w </w:t>
      </w:r>
      <w:r w:rsidRPr="00F75082">
        <w:t>obiekcie czynnym, gdyż budynek</w:t>
      </w:r>
      <w:r w:rsidR="003A1846" w:rsidRPr="00F75082">
        <w:t xml:space="preserve"> na </w:t>
      </w:r>
      <w:r w:rsidRPr="00F75082">
        <w:t>czas prowadzonych prac nie zostanie wyłączony</w:t>
      </w:r>
      <w:r w:rsidR="003A1846" w:rsidRPr="00F75082">
        <w:t xml:space="preserve"> z </w:t>
      </w:r>
      <w:r w:rsidRPr="00F75082">
        <w:t>użytkowania. Roboty winny być wykonywane</w:t>
      </w:r>
      <w:r w:rsidR="003A1846" w:rsidRPr="00F75082">
        <w:t xml:space="preserve"> w </w:t>
      </w:r>
      <w:r w:rsidRPr="00F75082">
        <w:t>godzinach 7:00</w:t>
      </w:r>
      <w:r w:rsidR="00F75082">
        <w:t>÷ </w:t>
      </w:r>
      <w:r w:rsidRPr="00F75082">
        <w:t>20:00.</w:t>
      </w:r>
    </w:p>
    <w:p w14:paraId="58033DD1" w14:textId="79E4CDA7" w:rsidR="006D3DBF" w:rsidRPr="00F75082" w:rsidRDefault="006D3DBF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 w:rsidRPr="00F75082">
        <w:t>Wykonawca</w:t>
      </w:r>
      <w:r w:rsidR="003A1846" w:rsidRPr="00F75082">
        <w:t xml:space="preserve"> w </w:t>
      </w:r>
      <w:r w:rsidRPr="00F75082">
        <w:t>terminie 5</w:t>
      </w:r>
      <w:r w:rsidR="00066CA5" w:rsidRPr="00F75082">
        <w:t xml:space="preserve"> dni </w:t>
      </w:r>
      <w:r w:rsidRPr="00F75082">
        <w:t>roboczych</w:t>
      </w:r>
      <w:r w:rsidR="003A1846" w:rsidRPr="00F75082">
        <w:t xml:space="preserve"> od </w:t>
      </w:r>
      <w:r w:rsidRPr="00F75082">
        <w:t>przekazania placu budowy sporządzi harmonogram prac</w:t>
      </w:r>
      <w:r w:rsidR="00066CA5" w:rsidRPr="00F75082">
        <w:t xml:space="preserve"> i </w:t>
      </w:r>
      <w:r w:rsidRPr="00F75082">
        <w:t>przedstawi go zamawiającemu</w:t>
      </w:r>
      <w:r w:rsidR="003A1846" w:rsidRPr="00F75082">
        <w:t xml:space="preserve"> do </w:t>
      </w:r>
      <w:r w:rsidRPr="00F75082">
        <w:t>akceptacji. Zamawiający zatwierdzi harmonogram lub wprowadzi</w:t>
      </w:r>
      <w:r w:rsidR="003A1846" w:rsidRPr="00F75082">
        <w:t xml:space="preserve"> do </w:t>
      </w:r>
      <w:r w:rsidRPr="00F75082">
        <w:t>niego poprawki</w:t>
      </w:r>
      <w:r w:rsidR="003A1846" w:rsidRPr="00F75082">
        <w:t xml:space="preserve"> w </w:t>
      </w:r>
      <w:r w:rsidRPr="00F75082">
        <w:t>terminie 5</w:t>
      </w:r>
      <w:r w:rsidR="00066CA5" w:rsidRPr="00F75082">
        <w:t xml:space="preserve"> dni </w:t>
      </w:r>
      <w:r w:rsidRPr="00F75082">
        <w:t>roboczych</w:t>
      </w:r>
      <w:r w:rsidR="003A1846" w:rsidRPr="00F75082">
        <w:t xml:space="preserve"> od </w:t>
      </w:r>
      <w:r w:rsidRPr="00F75082">
        <w:t>daty dostarczenia harmonogramu przez Wykonawcę.</w:t>
      </w:r>
    </w:p>
    <w:p w14:paraId="0F67639B" w14:textId="40A3BE93" w:rsidR="006D3DBF" w:rsidRPr="00F75082" w:rsidRDefault="00F75082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>
        <w:t>W </w:t>
      </w:r>
      <w:r w:rsidR="006D3DBF" w:rsidRPr="00F75082">
        <w:t>trakcie odbioru sprawdzone zostanie uporządkowanie terenu robót rozumianego jako pomieszczenia</w:t>
      </w:r>
      <w:r w:rsidR="003A1846" w:rsidRPr="00F75082">
        <w:t xml:space="preserve"> w </w:t>
      </w:r>
      <w:r w:rsidR="006D3DBF" w:rsidRPr="00F75082">
        <w:t>których prowadzono prace oraz przyległy</w:t>
      </w:r>
      <w:r w:rsidR="003A1846" w:rsidRPr="00F75082">
        <w:t xml:space="preserve"> do </w:t>
      </w:r>
      <w:r w:rsidR="006D3DBF" w:rsidRPr="00F75082">
        <w:t>tych pomieszczeń korytarz, klatki schodowe</w:t>
      </w:r>
      <w:r w:rsidR="00066CA5" w:rsidRPr="00F75082">
        <w:t xml:space="preserve"> i </w:t>
      </w:r>
      <w:r w:rsidR="006D3DBF" w:rsidRPr="00F75082">
        <w:t>windy</w:t>
      </w:r>
      <w:r w:rsidR="003A1846" w:rsidRPr="00F75082">
        <w:t xml:space="preserve"> w </w:t>
      </w:r>
      <w:r w:rsidR="006D3DBF" w:rsidRPr="00F75082">
        <w:t>segmentach F, A</w:t>
      </w:r>
      <w:r w:rsidR="00066CA5" w:rsidRPr="00F75082">
        <w:t xml:space="preserve"> i </w:t>
      </w:r>
      <w:r w:rsidR="006D3DBF" w:rsidRPr="00F75082">
        <w:t>D oraz teren przyległy</w:t>
      </w:r>
      <w:r w:rsidR="003A1846" w:rsidRPr="00F75082">
        <w:t xml:space="preserve"> do </w:t>
      </w:r>
      <w:r w:rsidR="006D3DBF" w:rsidRPr="00F75082">
        <w:t>zaplecza budowy zlokalizowanego</w:t>
      </w:r>
      <w:r w:rsidR="003A1846" w:rsidRPr="00F75082">
        <w:t xml:space="preserve"> na </w:t>
      </w:r>
      <w:r w:rsidR="006D3DBF" w:rsidRPr="00F75082">
        <w:t>zewnątrz budynku - pas</w:t>
      </w:r>
      <w:r w:rsidR="003A1846" w:rsidRPr="00F75082">
        <w:t xml:space="preserve"> o </w:t>
      </w:r>
      <w:r w:rsidR="006D3DBF" w:rsidRPr="00F75082">
        <w:t>szerokości 15 m</w:t>
      </w:r>
      <w:r w:rsidR="003A1846" w:rsidRPr="00F75082">
        <w:t xml:space="preserve"> od </w:t>
      </w:r>
      <w:r w:rsidR="006D3DBF" w:rsidRPr="00F75082">
        <w:t>ogrodzenia terenu zaplecza.</w:t>
      </w:r>
    </w:p>
    <w:p w14:paraId="2AF80153" w14:textId="17BEFAA6" w:rsidR="006D3DBF" w:rsidRPr="00C212F9" w:rsidRDefault="00DD3233" w:rsidP="00757EA5">
      <w:pPr>
        <w:widowControl/>
        <w:numPr>
          <w:ilvl w:val="0"/>
          <w:numId w:val="116"/>
        </w:numPr>
        <w:tabs>
          <w:tab w:val="clear" w:pos="644"/>
        </w:tabs>
        <w:suppressAutoHyphens w:val="0"/>
        <w:ind w:left="794" w:hanging="397"/>
        <w:jc w:val="left"/>
      </w:pPr>
      <w:r w:rsidRPr="00C212F9">
        <w:t>k</w:t>
      </w:r>
      <w:r w:rsidR="006D3DBF" w:rsidRPr="00C212F9">
        <w:t>oszty wynikające</w:t>
      </w:r>
      <w:r w:rsidR="003A1846" w:rsidRPr="00C212F9">
        <w:t xml:space="preserve"> z </w:t>
      </w:r>
      <w:r w:rsidR="006D3DBF" w:rsidRPr="00C212F9">
        <w:t>powyższych zobowiązań wykonawcy należy ująć</w:t>
      </w:r>
      <w:r w:rsidR="003A1846" w:rsidRPr="00C212F9">
        <w:t xml:space="preserve"> w </w:t>
      </w:r>
      <w:r w:rsidR="006D3DBF" w:rsidRPr="00C212F9">
        <w:t>ofercie.</w:t>
      </w:r>
    </w:p>
    <w:bookmarkEnd w:id="0"/>
    <w:p w14:paraId="1C5B1FC3" w14:textId="7F32FFCC" w:rsidR="00503971" w:rsidRPr="00342ECB" w:rsidRDefault="00503971" w:rsidP="00342ECB">
      <w:pPr>
        <w:pStyle w:val="Default"/>
        <w:keepNext/>
        <w:numPr>
          <w:ilvl w:val="0"/>
          <w:numId w:val="20"/>
        </w:numPr>
        <w:tabs>
          <w:tab w:val="clear" w:pos="644"/>
        </w:tabs>
        <w:spacing w:before="120"/>
        <w:ind w:left="397" w:hanging="397"/>
        <w:jc w:val="both"/>
        <w:rPr>
          <w:b/>
          <w:bCs/>
          <w:color w:val="auto"/>
          <w:sz w:val="22"/>
          <w:szCs w:val="22"/>
        </w:rPr>
      </w:pPr>
      <w:r w:rsidRPr="00342ECB">
        <w:rPr>
          <w:b/>
          <w:bCs/>
          <w:color w:val="auto"/>
          <w:sz w:val="22"/>
          <w:szCs w:val="22"/>
        </w:rPr>
        <w:t>Wymagania ogólne dla całości zamówienia:</w:t>
      </w:r>
    </w:p>
    <w:p w14:paraId="6EDE3635" w14:textId="72A036AD" w:rsidR="00995866" w:rsidRPr="003A1846" w:rsidRDefault="00035E3C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Wykonawca musi zaoferować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 xml:space="preserve">najmniej </w:t>
      </w:r>
      <w:r w:rsidR="00DD3233" w:rsidRPr="00342ECB">
        <w:rPr>
          <w:b/>
          <w:bCs/>
          <w:szCs w:val="22"/>
        </w:rPr>
        <w:t>60</w:t>
      </w:r>
      <w:r w:rsidRPr="00342ECB">
        <w:rPr>
          <w:b/>
          <w:bCs/>
          <w:szCs w:val="22"/>
        </w:rPr>
        <w:t>-miesięczny</w:t>
      </w:r>
      <w:r w:rsidRPr="003A1846">
        <w:rPr>
          <w:szCs w:val="22"/>
        </w:rPr>
        <w:t xml:space="preserve"> okres gwarancji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wykonane roboty remontowo-budowlane</w:t>
      </w:r>
      <w:r w:rsidR="00995866" w:rsidRPr="003A1846">
        <w:rPr>
          <w:szCs w:val="22"/>
        </w:rPr>
        <w:t>.</w:t>
      </w:r>
    </w:p>
    <w:p w14:paraId="6EF38E8F" w14:textId="79F652D5" w:rsidR="00995866" w:rsidRPr="003A1846" w:rsidRDefault="00995866" w:rsidP="00C212F9">
      <w:pPr>
        <w:widowControl/>
        <w:numPr>
          <w:ilvl w:val="0"/>
          <w:numId w:val="21"/>
        </w:numPr>
        <w:suppressAutoHyphens w:val="0"/>
        <w:ind w:left="794" w:hanging="397"/>
        <w:rPr>
          <w:b/>
          <w:szCs w:val="22"/>
          <w:u w:val="single"/>
        </w:rPr>
      </w:pPr>
      <w:r w:rsidRPr="003A1846">
        <w:rPr>
          <w:szCs w:val="22"/>
        </w:rPr>
        <w:lastRenderedPageBreak/>
        <w:t>Wykonawca musi zaoferować przedmiot zamówienia zgodny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wymogami Zamawiającego określonymi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SWZ, przy czym zobowiązany jest dołączyć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oferty kosztorysy uproszczone plus zestawienie materiałów, urządzeń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wyposażenia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nośnikami cenotwórczymi</w:t>
      </w:r>
      <w:r w:rsidR="00561696" w:rsidRPr="003A1846">
        <w:rPr>
          <w:szCs w:val="22"/>
        </w:rPr>
        <w:t xml:space="preserve">: stawka roboczogodziny, koszty pośrednie, zysk, </w:t>
      </w:r>
      <w:r w:rsidRPr="003A1846">
        <w:rPr>
          <w:szCs w:val="22"/>
        </w:rPr>
        <w:t>stanowiącymi podstawę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wykonania kosztorysów. </w:t>
      </w:r>
      <w:r w:rsidR="00433BAA" w:rsidRPr="003A1846">
        <w:rPr>
          <w:szCs w:val="22"/>
        </w:rPr>
        <w:t>Kosztorysy uproszczone</w:t>
      </w:r>
      <w:r w:rsidR="00B870C1" w:rsidRPr="003A1846">
        <w:rPr>
          <w:szCs w:val="22"/>
        </w:rPr>
        <w:t xml:space="preserve"> </w:t>
      </w:r>
      <w:r w:rsidR="00433BAA" w:rsidRPr="003A1846">
        <w:rPr>
          <w:szCs w:val="22"/>
        </w:rPr>
        <w:t>winny być sporządzone przez analogię</w:t>
      </w:r>
      <w:r w:rsidR="003A1846">
        <w:rPr>
          <w:szCs w:val="22"/>
        </w:rPr>
        <w:t xml:space="preserve"> do </w:t>
      </w:r>
      <w:r w:rsidR="00433BAA" w:rsidRPr="003A1846">
        <w:rPr>
          <w:szCs w:val="22"/>
        </w:rPr>
        <w:t>metod</w:t>
      </w:r>
      <w:r w:rsidR="00066CA5">
        <w:rPr>
          <w:szCs w:val="22"/>
        </w:rPr>
        <w:t xml:space="preserve"> i </w:t>
      </w:r>
      <w:r w:rsidR="00433BAA" w:rsidRPr="003A1846">
        <w:rPr>
          <w:szCs w:val="22"/>
        </w:rPr>
        <w:t>podstaw sporządzania kosztorysu inwestorskiego</w:t>
      </w:r>
      <w:r w:rsidR="00B870C1" w:rsidRPr="003A1846">
        <w:rPr>
          <w:szCs w:val="22"/>
        </w:rPr>
        <w:t xml:space="preserve"> </w:t>
      </w:r>
      <w:r w:rsidR="00433BAA"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="00433BAA" w:rsidRPr="003A1846">
        <w:rPr>
          <w:szCs w:val="22"/>
        </w:rPr>
        <w:t>Metoda kalkulacji uproszczonej opisanej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433BAA" w:rsidRPr="003A1846">
        <w:rPr>
          <w:szCs w:val="22"/>
        </w:rPr>
        <w:t>2 Rozporządzenia Ministra Rozwoju</w:t>
      </w:r>
      <w:r w:rsidR="00066CA5">
        <w:rPr>
          <w:szCs w:val="22"/>
        </w:rPr>
        <w:t xml:space="preserve"> i </w:t>
      </w:r>
      <w:r w:rsidR="00433BAA" w:rsidRPr="003A1846">
        <w:rPr>
          <w:szCs w:val="22"/>
        </w:rPr>
        <w:t>Technologii</w:t>
      </w:r>
      <w:r w:rsidR="003A1846">
        <w:rPr>
          <w:szCs w:val="22"/>
        </w:rPr>
        <w:t xml:space="preserve"> z </w:t>
      </w:r>
      <w:r w:rsidR="00433BAA" w:rsidRPr="003A1846">
        <w:rPr>
          <w:szCs w:val="22"/>
        </w:rPr>
        <w:t>dn. 20.12.2021 (</w:t>
      </w:r>
      <w:r w:rsidR="003A1846" w:rsidRPr="003A1846">
        <w:rPr>
          <w:szCs w:val="22"/>
        </w:rPr>
        <w:t>Dz. U. </w:t>
      </w:r>
      <w:r w:rsidR="00433BAA" w:rsidRPr="003A1846">
        <w:rPr>
          <w:szCs w:val="22"/>
        </w:rPr>
        <w:t xml:space="preserve"> 2021 </w:t>
      </w:r>
      <w:r w:rsidR="003A1846" w:rsidRPr="003A1846">
        <w:rPr>
          <w:szCs w:val="22"/>
        </w:rPr>
        <w:t>poz. 24</w:t>
      </w:r>
      <w:r w:rsidR="00433BAA" w:rsidRPr="003A1846">
        <w:rPr>
          <w:szCs w:val="22"/>
        </w:rPr>
        <w:t xml:space="preserve">58) </w:t>
      </w:r>
      <w:r w:rsidRPr="003A1846">
        <w:rPr>
          <w:szCs w:val="22"/>
        </w:rPr>
        <w:t>W przypadku rozbieżności opisów materiałów pomiędzy SWZ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zestawieniem materiałów, urządzeń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wyposażenia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ofercie Wykonawcy przyjmuje się,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uwzględnił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cenie materiały, urządzenia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wyposażenie zgodne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specyfikacją techniczną. Ewentualne braki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wycenach pozycji robót oraz materiałów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sprzętu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kosztorysie uproszczonym nie stanowią podstawy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żądania dodatkowego wynagrodzenia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przyjmuje się,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zobowiązał się wykonać wszystkie roboty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SWZ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ryczałtowej cenie oferty. Kosztorysy uproszczone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zestawienia materiałów stanowią jedynie podstawę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rozliczenia ewentualnych robót zamiennych oraz oceny zgodności oferowanego przedmiotu zamówienia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wymaganiami SWZ.</w:t>
      </w:r>
    </w:p>
    <w:p w14:paraId="68234E3C" w14:textId="3B587713" w:rsidR="00057AFB" w:rsidRPr="003A1846" w:rsidRDefault="00F75082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83100C" w:rsidRPr="003A1846">
        <w:rPr>
          <w:szCs w:val="22"/>
        </w:rPr>
        <w:t>przypadku gdy opis przedmiotu zamówienia odnosi się</w:t>
      </w:r>
      <w:r w:rsidR="003A1846">
        <w:rPr>
          <w:szCs w:val="22"/>
        </w:rPr>
        <w:t xml:space="preserve"> do </w:t>
      </w:r>
      <w:r w:rsidR="0083100C" w:rsidRPr="003A1846">
        <w:rPr>
          <w:szCs w:val="22"/>
        </w:rPr>
        <w:t>norm, ocen technicznych, specyfikacji technicznych</w:t>
      </w:r>
      <w:r w:rsidR="00066CA5">
        <w:rPr>
          <w:szCs w:val="22"/>
        </w:rPr>
        <w:t xml:space="preserve"> i </w:t>
      </w:r>
      <w:r w:rsidR="0083100C" w:rsidRPr="003A1846">
        <w:rPr>
          <w:szCs w:val="22"/>
        </w:rPr>
        <w:t xml:space="preserve">systemów referencji technicznych, </w:t>
      </w:r>
      <w:r w:rsidR="00987128" w:rsidRPr="003A1846">
        <w:rPr>
          <w:szCs w:val="22"/>
        </w:rPr>
        <w:t>Z</w:t>
      </w:r>
      <w:r w:rsidR="0083100C" w:rsidRPr="003A1846">
        <w:rPr>
          <w:szCs w:val="22"/>
        </w:rPr>
        <w:t>amawiający nie odrzuci</w:t>
      </w:r>
      <w:r w:rsidR="00987128" w:rsidRPr="003A1846">
        <w:rPr>
          <w:szCs w:val="22"/>
        </w:rPr>
        <w:t xml:space="preserve"> </w:t>
      </w:r>
      <w:r w:rsidR="0083100C" w:rsidRPr="003A1846">
        <w:rPr>
          <w:szCs w:val="22"/>
        </w:rPr>
        <w:t>oferty tylko dlatego,</w:t>
      </w:r>
      <w:r w:rsidR="009C11CE">
        <w:rPr>
          <w:szCs w:val="22"/>
        </w:rPr>
        <w:t xml:space="preserve"> że </w:t>
      </w:r>
      <w:r w:rsidR="0083100C" w:rsidRPr="003A1846">
        <w:rPr>
          <w:szCs w:val="22"/>
        </w:rPr>
        <w:t>oferowane roboty budowlane, dostawy lub usługi nie</w:t>
      </w:r>
      <w:r w:rsidR="009C11CE">
        <w:rPr>
          <w:szCs w:val="22"/>
        </w:rPr>
        <w:t xml:space="preserve"> są </w:t>
      </w:r>
      <w:r w:rsidR="0083100C" w:rsidRPr="003A1846">
        <w:rPr>
          <w:szCs w:val="22"/>
        </w:rPr>
        <w:t>zgodne</w:t>
      </w:r>
      <w:r w:rsidR="003A1846">
        <w:rPr>
          <w:szCs w:val="22"/>
        </w:rPr>
        <w:t xml:space="preserve"> z </w:t>
      </w:r>
      <w:r w:rsidR="0083100C" w:rsidRPr="003A1846">
        <w:rPr>
          <w:szCs w:val="22"/>
        </w:rPr>
        <w:t>normami, ocenami technicznymi, specyfikacjami technicznymi</w:t>
      </w:r>
      <w:r w:rsidR="00066CA5">
        <w:rPr>
          <w:szCs w:val="22"/>
        </w:rPr>
        <w:t xml:space="preserve"> i </w:t>
      </w:r>
      <w:r w:rsidR="0083100C" w:rsidRPr="003A1846">
        <w:rPr>
          <w:szCs w:val="22"/>
        </w:rPr>
        <w:t>systemami referencji technicznych,</w:t>
      </w:r>
      <w:r w:rsidR="003A1846">
        <w:rPr>
          <w:szCs w:val="22"/>
        </w:rPr>
        <w:t xml:space="preserve"> do </w:t>
      </w:r>
      <w:r w:rsidR="0083100C" w:rsidRPr="003A1846">
        <w:rPr>
          <w:szCs w:val="22"/>
        </w:rPr>
        <w:t>których opis przedmiotu zamówienia się odnosi, pod warunkiem</w:t>
      </w:r>
      <w:r w:rsidR="009C11CE">
        <w:rPr>
          <w:szCs w:val="22"/>
        </w:rPr>
        <w:t xml:space="preserve"> że </w:t>
      </w:r>
      <w:r w:rsidR="00987128" w:rsidRPr="003A1846">
        <w:rPr>
          <w:szCs w:val="22"/>
        </w:rPr>
        <w:t>W</w:t>
      </w:r>
      <w:r w:rsidR="0083100C" w:rsidRPr="003A1846">
        <w:rPr>
          <w:szCs w:val="22"/>
        </w:rPr>
        <w:t>ykonawca udowodni</w:t>
      </w:r>
      <w:r w:rsidR="003A1846">
        <w:rPr>
          <w:szCs w:val="22"/>
        </w:rPr>
        <w:t xml:space="preserve"> w </w:t>
      </w:r>
      <w:r w:rsidR="0083100C" w:rsidRPr="003A1846">
        <w:rPr>
          <w:szCs w:val="22"/>
        </w:rPr>
        <w:t>ofercie,</w:t>
      </w:r>
      <w:r w:rsidR="003A1846">
        <w:rPr>
          <w:szCs w:val="22"/>
        </w:rPr>
        <w:t xml:space="preserve"> w </w:t>
      </w:r>
      <w:r w:rsidR="0083100C" w:rsidRPr="003A1846">
        <w:rPr>
          <w:szCs w:val="22"/>
        </w:rPr>
        <w:t>szczególności</w:t>
      </w:r>
      <w:r w:rsidR="003A1846" w:rsidRPr="003A1846">
        <w:rPr>
          <w:szCs w:val="22"/>
        </w:rPr>
        <w:t xml:space="preserve"> za </w:t>
      </w:r>
      <w:r w:rsidR="0083100C" w:rsidRPr="003A1846">
        <w:rPr>
          <w:szCs w:val="22"/>
        </w:rPr>
        <w:t>pomocą przedmiotowych środków dowodowych,</w:t>
      </w:r>
      <w:r w:rsidR="009C11CE">
        <w:rPr>
          <w:szCs w:val="22"/>
        </w:rPr>
        <w:t xml:space="preserve"> że </w:t>
      </w:r>
      <w:r w:rsidR="0083100C" w:rsidRPr="003A1846">
        <w:rPr>
          <w:szCs w:val="22"/>
        </w:rPr>
        <w:t>proponowane rozwiązania</w:t>
      </w:r>
      <w:r w:rsidR="003A1846">
        <w:rPr>
          <w:szCs w:val="22"/>
        </w:rPr>
        <w:t xml:space="preserve"> w </w:t>
      </w:r>
      <w:r w:rsidR="0083100C" w:rsidRPr="003A1846">
        <w:rPr>
          <w:szCs w:val="22"/>
        </w:rPr>
        <w:t>równoważnym stopniu spełniają wymagania określone</w:t>
      </w:r>
      <w:r w:rsidR="003A1846">
        <w:rPr>
          <w:szCs w:val="22"/>
        </w:rPr>
        <w:t xml:space="preserve"> w </w:t>
      </w:r>
      <w:r w:rsidR="0083100C" w:rsidRPr="003A1846">
        <w:rPr>
          <w:szCs w:val="22"/>
        </w:rPr>
        <w:t>opisie przedmiotu zamówienia</w:t>
      </w:r>
      <w:r w:rsidR="000D79D3" w:rsidRPr="003A1846">
        <w:rPr>
          <w:szCs w:val="22"/>
        </w:rPr>
        <w:t>, zgodnie</w:t>
      </w:r>
      <w:r w:rsidR="003A1846">
        <w:rPr>
          <w:szCs w:val="22"/>
        </w:rPr>
        <w:t xml:space="preserve"> z </w:t>
      </w:r>
      <w:r w:rsidR="000D79D3" w:rsidRPr="003A1846">
        <w:rPr>
          <w:szCs w:val="22"/>
        </w:rPr>
        <w:t>treścią pkt 4) poniżej.</w:t>
      </w:r>
    </w:p>
    <w:p w14:paraId="71BCC0B4" w14:textId="2B363CF4" w:rsidR="000D79D3" w:rsidRPr="003A1846" w:rsidRDefault="00F75082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0D79D3" w:rsidRPr="003A1846">
        <w:rPr>
          <w:szCs w:val="22"/>
        </w:rPr>
        <w:t>przypadku wskazania</w:t>
      </w:r>
      <w:r w:rsidR="003A1846">
        <w:rPr>
          <w:szCs w:val="22"/>
        </w:rPr>
        <w:t xml:space="preserve"> w </w:t>
      </w:r>
      <w:r w:rsidR="000D79D3" w:rsidRPr="003A1846">
        <w:rPr>
          <w:szCs w:val="22"/>
        </w:rPr>
        <w:t>zapisach SWZ, nazw własnych, typów, modeli, symboli, itp., należy zapisy te rozumieć jako zapisy, któremu towarzyszy wyraz „lub równoważny”, przy czym kryterium stosowanym</w:t>
      </w:r>
      <w:r w:rsidR="003A1846">
        <w:rPr>
          <w:szCs w:val="22"/>
        </w:rPr>
        <w:t xml:space="preserve"> w </w:t>
      </w:r>
      <w:r w:rsidR="000D79D3" w:rsidRPr="003A1846">
        <w:rPr>
          <w:szCs w:val="22"/>
        </w:rPr>
        <w:t>celu oceny równoważności jest spełnienie</w:t>
      </w:r>
      <w:r w:rsidR="003A1846" w:rsidRPr="003A1846">
        <w:rPr>
          <w:szCs w:val="22"/>
        </w:rPr>
        <w:t xml:space="preserve"> co </w:t>
      </w:r>
      <w:r w:rsidR="000D79D3" w:rsidRPr="003A1846">
        <w:rPr>
          <w:szCs w:val="22"/>
        </w:rPr>
        <w:t>najmniej tych samych cech (</w:t>
      </w:r>
      <w:r w:rsidR="00683878">
        <w:rPr>
          <w:szCs w:val="22"/>
        </w:rPr>
        <w:t>tj. </w:t>
      </w:r>
      <w:r w:rsidR="000D79D3" w:rsidRPr="003A1846">
        <w:rPr>
          <w:szCs w:val="22"/>
        </w:rPr>
        <w:t>właściwości funkcjonalne</w:t>
      </w:r>
      <w:r w:rsidR="00066CA5">
        <w:rPr>
          <w:szCs w:val="22"/>
        </w:rPr>
        <w:t xml:space="preserve"> i </w:t>
      </w:r>
      <w:r w:rsidR="000D79D3" w:rsidRPr="003A1846">
        <w:rPr>
          <w:szCs w:val="22"/>
        </w:rPr>
        <w:t>użytkowe),</w:t>
      </w:r>
      <w:r w:rsidR="003A1846" w:rsidRPr="003A1846">
        <w:rPr>
          <w:szCs w:val="22"/>
        </w:rPr>
        <w:t xml:space="preserve"> co </w:t>
      </w:r>
      <w:r w:rsidR="000D79D3" w:rsidRPr="003A1846">
        <w:rPr>
          <w:szCs w:val="22"/>
        </w:rPr>
        <w:t>podane</w:t>
      </w:r>
      <w:r w:rsidR="003A1846">
        <w:rPr>
          <w:szCs w:val="22"/>
        </w:rPr>
        <w:t xml:space="preserve"> w </w:t>
      </w:r>
      <w:r w:rsidR="000D79D3" w:rsidRPr="003A1846">
        <w:rPr>
          <w:szCs w:val="22"/>
        </w:rPr>
        <w:t>dokumentacji projektowej, stanowiącej załącznik</w:t>
      </w:r>
      <w:r w:rsidR="004C6D87">
        <w:rPr>
          <w:szCs w:val="22"/>
        </w:rPr>
        <w:t> A</w:t>
      </w:r>
      <w:r w:rsidR="003A1846">
        <w:rPr>
          <w:szCs w:val="22"/>
        </w:rPr>
        <w:t xml:space="preserve"> do </w:t>
      </w:r>
      <w:r w:rsidR="000D79D3" w:rsidRPr="003A1846">
        <w:rPr>
          <w:szCs w:val="22"/>
        </w:rPr>
        <w:t>SWZ</w:t>
      </w:r>
      <w:r w:rsidR="00066CA5">
        <w:rPr>
          <w:szCs w:val="22"/>
        </w:rPr>
        <w:t xml:space="preserve"> i </w:t>
      </w:r>
      <w:r w:rsidR="000D79D3" w:rsidRPr="003A1846">
        <w:rPr>
          <w:szCs w:val="22"/>
        </w:rPr>
        <w:t>parametrów technicznych</w:t>
      </w:r>
      <w:r w:rsidR="003A1846" w:rsidRPr="003A1846">
        <w:rPr>
          <w:szCs w:val="22"/>
        </w:rPr>
        <w:t xml:space="preserve"> na </w:t>
      </w:r>
      <w:r w:rsidR="000D79D3" w:rsidRPr="003A1846">
        <w:rPr>
          <w:szCs w:val="22"/>
        </w:rPr>
        <w:t>poziomie</w:t>
      </w:r>
      <w:r w:rsidR="003A1846" w:rsidRPr="003A1846">
        <w:rPr>
          <w:szCs w:val="22"/>
        </w:rPr>
        <w:t xml:space="preserve"> co </w:t>
      </w:r>
      <w:r w:rsidR="000D79D3" w:rsidRPr="003A1846">
        <w:rPr>
          <w:szCs w:val="22"/>
        </w:rPr>
        <w:t>najmniej takim,</w:t>
      </w:r>
      <w:r w:rsidR="00AB4484" w:rsidRPr="003A1846">
        <w:rPr>
          <w:szCs w:val="22"/>
        </w:rPr>
        <w:t xml:space="preserve"> </w:t>
      </w:r>
      <w:r w:rsidR="000D79D3" w:rsidRPr="003A1846">
        <w:rPr>
          <w:szCs w:val="22"/>
        </w:rPr>
        <w:t xml:space="preserve">jak wskazane przez Zamawiającego </w:t>
      </w:r>
      <w:r w:rsidR="003A1846" w:rsidRPr="003A1846">
        <w:rPr>
          <w:szCs w:val="22"/>
        </w:rPr>
        <w:t>(w </w:t>
      </w:r>
      <w:r w:rsidR="000D79D3" w:rsidRPr="003A1846">
        <w:rPr>
          <w:szCs w:val="22"/>
        </w:rPr>
        <w:t>tym zakresie zamawiający dopuszcza również rozwiązania lepsze niż opisane przez niego,</w:t>
      </w:r>
      <w:r w:rsidR="003A1846">
        <w:rPr>
          <w:szCs w:val="22"/>
        </w:rPr>
        <w:t xml:space="preserve"> w </w:t>
      </w:r>
      <w:r w:rsidR="000D79D3" w:rsidRPr="003A1846">
        <w:rPr>
          <w:szCs w:val="22"/>
        </w:rPr>
        <w:t>szczególności wynikające</w:t>
      </w:r>
      <w:r w:rsidR="003A1846">
        <w:rPr>
          <w:szCs w:val="22"/>
        </w:rPr>
        <w:t xml:space="preserve"> z </w:t>
      </w:r>
      <w:r w:rsidR="000D79D3" w:rsidRPr="003A1846">
        <w:rPr>
          <w:szCs w:val="22"/>
        </w:rPr>
        <w:t>unowocześnienia technologicznej linii produkcyjnej),</w:t>
      </w:r>
    </w:p>
    <w:p w14:paraId="7139AA88" w14:textId="176EB395" w:rsidR="001B3B78" w:rsidRPr="003A1846" w:rsidRDefault="00F75082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503971" w:rsidRPr="003A1846">
        <w:rPr>
          <w:szCs w:val="22"/>
        </w:rPr>
        <w:t>przypadku, gdy Wykonawca zapowiada zatrudnienie podwykonawców</w:t>
      </w:r>
      <w:r w:rsidR="003A1846">
        <w:rPr>
          <w:szCs w:val="22"/>
        </w:rPr>
        <w:t xml:space="preserve"> do </w:t>
      </w:r>
      <w:r w:rsidR="00503971" w:rsidRPr="003A1846">
        <w:rPr>
          <w:szCs w:val="22"/>
        </w:rPr>
        <w:t>oferty musi być załączony wykaz</w:t>
      </w:r>
      <w:r w:rsidR="003A1846">
        <w:rPr>
          <w:szCs w:val="22"/>
        </w:rPr>
        <w:t xml:space="preserve"> z </w:t>
      </w:r>
      <w:r w:rsidR="00503971" w:rsidRPr="003A1846">
        <w:rPr>
          <w:szCs w:val="22"/>
        </w:rPr>
        <w:t>zakresem powierzony</w:t>
      </w:r>
      <w:r w:rsidR="000F6733" w:rsidRPr="003A1846">
        <w:rPr>
          <w:szCs w:val="22"/>
        </w:rPr>
        <w:t>ch</w:t>
      </w:r>
      <w:r w:rsidR="00E679FC">
        <w:rPr>
          <w:szCs w:val="22"/>
        </w:rPr>
        <w:t xml:space="preserve"> im </w:t>
      </w:r>
      <w:r w:rsidR="000F6733" w:rsidRPr="003A1846">
        <w:rPr>
          <w:szCs w:val="22"/>
        </w:rPr>
        <w:t>zadań (części zamówienia)</w:t>
      </w:r>
      <w:r w:rsidR="00433E24" w:rsidRPr="003A1846">
        <w:rPr>
          <w:szCs w:val="22"/>
        </w:rPr>
        <w:t xml:space="preserve"> oraz</w:t>
      </w:r>
      <w:r w:rsidR="003A1846">
        <w:rPr>
          <w:szCs w:val="22"/>
        </w:rPr>
        <w:t xml:space="preserve"> z </w:t>
      </w:r>
      <w:r w:rsidR="00150D5D" w:rsidRPr="003A1846">
        <w:rPr>
          <w:szCs w:val="22"/>
        </w:rPr>
        <w:t>nazw</w:t>
      </w:r>
      <w:r w:rsidR="00433E24" w:rsidRPr="003A1846">
        <w:rPr>
          <w:szCs w:val="22"/>
        </w:rPr>
        <w:t>ami</w:t>
      </w:r>
      <w:r w:rsidR="00150D5D" w:rsidRPr="003A1846">
        <w:rPr>
          <w:szCs w:val="22"/>
        </w:rPr>
        <w:t xml:space="preserve"> ewentualnych podwykonawców, jeżeli</w:t>
      </w:r>
      <w:r w:rsidR="009C11CE">
        <w:rPr>
          <w:szCs w:val="22"/>
        </w:rPr>
        <w:t xml:space="preserve"> są </w:t>
      </w:r>
      <w:r w:rsidR="00150D5D" w:rsidRPr="003A1846">
        <w:rPr>
          <w:szCs w:val="22"/>
        </w:rPr>
        <w:t>już znani</w:t>
      </w:r>
      <w:r w:rsidR="001B3B78" w:rsidRPr="003A1846">
        <w:rPr>
          <w:bCs/>
          <w:szCs w:val="22"/>
        </w:rPr>
        <w:t xml:space="preserve"> według wzoru stanowiącego załącznik</w:t>
      </w:r>
      <w:r w:rsidR="003A1846">
        <w:rPr>
          <w:bCs/>
          <w:szCs w:val="22"/>
        </w:rPr>
        <w:t xml:space="preserve"> nr </w:t>
      </w:r>
      <w:r w:rsidR="001B3B78" w:rsidRPr="003A1846">
        <w:rPr>
          <w:bCs/>
          <w:szCs w:val="22"/>
        </w:rPr>
        <w:t>3</w:t>
      </w:r>
      <w:r w:rsidR="003A1846">
        <w:rPr>
          <w:bCs/>
          <w:szCs w:val="22"/>
        </w:rPr>
        <w:t xml:space="preserve"> do </w:t>
      </w:r>
      <w:r w:rsidR="001B3B78" w:rsidRPr="003A1846">
        <w:rPr>
          <w:bCs/>
          <w:szCs w:val="22"/>
        </w:rPr>
        <w:t>formularza oferty</w:t>
      </w:r>
      <w:r w:rsidR="00325C16" w:rsidRPr="003A1846">
        <w:rPr>
          <w:bCs/>
          <w:szCs w:val="22"/>
        </w:rPr>
        <w:t>.</w:t>
      </w:r>
    </w:p>
    <w:p w14:paraId="3CF5D8E5" w14:textId="1FB9E440" w:rsidR="00E67ED9" w:rsidRPr="003A1846" w:rsidRDefault="00026D93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Zamawiający wymaga, aby osoby </w:t>
      </w:r>
      <w:r w:rsidR="00DC0A86" w:rsidRPr="003A1846">
        <w:rPr>
          <w:szCs w:val="22"/>
        </w:rPr>
        <w:t>wykonujące czynności remontowe</w:t>
      </w:r>
      <w:r w:rsidR="00066CA5">
        <w:rPr>
          <w:szCs w:val="22"/>
        </w:rPr>
        <w:t xml:space="preserve"> i </w:t>
      </w:r>
      <w:r w:rsidR="00DC0A86" w:rsidRPr="003A1846">
        <w:rPr>
          <w:szCs w:val="22"/>
        </w:rPr>
        <w:t>remontowo-</w:t>
      </w:r>
      <w:r w:rsidR="002230A8" w:rsidRPr="003A1846">
        <w:rPr>
          <w:szCs w:val="22"/>
        </w:rPr>
        <w:t>instalacyjne były</w:t>
      </w:r>
      <w:r w:rsidRPr="003A1846">
        <w:rPr>
          <w:szCs w:val="22"/>
        </w:rPr>
        <w:t xml:space="preserve"> zatrudnione przez Wykonawcę jako jego pracownicy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przepisów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26 czerwca 1974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– Kodeks pracy (</w:t>
      </w:r>
      <w:r w:rsidR="003A1846" w:rsidRPr="003A1846">
        <w:rPr>
          <w:szCs w:val="22"/>
        </w:rPr>
        <w:t>t. j. Dz. U. </w:t>
      </w:r>
      <w:r w:rsidR="003A1846">
        <w:rPr>
          <w:szCs w:val="22"/>
        </w:rPr>
        <w:t xml:space="preserve"> z </w:t>
      </w:r>
      <w:r w:rsidR="003D0C9C"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="003D0C9C" w:rsidRPr="003A1846">
        <w:rPr>
          <w:szCs w:val="22"/>
        </w:rPr>
        <w:t>1465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zm.),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odpowiednim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rodzaju ich pracy stanowisku,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przez okres realizacji niniejszej umowy.</w:t>
      </w:r>
    </w:p>
    <w:p w14:paraId="3A51A997" w14:textId="5C39E8BE" w:rsidR="00057AFB" w:rsidRPr="003A1846" w:rsidRDefault="00F75082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9D5A1C" w:rsidRPr="003A1846">
        <w:rPr>
          <w:szCs w:val="22"/>
        </w:rPr>
        <w:t>trakcie</w:t>
      </w:r>
      <w:r w:rsidR="003B69FC" w:rsidRPr="003A1846">
        <w:rPr>
          <w:szCs w:val="22"/>
        </w:rPr>
        <w:t xml:space="preserve"> realizacji zamówienia zamawiający uprawniony jest</w:t>
      </w:r>
      <w:r w:rsidR="003A1846">
        <w:rPr>
          <w:szCs w:val="22"/>
        </w:rPr>
        <w:t xml:space="preserve"> do </w:t>
      </w:r>
      <w:r w:rsidR="003B69FC" w:rsidRPr="003A1846">
        <w:rPr>
          <w:szCs w:val="22"/>
        </w:rPr>
        <w:t>wykonywania czynności kontrolnych wobec wykonawcy odnośnie spełniania przez wykonawcę lub podwykonawcę wymogu zatrudnienia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pracę osób,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pkt </w:t>
      </w:r>
      <w:r w:rsidR="00325C16" w:rsidRPr="003A1846">
        <w:rPr>
          <w:szCs w:val="22"/>
        </w:rPr>
        <w:t>6</w:t>
      </w:r>
      <w:r w:rsidR="003B69FC" w:rsidRPr="003A1846">
        <w:rPr>
          <w:szCs w:val="22"/>
        </w:rPr>
        <w:t>.</w:t>
      </w:r>
      <w:r w:rsidR="003B69FC" w:rsidRPr="003A1846">
        <w:rPr>
          <w:color w:val="0000FF"/>
          <w:szCs w:val="22"/>
        </w:rPr>
        <w:t xml:space="preserve"> </w:t>
      </w:r>
      <w:r w:rsidR="003B69FC" w:rsidRPr="003A1846">
        <w:rPr>
          <w:szCs w:val="22"/>
        </w:rPr>
        <w:t>Zamawiający uprawniony jest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szczególności do:</w:t>
      </w:r>
    </w:p>
    <w:p w14:paraId="03395678" w14:textId="242D41AE" w:rsidR="003B69FC" w:rsidRPr="003A1846" w:rsidRDefault="003B69FC" w:rsidP="00757EA5">
      <w:pPr>
        <w:widowControl/>
        <w:numPr>
          <w:ilvl w:val="0"/>
          <w:numId w:val="33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żądania oświadczeń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dokumentów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zakresie potwierdzenia spełniania </w:t>
      </w:r>
      <w:r w:rsidR="00066CA5">
        <w:rPr>
          <w:szCs w:val="22"/>
        </w:rPr>
        <w:t>ww. </w:t>
      </w:r>
      <w:r w:rsidRPr="003A1846">
        <w:rPr>
          <w:szCs w:val="22"/>
        </w:rPr>
        <w:t>wymogów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dokonywania ich oceny,</w:t>
      </w:r>
    </w:p>
    <w:p w14:paraId="49B6ECEB" w14:textId="377FF68B" w:rsidR="003B69FC" w:rsidRPr="003A1846" w:rsidRDefault="003B69FC" w:rsidP="00757EA5">
      <w:pPr>
        <w:widowControl/>
        <w:numPr>
          <w:ilvl w:val="0"/>
          <w:numId w:val="33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żądania wyjaśnień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wątpliwości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zakresie potwierdzenia spełniania </w:t>
      </w:r>
      <w:r w:rsidR="00066CA5">
        <w:rPr>
          <w:szCs w:val="22"/>
        </w:rPr>
        <w:t>ww. </w:t>
      </w:r>
      <w:r w:rsidRPr="003A1846">
        <w:rPr>
          <w:szCs w:val="22"/>
        </w:rPr>
        <w:t>wymogów,</w:t>
      </w:r>
    </w:p>
    <w:p w14:paraId="09ABDD7A" w14:textId="33369D44" w:rsidR="003B69FC" w:rsidRPr="003A1846" w:rsidRDefault="003B69FC" w:rsidP="00757EA5">
      <w:pPr>
        <w:widowControl/>
        <w:numPr>
          <w:ilvl w:val="0"/>
          <w:numId w:val="33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przeprowadzania kontroli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miejscu wykonywania świadczenia.</w:t>
      </w:r>
    </w:p>
    <w:p w14:paraId="215C3D3B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6AA5C4D7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747D6616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09C24F1C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7E61950C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009FF030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12CE1A9C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07DF9CDB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289135CB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65C97FBA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7E35F5FE" w14:textId="77777777" w:rsidR="003B69FC" w:rsidRPr="003A1846" w:rsidRDefault="003B69FC" w:rsidP="00757EA5">
      <w:pPr>
        <w:pStyle w:val="Akapitzlist"/>
        <w:numPr>
          <w:ilvl w:val="0"/>
          <w:numId w:val="34"/>
        </w:numPr>
        <w:ind w:left="1588" w:hanging="397"/>
        <w:contextualSpacing w:val="0"/>
        <w:rPr>
          <w:vanish/>
          <w:szCs w:val="22"/>
        </w:rPr>
      </w:pPr>
    </w:p>
    <w:p w14:paraId="772B1DB0" w14:textId="611B33EA" w:rsidR="003B69FC" w:rsidRPr="003A1846" w:rsidRDefault="00F75082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3B69FC" w:rsidRPr="003A1846">
        <w:rPr>
          <w:szCs w:val="22"/>
        </w:rPr>
        <w:t>trakcie realizacji zamówienia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każde wezwanie zamawiającego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wyznaczonym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tym wezwaniu terminie wykonawca przedłoży zamawiającemu wskazane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tym wezwaniu dowody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celu potwierdzenia spełnienia wymogu zatrudnienia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pracę przez wykonawcę lub podwykonawcę osób,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pkt </w:t>
      </w:r>
      <w:r w:rsidR="00325C16" w:rsidRPr="003A1846">
        <w:rPr>
          <w:szCs w:val="22"/>
        </w:rPr>
        <w:t>6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trakcie realizacji zamówienia. Dowodami tymi mogą być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szczególności:</w:t>
      </w:r>
    </w:p>
    <w:p w14:paraId="62CE6621" w14:textId="3C42665C" w:rsidR="00B922DA" w:rsidRPr="003A1846" w:rsidRDefault="00B922DA" w:rsidP="00C212F9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lastRenderedPageBreak/>
        <w:t>oświadczenie Wykonawcy lub Podwykonawcy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zatrudnieniu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osób wykonujących czynności, których dotyczy wezwanie Zamawiającego. Oświadczenie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powinno zawierać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szczególności: dokładne określenie podmiotu składającego oświadczenie, datę złożenia oświadczenia, wskazanie,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objęte wezwaniem czynności wykonują osoby zatrudnione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wraz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wskazaniem liczby tych osób, imion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nazwisk tych osób, rodzaju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wymiaru etatu oraz podpis osoby uprawnionej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 oświadczenia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Wykonawcy lub Podwykonawcy</w:t>
      </w:r>
      <w:r w:rsidR="00C212F9">
        <w:rPr>
          <w:szCs w:val="22"/>
        </w:rPr>
        <w:t>.</w:t>
      </w:r>
    </w:p>
    <w:p w14:paraId="2330FD1F" w14:textId="553E41D7" w:rsidR="00B922DA" w:rsidRPr="003A1846" w:rsidRDefault="00C212F9" w:rsidP="00757EA5">
      <w:pPr>
        <w:widowControl/>
        <w:numPr>
          <w:ilvl w:val="0"/>
          <w:numId w:val="35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O</w:t>
      </w:r>
      <w:r w:rsidR="00B922DA" w:rsidRPr="003A1846">
        <w:rPr>
          <w:szCs w:val="22"/>
        </w:rPr>
        <w:t>świadczenie</w:t>
      </w:r>
      <w:r>
        <w:rPr>
          <w:szCs w:val="22"/>
        </w:rPr>
        <w:t> / </w:t>
      </w:r>
      <w:r w:rsidR="00B922DA" w:rsidRPr="003A1846">
        <w:rPr>
          <w:szCs w:val="22"/>
        </w:rPr>
        <w:t>oświadczenia zatrudnionych</w:t>
      </w:r>
      <w:r w:rsidR="003A1846" w:rsidRPr="003A1846">
        <w:rPr>
          <w:szCs w:val="22"/>
        </w:rPr>
        <w:t xml:space="preserve"> na </w:t>
      </w:r>
      <w:r w:rsidR="00B922DA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B922DA" w:rsidRPr="003A1846">
        <w:rPr>
          <w:szCs w:val="22"/>
        </w:rPr>
        <w:t>pracę osób wykonujących czynności, których dotyczy wezwanie Zamawiającego. Oświadczenie</w:t>
      </w:r>
      <w:r w:rsidR="006C2A73">
        <w:rPr>
          <w:szCs w:val="22"/>
        </w:rPr>
        <w:t xml:space="preserve"> to </w:t>
      </w:r>
      <w:r w:rsidR="00B922DA" w:rsidRPr="003A1846">
        <w:rPr>
          <w:szCs w:val="22"/>
        </w:rPr>
        <w:t>powinno zawierać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>szczególności: dokładne określenie podmiotu składającego oświadczenie (imię</w:t>
      </w:r>
      <w:r w:rsidR="00066CA5">
        <w:rPr>
          <w:szCs w:val="22"/>
        </w:rPr>
        <w:t xml:space="preserve"> i </w:t>
      </w:r>
      <w:r w:rsidR="00B922DA" w:rsidRPr="003A1846">
        <w:rPr>
          <w:szCs w:val="22"/>
        </w:rPr>
        <w:t>nazwisko zatrudnionego pracownika), datę złożenia oświadczenia, wskazanie przez tę osobę,</w:t>
      </w:r>
      <w:r w:rsidR="009C11CE">
        <w:rPr>
          <w:szCs w:val="22"/>
        </w:rPr>
        <w:t xml:space="preserve"> że </w:t>
      </w:r>
      <w:r w:rsidR="00B922DA" w:rsidRPr="003A1846">
        <w:rPr>
          <w:szCs w:val="22"/>
        </w:rPr>
        <w:t>objęte wezwaniem czynności wykonuje</w:t>
      </w:r>
      <w:r w:rsidR="003A1846" w:rsidRPr="003A1846">
        <w:rPr>
          <w:szCs w:val="22"/>
        </w:rPr>
        <w:t xml:space="preserve"> na </w:t>
      </w:r>
      <w:r w:rsidR="00B922DA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B922DA" w:rsidRPr="003A1846">
        <w:rPr>
          <w:szCs w:val="22"/>
        </w:rPr>
        <w:t>pracę, rodzaju umowy, datę zawarcia umowy</w:t>
      </w:r>
      <w:r w:rsidR="003A1846" w:rsidRPr="003A1846">
        <w:rPr>
          <w:szCs w:val="22"/>
        </w:rPr>
        <w:t xml:space="preserve"> o </w:t>
      </w:r>
      <w:r w:rsidR="00B922DA" w:rsidRPr="003A1846">
        <w:rPr>
          <w:szCs w:val="22"/>
        </w:rPr>
        <w:t>pracę, zakres obowiązków tej osoby jako pracownika oraz czytelny podpis osoby składającej oświadczenie</w:t>
      </w:r>
      <w:r>
        <w:rPr>
          <w:szCs w:val="22"/>
        </w:rPr>
        <w:t>.</w:t>
      </w:r>
    </w:p>
    <w:p w14:paraId="296B4EC7" w14:textId="117AE2FB" w:rsidR="00B922DA" w:rsidRPr="003A1846" w:rsidRDefault="00C212F9" w:rsidP="00757EA5">
      <w:pPr>
        <w:widowControl/>
        <w:numPr>
          <w:ilvl w:val="0"/>
          <w:numId w:val="35"/>
        </w:numPr>
        <w:suppressAutoHyphens w:val="0"/>
        <w:ind w:left="1191" w:hanging="397"/>
        <w:rPr>
          <w:szCs w:val="22"/>
        </w:rPr>
      </w:pPr>
      <w:r>
        <w:rPr>
          <w:szCs w:val="22"/>
        </w:rPr>
        <w:t>P</w:t>
      </w:r>
      <w:r w:rsidR="00B922DA" w:rsidRPr="003A1846">
        <w:rPr>
          <w:szCs w:val="22"/>
        </w:rPr>
        <w:t>oświadczona</w:t>
      </w:r>
      <w:r w:rsidR="003A1846" w:rsidRPr="003A1846">
        <w:rPr>
          <w:szCs w:val="22"/>
        </w:rPr>
        <w:t xml:space="preserve"> za </w:t>
      </w:r>
      <w:r w:rsidR="00B922DA"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="00B922DA" w:rsidRPr="003A1846">
        <w:rPr>
          <w:szCs w:val="22"/>
        </w:rPr>
        <w:t>oryginałem odpowiednio przez Wykonawcę lub Podwykonawcę kopia umowy</w:t>
      </w:r>
      <w:r w:rsidR="00C3741E">
        <w:rPr>
          <w:szCs w:val="22"/>
        </w:rPr>
        <w:t> / </w:t>
      </w:r>
      <w:r w:rsidR="00B922DA" w:rsidRPr="003A1846">
        <w:rPr>
          <w:szCs w:val="22"/>
        </w:rPr>
        <w:t>umów</w:t>
      </w:r>
      <w:r w:rsidR="003A1846" w:rsidRPr="003A1846">
        <w:rPr>
          <w:szCs w:val="22"/>
        </w:rPr>
        <w:t xml:space="preserve"> o </w:t>
      </w:r>
      <w:r w:rsidR="00B922DA" w:rsidRPr="003A1846">
        <w:rPr>
          <w:szCs w:val="22"/>
        </w:rPr>
        <w:t>pracę osób wykonujących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 xml:space="preserve">trakcie realizacji zamówienia czynności, których dotyczy </w:t>
      </w:r>
      <w:r w:rsidR="00066CA5">
        <w:rPr>
          <w:szCs w:val="22"/>
        </w:rPr>
        <w:t>ww. </w:t>
      </w:r>
      <w:r w:rsidR="00B922DA" w:rsidRPr="003A1846">
        <w:rPr>
          <w:szCs w:val="22"/>
        </w:rPr>
        <w:t>oświadczenie Wykonawcy lub Podwykonawcy (wraz</w:t>
      </w:r>
      <w:r w:rsidR="003A1846">
        <w:rPr>
          <w:szCs w:val="22"/>
        </w:rPr>
        <w:t xml:space="preserve"> z </w:t>
      </w:r>
      <w:r w:rsidR="00B922DA" w:rsidRPr="003A1846">
        <w:rPr>
          <w:szCs w:val="22"/>
        </w:rPr>
        <w:t>dokumentem regulującym zakres obowiązków, jeżeli został sporządzony). Kopia umowy</w:t>
      </w:r>
      <w:r w:rsidR="00C3741E">
        <w:rPr>
          <w:szCs w:val="22"/>
        </w:rPr>
        <w:t> / </w:t>
      </w:r>
      <w:r w:rsidR="00B922DA" w:rsidRPr="003A1846">
        <w:rPr>
          <w:szCs w:val="22"/>
        </w:rPr>
        <w:t>umów powinna zostać zanonimizowana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 xml:space="preserve">sposób zapewniający ochronę danych osobowych pracowników. Pod pojęciem zanonimizowanych dokumentów Strony rozumieją dokumenty niezawierające danych osobowych </w:t>
      </w:r>
      <w:r w:rsidR="00066CA5">
        <w:rPr>
          <w:szCs w:val="22"/>
        </w:rPr>
        <w:t>ww. </w:t>
      </w:r>
      <w:r w:rsidR="00B922DA" w:rsidRPr="003A1846">
        <w:rPr>
          <w:szCs w:val="22"/>
        </w:rPr>
        <w:t>pracowników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 xml:space="preserve">rozumieniu </w:t>
      </w:r>
      <w:r w:rsidR="003A1846">
        <w:rPr>
          <w:szCs w:val="22"/>
        </w:rPr>
        <w:t>art. </w:t>
      </w:r>
      <w:r w:rsidR="00B922DA" w:rsidRPr="003A1846">
        <w:rPr>
          <w:szCs w:val="22"/>
        </w:rPr>
        <w:t xml:space="preserve">4 </w:t>
      </w:r>
      <w:r w:rsidR="009C11CE">
        <w:rPr>
          <w:szCs w:val="22"/>
        </w:rPr>
        <w:t>pkt </w:t>
      </w:r>
      <w:r w:rsidR="00B922DA" w:rsidRPr="003A1846">
        <w:rPr>
          <w:szCs w:val="22"/>
        </w:rPr>
        <w:t>1 Rozporządzenia Parlamentu Europejskiego</w:t>
      </w:r>
      <w:r w:rsidR="00066CA5">
        <w:rPr>
          <w:szCs w:val="22"/>
        </w:rPr>
        <w:t xml:space="preserve"> i </w:t>
      </w:r>
      <w:r w:rsidR="00B922DA" w:rsidRPr="003A1846">
        <w:rPr>
          <w:szCs w:val="22"/>
        </w:rPr>
        <w:t>Rady (UE) 2016/679</w:t>
      </w:r>
      <w:r w:rsidR="003A1846">
        <w:rPr>
          <w:szCs w:val="22"/>
        </w:rPr>
        <w:t xml:space="preserve"> z </w:t>
      </w:r>
      <w:r w:rsidR="00B922DA" w:rsidRPr="003A1846">
        <w:rPr>
          <w:szCs w:val="22"/>
        </w:rPr>
        <w:t>dnia 27</w:t>
      </w:r>
      <w:r w:rsidR="000C4054">
        <w:rPr>
          <w:szCs w:val="22"/>
        </w:rPr>
        <w:t> </w:t>
      </w:r>
      <w:r w:rsidR="00B922DA" w:rsidRPr="003A1846">
        <w:rPr>
          <w:szCs w:val="22"/>
        </w:rPr>
        <w:t>kwietnia 2016</w:t>
      </w:r>
      <w:r w:rsidR="003A1846" w:rsidRPr="003A1846">
        <w:rPr>
          <w:szCs w:val="22"/>
        </w:rPr>
        <w:t> r.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>sprawie ochrony osób fizycznych</w:t>
      </w:r>
      <w:r w:rsidR="003A1846">
        <w:rPr>
          <w:szCs w:val="22"/>
        </w:rPr>
        <w:t xml:space="preserve"> w </w:t>
      </w:r>
      <w:r w:rsidR="00B922DA"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="00B922DA" w:rsidRPr="003A1846">
        <w:rPr>
          <w:szCs w:val="22"/>
        </w:rPr>
        <w:t>przetwarzaniem danych osobowych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="00B922DA" w:rsidRPr="003A1846">
        <w:rPr>
          <w:szCs w:val="22"/>
        </w:rPr>
        <w:t>sprawie swobodnego przepływu takich danych oraz uchylenia dyrektywy 95/46/WE (</w:t>
      </w:r>
      <w:r w:rsidR="003A1846" w:rsidRPr="003A1846">
        <w:rPr>
          <w:szCs w:val="22"/>
        </w:rPr>
        <w:t>t. j. Dz. </w:t>
      </w:r>
      <w:r w:rsidR="00B922DA" w:rsidRPr="003A1846">
        <w:rPr>
          <w:szCs w:val="22"/>
        </w:rPr>
        <w:t>Urz. UE L 2016 Nr 119 str. 1</w:t>
      </w:r>
      <w:r w:rsidR="00066CA5">
        <w:rPr>
          <w:szCs w:val="22"/>
        </w:rPr>
        <w:t xml:space="preserve"> ze </w:t>
      </w:r>
      <w:r w:rsidR="00B922DA" w:rsidRPr="003A1846">
        <w:rPr>
          <w:szCs w:val="22"/>
        </w:rPr>
        <w:t>zm.),</w:t>
      </w:r>
      <w:r w:rsidR="003A1846" w:rsidRPr="003A1846">
        <w:rPr>
          <w:szCs w:val="22"/>
        </w:rPr>
        <w:t xml:space="preserve"> za </w:t>
      </w:r>
      <w:r w:rsidR="00B922DA" w:rsidRPr="003A1846">
        <w:rPr>
          <w:szCs w:val="22"/>
        </w:rPr>
        <w:t>wyjątkiem danych obejmujących imię</w:t>
      </w:r>
      <w:r w:rsidR="00066CA5">
        <w:rPr>
          <w:szCs w:val="22"/>
        </w:rPr>
        <w:t xml:space="preserve"> i </w:t>
      </w:r>
      <w:r w:rsidR="00B922DA" w:rsidRPr="003A1846">
        <w:rPr>
          <w:szCs w:val="22"/>
        </w:rPr>
        <w:t>nazwisko pracownika, datę zawarcia umowy, rodzaj umowy</w:t>
      </w:r>
      <w:r w:rsidR="003A1846" w:rsidRPr="003A1846">
        <w:rPr>
          <w:szCs w:val="22"/>
        </w:rPr>
        <w:t xml:space="preserve"> o </w:t>
      </w:r>
      <w:r w:rsidR="00B922DA" w:rsidRPr="003A1846">
        <w:rPr>
          <w:szCs w:val="22"/>
        </w:rPr>
        <w:t>pracę zgodnie</w:t>
      </w:r>
      <w:r w:rsidR="003A1846">
        <w:rPr>
          <w:szCs w:val="22"/>
        </w:rPr>
        <w:t xml:space="preserve"> z art. </w:t>
      </w:r>
      <w:r w:rsidR="00B922DA" w:rsidRPr="003A1846">
        <w:rPr>
          <w:szCs w:val="22"/>
        </w:rPr>
        <w:t xml:space="preserve">25 </w:t>
      </w:r>
      <w:r w:rsidR="00066CA5">
        <w:rPr>
          <w:szCs w:val="22"/>
        </w:rPr>
        <w:t>§ </w:t>
      </w:r>
      <w:r w:rsidR="00B922DA" w:rsidRPr="003A1846">
        <w:rPr>
          <w:szCs w:val="22"/>
        </w:rPr>
        <w:t>1 Kodeksu pracy oraz wymiaru czasu pracy tej osoby,</w:t>
      </w:r>
      <w:r w:rsidR="006C2A73">
        <w:rPr>
          <w:szCs w:val="22"/>
        </w:rPr>
        <w:t xml:space="preserve"> to </w:t>
      </w:r>
      <w:r w:rsidR="00B922DA" w:rsidRPr="003A1846">
        <w:rPr>
          <w:szCs w:val="22"/>
        </w:rPr>
        <w:t>jest wszelkich informacji dotyczących zidentyfikowanej lub możliwej</w:t>
      </w:r>
      <w:r w:rsidR="003A1846">
        <w:rPr>
          <w:szCs w:val="22"/>
        </w:rPr>
        <w:t xml:space="preserve"> do </w:t>
      </w:r>
      <w:r w:rsidR="00B922DA" w:rsidRPr="003A1846">
        <w:rPr>
          <w:szCs w:val="22"/>
        </w:rPr>
        <w:t>zidentyfikowania osoby fizycznej</w:t>
      </w:r>
      <w:r w:rsidR="00D71A43">
        <w:rPr>
          <w:szCs w:val="22"/>
        </w:rPr>
        <w:t>.</w:t>
      </w:r>
    </w:p>
    <w:p w14:paraId="14B9EAD5" w14:textId="5B1C548D" w:rsidR="00B922DA" w:rsidRPr="00C212F9" w:rsidRDefault="00D71A43" w:rsidP="00757EA5">
      <w:pPr>
        <w:widowControl/>
        <w:numPr>
          <w:ilvl w:val="0"/>
          <w:numId w:val="35"/>
        </w:numPr>
        <w:suppressAutoHyphens w:val="0"/>
        <w:ind w:left="1191" w:hanging="397"/>
        <w:rPr>
          <w:szCs w:val="22"/>
        </w:rPr>
      </w:pPr>
      <w:r>
        <w:rPr>
          <w:szCs w:val="22"/>
        </w:rPr>
        <w:t>I</w:t>
      </w:r>
      <w:r w:rsidR="00B922DA" w:rsidRPr="00C212F9">
        <w:rPr>
          <w:szCs w:val="22"/>
        </w:rPr>
        <w:t>nne dokumenty, zawierające informacje niezbędne</w:t>
      </w:r>
      <w:r w:rsidR="003A1846" w:rsidRPr="00C212F9">
        <w:rPr>
          <w:szCs w:val="22"/>
        </w:rPr>
        <w:t xml:space="preserve"> do </w:t>
      </w:r>
      <w:r w:rsidR="00B922DA" w:rsidRPr="00C212F9">
        <w:rPr>
          <w:szCs w:val="22"/>
        </w:rPr>
        <w:t>weryfikacji zatrudnienia</w:t>
      </w:r>
      <w:r w:rsidR="003A1846" w:rsidRPr="00C212F9">
        <w:rPr>
          <w:szCs w:val="22"/>
        </w:rPr>
        <w:t xml:space="preserve"> na </w:t>
      </w:r>
      <w:r w:rsidR="00B922DA" w:rsidRPr="00C212F9">
        <w:rPr>
          <w:szCs w:val="22"/>
        </w:rPr>
        <w:t>podstawie umowy</w:t>
      </w:r>
      <w:r w:rsidR="003A1846" w:rsidRPr="00C212F9">
        <w:rPr>
          <w:szCs w:val="22"/>
        </w:rPr>
        <w:t xml:space="preserve"> o </w:t>
      </w:r>
      <w:r w:rsidR="00B922DA" w:rsidRPr="00C212F9">
        <w:rPr>
          <w:szCs w:val="22"/>
        </w:rPr>
        <w:t>pracę,</w:t>
      </w:r>
      <w:r w:rsidR="003A1846" w:rsidRPr="00C212F9">
        <w:rPr>
          <w:szCs w:val="22"/>
        </w:rPr>
        <w:t xml:space="preserve"> w </w:t>
      </w:r>
      <w:r w:rsidR="00B922DA" w:rsidRPr="00C212F9">
        <w:rPr>
          <w:szCs w:val="22"/>
        </w:rPr>
        <w:t>tym</w:t>
      </w:r>
      <w:r w:rsidR="003A1846" w:rsidRPr="00C212F9">
        <w:rPr>
          <w:szCs w:val="22"/>
        </w:rPr>
        <w:t xml:space="preserve"> w </w:t>
      </w:r>
      <w:r w:rsidR="00B922DA" w:rsidRPr="00C212F9">
        <w:rPr>
          <w:szCs w:val="22"/>
        </w:rPr>
        <w:t>szczególności:</w:t>
      </w:r>
    </w:p>
    <w:p w14:paraId="3B72AC3F" w14:textId="330C7CEF" w:rsidR="00B922DA" w:rsidRPr="003A1846" w:rsidRDefault="00B922DA" w:rsidP="00757EA5">
      <w:pPr>
        <w:pStyle w:val="Akapitzlist"/>
        <w:numPr>
          <w:ilvl w:val="0"/>
          <w:numId w:val="73"/>
        </w:numPr>
        <w:ind w:left="1191" w:hanging="397"/>
        <w:contextualSpacing w:val="0"/>
        <w:rPr>
          <w:color w:val="333333"/>
          <w:szCs w:val="22"/>
          <w:shd w:val="clear" w:color="auto" w:fill="FFFFFF"/>
        </w:rPr>
      </w:pPr>
      <w:r w:rsidRPr="003A1846">
        <w:rPr>
          <w:color w:val="333333"/>
          <w:szCs w:val="22"/>
          <w:shd w:val="clear" w:color="auto" w:fill="FFFFFF"/>
        </w:rPr>
        <w:t>imię</w:t>
      </w:r>
      <w:r w:rsidR="00066CA5">
        <w:rPr>
          <w:color w:val="333333"/>
          <w:szCs w:val="22"/>
          <w:shd w:val="clear" w:color="auto" w:fill="FFFFFF"/>
        </w:rPr>
        <w:t xml:space="preserve"> i </w:t>
      </w:r>
      <w:r w:rsidRPr="003A1846">
        <w:rPr>
          <w:color w:val="333333"/>
          <w:szCs w:val="22"/>
          <w:shd w:val="clear" w:color="auto" w:fill="FFFFFF"/>
        </w:rPr>
        <w:t>nazwisko zatrudnionego pracownika, datę zawarcia umowy</w:t>
      </w:r>
      <w:r w:rsidR="003A1846" w:rsidRPr="003A1846">
        <w:rPr>
          <w:color w:val="333333"/>
          <w:szCs w:val="22"/>
          <w:shd w:val="clear" w:color="auto" w:fill="FFFFFF"/>
        </w:rPr>
        <w:t xml:space="preserve"> o </w:t>
      </w:r>
      <w:r w:rsidRPr="003A1846">
        <w:rPr>
          <w:color w:val="333333"/>
          <w:szCs w:val="22"/>
          <w:shd w:val="clear" w:color="auto" w:fill="FFFFFF"/>
        </w:rPr>
        <w:t>pracę, rodzaj umowy</w:t>
      </w:r>
      <w:r w:rsidR="003A1846" w:rsidRPr="003A1846">
        <w:rPr>
          <w:color w:val="333333"/>
          <w:szCs w:val="22"/>
          <w:shd w:val="clear" w:color="auto" w:fill="FFFFFF"/>
        </w:rPr>
        <w:t xml:space="preserve"> o </w:t>
      </w:r>
      <w:r w:rsidRPr="003A1846">
        <w:rPr>
          <w:color w:val="333333"/>
          <w:szCs w:val="22"/>
          <w:shd w:val="clear" w:color="auto" w:fill="FFFFFF"/>
        </w:rPr>
        <w:t>pracę</w:t>
      </w:r>
      <w:r w:rsidR="00066CA5">
        <w:rPr>
          <w:color w:val="333333"/>
          <w:szCs w:val="22"/>
          <w:shd w:val="clear" w:color="auto" w:fill="FFFFFF"/>
        </w:rPr>
        <w:t xml:space="preserve"> i </w:t>
      </w:r>
      <w:r w:rsidRPr="003A1846">
        <w:rPr>
          <w:color w:val="333333"/>
          <w:szCs w:val="22"/>
          <w:shd w:val="clear" w:color="auto" w:fill="FFFFFF"/>
        </w:rPr>
        <w:t>zakres obowiązków pracownika;</w:t>
      </w:r>
    </w:p>
    <w:p w14:paraId="3946AF93" w14:textId="69DE0E8E" w:rsidR="00B922DA" w:rsidRPr="003A1846" w:rsidRDefault="00B922DA" w:rsidP="00757EA5">
      <w:pPr>
        <w:pStyle w:val="Akapitzlist"/>
        <w:numPr>
          <w:ilvl w:val="0"/>
          <w:numId w:val="73"/>
        </w:numPr>
        <w:ind w:left="1191" w:hanging="397"/>
        <w:contextualSpacing w:val="0"/>
        <w:rPr>
          <w:bCs/>
          <w:szCs w:val="22"/>
        </w:rPr>
      </w:pPr>
      <w:r w:rsidRPr="003A1846">
        <w:rPr>
          <w:color w:val="000000"/>
          <w:szCs w:val="22"/>
        </w:rPr>
        <w:t>poświadczone</w:t>
      </w:r>
      <w:r w:rsidR="003A1846" w:rsidRPr="003A1846">
        <w:rPr>
          <w:color w:val="000000"/>
          <w:szCs w:val="22"/>
        </w:rPr>
        <w:t xml:space="preserve"> za </w:t>
      </w:r>
      <w:r w:rsidRPr="003A1846">
        <w:rPr>
          <w:color w:val="000000"/>
          <w:szCs w:val="22"/>
        </w:rPr>
        <w:t>zgodność</w:t>
      </w:r>
      <w:r w:rsidR="003A1846">
        <w:rPr>
          <w:color w:val="000000"/>
          <w:szCs w:val="22"/>
        </w:rPr>
        <w:t xml:space="preserve"> z </w:t>
      </w:r>
      <w:r w:rsidRPr="003A1846">
        <w:rPr>
          <w:color w:val="000000"/>
          <w:szCs w:val="22"/>
        </w:rPr>
        <w:t>oryginałem odpowiednio przez Wykonawcę lub Podwykonawcę</w:t>
      </w:r>
      <w:r w:rsidRPr="003A1846">
        <w:rPr>
          <w:bCs/>
          <w:i/>
          <w:color w:val="000000"/>
          <w:szCs w:val="22"/>
        </w:rPr>
        <w:t xml:space="preserve"> </w:t>
      </w:r>
      <w:r w:rsidRPr="003A1846">
        <w:rPr>
          <w:bCs/>
          <w:color w:val="000000"/>
          <w:szCs w:val="22"/>
        </w:rPr>
        <w:t xml:space="preserve">kopie dokumentów </w:t>
      </w:r>
      <w:r w:rsidRPr="003A1846">
        <w:rPr>
          <w:rFonts w:eastAsia="Tahoma"/>
          <w:bCs/>
          <w:color w:val="000000"/>
          <w:szCs w:val="22"/>
        </w:rPr>
        <w:t>potwierdzających opłacanie składek</w:t>
      </w:r>
      <w:r w:rsidR="003A1846" w:rsidRPr="003A1846">
        <w:rPr>
          <w:rFonts w:eastAsia="Tahoma"/>
          <w:bCs/>
          <w:color w:val="000000"/>
          <w:szCs w:val="22"/>
        </w:rPr>
        <w:t xml:space="preserve"> na </w:t>
      </w:r>
      <w:r w:rsidRPr="003A1846">
        <w:rPr>
          <w:rFonts w:eastAsia="Tahoma"/>
          <w:bCs/>
          <w:color w:val="000000"/>
          <w:szCs w:val="22"/>
        </w:rPr>
        <w:t>ubezpieczenia społeczne</w:t>
      </w:r>
      <w:r w:rsidR="00066CA5">
        <w:rPr>
          <w:rFonts w:eastAsia="Tahoma"/>
          <w:bCs/>
          <w:color w:val="000000"/>
          <w:szCs w:val="22"/>
        </w:rPr>
        <w:t xml:space="preserve"> i </w:t>
      </w:r>
      <w:r w:rsidRPr="003A1846">
        <w:rPr>
          <w:rFonts w:eastAsia="Tahoma"/>
          <w:bCs/>
          <w:color w:val="000000"/>
          <w:szCs w:val="22"/>
        </w:rPr>
        <w:t>zdrowotne</w:t>
      </w:r>
      <w:r w:rsidR="003A1846">
        <w:rPr>
          <w:rFonts w:eastAsia="Tahoma"/>
          <w:bCs/>
          <w:color w:val="000000"/>
          <w:szCs w:val="22"/>
        </w:rPr>
        <w:t xml:space="preserve"> z </w:t>
      </w:r>
      <w:r w:rsidRPr="003A1846">
        <w:rPr>
          <w:rFonts w:eastAsia="Tahoma"/>
          <w:bCs/>
          <w:color w:val="000000"/>
          <w:szCs w:val="22"/>
        </w:rPr>
        <w:t>tytułu zatrudnienia</w:t>
      </w:r>
      <w:r w:rsidR="003A1846" w:rsidRPr="003A1846">
        <w:rPr>
          <w:rFonts w:eastAsia="Tahoma"/>
          <w:bCs/>
          <w:color w:val="000000"/>
          <w:szCs w:val="22"/>
        </w:rPr>
        <w:t xml:space="preserve"> na </w:t>
      </w:r>
      <w:r w:rsidRPr="003A1846">
        <w:rPr>
          <w:rFonts w:eastAsia="Tahoma"/>
          <w:bCs/>
          <w:color w:val="000000"/>
          <w:szCs w:val="22"/>
        </w:rPr>
        <w:t>podstawie umów o</w:t>
      </w:r>
      <w:r w:rsidR="00C212F9">
        <w:rPr>
          <w:rFonts w:eastAsia="Tahoma"/>
          <w:bCs/>
          <w:color w:val="000000"/>
          <w:szCs w:val="22"/>
        </w:rPr>
        <w:t> </w:t>
      </w:r>
      <w:r w:rsidRPr="003A1846">
        <w:rPr>
          <w:rFonts w:eastAsia="Tahoma"/>
          <w:bCs/>
          <w:color w:val="000000"/>
          <w:szCs w:val="22"/>
        </w:rPr>
        <w:t>pracę (wraz</w:t>
      </w:r>
      <w:r w:rsidR="003A1846">
        <w:rPr>
          <w:rFonts w:eastAsia="Tahoma"/>
          <w:bCs/>
          <w:color w:val="000000"/>
          <w:szCs w:val="22"/>
        </w:rPr>
        <w:t xml:space="preserve"> z </w:t>
      </w:r>
      <w:r w:rsidRPr="003A1846">
        <w:rPr>
          <w:rFonts w:eastAsia="Tahoma"/>
          <w:bCs/>
          <w:color w:val="000000"/>
          <w:szCs w:val="22"/>
        </w:rPr>
        <w:t>informacją</w:t>
      </w:r>
      <w:r w:rsidR="003A1846" w:rsidRPr="003A1846">
        <w:rPr>
          <w:rFonts w:eastAsia="Tahoma"/>
          <w:bCs/>
          <w:color w:val="000000"/>
          <w:szCs w:val="22"/>
        </w:rPr>
        <w:t xml:space="preserve"> o </w:t>
      </w:r>
      <w:r w:rsidRPr="003A1846">
        <w:rPr>
          <w:rFonts w:eastAsia="Tahoma"/>
          <w:bCs/>
          <w:color w:val="000000"/>
          <w:szCs w:val="22"/>
        </w:rPr>
        <w:t>liczbie odprowadzonych składek) tj.:</w:t>
      </w:r>
    </w:p>
    <w:p w14:paraId="67CA6734" w14:textId="55698D92" w:rsidR="00B922DA" w:rsidRPr="003A1846" w:rsidRDefault="00B922DA" w:rsidP="00757EA5">
      <w:pPr>
        <w:pStyle w:val="Akapitzlist5"/>
        <w:numPr>
          <w:ilvl w:val="0"/>
          <w:numId w:val="86"/>
        </w:numPr>
        <w:spacing w:after="0" w:line="240" w:lineRule="auto"/>
        <w:ind w:left="1588" w:hanging="397"/>
        <w:jc w:val="both"/>
        <w:rPr>
          <w:rFonts w:ascii="Times New Roman" w:hAnsi="Times New Roman"/>
        </w:rPr>
      </w:pPr>
      <w:r w:rsidRPr="003A1846">
        <w:rPr>
          <w:rFonts w:ascii="Times New Roman" w:hAnsi="Times New Roman"/>
          <w:bCs/>
          <w:color w:val="000000"/>
        </w:rPr>
        <w:t>zaświadczenie właściwego oddziału ZUS, potwierdzające opłacanie przez Wykonawcę lub Podwykonawcę składek</w:t>
      </w:r>
      <w:r w:rsidR="003A1846" w:rsidRPr="003A1846">
        <w:rPr>
          <w:rFonts w:ascii="Times New Roman" w:hAnsi="Times New Roman"/>
          <w:bCs/>
          <w:color w:val="000000"/>
        </w:rPr>
        <w:t xml:space="preserve"> na </w:t>
      </w:r>
      <w:r w:rsidRPr="003A1846">
        <w:rPr>
          <w:rFonts w:ascii="Times New Roman" w:hAnsi="Times New Roman"/>
          <w:bCs/>
          <w:color w:val="000000"/>
        </w:rPr>
        <w:t>ubezpieczenia społeczne</w:t>
      </w:r>
      <w:r w:rsidR="00066CA5">
        <w:rPr>
          <w:rFonts w:ascii="Times New Roman" w:hAnsi="Times New Roman"/>
          <w:bCs/>
          <w:color w:val="000000"/>
        </w:rPr>
        <w:t xml:space="preserve"> i </w:t>
      </w:r>
      <w:r w:rsidRPr="003A1846">
        <w:rPr>
          <w:rFonts w:ascii="Times New Roman" w:hAnsi="Times New Roman"/>
          <w:bCs/>
          <w:color w:val="000000"/>
        </w:rPr>
        <w:t>zdrowotne</w:t>
      </w:r>
      <w:r w:rsidR="003A1846">
        <w:rPr>
          <w:rFonts w:ascii="Times New Roman" w:hAnsi="Times New Roman"/>
          <w:bCs/>
          <w:color w:val="000000"/>
        </w:rPr>
        <w:t xml:space="preserve"> z </w:t>
      </w:r>
      <w:r w:rsidRPr="003A1846">
        <w:rPr>
          <w:rFonts w:ascii="Times New Roman" w:hAnsi="Times New Roman"/>
          <w:bCs/>
          <w:color w:val="000000"/>
        </w:rPr>
        <w:t>tytułu zatrudnienia</w:t>
      </w:r>
      <w:r w:rsidR="003A1846" w:rsidRPr="003A1846">
        <w:rPr>
          <w:rFonts w:ascii="Times New Roman" w:hAnsi="Times New Roman"/>
          <w:bCs/>
          <w:color w:val="000000"/>
        </w:rPr>
        <w:t xml:space="preserve"> na </w:t>
      </w:r>
      <w:r w:rsidRPr="003A1846">
        <w:rPr>
          <w:rFonts w:ascii="Times New Roman" w:hAnsi="Times New Roman"/>
          <w:bCs/>
          <w:color w:val="000000"/>
        </w:rPr>
        <w:t>podstawie umów</w:t>
      </w:r>
      <w:r w:rsidR="003A1846" w:rsidRPr="003A1846">
        <w:rPr>
          <w:rFonts w:ascii="Times New Roman" w:hAnsi="Times New Roman"/>
          <w:bCs/>
          <w:color w:val="000000"/>
        </w:rPr>
        <w:t xml:space="preserve"> o </w:t>
      </w:r>
      <w:r w:rsidRPr="003A1846">
        <w:rPr>
          <w:rFonts w:ascii="Times New Roman" w:hAnsi="Times New Roman"/>
          <w:bCs/>
          <w:color w:val="000000"/>
        </w:rPr>
        <w:t>pracę</w:t>
      </w:r>
      <w:r w:rsidR="003A1846" w:rsidRPr="003A1846">
        <w:rPr>
          <w:rFonts w:ascii="Times New Roman" w:hAnsi="Times New Roman"/>
          <w:bCs/>
          <w:color w:val="000000"/>
        </w:rPr>
        <w:t xml:space="preserve"> za </w:t>
      </w:r>
      <w:r w:rsidRPr="003A1846">
        <w:rPr>
          <w:rFonts w:ascii="Times New Roman" w:hAnsi="Times New Roman"/>
          <w:bCs/>
          <w:color w:val="000000"/>
        </w:rPr>
        <w:t>ostatni okres rozliczeniowy lub</w:t>
      </w:r>
      <w:r w:rsidRPr="003A1846">
        <w:rPr>
          <w:rFonts w:ascii="Times New Roman" w:hAnsi="Times New Roman"/>
          <w:bCs/>
          <w:i/>
          <w:color w:val="000000"/>
        </w:rPr>
        <w:t xml:space="preserve"> </w:t>
      </w:r>
      <w:r w:rsidRPr="003A1846">
        <w:rPr>
          <w:rFonts w:ascii="Times New Roman" w:hAnsi="Times New Roman"/>
          <w:bCs/>
          <w:color w:val="000000"/>
        </w:rPr>
        <w:t>kopie dowodu potwierdzającego zgłoszenie pracownika</w:t>
      </w:r>
      <w:r w:rsidR="003A1846">
        <w:rPr>
          <w:rFonts w:ascii="Times New Roman" w:hAnsi="Times New Roman"/>
          <w:bCs/>
          <w:color w:val="000000"/>
        </w:rPr>
        <w:t xml:space="preserve"> do </w:t>
      </w:r>
      <w:r w:rsidRPr="003A1846">
        <w:rPr>
          <w:rFonts w:ascii="Times New Roman" w:hAnsi="Times New Roman"/>
          <w:bCs/>
          <w:color w:val="000000"/>
        </w:rPr>
        <w:t xml:space="preserve">ubezpieczeń, </w:t>
      </w:r>
      <w:r w:rsidRPr="003A1846">
        <w:rPr>
          <w:rFonts w:ascii="Times New Roman" w:hAnsi="Times New Roman"/>
        </w:rPr>
        <w:t>zanonimizowane</w:t>
      </w:r>
      <w:r w:rsidR="003A1846">
        <w:rPr>
          <w:rFonts w:ascii="Times New Roman" w:hAnsi="Times New Roman"/>
        </w:rPr>
        <w:t xml:space="preserve"> w </w:t>
      </w:r>
      <w:r w:rsidRPr="003A1846">
        <w:rPr>
          <w:rFonts w:ascii="Times New Roman" w:hAnsi="Times New Roman"/>
        </w:rPr>
        <w:t>sposób zapewniający ochronę danych osobowych pracowników, zgodnie</w:t>
      </w:r>
      <w:r w:rsidR="003A1846">
        <w:rPr>
          <w:rFonts w:ascii="Times New Roman" w:hAnsi="Times New Roman"/>
        </w:rPr>
        <w:t xml:space="preserve"> z </w:t>
      </w:r>
      <w:r w:rsidRPr="003A1846">
        <w:rPr>
          <w:rFonts w:ascii="Times New Roman" w:hAnsi="Times New Roman"/>
        </w:rPr>
        <w:t>przepisami powołanymi</w:t>
      </w:r>
      <w:r w:rsidR="003A1846">
        <w:rPr>
          <w:rFonts w:ascii="Times New Roman" w:hAnsi="Times New Roman"/>
        </w:rPr>
        <w:t xml:space="preserve"> w </w:t>
      </w:r>
      <w:r w:rsidR="009C11CE">
        <w:rPr>
          <w:rFonts w:ascii="Times New Roman" w:hAnsi="Times New Roman"/>
        </w:rPr>
        <w:t>ust. </w:t>
      </w:r>
      <w:r w:rsidRPr="003A1846">
        <w:rPr>
          <w:rFonts w:ascii="Times New Roman" w:hAnsi="Times New Roman"/>
        </w:rPr>
        <w:t>4 lit</w:t>
      </w:r>
      <w:r w:rsidR="00C212F9">
        <w:rPr>
          <w:rFonts w:ascii="Times New Roman" w:hAnsi="Times New Roman"/>
        </w:rPr>
        <w:t>. </w:t>
      </w:r>
      <w:r w:rsidRPr="003A1846">
        <w:rPr>
          <w:rFonts w:ascii="Times New Roman" w:hAnsi="Times New Roman"/>
        </w:rPr>
        <w:t>c).</w:t>
      </w:r>
    </w:p>
    <w:p w14:paraId="6357A05F" w14:textId="3673354B" w:rsidR="00057AFB" w:rsidRPr="003A1846" w:rsidRDefault="00D71A43" w:rsidP="000C4054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Z</w:t>
      </w:r>
      <w:r w:rsidR="000C4054">
        <w:rPr>
          <w:szCs w:val="22"/>
        </w:rPr>
        <w:t> </w:t>
      </w:r>
      <w:r w:rsidR="003B69FC" w:rsidRPr="003A1846">
        <w:rPr>
          <w:szCs w:val="22"/>
        </w:rPr>
        <w:t>tytułu niespełnienia przez wykonawcę lub podwykonawcę wymogu zatrudnienia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pracę osób,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C212F9">
        <w:rPr>
          <w:szCs w:val="22"/>
        </w:rPr>
        <w:t>pkt</w:t>
      </w:r>
      <w:r w:rsidR="000C4054">
        <w:rPr>
          <w:szCs w:val="22"/>
        </w:rPr>
        <w:t> </w:t>
      </w:r>
      <w:r w:rsidR="00325C16" w:rsidRPr="003A1846">
        <w:rPr>
          <w:szCs w:val="22"/>
        </w:rPr>
        <w:t>6</w:t>
      </w:r>
      <w:r w:rsidR="003B69FC" w:rsidRPr="003A1846">
        <w:rPr>
          <w:szCs w:val="22"/>
        </w:rPr>
        <w:t xml:space="preserve"> zamawiający przewiduje sankcję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postaci obowiązku zapłaty przez wykonawcę kary umownej</w:t>
      </w:r>
      <w:r>
        <w:rPr>
          <w:szCs w:val="22"/>
        </w:rPr>
        <w:t>.</w:t>
      </w:r>
    </w:p>
    <w:p w14:paraId="0E8E796B" w14:textId="30F59D44" w:rsidR="00057AFB" w:rsidRPr="003A1846" w:rsidRDefault="00D71A43" w:rsidP="000C4054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3B69FC" w:rsidRPr="003A1846">
        <w:rPr>
          <w:szCs w:val="22"/>
        </w:rPr>
        <w:t>wysokości określonej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istotnych postanowieniach umowy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sprawie zamówienia publicznego. Niezłożenie przez wykonawcę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wyznaczonym przez zamawiającego terminie żądanych przez zamawiającego dowodów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celu potwierdzenia spełnienia przez wykonawcę lub podwykonawcę wymogu zatrudnienia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podstawie umowy o</w:t>
      </w:r>
      <w:r>
        <w:rPr>
          <w:szCs w:val="22"/>
        </w:rPr>
        <w:t> </w:t>
      </w:r>
      <w:r w:rsidR="003B69FC" w:rsidRPr="003A1846">
        <w:rPr>
          <w:szCs w:val="22"/>
        </w:rPr>
        <w:t>pracę traktowane będzie jako niespełnienie przez wykonawcę lub podwykonawcę wymogu zatrudnienia</w:t>
      </w:r>
      <w:r w:rsidR="003A1846" w:rsidRPr="003A1846">
        <w:rPr>
          <w:szCs w:val="22"/>
        </w:rPr>
        <w:t xml:space="preserve"> na </w:t>
      </w:r>
      <w:r w:rsidR="003B69FC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pracę osób wskazanych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pkt </w:t>
      </w:r>
      <w:r w:rsidR="00325C16" w:rsidRPr="003A1846">
        <w:rPr>
          <w:szCs w:val="22"/>
        </w:rPr>
        <w:t>6</w:t>
      </w:r>
      <w:r w:rsidR="003B69FC" w:rsidRPr="003A1846">
        <w:rPr>
          <w:szCs w:val="22"/>
        </w:rPr>
        <w:t>.</w:t>
      </w:r>
    </w:p>
    <w:p w14:paraId="3B682018" w14:textId="4EF1D27A" w:rsidR="003B69FC" w:rsidRPr="003A1846" w:rsidRDefault="00D71A43" w:rsidP="000C4054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3B69FC" w:rsidRPr="003A1846">
        <w:rPr>
          <w:szCs w:val="22"/>
        </w:rPr>
        <w:t>przypadku uzasadnionych wątpliwości</w:t>
      </w:r>
      <w:r w:rsidR="003A1846" w:rsidRPr="003A1846">
        <w:rPr>
          <w:szCs w:val="22"/>
        </w:rPr>
        <w:t xml:space="preserve"> co</w:t>
      </w:r>
      <w:r w:rsidR="003A1846">
        <w:rPr>
          <w:szCs w:val="22"/>
        </w:rPr>
        <w:t xml:space="preserve"> do </w:t>
      </w:r>
      <w:r w:rsidR="003B69FC" w:rsidRPr="003A1846">
        <w:rPr>
          <w:szCs w:val="22"/>
        </w:rPr>
        <w:t>przestrzegania prawa pracy przez wykonawcę lub podwykonawcę, zamawiający może zwrócić się</w:t>
      </w:r>
      <w:r w:rsidR="003A1846" w:rsidRPr="003A1846">
        <w:rPr>
          <w:szCs w:val="22"/>
        </w:rPr>
        <w:t xml:space="preserve"> o </w:t>
      </w:r>
      <w:r w:rsidR="003B69FC" w:rsidRPr="003A1846">
        <w:rPr>
          <w:szCs w:val="22"/>
        </w:rPr>
        <w:t>przeprowadzenie kontroli przez Państwową Inspekcję Pracy.</w:t>
      </w:r>
    </w:p>
    <w:p w14:paraId="1AB60B40" w14:textId="609938E4" w:rsidR="00057AFB" w:rsidRPr="003A1846" w:rsidRDefault="00D71A43" w:rsidP="000C4054">
      <w:pPr>
        <w:pStyle w:val="Akapitzlist"/>
        <w:numPr>
          <w:ilvl w:val="0"/>
          <w:numId w:val="21"/>
        </w:numPr>
        <w:ind w:left="794" w:hanging="397"/>
        <w:contextualSpacing w:val="0"/>
        <w:rPr>
          <w:szCs w:val="22"/>
        </w:rPr>
      </w:pPr>
      <w:r>
        <w:rPr>
          <w:szCs w:val="22"/>
        </w:rPr>
        <w:lastRenderedPageBreak/>
        <w:t>S</w:t>
      </w:r>
      <w:r w:rsidR="003B69FC" w:rsidRPr="003A1846">
        <w:rPr>
          <w:szCs w:val="22"/>
        </w:rPr>
        <w:t>tosownie</w:t>
      </w:r>
      <w:r w:rsidR="003A1846">
        <w:rPr>
          <w:szCs w:val="22"/>
        </w:rPr>
        <w:t xml:space="preserve"> do </w:t>
      </w:r>
      <w:r w:rsidR="003B69FC" w:rsidRPr="003A1846">
        <w:rPr>
          <w:szCs w:val="22"/>
        </w:rPr>
        <w:t xml:space="preserve">treści </w:t>
      </w:r>
      <w:r w:rsidR="003A1846">
        <w:rPr>
          <w:szCs w:val="22"/>
        </w:rPr>
        <w:t>art. </w:t>
      </w:r>
      <w:r w:rsidR="003B69FC" w:rsidRPr="003A1846">
        <w:rPr>
          <w:szCs w:val="22"/>
        </w:rPr>
        <w:t>102 ustawy PZP, Zamawiający informuje,</w:t>
      </w:r>
      <w:r w:rsidR="009C11CE">
        <w:rPr>
          <w:szCs w:val="22"/>
        </w:rPr>
        <w:t xml:space="preserve"> że </w:t>
      </w:r>
      <w:r w:rsidR="003B69FC" w:rsidRPr="003A1846">
        <w:rPr>
          <w:szCs w:val="22"/>
        </w:rPr>
        <w:t>wymagania</w:t>
      </w:r>
      <w:r w:rsidR="00465C76" w:rsidRPr="003A1846">
        <w:rPr>
          <w:szCs w:val="22"/>
        </w:rPr>
        <w:t>,</w:t>
      </w:r>
      <w:r w:rsidR="003B69FC" w:rsidRPr="003A1846">
        <w:rPr>
          <w:szCs w:val="22"/>
        </w:rPr>
        <w:t xml:space="preserve"> o</w:t>
      </w:r>
      <w:r>
        <w:rPr>
          <w:szCs w:val="22"/>
        </w:rPr>
        <w:t> </w:t>
      </w:r>
      <w:r w:rsidR="003B69FC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przywołanym przepisie, Zamawiający określił</w:t>
      </w:r>
      <w:r w:rsidR="003A1846">
        <w:rPr>
          <w:szCs w:val="22"/>
        </w:rPr>
        <w:t xml:space="preserve"> w </w:t>
      </w:r>
      <w:r w:rsidR="003B69FC" w:rsidRPr="003A1846">
        <w:rPr>
          <w:szCs w:val="22"/>
        </w:rPr>
        <w:t>dokumentacji projektowej</w:t>
      </w:r>
      <w:r w:rsidR="00066CA5">
        <w:rPr>
          <w:szCs w:val="22"/>
        </w:rPr>
        <w:t xml:space="preserve"> i </w:t>
      </w:r>
      <w:r w:rsidR="003B69FC" w:rsidRPr="003A1846">
        <w:rPr>
          <w:szCs w:val="22"/>
        </w:rPr>
        <w:t>STWiOR, stanowiących załącznik</w:t>
      </w:r>
      <w:r w:rsidR="004C6D87">
        <w:rPr>
          <w:szCs w:val="22"/>
        </w:rPr>
        <w:t> A</w:t>
      </w:r>
      <w:r w:rsidR="003A1846" w:rsidRPr="003A1846">
        <w:rPr>
          <w:szCs w:val="22"/>
        </w:rPr>
        <w:t xml:space="preserve"> od </w:t>
      </w:r>
      <w:r w:rsidR="003B69FC" w:rsidRPr="003A1846">
        <w:rPr>
          <w:szCs w:val="22"/>
        </w:rPr>
        <w:t>SWZ.</w:t>
      </w:r>
    </w:p>
    <w:p w14:paraId="0B1A6EA1" w14:textId="6A01299E" w:rsidR="00B63566" w:rsidRPr="003A1846" w:rsidRDefault="00B63566" w:rsidP="003A1846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IV – Przedmiotowe środki dowodowe</w:t>
      </w:r>
      <w:r w:rsidR="003A1846">
        <w:rPr>
          <w:b/>
          <w:bCs/>
          <w:szCs w:val="22"/>
        </w:rPr>
        <w:t>.</w:t>
      </w:r>
    </w:p>
    <w:p w14:paraId="2E23E251" w14:textId="3FA84C43" w:rsidR="007E591E" w:rsidRPr="003A1846" w:rsidRDefault="007E591E" w:rsidP="00757EA5">
      <w:pPr>
        <w:pStyle w:val="Akapitzlist"/>
        <w:numPr>
          <w:ilvl w:val="0"/>
          <w:numId w:val="96"/>
        </w:numPr>
        <w:ind w:left="397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t xml:space="preserve">Zamawiający nie wymaga złożenia </w:t>
      </w:r>
      <w:r w:rsidRPr="003A1846">
        <w:rPr>
          <w:szCs w:val="22"/>
        </w:rPr>
        <w:t>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ofertą </w:t>
      </w:r>
      <w:r w:rsidRPr="003A1846">
        <w:rPr>
          <w:bCs/>
          <w:szCs w:val="22"/>
        </w:rPr>
        <w:t xml:space="preserve">przedmiotowych środków dowodowych, </w:t>
      </w:r>
      <w:r w:rsidRPr="003A1846">
        <w:rPr>
          <w:bCs/>
          <w:szCs w:val="22"/>
        </w:rPr>
        <w:br/>
        <w:t xml:space="preserve">z zastrzeżeniem 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>2.</w:t>
      </w:r>
    </w:p>
    <w:p w14:paraId="31ADFE3D" w14:textId="7C9D7219" w:rsidR="007E591E" w:rsidRPr="003A1846" w:rsidRDefault="00F75082" w:rsidP="00757EA5">
      <w:pPr>
        <w:pStyle w:val="Akapitzlist"/>
        <w:numPr>
          <w:ilvl w:val="0"/>
          <w:numId w:val="96"/>
        </w:numPr>
        <w:ind w:left="397" w:hanging="397"/>
        <w:contextualSpacing w:val="0"/>
        <w:rPr>
          <w:bCs/>
          <w:szCs w:val="22"/>
        </w:rPr>
      </w:pPr>
      <w:r>
        <w:rPr>
          <w:szCs w:val="22"/>
        </w:rPr>
        <w:t>W </w:t>
      </w:r>
      <w:r w:rsidR="007E591E" w:rsidRPr="003A1846">
        <w:rPr>
          <w:szCs w:val="22"/>
        </w:rPr>
        <w:t>przypadku, gdy zaproponowane przez Wykonawcę rozwiązania</w:t>
      </w:r>
      <w:r w:rsidR="003A1846">
        <w:rPr>
          <w:szCs w:val="22"/>
        </w:rPr>
        <w:t xml:space="preserve"> w </w:t>
      </w:r>
      <w:r w:rsidR="007E591E" w:rsidRPr="003A1846">
        <w:rPr>
          <w:szCs w:val="22"/>
        </w:rPr>
        <w:t>równoważnym stopniu spełniają wymagania określone</w:t>
      </w:r>
      <w:r w:rsidR="003A1846">
        <w:rPr>
          <w:szCs w:val="22"/>
        </w:rPr>
        <w:t xml:space="preserve"> w </w:t>
      </w:r>
      <w:r w:rsidR="007E591E" w:rsidRPr="003A1846">
        <w:rPr>
          <w:szCs w:val="22"/>
        </w:rPr>
        <w:t>opisie przedmiotu zamówienia, Wykonawca musi udowodnić</w:t>
      </w:r>
      <w:r w:rsidR="003A1846">
        <w:rPr>
          <w:szCs w:val="22"/>
        </w:rPr>
        <w:t xml:space="preserve"> w </w:t>
      </w:r>
      <w:r w:rsidR="007E591E" w:rsidRPr="003A1846">
        <w:rPr>
          <w:szCs w:val="22"/>
        </w:rPr>
        <w:t>ofercie,</w:t>
      </w:r>
      <w:r w:rsidR="003A1846">
        <w:rPr>
          <w:szCs w:val="22"/>
        </w:rPr>
        <w:t xml:space="preserve"> w </w:t>
      </w:r>
      <w:r w:rsidR="007E591E" w:rsidRPr="003A1846">
        <w:rPr>
          <w:szCs w:val="22"/>
        </w:rPr>
        <w:t>szczególności</w:t>
      </w:r>
      <w:r w:rsidR="003A1846" w:rsidRPr="003A1846">
        <w:rPr>
          <w:szCs w:val="22"/>
        </w:rPr>
        <w:t xml:space="preserve"> za </w:t>
      </w:r>
      <w:r w:rsidR="007E591E" w:rsidRPr="003A1846">
        <w:rPr>
          <w:szCs w:val="22"/>
        </w:rPr>
        <w:t>pomocą przedmiotowych środków dowodowych,</w:t>
      </w:r>
      <w:r w:rsidR="009C11CE">
        <w:rPr>
          <w:szCs w:val="22"/>
        </w:rPr>
        <w:t xml:space="preserve"> że </w:t>
      </w:r>
      <w:r w:rsidR="007E591E" w:rsidRPr="003A1846">
        <w:rPr>
          <w:szCs w:val="22"/>
        </w:rPr>
        <w:t>oferowane dostawy spełniają określone przez Zamawiającego wymagania, cechy lub kryteria.</w:t>
      </w:r>
    </w:p>
    <w:p w14:paraId="7AFF4891" w14:textId="0F0AAA60" w:rsidR="007E591E" w:rsidRPr="003A1846" w:rsidRDefault="00F75082" w:rsidP="00757EA5">
      <w:pPr>
        <w:pStyle w:val="Akapitzlist1"/>
        <w:numPr>
          <w:ilvl w:val="0"/>
          <w:numId w:val="96"/>
        </w:numPr>
        <w:ind w:left="397" w:hanging="397"/>
        <w:contextualSpacing w:val="0"/>
        <w:rPr>
          <w:rFonts w:cs="Times New Roman"/>
          <w:szCs w:val="22"/>
        </w:rPr>
      </w:pPr>
      <w:r>
        <w:rPr>
          <w:rFonts w:cs="Times New Roman"/>
          <w:szCs w:val="22"/>
        </w:rPr>
        <w:t>W </w:t>
      </w:r>
      <w:r w:rsidR="007E591E" w:rsidRPr="003A1846">
        <w:rPr>
          <w:rFonts w:cs="Times New Roman"/>
          <w:szCs w:val="22"/>
        </w:rPr>
        <w:t>odniesieniu</w:t>
      </w:r>
      <w:r w:rsidR="003A1846">
        <w:rPr>
          <w:rFonts w:cs="Times New Roman"/>
          <w:szCs w:val="22"/>
        </w:rPr>
        <w:t xml:space="preserve"> do </w:t>
      </w:r>
      <w:r w:rsidR="009C11CE">
        <w:rPr>
          <w:rFonts w:cs="Times New Roman"/>
          <w:szCs w:val="22"/>
        </w:rPr>
        <w:t>ust. </w:t>
      </w:r>
      <w:r w:rsidR="007E591E" w:rsidRPr="003A1846">
        <w:rPr>
          <w:rFonts w:cs="Times New Roman"/>
          <w:szCs w:val="22"/>
        </w:rPr>
        <w:t>2 powyżej, jeżeli Wykonawca nie złożył przedmiotowych środków dowodowych lub złożone przedmiotowe środki dowodowe</w:t>
      </w:r>
      <w:r w:rsidR="009C11CE">
        <w:rPr>
          <w:rFonts w:cs="Times New Roman"/>
          <w:szCs w:val="22"/>
        </w:rPr>
        <w:t xml:space="preserve"> są </w:t>
      </w:r>
      <w:r w:rsidR="007E591E" w:rsidRPr="003A1846">
        <w:rPr>
          <w:rFonts w:cs="Times New Roman"/>
          <w:szCs w:val="22"/>
        </w:rPr>
        <w:t>niekompletne, Zamawiający nie będzie wzywał</w:t>
      </w:r>
      <w:r w:rsidR="003A1846">
        <w:rPr>
          <w:rFonts w:cs="Times New Roman"/>
          <w:szCs w:val="22"/>
        </w:rPr>
        <w:t xml:space="preserve"> do </w:t>
      </w:r>
      <w:r w:rsidR="007E591E" w:rsidRPr="003A1846">
        <w:rPr>
          <w:rFonts w:cs="Times New Roman"/>
          <w:szCs w:val="22"/>
        </w:rPr>
        <w:t>ich złożenia lub uzupełnienia.</w:t>
      </w:r>
    </w:p>
    <w:p w14:paraId="2E8FDDC9" w14:textId="0435169F" w:rsidR="007E591E" w:rsidRPr="003A1846" w:rsidRDefault="007E591E" w:rsidP="00757EA5">
      <w:pPr>
        <w:pStyle w:val="Akapitzlist1"/>
        <w:numPr>
          <w:ilvl w:val="0"/>
          <w:numId w:val="96"/>
        </w:numPr>
        <w:ind w:left="397" w:hanging="397"/>
        <w:contextualSpacing w:val="0"/>
        <w:rPr>
          <w:rFonts w:cs="Times New Roman"/>
          <w:szCs w:val="22"/>
        </w:rPr>
      </w:pPr>
      <w:r w:rsidRPr="003A1846">
        <w:rPr>
          <w:rFonts w:cs="Times New Roman"/>
          <w:szCs w:val="22"/>
        </w:rPr>
        <w:t>Zamawiający może żądać</w:t>
      </w:r>
      <w:r w:rsidR="003A1846" w:rsidRPr="003A1846">
        <w:rPr>
          <w:rFonts w:cs="Times New Roman"/>
          <w:szCs w:val="22"/>
        </w:rPr>
        <w:t xml:space="preserve"> od </w:t>
      </w:r>
      <w:r w:rsidRPr="003A1846">
        <w:rPr>
          <w:rFonts w:cs="Times New Roman"/>
          <w:szCs w:val="22"/>
        </w:rPr>
        <w:t>Wykonawców wyjaśnień dotyczących treści przedmiotowych środków dowodowych.</w:t>
      </w:r>
    </w:p>
    <w:p w14:paraId="57F75776" w14:textId="77777777" w:rsidR="00057AFB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</w:t>
      </w:r>
      <w:r w:rsidR="00B63566" w:rsidRPr="003A1846">
        <w:rPr>
          <w:b/>
          <w:bCs/>
          <w:szCs w:val="22"/>
        </w:rPr>
        <w:t xml:space="preserve">ozdział </w:t>
      </w:r>
      <w:r w:rsidRPr="003A1846">
        <w:rPr>
          <w:b/>
          <w:bCs/>
          <w:szCs w:val="22"/>
        </w:rPr>
        <w:t xml:space="preserve">V - </w:t>
      </w:r>
      <w:r w:rsidR="00BE302C" w:rsidRPr="003A1846">
        <w:rPr>
          <w:b/>
          <w:bCs/>
          <w:szCs w:val="22"/>
        </w:rPr>
        <w:t>Termin wykonania zamówienia.</w:t>
      </w:r>
    </w:p>
    <w:p w14:paraId="52CF52E1" w14:textId="00CE5A47" w:rsidR="00DD3233" w:rsidRDefault="003344F3" w:rsidP="00757EA5">
      <w:pPr>
        <w:numPr>
          <w:ilvl w:val="1"/>
          <w:numId w:val="110"/>
        </w:numPr>
        <w:suppressAutoHyphens w:val="0"/>
        <w:ind w:left="397" w:hanging="397"/>
        <w:outlineLvl w:val="1"/>
        <w:rPr>
          <w:bCs/>
          <w:iCs/>
          <w:szCs w:val="22"/>
        </w:rPr>
      </w:pPr>
      <w:bookmarkStart w:id="2" w:name="_Hlk72222391"/>
      <w:r w:rsidRPr="003A1846">
        <w:rPr>
          <w:szCs w:val="22"/>
        </w:rPr>
        <w:t>Wykonawca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wykonania przedmiotu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 w:rsidRPr="003A1846">
        <w:rPr>
          <w:szCs w:val="22"/>
        </w:rPr>
        <w:t xml:space="preserve"> </w:t>
      </w:r>
      <w:r w:rsidR="003A1846">
        <w:rPr>
          <w:b/>
          <w:bCs/>
          <w:szCs w:val="22"/>
          <w:u w:val="single"/>
        </w:rPr>
        <w:t>do </w:t>
      </w:r>
      <w:r w:rsidR="001563D0" w:rsidRPr="003A1846">
        <w:rPr>
          <w:b/>
          <w:szCs w:val="22"/>
          <w:u w:val="single"/>
        </w:rPr>
        <w:t>dnia 3</w:t>
      </w:r>
      <w:r w:rsidR="00566165" w:rsidRPr="003A1846">
        <w:rPr>
          <w:b/>
          <w:szCs w:val="22"/>
          <w:u w:val="single"/>
        </w:rPr>
        <w:t>0</w:t>
      </w:r>
      <w:r w:rsidR="001563D0" w:rsidRPr="003A1846">
        <w:rPr>
          <w:b/>
          <w:szCs w:val="22"/>
          <w:u w:val="single"/>
        </w:rPr>
        <w:t>.0</w:t>
      </w:r>
      <w:r w:rsidR="00566165" w:rsidRPr="003A1846">
        <w:rPr>
          <w:b/>
          <w:szCs w:val="22"/>
          <w:u w:val="single"/>
        </w:rPr>
        <w:t>9</w:t>
      </w:r>
      <w:r w:rsidR="001563D0" w:rsidRPr="003A1846">
        <w:rPr>
          <w:b/>
          <w:szCs w:val="22"/>
          <w:u w:val="single"/>
        </w:rPr>
        <w:t>.2025</w:t>
      </w:r>
      <w:r w:rsidR="003A1846" w:rsidRPr="003A1846">
        <w:rPr>
          <w:b/>
          <w:szCs w:val="22"/>
          <w:u w:val="single"/>
        </w:rPr>
        <w:t> r.</w:t>
      </w:r>
      <w:r w:rsidR="00DD3233" w:rsidRPr="003A1846">
        <w:rPr>
          <w:szCs w:val="22"/>
          <w:u w:val="single"/>
        </w:rPr>
        <w:t xml:space="preserve"> </w:t>
      </w:r>
      <w:r w:rsidR="00DD3233" w:rsidRPr="003A1846">
        <w:rPr>
          <w:bCs/>
          <w:iCs/>
          <w:szCs w:val="22"/>
        </w:rPr>
        <w:t>przy czym</w:t>
      </w:r>
      <w:r w:rsidR="003A1846">
        <w:rPr>
          <w:bCs/>
          <w:iCs/>
          <w:szCs w:val="22"/>
        </w:rPr>
        <w:t xml:space="preserve"> w </w:t>
      </w:r>
      <w:r w:rsidR="00DD3233" w:rsidRPr="003A1846">
        <w:rPr>
          <w:bCs/>
          <w:iCs/>
          <w:szCs w:val="22"/>
        </w:rPr>
        <w:t xml:space="preserve">okresie </w:t>
      </w:r>
      <w:r w:rsidR="00DD3233" w:rsidRPr="00D71A43">
        <w:rPr>
          <w:bCs/>
          <w:iCs/>
          <w:szCs w:val="22"/>
        </w:rPr>
        <w:t>p</w:t>
      </w:r>
      <w:r w:rsidR="00D71A43">
        <w:rPr>
          <w:bCs/>
          <w:iCs/>
          <w:szCs w:val="22"/>
        </w:rPr>
        <w:t xml:space="preserve">rzed </w:t>
      </w:r>
      <w:r w:rsidR="00DD3233" w:rsidRPr="00D71A43">
        <w:rPr>
          <w:b/>
          <w:iCs/>
          <w:szCs w:val="22"/>
        </w:rPr>
        <w:t>30.06.2025</w:t>
      </w:r>
      <w:r w:rsidR="003A1846" w:rsidRPr="00D71A43">
        <w:rPr>
          <w:b/>
          <w:iCs/>
          <w:szCs w:val="22"/>
        </w:rPr>
        <w:t> r.</w:t>
      </w:r>
      <w:r w:rsidR="00DD3233" w:rsidRPr="003A1846">
        <w:rPr>
          <w:bCs/>
          <w:iCs/>
          <w:szCs w:val="22"/>
        </w:rPr>
        <w:t xml:space="preserve"> dla prowadzenia robót będą dostępne </w:t>
      </w:r>
      <w:r w:rsidR="00D71A43">
        <w:rPr>
          <w:bCs/>
          <w:iCs/>
          <w:szCs w:val="22"/>
        </w:rPr>
        <w:t>tylko pomie</w:t>
      </w:r>
      <w:r w:rsidR="00DD3233" w:rsidRPr="003A1846">
        <w:rPr>
          <w:bCs/>
          <w:iCs/>
          <w:szCs w:val="22"/>
        </w:rPr>
        <w:t>szczenia</w:t>
      </w:r>
      <w:r w:rsidR="003A1846">
        <w:rPr>
          <w:bCs/>
          <w:iCs/>
          <w:szCs w:val="22"/>
        </w:rPr>
        <w:t xml:space="preserve"> nr </w:t>
      </w:r>
      <w:r w:rsidR="00DD3233" w:rsidRPr="003A1846">
        <w:rPr>
          <w:bCs/>
          <w:iCs/>
          <w:szCs w:val="22"/>
        </w:rPr>
        <w:t>1, 2, 7, 7a, 8, 9 wg projektu architektury.</w:t>
      </w:r>
    </w:p>
    <w:p w14:paraId="6145EC2C" w14:textId="0C96E330" w:rsidR="001F6A22" w:rsidRPr="00D71A43" w:rsidRDefault="00D71A43" w:rsidP="00757EA5">
      <w:pPr>
        <w:numPr>
          <w:ilvl w:val="1"/>
          <w:numId w:val="110"/>
        </w:numPr>
        <w:suppressAutoHyphens w:val="0"/>
        <w:ind w:left="397" w:hanging="397"/>
        <w:outlineLvl w:val="1"/>
        <w:rPr>
          <w:bCs/>
          <w:iCs/>
          <w:szCs w:val="22"/>
        </w:rPr>
      </w:pPr>
      <w:r w:rsidRPr="00D71A43">
        <w:rPr>
          <w:bCs/>
          <w:iCs/>
          <w:szCs w:val="22"/>
        </w:rPr>
        <w:t>Zamawiający zaprasza wszystkich zainteresowanych Wykonawców do dokonania</w:t>
      </w:r>
      <w:r w:rsidR="00B072B9">
        <w:rPr>
          <w:bCs/>
          <w:iCs/>
          <w:szCs w:val="22"/>
        </w:rPr>
        <w:t xml:space="preserve"> fakultatywnej</w:t>
      </w:r>
      <w:r w:rsidRPr="00D71A43">
        <w:rPr>
          <w:bCs/>
          <w:iCs/>
          <w:szCs w:val="22"/>
        </w:rPr>
        <w:t xml:space="preserve"> wizji lokalnej miejsca objętego zakresem zamówienia w dni</w:t>
      </w:r>
      <w:r w:rsidR="004E7A63">
        <w:rPr>
          <w:bCs/>
          <w:iCs/>
          <w:szCs w:val="22"/>
        </w:rPr>
        <w:t xml:space="preserve">ach </w:t>
      </w:r>
      <w:r w:rsidR="004E7A63" w:rsidRPr="004E7A63">
        <w:rPr>
          <w:b/>
          <w:iCs/>
          <w:szCs w:val="22"/>
        </w:rPr>
        <w:t>07.05.</w:t>
      </w:r>
      <w:r w:rsidRPr="004E7A63">
        <w:rPr>
          <w:b/>
          <w:iCs/>
          <w:szCs w:val="22"/>
        </w:rPr>
        <w:t xml:space="preserve"> oraz </w:t>
      </w:r>
      <w:r w:rsidR="004E7A63" w:rsidRPr="004E7A63">
        <w:rPr>
          <w:b/>
          <w:iCs/>
          <w:szCs w:val="22"/>
        </w:rPr>
        <w:t xml:space="preserve">13.05. </w:t>
      </w:r>
      <w:r w:rsidR="003A1846" w:rsidRPr="004E7A63">
        <w:rPr>
          <w:b/>
          <w:iCs/>
          <w:szCs w:val="22"/>
        </w:rPr>
        <w:t>o </w:t>
      </w:r>
      <w:r w:rsidR="001F6A22" w:rsidRPr="004E7A63">
        <w:rPr>
          <w:b/>
          <w:iCs/>
          <w:szCs w:val="22"/>
        </w:rPr>
        <w:t xml:space="preserve">godz. </w:t>
      </w:r>
      <w:r w:rsidRPr="004E7A63">
        <w:rPr>
          <w:b/>
          <w:iCs/>
          <w:szCs w:val="22"/>
        </w:rPr>
        <w:t>10:00</w:t>
      </w:r>
      <w:r w:rsidR="001F6A22" w:rsidRPr="00D71A43">
        <w:rPr>
          <w:bCs/>
          <w:iCs/>
          <w:szCs w:val="22"/>
        </w:rPr>
        <w:t xml:space="preserve">. </w:t>
      </w:r>
      <w:r w:rsidR="001F6A22" w:rsidRPr="00FC7009">
        <w:rPr>
          <w:b/>
          <w:iCs/>
          <w:szCs w:val="22"/>
        </w:rPr>
        <w:t>Spotkanie odbędzie się</w:t>
      </w:r>
      <w:r w:rsidR="003A1846" w:rsidRPr="00FC7009">
        <w:rPr>
          <w:b/>
          <w:iCs/>
          <w:szCs w:val="22"/>
        </w:rPr>
        <w:t xml:space="preserve"> w </w:t>
      </w:r>
      <w:r w:rsidRPr="00FC7009">
        <w:rPr>
          <w:b/>
          <w:iCs/>
          <w:szCs w:val="22"/>
        </w:rPr>
        <w:t>przy portierni w holu głównym budynku Wydziału Matematyki i Informatyki</w:t>
      </w:r>
      <w:r w:rsidR="001F6A22" w:rsidRPr="00FC7009">
        <w:rPr>
          <w:b/>
          <w:iCs/>
          <w:szCs w:val="22"/>
        </w:rPr>
        <w:t>.</w:t>
      </w:r>
      <w:r w:rsidR="001F6A22" w:rsidRPr="00D71A43">
        <w:rPr>
          <w:bCs/>
          <w:iCs/>
          <w:szCs w:val="22"/>
        </w:rPr>
        <w:t xml:space="preserve"> Osoba</w:t>
      </w:r>
      <w:r w:rsidR="003A1846" w:rsidRPr="00D71A43">
        <w:rPr>
          <w:bCs/>
          <w:iCs/>
          <w:szCs w:val="22"/>
        </w:rPr>
        <w:t xml:space="preserve"> do </w:t>
      </w:r>
      <w:r w:rsidR="001F6A22" w:rsidRPr="00D71A43">
        <w:rPr>
          <w:bCs/>
          <w:iCs/>
          <w:szCs w:val="22"/>
        </w:rPr>
        <w:t xml:space="preserve">kontaktów: </w:t>
      </w:r>
      <w:r w:rsidR="00FB2A12">
        <w:rPr>
          <w:bCs/>
          <w:iCs/>
          <w:szCs w:val="22"/>
        </w:rPr>
        <w:t>Einar Rostek nr tel. 507 247 419.</w:t>
      </w:r>
    </w:p>
    <w:bookmarkEnd w:id="2"/>
    <w:p w14:paraId="68428168" w14:textId="43F8002C" w:rsidR="00F733F6" w:rsidRPr="003A1846" w:rsidRDefault="00F733F6" w:rsidP="00757EA5">
      <w:pPr>
        <w:pStyle w:val="Akapitzlist"/>
        <w:numPr>
          <w:ilvl w:val="0"/>
          <w:numId w:val="104"/>
        </w:numPr>
        <w:tabs>
          <w:tab w:val="clear" w:pos="720"/>
        </w:tabs>
        <w:ind w:left="397" w:hanging="397"/>
        <w:contextualSpacing w:val="0"/>
        <w:rPr>
          <w:b/>
          <w:bCs/>
          <w:szCs w:val="22"/>
          <w:u w:val="single"/>
        </w:rPr>
      </w:pPr>
      <w:r w:rsidRPr="003A1846">
        <w:rPr>
          <w:szCs w:val="22"/>
        </w:rPr>
        <w:t>Zamawiający dopuszcza możliwość wcześniejszej realizacji zamówienia.</w:t>
      </w:r>
    </w:p>
    <w:p w14:paraId="63418C18" w14:textId="7EBCA19B" w:rsidR="008D155A" w:rsidRPr="003A1846" w:rsidRDefault="008463F6" w:rsidP="003A1846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V</w:t>
      </w:r>
      <w:r w:rsidR="006562A7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8D155A" w:rsidRPr="003A1846">
        <w:rPr>
          <w:b/>
          <w:bCs/>
          <w:szCs w:val="22"/>
        </w:rPr>
        <w:t>Opis warunków podmiotowych udziału</w:t>
      </w:r>
      <w:r w:rsidR="003A1846">
        <w:rPr>
          <w:b/>
          <w:bCs/>
          <w:szCs w:val="22"/>
        </w:rPr>
        <w:t xml:space="preserve"> w </w:t>
      </w:r>
      <w:r w:rsidR="008D155A" w:rsidRPr="003A1846">
        <w:rPr>
          <w:b/>
          <w:bCs/>
          <w:szCs w:val="22"/>
        </w:rPr>
        <w:t>postępowaniu.</w:t>
      </w:r>
    </w:p>
    <w:p w14:paraId="64A858AC" w14:textId="0B148C90" w:rsidR="00F61608" w:rsidRPr="003A1846" w:rsidRDefault="00F61608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szCs w:val="22"/>
        </w:rPr>
      </w:pPr>
      <w:r w:rsidRPr="003A1846">
        <w:rPr>
          <w:rFonts w:eastAsia="Calibri"/>
          <w:szCs w:val="22"/>
        </w:rPr>
        <w:t>Zdolność</w:t>
      </w:r>
      <w:r w:rsidR="003A1846">
        <w:rPr>
          <w:rFonts w:eastAsia="Calibri"/>
          <w:szCs w:val="22"/>
        </w:rPr>
        <w:t xml:space="preserve"> do </w:t>
      </w:r>
      <w:r w:rsidRPr="003A1846">
        <w:rPr>
          <w:rFonts w:eastAsia="Calibri"/>
          <w:szCs w:val="22"/>
        </w:rPr>
        <w:t>występowania</w:t>
      </w:r>
      <w:r w:rsidR="003A1846">
        <w:rPr>
          <w:rFonts w:eastAsia="Calibri"/>
          <w:szCs w:val="22"/>
        </w:rPr>
        <w:t xml:space="preserve"> w </w:t>
      </w:r>
      <w:r w:rsidRPr="003A1846">
        <w:rPr>
          <w:rFonts w:eastAsia="Calibri"/>
          <w:szCs w:val="22"/>
        </w:rPr>
        <w:t>obrocie gospodarczym – Zamawiający nie wyznacza warunku</w:t>
      </w:r>
      <w:r w:rsidR="003A1846">
        <w:rPr>
          <w:rFonts w:eastAsia="Calibri"/>
          <w:szCs w:val="22"/>
        </w:rPr>
        <w:t xml:space="preserve"> w </w:t>
      </w:r>
      <w:r w:rsidRPr="003A1846">
        <w:rPr>
          <w:rFonts w:eastAsia="Calibri"/>
          <w:szCs w:val="22"/>
        </w:rPr>
        <w:t>tym zakresie,</w:t>
      </w:r>
    </w:p>
    <w:p w14:paraId="347FB846" w14:textId="01AE0B07" w:rsidR="00057AFB" w:rsidRPr="003A1846" w:rsidRDefault="00F61608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>Uprawnienia</w:t>
      </w:r>
      <w:r w:rsidR="003A1846">
        <w:rPr>
          <w:rFonts w:eastAsia="Calibri"/>
          <w:szCs w:val="22"/>
        </w:rPr>
        <w:t xml:space="preserve"> do </w:t>
      </w:r>
      <w:r w:rsidRPr="003A1846">
        <w:rPr>
          <w:rFonts w:eastAsia="Calibri"/>
          <w:szCs w:val="22"/>
        </w:rPr>
        <w:t>prowadzenia określonej działalności gospodarczej lub zawodowej,</w:t>
      </w:r>
      <w:r w:rsidR="003A1846" w:rsidRPr="003A1846">
        <w:rPr>
          <w:rFonts w:eastAsia="Calibri"/>
          <w:szCs w:val="22"/>
        </w:rPr>
        <w:t xml:space="preserve"> o </w:t>
      </w:r>
      <w:r w:rsidRPr="003A1846">
        <w:rPr>
          <w:rFonts w:eastAsia="Calibri"/>
          <w:szCs w:val="22"/>
        </w:rPr>
        <w:t>ile wynika to</w:t>
      </w:r>
      <w:r w:rsidR="00FB2A12">
        <w:rPr>
          <w:rFonts w:eastAsia="Calibri"/>
          <w:szCs w:val="22"/>
        </w:rPr>
        <w:t> </w:t>
      </w:r>
      <w:r w:rsidR="003A1846">
        <w:rPr>
          <w:rFonts w:eastAsia="Calibri"/>
          <w:szCs w:val="22"/>
        </w:rPr>
        <w:t>z </w:t>
      </w:r>
      <w:r w:rsidRPr="003A1846">
        <w:rPr>
          <w:rFonts w:eastAsia="Calibri"/>
          <w:szCs w:val="22"/>
        </w:rPr>
        <w:t>odrębnych przepisów</w:t>
      </w:r>
      <w:r w:rsidRPr="003A1846" w:rsidDel="00F61608">
        <w:rPr>
          <w:rFonts w:eastAsia="Calibri"/>
          <w:szCs w:val="22"/>
        </w:rPr>
        <w:t xml:space="preserve"> </w:t>
      </w:r>
      <w:r w:rsidR="005518A1" w:rsidRPr="003A1846">
        <w:rPr>
          <w:rFonts w:eastAsia="Calibri"/>
          <w:szCs w:val="22"/>
        </w:rPr>
        <w:t>– Zamawiający nie wyznacza warunku</w:t>
      </w:r>
      <w:r w:rsidR="003A1846">
        <w:rPr>
          <w:rFonts w:eastAsia="Calibri"/>
          <w:szCs w:val="22"/>
        </w:rPr>
        <w:t xml:space="preserve"> w </w:t>
      </w:r>
      <w:r w:rsidR="005518A1" w:rsidRPr="003A1846">
        <w:rPr>
          <w:rFonts w:eastAsia="Calibri"/>
          <w:szCs w:val="22"/>
        </w:rPr>
        <w:t>tym zakresie,</w:t>
      </w:r>
    </w:p>
    <w:p w14:paraId="4FAD85F7" w14:textId="5CCAA086" w:rsidR="00D162B6" w:rsidRPr="003A1846" w:rsidRDefault="008D155A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 xml:space="preserve">Sytuacja ekonomiczna lub finansowa </w:t>
      </w:r>
      <w:r w:rsidR="00D162B6" w:rsidRPr="003A1846">
        <w:rPr>
          <w:rFonts w:eastAsia="Calibri"/>
          <w:szCs w:val="22"/>
        </w:rPr>
        <w:t>-</w:t>
      </w:r>
      <w:r w:rsidR="003A1846" w:rsidRPr="003A1846">
        <w:rPr>
          <w:rFonts w:eastAsia="Calibri"/>
          <w:szCs w:val="22"/>
        </w:rPr>
        <w:t xml:space="preserve"> o </w:t>
      </w:r>
      <w:r w:rsidR="00D162B6" w:rsidRPr="003A1846">
        <w:rPr>
          <w:rFonts w:eastAsia="Calibri"/>
          <w:szCs w:val="22"/>
        </w:rPr>
        <w:t>udzielenie zamówienia mogą ubiegać się Wykonawcy, którzy wykażą,</w:t>
      </w:r>
      <w:r w:rsidR="009C11CE">
        <w:rPr>
          <w:rFonts w:eastAsia="Calibri"/>
          <w:szCs w:val="22"/>
        </w:rPr>
        <w:t xml:space="preserve"> że są </w:t>
      </w:r>
      <w:r w:rsidR="00D162B6" w:rsidRPr="003A1846">
        <w:rPr>
          <w:rFonts w:eastAsia="Calibri"/>
          <w:szCs w:val="22"/>
        </w:rPr>
        <w:t>ubezpieczeni</w:t>
      </w:r>
      <w:r w:rsidR="003A1846" w:rsidRPr="003A1846">
        <w:rPr>
          <w:rFonts w:eastAsia="Calibri"/>
          <w:szCs w:val="22"/>
        </w:rPr>
        <w:t xml:space="preserve"> od </w:t>
      </w:r>
      <w:r w:rsidR="00D162B6" w:rsidRPr="003A1846">
        <w:rPr>
          <w:rFonts w:eastAsia="Calibri"/>
          <w:szCs w:val="22"/>
        </w:rPr>
        <w:t>odpowiedzialności cywilnej</w:t>
      </w:r>
      <w:r w:rsidR="003A1846">
        <w:rPr>
          <w:rFonts w:eastAsia="Calibri"/>
          <w:szCs w:val="22"/>
        </w:rPr>
        <w:t xml:space="preserve"> w </w:t>
      </w:r>
      <w:r w:rsidR="00D162B6" w:rsidRPr="003A1846">
        <w:rPr>
          <w:rFonts w:eastAsia="Calibri"/>
          <w:szCs w:val="22"/>
        </w:rPr>
        <w:t>zakresie prowadzonej działalności związanej</w:t>
      </w:r>
      <w:r w:rsidR="003A1846">
        <w:rPr>
          <w:rFonts w:eastAsia="Calibri"/>
          <w:szCs w:val="22"/>
        </w:rPr>
        <w:t xml:space="preserve"> z </w:t>
      </w:r>
      <w:r w:rsidR="00D162B6" w:rsidRPr="003A1846">
        <w:rPr>
          <w:rFonts w:eastAsia="Calibri"/>
          <w:szCs w:val="22"/>
        </w:rPr>
        <w:t xml:space="preserve">przedmiotem zamówienia, przy czym kwota ubezpieczenia jest nie mniejsza niż </w:t>
      </w:r>
      <w:r w:rsidR="00D162B6" w:rsidRPr="003A1846">
        <w:rPr>
          <w:rFonts w:eastAsia="Calibri"/>
          <w:b/>
          <w:bCs/>
          <w:szCs w:val="22"/>
        </w:rPr>
        <w:t>600 000,00 PLN</w:t>
      </w:r>
      <w:r w:rsidR="00D162B6" w:rsidRPr="003A1846">
        <w:rPr>
          <w:rFonts w:eastAsia="Calibri"/>
          <w:szCs w:val="22"/>
        </w:rPr>
        <w:t xml:space="preserve"> (słownie: sześćset tysięcy złotych </w:t>
      </w:r>
      <w:r w:rsidR="00D162B6" w:rsidRPr="003A1846">
        <w:rPr>
          <w:rFonts w:eastAsia="Calibri"/>
          <w:szCs w:val="22"/>
          <w:vertAlign w:val="superscript"/>
        </w:rPr>
        <w:t>00</w:t>
      </w:r>
      <w:r w:rsidR="00D162B6" w:rsidRPr="003A1846">
        <w:rPr>
          <w:rFonts w:eastAsia="Calibri"/>
          <w:szCs w:val="22"/>
        </w:rPr>
        <w:t>/</w:t>
      </w:r>
      <w:r w:rsidR="00D162B6" w:rsidRPr="003A1846">
        <w:rPr>
          <w:rFonts w:eastAsia="Calibri"/>
          <w:szCs w:val="22"/>
          <w:vertAlign w:val="subscript"/>
        </w:rPr>
        <w:t>100</w:t>
      </w:r>
      <w:r w:rsidR="00D162B6" w:rsidRPr="003A1846">
        <w:rPr>
          <w:rFonts w:eastAsia="Calibri"/>
          <w:szCs w:val="22"/>
        </w:rPr>
        <w:t>);</w:t>
      </w:r>
    </w:p>
    <w:p w14:paraId="6C58F8CD" w14:textId="5B45C6F8" w:rsidR="00E41E25" w:rsidRPr="003A1846" w:rsidRDefault="00E41E25" w:rsidP="00757EA5">
      <w:pPr>
        <w:pStyle w:val="Akapitzlist1"/>
        <w:keepNext/>
        <w:numPr>
          <w:ilvl w:val="0"/>
          <w:numId w:val="29"/>
        </w:numPr>
        <w:ind w:left="397" w:hanging="397"/>
        <w:contextualSpacing w:val="0"/>
        <w:rPr>
          <w:szCs w:val="22"/>
        </w:rPr>
      </w:pPr>
      <w:r w:rsidRPr="003A1846">
        <w:rPr>
          <w:rFonts w:eastAsia="Calibri"/>
          <w:szCs w:val="22"/>
        </w:rPr>
        <w:t>Zdolność techniczna lub zawodowa –</w:t>
      </w:r>
      <w:r w:rsidR="003A1846" w:rsidRPr="003A1846">
        <w:rPr>
          <w:rFonts w:eastAsia="Calibri"/>
          <w:szCs w:val="22"/>
        </w:rPr>
        <w:t xml:space="preserve"> o </w:t>
      </w:r>
      <w:r w:rsidRPr="003A1846">
        <w:rPr>
          <w:rFonts w:eastAsia="Calibri"/>
          <w:szCs w:val="22"/>
        </w:rPr>
        <w:t>udzielenie zamówienia mogą się ubiegać Wykonawcy,</w:t>
      </w:r>
      <w:r w:rsidRPr="003A1846">
        <w:rPr>
          <w:szCs w:val="22"/>
        </w:rPr>
        <w:t xml:space="preserve"> którzy wykażą, że:</w:t>
      </w:r>
    </w:p>
    <w:p w14:paraId="12DA7A23" w14:textId="478C362A" w:rsidR="006875C9" w:rsidRPr="003A1846" w:rsidRDefault="00B47A8E" w:rsidP="00757EA5">
      <w:pPr>
        <w:pStyle w:val="Akapitzlist"/>
        <w:numPr>
          <w:ilvl w:val="1"/>
          <w:numId w:val="87"/>
        </w:numPr>
        <w:tabs>
          <w:tab w:val="clear" w:pos="928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dysponują lub będą dysponować</w:t>
      </w:r>
      <w:r w:rsidR="00066CA5">
        <w:rPr>
          <w:szCs w:val="22"/>
        </w:rPr>
        <w:t xml:space="preserve"> i </w:t>
      </w:r>
      <w:r w:rsidR="006875C9" w:rsidRPr="003A1846">
        <w:rPr>
          <w:szCs w:val="22"/>
        </w:rPr>
        <w:t>skierują</w:t>
      </w:r>
      <w:r w:rsidR="003A1846">
        <w:rPr>
          <w:szCs w:val="22"/>
        </w:rPr>
        <w:t xml:space="preserve"> do </w:t>
      </w:r>
      <w:r w:rsidR="006875C9" w:rsidRPr="003A1846">
        <w:rPr>
          <w:szCs w:val="22"/>
        </w:rPr>
        <w:t>realizacji zamówienia osoby zdolne</w:t>
      </w:r>
      <w:r w:rsidR="003A1846">
        <w:rPr>
          <w:szCs w:val="22"/>
        </w:rPr>
        <w:t xml:space="preserve"> do </w:t>
      </w:r>
      <w:r w:rsidR="006875C9" w:rsidRPr="003A1846">
        <w:rPr>
          <w:szCs w:val="22"/>
        </w:rPr>
        <w:t>realizacji zamówienia tj.</w:t>
      </w:r>
      <w:r w:rsidR="00A56D79">
        <w:rPr>
          <w:szCs w:val="22"/>
        </w:rPr>
        <w:t>:</w:t>
      </w:r>
    </w:p>
    <w:p w14:paraId="6A780AA1" w14:textId="17212853" w:rsidR="00B47A8E" w:rsidRPr="00FB2A12" w:rsidRDefault="00B47A8E" w:rsidP="00757EA5">
      <w:pPr>
        <w:pStyle w:val="Akapitzlist"/>
        <w:numPr>
          <w:ilvl w:val="2"/>
          <w:numId w:val="87"/>
        </w:numPr>
        <w:adjustRightInd w:val="0"/>
        <w:ind w:left="1191" w:hanging="397"/>
        <w:contextualSpacing w:val="0"/>
        <w:textAlignment w:val="baseline"/>
        <w:rPr>
          <w:szCs w:val="22"/>
        </w:rPr>
      </w:pPr>
      <w:r w:rsidRPr="00FB2A12">
        <w:rPr>
          <w:szCs w:val="22"/>
        </w:rPr>
        <w:t>w</w:t>
      </w:r>
      <w:r w:rsidR="00A56D79">
        <w:rPr>
          <w:szCs w:val="22"/>
        </w:rPr>
        <w:t> </w:t>
      </w:r>
      <w:r w:rsidRPr="00FB2A12">
        <w:rPr>
          <w:szCs w:val="22"/>
        </w:rPr>
        <w:t>charakterze kierownika budowy</w:t>
      </w:r>
      <w:r w:rsidR="003A1846" w:rsidRPr="00FB2A12">
        <w:rPr>
          <w:szCs w:val="22"/>
        </w:rPr>
        <w:t xml:space="preserve"> co </w:t>
      </w:r>
      <w:r w:rsidRPr="00FB2A12">
        <w:rPr>
          <w:szCs w:val="22"/>
        </w:rPr>
        <w:t>najmniej 1</w:t>
      </w:r>
      <w:r w:rsidR="00FB2A12" w:rsidRPr="00FB2A12">
        <w:rPr>
          <w:szCs w:val="22"/>
        </w:rPr>
        <w:t> </w:t>
      </w:r>
      <w:r w:rsidRPr="00FB2A12">
        <w:rPr>
          <w:szCs w:val="22"/>
        </w:rPr>
        <w:t>osobę posiadającą uprawnienia</w:t>
      </w:r>
      <w:r w:rsidR="00FB2A12" w:rsidRPr="00FB2A12">
        <w:rPr>
          <w:szCs w:val="22"/>
        </w:rPr>
        <w:t xml:space="preserve"> </w:t>
      </w:r>
      <w:r w:rsidRPr="00FB2A12">
        <w:rPr>
          <w:szCs w:val="22"/>
        </w:rPr>
        <w:t>budowlane</w:t>
      </w:r>
      <w:r w:rsidR="000504EB" w:rsidRPr="00FB2A12">
        <w:rPr>
          <w:szCs w:val="22"/>
        </w:rPr>
        <w:t xml:space="preserve"> bez ograniczeń</w:t>
      </w:r>
      <w:r w:rsidR="003A1846" w:rsidRPr="00FB2A12">
        <w:rPr>
          <w:szCs w:val="22"/>
        </w:rPr>
        <w:t xml:space="preserve"> do </w:t>
      </w:r>
      <w:r w:rsidRPr="00FB2A12">
        <w:rPr>
          <w:szCs w:val="22"/>
        </w:rPr>
        <w:t>kierowania robotami budowlanymi</w:t>
      </w:r>
      <w:r w:rsidR="003A1846" w:rsidRPr="00FB2A12">
        <w:rPr>
          <w:szCs w:val="22"/>
        </w:rPr>
        <w:t xml:space="preserve"> w </w:t>
      </w:r>
      <w:r w:rsidRPr="00FB2A12">
        <w:rPr>
          <w:szCs w:val="22"/>
        </w:rPr>
        <w:t>specjalności</w:t>
      </w:r>
      <w:r w:rsidR="000504EB" w:rsidRPr="00FB2A12">
        <w:rPr>
          <w:szCs w:val="22"/>
        </w:rPr>
        <w:t xml:space="preserve"> </w:t>
      </w:r>
      <w:r w:rsidRPr="00FB2A12">
        <w:rPr>
          <w:szCs w:val="22"/>
        </w:rPr>
        <w:t>konstrukcyjno-budowlanej lub równoważne nadane</w:t>
      </w:r>
      <w:r w:rsidR="003A1846" w:rsidRPr="00FB2A12">
        <w:rPr>
          <w:szCs w:val="22"/>
        </w:rPr>
        <w:t xml:space="preserve"> na </w:t>
      </w:r>
      <w:r w:rsidRPr="00FB2A12">
        <w:rPr>
          <w:szCs w:val="22"/>
        </w:rPr>
        <w:t>mocy ustawy</w:t>
      </w:r>
      <w:r w:rsidR="003A1846" w:rsidRPr="00FB2A12">
        <w:rPr>
          <w:szCs w:val="22"/>
        </w:rPr>
        <w:t xml:space="preserve"> z </w:t>
      </w:r>
      <w:r w:rsidRPr="00FB2A12">
        <w:rPr>
          <w:szCs w:val="22"/>
        </w:rPr>
        <w:t>dnia 7</w:t>
      </w:r>
      <w:r w:rsidR="00FB2A12">
        <w:rPr>
          <w:szCs w:val="22"/>
        </w:rPr>
        <w:t> </w:t>
      </w:r>
      <w:r w:rsidRPr="00FB2A12">
        <w:rPr>
          <w:szCs w:val="22"/>
        </w:rPr>
        <w:t>lipca 1994</w:t>
      </w:r>
      <w:r w:rsidR="003A1846" w:rsidRPr="00FB2A12">
        <w:rPr>
          <w:szCs w:val="22"/>
        </w:rPr>
        <w:t> r.</w:t>
      </w:r>
      <w:r w:rsidRPr="00FB2A12">
        <w:rPr>
          <w:szCs w:val="22"/>
        </w:rPr>
        <w:t xml:space="preserve"> Prawo </w:t>
      </w:r>
      <w:r w:rsidR="00FB2A12">
        <w:rPr>
          <w:szCs w:val="22"/>
        </w:rPr>
        <w:t>B</w:t>
      </w:r>
      <w:r w:rsidRPr="00FB2A12">
        <w:rPr>
          <w:szCs w:val="22"/>
        </w:rPr>
        <w:t>udowlane, która posiada doświadczenie</w:t>
      </w:r>
      <w:r w:rsidR="003A1846" w:rsidRPr="00FB2A12">
        <w:rPr>
          <w:szCs w:val="22"/>
        </w:rPr>
        <w:t xml:space="preserve"> w </w:t>
      </w:r>
      <w:r w:rsidRPr="00FB2A12">
        <w:rPr>
          <w:szCs w:val="22"/>
        </w:rPr>
        <w:t>nadzorze</w:t>
      </w:r>
      <w:r w:rsidR="003A1846" w:rsidRPr="00FB2A12">
        <w:rPr>
          <w:szCs w:val="22"/>
        </w:rPr>
        <w:t xml:space="preserve"> co </w:t>
      </w:r>
      <w:r w:rsidRPr="00FB2A12">
        <w:rPr>
          <w:szCs w:val="22"/>
        </w:rPr>
        <w:t>najmniej dwóch robót budowlanych nabyte</w:t>
      </w:r>
      <w:r w:rsidR="003A1846" w:rsidRPr="00FB2A12">
        <w:rPr>
          <w:szCs w:val="22"/>
        </w:rPr>
        <w:t xml:space="preserve"> w </w:t>
      </w:r>
      <w:r w:rsidRPr="00FB2A12">
        <w:rPr>
          <w:szCs w:val="22"/>
        </w:rPr>
        <w:t>toku sprawowania funkcji kierownika budowy lub kierownika robót lub inspektora nadzoru inwestorskiego</w:t>
      </w:r>
      <w:r w:rsidR="003A1846" w:rsidRPr="00FB2A12">
        <w:rPr>
          <w:szCs w:val="22"/>
        </w:rPr>
        <w:t xml:space="preserve"> w </w:t>
      </w:r>
      <w:r w:rsidR="00805BC2" w:rsidRPr="00FB2A12">
        <w:rPr>
          <w:szCs w:val="22"/>
        </w:rPr>
        <w:t>zakresie odpowiadającym posiadanym uprawnieniom.</w:t>
      </w:r>
    </w:p>
    <w:p w14:paraId="031B2F48" w14:textId="2D7B581D" w:rsidR="00805BC2" w:rsidRPr="00A56D79" w:rsidRDefault="00A56D79" w:rsidP="00757EA5">
      <w:pPr>
        <w:pStyle w:val="Akapitzlist"/>
        <w:numPr>
          <w:ilvl w:val="2"/>
          <w:numId w:val="87"/>
        </w:numPr>
        <w:adjustRightInd w:val="0"/>
        <w:ind w:left="1191" w:hanging="397"/>
        <w:contextualSpacing w:val="0"/>
        <w:textAlignment w:val="baseline"/>
        <w:rPr>
          <w:szCs w:val="22"/>
        </w:rPr>
      </w:pPr>
      <w:bookmarkStart w:id="3" w:name="_Hlk187915518"/>
      <w:r w:rsidRPr="00A56D79">
        <w:rPr>
          <w:szCs w:val="22"/>
        </w:rPr>
        <w:t>W </w:t>
      </w:r>
      <w:r w:rsidR="00805BC2" w:rsidRPr="00A56D79">
        <w:rPr>
          <w:szCs w:val="22"/>
        </w:rPr>
        <w:t>charakterze kierownika robót</w:t>
      </w:r>
      <w:r w:rsidR="003A1846" w:rsidRPr="00A56D79">
        <w:rPr>
          <w:szCs w:val="22"/>
        </w:rPr>
        <w:t xml:space="preserve"> co </w:t>
      </w:r>
      <w:r w:rsidR="00805BC2" w:rsidRPr="00A56D79">
        <w:rPr>
          <w:szCs w:val="22"/>
        </w:rPr>
        <w:t>najmniej 1</w:t>
      </w:r>
      <w:r w:rsidRPr="00A56D79">
        <w:rPr>
          <w:szCs w:val="22"/>
        </w:rPr>
        <w:t> </w:t>
      </w:r>
      <w:r w:rsidR="00805BC2" w:rsidRPr="00A56D79">
        <w:rPr>
          <w:szCs w:val="22"/>
        </w:rPr>
        <w:t>osobę posiadającą uprawnienia</w:t>
      </w:r>
      <w:r w:rsidRPr="00A56D79">
        <w:rPr>
          <w:szCs w:val="22"/>
        </w:rPr>
        <w:t xml:space="preserve"> </w:t>
      </w:r>
      <w:r w:rsidR="00805BC2" w:rsidRPr="00A56D79">
        <w:rPr>
          <w:szCs w:val="22"/>
        </w:rPr>
        <w:t>budowlane</w:t>
      </w:r>
      <w:r w:rsidR="003A1846" w:rsidRPr="00A56D79">
        <w:rPr>
          <w:szCs w:val="22"/>
        </w:rPr>
        <w:t xml:space="preserve"> do </w:t>
      </w:r>
      <w:r w:rsidR="00805BC2" w:rsidRPr="00A56D79">
        <w:rPr>
          <w:szCs w:val="22"/>
        </w:rPr>
        <w:t>kierowania robotami budowlanymi</w:t>
      </w:r>
      <w:r w:rsidR="003A1846" w:rsidRPr="00A56D79">
        <w:rPr>
          <w:szCs w:val="22"/>
        </w:rPr>
        <w:t xml:space="preserve"> w </w:t>
      </w:r>
      <w:r w:rsidR="00805BC2" w:rsidRPr="00A56D79">
        <w:rPr>
          <w:szCs w:val="22"/>
        </w:rPr>
        <w:t>specjalności instalacyjnej</w:t>
      </w:r>
      <w:r w:rsidR="003A1846" w:rsidRPr="00A56D79">
        <w:rPr>
          <w:szCs w:val="22"/>
        </w:rPr>
        <w:t xml:space="preserve"> w </w:t>
      </w:r>
      <w:r w:rsidR="00805BC2" w:rsidRPr="00A56D79">
        <w:rPr>
          <w:szCs w:val="22"/>
        </w:rPr>
        <w:t>zakresie sieci, instalacji</w:t>
      </w:r>
      <w:r w:rsidR="00066CA5" w:rsidRPr="00A56D79">
        <w:rPr>
          <w:szCs w:val="22"/>
        </w:rPr>
        <w:t xml:space="preserve"> i </w:t>
      </w:r>
      <w:r w:rsidR="00805BC2" w:rsidRPr="00A56D79">
        <w:rPr>
          <w:szCs w:val="22"/>
        </w:rPr>
        <w:t>urządzeń cieplnych, wentylacyjnych, gazowych, wodociągowych</w:t>
      </w:r>
      <w:r w:rsidR="00066CA5" w:rsidRPr="00A56D79">
        <w:rPr>
          <w:szCs w:val="22"/>
        </w:rPr>
        <w:t xml:space="preserve"> i </w:t>
      </w:r>
      <w:r w:rsidR="00805BC2" w:rsidRPr="00A56D79">
        <w:rPr>
          <w:szCs w:val="22"/>
        </w:rPr>
        <w:t>kanalizacyjnych</w:t>
      </w:r>
      <w:r w:rsidR="000504EB" w:rsidRPr="00A56D79">
        <w:rPr>
          <w:szCs w:val="22"/>
        </w:rPr>
        <w:t xml:space="preserve"> bez ograniczeń</w:t>
      </w:r>
      <w:r w:rsidR="00805BC2" w:rsidRPr="00A56D79">
        <w:rPr>
          <w:szCs w:val="22"/>
        </w:rPr>
        <w:t xml:space="preserve"> lub równoważne nadane</w:t>
      </w:r>
      <w:r w:rsidR="003A1846" w:rsidRPr="00A56D79">
        <w:rPr>
          <w:szCs w:val="22"/>
        </w:rPr>
        <w:t xml:space="preserve"> na </w:t>
      </w:r>
      <w:r w:rsidR="00805BC2" w:rsidRPr="00A56D79">
        <w:rPr>
          <w:szCs w:val="22"/>
        </w:rPr>
        <w:t>mocy ustawy</w:t>
      </w:r>
      <w:r w:rsidR="003A1846" w:rsidRPr="00A56D79">
        <w:rPr>
          <w:szCs w:val="22"/>
        </w:rPr>
        <w:t xml:space="preserve"> z </w:t>
      </w:r>
      <w:r w:rsidR="00805BC2" w:rsidRPr="00A56D79">
        <w:rPr>
          <w:szCs w:val="22"/>
        </w:rPr>
        <w:t>dnia 7</w:t>
      </w:r>
      <w:r>
        <w:rPr>
          <w:szCs w:val="22"/>
        </w:rPr>
        <w:t> </w:t>
      </w:r>
      <w:r w:rsidR="00805BC2" w:rsidRPr="00A56D79">
        <w:rPr>
          <w:szCs w:val="22"/>
        </w:rPr>
        <w:t>lipca 1994</w:t>
      </w:r>
      <w:r w:rsidR="003A1846" w:rsidRPr="00A56D79">
        <w:rPr>
          <w:szCs w:val="22"/>
        </w:rPr>
        <w:t> r.</w:t>
      </w:r>
      <w:r w:rsidR="00805BC2" w:rsidRPr="00A56D79">
        <w:rPr>
          <w:szCs w:val="22"/>
        </w:rPr>
        <w:t xml:space="preserve"> Prawo </w:t>
      </w:r>
      <w:r>
        <w:rPr>
          <w:szCs w:val="22"/>
        </w:rPr>
        <w:t>B</w:t>
      </w:r>
      <w:r w:rsidR="00805BC2" w:rsidRPr="00A56D79">
        <w:rPr>
          <w:szCs w:val="22"/>
        </w:rPr>
        <w:t>udowlane, która posiada doświadczenie</w:t>
      </w:r>
      <w:r w:rsidR="003A1846" w:rsidRPr="00A56D79">
        <w:rPr>
          <w:szCs w:val="22"/>
        </w:rPr>
        <w:t xml:space="preserve"> w </w:t>
      </w:r>
      <w:r w:rsidR="00805BC2" w:rsidRPr="00A56D79">
        <w:rPr>
          <w:szCs w:val="22"/>
        </w:rPr>
        <w:t>nadzorze</w:t>
      </w:r>
      <w:r w:rsidR="003A1846" w:rsidRPr="00A56D79">
        <w:rPr>
          <w:szCs w:val="22"/>
        </w:rPr>
        <w:t xml:space="preserve"> co </w:t>
      </w:r>
      <w:r w:rsidR="00805BC2" w:rsidRPr="00A56D79">
        <w:rPr>
          <w:szCs w:val="22"/>
        </w:rPr>
        <w:t>najmniej dwóch robót budowlanych nabyte</w:t>
      </w:r>
      <w:r w:rsidR="003A1846" w:rsidRPr="00A56D79">
        <w:rPr>
          <w:szCs w:val="22"/>
        </w:rPr>
        <w:t xml:space="preserve"> w </w:t>
      </w:r>
      <w:r w:rsidR="00805BC2" w:rsidRPr="00A56D79">
        <w:rPr>
          <w:szCs w:val="22"/>
        </w:rPr>
        <w:t>toku sprawowania funkcji kierownika budowy lub kierownika robót lub inspektora nadzoru inwestorskiego</w:t>
      </w:r>
      <w:r w:rsidR="003A1846" w:rsidRPr="00A56D79">
        <w:rPr>
          <w:szCs w:val="22"/>
        </w:rPr>
        <w:t xml:space="preserve"> w </w:t>
      </w:r>
      <w:r w:rsidR="00805BC2" w:rsidRPr="00A56D79">
        <w:rPr>
          <w:szCs w:val="22"/>
        </w:rPr>
        <w:t>zakresie odpowiadającym posiadanym uprawnieniom.</w:t>
      </w:r>
    </w:p>
    <w:bookmarkEnd w:id="3"/>
    <w:p w14:paraId="5EBF5098" w14:textId="3C64BED9" w:rsidR="000F71D2" w:rsidRPr="00A56D79" w:rsidRDefault="00A56D79" w:rsidP="00757EA5">
      <w:pPr>
        <w:pStyle w:val="Akapitzlist"/>
        <w:numPr>
          <w:ilvl w:val="2"/>
          <w:numId w:val="87"/>
        </w:numPr>
        <w:autoSpaceDE w:val="0"/>
        <w:autoSpaceDN w:val="0"/>
        <w:adjustRightInd w:val="0"/>
        <w:ind w:left="1191" w:hanging="397"/>
        <w:contextualSpacing w:val="0"/>
        <w:textAlignment w:val="baseline"/>
        <w:rPr>
          <w:szCs w:val="22"/>
        </w:rPr>
      </w:pPr>
      <w:r w:rsidRPr="00A56D79">
        <w:rPr>
          <w:szCs w:val="22"/>
        </w:rPr>
        <w:t>W </w:t>
      </w:r>
      <w:r w:rsidR="00A3562D" w:rsidRPr="00A56D79">
        <w:rPr>
          <w:szCs w:val="22"/>
        </w:rPr>
        <w:t>charakterze kierownika robót</w:t>
      </w:r>
      <w:r w:rsidR="003A1846" w:rsidRPr="00A56D79">
        <w:rPr>
          <w:szCs w:val="22"/>
        </w:rPr>
        <w:t xml:space="preserve"> co </w:t>
      </w:r>
      <w:r w:rsidR="00A3562D" w:rsidRPr="00A56D79">
        <w:rPr>
          <w:szCs w:val="22"/>
        </w:rPr>
        <w:t>najmniej 1</w:t>
      </w:r>
      <w:r w:rsidRPr="00A56D79">
        <w:rPr>
          <w:szCs w:val="22"/>
        </w:rPr>
        <w:t> </w:t>
      </w:r>
      <w:r w:rsidR="00A3562D" w:rsidRPr="00A56D79">
        <w:rPr>
          <w:szCs w:val="22"/>
        </w:rPr>
        <w:t>osobę posiadającą uprawnienia</w:t>
      </w:r>
      <w:r w:rsidRPr="00A56D79">
        <w:rPr>
          <w:szCs w:val="22"/>
        </w:rPr>
        <w:t xml:space="preserve"> </w:t>
      </w:r>
      <w:r w:rsidR="00A3562D" w:rsidRPr="00A56D79">
        <w:rPr>
          <w:szCs w:val="22"/>
        </w:rPr>
        <w:t>budowlane</w:t>
      </w:r>
      <w:r w:rsidR="003A1846" w:rsidRPr="00A56D79">
        <w:rPr>
          <w:szCs w:val="22"/>
        </w:rPr>
        <w:t xml:space="preserve"> do </w:t>
      </w:r>
      <w:r w:rsidR="00A3562D" w:rsidRPr="00A56D79">
        <w:rPr>
          <w:szCs w:val="22"/>
        </w:rPr>
        <w:t>kierowania robotami budowlanymi</w:t>
      </w:r>
      <w:r w:rsidR="003A1846" w:rsidRPr="00A56D79">
        <w:rPr>
          <w:szCs w:val="22"/>
        </w:rPr>
        <w:t xml:space="preserve"> w </w:t>
      </w:r>
      <w:r w:rsidR="00A3562D" w:rsidRPr="00A56D79">
        <w:rPr>
          <w:szCs w:val="22"/>
        </w:rPr>
        <w:t>specjalności instalacyjnej</w:t>
      </w:r>
      <w:r w:rsidR="003A1846" w:rsidRPr="00A56D79">
        <w:rPr>
          <w:szCs w:val="22"/>
        </w:rPr>
        <w:t xml:space="preserve"> w </w:t>
      </w:r>
      <w:r w:rsidR="00A3562D" w:rsidRPr="00A56D79">
        <w:rPr>
          <w:szCs w:val="22"/>
        </w:rPr>
        <w:t xml:space="preserve">zakresie </w:t>
      </w:r>
      <w:r w:rsidR="0063151F" w:rsidRPr="00A56D79">
        <w:rPr>
          <w:szCs w:val="22"/>
        </w:rPr>
        <w:t>sieci, instalacji</w:t>
      </w:r>
      <w:r w:rsidR="00066CA5" w:rsidRPr="00A56D79">
        <w:rPr>
          <w:szCs w:val="22"/>
        </w:rPr>
        <w:t xml:space="preserve"> </w:t>
      </w:r>
      <w:r w:rsidR="00066CA5" w:rsidRPr="00A56D79">
        <w:rPr>
          <w:szCs w:val="22"/>
        </w:rPr>
        <w:lastRenderedPageBreak/>
        <w:t>i </w:t>
      </w:r>
      <w:r w:rsidR="0063151F" w:rsidRPr="00A56D79">
        <w:rPr>
          <w:szCs w:val="22"/>
        </w:rPr>
        <w:t>urządzeń elektrycznych</w:t>
      </w:r>
      <w:r w:rsidR="00066CA5" w:rsidRPr="00A56D79">
        <w:rPr>
          <w:szCs w:val="22"/>
        </w:rPr>
        <w:t xml:space="preserve"> i </w:t>
      </w:r>
      <w:r w:rsidR="0063151F" w:rsidRPr="00A56D79">
        <w:rPr>
          <w:szCs w:val="22"/>
        </w:rPr>
        <w:t>elektroenergetycznych</w:t>
      </w:r>
      <w:r w:rsidR="000504EB" w:rsidRPr="00A56D79">
        <w:rPr>
          <w:szCs w:val="22"/>
        </w:rPr>
        <w:t xml:space="preserve"> bez ograniczeń</w:t>
      </w:r>
      <w:r w:rsidR="0063151F" w:rsidRPr="00A56D79">
        <w:rPr>
          <w:szCs w:val="22"/>
        </w:rPr>
        <w:t xml:space="preserve"> </w:t>
      </w:r>
      <w:r w:rsidR="00A3562D" w:rsidRPr="00A56D79">
        <w:rPr>
          <w:szCs w:val="22"/>
        </w:rPr>
        <w:t>lub równoważne nadane</w:t>
      </w:r>
      <w:r w:rsidR="003A1846" w:rsidRPr="00A56D79">
        <w:rPr>
          <w:szCs w:val="22"/>
        </w:rPr>
        <w:t xml:space="preserve"> na </w:t>
      </w:r>
      <w:r w:rsidR="00A3562D" w:rsidRPr="00A56D79">
        <w:rPr>
          <w:szCs w:val="22"/>
        </w:rPr>
        <w:t>mocy ustawy</w:t>
      </w:r>
      <w:r w:rsidR="003A1846" w:rsidRPr="00A56D79">
        <w:rPr>
          <w:szCs w:val="22"/>
        </w:rPr>
        <w:t xml:space="preserve"> z </w:t>
      </w:r>
      <w:r w:rsidR="00A3562D" w:rsidRPr="00A56D79">
        <w:rPr>
          <w:szCs w:val="22"/>
        </w:rPr>
        <w:t>dnia 7</w:t>
      </w:r>
      <w:r>
        <w:rPr>
          <w:szCs w:val="22"/>
        </w:rPr>
        <w:t> </w:t>
      </w:r>
      <w:r w:rsidR="00A3562D" w:rsidRPr="00A56D79">
        <w:rPr>
          <w:szCs w:val="22"/>
        </w:rPr>
        <w:t>lipca 1994</w:t>
      </w:r>
      <w:r w:rsidR="003A1846" w:rsidRPr="00A56D79">
        <w:rPr>
          <w:szCs w:val="22"/>
        </w:rPr>
        <w:t> r.</w:t>
      </w:r>
      <w:r w:rsidR="00A3562D" w:rsidRPr="00A56D79">
        <w:rPr>
          <w:szCs w:val="22"/>
        </w:rPr>
        <w:t xml:space="preserve"> Prawo </w:t>
      </w:r>
      <w:r>
        <w:rPr>
          <w:szCs w:val="22"/>
        </w:rPr>
        <w:t>B</w:t>
      </w:r>
      <w:r w:rsidR="00A3562D" w:rsidRPr="00A56D79">
        <w:rPr>
          <w:szCs w:val="22"/>
        </w:rPr>
        <w:t>udowlane, która posiada doświadczenie</w:t>
      </w:r>
      <w:r w:rsidR="003A1846" w:rsidRPr="00A56D79">
        <w:rPr>
          <w:szCs w:val="22"/>
        </w:rPr>
        <w:t xml:space="preserve"> w </w:t>
      </w:r>
      <w:r w:rsidR="00A3562D" w:rsidRPr="00A56D79">
        <w:rPr>
          <w:szCs w:val="22"/>
        </w:rPr>
        <w:t>nadzorze</w:t>
      </w:r>
      <w:r w:rsidR="003A1846" w:rsidRPr="00A56D79">
        <w:rPr>
          <w:szCs w:val="22"/>
        </w:rPr>
        <w:t xml:space="preserve"> co </w:t>
      </w:r>
      <w:r w:rsidR="00A3562D" w:rsidRPr="00A56D79">
        <w:rPr>
          <w:szCs w:val="22"/>
        </w:rPr>
        <w:t>najmniej dwóch robót budowlanych nabyte</w:t>
      </w:r>
      <w:r w:rsidR="003A1846" w:rsidRPr="00A56D79">
        <w:rPr>
          <w:szCs w:val="22"/>
        </w:rPr>
        <w:t xml:space="preserve"> w </w:t>
      </w:r>
      <w:r w:rsidR="00A3562D" w:rsidRPr="00A56D79">
        <w:rPr>
          <w:szCs w:val="22"/>
        </w:rPr>
        <w:t>toku sprawowania funkcji kierownika budowy lub kierownika robót lub inspektora nadzoru inwestorskiego</w:t>
      </w:r>
      <w:r w:rsidR="003A1846" w:rsidRPr="00A56D79">
        <w:rPr>
          <w:szCs w:val="22"/>
        </w:rPr>
        <w:t xml:space="preserve"> w </w:t>
      </w:r>
      <w:r w:rsidR="00A3562D" w:rsidRPr="00A56D79">
        <w:rPr>
          <w:szCs w:val="22"/>
        </w:rPr>
        <w:t>zakresie odpowiadającym posiadanym uprawnieniom.</w:t>
      </w:r>
    </w:p>
    <w:p w14:paraId="39C934B6" w14:textId="16B103AE" w:rsidR="00007481" w:rsidRPr="00FB2A12" w:rsidRDefault="00431C20" w:rsidP="00757EA5">
      <w:pPr>
        <w:pStyle w:val="Akapitzlist"/>
        <w:numPr>
          <w:ilvl w:val="1"/>
          <w:numId w:val="87"/>
        </w:numPr>
        <w:tabs>
          <w:tab w:val="clear" w:pos="928"/>
        </w:tabs>
        <w:ind w:left="794" w:hanging="397"/>
        <w:contextualSpacing w:val="0"/>
        <w:rPr>
          <w:szCs w:val="22"/>
        </w:rPr>
      </w:pPr>
      <w:r w:rsidRPr="00FB2A12">
        <w:rPr>
          <w:szCs w:val="22"/>
        </w:rPr>
        <w:t>posiadają niezbędną wiedzę</w:t>
      </w:r>
      <w:r w:rsidR="00066CA5" w:rsidRPr="00FB2A12">
        <w:rPr>
          <w:szCs w:val="22"/>
        </w:rPr>
        <w:t xml:space="preserve"> i </w:t>
      </w:r>
      <w:r w:rsidRPr="00FB2A12">
        <w:rPr>
          <w:szCs w:val="22"/>
        </w:rPr>
        <w:t>doświadczenie, tzn.:</w:t>
      </w:r>
      <w:r w:rsidR="003A1846" w:rsidRPr="00FB2A12">
        <w:rPr>
          <w:szCs w:val="22"/>
        </w:rPr>
        <w:t xml:space="preserve"> w </w:t>
      </w:r>
      <w:r w:rsidRPr="00FB2A12">
        <w:rPr>
          <w:szCs w:val="22"/>
        </w:rPr>
        <w:t xml:space="preserve">okresie ostatnich </w:t>
      </w:r>
      <w:r w:rsidR="0063151F" w:rsidRPr="00FB2A12">
        <w:rPr>
          <w:szCs w:val="22"/>
        </w:rPr>
        <w:t>5</w:t>
      </w:r>
      <w:r w:rsidR="00A56D79">
        <w:rPr>
          <w:szCs w:val="22"/>
        </w:rPr>
        <w:t> </w:t>
      </w:r>
      <w:r w:rsidR="0063151F" w:rsidRPr="00FB2A12">
        <w:rPr>
          <w:szCs w:val="22"/>
        </w:rPr>
        <w:t>lat przed upływem terminu składania ofert,</w:t>
      </w:r>
      <w:r w:rsidR="003A1846" w:rsidRPr="00FB2A12">
        <w:rPr>
          <w:szCs w:val="22"/>
        </w:rPr>
        <w:t xml:space="preserve"> a </w:t>
      </w:r>
      <w:r w:rsidR="0063151F" w:rsidRPr="00FB2A12">
        <w:rPr>
          <w:szCs w:val="22"/>
        </w:rPr>
        <w:t>jeżeli okres prowadzenia działalności jest krótszy –</w:t>
      </w:r>
      <w:r w:rsidR="003A1846" w:rsidRPr="00FB2A12">
        <w:rPr>
          <w:szCs w:val="22"/>
        </w:rPr>
        <w:t xml:space="preserve"> w </w:t>
      </w:r>
      <w:r w:rsidR="0063151F" w:rsidRPr="00FB2A12">
        <w:rPr>
          <w:szCs w:val="22"/>
        </w:rPr>
        <w:t>tym okresie – wykonali</w:t>
      </w:r>
      <w:r w:rsidR="003A1846" w:rsidRPr="00FB2A12">
        <w:rPr>
          <w:szCs w:val="22"/>
        </w:rPr>
        <w:t xml:space="preserve"> co </w:t>
      </w:r>
      <w:r w:rsidR="0063151F" w:rsidRPr="00FB2A12">
        <w:rPr>
          <w:szCs w:val="22"/>
        </w:rPr>
        <w:t>najmniej dwie roboty budowlane –</w:t>
      </w:r>
      <w:r w:rsidR="003A1846" w:rsidRPr="00FB2A12">
        <w:rPr>
          <w:szCs w:val="22"/>
        </w:rPr>
        <w:t xml:space="preserve"> w </w:t>
      </w:r>
      <w:r w:rsidR="0063151F" w:rsidRPr="00FB2A12">
        <w:rPr>
          <w:szCs w:val="22"/>
        </w:rPr>
        <w:t>rozumieniu ustawy</w:t>
      </w:r>
      <w:r w:rsidR="003A1846" w:rsidRPr="00FB2A12">
        <w:rPr>
          <w:szCs w:val="22"/>
        </w:rPr>
        <w:t xml:space="preserve"> z </w:t>
      </w:r>
      <w:r w:rsidR="0063151F" w:rsidRPr="00FB2A12">
        <w:rPr>
          <w:szCs w:val="22"/>
        </w:rPr>
        <w:t>7</w:t>
      </w:r>
      <w:r w:rsidR="00A56D79">
        <w:rPr>
          <w:szCs w:val="22"/>
        </w:rPr>
        <w:t> </w:t>
      </w:r>
      <w:r w:rsidR="0063151F" w:rsidRPr="00FB2A12">
        <w:rPr>
          <w:szCs w:val="22"/>
        </w:rPr>
        <w:t>lipca 1994</w:t>
      </w:r>
      <w:r w:rsidR="003A1846" w:rsidRPr="00FB2A12">
        <w:rPr>
          <w:szCs w:val="22"/>
        </w:rPr>
        <w:t> r.</w:t>
      </w:r>
      <w:r w:rsidR="0063151F" w:rsidRPr="00FB2A12">
        <w:rPr>
          <w:szCs w:val="22"/>
        </w:rPr>
        <w:t xml:space="preserve"> Prawo Budowlane (</w:t>
      </w:r>
      <w:r w:rsidR="003A1846" w:rsidRPr="00FB2A12">
        <w:rPr>
          <w:szCs w:val="22"/>
        </w:rPr>
        <w:t>Dz. U. z </w:t>
      </w:r>
      <w:r w:rsidR="0063151F" w:rsidRPr="00FB2A12">
        <w:rPr>
          <w:szCs w:val="22"/>
        </w:rPr>
        <w:t xml:space="preserve">2024 </w:t>
      </w:r>
      <w:r w:rsidR="003A1846" w:rsidRPr="00FB2A12">
        <w:rPr>
          <w:szCs w:val="22"/>
        </w:rPr>
        <w:t>poz. </w:t>
      </w:r>
      <w:r w:rsidR="0063151F" w:rsidRPr="00FB2A12">
        <w:rPr>
          <w:szCs w:val="22"/>
        </w:rPr>
        <w:t>725</w:t>
      </w:r>
      <w:r w:rsidR="003A1846" w:rsidRPr="00FB2A12">
        <w:rPr>
          <w:szCs w:val="22"/>
        </w:rPr>
        <w:t xml:space="preserve"> z </w:t>
      </w:r>
      <w:r w:rsidR="004C6D87" w:rsidRPr="00FB2A12">
        <w:rPr>
          <w:szCs w:val="22"/>
        </w:rPr>
        <w:t>późn. </w:t>
      </w:r>
      <w:r w:rsidR="0063151F" w:rsidRPr="00FB2A12">
        <w:rPr>
          <w:szCs w:val="22"/>
        </w:rPr>
        <w:t>zm.) dalej „PrBud.” dwa odrębne kontrakty) obejmujące swoim zakresem roboty</w:t>
      </w:r>
      <w:r w:rsidR="00D162B6" w:rsidRPr="00FB2A12">
        <w:rPr>
          <w:szCs w:val="22"/>
        </w:rPr>
        <w:t xml:space="preserve"> instalacyjno</w:t>
      </w:r>
      <w:r w:rsidR="00A56D79">
        <w:rPr>
          <w:szCs w:val="22"/>
        </w:rPr>
        <w:t> </w:t>
      </w:r>
      <w:r w:rsidR="00D162B6" w:rsidRPr="00FB2A12">
        <w:rPr>
          <w:szCs w:val="22"/>
        </w:rPr>
        <w:t>-</w:t>
      </w:r>
      <w:r w:rsidR="00A56D79">
        <w:rPr>
          <w:szCs w:val="22"/>
        </w:rPr>
        <w:t> </w:t>
      </w:r>
      <w:r w:rsidR="00D162B6" w:rsidRPr="00FB2A12">
        <w:rPr>
          <w:szCs w:val="22"/>
        </w:rPr>
        <w:t>montażowe</w:t>
      </w:r>
      <w:r w:rsidR="003A1846" w:rsidRPr="00FB2A12">
        <w:rPr>
          <w:szCs w:val="22"/>
        </w:rPr>
        <w:t xml:space="preserve"> </w:t>
      </w:r>
      <w:r w:rsidR="00D162B6" w:rsidRPr="00FB2A12">
        <w:rPr>
          <w:szCs w:val="22"/>
        </w:rPr>
        <w:t>wewnątrz budynku</w:t>
      </w:r>
      <w:r w:rsidR="00BD5C31" w:rsidRPr="00FB2A12">
        <w:rPr>
          <w:szCs w:val="22"/>
        </w:rPr>
        <w:t>,</w:t>
      </w:r>
      <w:r w:rsidR="003A1846" w:rsidRPr="00FB2A12">
        <w:rPr>
          <w:szCs w:val="22"/>
        </w:rPr>
        <w:t xml:space="preserve"> z </w:t>
      </w:r>
      <w:r w:rsidR="0063151F" w:rsidRPr="00FB2A12">
        <w:rPr>
          <w:szCs w:val="22"/>
        </w:rPr>
        <w:t>których</w:t>
      </w:r>
      <w:r w:rsidR="003A1846" w:rsidRPr="00FB2A12">
        <w:rPr>
          <w:szCs w:val="22"/>
        </w:rPr>
        <w:t xml:space="preserve"> co </w:t>
      </w:r>
      <w:r w:rsidR="0063151F" w:rsidRPr="00FB2A12">
        <w:rPr>
          <w:szCs w:val="22"/>
        </w:rPr>
        <w:t>najmniej jedna robota budowlana prowadzona była</w:t>
      </w:r>
      <w:r w:rsidR="003A1846" w:rsidRPr="00FB2A12">
        <w:rPr>
          <w:szCs w:val="22"/>
        </w:rPr>
        <w:t xml:space="preserve"> w </w:t>
      </w:r>
      <w:r w:rsidR="0063151F" w:rsidRPr="00FB2A12">
        <w:rPr>
          <w:szCs w:val="22"/>
        </w:rPr>
        <w:t>obiekcie czynnym</w:t>
      </w:r>
      <w:r w:rsidR="003A1846" w:rsidRPr="00FB2A12">
        <w:rPr>
          <w:szCs w:val="22"/>
        </w:rPr>
        <w:t xml:space="preserve"> w </w:t>
      </w:r>
      <w:r w:rsidR="0063151F" w:rsidRPr="00FB2A12">
        <w:rPr>
          <w:szCs w:val="22"/>
        </w:rPr>
        <w:t>trakcie prowadzenia robót,</w:t>
      </w:r>
      <w:r w:rsidR="003A1846" w:rsidRPr="00FB2A12">
        <w:rPr>
          <w:szCs w:val="22"/>
        </w:rPr>
        <w:t xml:space="preserve"> o </w:t>
      </w:r>
      <w:r w:rsidR="0063151F" w:rsidRPr="00FB2A12">
        <w:rPr>
          <w:szCs w:val="22"/>
        </w:rPr>
        <w:t>wartości każdej</w:t>
      </w:r>
      <w:r w:rsidR="003A1846" w:rsidRPr="00FB2A12">
        <w:rPr>
          <w:szCs w:val="22"/>
        </w:rPr>
        <w:t xml:space="preserve"> z </w:t>
      </w:r>
      <w:r w:rsidR="0063151F" w:rsidRPr="00FB2A12">
        <w:rPr>
          <w:szCs w:val="22"/>
        </w:rPr>
        <w:t xml:space="preserve">nich nie mniejszej niż </w:t>
      </w:r>
      <w:r w:rsidR="00D162B6" w:rsidRPr="00FB2A12">
        <w:rPr>
          <w:szCs w:val="22"/>
        </w:rPr>
        <w:t>4</w:t>
      </w:r>
      <w:r w:rsidR="00BD5C31" w:rsidRPr="00FB2A12">
        <w:rPr>
          <w:szCs w:val="22"/>
        </w:rPr>
        <w:t>50</w:t>
      </w:r>
      <w:r w:rsidR="00757EA5">
        <w:rPr>
          <w:szCs w:val="22"/>
        </w:rPr>
        <w:t xml:space="preserve"> </w:t>
      </w:r>
      <w:r w:rsidR="0063151F" w:rsidRPr="00FB2A12">
        <w:rPr>
          <w:szCs w:val="22"/>
        </w:rPr>
        <w:t>000,00</w:t>
      </w:r>
      <w:r w:rsidR="00A56D79">
        <w:rPr>
          <w:szCs w:val="22"/>
        </w:rPr>
        <w:t> </w:t>
      </w:r>
      <w:r w:rsidR="0063151F" w:rsidRPr="00FB2A12">
        <w:rPr>
          <w:szCs w:val="22"/>
        </w:rPr>
        <w:t xml:space="preserve">zł brutto (słownie: </w:t>
      </w:r>
      <w:r w:rsidR="00D162B6" w:rsidRPr="00FB2A12">
        <w:rPr>
          <w:szCs w:val="22"/>
        </w:rPr>
        <w:t>czterysta</w:t>
      </w:r>
      <w:r w:rsidR="00BD5C31" w:rsidRPr="00FB2A12">
        <w:rPr>
          <w:szCs w:val="22"/>
        </w:rPr>
        <w:t xml:space="preserve"> pięćdziesiąt tysięcy</w:t>
      </w:r>
      <w:r w:rsidR="0063151F" w:rsidRPr="00FB2A12">
        <w:rPr>
          <w:szCs w:val="22"/>
        </w:rPr>
        <w:t xml:space="preserve"> złotych</w:t>
      </w:r>
      <w:r w:rsidR="00BD5C31" w:rsidRPr="00FB2A12">
        <w:rPr>
          <w:szCs w:val="22"/>
        </w:rPr>
        <w:t xml:space="preserve"> 00/100</w:t>
      </w:r>
      <w:r w:rsidR="0063151F" w:rsidRPr="00FB2A12">
        <w:rPr>
          <w:szCs w:val="22"/>
        </w:rPr>
        <w:t>),</w:t>
      </w:r>
      <w:r w:rsidR="003A1846" w:rsidRPr="00FB2A12">
        <w:rPr>
          <w:szCs w:val="22"/>
        </w:rPr>
        <w:t xml:space="preserve"> a </w:t>
      </w:r>
      <w:r w:rsidR="0063151F" w:rsidRPr="00FB2A12">
        <w:rPr>
          <w:szCs w:val="22"/>
        </w:rPr>
        <w:t>roboty te zostały</w:t>
      </w:r>
      <w:r w:rsidR="00BD5C31" w:rsidRPr="00FB2A12">
        <w:rPr>
          <w:szCs w:val="22"/>
        </w:rPr>
        <w:t xml:space="preserve"> wykonane należycie.</w:t>
      </w:r>
      <w:r w:rsidR="00FB2A12" w:rsidRPr="00FB2A12">
        <w:rPr>
          <w:szCs w:val="22"/>
        </w:rPr>
        <w:t xml:space="preserve"> </w:t>
      </w:r>
      <w:r w:rsidR="00FB2A12" w:rsidRPr="00FB2A12">
        <w:rPr>
          <w:szCs w:val="22"/>
        </w:rPr>
        <w:tab/>
      </w:r>
      <w:r w:rsidR="00FB2A12" w:rsidRPr="00FB2A12">
        <w:rPr>
          <w:szCs w:val="22"/>
        </w:rPr>
        <w:br/>
      </w:r>
      <w:r w:rsidRPr="00FB2A12">
        <w:rPr>
          <w:szCs w:val="22"/>
        </w:rPr>
        <w:t>Zamawiający „odrębny kontrakt” rozumie jako jedną, pisemną umowę odpłatną –</w:t>
      </w:r>
      <w:r w:rsidR="003A1846" w:rsidRPr="00FB2A12">
        <w:rPr>
          <w:szCs w:val="22"/>
        </w:rPr>
        <w:t xml:space="preserve"> a </w:t>
      </w:r>
      <w:r w:rsidRPr="00FB2A12">
        <w:rPr>
          <w:szCs w:val="22"/>
        </w:rPr>
        <w:t>nie sumę pojedynczych zleceń realizowanych</w:t>
      </w:r>
      <w:r w:rsidR="003A1846" w:rsidRPr="00FB2A12">
        <w:rPr>
          <w:szCs w:val="22"/>
        </w:rPr>
        <w:t xml:space="preserve"> na </w:t>
      </w:r>
      <w:r w:rsidRPr="00FB2A12">
        <w:rPr>
          <w:szCs w:val="22"/>
        </w:rPr>
        <w:t>rzecz tego samego podmiotu</w:t>
      </w:r>
      <w:r w:rsidR="00AA59E9" w:rsidRPr="00FB2A12">
        <w:rPr>
          <w:szCs w:val="22"/>
        </w:rPr>
        <w:t>, Zamawiający</w:t>
      </w:r>
      <w:r w:rsidR="003A1846" w:rsidRPr="00FB2A12">
        <w:rPr>
          <w:szCs w:val="22"/>
        </w:rPr>
        <w:t xml:space="preserve"> za </w:t>
      </w:r>
      <w:r w:rsidR="00AA59E9" w:rsidRPr="00FB2A12">
        <w:rPr>
          <w:szCs w:val="22"/>
        </w:rPr>
        <w:t>zrealizowanie robót budowlanych</w:t>
      </w:r>
      <w:r w:rsidR="003A1846" w:rsidRPr="00FB2A12">
        <w:rPr>
          <w:szCs w:val="22"/>
        </w:rPr>
        <w:t xml:space="preserve"> w </w:t>
      </w:r>
      <w:r w:rsidR="00AA59E9" w:rsidRPr="00FB2A12">
        <w:rPr>
          <w:szCs w:val="22"/>
        </w:rPr>
        <w:t>czynnym obiekcie uzna roboty budowlane, które były prowadzone</w:t>
      </w:r>
      <w:r w:rsidR="003A1846" w:rsidRPr="00FB2A12">
        <w:rPr>
          <w:szCs w:val="22"/>
        </w:rPr>
        <w:t xml:space="preserve"> w </w:t>
      </w:r>
      <w:r w:rsidR="00AA59E9" w:rsidRPr="00FB2A12">
        <w:rPr>
          <w:szCs w:val="22"/>
        </w:rPr>
        <w:t>obiektach budowlanych, które były użytkowane podczas prowadzenia robót budowlanych</w:t>
      </w:r>
      <w:r w:rsidR="00332D19" w:rsidRPr="00FB2A12">
        <w:rPr>
          <w:szCs w:val="22"/>
        </w:rPr>
        <w:t>.</w:t>
      </w:r>
    </w:p>
    <w:p w14:paraId="642462C4" w14:textId="69F47701" w:rsidR="00674CE9" w:rsidRPr="003A1846" w:rsidRDefault="00674CE9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>Wykonawca może</w:t>
      </w:r>
      <w:r w:rsidR="003A1846">
        <w:rPr>
          <w:rFonts w:eastAsia="Calibri"/>
          <w:szCs w:val="22"/>
        </w:rPr>
        <w:t xml:space="preserve"> w </w:t>
      </w:r>
      <w:r w:rsidRPr="003A1846">
        <w:rPr>
          <w:rFonts w:eastAsia="Calibri"/>
          <w:szCs w:val="22"/>
        </w:rPr>
        <w:t>celu potwierdzenia spełnienia warunków udziału</w:t>
      </w:r>
      <w:r w:rsidR="003A1846">
        <w:rPr>
          <w:rFonts w:eastAsia="Calibri"/>
          <w:szCs w:val="22"/>
        </w:rPr>
        <w:t xml:space="preserve"> w </w:t>
      </w:r>
      <w:r w:rsidRPr="003A1846">
        <w:rPr>
          <w:rFonts w:eastAsia="Calibri"/>
          <w:szCs w:val="22"/>
        </w:rPr>
        <w:t>postępowaniu polegać</w:t>
      </w:r>
      <w:r w:rsidR="003A1846" w:rsidRPr="003A1846">
        <w:rPr>
          <w:rFonts w:eastAsia="Calibri"/>
          <w:szCs w:val="22"/>
        </w:rPr>
        <w:t xml:space="preserve"> na </w:t>
      </w:r>
      <w:r w:rsidRPr="003A1846">
        <w:rPr>
          <w:rFonts w:eastAsia="Calibri"/>
          <w:szCs w:val="22"/>
        </w:rPr>
        <w:t>zdolnościach technicznych lub zawodowych lub sytuacji finansowej lub ekonomicznej innego podmiotu niezależnie</w:t>
      </w:r>
      <w:r w:rsidR="003A1846" w:rsidRPr="003A1846">
        <w:rPr>
          <w:rFonts w:eastAsia="Calibri"/>
          <w:szCs w:val="22"/>
        </w:rPr>
        <w:t xml:space="preserve"> od </w:t>
      </w:r>
      <w:r w:rsidRPr="003A1846">
        <w:rPr>
          <w:rFonts w:eastAsia="Calibri"/>
          <w:szCs w:val="22"/>
        </w:rPr>
        <w:t>charakteru prawnego łączących go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>nim stosunków prawnych.</w:t>
      </w:r>
    </w:p>
    <w:p w14:paraId="62EDD523" w14:textId="3FAF548C" w:rsidR="00674CE9" w:rsidRPr="003A1846" w:rsidRDefault="00674CE9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>Wykonawca, który polega</w:t>
      </w:r>
      <w:r w:rsidR="003A1846" w:rsidRPr="003A1846">
        <w:rPr>
          <w:rFonts w:eastAsia="Calibri"/>
          <w:szCs w:val="22"/>
        </w:rPr>
        <w:t xml:space="preserve"> na </w:t>
      </w:r>
      <w:r w:rsidRPr="003A1846">
        <w:rPr>
          <w:rFonts w:eastAsia="Calibri"/>
          <w:szCs w:val="22"/>
        </w:rPr>
        <w:t>zdolnościach lub sytuacji podmiotów udostępniających zasoby, składa wraz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 xml:space="preserve">ofertą, zobowiązanie podmiotu </w:t>
      </w:r>
      <w:r w:rsidR="001B3B78" w:rsidRPr="003A1846">
        <w:rPr>
          <w:rFonts w:eastAsia="Calibri"/>
          <w:szCs w:val="22"/>
        </w:rPr>
        <w:t xml:space="preserve">udostępniającego zasoby (podpisane przez </w:t>
      </w:r>
      <w:r w:rsidR="00BF1934" w:rsidRPr="003A1846">
        <w:rPr>
          <w:rFonts w:eastAsia="Calibri"/>
          <w:szCs w:val="22"/>
        </w:rPr>
        <w:t xml:space="preserve">ten </w:t>
      </w:r>
      <w:r w:rsidR="001B3B78" w:rsidRPr="003A1846">
        <w:rPr>
          <w:rFonts w:eastAsia="Calibri"/>
          <w:szCs w:val="22"/>
        </w:rPr>
        <w:t>podmiot</w:t>
      </w:r>
      <w:r w:rsidR="000D79D3" w:rsidRPr="003A1846">
        <w:rPr>
          <w:rFonts w:eastAsia="Calibri"/>
          <w:szCs w:val="22"/>
        </w:rPr>
        <w:t>,</w:t>
      </w:r>
      <w:r w:rsidR="003A1846" w:rsidRPr="003A1846">
        <w:rPr>
          <w:rFonts w:eastAsia="Calibri"/>
          <w:szCs w:val="22"/>
        </w:rPr>
        <w:t xml:space="preserve"> na </w:t>
      </w:r>
      <w:r w:rsidR="000D79D3" w:rsidRPr="003A1846">
        <w:rPr>
          <w:rFonts w:eastAsia="Calibri"/>
          <w:szCs w:val="22"/>
        </w:rPr>
        <w:t>zasadach wskazanych</w:t>
      </w:r>
      <w:r w:rsidR="003A1846">
        <w:rPr>
          <w:rFonts w:eastAsia="Calibri"/>
          <w:szCs w:val="22"/>
        </w:rPr>
        <w:t xml:space="preserve"> w </w:t>
      </w:r>
      <w:r w:rsidR="009C11CE">
        <w:rPr>
          <w:rFonts w:eastAsia="Calibri"/>
          <w:szCs w:val="22"/>
        </w:rPr>
        <w:t>Rozdziale </w:t>
      </w:r>
      <w:r w:rsidR="000D79D3" w:rsidRPr="003A1846">
        <w:rPr>
          <w:rFonts w:eastAsia="Calibri"/>
          <w:szCs w:val="22"/>
        </w:rPr>
        <w:t xml:space="preserve">IX </w:t>
      </w:r>
      <w:r w:rsidR="009C11CE">
        <w:rPr>
          <w:rFonts w:eastAsia="Calibri"/>
          <w:szCs w:val="22"/>
        </w:rPr>
        <w:t>ust. </w:t>
      </w:r>
      <w:r w:rsidR="000D79D3" w:rsidRPr="003A1846">
        <w:rPr>
          <w:rFonts w:eastAsia="Calibri"/>
          <w:szCs w:val="22"/>
        </w:rPr>
        <w:t xml:space="preserve">1 </w:t>
      </w:r>
      <w:r w:rsidR="009C11CE">
        <w:rPr>
          <w:rFonts w:eastAsia="Calibri"/>
          <w:szCs w:val="22"/>
        </w:rPr>
        <w:t>pkt </w:t>
      </w:r>
      <w:r w:rsidR="000B74F4" w:rsidRPr="003A1846">
        <w:rPr>
          <w:rFonts w:eastAsia="Calibri"/>
          <w:szCs w:val="22"/>
        </w:rPr>
        <w:t>1.</w:t>
      </w:r>
      <w:r w:rsidR="000D79D3" w:rsidRPr="003A1846">
        <w:rPr>
          <w:rFonts w:eastAsia="Calibri"/>
          <w:szCs w:val="22"/>
        </w:rPr>
        <w:t xml:space="preserve">6) </w:t>
      </w:r>
      <w:r w:rsidR="00066CA5">
        <w:rPr>
          <w:rFonts w:eastAsia="Calibri"/>
          <w:szCs w:val="22"/>
        </w:rPr>
        <w:t>lit. </w:t>
      </w:r>
      <w:r w:rsidR="000D79D3" w:rsidRPr="003A1846">
        <w:rPr>
          <w:rFonts w:eastAsia="Calibri"/>
          <w:szCs w:val="22"/>
        </w:rPr>
        <w:t>a</w:t>
      </w:r>
      <w:r w:rsidR="001B3B78" w:rsidRPr="003A1846">
        <w:rPr>
          <w:rFonts w:eastAsia="Calibri"/>
          <w:szCs w:val="22"/>
        </w:rPr>
        <w:t>)</w:t>
      </w:r>
      <w:r w:rsidR="000D79D3" w:rsidRPr="003A1846">
        <w:rPr>
          <w:rFonts w:eastAsia="Calibri"/>
          <w:szCs w:val="22"/>
        </w:rPr>
        <w:t>)</w:t>
      </w:r>
      <w:r w:rsidR="003A1846">
        <w:rPr>
          <w:rFonts w:eastAsia="Calibri"/>
          <w:szCs w:val="22"/>
        </w:rPr>
        <w:t xml:space="preserve"> do </w:t>
      </w:r>
      <w:r w:rsidRPr="003A1846">
        <w:rPr>
          <w:rFonts w:eastAsia="Calibri"/>
          <w:szCs w:val="22"/>
        </w:rPr>
        <w:t xml:space="preserve">oddania </w:t>
      </w:r>
      <w:r w:rsidR="001B3B78" w:rsidRPr="003A1846">
        <w:rPr>
          <w:rFonts w:eastAsia="Calibri"/>
          <w:szCs w:val="22"/>
        </w:rPr>
        <w:t>Wykonawcy</w:t>
      </w:r>
      <w:r w:rsidR="003A1846">
        <w:rPr>
          <w:rFonts w:eastAsia="Calibri"/>
          <w:szCs w:val="22"/>
        </w:rPr>
        <w:t xml:space="preserve"> do </w:t>
      </w:r>
      <w:r w:rsidRPr="003A1846">
        <w:rPr>
          <w:rFonts w:eastAsia="Calibri"/>
          <w:szCs w:val="22"/>
        </w:rPr>
        <w:t>dyspozycji</w:t>
      </w:r>
      <w:r w:rsidR="00B870C1" w:rsidRPr="003A1846">
        <w:rPr>
          <w:rFonts w:eastAsia="Calibri"/>
          <w:szCs w:val="22"/>
        </w:rPr>
        <w:t xml:space="preserve"> </w:t>
      </w:r>
      <w:r w:rsidRPr="003A1846">
        <w:rPr>
          <w:rFonts w:eastAsia="Calibri"/>
          <w:szCs w:val="22"/>
        </w:rPr>
        <w:t>niezbędnych zasobów</w:t>
      </w:r>
      <w:r w:rsidR="003A1846" w:rsidRPr="003A1846">
        <w:rPr>
          <w:rFonts w:eastAsia="Calibri"/>
          <w:szCs w:val="22"/>
        </w:rPr>
        <w:t xml:space="preserve"> na </w:t>
      </w:r>
      <w:r w:rsidRPr="003A1846">
        <w:rPr>
          <w:rFonts w:eastAsia="Calibri"/>
          <w:szCs w:val="22"/>
        </w:rPr>
        <w:t>potrzeby realizacji danego zamówienia lub inny podmiotowy środek dowodowy potwierdzający,</w:t>
      </w:r>
      <w:r w:rsidR="009C11CE">
        <w:rPr>
          <w:rFonts w:eastAsia="Calibri"/>
          <w:szCs w:val="22"/>
        </w:rPr>
        <w:t xml:space="preserve"> że </w:t>
      </w:r>
      <w:r w:rsidRPr="003A1846">
        <w:rPr>
          <w:rFonts w:eastAsia="Calibri"/>
          <w:szCs w:val="22"/>
        </w:rPr>
        <w:t>Wykonawca realizując zamówienie, będzie dysponował niezbędnymi zasobami tych podmiotów</w:t>
      </w:r>
      <w:r w:rsidR="001B3B78" w:rsidRPr="003A1846">
        <w:rPr>
          <w:rFonts w:eastAsia="Calibri"/>
          <w:szCs w:val="22"/>
        </w:rPr>
        <w:t>, według wzoru stanowiącego Załącznik</w:t>
      </w:r>
      <w:r w:rsidR="003A1846">
        <w:rPr>
          <w:rFonts w:eastAsia="Calibri"/>
          <w:szCs w:val="22"/>
        </w:rPr>
        <w:t xml:space="preserve"> nr </w:t>
      </w:r>
      <w:r w:rsidR="001B3B78" w:rsidRPr="003A1846">
        <w:rPr>
          <w:rFonts w:eastAsia="Calibri"/>
          <w:szCs w:val="22"/>
        </w:rPr>
        <w:t>4</w:t>
      </w:r>
      <w:r w:rsidR="003A1846">
        <w:rPr>
          <w:rFonts w:eastAsia="Calibri"/>
          <w:szCs w:val="22"/>
        </w:rPr>
        <w:t xml:space="preserve"> do </w:t>
      </w:r>
      <w:r w:rsidR="001B3B78" w:rsidRPr="003A1846">
        <w:rPr>
          <w:rFonts w:eastAsia="Calibri"/>
          <w:szCs w:val="22"/>
        </w:rPr>
        <w:t>formularza oferty</w:t>
      </w:r>
      <w:r w:rsidRPr="003A1846">
        <w:rPr>
          <w:rFonts w:eastAsia="Calibri"/>
          <w:szCs w:val="22"/>
        </w:rPr>
        <w:t>.</w:t>
      </w:r>
    </w:p>
    <w:p w14:paraId="59169B0C" w14:textId="7CA3F70C" w:rsidR="00674CE9" w:rsidRPr="003A1846" w:rsidRDefault="00F75082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>
        <w:rPr>
          <w:rFonts w:eastAsia="Calibri"/>
          <w:szCs w:val="22"/>
        </w:rPr>
        <w:t>W </w:t>
      </w:r>
      <w:r w:rsidR="00674CE9" w:rsidRPr="003A1846">
        <w:rPr>
          <w:rFonts w:eastAsia="Calibri"/>
          <w:szCs w:val="22"/>
        </w:rPr>
        <w:t>odniesieniu</w:t>
      </w:r>
      <w:r w:rsidR="003A1846">
        <w:rPr>
          <w:rFonts w:eastAsia="Calibri"/>
          <w:szCs w:val="22"/>
        </w:rPr>
        <w:t xml:space="preserve"> do </w:t>
      </w:r>
      <w:r w:rsidR="00674CE9" w:rsidRPr="003A1846">
        <w:rPr>
          <w:rFonts w:eastAsia="Calibri"/>
          <w:szCs w:val="22"/>
        </w:rPr>
        <w:t>warunków dotyczących potencjału technicznego lub doświadczenia, wykonawcy mogą polegać</w:t>
      </w:r>
      <w:r w:rsidR="003A1846" w:rsidRPr="003A1846">
        <w:rPr>
          <w:rFonts w:eastAsia="Calibri"/>
          <w:szCs w:val="22"/>
        </w:rPr>
        <w:t xml:space="preserve"> na </w:t>
      </w:r>
      <w:r w:rsidR="00674CE9" w:rsidRPr="003A1846">
        <w:rPr>
          <w:rFonts w:eastAsia="Calibri"/>
          <w:szCs w:val="22"/>
        </w:rPr>
        <w:t xml:space="preserve">zdolnościach innych podmiotów, jeśli podmioty te zrealizują </w:t>
      </w:r>
      <w:r w:rsidR="00D248FA" w:rsidRPr="003A1846">
        <w:rPr>
          <w:rFonts w:eastAsia="Calibri"/>
          <w:szCs w:val="22"/>
        </w:rPr>
        <w:t>roboty budowlane</w:t>
      </w:r>
      <w:r w:rsidR="00674CE9" w:rsidRPr="003A1846">
        <w:rPr>
          <w:rFonts w:eastAsia="Calibri"/>
          <w:szCs w:val="22"/>
        </w:rPr>
        <w:t>,</w:t>
      </w:r>
      <w:r w:rsidR="003A1846">
        <w:rPr>
          <w:rFonts w:eastAsia="Calibri"/>
          <w:szCs w:val="22"/>
        </w:rPr>
        <w:t xml:space="preserve"> do </w:t>
      </w:r>
      <w:r w:rsidR="00674CE9" w:rsidRPr="003A1846">
        <w:rPr>
          <w:rFonts w:eastAsia="Calibri"/>
          <w:szCs w:val="22"/>
        </w:rPr>
        <w:t>realizacji których te zdolności</w:t>
      </w:r>
      <w:r w:rsidR="009C11CE">
        <w:rPr>
          <w:rFonts w:eastAsia="Calibri"/>
          <w:szCs w:val="22"/>
        </w:rPr>
        <w:t xml:space="preserve"> są </w:t>
      </w:r>
      <w:r w:rsidR="00674CE9" w:rsidRPr="003A1846">
        <w:rPr>
          <w:rFonts w:eastAsia="Calibri"/>
          <w:szCs w:val="22"/>
        </w:rPr>
        <w:t>wymagane.</w:t>
      </w:r>
    </w:p>
    <w:p w14:paraId="5346F473" w14:textId="0F4DF9F8" w:rsidR="00674CE9" w:rsidRPr="003A1846" w:rsidRDefault="00674CE9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>Podmiot, który zobowiązał się</w:t>
      </w:r>
      <w:r w:rsidR="003A1846">
        <w:rPr>
          <w:rFonts w:eastAsia="Calibri"/>
          <w:szCs w:val="22"/>
        </w:rPr>
        <w:t xml:space="preserve"> do </w:t>
      </w:r>
      <w:r w:rsidRPr="003A1846">
        <w:rPr>
          <w:rFonts w:eastAsia="Calibri"/>
          <w:szCs w:val="22"/>
        </w:rPr>
        <w:t>udostępnienia zasobów, odpowiada solidarnie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>Wykonawcą, który polega</w:t>
      </w:r>
      <w:r w:rsidR="003A1846" w:rsidRPr="003A1846">
        <w:rPr>
          <w:rFonts w:eastAsia="Calibri"/>
          <w:szCs w:val="22"/>
        </w:rPr>
        <w:t xml:space="preserve"> na </w:t>
      </w:r>
      <w:r w:rsidRPr="003A1846">
        <w:rPr>
          <w:rFonts w:eastAsia="Calibri"/>
          <w:szCs w:val="22"/>
        </w:rPr>
        <w:t>jego sytuacji finansowej lub ekonomicznej,</w:t>
      </w:r>
      <w:r w:rsidR="003A1846" w:rsidRPr="003A1846">
        <w:rPr>
          <w:rFonts w:eastAsia="Calibri"/>
          <w:szCs w:val="22"/>
        </w:rPr>
        <w:t xml:space="preserve"> za </w:t>
      </w:r>
      <w:r w:rsidRPr="003A1846">
        <w:rPr>
          <w:rFonts w:eastAsia="Calibri"/>
          <w:szCs w:val="22"/>
        </w:rPr>
        <w:t>szkodę poniesioną przez Zamawiającego powstałą wskutek nieudostępnienia tych zasobów, chyba</w:t>
      </w:r>
      <w:r w:rsidR="009C11CE">
        <w:rPr>
          <w:rFonts w:eastAsia="Calibri"/>
          <w:szCs w:val="22"/>
        </w:rPr>
        <w:t xml:space="preserve"> że </w:t>
      </w:r>
      <w:r w:rsidR="003A1846" w:rsidRPr="003A1846">
        <w:rPr>
          <w:rFonts w:eastAsia="Calibri"/>
          <w:szCs w:val="22"/>
        </w:rPr>
        <w:t>za </w:t>
      </w:r>
      <w:r w:rsidRPr="003A1846">
        <w:rPr>
          <w:rFonts w:eastAsia="Calibri"/>
          <w:szCs w:val="22"/>
        </w:rPr>
        <w:t>nieudostępnienie zasobów podmiot ten nie ponosi winy.</w:t>
      </w:r>
    </w:p>
    <w:p w14:paraId="45313E43" w14:textId="53FF5B33" w:rsidR="00D55EEB" w:rsidRPr="003A1846" w:rsidRDefault="00F75082" w:rsidP="00757EA5">
      <w:pPr>
        <w:pStyle w:val="Akapitzlist1"/>
        <w:keepNext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>
        <w:rPr>
          <w:rFonts w:eastAsia="Calibri"/>
          <w:szCs w:val="22"/>
        </w:rPr>
        <w:t>W </w:t>
      </w:r>
      <w:r w:rsidR="00D55EEB" w:rsidRPr="003A1846">
        <w:rPr>
          <w:rFonts w:eastAsia="Calibri"/>
          <w:szCs w:val="22"/>
        </w:rPr>
        <w:t>przypadku wykonawców wspólnie ubiegających się</w:t>
      </w:r>
      <w:r w:rsidR="003A1846" w:rsidRPr="003A1846">
        <w:rPr>
          <w:rFonts w:eastAsia="Calibri"/>
          <w:szCs w:val="22"/>
        </w:rPr>
        <w:t xml:space="preserve"> o </w:t>
      </w:r>
      <w:r w:rsidR="00D55EEB" w:rsidRPr="003A1846">
        <w:rPr>
          <w:rFonts w:eastAsia="Calibri"/>
          <w:szCs w:val="22"/>
        </w:rPr>
        <w:t>udzielenie zamówienia:</w:t>
      </w:r>
    </w:p>
    <w:p w14:paraId="78EE64DE" w14:textId="4B04F776" w:rsidR="00D55EEB" w:rsidRPr="003A1846" w:rsidRDefault="000C4054" w:rsidP="00757EA5">
      <w:pPr>
        <w:pStyle w:val="Akapitzlist1"/>
        <w:numPr>
          <w:ilvl w:val="0"/>
          <w:numId w:val="66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D55EEB" w:rsidRPr="003A1846">
        <w:rPr>
          <w:szCs w:val="22"/>
        </w:rPr>
        <w:t>odniesieniu</w:t>
      </w:r>
      <w:r w:rsidR="003A1846">
        <w:rPr>
          <w:szCs w:val="22"/>
        </w:rPr>
        <w:t xml:space="preserve"> do </w:t>
      </w:r>
      <w:r w:rsidR="00D55EEB" w:rsidRPr="003A1846">
        <w:rPr>
          <w:szCs w:val="22"/>
        </w:rPr>
        <w:t>warunków dotyczących wykształcenia, kwalifikacji zawodowych lub doświadczenia wykonawcy wspólnie ubiegający się</w:t>
      </w:r>
      <w:r w:rsidR="003A1846" w:rsidRPr="003A1846">
        <w:rPr>
          <w:szCs w:val="22"/>
        </w:rPr>
        <w:t xml:space="preserve"> o </w:t>
      </w:r>
      <w:r w:rsidR="00D55EEB" w:rsidRPr="003A1846">
        <w:rPr>
          <w:szCs w:val="22"/>
        </w:rPr>
        <w:t>udzielenie zamówienia mogą polegać</w:t>
      </w:r>
      <w:r w:rsidR="003A1846" w:rsidRPr="003A1846">
        <w:rPr>
          <w:szCs w:val="22"/>
        </w:rPr>
        <w:t xml:space="preserve"> na </w:t>
      </w:r>
      <w:r w:rsidR="00D55EEB" w:rsidRPr="003A1846">
        <w:rPr>
          <w:szCs w:val="22"/>
        </w:rPr>
        <w:t>zdolnościach tych</w:t>
      </w:r>
      <w:r w:rsidR="003A1846">
        <w:rPr>
          <w:szCs w:val="22"/>
        </w:rPr>
        <w:t xml:space="preserve"> z </w:t>
      </w:r>
      <w:r w:rsidR="00D55EEB" w:rsidRPr="003A1846">
        <w:rPr>
          <w:szCs w:val="22"/>
        </w:rPr>
        <w:t>wykonawców, którzy wykonają roboty budowlane lub usługi,</w:t>
      </w:r>
      <w:r w:rsidR="003A1846">
        <w:rPr>
          <w:szCs w:val="22"/>
        </w:rPr>
        <w:t xml:space="preserve"> do </w:t>
      </w:r>
      <w:r w:rsidR="00D55EEB" w:rsidRPr="003A1846">
        <w:rPr>
          <w:szCs w:val="22"/>
        </w:rPr>
        <w:t>realizacji których te zdolności</w:t>
      </w:r>
      <w:r w:rsidR="009C11CE">
        <w:rPr>
          <w:szCs w:val="22"/>
        </w:rPr>
        <w:t xml:space="preserve"> są </w:t>
      </w:r>
      <w:r w:rsidR="00D55EEB" w:rsidRPr="003A1846">
        <w:rPr>
          <w:szCs w:val="22"/>
        </w:rPr>
        <w:t>wymagane.</w:t>
      </w:r>
    </w:p>
    <w:p w14:paraId="1F04E8BC" w14:textId="4DC7F145" w:rsidR="00D55EEB" w:rsidRPr="003A1846" w:rsidRDefault="00D55EEB" w:rsidP="00757EA5">
      <w:pPr>
        <w:pStyle w:val="Akapitzlist1"/>
        <w:numPr>
          <w:ilvl w:val="0"/>
          <w:numId w:val="29"/>
        </w:numPr>
        <w:ind w:left="397" w:hanging="397"/>
        <w:contextualSpacing w:val="0"/>
        <w:rPr>
          <w:rFonts w:eastAsia="Calibri"/>
          <w:szCs w:val="22"/>
        </w:rPr>
      </w:pPr>
      <w:r w:rsidRPr="003A1846">
        <w:rPr>
          <w:rFonts w:eastAsia="Calibri"/>
          <w:szCs w:val="22"/>
        </w:rPr>
        <w:t>Zamawiający informuje, że:</w:t>
      </w:r>
    </w:p>
    <w:p w14:paraId="1A614A3E" w14:textId="5AF59412" w:rsidR="00D55EEB" w:rsidRPr="003A1846" w:rsidRDefault="00E679FC" w:rsidP="00757EA5">
      <w:pPr>
        <w:pStyle w:val="Akapitzlist1"/>
        <w:numPr>
          <w:ilvl w:val="0"/>
          <w:numId w:val="95"/>
        </w:numPr>
        <w:ind w:left="794" w:hanging="397"/>
        <w:contextualSpacing w:val="0"/>
        <w:rPr>
          <w:rFonts w:eastAsia="Calibri"/>
          <w:szCs w:val="22"/>
        </w:rPr>
      </w:pPr>
      <w:r>
        <w:rPr>
          <w:rFonts w:eastAsia="Calibri"/>
          <w:szCs w:val="22"/>
        </w:rPr>
        <w:t>z</w:t>
      </w:r>
      <w:r w:rsidR="00D55EEB" w:rsidRPr="003A1846">
        <w:rPr>
          <w:rFonts w:eastAsia="Calibri"/>
          <w:szCs w:val="22"/>
        </w:rPr>
        <w:t>a</w:t>
      </w:r>
      <w:r>
        <w:rPr>
          <w:rFonts w:eastAsia="Calibri"/>
          <w:szCs w:val="22"/>
        </w:rPr>
        <w:t> </w:t>
      </w:r>
      <w:r w:rsidR="00D55EEB" w:rsidRPr="003A1846">
        <w:rPr>
          <w:rFonts w:eastAsia="Calibri"/>
          <w:szCs w:val="22"/>
        </w:rPr>
        <w:t>uprawnienia budowlane odpowiadające wyżej określonym uznane zostaną uprawnienia, które wydane zostały</w:t>
      </w:r>
      <w:r w:rsidR="003A1846" w:rsidRPr="003A1846">
        <w:rPr>
          <w:rFonts w:eastAsia="Calibri"/>
          <w:szCs w:val="22"/>
        </w:rPr>
        <w:t xml:space="preserve"> na </w:t>
      </w:r>
      <w:r w:rsidR="00D55EEB" w:rsidRPr="003A1846">
        <w:rPr>
          <w:rFonts w:eastAsia="Calibri"/>
          <w:szCs w:val="22"/>
        </w:rPr>
        <w:t>podstawie wcześniej obowiązujących przepisów oraz odpowiadające</w:t>
      </w:r>
      <w:r>
        <w:rPr>
          <w:rFonts w:eastAsia="Calibri"/>
          <w:szCs w:val="22"/>
        </w:rPr>
        <w:t xml:space="preserve"> im </w:t>
      </w:r>
      <w:r w:rsidR="00D55EEB" w:rsidRPr="003A1846">
        <w:rPr>
          <w:rFonts w:eastAsia="Calibri"/>
          <w:szCs w:val="22"/>
        </w:rPr>
        <w:t>uprawnienia wydane obywatelom państw członkowskich Unii Europejskiej, Konfederacji Szwajcarskiej lub państw członkowskich Europejskiego Porozumienia</w:t>
      </w:r>
      <w:r w:rsidR="003A1846" w:rsidRPr="003A1846">
        <w:rPr>
          <w:rFonts w:eastAsia="Calibri"/>
          <w:szCs w:val="22"/>
        </w:rPr>
        <w:t xml:space="preserve"> o </w:t>
      </w:r>
      <w:r w:rsidR="00D55EEB" w:rsidRPr="003A1846">
        <w:rPr>
          <w:rFonts w:eastAsia="Calibri"/>
          <w:szCs w:val="22"/>
        </w:rPr>
        <w:t>Wolnym Handlu – EFTA (strony umowy</w:t>
      </w:r>
      <w:r w:rsidR="003A1846" w:rsidRPr="003A1846">
        <w:rPr>
          <w:rFonts w:eastAsia="Calibri"/>
          <w:szCs w:val="22"/>
        </w:rPr>
        <w:t xml:space="preserve"> o </w:t>
      </w:r>
      <w:r w:rsidR="00D55EEB" w:rsidRPr="003A1846">
        <w:rPr>
          <w:rFonts w:eastAsia="Calibri"/>
          <w:szCs w:val="22"/>
        </w:rPr>
        <w:t>Europejskim Obszarze Gospodarczym),</w:t>
      </w:r>
      <w:r w:rsidR="003A1846">
        <w:rPr>
          <w:rFonts w:eastAsia="Calibri"/>
          <w:szCs w:val="22"/>
        </w:rPr>
        <w:t xml:space="preserve"> z </w:t>
      </w:r>
      <w:r w:rsidR="00D55EEB" w:rsidRPr="003A1846">
        <w:rPr>
          <w:rFonts w:eastAsia="Calibri"/>
          <w:szCs w:val="22"/>
        </w:rPr>
        <w:t xml:space="preserve">zastrzeżeniem </w:t>
      </w:r>
      <w:r w:rsidR="003A1846">
        <w:rPr>
          <w:rFonts w:eastAsia="Calibri"/>
          <w:szCs w:val="22"/>
        </w:rPr>
        <w:t>art. </w:t>
      </w:r>
      <w:r w:rsidR="00D55EEB" w:rsidRPr="003A1846">
        <w:rPr>
          <w:rFonts w:eastAsia="Calibri"/>
          <w:szCs w:val="22"/>
        </w:rPr>
        <w:t>12a oraz innych przepisów ustawy Prawo Budowlane oraz ustawy</w:t>
      </w:r>
      <w:r w:rsidR="003A1846">
        <w:rPr>
          <w:rFonts w:eastAsia="Calibri"/>
          <w:szCs w:val="22"/>
        </w:rPr>
        <w:t xml:space="preserve"> z </w:t>
      </w:r>
      <w:r w:rsidR="00D55EEB" w:rsidRPr="003A1846">
        <w:rPr>
          <w:rFonts w:eastAsia="Calibri"/>
          <w:szCs w:val="22"/>
        </w:rPr>
        <w:t>dnia 22</w:t>
      </w:r>
      <w:r w:rsidR="000C4054">
        <w:rPr>
          <w:rFonts w:eastAsia="Calibri"/>
          <w:szCs w:val="22"/>
        </w:rPr>
        <w:t> </w:t>
      </w:r>
      <w:r w:rsidR="00D55EEB" w:rsidRPr="003A1846">
        <w:rPr>
          <w:rFonts w:eastAsia="Calibri"/>
          <w:szCs w:val="22"/>
        </w:rPr>
        <w:t>grudnia 2015</w:t>
      </w:r>
      <w:r w:rsidR="003A1846" w:rsidRPr="003A1846">
        <w:rPr>
          <w:rFonts w:eastAsia="Calibri"/>
          <w:szCs w:val="22"/>
        </w:rPr>
        <w:t> r. o </w:t>
      </w:r>
      <w:r w:rsidR="00D55EEB" w:rsidRPr="003A1846">
        <w:rPr>
          <w:rFonts w:eastAsia="Calibri"/>
          <w:szCs w:val="22"/>
        </w:rPr>
        <w:t>zasadach uznawania kwalifikacji zawodowych nabytych</w:t>
      </w:r>
      <w:r w:rsidR="003A1846">
        <w:rPr>
          <w:rFonts w:eastAsia="Calibri"/>
          <w:szCs w:val="22"/>
        </w:rPr>
        <w:t xml:space="preserve"> w </w:t>
      </w:r>
      <w:r w:rsidR="00D55EEB" w:rsidRPr="003A1846">
        <w:rPr>
          <w:rFonts w:eastAsia="Calibri"/>
          <w:szCs w:val="22"/>
        </w:rPr>
        <w:t>państwach członkowskich Unii Europejskiej (</w:t>
      </w:r>
      <w:r w:rsidR="003A1846" w:rsidRPr="003A1846">
        <w:rPr>
          <w:rFonts w:eastAsia="Calibri"/>
          <w:szCs w:val="22"/>
        </w:rPr>
        <w:t>Dz. U.</w:t>
      </w:r>
      <w:r w:rsidR="003A1846">
        <w:rPr>
          <w:rFonts w:eastAsia="Calibri"/>
          <w:szCs w:val="22"/>
        </w:rPr>
        <w:t xml:space="preserve"> z </w:t>
      </w:r>
      <w:r w:rsidR="00D55EEB" w:rsidRPr="003A1846">
        <w:rPr>
          <w:rFonts w:eastAsia="Calibri"/>
          <w:szCs w:val="22"/>
        </w:rPr>
        <w:t>2020</w:t>
      </w:r>
      <w:r w:rsidR="003A1846" w:rsidRPr="003A1846">
        <w:rPr>
          <w:rFonts w:eastAsia="Calibri"/>
          <w:szCs w:val="22"/>
        </w:rPr>
        <w:t> r.</w:t>
      </w:r>
      <w:r w:rsidR="00D55EEB" w:rsidRPr="003A1846">
        <w:rPr>
          <w:rFonts w:eastAsia="Calibri"/>
          <w:szCs w:val="22"/>
        </w:rPr>
        <w:t xml:space="preserve"> </w:t>
      </w:r>
      <w:r w:rsidR="003A1846" w:rsidRPr="003A1846">
        <w:rPr>
          <w:rFonts w:eastAsia="Calibri"/>
          <w:szCs w:val="22"/>
        </w:rPr>
        <w:t>poz. </w:t>
      </w:r>
      <w:r w:rsidR="00D55EEB" w:rsidRPr="003A1846">
        <w:rPr>
          <w:rFonts w:eastAsia="Calibri"/>
          <w:szCs w:val="22"/>
        </w:rPr>
        <w:t>220</w:t>
      </w:r>
      <w:r w:rsidR="00066CA5">
        <w:rPr>
          <w:rFonts w:eastAsia="Calibri"/>
          <w:szCs w:val="22"/>
        </w:rPr>
        <w:t xml:space="preserve"> ze </w:t>
      </w:r>
      <w:r w:rsidR="00D55EEB" w:rsidRPr="003A1846">
        <w:rPr>
          <w:rFonts w:eastAsia="Calibri"/>
          <w:szCs w:val="22"/>
        </w:rPr>
        <w:t>zm.);</w:t>
      </w:r>
    </w:p>
    <w:p w14:paraId="2EF8CB0A" w14:textId="45D42083" w:rsidR="00E115B3" w:rsidRPr="003A1846" w:rsidRDefault="00D55EEB" w:rsidP="00757EA5">
      <w:pPr>
        <w:pStyle w:val="Akapitzlist1"/>
        <w:numPr>
          <w:ilvl w:val="0"/>
          <w:numId w:val="95"/>
        </w:numPr>
        <w:ind w:left="794" w:hanging="397"/>
        <w:contextualSpacing w:val="0"/>
        <w:rPr>
          <w:szCs w:val="22"/>
        </w:rPr>
      </w:pPr>
      <w:r w:rsidRPr="003A1846">
        <w:rPr>
          <w:rFonts w:eastAsia="Calibri"/>
          <w:szCs w:val="22"/>
        </w:rPr>
        <w:t>zwrot „bez ograniczeń” należy rozumieć zgodnie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>przepisami Rozdziału</w:t>
      </w:r>
      <w:r w:rsidR="00E679FC">
        <w:rPr>
          <w:rFonts w:eastAsia="Calibri"/>
          <w:szCs w:val="22"/>
        </w:rPr>
        <w:t> </w:t>
      </w:r>
      <w:r w:rsidRPr="003A1846">
        <w:rPr>
          <w:rFonts w:eastAsia="Calibri"/>
          <w:szCs w:val="22"/>
        </w:rPr>
        <w:t>2. ustawy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>dnia 7</w:t>
      </w:r>
      <w:r w:rsidR="000C4054">
        <w:rPr>
          <w:rFonts w:eastAsia="Calibri"/>
          <w:szCs w:val="22"/>
        </w:rPr>
        <w:t> </w:t>
      </w:r>
      <w:r w:rsidRPr="003A1846">
        <w:rPr>
          <w:rFonts w:eastAsia="Calibri"/>
          <w:szCs w:val="22"/>
        </w:rPr>
        <w:t>lipca 1994</w:t>
      </w:r>
      <w:r w:rsidR="003A1846" w:rsidRPr="003A1846">
        <w:rPr>
          <w:rFonts w:eastAsia="Calibri"/>
          <w:szCs w:val="22"/>
        </w:rPr>
        <w:t> r.</w:t>
      </w:r>
      <w:r w:rsidRPr="003A1846">
        <w:rPr>
          <w:rFonts w:eastAsia="Calibri"/>
          <w:szCs w:val="22"/>
        </w:rPr>
        <w:t xml:space="preserve"> Prawo </w:t>
      </w:r>
      <w:r w:rsidR="00E679FC">
        <w:rPr>
          <w:rFonts w:eastAsia="Calibri"/>
          <w:szCs w:val="22"/>
        </w:rPr>
        <w:t>B</w:t>
      </w:r>
      <w:r w:rsidRPr="003A1846">
        <w:rPr>
          <w:rFonts w:eastAsia="Calibri"/>
          <w:szCs w:val="22"/>
        </w:rPr>
        <w:t>udowlane (t</w:t>
      </w:r>
      <w:r w:rsidR="00E679FC">
        <w:rPr>
          <w:rFonts w:eastAsia="Calibri"/>
          <w:szCs w:val="22"/>
        </w:rPr>
        <w:t>. </w:t>
      </w:r>
      <w:r w:rsidRPr="003A1846">
        <w:rPr>
          <w:rFonts w:eastAsia="Calibri"/>
          <w:szCs w:val="22"/>
        </w:rPr>
        <w:t>j</w:t>
      </w:r>
      <w:r w:rsidR="00E679FC">
        <w:rPr>
          <w:rFonts w:eastAsia="Calibri"/>
          <w:szCs w:val="22"/>
        </w:rPr>
        <w:t>.</w:t>
      </w:r>
      <w:r w:rsidR="003A1846" w:rsidRPr="003A1846">
        <w:rPr>
          <w:rFonts w:eastAsia="Calibri"/>
          <w:szCs w:val="22"/>
        </w:rPr>
        <w:t> Dz. U.</w:t>
      </w:r>
      <w:r w:rsidR="003A1846">
        <w:rPr>
          <w:rFonts w:eastAsia="Calibri"/>
          <w:szCs w:val="22"/>
        </w:rPr>
        <w:t xml:space="preserve"> z </w:t>
      </w:r>
      <w:r w:rsidRPr="003A1846">
        <w:rPr>
          <w:rFonts w:eastAsia="Calibri"/>
          <w:szCs w:val="22"/>
        </w:rPr>
        <w:t>20</w:t>
      </w:r>
      <w:r w:rsidR="003A1846" w:rsidRPr="003A1846">
        <w:rPr>
          <w:rFonts w:eastAsia="Calibri"/>
          <w:szCs w:val="22"/>
        </w:rPr>
        <w:t>24 r.</w:t>
      </w:r>
      <w:r w:rsidRPr="003A1846">
        <w:rPr>
          <w:rFonts w:eastAsia="Calibri"/>
          <w:szCs w:val="22"/>
        </w:rPr>
        <w:t xml:space="preserve"> </w:t>
      </w:r>
      <w:r w:rsidR="003A1846" w:rsidRPr="003A1846">
        <w:rPr>
          <w:rFonts w:eastAsia="Calibri"/>
          <w:szCs w:val="22"/>
        </w:rPr>
        <w:t>poz. </w:t>
      </w:r>
      <w:r w:rsidR="00E11A78" w:rsidRPr="003A1846">
        <w:rPr>
          <w:rFonts w:eastAsia="Calibri"/>
          <w:szCs w:val="22"/>
        </w:rPr>
        <w:t>725</w:t>
      </w:r>
      <w:r w:rsidR="003A1846">
        <w:rPr>
          <w:rFonts w:eastAsia="Calibri"/>
          <w:szCs w:val="22"/>
        </w:rPr>
        <w:t xml:space="preserve"> z </w:t>
      </w:r>
      <w:r w:rsidR="004C6D87">
        <w:rPr>
          <w:rFonts w:eastAsia="Calibri"/>
          <w:szCs w:val="22"/>
        </w:rPr>
        <w:t>późn. </w:t>
      </w:r>
      <w:r w:rsidR="00E11A78" w:rsidRPr="003A1846">
        <w:rPr>
          <w:rFonts w:eastAsia="Calibri"/>
          <w:szCs w:val="22"/>
        </w:rPr>
        <w:t>zm.</w:t>
      </w:r>
      <w:r w:rsidR="00E679FC">
        <w:rPr>
          <w:rFonts w:eastAsia="Calibri"/>
          <w:szCs w:val="22"/>
        </w:rPr>
        <w:t>)</w:t>
      </w:r>
      <w:r w:rsidR="00AE78EF" w:rsidRPr="003A1846">
        <w:rPr>
          <w:rFonts w:eastAsia="Calibri"/>
          <w:szCs w:val="22"/>
        </w:rPr>
        <w:t>.</w:t>
      </w:r>
    </w:p>
    <w:p w14:paraId="6F8198A4" w14:textId="77777777" w:rsidR="00930105" w:rsidRPr="003A1846" w:rsidRDefault="008463F6" w:rsidP="003A1846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VI</w:t>
      </w:r>
      <w:r w:rsidR="006562A7" w:rsidRPr="003A1846">
        <w:rPr>
          <w:b/>
          <w:bCs/>
          <w:szCs w:val="22"/>
        </w:rPr>
        <w:t xml:space="preserve">I </w:t>
      </w:r>
      <w:r w:rsidRPr="003A1846">
        <w:rPr>
          <w:b/>
          <w:bCs/>
          <w:szCs w:val="22"/>
        </w:rPr>
        <w:t xml:space="preserve">- </w:t>
      </w:r>
      <w:r w:rsidR="00930105" w:rsidRPr="003A1846">
        <w:rPr>
          <w:b/>
          <w:bCs/>
          <w:szCs w:val="22"/>
        </w:rPr>
        <w:t>Podstawy wykluczenia wykonawców.</w:t>
      </w:r>
    </w:p>
    <w:p w14:paraId="61097FDC" w14:textId="63A9527E" w:rsidR="00650DE4" w:rsidRPr="003A1846" w:rsidRDefault="00650DE4" w:rsidP="00757EA5">
      <w:pPr>
        <w:widowControl/>
        <w:numPr>
          <w:ilvl w:val="0"/>
          <w:numId w:val="92"/>
        </w:numPr>
        <w:suppressAutoHyphens w:val="0"/>
        <w:ind w:left="397" w:hanging="397"/>
        <w:rPr>
          <w:bCs/>
          <w:szCs w:val="22"/>
        </w:rPr>
      </w:pPr>
      <w:r w:rsidRPr="003A1846">
        <w:rPr>
          <w:bCs/>
          <w:szCs w:val="22"/>
        </w:rPr>
        <w:t xml:space="preserve">Zamawiający wykluczy </w:t>
      </w:r>
      <w:r w:rsidR="00E679FC">
        <w:rPr>
          <w:bCs/>
          <w:szCs w:val="22"/>
        </w:rPr>
        <w:t>w</w:t>
      </w:r>
      <w:r w:rsidRPr="003A1846">
        <w:rPr>
          <w:bCs/>
          <w:szCs w:val="22"/>
        </w:rPr>
        <w:t>ykonawcę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przypadku zaistnienia okoliczności przewidzianych postanowieniami:</w:t>
      </w:r>
    </w:p>
    <w:p w14:paraId="3DABAD67" w14:textId="54FBCFAE" w:rsidR="00057AFB" w:rsidRPr="003A1846" w:rsidRDefault="003A1846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>
        <w:rPr>
          <w:bCs/>
          <w:szCs w:val="22"/>
        </w:rPr>
        <w:t>art. </w:t>
      </w:r>
      <w:r w:rsidR="00650DE4" w:rsidRPr="003A1846">
        <w:rPr>
          <w:bCs/>
          <w:szCs w:val="22"/>
        </w:rPr>
        <w:t xml:space="preserve">108 </w:t>
      </w:r>
      <w:r w:rsidR="009C11CE">
        <w:rPr>
          <w:bCs/>
          <w:szCs w:val="22"/>
        </w:rPr>
        <w:t>ust. </w:t>
      </w:r>
      <w:r w:rsidR="00650DE4" w:rsidRPr="003A1846">
        <w:rPr>
          <w:bCs/>
          <w:szCs w:val="22"/>
        </w:rPr>
        <w:t>1 PZP,</w:t>
      </w:r>
      <w:r>
        <w:rPr>
          <w:bCs/>
          <w:szCs w:val="22"/>
        </w:rPr>
        <w:t xml:space="preserve"> z </w:t>
      </w:r>
      <w:r w:rsidR="00650DE4" w:rsidRPr="003A1846">
        <w:rPr>
          <w:bCs/>
          <w:szCs w:val="22"/>
        </w:rPr>
        <w:t xml:space="preserve">zastrzeżeniem </w:t>
      </w:r>
      <w:r>
        <w:rPr>
          <w:bCs/>
          <w:szCs w:val="22"/>
        </w:rPr>
        <w:t>art. </w:t>
      </w:r>
      <w:r w:rsidR="00650DE4" w:rsidRPr="003A1846">
        <w:rPr>
          <w:bCs/>
          <w:szCs w:val="22"/>
        </w:rPr>
        <w:t xml:space="preserve">110 </w:t>
      </w:r>
      <w:r w:rsidR="009C11CE">
        <w:rPr>
          <w:bCs/>
          <w:szCs w:val="22"/>
        </w:rPr>
        <w:t>ust. </w:t>
      </w:r>
      <w:r w:rsidR="00650DE4" w:rsidRPr="003A1846">
        <w:rPr>
          <w:bCs/>
          <w:szCs w:val="22"/>
        </w:rPr>
        <w:t>2, tj</w:t>
      </w:r>
      <w:r w:rsidR="00E679FC">
        <w:rPr>
          <w:bCs/>
          <w:szCs w:val="22"/>
        </w:rPr>
        <w:t>.:</w:t>
      </w:r>
    </w:p>
    <w:p w14:paraId="65D96296" w14:textId="0C532596" w:rsidR="00057AFB" w:rsidRPr="003A1846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lastRenderedPageBreak/>
        <w:t>będącego osobą fizyczną, którego prawomocnie skazano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przestępstwo:</w:t>
      </w:r>
    </w:p>
    <w:p w14:paraId="493DFB3D" w14:textId="50532ED4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zorganizowanej grupie przestępczej albo związku mającym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celu popełnienie przestępstwa lub przestępstwa skarbowego,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258 Kodeksu </w:t>
      </w:r>
      <w:r w:rsidR="00E679FC">
        <w:rPr>
          <w:szCs w:val="22"/>
        </w:rPr>
        <w:t>Karnego;</w:t>
      </w:r>
    </w:p>
    <w:p w14:paraId="402CD9DC" w14:textId="693E2325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handlu ludźmi,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189a Kodeksu </w:t>
      </w:r>
      <w:r w:rsidR="00E679FC">
        <w:rPr>
          <w:szCs w:val="22"/>
        </w:rPr>
        <w:t>Karnego;</w:t>
      </w:r>
    </w:p>
    <w:p w14:paraId="2E62D6F6" w14:textId="7736A43F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o</w:t>
      </w:r>
      <w:r w:rsidR="00E679FC">
        <w:rPr>
          <w:szCs w:val="22"/>
        </w:rPr>
        <w:t>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228–230a,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250a Kodeksu </w:t>
      </w:r>
      <w:r w:rsidR="00E679FC">
        <w:rPr>
          <w:szCs w:val="22"/>
        </w:rPr>
        <w:t>Karnego</w:t>
      </w:r>
      <w:r w:rsidRPr="003A1846">
        <w:rPr>
          <w:szCs w:val="22"/>
        </w:rPr>
        <w:t>,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46–48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25</w:t>
      </w:r>
      <w:r w:rsidR="00E679FC">
        <w:rPr>
          <w:szCs w:val="22"/>
        </w:rPr>
        <w:t> </w:t>
      </w:r>
      <w:r w:rsidRPr="003A1846">
        <w:rPr>
          <w:szCs w:val="22"/>
        </w:rPr>
        <w:t>czerwca 2010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sporcie 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2022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1599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2185) lub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54 </w:t>
      </w:r>
      <w:r w:rsidR="009C11CE">
        <w:rPr>
          <w:szCs w:val="22"/>
        </w:rPr>
        <w:t>ust. </w:t>
      </w:r>
      <w:r w:rsidRPr="003A1846">
        <w:rPr>
          <w:szCs w:val="22"/>
        </w:rPr>
        <w:t>1–4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12</w:t>
      </w:r>
      <w:r w:rsidR="00E679FC">
        <w:rPr>
          <w:szCs w:val="22"/>
        </w:rPr>
        <w:t> </w:t>
      </w:r>
      <w:r w:rsidRPr="003A1846">
        <w:rPr>
          <w:szCs w:val="22"/>
        </w:rPr>
        <w:t>maja 2011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refundacji leków, środków spożywczych specjalnego przeznaczenia żywieniowego oraz wyrobów medycznych 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826)</w:t>
      </w:r>
      <w:r w:rsidR="00E679FC">
        <w:rPr>
          <w:szCs w:val="22"/>
        </w:rPr>
        <w:t>;</w:t>
      </w:r>
    </w:p>
    <w:p w14:paraId="692B97D7" w14:textId="125D0786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finansowania przestępstwa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charakterze terrorystycznym,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165a Kodeksu </w:t>
      </w:r>
      <w:r w:rsidR="00E679FC">
        <w:rPr>
          <w:szCs w:val="22"/>
        </w:rPr>
        <w:t>Karnego</w:t>
      </w:r>
      <w:r w:rsidRPr="003A1846">
        <w:rPr>
          <w:szCs w:val="22"/>
        </w:rPr>
        <w:t>, lub przestępstwo udaremniania lub utrudniania stwierdzenia przestępnego pochodzenia pieniędzy lub ukrywania ich pochodzenia,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299 Kodeksu </w:t>
      </w:r>
      <w:r w:rsidR="00E679FC">
        <w:rPr>
          <w:szCs w:val="22"/>
        </w:rPr>
        <w:t>Karnego;</w:t>
      </w:r>
    </w:p>
    <w:p w14:paraId="18D8AE69" w14:textId="64291970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o charakterze terrorystycznym,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115 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20 Kodeksu </w:t>
      </w:r>
      <w:r w:rsidR="00E679FC">
        <w:rPr>
          <w:szCs w:val="22"/>
        </w:rPr>
        <w:t>Karnego</w:t>
      </w:r>
      <w:r w:rsidRPr="003A1846">
        <w:rPr>
          <w:szCs w:val="22"/>
        </w:rPr>
        <w:t>, lub</w:t>
      </w:r>
      <w:r w:rsidR="00E679FC">
        <w:rPr>
          <w:szCs w:val="22"/>
        </w:rPr>
        <w:t> </w:t>
      </w:r>
      <w:r w:rsidRPr="003A1846">
        <w:rPr>
          <w:szCs w:val="22"/>
        </w:rPr>
        <w:t>mające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celu popełnienie tego przestępstwa</w:t>
      </w:r>
      <w:r w:rsidR="00E679FC">
        <w:rPr>
          <w:szCs w:val="22"/>
        </w:rPr>
        <w:t>;</w:t>
      </w:r>
    </w:p>
    <w:p w14:paraId="7DF6237A" w14:textId="6D482FAD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powierzenia wykonywania pracy małoletniemu cudzoziemcowi,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9 </w:t>
      </w:r>
      <w:r w:rsidR="009C11CE">
        <w:rPr>
          <w:szCs w:val="22"/>
        </w:rPr>
        <w:t>ust. </w:t>
      </w:r>
      <w:r w:rsidRPr="003A1846">
        <w:rPr>
          <w:szCs w:val="22"/>
        </w:rPr>
        <w:t>2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15 czerwca 2012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skutkach powierzania wykonywania pracy cudzoziemcom przebywającym wbrew przepisom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terytorium Rzeczypospolitej Polskiej 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2021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1745)</w:t>
      </w:r>
      <w:r w:rsidR="00E679FC">
        <w:rPr>
          <w:szCs w:val="22"/>
        </w:rPr>
        <w:t>;</w:t>
      </w:r>
    </w:p>
    <w:p w14:paraId="53581FAB" w14:textId="7F5114B3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przeciwko obrotowi gospodarczemu,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296–307 Kodeksu </w:t>
      </w:r>
      <w:r w:rsidR="00E679FC">
        <w:rPr>
          <w:szCs w:val="22"/>
        </w:rPr>
        <w:t>Karnego</w:t>
      </w:r>
      <w:r w:rsidRPr="003A1846">
        <w:rPr>
          <w:szCs w:val="22"/>
        </w:rPr>
        <w:t>, przestępstwo oszustwa,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286 Kodeksu </w:t>
      </w:r>
      <w:r w:rsidR="00E679FC">
        <w:rPr>
          <w:szCs w:val="22"/>
        </w:rPr>
        <w:t>Karnego</w:t>
      </w:r>
      <w:r w:rsidRPr="003A1846">
        <w:rPr>
          <w:szCs w:val="22"/>
        </w:rPr>
        <w:t>, przestępstwo przeciwko wiarygodności dokumentów,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270–277d Kodeksu </w:t>
      </w:r>
      <w:r w:rsidR="00E679FC">
        <w:rPr>
          <w:szCs w:val="22"/>
        </w:rPr>
        <w:t>Karnego</w:t>
      </w:r>
      <w:r w:rsidRPr="003A1846">
        <w:rPr>
          <w:szCs w:val="22"/>
        </w:rPr>
        <w:t>, lub przestępstwo skarbowe</w:t>
      </w:r>
      <w:r w:rsidR="00E679FC">
        <w:rPr>
          <w:szCs w:val="22"/>
        </w:rPr>
        <w:t>;</w:t>
      </w:r>
    </w:p>
    <w:p w14:paraId="51EC703B" w14:textId="210E2028" w:rsidR="00057AFB" w:rsidRPr="003A1846" w:rsidRDefault="00650DE4" w:rsidP="00757EA5">
      <w:pPr>
        <w:widowControl/>
        <w:numPr>
          <w:ilvl w:val="0"/>
          <w:numId w:val="94"/>
        </w:numPr>
        <w:suppressAutoHyphens w:val="0"/>
        <w:ind w:left="1588" w:hanging="397"/>
        <w:rPr>
          <w:szCs w:val="22"/>
        </w:rPr>
      </w:pPr>
      <w:r w:rsidRPr="003A1846">
        <w:rPr>
          <w:szCs w:val="22"/>
        </w:rPr>
        <w:t>o</w:t>
      </w:r>
      <w:r w:rsidR="00E679FC">
        <w:rPr>
          <w:szCs w:val="22"/>
        </w:rPr>
        <w:t>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9 </w:t>
      </w:r>
      <w:r w:rsidR="009C11CE">
        <w:rPr>
          <w:szCs w:val="22"/>
        </w:rPr>
        <w:t>ust. </w:t>
      </w:r>
      <w:r w:rsidRPr="003A1846">
        <w:rPr>
          <w:szCs w:val="22"/>
        </w:rPr>
        <w:t>1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 xml:space="preserve">3 lub </w:t>
      </w:r>
      <w:r w:rsidR="003A1846">
        <w:rPr>
          <w:szCs w:val="22"/>
        </w:rPr>
        <w:t>art. </w:t>
      </w:r>
      <w:r w:rsidRPr="003A1846">
        <w:rPr>
          <w:szCs w:val="22"/>
        </w:rPr>
        <w:t>10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15 czerwca 2012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skutkach powierzania wykonywania pracy cudzoziemcom przebywającym wbrew przepisom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terytorium Rzeczypospolitej Polskiej</w:t>
      </w:r>
      <w:r w:rsidR="00E679FC">
        <w:rPr>
          <w:szCs w:val="22"/>
        </w:rPr>
        <w:t>;</w:t>
      </w:r>
    </w:p>
    <w:p w14:paraId="1E10AF65" w14:textId="05857264" w:rsidR="00057AFB" w:rsidRPr="003A1846" w:rsidRDefault="00650DE4" w:rsidP="00E679FC">
      <w:pPr>
        <w:widowControl/>
        <w:suppressAutoHyphens w:val="0"/>
        <w:autoSpaceDE w:val="0"/>
        <w:autoSpaceDN w:val="0"/>
        <w:adjustRightInd w:val="0"/>
        <w:ind w:left="1616" w:hanging="425"/>
        <w:rPr>
          <w:color w:val="000000"/>
          <w:szCs w:val="22"/>
        </w:rPr>
      </w:pPr>
      <w:r w:rsidRPr="003A1846">
        <w:rPr>
          <w:color w:val="000000"/>
          <w:szCs w:val="22"/>
        </w:rPr>
        <w:t>– lub</w:t>
      </w:r>
      <w:r w:rsidR="003A1846" w:rsidRPr="003A1846">
        <w:rPr>
          <w:color w:val="000000"/>
          <w:szCs w:val="22"/>
        </w:rPr>
        <w:t xml:space="preserve"> za </w:t>
      </w:r>
      <w:r w:rsidRPr="003A1846">
        <w:rPr>
          <w:color w:val="000000"/>
          <w:szCs w:val="22"/>
        </w:rPr>
        <w:t>odpowiedni czyn zabroniony określony</w:t>
      </w:r>
      <w:r w:rsidR="003A1846">
        <w:rPr>
          <w:color w:val="000000"/>
          <w:szCs w:val="22"/>
        </w:rPr>
        <w:t xml:space="preserve"> w </w:t>
      </w:r>
      <w:r w:rsidRPr="003A1846">
        <w:rPr>
          <w:color w:val="000000"/>
          <w:szCs w:val="22"/>
        </w:rPr>
        <w:t>przepisach prawa obcego;</w:t>
      </w:r>
    </w:p>
    <w:p w14:paraId="1D74155E" w14:textId="614151C2" w:rsidR="00650DE4" w:rsidRPr="00E679FC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t>jeżeli urzędującego członka jego organu zarządzającego lub nadzorczego, wspólnika spółki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spółce jawnej lub partnerskiej albo komplementariusza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spółce komandytowej lub komandytowo-akcyjnej lub prokurenta prawomocnie skazano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przestępstwo,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pkt </w:t>
      </w:r>
      <w:r w:rsidRPr="003A1846">
        <w:rPr>
          <w:szCs w:val="22"/>
        </w:rPr>
        <w:t>1;</w:t>
      </w:r>
    </w:p>
    <w:p w14:paraId="140F5EFC" w14:textId="42CD322A" w:rsidR="00057AFB" w:rsidRPr="003A1846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t>wobec którego wydano prawomocny wyrok sądu lub ostateczną decyzję administracyjną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zaleganiu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uiszczeniem podatków, opłat lub składek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ubezpieczenie społeczne lub zdrowotne, chyba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odpowiednio przed upływem terminu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składania wniosków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dopuszczenie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 albo przed upływem terminu składania ofert dokonał płatności należnych podatków, opłat lub składek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ubezpieczenie społeczne lub zdrowotne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odsetkami lub grzywnami lub zawarł wiążące porozumienie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spłaty tych należności;</w:t>
      </w:r>
    </w:p>
    <w:p w14:paraId="35F97B8B" w14:textId="4564DF89" w:rsidR="00057AFB" w:rsidRPr="003A1846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t>wobec którego prawomocnie orzeczono zakaz ubiegania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zamówienia publiczne;</w:t>
      </w:r>
    </w:p>
    <w:p w14:paraId="486F3555" w14:textId="074721D6" w:rsidR="00057AFB" w:rsidRPr="003A1846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t>jeżeli zamawiający może stwierdzić,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wiarygodnych przesłanek,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zawarł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innymi wykonawcami porozumienie mające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celu zakłócenie konkurencji,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</w:t>
      </w:r>
      <w:r w:rsidR="00057AFB" w:rsidRPr="003A1846">
        <w:rPr>
          <w:szCs w:val="22"/>
        </w:rPr>
        <w:t xml:space="preserve">, </w:t>
      </w:r>
      <w:r w:rsidRPr="003A1846">
        <w:rPr>
          <w:szCs w:val="22"/>
        </w:rPr>
        <w:t>jeżeli należąc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tej samej grupy kapitałowej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16 lutego 2007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ochronie konkurencji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konsumentów, złożyli odrębne oferty, oferty częściowe lub wnioski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dopuszczenie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postępowaniu, chyba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wykażą,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przygotowali te oferty lub wnioski niezależnie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siebie;</w:t>
      </w:r>
    </w:p>
    <w:p w14:paraId="11C16C58" w14:textId="7A4AFED0" w:rsidR="00650DE4" w:rsidRPr="00E679FC" w:rsidRDefault="00650DE4" w:rsidP="00757EA5">
      <w:pPr>
        <w:numPr>
          <w:ilvl w:val="2"/>
          <w:numId w:val="93"/>
        </w:numPr>
        <w:suppressAutoHyphens w:val="0"/>
        <w:ind w:left="1588" w:hanging="794"/>
        <w:rPr>
          <w:szCs w:val="22"/>
        </w:rPr>
      </w:pPr>
      <w:r w:rsidRPr="003A1846">
        <w:rPr>
          <w:szCs w:val="22"/>
        </w:rPr>
        <w:t>jeżeli,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przypadkach,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85 </w:t>
      </w:r>
      <w:r w:rsidR="009C11CE">
        <w:rPr>
          <w:szCs w:val="22"/>
        </w:rPr>
        <w:t>ust. </w:t>
      </w:r>
      <w:r w:rsidRPr="003A1846">
        <w:rPr>
          <w:szCs w:val="22"/>
        </w:rPr>
        <w:t>1, doszło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zakłócenia konkurencji wynikającego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wcześniejszego zaangażowania tego wykonawcy lub podmiotu, który należy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tej samej grupy kapitałowej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16 lutego 2007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ochronie konkurencji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konsumentów, chyba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spowodowane tym zakłócenie konkurencji może być wyeliminowane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inny sposób niż przez wykluczenie wykonawcy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zamówienia.</w:t>
      </w:r>
    </w:p>
    <w:p w14:paraId="42F30D7C" w14:textId="4A237956" w:rsidR="00057AFB" w:rsidRPr="003A1846" w:rsidRDefault="00650DE4" w:rsidP="00E679FC">
      <w:pPr>
        <w:widowControl/>
        <w:suppressAutoHyphens w:val="0"/>
        <w:autoSpaceDE w:val="0"/>
        <w:autoSpaceDN w:val="0"/>
        <w:adjustRightInd w:val="0"/>
        <w:ind w:left="1191"/>
        <w:rPr>
          <w:color w:val="000000"/>
          <w:szCs w:val="22"/>
          <w:u w:val="single"/>
        </w:rPr>
      </w:pPr>
      <w:r w:rsidRPr="003A1846">
        <w:rPr>
          <w:color w:val="000000"/>
          <w:szCs w:val="22"/>
          <w:u w:val="single"/>
        </w:rPr>
        <w:lastRenderedPageBreak/>
        <w:t>Wykonawca nie podlega wykluczeniu</w:t>
      </w:r>
      <w:r w:rsidR="003A1846">
        <w:rPr>
          <w:color w:val="000000"/>
          <w:szCs w:val="22"/>
          <w:u w:val="single"/>
        </w:rPr>
        <w:t xml:space="preserve"> w </w:t>
      </w:r>
      <w:r w:rsidRPr="003A1846">
        <w:rPr>
          <w:color w:val="000000"/>
          <w:szCs w:val="22"/>
          <w:u w:val="single"/>
        </w:rPr>
        <w:t>okolicznościach określonych</w:t>
      </w:r>
      <w:r w:rsidR="003A1846">
        <w:rPr>
          <w:color w:val="000000"/>
          <w:szCs w:val="22"/>
          <w:u w:val="single"/>
        </w:rPr>
        <w:t xml:space="preserve"> w art. </w:t>
      </w:r>
      <w:r w:rsidRPr="003A1846">
        <w:rPr>
          <w:color w:val="000000"/>
          <w:szCs w:val="22"/>
          <w:u w:val="single"/>
        </w:rPr>
        <w:t xml:space="preserve">108 </w:t>
      </w:r>
      <w:r w:rsidR="009C11CE">
        <w:rPr>
          <w:color w:val="000000"/>
          <w:szCs w:val="22"/>
          <w:u w:val="single"/>
        </w:rPr>
        <w:t>ust. </w:t>
      </w:r>
      <w:r w:rsidRPr="003A1846">
        <w:rPr>
          <w:color w:val="000000"/>
          <w:szCs w:val="22"/>
          <w:u w:val="single"/>
        </w:rPr>
        <w:t xml:space="preserve">1 </w:t>
      </w:r>
      <w:r w:rsidR="009C11CE">
        <w:rPr>
          <w:color w:val="000000"/>
          <w:szCs w:val="22"/>
          <w:u w:val="single"/>
        </w:rPr>
        <w:t>pkt </w:t>
      </w:r>
      <w:r w:rsidRPr="003A1846">
        <w:rPr>
          <w:color w:val="000000"/>
          <w:szCs w:val="22"/>
          <w:u w:val="single"/>
        </w:rPr>
        <w:t>1, 2</w:t>
      </w:r>
      <w:r w:rsidR="00066CA5">
        <w:rPr>
          <w:color w:val="000000"/>
          <w:szCs w:val="22"/>
          <w:u w:val="single"/>
        </w:rPr>
        <w:t xml:space="preserve"> i </w:t>
      </w:r>
      <w:r w:rsidRPr="003A1846">
        <w:rPr>
          <w:color w:val="000000"/>
          <w:szCs w:val="22"/>
          <w:u w:val="single"/>
        </w:rPr>
        <w:t xml:space="preserve">5 lub </w:t>
      </w:r>
      <w:r w:rsidR="003A1846">
        <w:rPr>
          <w:color w:val="000000"/>
          <w:szCs w:val="22"/>
          <w:u w:val="single"/>
        </w:rPr>
        <w:t>art. </w:t>
      </w:r>
      <w:r w:rsidRPr="003A1846">
        <w:rPr>
          <w:color w:val="000000"/>
          <w:szCs w:val="22"/>
          <w:u w:val="single"/>
        </w:rPr>
        <w:t xml:space="preserve">109 </w:t>
      </w:r>
      <w:r w:rsidR="009C11CE">
        <w:rPr>
          <w:color w:val="000000"/>
          <w:szCs w:val="22"/>
          <w:u w:val="single"/>
        </w:rPr>
        <w:t>ust. </w:t>
      </w:r>
      <w:r w:rsidRPr="003A1846">
        <w:rPr>
          <w:color w:val="000000"/>
          <w:szCs w:val="22"/>
          <w:u w:val="single"/>
        </w:rPr>
        <w:t xml:space="preserve">1 </w:t>
      </w:r>
      <w:r w:rsidR="009C11CE">
        <w:rPr>
          <w:color w:val="000000"/>
          <w:szCs w:val="22"/>
          <w:u w:val="single"/>
        </w:rPr>
        <w:t>pkt </w:t>
      </w:r>
      <w:r w:rsidRPr="003A1846">
        <w:rPr>
          <w:color w:val="000000"/>
          <w:szCs w:val="22"/>
          <w:u w:val="single"/>
        </w:rPr>
        <w:t>2‒5</w:t>
      </w:r>
      <w:r w:rsidR="00066CA5">
        <w:rPr>
          <w:color w:val="000000"/>
          <w:szCs w:val="22"/>
          <w:u w:val="single"/>
        </w:rPr>
        <w:t xml:space="preserve"> i </w:t>
      </w:r>
      <w:r w:rsidRPr="003A1846">
        <w:rPr>
          <w:color w:val="000000"/>
          <w:szCs w:val="22"/>
          <w:u w:val="single"/>
        </w:rPr>
        <w:t>7‒10, jeżeli udowodni zamawiającemu,</w:t>
      </w:r>
      <w:r w:rsidR="009C11CE">
        <w:rPr>
          <w:color w:val="000000"/>
          <w:szCs w:val="22"/>
          <w:u w:val="single"/>
        </w:rPr>
        <w:t xml:space="preserve"> że </w:t>
      </w:r>
      <w:r w:rsidRPr="003A1846">
        <w:rPr>
          <w:color w:val="000000"/>
          <w:szCs w:val="22"/>
          <w:u w:val="single"/>
        </w:rPr>
        <w:t>spełnił łącznie przesłanki,</w:t>
      </w:r>
      <w:r w:rsidR="003A1846" w:rsidRPr="003A1846">
        <w:rPr>
          <w:color w:val="000000"/>
          <w:szCs w:val="22"/>
          <w:u w:val="single"/>
        </w:rPr>
        <w:t xml:space="preserve"> o </w:t>
      </w:r>
      <w:r w:rsidRPr="003A1846">
        <w:rPr>
          <w:color w:val="000000"/>
          <w:szCs w:val="22"/>
          <w:u w:val="single"/>
        </w:rPr>
        <w:t>których mowa</w:t>
      </w:r>
      <w:r w:rsidR="003A1846">
        <w:rPr>
          <w:color w:val="000000"/>
          <w:szCs w:val="22"/>
          <w:u w:val="single"/>
        </w:rPr>
        <w:t xml:space="preserve"> w art. </w:t>
      </w:r>
      <w:r w:rsidRPr="003A1846">
        <w:rPr>
          <w:color w:val="000000"/>
          <w:szCs w:val="22"/>
          <w:u w:val="single"/>
        </w:rPr>
        <w:t xml:space="preserve">110 </w:t>
      </w:r>
      <w:r w:rsidR="009C11CE">
        <w:rPr>
          <w:color w:val="000000"/>
          <w:szCs w:val="22"/>
          <w:u w:val="single"/>
        </w:rPr>
        <w:t>ust. </w:t>
      </w:r>
      <w:r w:rsidRPr="003A1846">
        <w:rPr>
          <w:color w:val="000000"/>
          <w:szCs w:val="22"/>
          <w:u w:val="single"/>
        </w:rPr>
        <w:t>2 ustawy PZP.</w:t>
      </w:r>
    </w:p>
    <w:p w14:paraId="1BDCD515" w14:textId="5ECD64E4" w:rsidR="00650DE4" w:rsidRPr="003A1846" w:rsidRDefault="003A1846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>
        <w:rPr>
          <w:bCs/>
          <w:szCs w:val="22"/>
        </w:rPr>
        <w:t>art. </w:t>
      </w:r>
      <w:r w:rsidR="00650DE4" w:rsidRPr="003A1846">
        <w:rPr>
          <w:bCs/>
          <w:szCs w:val="22"/>
        </w:rPr>
        <w:t xml:space="preserve">7 </w:t>
      </w:r>
      <w:r w:rsidR="009C11CE">
        <w:rPr>
          <w:bCs/>
          <w:szCs w:val="22"/>
        </w:rPr>
        <w:t>ust. </w:t>
      </w:r>
      <w:r w:rsidR="00650DE4" w:rsidRPr="003A1846">
        <w:rPr>
          <w:bCs/>
          <w:szCs w:val="22"/>
        </w:rPr>
        <w:t>1 ustawy</w:t>
      </w:r>
      <w:r>
        <w:rPr>
          <w:bCs/>
          <w:szCs w:val="22"/>
        </w:rPr>
        <w:t xml:space="preserve"> z </w:t>
      </w:r>
      <w:r w:rsidR="00650DE4" w:rsidRPr="003A1846">
        <w:rPr>
          <w:bCs/>
          <w:szCs w:val="22"/>
        </w:rPr>
        <w:t>dnia 13</w:t>
      </w:r>
      <w:r w:rsidR="00E679FC">
        <w:rPr>
          <w:bCs/>
          <w:szCs w:val="22"/>
        </w:rPr>
        <w:t> </w:t>
      </w:r>
      <w:r w:rsidR="00650DE4" w:rsidRPr="003A1846">
        <w:rPr>
          <w:bCs/>
          <w:szCs w:val="22"/>
        </w:rPr>
        <w:t>kwietnia 2022</w:t>
      </w:r>
      <w:r w:rsidRPr="003A1846">
        <w:rPr>
          <w:bCs/>
          <w:szCs w:val="22"/>
        </w:rPr>
        <w:t> r. o </w:t>
      </w:r>
      <w:r w:rsidR="00650DE4" w:rsidRPr="003A1846">
        <w:rPr>
          <w:bCs/>
          <w:szCs w:val="22"/>
        </w:rPr>
        <w:t>szczególnych rozwiązaniach</w:t>
      </w:r>
      <w:r>
        <w:rPr>
          <w:bCs/>
          <w:szCs w:val="22"/>
        </w:rPr>
        <w:t xml:space="preserve"> w </w:t>
      </w:r>
      <w:r w:rsidR="00650DE4" w:rsidRPr="003A1846">
        <w:rPr>
          <w:bCs/>
          <w:szCs w:val="22"/>
        </w:rPr>
        <w:t>zakresie przeciwdziałania wspieraniu agresji</w:t>
      </w:r>
      <w:r w:rsidRPr="003A1846">
        <w:rPr>
          <w:bCs/>
          <w:szCs w:val="22"/>
        </w:rPr>
        <w:t xml:space="preserve"> na </w:t>
      </w:r>
      <w:r w:rsidR="00650DE4" w:rsidRPr="003A1846">
        <w:rPr>
          <w:bCs/>
          <w:szCs w:val="22"/>
        </w:rPr>
        <w:t>Ukrainę oraz służących ochronie bezpieczeństwa narodowego (</w:t>
      </w:r>
      <w:r w:rsidRPr="003A1846">
        <w:rPr>
          <w:bCs/>
          <w:szCs w:val="22"/>
        </w:rPr>
        <w:t>Dz. U. </w:t>
      </w:r>
      <w:r>
        <w:rPr>
          <w:bCs/>
          <w:szCs w:val="22"/>
        </w:rPr>
        <w:t xml:space="preserve"> z </w:t>
      </w:r>
      <w:r w:rsidR="00650DE4" w:rsidRPr="003A1846">
        <w:rPr>
          <w:bCs/>
          <w:szCs w:val="22"/>
        </w:rPr>
        <w:t>20</w:t>
      </w:r>
      <w:r w:rsidRPr="003A1846">
        <w:rPr>
          <w:bCs/>
          <w:szCs w:val="22"/>
        </w:rPr>
        <w:t>24 r.</w:t>
      </w:r>
      <w:r w:rsidR="00650DE4" w:rsidRPr="003A1846">
        <w:rPr>
          <w:bCs/>
          <w:szCs w:val="22"/>
        </w:rPr>
        <w:t xml:space="preserve">, </w:t>
      </w:r>
      <w:r w:rsidRPr="003A1846">
        <w:rPr>
          <w:bCs/>
          <w:szCs w:val="22"/>
        </w:rPr>
        <w:t>poz. </w:t>
      </w:r>
      <w:r w:rsidR="007960B8" w:rsidRPr="003A1846">
        <w:rPr>
          <w:bCs/>
          <w:szCs w:val="22"/>
        </w:rPr>
        <w:t>507</w:t>
      </w:r>
      <w:r w:rsidR="00066CA5">
        <w:rPr>
          <w:bCs/>
          <w:szCs w:val="22"/>
        </w:rPr>
        <w:t xml:space="preserve"> ze </w:t>
      </w:r>
      <w:r w:rsidR="007960B8" w:rsidRPr="003A1846">
        <w:rPr>
          <w:bCs/>
          <w:szCs w:val="22"/>
        </w:rPr>
        <w:t>zm.</w:t>
      </w:r>
      <w:r w:rsidR="00650DE4" w:rsidRPr="003A1846">
        <w:rPr>
          <w:bCs/>
          <w:szCs w:val="22"/>
        </w:rPr>
        <w:t>).</w:t>
      </w:r>
    </w:p>
    <w:p w14:paraId="01E73EAE" w14:textId="082AD8EC" w:rsidR="00650DE4" w:rsidRPr="003A1846" w:rsidRDefault="00650DE4" w:rsidP="00757EA5">
      <w:pPr>
        <w:widowControl/>
        <w:numPr>
          <w:ilvl w:val="0"/>
          <w:numId w:val="92"/>
        </w:numPr>
        <w:suppressAutoHyphens w:val="0"/>
        <w:ind w:left="397" w:hanging="397"/>
        <w:rPr>
          <w:bCs/>
          <w:szCs w:val="22"/>
        </w:rPr>
      </w:pPr>
      <w:r w:rsidRPr="003A1846">
        <w:rPr>
          <w:bCs/>
          <w:szCs w:val="22"/>
        </w:rPr>
        <w:t>Stosownie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 xml:space="preserve">treści </w:t>
      </w:r>
      <w:r w:rsidR="003A1846">
        <w:rPr>
          <w:bCs/>
          <w:szCs w:val="22"/>
        </w:rPr>
        <w:t>art. </w:t>
      </w:r>
      <w:r w:rsidRPr="003A1846">
        <w:rPr>
          <w:bCs/>
          <w:szCs w:val="22"/>
        </w:rPr>
        <w:t xml:space="preserve">109 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>1 ustawy PZP, zamawiający wykluczy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postępowania wykonawcę:</w:t>
      </w:r>
    </w:p>
    <w:p w14:paraId="1F5C4798" w14:textId="122CA253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 naruszył obowiązki dotyczące płatności podatków, opłat lub składek</w:t>
      </w:r>
      <w:r w:rsidR="003A1846" w:rsidRPr="00E679FC">
        <w:rPr>
          <w:bCs/>
          <w:szCs w:val="22"/>
        </w:rPr>
        <w:t xml:space="preserve"> na </w:t>
      </w:r>
      <w:r w:rsidRPr="00E679FC">
        <w:rPr>
          <w:bCs/>
          <w:szCs w:val="22"/>
        </w:rPr>
        <w:t>ubezpieczenia społeczne lub zdrowotne,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wyjątkiem przypadku,</w:t>
      </w:r>
      <w:r w:rsidR="003A1846" w:rsidRPr="00E679FC">
        <w:rPr>
          <w:bCs/>
          <w:szCs w:val="22"/>
        </w:rPr>
        <w:t xml:space="preserve"> o </w:t>
      </w:r>
      <w:r w:rsidRPr="00E679FC">
        <w:rPr>
          <w:bCs/>
          <w:szCs w:val="22"/>
        </w:rPr>
        <w:t>którym mowa</w:t>
      </w:r>
      <w:r w:rsidR="003A1846" w:rsidRPr="00E679FC">
        <w:rPr>
          <w:bCs/>
          <w:szCs w:val="22"/>
        </w:rPr>
        <w:t xml:space="preserve"> w art. </w:t>
      </w:r>
      <w:r w:rsidRPr="00E679FC">
        <w:rPr>
          <w:bCs/>
          <w:szCs w:val="22"/>
        </w:rPr>
        <w:t xml:space="preserve">108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 xml:space="preserve">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3, chyba</w:t>
      </w:r>
      <w:r w:rsidR="009C11CE" w:rsidRPr="00E679FC">
        <w:rPr>
          <w:bCs/>
          <w:szCs w:val="22"/>
        </w:rPr>
        <w:t xml:space="preserve"> że </w:t>
      </w:r>
      <w:r w:rsidRPr="00E679FC">
        <w:rPr>
          <w:bCs/>
          <w:szCs w:val="22"/>
        </w:rPr>
        <w:t>wykonawca odpowiednio przed upływem terminu</w:t>
      </w:r>
      <w:r w:rsidR="003A1846" w:rsidRPr="00E679FC">
        <w:rPr>
          <w:bCs/>
          <w:szCs w:val="22"/>
        </w:rPr>
        <w:t xml:space="preserve"> do </w:t>
      </w:r>
      <w:r w:rsidRPr="00E679FC">
        <w:rPr>
          <w:bCs/>
          <w:szCs w:val="22"/>
        </w:rPr>
        <w:t>składania wniosków</w:t>
      </w:r>
      <w:r w:rsidR="003A1846" w:rsidRPr="00E679FC">
        <w:rPr>
          <w:bCs/>
          <w:szCs w:val="22"/>
        </w:rPr>
        <w:t xml:space="preserve"> o </w:t>
      </w:r>
      <w:r w:rsidRPr="00E679FC">
        <w:rPr>
          <w:bCs/>
          <w:szCs w:val="22"/>
        </w:rPr>
        <w:t>dopuszczenie</w:t>
      </w:r>
      <w:r w:rsidR="003A1846" w:rsidRPr="00E679FC">
        <w:rPr>
          <w:bCs/>
          <w:szCs w:val="22"/>
        </w:rPr>
        <w:t xml:space="preserve"> do </w:t>
      </w:r>
      <w:r w:rsidRPr="00E679FC">
        <w:rPr>
          <w:bCs/>
          <w:szCs w:val="22"/>
        </w:rPr>
        <w:t>udziału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postępowaniu albo przed upływem terminu składania ofert dokonał płatności należnych podatków, opłat lub składek</w:t>
      </w:r>
      <w:r w:rsidR="003A1846" w:rsidRPr="00E679FC">
        <w:rPr>
          <w:bCs/>
          <w:szCs w:val="22"/>
        </w:rPr>
        <w:t xml:space="preserve"> na </w:t>
      </w:r>
      <w:r w:rsidRPr="00E679FC">
        <w:rPr>
          <w:bCs/>
          <w:szCs w:val="22"/>
        </w:rPr>
        <w:t>ubezpieczenia społeczne lub zdrowotne wraz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odsetkami lub grzywnami lub zawarł wiążące porozumienie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 xml:space="preserve">sprawie spłaty tych należności </w:t>
      </w:r>
      <w:r w:rsidRPr="003A1846">
        <w:rPr>
          <w:bCs/>
          <w:szCs w:val="22"/>
        </w:rPr>
        <w:t>(</w:t>
      </w:r>
      <w:r w:rsidR="003A1846">
        <w:rPr>
          <w:bCs/>
          <w:szCs w:val="22"/>
        </w:rPr>
        <w:t>art. </w:t>
      </w:r>
      <w:r w:rsidRPr="003A1846">
        <w:rPr>
          <w:bCs/>
          <w:szCs w:val="22"/>
        </w:rPr>
        <w:t xml:space="preserve">109 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 xml:space="preserve">1 </w:t>
      </w:r>
      <w:r w:rsidR="009C11CE">
        <w:rPr>
          <w:bCs/>
          <w:szCs w:val="22"/>
        </w:rPr>
        <w:t>pkt </w:t>
      </w:r>
      <w:r w:rsidRPr="003A1846">
        <w:rPr>
          <w:bCs/>
          <w:szCs w:val="22"/>
        </w:rPr>
        <w:t>1);</w:t>
      </w:r>
    </w:p>
    <w:p w14:paraId="32335668" w14:textId="53796EF2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w</w:t>
      </w:r>
      <w:r w:rsidR="00E679FC">
        <w:rPr>
          <w:bCs/>
          <w:szCs w:val="22"/>
        </w:rPr>
        <w:t> </w:t>
      </w:r>
      <w:r w:rsidR="00E679FC" w:rsidRPr="003A1846">
        <w:rPr>
          <w:bCs/>
          <w:szCs w:val="22"/>
        </w:rPr>
        <w:t>stosunku,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 xml:space="preserve">którego otwarto likwidację, ogłoszono </w:t>
      </w:r>
      <w:r w:rsidRPr="00E679FC">
        <w:rPr>
          <w:bCs/>
          <w:szCs w:val="22"/>
        </w:rPr>
        <w:t>upadłość, którego aktywami zarządza likwidator lub sąd, zawarł układ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wierzycielami, którego działalność gospodarcza jest zawieszona albo znajduje się on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innej tego rodzaju sytuacji wynikającej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podobnej procedury przewidzianej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przepisach miejsca wszczęcia tej procedury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ust.1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4);</w:t>
      </w:r>
    </w:p>
    <w:p w14:paraId="7686A97F" w14:textId="36FE9B99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sposób zawiniony poważnie naruszył obowiązki zawodowe,</w:t>
      </w:r>
      <w:r w:rsidR="003A1846" w:rsidRPr="00E679FC">
        <w:rPr>
          <w:bCs/>
          <w:szCs w:val="22"/>
        </w:rPr>
        <w:t xml:space="preserve"> co </w:t>
      </w:r>
      <w:r w:rsidRPr="00E679FC">
        <w:rPr>
          <w:bCs/>
          <w:szCs w:val="22"/>
        </w:rPr>
        <w:t>podważa jego uczciwość,</w:t>
      </w:r>
      <w:r w:rsidR="003A1846" w:rsidRPr="00E679FC">
        <w:rPr>
          <w:bCs/>
          <w:szCs w:val="22"/>
        </w:rPr>
        <w:t xml:space="preserve"> w </w:t>
      </w:r>
      <w:r w:rsidR="00E679FC" w:rsidRPr="00E679FC">
        <w:rPr>
          <w:bCs/>
          <w:szCs w:val="22"/>
        </w:rPr>
        <w:t>szczególności,</w:t>
      </w:r>
      <w:r w:rsidRPr="00E679FC">
        <w:rPr>
          <w:bCs/>
          <w:szCs w:val="22"/>
        </w:rPr>
        <w:t xml:space="preserve"> gdy wykonawca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wyniku zamierzonego działania lub rażącego niedbalstwa nie wykonał lub nienależycie wykonał zamówienie,</w:t>
      </w:r>
      <w:r w:rsidR="003A1846" w:rsidRPr="00E679FC">
        <w:rPr>
          <w:bCs/>
          <w:szCs w:val="22"/>
        </w:rPr>
        <w:t xml:space="preserve"> co </w:t>
      </w:r>
      <w:r w:rsidRPr="00E679FC">
        <w:rPr>
          <w:bCs/>
          <w:szCs w:val="22"/>
        </w:rPr>
        <w:t>zamawiający jest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stanie wykazać</w:t>
      </w:r>
      <w:r w:rsidR="003A1846" w:rsidRPr="00E679FC">
        <w:rPr>
          <w:bCs/>
          <w:szCs w:val="22"/>
        </w:rPr>
        <w:t xml:space="preserve"> za </w:t>
      </w:r>
      <w:r w:rsidRPr="00E679FC">
        <w:rPr>
          <w:bCs/>
          <w:szCs w:val="22"/>
        </w:rPr>
        <w:t>pomocą stosownych dowodów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>1 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5);</w:t>
      </w:r>
    </w:p>
    <w:p w14:paraId="2721658C" w14:textId="3EED155D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który,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przyczyn leżących</w:t>
      </w:r>
      <w:r w:rsidR="003A1846" w:rsidRPr="00E679FC">
        <w:rPr>
          <w:bCs/>
          <w:szCs w:val="22"/>
        </w:rPr>
        <w:t xml:space="preserve"> po </w:t>
      </w:r>
      <w:r w:rsidRPr="00E679FC">
        <w:rPr>
          <w:bCs/>
          <w:szCs w:val="22"/>
        </w:rPr>
        <w:t>jego stronie,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znacznym stopniu lub zakresie nie wykonał lub nienależycie wykonał albo długotrwale nienależycie wykonywał istotne zobowiązanie wynikające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wcześniejszej umowy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sprawie zamówienia publicznego lub umowy koncesji,</w:t>
      </w:r>
      <w:r w:rsidR="003A1846" w:rsidRPr="00E679FC">
        <w:rPr>
          <w:bCs/>
          <w:szCs w:val="22"/>
        </w:rPr>
        <w:t xml:space="preserve"> co </w:t>
      </w:r>
      <w:r w:rsidRPr="00E679FC">
        <w:rPr>
          <w:bCs/>
          <w:szCs w:val="22"/>
        </w:rPr>
        <w:t>doprowadziło</w:t>
      </w:r>
      <w:r w:rsidR="003A1846" w:rsidRPr="00E679FC">
        <w:rPr>
          <w:bCs/>
          <w:szCs w:val="22"/>
        </w:rPr>
        <w:t xml:space="preserve"> do </w:t>
      </w:r>
      <w:r w:rsidRPr="00E679FC">
        <w:rPr>
          <w:bCs/>
          <w:szCs w:val="22"/>
        </w:rPr>
        <w:t>wypowiedzenia lub odstąpienia</w:t>
      </w:r>
      <w:r w:rsidR="003A1846" w:rsidRPr="00E679FC">
        <w:rPr>
          <w:bCs/>
          <w:szCs w:val="22"/>
        </w:rPr>
        <w:t xml:space="preserve"> od </w:t>
      </w:r>
      <w:r w:rsidRPr="00E679FC">
        <w:rPr>
          <w:bCs/>
          <w:szCs w:val="22"/>
        </w:rPr>
        <w:t>umowy, odszkodowania, wykonania zastępczego lub realizacji uprawnień</w:t>
      </w:r>
      <w:r w:rsidR="003A1846" w:rsidRPr="00E679FC">
        <w:rPr>
          <w:bCs/>
          <w:szCs w:val="22"/>
        </w:rPr>
        <w:t xml:space="preserve"> z </w:t>
      </w:r>
      <w:r w:rsidRPr="00E679FC">
        <w:rPr>
          <w:bCs/>
          <w:szCs w:val="22"/>
        </w:rPr>
        <w:t>tytułu rękojmi</w:t>
      </w:r>
      <w:r w:rsidR="003A1846" w:rsidRPr="00E679FC">
        <w:rPr>
          <w:bCs/>
          <w:szCs w:val="22"/>
        </w:rPr>
        <w:t xml:space="preserve"> za </w:t>
      </w:r>
      <w:r w:rsidRPr="00E679FC">
        <w:rPr>
          <w:bCs/>
          <w:szCs w:val="22"/>
        </w:rPr>
        <w:t>wady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 xml:space="preserve">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7);</w:t>
      </w:r>
    </w:p>
    <w:p w14:paraId="474181CD" w14:textId="443AC560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wyniku zamierzonego działania lub rażącego niedbalstwa wprowadził zamawiającego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błąd przy przedstawianiu informacji,</w:t>
      </w:r>
      <w:r w:rsidR="009C11CE" w:rsidRPr="00E679FC">
        <w:rPr>
          <w:bCs/>
          <w:szCs w:val="22"/>
        </w:rPr>
        <w:t xml:space="preserve"> że </w:t>
      </w:r>
      <w:r w:rsidRPr="00E679FC">
        <w:rPr>
          <w:bCs/>
          <w:szCs w:val="22"/>
        </w:rPr>
        <w:t>nie podlega wykluczeniu, spełnia warunki udziału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postępowaniu lub kryteria selekcji,</w:t>
      </w:r>
      <w:r w:rsidR="003A1846" w:rsidRPr="00E679FC">
        <w:rPr>
          <w:bCs/>
          <w:szCs w:val="22"/>
        </w:rPr>
        <w:t xml:space="preserve"> co </w:t>
      </w:r>
      <w:r w:rsidRPr="00E679FC">
        <w:rPr>
          <w:bCs/>
          <w:szCs w:val="22"/>
        </w:rPr>
        <w:t>mogło mieć istotny wpływ</w:t>
      </w:r>
      <w:r w:rsidR="003A1846" w:rsidRPr="00E679FC">
        <w:rPr>
          <w:bCs/>
          <w:szCs w:val="22"/>
        </w:rPr>
        <w:t xml:space="preserve"> na </w:t>
      </w:r>
      <w:r w:rsidRPr="00E679FC">
        <w:rPr>
          <w:bCs/>
          <w:szCs w:val="22"/>
        </w:rPr>
        <w:t>decyzje podejmowane przez zamawiającego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postępowaniu</w:t>
      </w:r>
      <w:r w:rsidR="003A1846" w:rsidRPr="00E679FC">
        <w:rPr>
          <w:bCs/>
          <w:szCs w:val="22"/>
        </w:rPr>
        <w:t xml:space="preserve"> o </w:t>
      </w:r>
      <w:r w:rsidRPr="00E679FC">
        <w:rPr>
          <w:bCs/>
          <w:szCs w:val="22"/>
        </w:rPr>
        <w:t>udzielenie zamówienia, lub który zataił te informacje lub nie jest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stanie przedstawić wymaganych podmiotowych środków dowodowych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 xml:space="preserve">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8);</w:t>
      </w:r>
    </w:p>
    <w:p w14:paraId="371D7C6D" w14:textId="7CFF3B99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 bezprawnie wpływał lub próbował wpływać</w:t>
      </w:r>
      <w:r w:rsidR="003A1846" w:rsidRPr="00E679FC">
        <w:rPr>
          <w:bCs/>
          <w:szCs w:val="22"/>
        </w:rPr>
        <w:t xml:space="preserve"> na </w:t>
      </w:r>
      <w:r w:rsidRPr="00E679FC">
        <w:rPr>
          <w:bCs/>
          <w:szCs w:val="22"/>
        </w:rPr>
        <w:t>czynności zamawiającego lub próbował pozyskać lub pozyskał informacje poufne, mogące dać mu przewagę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postępowaniu</w:t>
      </w:r>
      <w:r w:rsidR="003A1846" w:rsidRPr="00E679FC">
        <w:rPr>
          <w:bCs/>
          <w:szCs w:val="22"/>
        </w:rPr>
        <w:t xml:space="preserve"> o </w:t>
      </w:r>
      <w:r w:rsidRPr="00E679FC">
        <w:rPr>
          <w:bCs/>
          <w:szCs w:val="22"/>
        </w:rPr>
        <w:t>udzielenie zamówienia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 xml:space="preserve">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9);</w:t>
      </w:r>
    </w:p>
    <w:p w14:paraId="013B2B1B" w14:textId="6288B1B7" w:rsidR="00650DE4" w:rsidRPr="003A1846" w:rsidRDefault="00650DE4" w:rsidP="00757EA5">
      <w:pPr>
        <w:widowControl/>
        <w:numPr>
          <w:ilvl w:val="1"/>
          <w:numId w:val="92"/>
        </w:numPr>
        <w:suppressAutoHyphens w:val="0"/>
        <w:ind w:left="794" w:hanging="397"/>
        <w:rPr>
          <w:bCs/>
          <w:szCs w:val="22"/>
        </w:rPr>
      </w:pPr>
      <w:r w:rsidRPr="00E679FC">
        <w:rPr>
          <w:bCs/>
          <w:szCs w:val="22"/>
        </w:rPr>
        <w:t>który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wyniku lekkomyślności lub niedbalstwa przedstawił informacje wprowadzające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błąd,</w:t>
      </w:r>
      <w:r w:rsidR="003A1846" w:rsidRPr="00E679FC">
        <w:rPr>
          <w:bCs/>
          <w:szCs w:val="22"/>
        </w:rPr>
        <w:t xml:space="preserve"> co </w:t>
      </w:r>
      <w:r w:rsidRPr="00E679FC">
        <w:rPr>
          <w:bCs/>
          <w:szCs w:val="22"/>
        </w:rPr>
        <w:t>mogło mieć istotny wpływ</w:t>
      </w:r>
      <w:r w:rsidR="003A1846" w:rsidRPr="00E679FC">
        <w:rPr>
          <w:bCs/>
          <w:szCs w:val="22"/>
        </w:rPr>
        <w:t xml:space="preserve"> na </w:t>
      </w:r>
      <w:r w:rsidRPr="00E679FC">
        <w:rPr>
          <w:bCs/>
          <w:szCs w:val="22"/>
        </w:rPr>
        <w:t>decyzje podejmowane przez zamawiającego</w:t>
      </w:r>
      <w:r w:rsidR="003A1846" w:rsidRPr="00E679FC">
        <w:rPr>
          <w:bCs/>
          <w:szCs w:val="22"/>
        </w:rPr>
        <w:t xml:space="preserve"> w </w:t>
      </w:r>
      <w:r w:rsidRPr="00E679FC">
        <w:rPr>
          <w:bCs/>
          <w:szCs w:val="22"/>
        </w:rPr>
        <w:t>postępowaniu</w:t>
      </w:r>
      <w:r w:rsidR="003A1846" w:rsidRPr="00E679FC">
        <w:rPr>
          <w:bCs/>
          <w:szCs w:val="22"/>
        </w:rPr>
        <w:t xml:space="preserve"> o </w:t>
      </w:r>
      <w:r w:rsidRPr="00E679FC">
        <w:rPr>
          <w:bCs/>
          <w:szCs w:val="22"/>
        </w:rPr>
        <w:t>udzielenie zamówienia (</w:t>
      </w:r>
      <w:r w:rsidR="003A1846" w:rsidRPr="00E679FC">
        <w:rPr>
          <w:bCs/>
          <w:szCs w:val="22"/>
        </w:rPr>
        <w:t>art. </w:t>
      </w:r>
      <w:r w:rsidRPr="00E679FC">
        <w:rPr>
          <w:bCs/>
          <w:szCs w:val="22"/>
        </w:rPr>
        <w:t xml:space="preserve">109 </w:t>
      </w:r>
      <w:r w:rsidR="009C11CE" w:rsidRPr="00E679FC">
        <w:rPr>
          <w:bCs/>
          <w:szCs w:val="22"/>
        </w:rPr>
        <w:t>ust. </w:t>
      </w:r>
      <w:r w:rsidRPr="00E679FC">
        <w:rPr>
          <w:bCs/>
          <w:szCs w:val="22"/>
        </w:rPr>
        <w:t xml:space="preserve">1 </w:t>
      </w:r>
      <w:r w:rsidR="009C11CE" w:rsidRPr="00E679FC">
        <w:rPr>
          <w:bCs/>
          <w:szCs w:val="22"/>
        </w:rPr>
        <w:t>pkt </w:t>
      </w:r>
      <w:r w:rsidRPr="00E679FC">
        <w:rPr>
          <w:bCs/>
          <w:szCs w:val="22"/>
        </w:rPr>
        <w:t>10).</w:t>
      </w:r>
    </w:p>
    <w:p w14:paraId="55F1658D" w14:textId="14BE2265" w:rsidR="00650DE4" w:rsidRPr="00E679FC" w:rsidRDefault="00F75082" w:rsidP="00757EA5">
      <w:pPr>
        <w:widowControl/>
        <w:numPr>
          <w:ilvl w:val="0"/>
          <w:numId w:val="92"/>
        </w:numPr>
        <w:suppressAutoHyphens w:val="0"/>
        <w:ind w:left="397" w:hanging="397"/>
        <w:rPr>
          <w:bCs/>
          <w:szCs w:val="22"/>
        </w:rPr>
      </w:pPr>
      <w:r w:rsidRPr="00E679FC">
        <w:rPr>
          <w:bCs/>
          <w:szCs w:val="22"/>
        </w:rPr>
        <w:t>W </w:t>
      </w:r>
      <w:r w:rsidR="00650DE4" w:rsidRPr="00E679FC">
        <w:rPr>
          <w:bCs/>
          <w:szCs w:val="22"/>
        </w:rPr>
        <w:t>przypadkach,</w:t>
      </w:r>
      <w:r w:rsidR="003A1846" w:rsidRPr="00E679FC">
        <w:rPr>
          <w:bCs/>
          <w:szCs w:val="22"/>
        </w:rPr>
        <w:t xml:space="preserve"> o </w:t>
      </w:r>
      <w:r w:rsidR="00650DE4" w:rsidRPr="00E679FC">
        <w:rPr>
          <w:bCs/>
          <w:szCs w:val="22"/>
        </w:rPr>
        <w:t>których mowa</w:t>
      </w:r>
      <w:r w:rsidR="003A1846" w:rsidRPr="00E679FC">
        <w:rPr>
          <w:bCs/>
          <w:szCs w:val="22"/>
        </w:rPr>
        <w:t xml:space="preserve"> w </w:t>
      </w:r>
      <w:r w:rsidR="009C11CE" w:rsidRPr="00E679FC">
        <w:rPr>
          <w:bCs/>
          <w:szCs w:val="22"/>
        </w:rPr>
        <w:t>ust. </w:t>
      </w:r>
      <w:r w:rsidR="00650DE4" w:rsidRPr="00E679FC">
        <w:rPr>
          <w:bCs/>
          <w:szCs w:val="22"/>
        </w:rPr>
        <w:t>2.1</w:t>
      </w:r>
      <w:r w:rsidR="00E679FC">
        <w:rPr>
          <w:bCs/>
          <w:szCs w:val="22"/>
        </w:rPr>
        <w:t> ÷ </w:t>
      </w:r>
      <w:r w:rsidR="00650DE4" w:rsidRPr="00E679FC">
        <w:rPr>
          <w:bCs/>
          <w:szCs w:val="22"/>
        </w:rPr>
        <w:t>2.4 niniejszego rozdziału, zamawiający może nie wykluczać wykonawcy, jeżeli wykluczenie byłoby</w:t>
      </w:r>
      <w:r w:rsidR="003A1846" w:rsidRPr="00E679FC">
        <w:rPr>
          <w:bCs/>
          <w:szCs w:val="22"/>
        </w:rPr>
        <w:t xml:space="preserve"> w </w:t>
      </w:r>
      <w:r w:rsidR="00650DE4" w:rsidRPr="00E679FC">
        <w:rPr>
          <w:bCs/>
          <w:szCs w:val="22"/>
        </w:rPr>
        <w:t>sposób oczywisty nieproporcjonalne,</w:t>
      </w:r>
      <w:r w:rsidR="003A1846" w:rsidRPr="00E679FC">
        <w:rPr>
          <w:bCs/>
          <w:szCs w:val="22"/>
        </w:rPr>
        <w:t xml:space="preserve"> w </w:t>
      </w:r>
      <w:r w:rsidR="00650DE4" w:rsidRPr="00E679FC">
        <w:rPr>
          <w:bCs/>
          <w:szCs w:val="22"/>
        </w:rPr>
        <w:t>szczególności, gdy kwota zaległych podatków lub składek</w:t>
      </w:r>
      <w:r w:rsidR="003A1846" w:rsidRPr="00E679FC">
        <w:rPr>
          <w:bCs/>
          <w:szCs w:val="22"/>
        </w:rPr>
        <w:t xml:space="preserve"> na </w:t>
      </w:r>
      <w:r w:rsidR="00650DE4" w:rsidRPr="00E679FC">
        <w:rPr>
          <w:bCs/>
          <w:szCs w:val="22"/>
        </w:rPr>
        <w:t>ubezpieczenie społeczne jest niewielka albo sytuacja ekonomiczna lub finansowa wykonawcy,</w:t>
      </w:r>
      <w:r w:rsidR="003A1846" w:rsidRPr="00E679FC">
        <w:rPr>
          <w:bCs/>
          <w:szCs w:val="22"/>
        </w:rPr>
        <w:t xml:space="preserve"> o </w:t>
      </w:r>
      <w:r w:rsidR="00650DE4" w:rsidRPr="00E679FC">
        <w:rPr>
          <w:bCs/>
          <w:szCs w:val="22"/>
        </w:rPr>
        <w:t>którym mowa</w:t>
      </w:r>
      <w:r w:rsidR="003A1846" w:rsidRPr="00E679FC">
        <w:rPr>
          <w:bCs/>
          <w:szCs w:val="22"/>
        </w:rPr>
        <w:t xml:space="preserve"> w </w:t>
      </w:r>
      <w:r w:rsidR="009C11CE" w:rsidRPr="00E679FC">
        <w:rPr>
          <w:bCs/>
          <w:szCs w:val="22"/>
        </w:rPr>
        <w:t>ust. </w:t>
      </w:r>
      <w:r w:rsidR="00650DE4" w:rsidRPr="00E679FC">
        <w:rPr>
          <w:bCs/>
          <w:szCs w:val="22"/>
        </w:rPr>
        <w:t>2.2 powyżej, jest wystarczająca</w:t>
      </w:r>
      <w:r w:rsidR="003A1846" w:rsidRPr="00E679FC">
        <w:rPr>
          <w:bCs/>
          <w:szCs w:val="22"/>
        </w:rPr>
        <w:t xml:space="preserve"> do </w:t>
      </w:r>
      <w:r w:rsidR="00650DE4" w:rsidRPr="00E679FC">
        <w:rPr>
          <w:bCs/>
          <w:szCs w:val="22"/>
        </w:rPr>
        <w:t>wykonania zamówienia.</w:t>
      </w:r>
    </w:p>
    <w:p w14:paraId="086C75D9" w14:textId="2A69B608" w:rsidR="00930105" w:rsidRPr="003A1846" w:rsidRDefault="008463F6" w:rsidP="00B072B9">
      <w:pPr>
        <w:keepNext/>
        <w:widowControl/>
        <w:tabs>
          <w:tab w:val="left" w:pos="0"/>
        </w:tabs>
        <w:suppressAutoHyphens w:val="0"/>
        <w:spacing w:before="240"/>
        <w:ind w:left="142"/>
        <w:rPr>
          <w:b/>
          <w:bCs/>
          <w:szCs w:val="22"/>
        </w:rPr>
      </w:pPr>
      <w:r w:rsidRPr="003A1846">
        <w:rPr>
          <w:b/>
          <w:bCs/>
          <w:szCs w:val="22"/>
        </w:rPr>
        <w:t>Rozdział VII</w:t>
      </w:r>
      <w:r w:rsidR="00271637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930105" w:rsidRPr="003A1846">
        <w:rPr>
          <w:b/>
          <w:bCs/>
          <w:szCs w:val="22"/>
        </w:rPr>
        <w:t>Wykaz oświadczeń</w:t>
      </w:r>
      <w:r w:rsidR="00066CA5">
        <w:rPr>
          <w:b/>
          <w:bCs/>
          <w:szCs w:val="22"/>
        </w:rPr>
        <w:t xml:space="preserve"> i </w:t>
      </w:r>
      <w:r w:rsidR="00930105" w:rsidRPr="003A1846">
        <w:rPr>
          <w:b/>
          <w:bCs/>
          <w:szCs w:val="22"/>
        </w:rPr>
        <w:t>dokumentów, jakie mają dostarczyć Wykonawcy</w:t>
      </w:r>
      <w:r w:rsidR="003A1846">
        <w:rPr>
          <w:b/>
          <w:bCs/>
          <w:szCs w:val="22"/>
        </w:rPr>
        <w:t xml:space="preserve"> w </w:t>
      </w:r>
      <w:r w:rsidR="00930105" w:rsidRPr="003A1846">
        <w:rPr>
          <w:b/>
          <w:bCs/>
          <w:szCs w:val="22"/>
        </w:rPr>
        <w:t>celu</w:t>
      </w:r>
      <w:r w:rsidR="00B072B9">
        <w:rPr>
          <w:b/>
          <w:bCs/>
          <w:szCs w:val="22"/>
        </w:rPr>
        <w:t xml:space="preserve"> </w:t>
      </w:r>
      <w:r w:rsidR="00930105" w:rsidRPr="003A1846">
        <w:rPr>
          <w:b/>
          <w:bCs/>
          <w:szCs w:val="22"/>
        </w:rPr>
        <w:t>potwierdzenia spełnienia warunków udziału</w:t>
      </w:r>
      <w:r w:rsidR="003A1846">
        <w:rPr>
          <w:b/>
          <w:bCs/>
          <w:szCs w:val="22"/>
        </w:rPr>
        <w:t xml:space="preserve"> w </w:t>
      </w:r>
      <w:r w:rsidR="00930105" w:rsidRPr="003A1846">
        <w:rPr>
          <w:b/>
          <w:bCs/>
          <w:szCs w:val="22"/>
        </w:rPr>
        <w:t>postępowaniu oraz braku podstaw</w:t>
      </w:r>
      <w:r w:rsidR="003A1846">
        <w:rPr>
          <w:b/>
          <w:bCs/>
          <w:szCs w:val="22"/>
        </w:rPr>
        <w:t xml:space="preserve"> do </w:t>
      </w:r>
      <w:r w:rsidR="00930105" w:rsidRPr="003A1846">
        <w:rPr>
          <w:b/>
          <w:bCs/>
          <w:szCs w:val="22"/>
        </w:rPr>
        <w:t>wykluczenia.</w:t>
      </w:r>
    </w:p>
    <w:p w14:paraId="43F1B4AA" w14:textId="1987D20A" w:rsidR="00172DDC" w:rsidRPr="003A1846" w:rsidRDefault="00930105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Oświadczenia składane obligatoryjnie wraz</w:t>
      </w:r>
      <w:r w:rsidR="003A1846">
        <w:rPr>
          <w:rFonts w:eastAsia="Calibri" w:cs="Times New Roman"/>
          <w:szCs w:val="22"/>
        </w:rPr>
        <w:t xml:space="preserve"> z </w:t>
      </w:r>
      <w:r w:rsidRPr="003A1846">
        <w:rPr>
          <w:rFonts w:eastAsia="Calibri" w:cs="Times New Roman"/>
          <w:szCs w:val="22"/>
        </w:rPr>
        <w:t>ofertą:</w:t>
      </w:r>
    </w:p>
    <w:p w14:paraId="2AACA564" w14:textId="424D8FB5" w:rsidR="00B6329D" w:rsidRPr="003A1846" w:rsidRDefault="00F75082" w:rsidP="00E679FC">
      <w:pPr>
        <w:pStyle w:val="Akapitzlist"/>
        <w:numPr>
          <w:ilvl w:val="0"/>
          <w:numId w:val="22"/>
        </w:numPr>
        <w:tabs>
          <w:tab w:val="clear" w:pos="720"/>
        </w:tabs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B6329D" w:rsidRPr="003A1846">
        <w:rPr>
          <w:szCs w:val="22"/>
        </w:rPr>
        <w:t>celu potwierdzenia braku podstaw</w:t>
      </w:r>
      <w:r w:rsidR="003A1846">
        <w:rPr>
          <w:szCs w:val="22"/>
        </w:rPr>
        <w:t xml:space="preserve"> do </w:t>
      </w:r>
      <w:r w:rsidR="00B6329D" w:rsidRPr="003A1846">
        <w:rPr>
          <w:szCs w:val="22"/>
        </w:rPr>
        <w:t>wykluczenia Wykonawcy</w:t>
      </w:r>
      <w:r w:rsidR="003A1846">
        <w:rPr>
          <w:szCs w:val="22"/>
        </w:rPr>
        <w:t xml:space="preserve"> z </w:t>
      </w:r>
      <w:r w:rsidR="00B6329D" w:rsidRPr="003A1846">
        <w:rPr>
          <w:szCs w:val="22"/>
        </w:rPr>
        <w:t>postepowania</w:t>
      </w:r>
      <w:r w:rsidR="003A1846" w:rsidRPr="003A1846">
        <w:rPr>
          <w:szCs w:val="22"/>
        </w:rPr>
        <w:t xml:space="preserve"> o </w:t>
      </w:r>
      <w:r w:rsidR="00B6329D" w:rsidRPr="003A1846">
        <w:rPr>
          <w:szCs w:val="22"/>
        </w:rPr>
        <w:t>udzielenie zamówienia publicznego</w:t>
      </w:r>
      <w:r w:rsidR="003A1846">
        <w:rPr>
          <w:szCs w:val="22"/>
        </w:rPr>
        <w:t xml:space="preserve"> w </w:t>
      </w:r>
      <w:r w:rsidR="00B6329D" w:rsidRPr="003A1846">
        <w:rPr>
          <w:szCs w:val="22"/>
        </w:rPr>
        <w:t>okolicznościach,</w:t>
      </w:r>
      <w:r w:rsidR="003A1846" w:rsidRPr="003A1846">
        <w:rPr>
          <w:szCs w:val="22"/>
        </w:rPr>
        <w:t xml:space="preserve"> o </w:t>
      </w:r>
      <w:r w:rsidR="00B6329D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="00271637" w:rsidRPr="003A1846">
        <w:rPr>
          <w:szCs w:val="22"/>
        </w:rPr>
        <w:t>VII SWZ</w:t>
      </w:r>
      <w:r w:rsidR="00B6329D" w:rsidRPr="003A1846">
        <w:rPr>
          <w:szCs w:val="22"/>
        </w:rPr>
        <w:t>, Wykonawca musi dołączyć</w:t>
      </w:r>
      <w:r w:rsidR="003A1846">
        <w:rPr>
          <w:szCs w:val="22"/>
        </w:rPr>
        <w:t xml:space="preserve"> do </w:t>
      </w:r>
      <w:r w:rsidR="00B6329D" w:rsidRPr="003A1846">
        <w:rPr>
          <w:szCs w:val="22"/>
        </w:rPr>
        <w:t>oferty oświadczenie wykonawcy</w:t>
      </w:r>
      <w:r w:rsidR="003A1846" w:rsidRPr="003A1846">
        <w:rPr>
          <w:szCs w:val="22"/>
        </w:rPr>
        <w:t xml:space="preserve"> o </w:t>
      </w:r>
      <w:r w:rsidR="008D3E2A" w:rsidRPr="003A1846">
        <w:rPr>
          <w:szCs w:val="22"/>
        </w:rPr>
        <w:t>niepodleganiu wykluczeniu,</w:t>
      </w:r>
      <w:r w:rsidR="00B6329D" w:rsidRPr="003A1846">
        <w:rPr>
          <w:szCs w:val="22"/>
        </w:rPr>
        <w:t xml:space="preserve"> według wzoru stanowiącego załącznik</w:t>
      </w:r>
      <w:r w:rsidR="003A1846">
        <w:rPr>
          <w:szCs w:val="22"/>
        </w:rPr>
        <w:t xml:space="preserve"> nr </w:t>
      </w:r>
      <w:r w:rsidR="00B6329D" w:rsidRPr="003A1846">
        <w:rPr>
          <w:szCs w:val="22"/>
        </w:rPr>
        <w:t>1</w:t>
      </w:r>
      <w:r w:rsidR="004261F0" w:rsidRPr="003A1846">
        <w:rPr>
          <w:szCs w:val="22"/>
        </w:rPr>
        <w:t>a</w:t>
      </w:r>
      <w:r w:rsidR="003A1846">
        <w:rPr>
          <w:szCs w:val="22"/>
        </w:rPr>
        <w:t xml:space="preserve"> do </w:t>
      </w:r>
      <w:r w:rsidR="00B6329D" w:rsidRPr="003A1846">
        <w:rPr>
          <w:szCs w:val="22"/>
        </w:rPr>
        <w:t>formularza oferty.</w:t>
      </w:r>
    </w:p>
    <w:p w14:paraId="52061C09" w14:textId="6BF75F4A" w:rsidR="00057AFB" w:rsidRPr="003A1846" w:rsidRDefault="00F75082" w:rsidP="00E679FC">
      <w:pPr>
        <w:pStyle w:val="Akapitzlist"/>
        <w:numPr>
          <w:ilvl w:val="0"/>
          <w:numId w:val="22"/>
        </w:numPr>
        <w:tabs>
          <w:tab w:val="clear" w:pos="720"/>
        </w:tabs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930105" w:rsidRPr="003A1846">
        <w:rPr>
          <w:szCs w:val="22"/>
        </w:rPr>
        <w:t>celu potwierdzenia spełnienia warunków udziału</w:t>
      </w:r>
      <w:r w:rsidR="003A1846">
        <w:rPr>
          <w:szCs w:val="22"/>
        </w:rPr>
        <w:t xml:space="preserve"> w </w:t>
      </w:r>
      <w:r w:rsidR="00930105" w:rsidRPr="003A1846">
        <w:rPr>
          <w:szCs w:val="22"/>
        </w:rPr>
        <w:t>postępowaniu, Wykonawca musi d</w:t>
      </w:r>
      <w:r w:rsidR="00285C0D" w:rsidRPr="003A1846">
        <w:rPr>
          <w:szCs w:val="22"/>
        </w:rPr>
        <w:t>ołączyć</w:t>
      </w:r>
      <w:r w:rsidR="003A1846">
        <w:rPr>
          <w:szCs w:val="22"/>
        </w:rPr>
        <w:t xml:space="preserve"> do </w:t>
      </w:r>
      <w:r w:rsidR="00285C0D" w:rsidRPr="003A1846">
        <w:rPr>
          <w:szCs w:val="22"/>
        </w:rPr>
        <w:t>oferty oświadczenie W</w:t>
      </w:r>
      <w:r w:rsidR="00930105" w:rsidRPr="003A1846">
        <w:rPr>
          <w:szCs w:val="22"/>
        </w:rPr>
        <w:t>ykonawcy</w:t>
      </w:r>
      <w:r w:rsidR="003A1846" w:rsidRPr="003A1846">
        <w:rPr>
          <w:szCs w:val="22"/>
        </w:rPr>
        <w:t xml:space="preserve"> o </w:t>
      </w:r>
      <w:r w:rsidR="00930105" w:rsidRPr="003A1846">
        <w:rPr>
          <w:szCs w:val="22"/>
        </w:rPr>
        <w:t>spełnieniu warunków zgodnie</w:t>
      </w:r>
      <w:r w:rsidR="003A1846">
        <w:rPr>
          <w:szCs w:val="22"/>
        </w:rPr>
        <w:t xml:space="preserve"> z </w:t>
      </w:r>
      <w:r w:rsidR="00930105" w:rsidRPr="003A1846">
        <w:rPr>
          <w:szCs w:val="22"/>
        </w:rPr>
        <w:t xml:space="preserve">wymogami </w:t>
      </w:r>
      <w:r w:rsidR="00930105" w:rsidRPr="003A1846">
        <w:rPr>
          <w:szCs w:val="22"/>
        </w:rPr>
        <w:lastRenderedPageBreak/>
        <w:t>Zamawiającego określony</w:t>
      </w:r>
      <w:r w:rsidR="00BA0997" w:rsidRPr="003A1846">
        <w:rPr>
          <w:szCs w:val="22"/>
        </w:rPr>
        <w:t>mi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="00271637" w:rsidRPr="003A1846">
        <w:rPr>
          <w:szCs w:val="22"/>
        </w:rPr>
        <w:t>VI</w:t>
      </w:r>
      <w:r w:rsidR="00271637" w:rsidRPr="003A1846" w:rsidDel="00271637">
        <w:rPr>
          <w:szCs w:val="22"/>
        </w:rPr>
        <w:t xml:space="preserve"> </w:t>
      </w:r>
      <w:r w:rsidR="001232D5" w:rsidRPr="003A1846">
        <w:rPr>
          <w:szCs w:val="22"/>
        </w:rPr>
        <w:t>SWZ</w:t>
      </w:r>
      <w:r w:rsidR="00930105" w:rsidRPr="003A1846">
        <w:rPr>
          <w:szCs w:val="22"/>
        </w:rPr>
        <w:t>, według wzoru stanowiącego załącznik</w:t>
      </w:r>
      <w:r w:rsidR="003A1846">
        <w:rPr>
          <w:szCs w:val="22"/>
        </w:rPr>
        <w:t xml:space="preserve"> nr </w:t>
      </w:r>
      <w:r w:rsidR="004261F0" w:rsidRPr="003A1846">
        <w:rPr>
          <w:szCs w:val="22"/>
        </w:rPr>
        <w:t>1b</w:t>
      </w:r>
      <w:r w:rsidR="003A1846">
        <w:rPr>
          <w:szCs w:val="22"/>
        </w:rPr>
        <w:t xml:space="preserve"> do </w:t>
      </w:r>
      <w:r w:rsidR="00930105" w:rsidRPr="003A1846">
        <w:rPr>
          <w:szCs w:val="22"/>
        </w:rPr>
        <w:t>formularza oferty.</w:t>
      </w:r>
    </w:p>
    <w:p w14:paraId="264D2593" w14:textId="6503209B" w:rsidR="00271637" w:rsidRPr="003A1846" w:rsidRDefault="00271637" w:rsidP="00E679FC">
      <w:pPr>
        <w:pStyle w:val="Akapitzlist"/>
        <w:numPr>
          <w:ilvl w:val="0"/>
          <w:numId w:val="22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Wykonawca, który zamierza powierzyć wykonanie części zamówienia podwykonawcom,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wykazania braku istnienia wobec nich podstaw wykluczenia,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 oświadczenia,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punkcie 1)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części dotyczącej podwykonawców.</w:t>
      </w:r>
    </w:p>
    <w:p w14:paraId="78A73850" w14:textId="4DDEEC6E" w:rsidR="00930105" w:rsidRPr="003A1846" w:rsidRDefault="00F75082" w:rsidP="00E679FC">
      <w:pPr>
        <w:pStyle w:val="Akapitzlist"/>
        <w:numPr>
          <w:ilvl w:val="0"/>
          <w:numId w:val="22"/>
        </w:numPr>
        <w:tabs>
          <w:tab w:val="clear" w:pos="720"/>
        </w:tabs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930105" w:rsidRPr="003A1846">
        <w:rPr>
          <w:szCs w:val="22"/>
        </w:rPr>
        <w:t>przypadku wspólnego ubiegania się</w:t>
      </w:r>
      <w:r w:rsidR="003A1846" w:rsidRPr="003A1846">
        <w:rPr>
          <w:szCs w:val="22"/>
        </w:rPr>
        <w:t xml:space="preserve"> o </w:t>
      </w:r>
      <w:r w:rsidR="00930105" w:rsidRPr="003A1846">
        <w:rPr>
          <w:szCs w:val="22"/>
        </w:rPr>
        <w:t>zamówienie przez wykonawców, oświadczenie</w:t>
      </w:r>
      <w:r w:rsidR="003A1846">
        <w:rPr>
          <w:szCs w:val="22"/>
        </w:rPr>
        <w:t xml:space="preserve"> w </w:t>
      </w:r>
      <w:r w:rsidR="00930105" w:rsidRPr="003A1846">
        <w:rPr>
          <w:szCs w:val="22"/>
        </w:rPr>
        <w:t>celu potwierdzenia braku podstaw</w:t>
      </w:r>
      <w:r w:rsidR="003A1846">
        <w:rPr>
          <w:szCs w:val="22"/>
        </w:rPr>
        <w:t xml:space="preserve"> do </w:t>
      </w:r>
      <w:r w:rsidR="00930105" w:rsidRPr="003A1846">
        <w:rPr>
          <w:szCs w:val="22"/>
        </w:rPr>
        <w:t>wykluczenia</w:t>
      </w:r>
      <w:r w:rsidR="007272B4" w:rsidRPr="003A1846">
        <w:rPr>
          <w:szCs w:val="22"/>
        </w:rPr>
        <w:t>,</w:t>
      </w:r>
      <w:r w:rsidR="003A1846" w:rsidRPr="003A1846">
        <w:rPr>
          <w:szCs w:val="22"/>
        </w:rPr>
        <w:t xml:space="preserve"> o </w:t>
      </w:r>
      <w:r w:rsidR="00930105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30105" w:rsidRPr="003A1846">
        <w:rPr>
          <w:szCs w:val="22"/>
        </w:rPr>
        <w:t>punkcie 1</w:t>
      </w:r>
      <w:r w:rsidR="00080C08" w:rsidRPr="003A1846">
        <w:rPr>
          <w:szCs w:val="22"/>
        </w:rPr>
        <w:t>)</w:t>
      </w:r>
      <w:r w:rsidR="00930105" w:rsidRPr="003A1846">
        <w:rPr>
          <w:szCs w:val="22"/>
        </w:rPr>
        <w:t xml:space="preserve"> składa każdy</w:t>
      </w:r>
      <w:r w:rsidR="003A1846">
        <w:rPr>
          <w:szCs w:val="22"/>
        </w:rPr>
        <w:t xml:space="preserve"> z </w:t>
      </w:r>
      <w:r w:rsidR="00930105" w:rsidRPr="003A1846">
        <w:rPr>
          <w:szCs w:val="22"/>
        </w:rPr>
        <w:t>wykonaw</w:t>
      </w:r>
      <w:r w:rsidR="001506F2" w:rsidRPr="003A1846">
        <w:rPr>
          <w:szCs w:val="22"/>
        </w:rPr>
        <w:t>ców wspólnie ubiegających się</w:t>
      </w:r>
      <w:r w:rsidR="003A1846" w:rsidRPr="003A1846">
        <w:rPr>
          <w:szCs w:val="22"/>
        </w:rPr>
        <w:t xml:space="preserve"> o </w:t>
      </w:r>
      <w:r w:rsidR="00930105" w:rsidRPr="003A1846">
        <w:rPr>
          <w:szCs w:val="22"/>
        </w:rPr>
        <w:t>zamówienie.</w:t>
      </w:r>
    </w:p>
    <w:p w14:paraId="422852F1" w14:textId="30DEB867" w:rsidR="00674CE9" w:rsidRPr="00E679FC" w:rsidRDefault="00674CE9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Dodatkowe oświadczenia składane obligatoryjnie wraz</w:t>
      </w:r>
      <w:r w:rsidR="003A1846">
        <w:rPr>
          <w:rFonts w:eastAsia="Calibri" w:cs="Times New Roman"/>
          <w:szCs w:val="22"/>
        </w:rPr>
        <w:t xml:space="preserve"> z </w:t>
      </w:r>
      <w:r w:rsidRPr="003A1846">
        <w:rPr>
          <w:rFonts w:eastAsia="Calibri" w:cs="Times New Roman"/>
          <w:szCs w:val="22"/>
        </w:rPr>
        <w:t>ofertą</w:t>
      </w:r>
      <w:r w:rsidR="003A1846">
        <w:rPr>
          <w:rFonts w:eastAsia="Calibri" w:cs="Times New Roman"/>
          <w:szCs w:val="22"/>
        </w:rPr>
        <w:t xml:space="preserve"> w </w:t>
      </w:r>
      <w:r w:rsidRPr="003A1846">
        <w:rPr>
          <w:rFonts w:eastAsia="Calibri" w:cs="Times New Roman"/>
          <w:szCs w:val="22"/>
        </w:rPr>
        <w:t xml:space="preserve">przypadku składania oferty przez </w:t>
      </w:r>
      <w:r w:rsidRPr="00E679FC">
        <w:rPr>
          <w:rFonts w:eastAsia="Calibri" w:cs="Times New Roman"/>
          <w:szCs w:val="22"/>
        </w:rPr>
        <w:t>wykonawców wspólnie ubiegających się</w:t>
      </w:r>
      <w:r w:rsidR="003A1846" w:rsidRPr="00E679FC">
        <w:rPr>
          <w:rFonts w:eastAsia="Calibri" w:cs="Times New Roman"/>
          <w:szCs w:val="22"/>
        </w:rPr>
        <w:t xml:space="preserve"> o </w:t>
      </w:r>
      <w:r w:rsidRPr="00E679FC">
        <w:rPr>
          <w:rFonts w:eastAsia="Calibri" w:cs="Times New Roman"/>
          <w:szCs w:val="22"/>
        </w:rPr>
        <w:t>udzielenie zamówienia:</w:t>
      </w:r>
    </w:p>
    <w:p w14:paraId="2002C763" w14:textId="38579BC6" w:rsidR="00674CE9" w:rsidRPr="003A1846" w:rsidRDefault="00674CE9" w:rsidP="00757EA5">
      <w:pPr>
        <w:pStyle w:val="Akapitzlist"/>
        <w:numPr>
          <w:ilvl w:val="0"/>
          <w:numId w:val="117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Wykonawcy wspólnie ubiegający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dołączają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oferty oświadczenie,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którego wynika, które roboty bud</w:t>
      </w:r>
      <w:r w:rsidR="00F63AA6" w:rsidRPr="003A1846">
        <w:rPr>
          <w:szCs w:val="22"/>
        </w:rPr>
        <w:t xml:space="preserve">owlane </w:t>
      </w:r>
      <w:r w:rsidRPr="003A1846">
        <w:rPr>
          <w:szCs w:val="22"/>
        </w:rPr>
        <w:t>wykonają poszczególni wykonawcy.</w:t>
      </w:r>
    </w:p>
    <w:p w14:paraId="25A7E0A8" w14:textId="596CD169" w:rsidR="00271637" w:rsidRPr="00E679FC" w:rsidRDefault="00930105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Dodatkowe oświadczenia składane obligatoryjnie wraz</w:t>
      </w:r>
      <w:r w:rsidR="003A1846">
        <w:rPr>
          <w:rFonts w:eastAsia="Calibri" w:cs="Times New Roman"/>
          <w:szCs w:val="22"/>
        </w:rPr>
        <w:t xml:space="preserve"> z </w:t>
      </w:r>
      <w:r w:rsidRPr="003A1846">
        <w:rPr>
          <w:rFonts w:eastAsia="Calibri" w:cs="Times New Roman"/>
          <w:szCs w:val="22"/>
        </w:rPr>
        <w:t>ofertą wymagane przy poleganiu</w:t>
      </w:r>
      <w:r w:rsidR="003A1846" w:rsidRPr="003A1846">
        <w:rPr>
          <w:rFonts w:eastAsia="Calibri" w:cs="Times New Roman"/>
          <w:szCs w:val="22"/>
        </w:rPr>
        <w:t xml:space="preserve"> na </w:t>
      </w:r>
      <w:r w:rsidRPr="003A1846">
        <w:rPr>
          <w:rFonts w:eastAsia="Calibri" w:cs="Times New Roman"/>
          <w:szCs w:val="22"/>
        </w:rPr>
        <w:t xml:space="preserve">zasobach podmiotów </w:t>
      </w:r>
      <w:r w:rsidR="00BF1934" w:rsidRPr="003A1846">
        <w:rPr>
          <w:rFonts w:eastAsia="Calibri" w:cs="Times New Roman"/>
          <w:szCs w:val="22"/>
        </w:rPr>
        <w:t>je udostępniających</w:t>
      </w:r>
      <w:r w:rsidR="007272B4" w:rsidRPr="003A1846">
        <w:rPr>
          <w:rFonts w:eastAsia="Calibri" w:cs="Times New Roman"/>
          <w:szCs w:val="22"/>
        </w:rPr>
        <w:t>:</w:t>
      </w:r>
    </w:p>
    <w:p w14:paraId="34624FA5" w14:textId="4FD08C9E" w:rsidR="00271637" w:rsidRPr="003A1846" w:rsidRDefault="00271637" w:rsidP="00757EA5">
      <w:pPr>
        <w:pStyle w:val="Akapitzlist"/>
        <w:numPr>
          <w:ilvl w:val="0"/>
          <w:numId w:val="31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Wykonawca </w:t>
      </w:r>
      <w:r w:rsidR="001949BB" w:rsidRPr="003A1846">
        <w:rPr>
          <w:szCs w:val="22"/>
        </w:rPr>
        <w:t>polegający</w:t>
      </w:r>
      <w:r w:rsidR="003A1846" w:rsidRPr="003A1846">
        <w:rPr>
          <w:szCs w:val="22"/>
        </w:rPr>
        <w:t xml:space="preserve"> na </w:t>
      </w:r>
      <w:r w:rsidR="001949BB" w:rsidRPr="003A1846">
        <w:rPr>
          <w:szCs w:val="22"/>
        </w:rPr>
        <w:t>zdolnościach technicznych lub zawodowych podmiotów udostępniających zasoby</w:t>
      </w:r>
      <w:r w:rsidRPr="003A1846">
        <w:rPr>
          <w:szCs w:val="22"/>
        </w:rPr>
        <w:t>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wykazania braku istnienia wobec nich podstaw wykluczenia</w:t>
      </w:r>
      <w:r w:rsidR="001949BB" w:rsidRPr="003A1846">
        <w:rPr>
          <w:szCs w:val="22"/>
        </w:rPr>
        <w:t xml:space="preserve"> oraz odpowiednio spełniania przez nich warunków udziału</w:t>
      </w:r>
      <w:r w:rsidR="003A1846">
        <w:rPr>
          <w:szCs w:val="22"/>
        </w:rPr>
        <w:t xml:space="preserve"> w </w:t>
      </w:r>
      <w:r w:rsidR="001949BB" w:rsidRPr="003A1846">
        <w:rPr>
          <w:szCs w:val="22"/>
        </w:rPr>
        <w:t>postępowaniu,</w:t>
      </w:r>
      <w:r w:rsidRPr="003A1846">
        <w:rPr>
          <w:szCs w:val="22"/>
        </w:rPr>
        <w:t xml:space="preserve">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złożenia </w:t>
      </w:r>
      <w:r w:rsidR="00BC558C" w:rsidRPr="003A1846">
        <w:rPr>
          <w:szCs w:val="22"/>
        </w:rPr>
        <w:t>oświadczeni</w:t>
      </w:r>
      <w:r w:rsidR="0092252B" w:rsidRPr="003A1846">
        <w:rPr>
          <w:szCs w:val="22"/>
        </w:rPr>
        <w:t>a</w:t>
      </w:r>
      <w:r w:rsidR="00BC558C" w:rsidRPr="003A1846">
        <w:rPr>
          <w:szCs w:val="22"/>
        </w:rPr>
        <w:t xml:space="preserve"> podmiotu udostępniającego zasoby</w:t>
      </w:r>
      <w:r w:rsidR="001949BB" w:rsidRPr="003A1846">
        <w:rPr>
          <w:szCs w:val="22"/>
        </w:rPr>
        <w:t>,</w:t>
      </w:r>
      <w:r w:rsidR="00BC558C" w:rsidRPr="003A1846">
        <w:rPr>
          <w:szCs w:val="22"/>
        </w:rPr>
        <w:t xml:space="preserve"> potwierdzające</w:t>
      </w:r>
      <w:r w:rsidR="0092252B" w:rsidRPr="003A1846">
        <w:rPr>
          <w:szCs w:val="22"/>
        </w:rPr>
        <w:t>go</w:t>
      </w:r>
      <w:r w:rsidR="00BC558C" w:rsidRPr="003A1846">
        <w:rPr>
          <w:szCs w:val="22"/>
        </w:rPr>
        <w:t xml:space="preserve"> brak podstaw wykluczenia tego podmiotu</w:t>
      </w:r>
      <w:r w:rsidR="001949BB" w:rsidRPr="003A1846">
        <w:rPr>
          <w:szCs w:val="22"/>
        </w:rPr>
        <w:t xml:space="preserve"> oraz odpowiednio spełnianie warunków udziału</w:t>
      </w:r>
      <w:r w:rsidR="003A1846">
        <w:rPr>
          <w:szCs w:val="22"/>
        </w:rPr>
        <w:t xml:space="preserve"> w </w:t>
      </w:r>
      <w:r w:rsidR="001949BB" w:rsidRPr="003A1846">
        <w:rPr>
          <w:szCs w:val="22"/>
        </w:rPr>
        <w:t>postępowaniu</w:t>
      </w:r>
      <w:r w:rsidRPr="003A1846">
        <w:rPr>
          <w:szCs w:val="22"/>
        </w:rPr>
        <w:t xml:space="preserve">, </w:t>
      </w:r>
      <w:r w:rsidR="00BC558C" w:rsidRPr="003A1846">
        <w:rPr>
          <w:color w:val="000000"/>
          <w:szCs w:val="22"/>
        </w:rPr>
        <w:t>według wzoru stanowiącego załącznik</w:t>
      </w:r>
      <w:r w:rsidR="003A1846">
        <w:rPr>
          <w:color w:val="000000"/>
          <w:szCs w:val="22"/>
        </w:rPr>
        <w:t xml:space="preserve"> nr </w:t>
      </w:r>
      <w:r w:rsidR="00BC558C" w:rsidRPr="003A1846">
        <w:rPr>
          <w:color w:val="000000"/>
          <w:szCs w:val="22"/>
        </w:rPr>
        <w:t>4</w:t>
      </w:r>
      <w:r w:rsidR="003A1846">
        <w:rPr>
          <w:color w:val="000000"/>
          <w:szCs w:val="22"/>
        </w:rPr>
        <w:t xml:space="preserve"> do </w:t>
      </w:r>
      <w:r w:rsidR="00BC558C" w:rsidRPr="003A1846">
        <w:rPr>
          <w:color w:val="000000"/>
          <w:szCs w:val="22"/>
        </w:rPr>
        <w:t>formularza oferty</w:t>
      </w:r>
      <w:r w:rsidRPr="003A1846">
        <w:rPr>
          <w:szCs w:val="22"/>
        </w:rPr>
        <w:t>,</w:t>
      </w:r>
    </w:p>
    <w:p w14:paraId="5A2C3C52" w14:textId="657A588B" w:rsidR="00057AFB" w:rsidRPr="003A1846" w:rsidRDefault="007272B4" w:rsidP="00757EA5">
      <w:pPr>
        <w:pStyle w:val="Akapitzlist"/>
        <w:numPr>
          <w:ilvl w:val="0"/>
          <w:numId w:val="31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Wykonawca, który polega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zdolnościach lub sytuacji podmiotów udostępniających zasoby, składa,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ofertą, zobowiązanie podmiotu udostępniającego zasoby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oddania mu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dyspozycji niezbędnych zasobów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potrzeby realizacji danego zamówienia lub inny podmiotowy środek dowodowy potwierdzający,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realizując zamówienie, będzie dysponował niezbędnymi zasobami tych podmiotów</w:t>
      </w:r>
      <w:r w:rsidR="00930105" w:rsidRPr="003A1846">
        <w:rPr>
          <w:szCs w:val="22"/>
        </w:rPr>
        <w:t xml:space="preserve"> </w:t>
      </w:r>
      <w:r w:rsidR="00930105" w:rsidRPr="003A1846">
        <w:rPr>
          <w:color w:val="000000"/>
          <w:szCs w:val="22"/>
        </w:rPr>
        <w:t>według wzoru stanowiącego załącznik</w:t>
      </w:r>
      <w:r w:rsidR="003A1846">
        <w:rPr>
          <w:color w:val="000000"/>
          <w:szCs w:val="22"/>
        </w:rPr>
        <w:t xml:space="preserve"> nr </w:t>
      </w:r>
      <w:r w:rsidR="004261F0" w:rsidRPr="003A1846">
        <w:rPr>
          <w:color w:val="000000"/>
          <w:szCs w:val="22"/>
        </w:rPr>
        <w:t>4</w:t>
      </w:r>
      <w:r w:rsidR="003A1846">
        <w:rPr>
          <w:color w:val="000000"/>
          <w:szCs w:val="22"/>
        </w:rPr>
        <w:t xml:space="preserve"> do </w:t>
      </w:r>
      <w:r w:rsidR="00930105" w:rsidRPr="003A1846">
        <w:rPr>
          <w:color w:val="000000"/>
          <w:szCs w:val="22"/>
        </w:rPr>
        <w:t xml:space="preserve">formularza oferty. </w:t>
      </w:r>
      <w:r w:rsidR="00930105" w:rsidRPr="003A1846">
        <w:rPr>
          <w:szCs w:val="22"/>
        </w:rPr>
        <w:t>Treść zobowiązania powinna bezspornie</w:t>
      </w:r>
      <w:r w:rsidR="00066CA5">
        <w:rPr>
          <w:szCs w:val="22"/>
        </w:rPr>
        <w:t xml:space="preserve"> i </w:t>
      </w:r>
      <w:r w:rsidR="00930105" w:rsidRPr="003A1846">
        <w:rPr>
          <w:szCs w:val="22"/>
        </w:rPr>
        <w:t>jednoznacznie wskazywać</w:t>
      </w:r>
      <w:r w:rsidR="003A1846" w:rsidRPr="003A1846">
        <w:rPr>
          <w:szCs w:val="22"/>
        </w:rPr>
        <w:t xml:space="preserve"> na </w:t>
      </w:r>
      <w:r w:rsidR="00930105" w:rsidRPr="003A1846">
        <w:rPr>
          <w:szCs w:val="22"/>
        </w:rPr>
        <w:t>zakres zobowiązania innego podmiotu, określać czego dotyczy zobowiązanie oraz</w:t>
      </w:r>
      <w:r w:rsidR="003A1846">
        <w:rPr>
          <w:szCs w:val="22"/>
        </w:rPr>
        <w:t xml:space="preserve"> w </w:t>
      </w:r>
      <w:r w:rsidR="00930105" w:rsidRPr="003A1846">
        <w:rPr>
          <w:szCs w:val="22"/>
        </w:rPr>
        <w:t>jaki sposób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="00930105" w:rsidRPr="003A1846">
        <w:rPr>
          <w:szCs w:val="22"/>
        </w:rPr>
        <w:t>jakim okresie będzie ono wykonywane.</w:t>
      </w:r>
    </w:p>
    <w:p w14:paraId="2F26BADC" w14:textId="5EA75972" w:rsidR="00115CF8" w:rsidRPr="003A1846" w:rsidRDefault="00115CF8" w:rsidP="00757EA5">
      <w:pPr>
        <w:pStyle w:val="Akapitzlist"/>
        <w:numPr>
          <w:ilvl w:val="0"/>
          <w:numId w:val="31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Zobowiązanie podmiotu udostępniającego zasoby,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pkt </w:t>
      </w:r>
      <w:r w:rsidR="00BC558C" w:rsidRPr="003A1846">
        <w:rPr>
          <w:szCs w:val="22"/>
        </w:rPr>
        <w:t>2</w:t>
      </w:r>
      <w:r w:rsidRPr="003A1846">
        <w:rPr>
          <w:szCs w:val="22"/>
        </w:rPr>
        <w:t>, potwierdza,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stosunek łączący Wykonawcę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podmiotami udostępniającymi zasoby gwarantuje rzeczywisty dostęp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tych zasobów oraz określa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szczególności:</w:t>
      </w:r>
    </w:p>
    <w:p w14:paraId="7BDB5718" w14:textId="77777777" w:rsidR="00115CF8" w:rsidRPr="003A1846" w:rsidRDefault="00115CF8" w:rsidP="00E679FC">
      <w:pPr>
        <w:pStyle w:val="Akapitzlist"/>
        <w:numPr>
          <w:ilvl w:val="0"/>
          <w:numId w:val="19"/>
        </w:numPr>
        <w:ind w:left="1191" w:hanging="397"/>
        <w:contextualSpacing w:val="0"/>
        <w:rPr>
          <w:szCs w:val="22"/>
        </w:rPr>
      </w:pPr>
      <w:r w:rsidRPr="003A1846">
        <w:rPr>
          <w:szCs w:val="22"/>
        </w:rPr>
        <w:t>zakres dostępnych Wykonawcy zasobów podmiotu udostępniającego</w:t>
      </w:r>
      <w:r w:rsidRPr="003A1846">
        <w:rPr>
          <w:spacing w:val="-6"/>
          <w:szCs w:val="22"/>
        </w:rPr>
        <w:t xml:space="preserve"> </w:t>
      </w:r>
      <w:r w:rsidRPr="003A1846">
        <w:rPr>
          <w:szCs w:val="22"/>
        </w:rPr>
        <w:t>zasoby;</w:t>
      </w:r>
    </w:p>
    <w:p w14:paraId="28A9375F" w14:textId="15ECD3E0" w:rsidR="00115CF8" w:rsidRPr="003A1846" w:rsidRDefault="00115CF8" w:rsidP="00E679FC">
      <w:pPr>
        <w:pStyle w:val="Akapitzlist"/>
        <w:numPr>
          <w:ilvl w:val="0"/>
          <w:numId w:val="19"/>
        </w:numPr>
        <w:ind w:left="1191" w:hanging="397"/>
        <w:contextualSpacing w:val="0"/>
        <w:rPr>
          <w:szCs w:val="22"/>
        </w:rPr>
      </w:pPr>
      <w:r w:rsidRPr="003A1846">
        <w:rPr>
          <w:szCs w:val="22"/>
        </w:rPr>
        <w:t>sposób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okres udostępnienia Wykonawcy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wykorzystania przez niego zasobów podmiotu udostępniającego te zasoby przy wykonywaniu zamówienia;</w:t>
      </w:r>
    </w:p>
    <w:p w14:paraId="7EBDF087" w14:textId="5379AB20" w:rsidR="00BC558C" w:rsidRPr="003A1846" w:rsidRDefault="00115CF8" w:rsidP="00E679FC">
      <w:pPr>
        <w:pStyle w:val="Akapitzlist"/>
        <w:numPr>
          <w:ilvl w:val="0"/>
          <w:numId w:val="19"/>
        </w:numPr>
        <w:ind w:left="1191" w:hanging="397"/>
        <w:contextualSpacing w:val="0"/>
        <w:rPr>
          <w:szCs w:val="22"/>
        </w:rPr>
      </w:pPr>
      <w:r w:rsidRPr="003A1846">
        <w:rPr>
          <w:szCs w:val="22"/>
        </w:rPr>
        <w:t>czy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Pr="003A1846">
        <w:rPr>
          <w:szCs w:val="22"/>
        </w:rPr>
        <w:t>jakim zakresie podmiot udostępniający zasoby,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zdolnościach którego Wykonawca polega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odniesieniu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warunków 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 dotyczących wykształcenia, kwalifikacji zawodowych lub doświadczenia, zrealizuje roboty budowlane lub usługi, których wskazane zdolności dotyczą.</w:t>
      </w:r>
    </w:p>
    <w:p w14:paraId="57C17403" w14:textId="059D2EEF" w:rsidR="0022159D" w:rsidRPr="003A1846" w:rsidRDefault="00930105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Dokumenty</w:t>
      </w:r>
      <w:r w:rsidR="00066CA5">
        <w:rPr>
          <w:rFonts w:eastAsia="Calibri" w:cs="Times New Roman"/>
          <w:szCs w:val="22"/>
        </w:rPr>
        <w:t xml:space="preserve"> i </w:t>
      </w:r>
      <w:r w:rsidRPr="003A1846">
        <w:rPr>
          <w:rFonts w:eastAsia="Calibri" w:cs="Times New Roman"/>
          <w:szCs w:val="22"/>
        </w:rPr>
        <w:t>oświadczenia, które Wykonawca będzie zobowiązany złożyć</w:t>
      </w:r>
      <w:r w:rsidR="003A1846" w:rsidRPr="003A1846">
        <w:rPr>
          <w:rFonts w:eastAsia="Calibri" w:cs="Times New Roman"/>
          <w:szCs w:val="22"/>
        </w:rPr>
        <w:t xml:space="preserve"> na </w:t>
      </w:r>
      <w:r w:rsidRPr="003A1846">
        <w:rPr>
          <w:rFonts w:eastAsia="Calibri" w:cs="Times New Roman"/>
          <w:szCs w:val="22"/>
        </w:rPr>
        <w:t>wezwanie Zamawiającego - dotyczy wykonawcy, którego oferta została najwyżej oceniona</w:t>
      </w:r>
      <w:r w:rsidR="004B4FBA" w:rsidRPr="003A1846">
        <w:rPr>
          <w:rFonts w:eastAsia="Calibri" w:cs="Times New Roman"/>
          <w:szCs w:val="22"/>
        </w:rPr>
        <w:t>:</w:t>
      </w:r>
    </w:p>
    <w:p w14:paraId="2E0EA98C" w14:textId="3ABD4D99" w:rsidR="00246DC4" w:rsidRPr="003A1846" w:rsidRDefault="004B4FBA" w:rsidP="00757EA5">
      <w:pPr>
        <w:pStyle w:val="Akapitzlist"/>
        <w:numPr>
          <w:ilvl w:val="0"/>
          <w:numId w:val="30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Zamawiający </w:t>
      </w:r>
      <w:r w:rsidRPr="003A1846">
        <w:rPr>
          <w:color w:val="000000"/>
          <w:szCs w:val="22"/>
        </w:rPr>
        <w:t>wezwie wykonawcę</w:t>
      </w:r>
      <w:r w:rsidRPr="003A1846">
        <w:rPr>
          <w:szCs w:val="22"/>
        </w:rPr>
        <w:t>, którego oferta została najwyżej oceniona,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wyznaczonym terminie, nie krótszym niż 5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wezwania, aktualnych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dzień złożenia</w:t>
      </w:r>
      <w:r w:rsidR="0092252B" w:rsidRPr="003A1846">
        <w:rPr>
          <w:szCs w:val="22"/>
        </w:rPr>
        <w:t>:</w:t>
      </w:r>
      <w:r w:rsidRPr="003A1846">
        <w:rPr>
          <w:szCs w:val="22"/>
        </w:rPr>
        <w:t xml:space="preserve"> </w:t>
      </w:r>
      <w:r w:rsidRPr="003A1846">
        <w:rPr>
          <w:color w:val="000000"/>
          <w:szCs w:val="22"/>
        </w:rPr>
        <w:t>następujących</w:t>
      </w:r>
      <w:r w:rsidRPr="003A1846">
        <w:rPr>
          <w:szCs w:val="22"/>
        </w:rPr>
        <w:t xml:space="preserve"> podmiotowych środków dowodowych</w:t>
      </w:r>
      <w:r w:rsidR="00116B77" w:rsidRPr="003A1846">
        <w:rPr>
          <w:color w:val="000000"/>
          <w:szCs w:val="22"/>
        </w:rPr>
        <w:t>:</w:t>
      </w:r>
    </w:p>
    <w:p w14:paraId="07EBDAD0" w14:textId="2D6A4DB0" w:rsidR="000904B3" w:rsidRPr="003A1846" w:rsidRDefault="000904B3" w:rsidP="00E679FC">
      <w:pPr>
        <w:pStyle w:val="Akapitzlist"/>
        <w:numPr>
          <w:ilvl w:val="0"/>
          <w:numId w:val="15"/>
        </w:numPr>
        <w:ind w:left="1191" w:hanging="397"/>
        <w:contextualSpacing w:val="0"/>
        <w:rPr>
          <w:color w:val="000000"/>
          <w:szCs w:val="22"/>
        </w:rPr>
      </w:pPr>
      <w:r w:rsidRPr="003A1846">
        <w:rPr>
          <w:szCs w:val="22"/>
        </w:rPr>
        <w:t>dokumenty potwierdzające,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jest ubezpieczony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odpowiedzialności cywilnej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prowadzonej działalności związanej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przedmiotem zamówienia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sumę gwarancyjną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 xml:space="preserve">najmniej wymaganej zapisami rozdziału VI </w:t>
      </w:r>
      <w:r w:rsidR="009C11CE">
        <w:rPr>
          <w:szCs w:val="22"/>
        </w:rPr>
        <w:t>ust. </w:t>
      </w:r>
      <w:r w:rsidRPr="003A1846">
        <w:rPr>
          <w:szCs w:val="22"/>
        </w:rPr>
        <w:t>3 SWZ,</w:t>
      </w:r>
    </w:p>
    <w:p w14:paraId="038B338F" w14:textId="77614E9A" w:rsidR="00F733F6" w:rsidRPr="003A1846" w:rsidRDefault="00F733F6" w:rsidP="00E679FC">
      <w:pPr>
        <w:pStyle w:val="Akapitzlist"/>
        <w:numPr>
          <w:ilvl w:val="0"/>
          <w:numId w:val="15"/>
        </w:numPr>
        <w:ind w:left="1191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t xml:space="preserve">wykaz osób </w:t>
      </w:r>
      <w:r w:rsidR="0024238D" w:rsidRPr="003A1846">
        <w:rPr>
          <w:bCs/>
          <w:szCs w:val="22"/>
        </w:rPr>
        <w:t>skierowanych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>realizacji zamówienia zawierający informacje pozwalające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potwierdzenie spełnienia warunków udziału opisanych</w:t>
      </w:r>
      <w:r w:rsidR="003A1846">
        <w:rPr>
          <w:bCs/>
          <w:szCs w:val="22"/>
        </w:rPr>
        <w:t xml:space="preserve"> w </w:t>
      </w:r>
      <w:r w:rsidR="009C11CE">
        <w:rPr>
          <w:bCs/>
          <w:szCs w:val="22"/>
        </w:rPr>
        <w:t>Rozdziale </w:t>
      </w:r>
      <w:r w:rsidR="00674CE9" w:rsidRPr="003A1846">
        <w:rPr>
          <w:bCs/>
          <w:szCs w:val="22"/>
        </w:rPr>
        <w:t>VI</w:t>
      </w:r>
      <w:r w:rsidRPr="003A1846">
        <w:rPr>
          <w:bCs/>
          <w:szCs w:val="22"/>
        </w:rPr>
        <w:t xml:space="preserve"> SWZ,</w:t>
      </w:r>
      <w:r w:rsidR="003A1846">
        <w:rPr>
          <w:bCs/>
          <w:szCs w:val="22"/>
        </w:rPr>
        <w:t xml:space="preserve"> w </w:t>
      </w:r>
      <w:r w:rsidR="00246DC4" w:rsidRPr="003A1846">
        <w:rPr>
          <w:szCs w:val="22"/>
        </w:rPr>
        <w:t>szczególności nazwę</w:t>
      </w:r>
      <w:r w:rsidR="00066CA5">
        <w:rPr>
          <w:szCs w:val="22"/>
        </w:rPr>
        <w:t xml:space="preserve"> i </w:t>
      </w:r>
      <w:r w:rsidR="00246DC4" w:rsidRPr="003A1846">
        <w:rPr>
          <w:szCs w:val="22"/>
        </w:rPr>
        <w:t>rodzaj posiadanych uprawnień</w:t>
      </w:r>
      <w:r w:rsidR="00066CA5">
        <w:rPr>
          <w:szCs w:val="22"/>
        </w:rPr>
        <w:t xml:space="preserve"> ze </w:t>
      </w:r>
      <w:r w:rsidR="005B1A41" w:rsidRPr="003A1846">
        <w:rPr>
          <w:szCs w:val="22"/>
        </w:rPr>
        <w:t>wskazaniem ich numerów</w:t>
      </w:r>
      <w:r w:rsidR="00246DC4" w:rsidRPr="003A1846">
        <w:rPr>
          <w:szCs w:val="22"/>
        </w:rPr>
        <w:t>, wykaz inwestycji potwierdzających posiadane doświadczenie</w:t>
      </w:r>
      <w:r w:rsidR="00BA1AF6" w:rsidRPr="003A1846">
        <w:rPr>
          <w:szCs w:val="22"/>
        </w:rPr>
        <w:t>.</w:t>
      </w:r>
    </w:p>
    <w:p w14:paraId="0E45A44F" w14:textId="615F9DC2" w:rsidR="00246DC4" w:rsidRPr="003A1846" w:rsidRDefault="00F733F6" w:rsidP="00E679FC">
      <w:pPr>
        <w:pStyle w:val="Akapitzlist"/>
        <w:numPr>
          <w:ilvl w:val="0"/>
          <w:numId w:val="15"/>
        </w:numPr>
        <w:ind w:left="1191" w:hanging="397"/>
        <w:contextualSpacing w:val="0"/>
        <w:rPr>
          <w:bCs/>
          <w:color w:val="000000"/>
          <w:szCs w:val="22"/>
        </w:rPr>
      </w:pPr>
      <w:r w:rsidRPr="003A1846">
        <w:rPr>
          <w:bCs/>
          <w:szCs w:val="22"/>
        </w:rPr>
        <w:t>wykaz robót budowlanych zawierający informacje pozwalające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potwierdzenie spełnienia warunków udziału opisanych</w:t>
      </w:r>
      <w:r w:rsidR="003A1846">
        <w:rPr>
          <w:bCs/>
          <w:szCs w:val="22"/>
        </w:rPr>
        <w:t xml:space="preserve"> w </w:t>
      </w:r>
      <w:r w:rsidR="009C11CE">
        <w:rPr>
          <w:bCs/>
          <w:szCs w:val="22"/>
        </w:rPr>
        <w:t>Rozdziale </w:t>
      </w:r>
      <w:r w:rsidR="00674CE9" w:rsidRPr="003A1846">
        <w:rPr>
          <w:bCs/>
          <w:szCs w:val="22"/>
        </w:rPr>
        <w:t xml:space="preserve">VI </w:t>
      </w:r>
      <w:r w:rsidRPr="003A1846">
        <w:rPr>
          <w:bCs/>
          <w:szCs w:val="22"/>
        </w:rPr>
        <w:t>SWZ,</w:t>
      </w:r>
      <w:r w:rsidR="003A1846">
        <w:rPr>
          <w:bCs/>
          <w:color w:val="000000"/>
          <w:szCs w:val="22"/>
        </w:rPr>
        <w:t xml:space="preserve"> w </w:t>
      </w:r>
      <w:r w:rsidR="00246DC4" w:rsidRPr="003A1846">
        <w:rPr>
          <w:bCs/>
          <w:color w:val="000000"/>
          <w:szCs w:val="22"/>
        </w:rPr>
        <w:t>szczególności nazwy inwestycji, rodzaj realizowanych prac, wartość, termin realizacji, nazwę Zamawiającego,</w:t>
      </w:r>
    </w:p>
    <w:p w14:paraId="11108379" w14:textId="5733C680" w:rsidR="00985456" w:rsidRPr="003A1846" w:rsidRDefault="00F733F6" w:rsidP="00E679FC">
      <w:pPr>
        <w:pStyle w:val="Akapitzlist"/>
        <w:numPr>
          <w:ilvl w:val="0"/>
          <w:numId w:val="15"/>
        </w:numPr>
        <w:ind w:left="1191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lastRenderedPageBreak/>
        <w:t>dowody określające czy roboty budowlane zamieszczone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„Wykazie robót budowlanych” zostały wykonane należycie</w:t>
      </w:r>
      <w:r w:rsidR="000122AC" w:rsidRPr="003A1846">
        <w:rPr>
          <w:bCs/>
          <w:szCs w:val="22"/>
        </w:rPr>
        <w:t>.</w:t>
      </w:r>
      <w:r w:rsidRPr="003A1846">
        <w:rPr>
          <w:bCs/>
          <w:szCs w:val="22"/>
        </w:rPr>
        <w:t xml:space="preserve"> Dowodami</w:t>
      </w:r>
      <w:r w:rsidR="009C11CE">
        <w:rPr>
          <w:bCs/>
          <w:szCs w:val="22"/>
        </w:rPr>
        <w:t xml:space="preserve"> są </w:t>
      </w:r>
      <w:r w:rsidRPr="003A1846">
        <w:rPr>
          <w:bCs/>
          <w:szCs w:val="22"/>
        </w:rPr>
        <w:t>referencje bądź inne dokumenty wystawione przez podmiot,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rzecz którego roboty budowlane były wykonywane,</w:t>
      </w:r>
      <w:r w:rsidR="003A1846" w:rsidRPr="003A1846">
        <w:rPr>
          <w:bCs/>
          <w:szCs w:val="22"/>
        </w:rPr>
        <w:t xml:space="preserve"> a </w:t>
      </w:r>
      <w:r w:rsidR="004E3EFB" w:rsidRPr="003A1846">
        <w:rPr>
          <w:szCs w:val="22"/>
        </w:rPr>
        <w:t>jeżeli wykonawca</w:t>
      </w:r>
      <w:r w:rsidR="003A1846">
        <w:rPr>
          <w:szCs w:val="22"/>
        </w:rPr>
        <w:t xml:space="preserve"> z </w:t>
      </w:r>
      <w:r w:rsidR="004E3EFB" w:rsidRPr="003A1846">
        <w:rPr>
          <w:szCs w:val="22"/>
        </w:rPr>
        <w:t>przyczyn niezależnych</w:t>
      </w:r>
      <w:r w:rsidR="003A1846" w:rsidRPr="003A1846">
        <w:rPr>
          <w:szCs w:val="22"/>
        </w:rPr>
        <w:t xml:space="preserve"> od </w:t>
      </w:r>
      <w:r w:rsidR="004E3EFB" w:rsidRPr="003A1846">
        <w:rPr>
          <w:szCs w:val="22"/>
        </w:rPr>
        <w:t>niego nie jest</w:t>
      </w:r>
      <w:r w:rsidR="003A1846">
        <w:rPr>
          <w:szCs w:val="22"/>
        </w:rPr>
        <w:t xml:space="preserve"> w </w:t>
      </w:r>
      <w:r w:rsidR="004E3EFB" w:rsidRPr="003A1846">
        <w:rPr>
          <w:szCs w:val="22"/>
        </w:rPr>
        <w:t>stanie uzyskać tych dokumentów – inne odpowiednie dokumenty</w:t>
      </w:r>
      <w:r w:rsidR="00985456" w:rsidRPr="003A1846">
        <w:rPr>
          <w:bCs/>
          <w:szCs w:val="22"/>
        </w:rPr>
        <w:t>,</w:t>
      </w:r>
    </w:p>
    <w:p w14:paraId="41907294" w14:textId="1D72431A" w:rsidR="0094606A" w:rsidRPr="003A1846" w:rsidRDefault="00F75082" w:rsidP="00757EA5">
      <w:pPr>
        <w:pStyle w:val="Akapitzlist"/>
        <w:numPr>
          <w:ilvl w:val="0"/>
          <w:numId w:val="30"/>
        </w:numPr>
        <w:ind w:left="794" w:hanging="397"/>
        <w:contextualSpacing w:val="0"/>
        <w:rPr>
          <w:szCs w:val="22"/>
        </w:rPr>
      </w:pPr>
      <w:r>
        <w:rPr>
          <w:szCs w:val="22"/>
        </w:rPr>
        <w:t>W </w:t>
      </w:r>
      <w:r w:rsidR="0094606A" w:rsidRPr="003A1846">
        <w:rPr>
          <w:szCs w:val="22"/>
        </w:rPr>
        <w:t>przypadku</w:t>
      </w:r>
      <w:r w:rsidR="002B2191" w:rsidRPr="003A1846">
        <w:rPr>
          <w:szCs w:val="22"/>
        </w:rPr>
        <w:t>,</w:t>
      </w:r>
      <w:r w:rsidR="0094606A" w:rsidRPr="003A1846">
        <w:rPr>
          <w:szCs w:val="22"/>
        </w:rPr>
        <w:t xml:space="preserve"> gdy Wykonawca polega</w:t>
      </w:r>
      <w:r w:rsidR="003A1846" w:rsidRPr="003A1846">
        <w:rPr>
          <w:szCs w:val="22"/>
        </w:rPr>
        <w:t xml:space="preserve"> na </w:t>
      </w:r>
      <w:r w:rsidR="0094606A" w:rsidRPr="003A1846">
        <w:rPr>
          <w:szCs w:val="22"/>
        </w:rPr>
        <w:t>zasobach</w:t>
      </w:r>
      <w:r w:rsidR="00BF1934" w:rsidRPr="003A1846">
        <w:rPr>
          <w:szCs w:val="22"/>
        </w:rPr>
        <w:t xml:space="preserve"> </w:t>
      </w:r>
      <w:r w:rsidR="0094606A" w:rsidRPr="003A1846">
        <w:rPr>
          <w:szCs w:val="22"/>
        </w:rPr>
        <w:t>podmiotów</w:t>
      </w:r>
      <w:r w:rsidR="0024238D" w:rsidRPr="003A1846">
        <w:rPr>
          <w:szCs w:val="22"/>
        </w:rPr>
        <w:t xml:space="preserve"> udostępniających zasoby</w:t>
      </w:r>
      <w:r w:rsidR="002B2191" w:rsidRPr="003A1846">
        <w:rPr>
          <w:szCs w:val="22"/>
        </w:rPr>
        <w:t>,</w:t>
      </w:r>
      <w:r w:rsidR="003A1846">
        <w:rPr>
          <w:szCs w:val="22"/>
        </w:rPr>
        <w:t xml:space="preserve"> w </w:t>
      </w:r>
      <w:r w:rsidR="0094606A" w:rsidRPr="003A1846">
        <w:rPr>
          <w:szCs w:val="22"/>
        </w:rPr>
        <w:t>celu wykazania spełnienia warunków udziału</w:t>
      </w:r>
      <w:r w:rsidR="003A1846">
        <w:rPr>
          <w:szCs w:val="22"/>
        </w:rPr>
        <w:t xml:space="preserve"> w </w:t>
      </w:r>
      <w:r w:rsidR="0094606A" w:rsidRPr="003A1846">
        <w:rPr>
          <w:szCs w:val="22"/>
        </w:rPr>
        <w:t xml:space="preserve">postępowaniu, podmiotowe środki dowodowe, </w:t>
      </w:r>
      <w:r w:rsidR="00676444" w:rsidRPr="003A1846">
        <w:rPr>
          <w:szCs w:val="22"/>
        </w:rPr>
        <w:t>winny zostać przedstawione przez ten podmiot</w:t>
      </w:r>
      <w:r w:rsidR="0094606A" w:rsidRPr="003A1846">
        <w:rPr>
          <w:szCs w:val="22"/>
        </w:rPr>
        <w:t>,</w:t>
      </w:r>
      <w:r w:rsidR="003A1846">
        <w:rPr>
          <w:szCs w:val="22"/>
        </w:rPr>
        <w:t xml:space="preserve"> w </w:t>
      </w:r>
      <w:r w:rsidR="0094606A" w:rsidRPr="003A1846">
        <w:rPr>
          <w:szCs w:val="22"/>
        </w:rPr>
        <w:t>zakresie</w:t>
      </w:r>
      <w:r w:rsidR="003A1846">
        <w:rPr>
          <w:szCs w:val="22"/>
        </w:rPr>
        <w:t xml:space="preserve"> w </w:t>
      </w:r>
      <w:r w:rsidR="0094606A" w:rsidRPr="003A1846">
        <w:rPr>
          <w:szCs w:val="22"/>
        </w:rPr>
        <w:t>jakim wykonawca powołuje się</w:t>
      </w:r>
      <w:r w:rsidR="003A1846" w:rsidRPr="003A1846">
        <w:rPr>
          <w:szCs w:val="22"/>
        </w:rPr>
        <w:t xml:space="preserve"> na </w:t>
      </w:r>
      <w:r w:rsidR="0094606A" w:rsidRPr="003A1846">
        <w:rPr>
          <w:szCs w:val="22"/>
        </w:rPr>
        <w:t>jego zasoby</w:t>
      </w:r>
      <w:r w:rsidR="00676444" w:rsidRPr="003A1846">
        <w:rPr>
          <w:szCs w:val="22"/>
        </w:rPr>
        <w:t>.</w:t>
      </w:r>
    </w:p>
    <w:p w14:paraId="5D886564" w14:textId="16CDE731" w:rsidR="00236C1E" w:rsidRPr="00E679FC" w:rsidRDefault="00236C1E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Jeżeli,</w:t>
      </w:r>
      <w:r w:rsidR="003A1846">
        <w:rPr>
          <w:rFonts w:eastAsia="Calibri" w:cs="Times New Roman"/>
          <w:szCs w:val="22"/>
        </w:rPr>
        <w:t xml:space="preserve"> w </w:t>
      </w:r>
      <w:r w:rsidRPr="003A1846">
        <w:rPr>
          <w:rFonts w:eastAsia="Calibri" w:cs="Times New Roman"/>
          <w:szCs w:val="22"/>
        </w:rPr>
        <w:t>toku postępowania, wykonawca nie złoży oświadczenia, oświadczeń lub dokumentów niezbędnych</w:t>
      </w:r>
      <w:r w:rsidR="003A1846">
        <w:rPr>
          <w:rFonts w:eastAsia="Calibri" w:cs="Times New Roman"/>
          <w:szCs w:val="22"/>
        </w:rPr>
        <w:t xml:space="preserve"> do </w:t>
      </w:r>
      <w:r w:rsidRPr="003A1846">
        <w:rPr>
          <w:rFonts w:eastAsia="Calibri" w:cs="Times New Roman"/>
          <w:szCs w:val="22"/>
        </w:rPr>
        <w:t>przeprowadzenia postępowania, złożone oświadczenia lub dokumenty</w:t>
      </w:r>
      <w:r w:rsidR="009C11CE">
        <w:rPr>
          <w:rFonts w:eastAsia="Calibri" w:cs="Times New Roman"/>
          <w:szCs w:val="22"/>
        </w:rPr>
        <w:t xml:space="preserve"> są </w:t>
      </w:r>
      <w:r w:rsidRPr="003A1846">
        <w:rPr>
          <w:rFonts w:eastAsia="Calibri" w:cs="Times New Roman"/>
          <w:szCs w:val="22"/>
        </w:rPr>
        <w:t>niekompletne, zawierają błędy lub budzą wskazane przez zamawiającego wątpliwości, zamawiający wezwie</w:t>
      </w:r>
      <w:r w:rsidR="003A1846">
        <w:rPr>
          <w:rFonts w:eastAsia="Calibri" w:cs="Times New Roman"/>
          <w:szCs w:val="22"/>
        </w:rPr>
        <w:t xml:space="preserve"> do </w:t>
      </w:r>
      <w:r w:rsidRPr="003A1846">
        <w:rPr>
          <w:rFonts w:eastAsia="Calibri" w:cs="Times New Roman"/>
          <w:szCs w:val="22"/>
        </w:rPr>
        <w:t>ich złożenia, uzupełnienia, poprawienia</w:t>
      </w:r>
      <w:r w:rsidR="003A1846">
        <w:rPr>
          <w:rFonts w:eastAsia="Calibri" w:cs="Times New Roman"/>
          <w:szCs w:val="22"/>
        </w:rPr>
        <w:t xml:space="preserve"> w </w:t>
      </w:r>
      <w:r w:rsidR="0024238D" w:rsidRPr="003A1846">
        <w:rPr>
          <w:rFonts w:eastAsia="Calibri" w:cs="Times New Roman"/>
          <w:szCs w:val="22"/>
        </w:rPr>
        <w:t>wyznaczonym terminie nie krótszym niż dwa (2)</w:t>
      </w:r>
      <w:r w:rsidR="00066CA5">
        <w:rPr>
          <w:rFonts w:eastAsia="Calibri" w:cs="Times New Roman"/>
          <w:szCs w:val="22"/>
        </w:rPr>
        <w:t xml:space="preserve"> dni </w:t>
      </w:r>
      <w:r w:rsidR="0024238D" w:rsidRPr="003A1846">
        <w:rPr>
          <w:rFonts w:eastAsia="Calibri" w:cs="Times New Roman"/>
          <w:szCs w:val="22"/>
        </w:rPr>
        <w:t>robocze,</w:t>
      </w:r>
      <w:r w:rsidRPr="003A1846">
        <w:rPr>
          <w:rFonts w:eastAsia="Calibri" w:cs="Times New Roman"/>
          <w:szCs w:val="22"/>
        </w:rPr>
        <w:t xml:space="preserve"> chyba</w:t>
      </w:r>
      <w:r w:rsidR="009C11CE">
        <w:rPr>
          <w:rFonts w:eastAsia="Calibri" w:cs="Times New Roman"/>
          <w:szCs w:val="22"/>
        </w:rPr>
        <w:t xml:space="preserve"> że </w:t>
      </w:r>
      <w:r w:rsidRPr="003A1846">
        <w:rPr>
          <w:rFonts w:eastAsia="Calibri" w:cs="Times New Roman"/>
          <w:szCs w:val="22"/>
        </w:rPr>
        <w:t>mimo ich złożenia oferta wykonawcy podlegałaby odrzuceniu albo konieczne byłoby unieważnienie postępowania.</w:t>
      </w:r>
    </w:p>
    <w:p w14:paraId="54A68E0F" w14:textId="63B9C6AD" w:rsidR="0024238D" w:rsidRPr="003A1846" w:rsidRDefault="0024238D" w:rsidP="00E679FC">
      <w:pPr>
        <w:pStyle w:val="Akapitzlist1"/>
        <w:numPr>
          <w:ilvl w:val="7"/>
          <w:numId w:val="1"/>
        </w:numPr>
        <w:tabs>
          <w:tab w:val="clear" w:pos="5760"/>
        </w:tabs>
        <w:ind w:left="397" w:hanging="397"/>
        <w:contextualSpacing w:val="0"/>
        <w:rPr>
          <w:rFonts w:eastAsia="Calibri" w:cs="Times New Roman"/>
          <w:szCs w:val="22"/>
        </w:rPr>
      </w:pPr>
      <w:r w:rsidRPr="003A1846">
        <w:rPr>
          <w:rFonts w:eastAsia="Calibri" w:cs="Times New Roman"/>
          <w:szCs w:val="22"/>
        </w:rPr>
        <w:t>Podmiotowe środki dowodowe sporządzone</w:t>
      </w:r>
      <w:r w:rsidR="003A1846">
        <w:rPr>
          <w:rFonts w:eastAsia="Calibri" w:cs="Times New Roman"/>
          <w:szCs w:val="22"/>
        </w:rPr>
        <w:t xml:space="preserve"> w </w:t>
      </w:r>
      <w:r w:rsidRPr="003A1846">
        <w:rPr>
          <w:rFonts w:eastAsia="Calibri" w:cs="Times New Roman"/>
          <w:szCs w:val="22"/>
        </w:rPr>
        <w:t>języku obcym składa się wraz</w:t>
      </w:r>
      <w:r w:rsidR="003A1846">
        <w:rPr>
          <w:rFonts w:eastAsia="Calibri" w:cs="Times New Roman"/>
          <w:szCs w:val="22"/>
        </w:rPr>
        <w:t xml:space="preserve"> z </w:t>
      </w:r>
      <w:r w:rsidRPr="003A1846">
        <w:rPr>
          <w:rFonts w:eastAsia="Calibri" w:cs="Times New Roman"/>
          <w:szCs w:val="22"/>
        </w:rPr>
        <w:t>tłumaczeniem</w:t>
      </w:r>
      <w:r w:rsidR="003A1846" w:rsidRPr="003A1846">
        <w:rPr>
          <w:rFonts w:eastAsia="Calibri" w:cs="Times New Roman"/>
          <w:szCs w:val="22"/>
        </w:rPr>
        <w:t xml:space="preserve"> na </w:t>
      </w:r>
      <w:r w:rsidRPr="003A1846">
        <w:rPr>
          <w:rFonts w:eastAsia="Calibri" w:cs="Times New Roman"/>
          <w:szCs w:val="22"/>
        </w:rPr>
        <w:t>język polski.</w:t>
      </w:r>
    </w:p>
    <w:p w14:paraId="0FC27A94" w14:textId="17587796" w:rsidR="00930105" w:rsidRPr="003A1846" w:rsidRDefault="008463F6" w:rsidP="00B072B9">
      <w:pPr>
        <w:keepNext/>
        <w:widowControl/>
        <w:suppressAutoHyphens w:val="0"/>
        <w:spacing w:before="240"/>
        <w:rPr>
          <w:b/>
          <w:bCs/>
          <w:szCs w:val="22"/>
        </w:rPr>
      </w:pPr>
      <w:r w:rsidRPr="003A1846">
        <w:rPr>
          <w:b/>
          <w:bCs/>
          <w:szCs w:val="22"/>
        </w:rPr>
        <w:t xml:space="preserve">Rozdział </w:t>
      </w:r>
      <w:r w:rsidR="00A671FB" w:rsidRPr="003A1846">
        <w:rPr>
          <w:b/>
          <w:bCs/>
          <w:szCs w:val="22"/>
        </w:rPr>
        <w:t>IX</w:t>
      </w:r>
      <w:r w:rsidRPr="003A1846">
        <w:rPr>
          <w:b/>
          <w:bCs/>
          <w:szCs w:val="22"/>
        </w:rPr>
        <w:t xml:space="preserve"> - </w:t>
      </w:r>
      <w:r w:rsidR="00930105" w:rsidRPr="003A1846">
        <w:rPr>
          <w:b/>
          <w:bCs/>
          <w:szCs w:val="22"/>
        </w:rPr>
        <w:t>Informacja</w:t>
      </w:r>
      <w:r w:rsidR="003A1846" w:rsidRPr="003A1846">
        <w:rPr>
          <w:b/>
          <w:bCs/>
          <w:szCs w:val="22"/>
        </w:rPr>
        <w:t xml:space="preserve"> o </w:t>
      </w:r>
      <w:r w:rsidR="00930105" w:rsidRPr="003A1846">
        <w:rPr>
          <w:b/>
          <w:bCs/>
          <w:szCs w:val="22"/>
        </w:rPr>
        <w:t>sposobie porozumiewania się Zamawiającego</w:t>
      </w:r>
      <w:r w:rsidR="003A1846">
        <w:rPr>
          <w:b/>
          <w:bCs/>
          <w:szCs w:val="22"/>
        </w:rPr>
        <w:t xml:space="preserve"> z </w:t>
      </w:r>
      <w:r w:rsidR="00930105" w:rsidRPr="003A1846">
        <w:rPr>
          <w:b/>
          <w:bCs/>
          <w:szCs w:val="22"/>
        </w:rPr>
        <w:t>Wykonawcami oraz przekazywania oświadczeń</w:t>
      </w:r>
      <w:r w:rsidR="00066CA5">
        <w:rPr>
          <w:b/>
          <w:bCs/>
          <w:szCs w:val="22"/>
        </w:rPr>
        <w:t xml:space="preserve"> i </w:t>
      </w:r>
      <w:r w:rsidR="00930105" w:rsidRPr="003A1846">
        <w:rPr>
          <w:b/>
          <w:bCs/>
          <w:szCs w:val="22"/>
        </w:rPr>
        <w:t>dokumentów,</w:t>
      </w:r>
      <w:r w:rsidR="003A1846" w:rsidRPr="003A1846">
        <w:rPr>
          <w:b/>
          <w:bCs/>
          <w:szCs w:val="22"/>
        </w:rPr>
        <w:t xml:space="preserve"> a </w:t>
      </w:r>
      <w:r w:rsidR="00930105" w:rsidRPr="003A1846">
        <w:rPr>
          <w:b/>
          <w:bCs/>
          <w:szCs w:val="22"/>
        </w:rPr>
        <w:t>także wskazanie osób uprawnionych</w:t>
      </w:r>
      <w:r w:rsidR="003A1846">
        <w:rPr>
          <w:b/>
          <w:bCs/>
          <w:szCs w:val="22"/>
        </w:rPr>
        <w:t xml:space="preserve"> do </w:t>
      </w:r>
      <w:r w:rsidR="00930105" w:rsidRPr="003A1846">
        <w:rPr>
          <w:b/>
          <w:bCs/>
          <w:szCs w:val="22"/>
        </w:rPr>
        <w:t>porozumiewania się</w:t>
      </w:r>
      <w:r w:rsidR="003A1846">
        <w:rPr>
          <w:b/>
          <w:bCs/>
          <w:szCs w:val="22"/>
        </w:rPr>
        <w:t xml:space="preserve"> z </w:t>
      </w:r>
      <w:r w:rsidR="00930105" w:rsidRPr="003A1846">
        <w:rPr>
          <w:b/>
          <w:bCs/>
          <w:szCs w:val="22"/>
        </w:rPr>
        <w:t>Wykonawcami.</w:t>
      </w:r>
    </w:p>
    <w:p w14:paraId="30B2A647" w14:textId="77777777" w:rsidR="005C0547" w:rsidRPr="003A1846" w:rsidRDefault="005C0547" w:rsidP="00757EA5">
      <w:pPr>
        <w:widowControl/>
        <w:numPr>
          <w:ilvl w:val="0"/>
          <w:numId w:val="78"/>
        </w:numPr>
        <w:suppressAutoHyphens w:val="0"/>
        <w:ind w:left="397" w:hanging="397"/>
        <w:rPr>
          <w:bCs/>
          <w:szCs w:val="22"/>
          <w:lang w:eastAsia="x-none"/>
        </w:rPr>
      </w:pPr>
      <w:r w:rsidRPr="003A1846">
        <w:rPr>
          <w:bCs/>
          <w:szCs w:val="22"/>
          <w:lang w:eastAsia="x-none"/>
        </w:rPr>
        <w:t>Informacje ogólne.</w:t>
      </w:r>
    </w:p>
    <w:p w14:paraId="50A1B108" w14:textId="790F6893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Postępowanie</w:t>
      </w:r>
      <w:r w:rsidR="003A1846" w:rsidRPr="003A1846">
        <w:rPr>
          <w:szCs w:val="22"/>
          <w:lang w:eastAsia="x-none"/>
        </w:rPr>
        <w:t xml:space="preserve"> o </w:t>
      </w:r>
      <w:r w:rsidRPr="003A1846">
        <w:rPr>
          <w:szCs w:val="22"/>
          <w:lang w:eastAsia="x-none"/>
        </w:rPr>
        <w:t xml:space="preserve">udzielenie zamówienia publicznego prowadzone jest przy użyciu narzędzia komercyjnego </w:t>
      </w:r>
      <w:hyperlink r:id="rId38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szCs w:val="22"/>
          <w:lang w:eastAsia="x-none"/>
        </w:rPr>
        <w:t xml:space="preserve"> – adres profilu nabywcy: </w:t>
      </w:r>
      <w:hyperlink r:id="rId39" w:history="1">
        <w:r w:rsidRPr="003A1846">
          <w:rPr>
            <w:rStyle w:val="Hipercze"/>
            <w:szCs w:val="22"/>
            <w:lang w:eastAsia="x-none"/>
          </w:rPr>
          <w:t>https://platformazakupowa.pl/pn/uj_edu</w:t>
        </w:r>
      </w:hyperlink>
    </w:p>
    <w:p w14:paraId="6611656F" w14:textId="3C031B78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Wykonawca przystępując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niniejszego postępowania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udzielenie zamówienia publicznego:</w:t>
      </w:r>
    </w:p>
    <w:p w14:paraId="446D31E2" w14:textId="55BDA9C7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843" w:hanging="709"/>
        <w:contextualSpacing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akceptuje warunki korzystania</w:t>
      </w:r>
      <w:r w:rsidR="003A1846">
        <w:rPr>
          <w:color w:val="000000"/>
          <w:szCs w:val="22"/>
          <w:lang w:eastAsia="x-none"/>
        </w:rPr>
        <w:t xml:space="preserve"> z </w:t>
      </w:r>
      <w:hyperlink r:id="rId40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 xml:space="preserve"> określone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regulaminie zamieszczonym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zakładce „Regulamin” oraz uznaje go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>wiążący;</w:t>
      </w:r>
    </w:p>
    <w:p w14:paraId="2C1F8DC9" w14:textId="59BE9508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843" w:hanging="709"/>
        <w:contextualSpacing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zapozna się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instrukcją korzystania</w:t>
      </w:r>
      <w:r w:rsidR="003A1846">
        <w:rPr>
          <w:color w:val="000000"/>
          <w:szCs w:val="22"/>
          <w:lang w:eastAsia="x-none"/>
        </w:rPr>
        <w:t xml:space="preserve"> z </w:t>
      </w:r>
      <w:hyperlink r:id="rId41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>,</w:t>
      </w:r>
      <w:r w:rsidR="003A1846" w:rsidRPr="003A1846">
        <w:rPr>
          <w:color w:val="000000"/>
          <w:szCs w:val="22"/>
          <w:lang w:eastAsia="x-none"/>
        </w:rPr>
        <w:t xml:space="preserve"> a</w:t>
      </w:r>
      <w:r w:rsidR="000C4054">
        <w:rPr>
          <w:color w:val="000000"/>
          <w:szCs w:val="22"/>
          <w:lang w:eastAsia="x-none"/>
        </w:rPr>
        <w:t> </w:t>
      </w:r>
      <w:r w:rsidR="003A1846">
        <w:rPr>
          <w:color w:val="000000"/>
          <w:szCs w:val="22"/>
          <w:lang w:eastAsia="x-none"/>
        </w:rPr>
        <w:t>w </w:t>
      </w:r>
      <w:r w:rsidRPr="003A1846">
        <w:rPr>
          <w:color w:val="000000"/>
          <w:szCs w:val="22"/>
          <w:lang w:eastAsia="x-none"/>
        </w:rPr>
        <w:t>szczególności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zasadami logowania, składania wniosków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wyjaśnienie treści SWZ, składania ofert oraz dokonywania innych czynności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 xml:space="preserve">niniejszym postępowaniu przy użyciu </w:t>
      </w:r>
      <w:hyperlink r:id="rId42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 xml:space="preserve"> dostępną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hyperlink r:id="rId43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 xml:space="preserve"> – link poniżej:</w:t>
      </w:r>
    </w:p>
    <w:p w14:paraId="518F13F6" w14:textId="4560EDC5" w:rsidR="005C0547" w:rsidRPr="003A1846" w:rsidRDefault="005C0547" w:rsidP="005C0547">
      <w:pPr>
        <w:widowControl/>
        <w:suppressAutoHyphens w:val="0"/>
        <w:ind w:left="1843" w:right="-142"/>
        <w:rPr>
          <w:color w:val="000000"/>
          <w:szCs w:val="22"/>
          <w:lang w:eastAsia="x-none"/>
        </w:rPr>
      </w:pPr>
      <w:hyperlink r:id="rId44" w:history="1">
        <w:r w:rsidRPr="003A1846">
          <w:rPr>
            <w:rStyle w:val="Hipercze"/>
            <w:szCs w:val="22"/>
            <w:lang w:eastAsia="x-none"/>
          </w:rPr>
          <w:t>https://drive.google.com/file/d/1Kd1DttbBeiNWt4q4slS4t76lZVKPbkyD/view</w:t>
        </w:r>
      </w:hyperlink>
      <w:r w:rsidRPr="003A1846">
        <w:rPr>
          <w:color w:val="000000"/>
          <w:szCs w:val="22"/>
          <w:lang w:eastAsia="x-none"/>
        </w:rPr>
        <w:t xml:space="preserve"> lub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 xml:space="preserve">zakładce: </w:t>
      </w:r>
      <w:hyperlink r:id="rId45" w:history="1">
        <w:r w:rsidRPr="003A1846">
          <w:rPr>
            <w:rStyle w:val="Hipercze"/>
            <w:szCs w:val="22"/>
            <w:lang w:eastAsia="x-none"/>
          </w:rPr>
          <w:t>https://platformazakupowa.pl/strona/45-instrukcje</w:t>
        </w:r>
      </w:hyperlink>
      <w:r w:rsidRPr="003A1846">
        <w:rPr>
          <w:color w:val="000000"/>
          <w:szCs w:val="22"/>
          <w:lang w:eastAsia="x-none"/>
        </w:rPr>
        <w:t xml:space="preserve"> oraz będzie ją stosować.</w:t>
      </w:r>
    </w:p>
    <w:p w14:paraId="78FDAA31" w14:textId="275483A7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Wymagania techniczne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organizacyjne składania ofert, wysyłania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odbierania dokumentów elektronicznych, cyfrowego odwzorowania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dokumentem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postaci papierowej, oświadczeń oraz informacji przekazywanych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ich użyciem opisane zostały</w:t>
      </w:r>
      <w:r w:rsidR="003A1846" w:rsidRPr="003A1846">
        <w:rPr>
          <w:szCs w:val="22"/>
          <w:lang w:eastAsia="x-none"/>
        </w:rPr>
        <w:t xml:space="preserve"> na </w:t>
      </w:r>
      <w:hyperlink r:id="rId46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szCs w:val="22"/>
          <w:lang w:eastAsia="x-none"/>
        </w:rPr>
        <w:t>,</w:t>
      </w:r>
      <w:r w:rsidR="003A1846">
        <w:rPr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regulaminie zamieszczonym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zakładce „Regulamin” oraz instrukcji składania ofert (linki</w:t>
      </w:r>
      <w:r w:rsidR="003A1846">
        <w:rPr>
          <w:color w:val="000000"/>
          <w:szCs w:val="22"/>
          <w:lang w:eastAsia="x-none"/>
        </w:rPr>
        <w:t xml:space="preserve"> w </w:t>
      </w:r>
      <w:r w:rsidR="009C11CE">
        <w:rPr>
          <w:color w:val="000000"/>
          <w:szCs w:val="22"/>
          <w:lang w:eastAsia="x-none"/>
        </w:rPr>
        <w:t>ust. </w:t>
      </w:r>
      <w:r w:rsidRPr="003A1846">
        <w:rPr>
          <w:color w:val="000000"/>
          <w:szCs w:val="22"/>
          <w:lang w:eastAsia="x-none"/>
        </w:rPr>
        <w:t>1.2.2 powyżej).</w:t>
      </w:r>
    </w:p>
    <w:p w14:paraId="3677143C" w14:textId="77777777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Wielkość plików:</w:t>
      </w:r>
    </w:p>
    <w:p w14:paraId="11501425" w14:textId="0A9F6803" w:rsidR="005C0547" w:rsidRPr="003A1846" w:rsidRDefault="00E679FC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szCs w:val="22"/>
          <w:lang w:eastAsia="x-none"/>
        </w:rPr>
      </w:pPr>
      <w:r>
        <w:rPr>
          <w:szCs w:val="22"/>
          <w:lang w:eastAsia="x-none"/>
        </w:rPr>
        <w:t>w </w:t>
      </w:r>
      <w:r w:rsidR="005C0547" w:rsidRPr="003A1846">
        <w:rPr>
          <w:szCs w:val="22"/>
          <w:lang w:eastAsia="x-none"/>
        </w:rPr>
        <w:t>odniesieniu</w:t>
      </w:r>
      <w:r w:rsidR="003A1846">
        <w:rPr>
          <w:szCs w:val="22"/>
          <w:lang w:eastAsia="x-none"/>
        </w:rPr>
        <w:t xml:space="preserve"> do </w:t>
      </w:r>
      <w:r w:rsidR="005C0547" w:rsidRPr="003A1846">
        <w:rPr>
          <w:szCs w:val="22"/>
          <w:lang w:eastAsia="x-none"/>
        </w:rPr>
        <w:t>oferty – maksymalna liczba plików to</w:t>
      </w:r>
      <w:r w:rsidR="000C4054">
        <w:rPr>
          <w:szCs w:val="22"/>
          <w:lang w:eastAsia="x-none"/>
        </w:rPr>
        <w:t> </w:t>
      </w:r>
      <w:r w:rsidR="005C0547" w:rsidRPr="003A1846">
        <w:rPr>
          <w:szCs w:val="22"/>
          <w:lang w:eastAsia="x-none"/>
        </w:rPr>
        <w:t>10</w:t>
      </w:r>
      <w:r w:rsidR="003A1846" w:rsidRPr="003A1846">
        <w:rPr>
          <w:szCs w:val="22"/>
          <w:lang w:eastAsia="x-none"/>
        </w:rPr>
        <w:t xml:space="preserve"> po </w:t>
      </w:r>
      <w:r w:rsidR="005C0547" w:rsidRPr="003A1846">
        <w:rPr>
          <w:szCs w:val="22"/>
          <w:lang w:eastAsia="x-none"/>
        </w:rPr>
        <w:t>150 MB każdy;</w:t>
      </w:r>
    </w:p>
    <w:p w14:paraId="48219AD2" w14:textId="7F47BBD2" w:rsidR="005C0547" w:rsidRPr="003A1846" w:rsidRDefault="00E679FC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szCs w:val="22"/>
          <w:lang w:eastAsia="x-none"/>
        </w:rPr>
      </w:pPr>
      <w:r>
        <w:rPr>
          <w:szCs w:val="22"/>
          <w:lang w:eastAsia="x-none"/>
        </w:rPr>
        <w:t>w </w:t>
      </w:r>
      <w:r w:rsidR="005C0547" w:rsidRPr="003A1846">
        <w:rPr>
          <w:szCs w:val="22"/>
          <w:lang w:eastAsia="x-none"/>
        </w:rPr>
        <w:t>przypadku komunikacji – wiadomość</w:t>
      </w:r>
      <w:r w:rsidR="003A1846">
        <w:rPr>
          <w:szCs w:val="22"/>
          <w:lang w:eastAsia="x-none"/>
        </w:rPr>
        <w:t xml:space="preserve"> do </w:t>
      </w:r>
      <w:r w:rsidR="005C0547" w:rsidRPr="003A1846">
        <w:rPr>
          <w:szCs w:val="22"/>
          <w:lang w:eastAsia="x-none"/>
        </w:rPr>
        <w:t>zamawiającego max. 500</w:t>
      </w:r>
      <w:r w:rsidR="000C4054">
        <w:rPr>
          <w:szCs w:val="22"/>
          <w:lang w:eastAsia="x-none"/>
        </w:rPr>
        <w:t> </w:t>
      </w:r>
      <w:r w:rsidR="005C0547" w:rsidRPr="003A1846">
        <w:rPr>
          <w:szCs w:val="22"/>
          <w:lang w:eastAsia="x-none"/>
        </w:rPr>
        <w:t>MB;</w:t>
      </w:r>
    </w:p>
    <w:p w14:paraId="4C3D39CA" w14:textId="19379348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Komunikacja między zamawiającym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 xml:space="preserve">wykonawcami odbywa się wyłącznie przy użyciu narzędzia komercyjnego </w:t>
      </w:r>
      <w:hyperlink r:id="rId47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szCs w:val="22"/>
          <w:lang w:eastAsia="x-none"/>
        </w:rPr>
        <w:t xml:space="preserve"> – adres profilu nabywcy: </w:t>
      </w:r>
      <w:hyperlink r:id="rId48" w:history="1">
        <w:r w:rsidRPr="003A1846">
          <w:rPr>
            <w:rStyle w:val="Hipercze"/>
            <w:szCs w:val="22"/>
            <w:lang w:eastAsia="x-none"/>
          </w:rPr>
          <w:t>https://platformazakupowa.pl/pn/uj_edu</w:t>
        </w:r>
      </w:hyperlink>
    </w:p>
    <w:p w14:paraId="63DEC981" w14:textId="5FE92BE7" w:rsidR="005C0547" w:rsidRPr="003A1846" w:rsidRDefault="00F75082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bCs/>
          <w:szCs w:val="22"/>
          <w:lang w:eastAsia="x-none"/>
        </w:rPr>
      </w:pPr>
      <w:r>
        <w:rPr>
          <w:color w:val="000000"/>
          <w:szCs w:val="22"/>
          <w:lang w:eastAsia="x-none"/>
        </w:rPr>
        <w:t>W </w:t>
      </w:r>
      <w:r w:rsidR="005C0547" w:rsidRPr="003A1846">
        <w:rPr>
          <w:color w:val="000000"/>
          <w:szCs w:val="22"/>
          <w:lang w:eastAsia="x-none"/>
        </w:rPr>
        <w:t>celu skrócenia czasu udzielenia odpowiedzi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r w:rsidR="005C0547" w:rsidRPr="003A1846">
        <w:rPr>
          <w:color w:val="000000"/>
          <w:szCs w:val="22"/>
          <w:lang w:eastAsia="x-none"/>
        </w:rPr>
        <w:t>pytania komunikacja między zamawiającym</w:t>
      </w:r>
      <w:r w:rsidR="003A1846" w:rsidRPr="003A1846">
        <w:rPr>
          <w:color w:val="000000"/>
          <w:szCs w:val="22"/>
          <w:lang w:eastAsia="x-none"/>
        </w:rPr>
        <w:t xml:space="preserve"> a </w:t>
      </w:r>
      <w:r w:rsidR="005C0547" w:rsidRPr="003A1846">
        <w:rPr>
          <w:color w:val="000000"/>
          <w:szCs w:val="22"/>
          <w:lang w:eastAsia="x-none"/>
        </w:rPr>
        <w:t>wykonawcami</w:t>
      </w:r>
      <w:r w:rsidR="003A1846">
        <w:rPr>
          <w:color w:val="000000"/>
          <w:szCs w:val="22"/>
          <w:lang w:eastAsia="x-none"/>
        </w:rPr>
        <w:t xml:space="preserve"> w </w:t>
      </w:r>
      <w:r w:rsidR="005C0547" w:rsidRPr="003A1846">
        <w:rPr>
          <w:color w:val="000000"/>
          <w:szCs w:val="22"/>
          <w:lang w:eastAsia="x-none"/>
        </w:rPr>
        <w:t>zakresie:</w:t>
      </w:r>
    </w:p>
    <w:p w14:paraId="74E552DF" w14:textId="7DBE6E02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przesyłania zamawiającemu pytań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treści SWZ;</w:t>
      </w:r>
    </w:p>
    <w:p w14:paraId="1CA91C44" w14:textId="4C18B56E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szCs w:val="22"/>
          <w:lang w:eastAsia="x-none"/>
        </w:rPr>
        <w:t>przesyłania odpowiedzi</w:t>
      </w:r>
      <w:r w:rsidR="003A1846" w:rsidRPr="003A1846">
        <w:rPr>
          <w:szCs w:val="22"/>
          <w:lang w:eastAsia="x-none"/>
        </w:rPr>
        <w:t xml:space="preserve"> na </w:t>
      </w:r>
      <w:r w:rsidRPr="003A1846">
        <w:rPr>
          <w:szCs w:val="22"/>
          <w:lang w:eastAsia="x-none"/>
        </w:rPr>
        <w:t>wezwanie zamawiającego</w:t>
      </w:r>
      <w:r w:rsidR="003A1846">
        <w:rPr>
          <w:szCs w:val="22"/>
          <w:lang w:eastAsia="x-none"/>
        </w:rPr>
        <w:t xml:space="preserve"> do </w:t>
      </w:r>
      <w:r w:rsidRPr="003A1846">
        <w:rPr>
          <w:szCs w:val="22"/>
          <w:lang w:eastAsia="x-none"/>
        </w:rPr>
        <w:t>złożenia podmiotowych środków dowodowych;</w:t>
      </w:r>
    </w:p>
    <w:p w14:paraId="1EAE1BDF" w14:textId="3B8523C3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shd w:val="clear" w:color="auto" w:fill="FFFFFF"/>
          <w:lang w:eastAsia="x-none"/>
        </w:rPr>
        <w:t>przesyłania odpowiedzi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na </w:t>
      </w:r>
      <w:r w:rsidRPr="003A1846">
        <w:rPr>
          <w:color w:val="000000"/>
          <w:szCs w:val="22"/>
          <w:shd w:val="clear" w:color="auto" w:fill="FFFFFF"/>
          <w:lang w:eastAsia="x-none"/>
        </w:rPr>
        <w:t>wezwanie zamawiającego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do </w:t>
      </w:r>
      <w:r w:rsidRPr="003A1846">
        <w:rPr>
          <w:color w:val="000000"/>
          <w:szCs w:val="22"/>
          <w:shd w:val="clear" w:color="auto" w:fill="FFFFFF"/>
          <w:lang w:eastAsia="x-none"/>
        </w:rPr>
        <w:t>złożenia</w:t>
      </w:r>
      <w:r w:rsidR="00C3741E">
        <w:rPr>
          <w:color w:val="000000"/>
          <w:szCs w:val="22"/>
          <w:shd w:val="clear" w:color="auto" w:fill="FFFFFF"/>
          <w:lang w:eastAsia="x-none"/>
        </w:rPr>
        <w:t> / </w:t>
      </w:r>
      <w:r w:rsidRPr="003A1846">
        <w:rPr>
          <w:color w:val="000000"/>
          <w:szCs w:val="22"/>
          <w:shd w:val="clear" w:color="auto" w:fill="FFFFFF"/>
          <w:lang w:eastAsia="x-none"/>
        </w:rPr>
        <w:t>poprawienia</w:t>
      </w:r>
      <w:r w:rsidR="000C4054">
        <w:rPr>
          <w:color w:val="000000"/>
          <w:szCs w:val="22"/>
          <w:shd w:val="clear" w:color="auto" w:fill="FFFFFF"/>
          <w:lang w:eastAsia="x-none"/>
        </w:rPr>
        <w:t xml:space="preserve"> / </w:t>
      </w:r>
      <w:r w:rsidR="00C3741E">
        <w:rPr>
          <w:color w:val="000000"/>
          <w:szCs w:val="22"/>
          <w:shd w:val="clear" w:color="auto" w:fill="FFFFFF"/>
          <w:lang w:eastAsia="x-none"/>
        </w:rPr>
        <w:t>/ </w:t>
      </w:r>
      <w:r w:rsidRPr="003A1846">
        <w:rPr>
          <w:color w:val="000000"/>
          <w:szCs w:val="22"/>
          <w:shd w:val="clear" w:color="auto" w:fill="FFFFFF"/>
          <w:lang w:eastAsia="x-none"/>
        </w:rPr>
        <w:t>uzupełnienia oświadczenia,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o </w:t>
      </w:r>
      <w:r w:rsidRPr="003A1846">
        <w:rPr>
          <w:color w:val="000000"/>
          <w:szCs w:val="22"/>
          <w:shd w:val="clear" w:color="auto" w:fill="FFFFFF"/>
          <w:lang w:eastAsia="x-none"/>
        </w:rPr>
        <w:t>którym mowa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w art. </w:t>
      </w:r>
      <w:r w:rsidRPr="003A1846">
        <w:rPr>
          <w:color w:val="000000"/>
          <w:szCs w:val="22"/>
          <w:shd w:val="clear" w:color="auto" w:fill="FFFFFF"/>
          <w:lang w:eastAsia="x-none"/>
        </w:rPr>
        <w:t xml:space="preserve">125 </w:t>
      </w:r>
      <w:r w:rsidR="009C11CE">
        <w:rPr>
          <w:color w:val="000000"/>
          <w:szCs w:val="22"/>
          <w:shd w:val="clear" w:color="auto" w:fill="FFFFFF"/>
          <w:lang w:eastAsia="x-none"/>
        </w:rPr>
        <w:t>ust. </w:t>
      </w:r>
      <w:r w:rsidRPr="003A1846">
        <w:rPr>
          <w:color w:val="000000"/>
          <w:szCs w:val="22"/>
          <w:shd w:val="clear" w:color="auto" w:fill="FFFFFF"/>
          <w:lang w:eastAsia="x-none"/>
        </w:rPr>
        <w:t>1, podmiotowych środków dowodowych, innych dokumentów lub oświadczeń składanych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w </w:t>
      </w:r>
      <w:r w:rsidRPr="003A1846">
        <w:rPr>
          <w:color w:val="000000"/>
          <w:szCs w:val="22"/>
          <w:shd w:val="clear" w:color="auto" w:fill="FFFFFF"/>
          <w:lang w:eastAsia="x-none"/>
        </w:rPr>
        <w:t>postępowaniu;</w:t>
      </w:r>
    </w:p>
    <w:p w14:paraId="186FF236" w14:textId="4A10DA0C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shd w:val="clear" w:color="auto" w:fill="FFFFFF"/>
          <w:lang w:eastAsia="x-none"/>
        </w:rPr>
        <w:lastRenderedPageBreak/>
        <w:t>przesyłania odpowiedzi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na </w:t>
      </w:r>
      <w:r w:rsidRPr="003A1846">
        <w:rPr>
          <w:color w:val="000000"/>
          <w:szCs w:val="22"/>
          <w:shd w:val="clear" w:color="auto" w:fill="FFFFFF"/>
          <w:lang w:eastAsia="x-none"/>
        </w:rPr>
        <w:t>wezwanie zamawiającego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do </w:t>
      </w:r>
      <w:r w:rsidRPr="003A1846">
        <w:rPr>
          <w:color w:val="000000"/>
          <w:szCs w:val="22"/>
          <w:shd w:val="clear" w:color="auto" w:fill="FFFFFF"/>
          <w:lang w:eastAsia="x-none"/>
        </w:rPr>
        <w:t>złożenia wyjaśnień dotyczących treści oświadczenia,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o </w:t>
      </w:r>
      <w:r w:rsidRPr="003A1846">
        <w:rPr>
          <w:color w:val="000000"/>
          <w:szCs w:val="22"/>
          <w:shd w:val="clear" w:color="auto" w:fill="FFFFFF"/>
          <w:lang w:eastAsia="x-none"/>
        </w:rPr>
        <w:t>którym mowa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w art. </w:t>
      </w:r>
      <w:r w:rsidRPr="003A1846">
        <w:rPr>
          <w:color w:val="000000"/>
          <w:szCs w:val="22"/>
          <w:shd w:val="clear" w:color="auto" w:fill="FFFFFF"/>
          <w:lang w:eastAsia="x-none"/>
        </w:rPr>
        <w:t xml:space="preserve">125 </w:t>
      </w:r>
      <w:r w:rsidR="009C11CE">
        <w:rPr>
          <w:color w:val="000000"/>
          <w:szCs w:val="22"/>
          <w:shd w:val="clear" w:color="auto" w:fill="FFFFFF"/>
          <w:lang w:eastAsia="x-none"/>
        </w:rPr>
        <w:t>ust. </w:t>
      </w:r>
      <w:r w:rsidRPr="003A1846">
        <w:rPr>
          <w:color w:val="000000"/>
          <w:szCs w:val="22"/>
          <w:shd w:val="clear" w:color="auto" w:fill="FFFFFF"/>
          <w:lang w:eastAsia="x-none"/>
        </w:rPr>
        <w:t>1 lub złożonych podmiotowych środków dowodowych lub innych dokumentów lub oświadczeń składanych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w </w:t>
      </w:r>
      <w:r w:rsidRPr="003A1846">
        <w:rPr>
          <w:color w:val="000000"/>
          <w:szCs w:val="22"/>
          <w:shd w:val="clear" w:color="auto" w:fill="FFFFFF"/>
          <w:lang w:eastAsia="x-none"/>
        </w:rPr>
        <w:t>postępowaniu;</w:t>
      </w:r>
    </w:p>
    <w:p w14:paraId="19ABBDF0" w14:textId="02173AD4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shd w:val="clear" w:color="auto" w:fill="FFFFFF"/>
          <w:lang w:eastAsia="x-none"/>
        </w:rPr>
        <w:t>przesyłania odpowiedzi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na </w:t>
      </w:r>
      <w:r w:rsidRPr="003A1846">
        <w:rPr>
          <w:color w:val="000000"/>
          <w:szCs w:val="22"/>
          <w:shd w:val="clear" w:color="auto" w:fill="FFFFFF"/>
          <w:lang w:eastAsia="x-none"/>
        </w:rPr>
        <w:t>wezwanie zamawiającego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do </w:t>
      </w:r>
      <w:r w:rsidRPr="003A1846">
        <w:rPr>
          <w:color w:val="000000"/>
          <w:szCs w:val="22"/>
          <w:shd w:val="clear" w:color="auto" w:fill="FFFFFF"/>
          <w:lang w:eastAsia="x-none"/>
        </w:rPr>
        <w:t>złożenia wyjaśnień dotyczących treści przedmiotowych środków dowodowych;</w:t>
      </w:r>
    </w:p>
    <w:p w14:paraId="6CA25C21" w14:textId="7C471357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shd w:val="clear" w:color="auto" w:fill="FFFFFF"/>
          <w:lang w:eastAsia="x-none"/>
        </w:rPr>
        <w:t>przesłania odpowiedzi</w:t>
      </w:r>
      <w:r w:rsidR="003A1846" w:rsidRPr="003A1846">
        <w:rPr>
          <w:color w:val="000000"/>
          <w:szCs w:val="22"/>
          <w:shd w:val="clear" w:color="auto" w:fill="FFFFFF"/>
          <w:lang w:eastAsia="x-none"/>
        </w:rPr>
        <w:t xml:space="preserve"> na </w:t>
      </w:r>
      <w:r w:rsidRPr="003A1846">
        <w:rPr>
          <w:color w:val="000000"/>
          <w:szCs w:val="22"/>
          <w:shd w:val="clear" w:color="auto" w:fill="FFFFFF"/>
          <w:lang w:eastAsia="x-none"/>
        </w:rPr>
        <w:t>inne wezwania zamawiającego wynikające</w:t>
      </w:r>
      <w:r w:rsidR="003A1846">
        <w:rPr>
          <w:color w:val="000000"/>
          <w:szCs w:val="22"/>
          <w:shd w:val="clear" w:color="auto" w:fill="FFFFFF"/>
          <w:lang w:eastAsia="x-none"/>
        </w:rPr>
        <w:t xml:space="preserve"> z </w:t>
      </w:r>
      <w:r w:rsidRPr="003A1846">
        <w:rPr>
          <w:color w:val="000000"/>
          <w:szCs w:val="22"/>
          <w:shd w:val="clear" w:color="auto" w:fill="FFFFFF"/>
          <w:lang w:eastAsia="x-none"/>
        </w:rPr>
        <w:t>ustawy – Prawo zamówień publicznych;</w:t>
      </w:r>
    </w:p>
    <w:p w14:paraId="2BB543D1" w14:textId="77777777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szCs w:val="22"/>
          <w:lang w:eastAsia="x-none"/>
        </w:rPr>
        <w:t>przesyłania wniosków, informacji, oświadczeń wykonawcy;</w:t>
      </w:r>
    </w:p>
    <w:p w14:paraId="63F77D12" w14:textId="2AA433AD" w:rsidR="005C0547" w:rsidRPr="003A1846" w:rsidRDefault="005C0547" w:rsidP="00757EA5">
      <w:pPr>
        <w:widowControl/>
        <w:numPr>
          <w:ilvl w:val="1"/>
          <w:numId w:val="79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szCs w:val="22"/>
          <w:lang w:eastAsia="x-none"/>
        </w:rPr>
        <w:t>przesyłania odwołania</w:t>
      </w:r>
      <w:r w:rsidR="00C3741E">
        <w:rPr>
          <w:szCs w:val="22"/>
          <w:lang w:eastAsia="x-none"/>
        </w:rPr>
        <w:t> / </w:t>
      </w:r>
      <w:r w:rsidRPr="003A1846">
        <w:rPr>
          <w:szCs w:val="22"/>
          <w:lang w:eastAsia="x-none"/>
        </w:rPr>
        <w:t>innych</w:t>
      </w:r>
    </w:p>
    <w:p w14:paraId="2885F4B5" w14:textId="72F44F09" w:rsidR="005C0547" w:rsidRPr="003A1846" w:rsidRDefault="005C0547" w:rsidP="00BA6A7E">
      <w:pPr>
        <w:widowControl/>
        <w:suppressAutoHyphens w:val="0"/>
        <w:ind w:left="1191"/>
        <w:rPr>
          <w:szCs w:val="22"/>
          <w:lang w:eastAsia="x-none"/>
        </w:rPr>
      </w:pPr>
      <w:r w:rsidRPr="003A1846">
        <w:rPr>
          <w:szCs w:val="22"/>
          <w:lang w:eastAsia="x-none"/>
        </w:rPr>
        <w:t>odbywa się</w:t>
      </w:r>
      <w:r w:rsidR="003A1846" w:rsidRPr="003A1846">
        <w:rPr>
          <w:szCs w:val="22"/>
          <w:lang w:eastAsia="x-none"/>
        </w:rPr>
        <w:t xml:space="preserve"> za </w:t>
      </w:r>
      <w:r w:rsidRPr="003A1846">
        <w:rPr>
          <w:szCs w:val="22"/>
          <w:lang w:eastAsia="x-none"/>
        </w:rPr>
        <w:t xml:space="preserve">pośrednictwem </w:t>
      </w:r>
      <w:hyperlink r:id="rId49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formularza: „Wyślij wiadomość</w:t>
      </w:r>
      <w:r w:rsidR="003A1846">
        <w:rPr>
          <w:szCs w:val="22"/>
          <w:lang w:eastAsia="x-none"/>
        </w:rPr>
        <w:t xml:space="preserve"> do </w:t>
      </w:r>
      <w:r w:rsidRPr="003A1846">
        <w:rPr>
          <w:szCs w:val="22"/>
          <w:lang w:eastAsia="x-none"/>
        </w:rPr>
        <w:t>zamawiającego”.</w:t>
      </w:r>
    </w:p>
    <w:p w14:paraId="36097D13" w14:textId="3442E4F6" w:rsidR="005C0547" w:rsidRPr="003A1846" w:rsidRDefault="005C0547" w:rsidP="00BA6A7E">
      <w:pPr>
        <w:widowControl/>
        <w:suppressAutoHyphens w:val="0"/>
        <w:ind w:left="1191"/>
        <w:rPr>
          <w:szCs w:val="22"/>
        </w:rPr>
      </w:pPr>
      <w:r w:rsidRPr="003A1846">
        <w:rPr>
          <w:color w:val="000000"/>
          <w:szCs w:val="22"/>
        </w:rPr>
        <w:t>Za</w:t>
      </w:r>
      <w:r w:rsidR="00BA6A7E">
        <w:rPr>
          <w:color w:val="000000"/>
          <w:szCs w:val="22"/>
        </w:rPr>
        <w:t> </w:t>
      </w:r>
      <w:r w:rsidRPr="003A1846">
        <w:rPr>
          <w:color w:val="000000"/>
          <w:szCs w:val="22"/>
        </w:rPr>
        <w:t>datę przekazania (wpływu) oświadczeń, wniosków, zawiadomień oraz informacji przyjmuje się datę ich przesłania</w:t>
      </w:r>
      <w:r w:rsidR="003A1846" w:rsidRPr="003A1846">
        <w:rPr>
          <w:color w:val="000000"/>
          <w:szCs w:val="22"/>
        </w:rPr>
        <w:t xml:space="preserve"> za </w:t>
      </w:r>
      <w:r w:rsidRPr="003A1846">
        <w:rPr>
          <w:color w:val="000000"/>
          <w:szCs w:val="22"/>
        </w:rPr>
        <w:t xml:space="preserve">pośrednictwem </w:t>
      </w:r>
      <w:hyperlink r:id="rId50" w:history="1">
        <w:r w:rsidRPr="003A1846">
          <w:rPr>
            <w:rStyle w:val="Hipercze"/>
            <w:szCs w:val="22"/>
          </w:rPr>
          <w:t>https://platformazakupowa.pl</w:t>
        </w:r>
      </w:hyperlink>
      <w:r w:rsidRPr="003A1846">
        <w:rPr>
          <w:color w:val="000000"/>
          <w:szCs w:val="22"/>
        </w:rPr>
        <w:t xml:space="preserve"> poprzez kliknięcie przycisku: „Wyślij wiadomość</w:t>
      </w:r>
      <w:r w:rsidR="003A1846">
        <w:rPr>
          <w:color w:val="000000"/>
          <w:szCs w:val="22"/>
        </w:rPr>
        <w:t xml:space="preserve"> do </w:t>
      </w:r>
      <w:r w:rsidRPr="003A1846">
        <w:rPr>
          <w:color w:val="000000"/>
          <w:szCs w:val="22"/>
        </w:rPr>
        <w:t>zamawiającego”,</w:t>
      </w:r>
      <w:r w:rsidR="003A1846" w:rsidRPr="003A1846">
        <w:rPr>
          <w:color w:val="000000"/>
          <w:szCs w:val="22"/>
        </w:rPr>
        <w:t xml:space="preserve"> po </w:t>
      </w:r>
      <w:r w:rsidRPr="003A1846">
        <w:rPr>
          <w:color w:val="000000"/>
          <w:szCs w:val="22"/>
        </w:rPr>
        <w:t>którym pojawi się komunikat,</w:t>
      </w:r>
      <w:r w:rsidR="009C11CE">
        <w:rPr>
          <w:color w:val="000000"/>
          <w:szCs w:val="22"/>
        </w:rPr>
        <w:t xml:space="preserve"> że </w:t>
      </w:r>
      <w:r w:rsidRPr="003A1846">
        <w:rPr>
          <w:color w:val="000000"/>
          <w:szCs w:val="22"/>
        </w:rPr>
        <w:t>wiadomość została wysłana</w:t>
      </w:r>
      <w:r w:rsidR="003A1846">
        <w:rPr>
          <w:color w:val="000000"/>
          <w:szCs w:val="22"/>
        </w:rPr>
        <w:t xml:space="preserve"> do </w:t>
      </w:r>
      <w:r w:rsidRPr="003A1846">
        <w:rPr>
          <w:color w:val="000000"/>
          <w:szCs w:val="22"/>
        </w:rPr>
        <w:t>zamawiającego.</w:t>
      </w:r>
    </w:p>
    <w:p w14:paraId="25101A05" w14:textId="1ECAB112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szCs w:val="22"/>
          <w:lang w:eastAsia="x-none"/>
        </w:rPr>
      </w:pPr>
      <w:r w:rsidRPr="003A1846">
        <w:rPr>
          <w:szCs w:val="22"/>
          <w:lang w:eastAsia="x-none"/>
        </w:rPr>
        <w:t>Zamawiający przekazuje wykonawcom informacje</w:t>
      </w:r>
      <w:r w:rsidR="003A1846" w:rsidRPr="003A1846">
        <w:rPr>
          <w:szCs w:val="22"/>
          <w:lang w:eastAsia="x-none"/>
        </w:rPr>
        <w:t xml:space="preserve"> za </w:t>
      </w:r>
      <w:r w:rsidRPr="003A1846">
        <w:rPr>
          <w:szCs w:val="22"/>
          <w:lang w:eastAsia="x-none"/>
        </w:rPr>
        <w:t xml:space="preserve">pośrednictwem </w:t>
      </w:r>
      <w:hyperlink r:id="rId51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szCs w:val="22"/>
          <w:lang w:eastAsia="x-none"/>
        </w:rPr>
        <w:t xml:space="preserve">. </w:t>
      </w:r>
      <w:r w:rsidRPr="003A1846">
        <w:rPr>
          <w:color w:val="000000"/>
          <w:szCs w:val="22"/>
          <w:lang w:eastAsia="x-none"/>
        </w:rPr>
        <w:t>Informacje dotyczące odpowiedzi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r w:rsidRPr="003A1846">
        <w:rPr>
          <w:color w:val="000000"/>
          <w:szCs w:val="22"/>
          <w:lang w:eastAsia="x-none"/>
        </w:rPr>
        <w:t>pytania, zmiany specyfikacji, zmiany terminu składania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otwarcia ofert zamawiający zamieszcza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r w:rsidRPr="003A1846">
        <w:rPr>
          <w:color w:val="000000"/>
          <w:szCs w:val="22"/>
          <w:lang w:eastAsia="x-none"/>
        </w:rPr>
        <w:t>platformie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sekcji: „Komunikaty”. Korespondencja, której zgodnie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obowiązującymi przepisami adresatem jest konkretny wykonawca, będzie przekazywana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 xml:space="preserve">pośrednictwem </w:t>
      </w:r>
      <w:hyperlink r:id="rId52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konkretnego wykonawcy.</w:t>
      </w:r>
    </w:p>
    <w:p w14:paraId="75C2FCAB" w14:textId="1EB1978B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Wykonawca jako podmiot profesjonalny ma obowiązek sprawdzania komunikatów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wiadomości bezpośrednio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hyperlink r:id="rId53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 xml:space="preserve"> przesyłanych przez zamawiającego, gdyż system powiadomień może ulec awarii lub powiadomienie może trafić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folderu SPAM.</w:t>
      </w:r>
    </w:p>
    <w:p w14:paraId="54641791" w14:textId="246A6C6F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588" w:hanging="794"/>
        <w:rPr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Zamawiający, zgodnie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rozporządzeniem Prezesa Rady Ministrów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dnia 30</w:t>
      </w:r>
      <w:r w:rsidR="000C4054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grudnia 2020</w:t>
      </w:r>
      <w:r w:rsidR="003A1846" w:rsidRPr="003A1846">
        <w:rPr>
          <w:color w:val="000000"/>
          <w:szCs w:val="22"/>
          <w:lang w:eastAsia="x-none"/>
        </w:rPr>
        <w:t> r.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sprawie sposobu sporządzania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przekazywania informacji oraz wymagań technicznych dla dokumentów elektronicznych oraz środków komunikacji elektronicznej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postępowaniu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udzielenie zamówienia publicznego lub konkursie (</w:t>
      </w:r>
      <w:r w:rsidR="003A1846" w:rsidRPr="003A1846">
        <w:rPr>
          <w:color w:val="000000"/>
          <w:szCs w:val="22"/>
          <w:lang w:eastAsia="x-none"/>
        </w:rPr>
        <w:t>Dz. U.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2020</w:t>
      </w:r>
      <w:r w:rsidR="003A1846" w:rsidRPr="003A1846">
        <w:rPr>
          <w:color w:val="000000"/>
          <w:szCs w:val="22"/>
          <w:lang w:eastAsia="x-none"/>
        </w:rPr>
        <w:t> r.</w:t>
      </w:r>
      <w:r w:rsidRPr="003A1846">
        <w:rPr>
          <w:color w:val="000000"/>
          <w:szCs w:val="22"/>
          <w:lang w:eastAsia="x-none"/>
        </w:rPr>
        <w:t xml:space="preserve">, </w:t>
      </w:r>
      <w:r w:rsidR="003A1846" w:rsidRPr="003A1846">
        <w:rPr>
          <w:color w:val="000000"/>
          <w:szCs w:val="22"/>
          <w:lang w:eastAsia="x-none"/>
        </w:rPr>
        <w:t>poz. 24</w:t>
      </w:r>
      <w:r w:rsidRPr="003A1846">
        <w:rPr>
          <w:color w:val="000000"/>
          <w:szCs w:val="22"/>
          <w:lang w:eastAsia="x-none"/>
        </w:rPr>
        <w:t>52), określa niezbędne</w:t>
      </w:r>
      <w:r w:rsidR="00B870C1" w:rsidRPr="003A1846">
        <w:rPr>
          <w:color w:val="000000"/>
          <w:szCs w:val="22"/>
          <w:lang w:eastAsia="x-none"/>
        </w:rPr>
        <w:t xml:space="preserve"> </w:t>
      </w:r>
      <w:r w:rsidRPr="003A1846">
        <w:rPr>
          <w:color w:val="000000"/>
          <w:szCs w:val="22"/>
          <w:lang w:eastAsia="x-none"/>
        </w:rPr>
        <w:t>wymagania sprzętowo-aplikacyjne umożliwiające pracę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hyperlink r:id="rId54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>, tj.:</w:t>
      </w:r>
    </w:p>
    <w:p w14:paraId="1EE901CD" w14:textId="7790DB99" w:rsidR="005C0547" w:rsidRPr="003A1846" w:rsidRDefault="005C0547" w:rsidP="00757EA5">
      <w:pPr>
        <w:widowControl/>
        <w:numPr>
          <w:ilvl w:val="1"/>
          <w:numId w:val="80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stały dostęp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sieci Internet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gwarantowanej przepustowości nie mniejszej niż 512</w:t>
      </w:r>
      <w:r w:rsidR="00BA6A7E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kb/s;</w:t>
      </w:r>
    </w:p>
    <w:p w14:paraId="6BF6CD11" w14:textId="5319B709" w:rsidR="005C0547" w:rsidRPr="003A1846" w:rsidRDefault="005C0547" w:rsidP="00757EA5">
      <w:pPr>
        <w:widowControl/>
        <w:numPr>
          <w:ilvl w:val="1"/>
          <w:numId w:val="80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komputer klasy PC lub MAC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następującej konfiguracji: pamięć min. 2</w:t>
      </w:r>
      <w:r w:rsidR="000C4054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GB R</w:t>
      </w:r>
      <w:r w:rsidR="00BA6A7E">
        <w:rPr>
          <w:color w:val="000000"/>
          <w:szCs w:val="22"/>
          <w:lang w:eastAsia="x-none"/>
        </w:rPr>
        <w:t>AM</w:t>
      </w:r>
      <w:r w:rsidRPr="003A1846">
        <w:rPr>
          <w:color w:val="000000"/>
          <w:szCs w:val="22"/>
          <w:lang w:eastAsia="x-none"/>
        </w:rPr>
        <w:t>, procesor Intel</w:t>
      </w:r>
      <w:r w:rsidR="00BA6A7E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IV 2</w:t>
      </w:r>
      <w:r w:rsidR="00BA6A7E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GHZ lub jego nowsza wersja, jeden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systemów operacyjnych – MS</w:t>
      </w:r>
      <w:r w:rsidR="00BA6A7E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Windows</w:t>
      </w:r>
      <w:r w:rsidR="00BA6A7E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7, Mac O</w:t>
      </w:r>
      <w:r w:rsidR="00BA6A7E">
        <w:rPr>
          <w:color w:val="000000"/>
          <w:szCs w:val="22"/>
          <w:lang w:eastAsia="x-none"/>
        </w:rPr>
        <w:t>S X </w:t>
      </w:r>
      <w:r w:rsidRPr="003A1846">
        <w:rPr>
          <w:color w:val="000000"/>
          <w:szCs w:val="22"/>
          <w:lang w:eastAsia="x-none"/>
        </w:rPr>
        <w:t>10</w:t>
      </w:r>
      <w:r w:rsidR="00BA6A7E">
        <w:rPr>
          <w:color w:val="000000"/>
          <w:szCs w:val="22"/>
          <w:lang w:eastAsia="x-none"/>
        </w:rPr>
        <w:t>.</w:t>
      </w:r>
      <w:r w:rsidRPr="003A1846">
        <w:rPr>
          <w:color w:val="000000"/>
          <w:szCs w:val="22"/>
          <w:lang w:eastAsia="x-none"/>
        </w:rPr>
        <w:t>4, Linux, lub ich nowsze wersje;</w:t>
      </w:r>
    </w:p>
    <w:p w14:paraId="7625FCD5" w14:textId="77777777" w:rsidR="005C0547" w:rsidRPr="003A1846" w:rsidRDefault="005C0547" w:rsidP="00757EA5">
      <w:pPr>
        <w:widowControl/>
        <w:numPr>
          <w:ilvl w:val="1"/>
          <w:numId w:val="80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zainstalowana dowolna, inna przeglądarka internetowa niż Internet Explorer;</w:t>
      </w:r>
    </w:p>
    <w:p w14:paraId="2A617ABB" w14:textId="77777777" w:rsidR="005C0547" w:rsidRPr="003A1846" w:rsidRDefault="005C0547" w:rsidP="00757EA5">
      <w:pPr>
        <w:widowControl/>
        <w:numPr>
          <w:ilvl w:val="1"/>
          <w:numId w:val="80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włączona obsługa JavaScript,</w:t>
      </w:r>
    </w:p>
    <w:p w14:paraId="78AE1B71" w14:textId="77777777" w:rsidR="005C0547" w:rsidRPr="003A1846" w:rsidRDefault="005C0547" w:rsidP="00757EA5">
      <w:pPr>
        <w:widowControl/>
        <w:numPr>
          <w:ilvl w:val="1"/>
          <w:numId w:val="80"/>
        </w:numPr>
        <w:suppressAutoHyphens w:val="0"/>
        <w:ind w:left="1588" w:hanging="397"/>
        <w:rPr>
          <w:color w:val="000000"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zainstalowany program Adobe Acrobat Reader lub inny obsługujący format plików .pdf.</w:t>
      </w:r>
    </w:p>
    <w:p w14:paraId="4A5FB124" w14:textId="5A2A8532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588" w:hanging="794"/>
        <w:textAlignment w:val="baseline"/>
        <w:rPr>
          <w:color w:val="000000"/>
          <w:szCs w:val="22"/>
        </w:rPr>
      </w:pPr>
      <w:r w:rsidRPr="003A1846">
        <w:rPr>
          <w:color w:val="000000"/>
          <w:szCs w:val="22"/>
        </w:rPr>
        <w:t>Szyfrowanie</w:t>
      </w:r>
      <w:r w:rsidR="003A1846" w:rsidRPr="003A1846">
        <w:rPr>
          <w:color w:val="000000"/>
          <w:szCs w:val="22"/>
        </w:rPr>
        <w:t xml:space="preserve"> na </w:t>
      </w:r>
      <w:hyperlink r:id="rId55" w:history="1">
        <w:r w:rsidRPr="003A1846">
          <w:rPr>
            <w:rStyle w:val="Hipercze"/>
            <w:szCs w:val="22"/>
          </w:rPr>
          <w:t>https://platformazakupowa.pl</w:t>
        </w:r>
      </w:hyperlink>
      <w:r w:rsidRPr="003A1846">
        <w:rPr>
          <w:color w:val="000000"/>
          <w:szCs w:val="22"/>
        </w:rPr>
        <w:t xml:space="preserve"> odbywa się</w:t>
      </w:r>
      <w:r w:rsidR="003A1846" w:rsidRPr="003A1846">
        <w:rPr>
          <w:color w:val="000000"/>
          <w:szCs w:val="22"/>
        </w:rPr>
        <w:t xml:space="preserve"> za </w:t>
      </w:r>
      <w:r w:rsidRPr="003A1846">
        <w:rPr>
          <w:color w:val="000000"/>
          <w:szCs w:val="22"/>
        </w:rPr>
        <w:t>pomocą protokołu TLS 1.3.</w:t>
      </w:r>
    </w:p>
    <w:p w14:paraId="541B8BEB" w14:textId="64C88478" w:rsidR="005C0547" w:rsidRPr="003A1846" w:rsidRDefault="005C0547" w:rsidP="00757EA5">
      <w:pPr>
        <w:widowControl/>
        <w:numPr>
          <w:ilvl w:val="2"/>
          <w:numId w:val="78"/>
        </w:numPr>
        <w:suppressAutoHyphens w:val="0"/>
        <w:ind w:left="1588" w:hanging="794"/>
        <w:textAlignment w:val="baseline"/>
        <w:rPr>
          <w:color w:val="000000"/>
          <w:szCs w:val="22"/>
        </w:rPr>
      </w:pPr>
      <w:r w:rsidRPr="003A1846">
        <w:rPr>
          <w:color w:val="000000"/>
          <w:szCs w:val="22"/>
        </w:rPr>
        <w:t>Oznaczenie czasu odbioru danych przez platformę zakupową stanowi datę oraz</w:t>
      </w:r>
      <w:r w:rsidR="00B870C1" w:rsidRPr="003A1846">
        <w:rPr>
          <w:color w:val="000000"/>
          <w:szCs w:val="22"/>
        </w:rPr>
        <w:t xml:space="preserve"> </w:t>
      </w:r>
      <w:r w:rsidRPr="003A1846">
        <w:rPr>
          <w:color w:val="000000"/>
          <w:szCs w:val="22"/>
        </w:rPr>
        <w:t>dokładny czas (hh:mm:ss) generowany według czasu lokalnego serwera synchronizowanego</w:t>
      </w:r>
      <w:r w:rsidR="003A1846">
        <w:rPr>
          <w:color w:val="000000"/>
          <w:szCs w:val="22"/>
        </w:rPr>
        <w:t xml:space="preserve"> z </w:t>
      </w:r>
      <w:r w:rsidRPr="003A1846">
        <w:rPr>
          <w:color w:val="000000"/>
          <w:szCs w:val="22"/>
        </w:rPr>
        <w:t>zegarem Głównego Urzędu Miar.</w:t>
      </w:r>
    </w:p>
    <w:p w14:paraId="3FD3880B" w14:textId="11AF192C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bCs/>
          <w:szCs w:val="22"/>
          <w:lang w:eastAsia="x-none"/>
        </w:rPr>
      </w:pPr>
      <w:r w:rsidRPr="003A1846">
        <w:rPr>
          <w:szCs w:val="22"/>
          <w:lang w:eastAsia="x-none"/>
        </w:rPr>
        <w:t>Sposób sporządzenia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przekazania dokumentów elektronicznych oraz cyfrowego odwzorowania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dokumentem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postaci papierowej musi być zgody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wymaganiami określonymi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rozporządzeniu Prezesa Rady Ministrów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dnia 30</w:t>
      </w:r>
      <w:r w:rsidR="00BA6A7E">
        <w:rPr>
          <w:szCs w:val="22"/>
          <w:lang w:eastAsia="x-none"/>
        </w:rPr>
        <w:t> </w:t>
      </w:r>
      <w:r w:rsidRPr="003A1846">
        <w:rPr>
          <w:szCs w:val="22"/>
          <w:lang w:eastAsia="x-none"/>
        </w:rPr>
        <w:t>grudnia 2020</w:t>
      </w:r>
      <w:r w:rsidR="003A1846" w:rsidRPr="003A1846">
        <w:rPr>
          <w:szCs w:val="22"/>
          <w:lang w:eastAsia="x-none"/>
        </w:rPr>
        <w:t> r.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sprawie sposobu sporządzania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przekazywania informacji oraz wymagań technicznych dla dokumentów elektronicznych oraz środków komunikacji elektronicznej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postępowaniu</w:t>
      </w:r>
      <w:r w:rsidR="003A1846" w:rsidRPr="003A1846">
        <w:rPr>
          <w:szCs w:val="22"/>
          <w:lang w:eastAsia="x-none"/>
        </w:rPr>
        <w:t xml:space="preserve"> o </w:t>
      </w:r>
      <w:r w:rsidRPr="003A1846">
        <w:rPr>
          <w:szCs w:val="22"/>
          <w:lang w:eastAsia="x-none"/>
        </w:rPr>
        <w:t>udzielenie zamówienia publicznego lub konkursie (t.</w:t>
      </w:r>
      <w:r w:rsidR="00BA6A7E">
        <w:rPr>
          <w:szCs w:val="22"/>
          <w:lang w:eastAsia="x-none"/>
        </w:rPr>
        <w:t> </w:t>
      </w:r>
      <w:r w:rsidRPr="003A1846">
        <w:rPr>
          <w:szCs w:val="22"/>
          <w:lang w:eastAsia="x-none"/>
        </w:rPr>
        <w:t>j.</w:t>
      </w:r>
      <w:r w:rsidR="00BA6A7E">
        <w:rPr>
          <w:szCs w:val="22"/>
          <w:lang w:eastAsia="x-none"/>
        </w:rPr>
        <w:t> </w:t>
      </w:r>
      <w:r w:rsidR="003A1846" w:rsidRPr="003A1846">
        <w:rPr>
          <w:szCs w:val="22"/>
          <w:lang w:eastAsia="x-none"/>
        </w:rPr>
        <w:t>Dz. U. </w:t>
      </w:r>
      <w:r w:rsidRPr="003A1846">
        <w:rPr>
          <w:szCs w:val="22"/>
          <w:lang w:eastAsia="x-none"/>
        </w:rPr>
        <w:t>2020</w:t>
      </w:r>
      <w:r w:rsidR="003A1846" w:rsidRPr="003A1846">
        <w:rPr>
          <w:szCs w:val="22"/>
          <w:lang w:eastAsia="x-none"/>
        </w:rPr>
        <w:t> r.</w:t>
      </w:r>
      <w:r w:rsidRPr="003A1846">
        <w:rPr>
          <w:szCs w:val="22"/>
          <w:lang w:eastAsia="x-none"/>
        </w:rPr>
        <w:t xml:space="preserve">, </w:t>
      </w:r>
      <w:r w:rsidR="003A1846" w:rsidRPr="003A1846">
        <w:rPr>
          <w:szCs w:val="22"/>
          <w:lang w:eastAsia="x-none"/>
        </w:rPr>
        <w:t>poz. 24</w:t>
      </w:r>
      <w:r w:rsidRPr="003A1846">
        <w:rPr>
          <w:szCs w:val="22"/>
          <w:lang w:eastAsia="x-none"/>
        </w:rPr>
        <w:t>52</w:t>
      </w:r>
      <w:r w:rsidR="003A1846">
        <w:rPr>
          <w:szCs w:val="22"/>
          <w:lang w:eastAsia="x-none"/>
        </w:rPr>
        <w:t xml:space="preserve"> z </w:t>
      </w:r>
      <w:r w:rsidR="004C6D87">
        <w:rPr>
          <w:szCs w:val="22"/>
          <w:lang w:eastAsia="x-none"/>
        </w:rPr>
        <w:t>późn. </w:t>
      </w:r>
      <w:r w:rsidRPr="003A1846">
        <w:rPr>
          <w:szCs w:val="22"/>
          <w:lang w:eastAsia="x-none"/>
        </w:rPr>
        <w:t>zm</w:t>
      </w:r>
      <w:r w:rsidR="00BA6A7E">
        <w:rPr>
          <w:szCs w:val="22"/>
          <w:lang w:eastAsia="x-none"/>
        </w:rPr>
        <w:t>.</w:t>
      </w:r>
      <w:r w:rsidRPr="003A1846">
        <w:rPr>
          <w:szCs w:val="22"/>
          <w:lang w:eastAsia="x-none"/>
        </w:rPr>
        <w:t>) oraz rozporządzeniu Ministra Rozwoju, Pracy</w:t>
      </w:r>
      <w:r w:rsidR="00066CA5">
        <w:rPr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Technologii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dnia 23 grudnia 2020</w:t>
      </w:r>
      <w:r w:rsidR="003A1846" w:rsidRPr="003A1846">
        <w:rPr>
          <w:szCs w:val="22"/>
          <w:lang w:eastAsia="x-none"/>
        </w:rPr>
        <w:t> r.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sprawie podmiotowych środków dowodowych oraz innych dokumentów lub oświadczeń, jakich może żądać zamawiający</w:t>
      </w:r>
      <w:r w:rsidR="003A1846" w:rsidRPr="003A1846">
        <w:rPr>
          <w:szCs w:val="22"/>
          <w:lang w:eastAsia="x-none"/>
        </w:rPr>
        <w:t xml:space="preserve"> od </w:t>
      </w:r>
      <w:r w:rsidRPr="003A1846">
        <w:rPr>
          <w:szCs w:val="22"/>
          <w:lang w:eastAsia="x-none"/>
        </w:rPr>
        <w:t>wykonawcy (t.</w:t>
      </w:r>
      <w:r w:rsidR="00BA6A7E">
        <w:rPr>
          <w:szCs w:val="22"/>
          <w:lang w:eastAsia="x-none"/>
        </w:rPr>
        <w:t> </w:t>
      </w:r>
      <w:r w:rsidRPr="003A1846">
        <w:rPr>
          <w:szCs w:val="22"/>
          <w:lang w:eastAsia="x-none"/>
        </w:rPr>
        <w:t>j.</w:t>
      </w:r>
      <w:r w:rsidR="00BA6A7E">
        <w:rPr>
          <w:szCs w:val="22"/>
          <w:lang w:eastAsia="x-none"/>
        </w:rPr>
        <w:t> </w:t>
      </w:r>
      <w:r w:rsidR="003A1846" w:rsidRPr="003A1846">
        <w:rPr>
          <w:szCs w:val="22"/>
          <w:lang w:eastAsia="x-none"/>
        </w:rPr>
        <w:t>Dz. U. </w:t>
      </w:r>
      <w:r w:rsidRPr="003A1846">
        <w:rPr>
          <w:szCs w:val="22"/>
          <w:lang w:eastAsia="x-none"/>
        </w:rPr>
        <w:t>2020</w:t>
      </w:r>
      <w:r w:rsidR="003A1846" w:rsidRPr="003A1846">
        <w:rPr>
          <w:szCs w:val="22"/>
          <w:lang w:eastAsia="x-none"/>
        </w:rPr>
        <w:t> r.</w:t>
      </w:r>
      <w:r w:rsidRPr="003A1846">
        <w:rPr>
          <w:szCs w:val="22"/>
          <w:lang w:eastAsia="x-none"/>
        </w:rPr>
        <w:t xml:space="preserve">, </w:t>
      </w:r>
      <w:r w:rsidR="003A1846" w:rsidRPr="003A1846">
        <w:rPr>
          <w:szCs w:val="22"/>
          <w:lang w:eastAsia="x-none"/>
        </w:rPr>
        <w:t>poz. 24</w:t>
      </w:r>
      <w:r w:rsidRPr="003A1846">
        <w:rPr>
          <w:szCs w:val="22"/>
          <w:lang w:eastAsia="x-none"/>
        </w:rPr>
        <w:t>15</w:t>
      </w:r>
      <w:r w:rsidR="003A1846">
        <w:rPr>
          <w:szCs w:val="22"/>
          <w:lang w:eastAsia="x-none"/>
        </w:rPr>
        <w:t xml:space="preserve"> z </w:t>
      </w:r>
      <w:r w:rsidR="004C6D87">
        <w:rPr>
          <w:szCs w:val="22"/>
          <w:lang w:eastAsia="x-none"/>
        </w:rPr>
        <w:t>późn. </w:t>
      </w:r>
      <w:r w:rsidRPr="003A1846">
        <w:rPr>
          <w:szCs w:val="22"/>
          <w:lang w:eastAsia="x-none"/>
        </w:rPr>
        <w:t>zm.), tj.:</w:t>
      </w:r>
    </w:p>
    <w:p w14:paraId="3116E763" w14:textId="49DCA264" w:rsidR="005C0547" w:rsidRPr="003A1846" w:rsidRDefault="005C0547" w:rsidP="00757EA5">
      <w:pPr>
        <w:widowControl/>
        <w:numPr>
          <w:ilvl w:val="1"/>
          <w:numId w:val="81"/>
        </w:numPr>
        <w:suppressAutoHyphens w:val="0"/>
        <w:ind w:left="1191" w:hanging="397"/>
        <w:rPr>
          <w:bCs/>
          <w:i/>
          <w:iCs/>
          <w:szCs w:val="22"/>
          <w:u w:val="single"/>
          <w:lang w:eastAsia="x-none"/>
        </w:rPr>
      </w:pPr>
      <w:r w:rsidRPr="003A1846">
        <w:rPr>
          <w:szCs w:val="22"/>
          <w:lang w:eastAsia="x-none"/>
        </w:rPr>
        <w:lastRenderedPageBreak/>
        <w:t>dokumenty lub oświadczenia,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tym oferta, składane</w:t>
      </w:r>
      <w:r w:rsidR="009C11CE">
        <w:rPr>
          <w:szCs w:val="22"/>
          <w:lang w:eastAsia="x-none"/>
        </w:rPr>
        <w:t xml:space="preserve"> są </w:t>
      </w:r>
      <w:r w:rsidR="003A1846">
        <w:rPr>
          <w:szCs w:val="22"/>
          <w:lang w:eastAsia="x-none"/>
        </w:rPr>
        <w:t>w </w:t>
      </w:r>
      <w:r w:rsidRPr="003A1846">
        <w:rPr>
          <w:szCs w:val="22"/>
          <w:u w:val="single"/>
          <w:lang w:eastAsia="x-none"/>
        </w:rPr>
        <w:t>oryginale</w:t>
      </w:r>
      <w:r w:rsidR="003A1846">
        <w:rPr>
          <w:szCs w:val="22"/>
          <w:u w:val="single"/>
          <w:lang w:eastAsia="x-none"/>
        </w:rPr>
        <w:t xml:space="preserve"> w </w:t>
      </w:r>
      <w:r w:rsidRPr="003A1846">
        <w:rPr>
          <w:szCs w:val="22"/>
          <w:u w:val="single"/>
          <w:lang w:eastAsia="x-none"/>
        </w:rPr>
        <w:t>formie elektronicznej przy użyciu kwalifikowanego podpisu elektronicznego lub</w:t>
      </w:r>
      <w:r w:rsidR="003A1846">
        <w:rPr>
          <w:szCs w:val="22"/>
          <w:u w:val="single"/>
          <w:lang w:eastAsia="x-none"/>
        </w:rPr>
        <w:t xml:space="preserve"> w </w:t>
      </w:r>
      <w:r w:rsidRPr="003A1846">
        <w:rPr>
          <w:szCs w:val="22"/>
          <w:u w:val="single"/>
          <w:lang w:eastAsia="x-none"/>
        </w:rPr>
        <w:t>postaci elektronicznej opatrzonej podpisem zaufanym lub podpisem osobistym</w:t>
      </w:r>
      <w:r w:rsidRPr="003A1846">
        <w:rPr>
          <w:szCs w:val="22"/>
          <w:lang w:eastAsia="x-none"/>
        </w:rPr>
        <w:t xml:space="preserve">. </w:t>
      </w:r>
      <w:r w:rsidR="00F75082">
        <w:rPr>
          <w:color w:val="000000"/>
          <w:szCs w:val="22"/>
          <w:lang w:eastAsia="x-none"/>
        </w:rPr>
        <w:t>W </w:t>
      </w:r>
      <w:r w:rsidRPr="003A1846">
        <w:rPr>
          <w:color w:val="000000"/>
          <w:szCs w:val="22"/>
          <w:lang w:eastAsia="x-none"/>
        </w:rPr>
        <w:t>przypadku składania podpisu kwalifikowanego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wykorzystania formatu podpisu XAdES zewnętrzny, zamawiający wymaga dołączenia odpowiedniej ilości plików, tj.</w:t>
      </w:r>
      <w:r w:rsidR="000C4054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podpisywanych plików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danymi oraz plików podpisu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 xml:space="preserve">formacie XAdES. </w:t>
      </w:r>
      <w:r w:rsidRPr="003A1846">
        <w:rPr>
          <w:b/>
          <w:i/>
          <w:iCs/>
          <w:szCs w:val="22"/>
          <w:lang w:eastAsia="x-none"/>
        </w:rPr>
        <w:t>Oferta złożona bez opatrzenia właściwym podpisem elektronicznym podlega odrzuceniu</w:t>
      </w:r>
      <w:r w:rsidR="003A1846" w:rsidRPr="003A1846">
        <w:rPr>
          <w:b/>
          <w:i/>
          <w:iCs/>
          <w:szCs w:val="22"/>
          <w:lang w:eastAsia="x-none"/>
        </w:rPr>
        <w:t xml:space="preserve"> na </w:t>
      </w:r>
      <w:r w:rsidRPr="003A1846">
        <w:rPr>
          <w:b/>
          <w:i/>
          <w:iCs/>
          <w:szCs w:val="22"/>
          <w:lang w:eastAsia="x-none"/>
        </w:rPr>
        <w:t xml:space="preserve">podstawie </w:t>
      </w:r>
      <w:r w:rsidR="003A1846">
        <w:rPr>
          <w:b/>
          <w:i/>
          <w:iCs/>
          <w:szCs w:val="22"/>
          <w:lang w:eastAsia="x-none"/>
        </w:rPr>
        <w:t>art. </w:t>
      </w:r>
      <w:r w:rsidRPr="003A1846">
        <w:rPr>
          <w:b/>
          <w:i/>
          <w:iCs/>
          <w:szCs w:val="22"/>
          <w:lang w:eastAsia="x-none"/>
        </w:rPr>
        <w:t xml:space="preserve">226 </w:t>
      </w:r>
      <w:r w:rsidR="009C11CE">
        <w:rPr>
          <w:b/>
          <w:i/>
          <w:iCs/>
          <w:szCs w:val="22"/>
          <w:lang w:eastAsia="x-none"/>
        </w:rPr>
        <w:t>ust. </w:t>
      </w:r>
      <w:r w:rsidRPr="003A1846">
        <w:rPr>
          <w:b/>
          <w:i/>
          <w:iCs/>
          <w:szCs w:val="22"/>
          <w:lang w:eastAsia="x-none"/>
        </w:rPr>
        <w:t xml:space="preserve">1 </w:t>
      </w:r>
      <w:r w:rsidR="009C11CE">
        <w:rPr>
          <w:b/>
          <w:i/>
          <w:iCs/>
          <w:szCs w:val="22"/>
          <w:lang w:eastAsia="x-none"/>
        </w:rPr>
        <w:t>pkt </w:t>
      </w:r>
      <w:r w:rsidRPr="003A1846">
        <w:rPr>
          <w:b/>
          <w:i/>
          <w:iCs/>
          <w:szCs w:val="22"/>
          <w:lang w:eastAsia="x-none"/>
        </w:rPr>
        <w:t>3 ustawy PZP,</w:t>
      </w:r>
      <w:r w:rsidR="003A1846">
        <w:rPr>
          <w:b/>
          <w:i/>
          <w:iCs/>
          <w:szCs w:val="22"/>
          <w:lang w:eastAsia="x-none"/>
        </w:rPr>
        <w:t xml:space="preserve"> z </w:t>
      </w:r>
      <w:r w:rsidRPr="003A1846">
        <w:rPr>
          <w:b/>
          <w:i/>
          <w:iCs/>
          <w:szCs w:val="22"/>
          <w:lang w:eastAsia="x-none"/>
        </w:rPr>
        <w:t>uwagi</w:t>
      </w:r>
      <w:r w:rsidR="003A1846" w:rsidRPr="003A1846">
        <w:rPr>
          <w:b/>
          <w:i/>
          <w:iCs/>
          <w:szCs w:val="22"/>
          <w:lang w:eastAsia="x-none"/>
        </w:rPr>
        <w:t xml:space="preserve"> na </w:t>
      </w:r>
      <w:r w:rsidRPr="003A1846">
        <w:rPr>
          <w:b/>
          <w:i/>
          <w:iCs/>
          <w:szCs w:val="22"/>
          <w:lang w:eastAsia="x-none"/>
        </w:rPr>
        <w:t>niezgodność</w:t>
      </w:r>
      <w:r w:rsidR="003A1846">
        <w:rPr>
          <w:b/>
          <w:i/>
          <w:iCs/>
          <w:szCs w:val="22"/>
          <w:lang w:eastAsia="x-none"/>
        </w:rPr>
        <w:t xml:space="preserve"> z art. </w:t>
      </w:r>
      <w:r w:rsidRPr="003A1846">
        <w:rPr>
          <w:b/>
          <w:i/>
          <w:iCs/>
          <w:szCs w:val="22"/>
          <w:lang w:eastAsia="x-none"/>
        </w:rPr>
        <w:t>63 tej ustawy;</w:t>
      </w:r>
    </w:p>
    <w:p w14:paraId="56B78F30" w14:textId="6C48F364" w:rsidR="005C0547" w:rsidRPr="003A1846" w:rsidRDefault="005C0547" w:rsidP="00757EA5">
      <w:pPr>
        <w:widowControl/>
        <w:numPr>
          <w:ilvl w:val="1"/>
          <w:numId w:val="81"/>
        </w:numPr>
        <w:suppressAutoHyphens w:val="0"/>
        <w:ind w:left="1191" w:hanging="397"/>
        <w:rPr>
          <w:bCs/>
          <w:szCs w:val="22"/>
          <w:lang w:eastAsia="x-none"/>
        </w:rPr>
      </w:pPr>
      <w:r w:rsidRPr="003A1846">
        <w:rPr>
          <w:bCs/>
          <w:szCs w:val="22"/>
          <w:lang w:eastAsia="x-none"/>
        </w:rPr>
        <w:t>dokumenty wystawione</w:t>
      </w:r>
      <w:r w:rsidR="003A1846">
        <w:rPr>
          <w:bCs/>
          <w:szCs w:val="22"/>
          <w:lang w:eastAsia="x-none"/>
        </w:rPr>
        <w:t xml:space="preserve"> w </w:t>
      </w:r>
      <w:r w:rsidRPr="003A1846">
        <w:rPr>
          <w:bCs/>
          <w:szCs w:val="22"/>
          <w:lang w:eastAsia="x-none"/>
        </w:rPr>
        <w:t>formie elektronicznej przekazuje się jako dokumenty elektroniczne, zapewniając zamawiającemu możliwość weryfikacji podpisów;</w:t>
      </w:r>
    </w:p>
    <w:p w14:paraId="5AFD168D" w14:textId="6C98853E" w:rsidR="005C0547" w:rsidRPr="000C4054" w:rsidRDefault="005C0547" w:rsidP="00757EA5">
      <w:pPr>
        <w:widowControl/>
        <w:numPr>
          <w:ilvl w:val="1"/>
          <w:numId w:val="81"/>
        </w:numPr>
        <w:suppressAutoHyphens w:val="0"/>
        <w:ind w:left="1191" w:hanging="397"/>
        <w:rPr>
          <w:bCs/>
          <w:szCs w:val="22"/>
          <w:lang w:eastAsia="x-none"/>
        </w:rPr>
      </w:pPr>
      <w:r w:rsidRPr="000C4054">
        <w:rPr>
          <w:bCs/>
          <w:szCs w:val="22"/>
          <w:lang w:eastAsia="x-none"/>
        </w:rPr>
        <w:t>j</w:t>
      </w:r>
      <w:r w:rsidRPr="000C4054">
        <w:rPr>
          <w:szCs w:val="22"/>
          <w:lang w:eastAsia="x-none"/>
        </w:rPr>
        <w:t>eżeli oryginał dokumentu, oświadczenia lub inne dokumenty składane</w:t>
      </w:r>
      <w:r w:rsidR="003A1846" w:rsidRPr="000C4054">
        <w:rPr>
          <w:szCs w:val="22"/>
          <w:lang w:eastAsia="x-none"/>
        </w:rPr>
        <w:t xml:space="preserve"> w </w:t>
      </w:r>
      <w:r w:rsidRPr="000C4054">
        <w:rPr>
          <w:szCs w:val="22"/>
          <w:lang w:eastAsia="x-none"/>
        </w:rPr>
        <w:t>postępowaniu</w:t>
      </w:r>
      <w:r w:rsidR="003A1846" w:rsidRPr="000C4054">
        <w:rPr>
          <w:szCs w:val="22"/>
          <w:lang w:eastAsia="x-none"/>
        </w:rPr>
        <w:t xml:space="preserve"> o </w:t>
      </w:r>
      <w:r w:rsidRPr="000C4054">
        <w:rPr>
          <w:szCs w:val="22"/>
          <w:lang w:eastAsia="x-none"/>
        </w:rPr>
        <w:t>udzielenie zamówienia, nie zostały sporządzone</w:t>
      </w:r>
      <w:r w:rsidR="003A1846" w:rsidRPr="000C4054">
        <w:rPr>
          <w:szCs w:val="22"/>
          <w:lang w:eastAsia="x-none"/>
        </w:rPr>
        <w:t xml:space="preserve"> w </w:t>
      </w:r>
      <w:r w:rsidRPr="000C4054">
        <w:rPr>
          <w:szCs w:val="22"/>
          <w:lang w:eastAsia="x-none"/>
        </w:rPr>
        <w:t>postaci dokumentu elektronicznego, wykonawca może sporządzić</w:t>
      </w:r>
      <w:r w:rsidR="00066CA5" w:rsidRPr="000C4054">
        <w:rPr>
          <w:szCs w:val="22"/>
          <w:lang w:eastAsia="x-none"/>
        </w:rPr>
        <w:t xml:space="preserve"> i </w:t>
      </w:r>
      <w:r w:rsidRPr="000C4054">
        <w:rPr>
          <w:szCs w:val="22"/>
          <w:lang w:eastAsia="x-none"/>
        </w:rPr>
        <w:t>przekazać cyfrowe odwzorowanie</w:t>
      </w:r>
      <w:r w:rsidR="003A1846" w:rsidRPr="000C4054">
        <w:rPr>
          <w:szCs w:val="22"/>
          <w:lang w:eastAsia="x-none"/>
        </w:rPr>
        <w:t xml:space="preserve"> z </w:t>
      </w:r>
      <w:r w:rsidRPr="000C4054">
        <w:rPr>
          <w:szCs w:val="22"/>
          <w:lang w:eastAsia="x-none"/>
        </w:rPr>
        <w:t>dokumentem lub oświadczeniem</w:t>
      </w:r>
      <w:r w:rsidR="003A1846" w:rsidRPr="000C4054">
        <w:rPr>
          <w:szCs w:val="22"/>
          <w:lang w:eastAsia="x-none"/>
        </w:rPr>
        <w:t xml:space="preserve"> w </w:t>
      </w:r>
      <w:r w:rsidRPr="000C4054">
        <w:rPr>
          <w:szCs w:val="22"/>
          <w:lang w:eastAsia="x-none"/>
        </w:rPr>
        <w:t>postaci papierowej, opatrując je kwalifikowanym podpisem elektronicznym, podpisem zaufanym lub podpisem osobistym,</w:t>
      </w:r>
      <w:r w:rsidR="003A1846" w:rsidRPr="000C4054">
        <w:rPr>
          <w:szCs w:val="22"/>
          <w:lang w:eastAsia="x-none"/>
        </w:rPr>
        <w:t xml:space="preserve"> co </w:t>
      </w:r>
      <w:r w:rsidRPr="000C4054">
        <w:rPr>
          <w:szCs w:val="22"/>
          <w:lang w:eastAsia="x-none"/>
        </w:rPr>
        <w:t>jest równoznaczne</w:t>
      </w:r>
      <w:r w:rsidR="003A1846" w:rsidRPr="000C4054">
        <w:rPr>
          <w:szCs w:val="22"/>
          <w:lang w:eastAsia="x-none"/>
        </w:rPr>
        <w:t xml:space="preserve"> z </w:t>
      </w:r>
      <w:r w:rsidRPr="000C4054">
        <w:rPr>
          <w:szCs w:val="22"/>
          <w:lang w:eastAsia="x-none"/>
        </w:rPr>
        <w:t>poświadczeniem przekazywanych dokumentów lub oświadczeń</w:t>
      </w:r>
      <w:r w:rsidR="003A1846" w:rsidRPr="000C4054">
        <w:rPr>
          <w:szCs w:val="22"/>
          <w:lang w:eastAsia="x-none"/>
        </w:rPr>
        <w:t xml:space="preserve"> za </w:t>
      </w:r>
      <w:r w:rsidRPr="000C4054">
        <w:rPr>
          <w:szCs w:val="22"/>
          <w:lang w:eastAsia="x-none"/>
        </w:rPr>
        <w:t>zgodność</w:t>
      </w:r>
      <w:r w:rsidR="003A1846" w:rsidRPr="000C4054">
        <w:rPr>
          <w:szCs w:val="22"/>
          <w:lang w:eastAsia="x-none"/>
        </w:rPr>
        <w:t xml:space="preserve"> z </w:t>
      </w:r>
      <w:r w:rsidRPr="000C4054">
        <w:rPr>
          <w:szCs w:val="22"/>
          <w:lang w:eastAsia="x-none"/>
        </w:rPr>
        <w:t>oryginałem;</w:t>
      </w:r>
    </w:p>
    <w:p w14:paraId="3A571190" w14:textId="6B3D725F" w:rsidR="005C0547" w:rsidRPr="003A1846" w:rsidRDefault="005C0547" w:rsidP="00757EA5">
      <w:pPr>
        <w:widowControl/>
        <w:numPr>
          <w:ilvl w:val="1"/>
          <w:numId w:val="81"/>
        </w:numPr>
        <w:suppressAutoHyphens w:val="0"/>
        <w:ind w:left="1191" w:hanging="397"/>
        <w:rPr>
          <w:bCs/>
          <w:szCs w:val="22"/>
          <w:lang w:eastAsia="x-none"/>
        </w:rPr>
      </w:pPr>
      <w:r w:rsidRPr="003A1846">
        <w:rPr>
          <w:szCs w:val="22"/>
          <w:lang w:eastAsia="x-none"/>
        </w:rPr>
        <w:t>w przypadku przekazywania przez wykonawcę cyfrowego odwzorowania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dokumentem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postaci papierowej, opatrzenie go kwalifikowanym podpisem elektronicznym, podpisem zaufanym lub podpisem osobistym przez wykonawcę albo odpowiednio przez podmiot,</w:t>
      </w:r>
      <w:r w:rsidR="003A1846" w:rsidRPr="003A1846">
        <w:rPr>
          <w:szCs w:val="22"/>
          <w:lang w:eastAsia="x-none"/>
        </w:rPr>
        <w:t xml:space="preserve"> na </w:t>
      </w:r>
      <w:r w:rsidRPr="003A1846">
        <w:rPr>
          <w:szCs w:val="22"/>
          <w:lang w:eastAsia="x-none"/>
        </w:rPr>
        <w:t>którego zdolnościach lub sytuacji polega wykonawca</w:t>
      </w:r>
      <w:r w:rsidR="003A1846" w:rsidRPr="003A1846">
        <w:rPr>
          <w:szCs w:val="22"/>
          <w:lang w:eastAsia="x-none"/>
        </w:rPr>
        <w:t xml:space="preserve"> na </w:t>
      </w:r>
      <w:r w:rsidRPr="003A1846">
        <w:rPr>
          <w:szCs w:val="22"/>
          <w:lang w:eastAsia="x-none"/>
        </w:rPr>
        <w:t>zasadach określonych</w:t>
      </w:r>
      <w:r w:rsidR="003A1846">
        <w:rPr>
          <w:szCs w:val="22"/>
          <w:lang w:eastAsia="x-none"/>
        </w:rPr>
        <w:t xml:space="preserve"> w art. </w:t>
      </w:r>
      <w:r w:rsidRPr="003A1846">
        <w:rPr>
          <w:szCs w:val="22"/>
          <w:lang w:eastAsia="x-none"/>
        </w:rPr>
        <w:t>118 ustawy PZP, albo przez podwykonawcę jest równoznaczne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poświadczeniem</w:t>
      </w:r>
      <w:r w:rsidR="003A1846" w:rsidRPr="003A1846">
        <w:rPr>
          <w:szCs w:val="22"/>
          <w:lang w:eastAsia="x-none"/>
        </w:rPr>
        <w:t xml:space="preserve"> za </w:t>
      </w:r>
      <w:r w:rsidRPr="003A1846">
        <w:rPr>
          <w:szCs w:val="22"/>
          <w:lang w:eastAsia="x-none"/>
        </w:rPr>
        <w:t>zgodność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oryginałem.</w:t>
      </w:r>
    </w:p>
    <w:p w14:paraId="3949A232" w14:textId="4B3DAE9B" w:rsidR="005C0547" w:rsidRPr="003A1846" w:rsidRDefault="005C0547" w:rsidP="00757EA5">
      <w:pPr>
        <w:widowControl/>
        <w:numPr>
          <w:ilvl w:val="1"/>
          <w:numId w:val="81"/>
        </w:numPr>
        <w:suppressAutoHyphens w:val="0"/>
        <w:ind w:left="1191" w:hanging="397"/>
        <w:rPr>
          <w:bCs/>
          <w:szCs w:val="22"/>
          <w:lang w:eastAsia="x-none"/>
        </w:rPr>
      </w:pPr>
      <w:r w:rsidRPr="003A1846">
        <w:rPr>
          <w:color w:val="000000"/>
          <w:szCs w:val="22"/>
          <w:lang w:eastAsia="x-none"/>
        </w:rPr>
        <w:t>Poświadczenia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>zgodność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oryginałem dokonuje odpowiednio wykonawca, podmiot,</w:t>
      </w:r>
      <w:r w:rsidR="003A1846" w:rsidRPr="003A1846">
        <w:rPr>
          <w:color w:val="000000"/>
          <w:szCs w:val="22"/>
          <w:lang w:eastAsia="x-none"/>
        </w:rPr>
        <w:t xml:space="preserve"> na </w:t>
      </w:r>
      <w:r w:rsidRPr="003A1846">
        <w:rPr>
          <w:color w:val="000000"/>
          <w:szCs w:val="22"/>
          <w:lang w:eastAsia="x-none"/>
        </w:rPr>
        <w:t>którego zdolnościach lub sytuacji polega wykonawca, wykonawcy wspólnie ubiegający się</w:t>
      </w:r>
      <w:r w:rsidR="003A1846" w:rsidRPr="003A1846">
        <w:rPr>
          <w:color w:val="000000"/>
          <w:szCs w:val="22"/>
          <w:lang w:eastAsia="x-none"/>
        </w:rPr>
        <w:t xml:space="preserve"> o </w:t>
      </w:r>
      <w:r w:rsidRPr="003A1846">
        <w:rPr>
          <w:color w:val="000000"/>
          <w:szCs w:val="22"/>
          <w:lang w:eastAsia="x-none"/>
        </w:rPr>
        <w:t>udzielenie zamówienia publicznego albo podwykonawca,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zakresie dokumentów, które każdego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 xml:space="preserve">nich dotyczą </w:t>
      </w:r>
      <w:r w:rsidR="003A1846" w:rsidRPr="003A1846">
        <w:rPr>
          <w:color w:val="000000"/>
          <w:szCs w:val="22"/>
          <w:lang w:eastAsia="x-none"/>
        </w:rPr>
        <w:t>(w </w:t>
      </w:r>
      <w:r w:rsidRPr="003A1846">
        <w:rPr>
          <w:color w:val="000000"/>
          <w:szCs w:val="22"/>
          <w:lang w:eastAsia="x-none"/>
        </w:rPr>
        <w:t>odniesieniu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pełnomocnictw – zgodnie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zasadą opisaną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 xml:space="preserve">rozdziale XII </w:t>
      </w:r>
      <w:r w:rsidR="009C11CE">
        <w:rPr>
          <w:color w:val="000000"/>
          <w:szCs w:val="22"/>
          <w:lang w:eastAsia="x-none"/>
        </w:rPr>
        <w:t>ust. </w:t>
      </w:r>
      <w:r w:rsidRPr="003A1846">
        <w:rPr>
          <w:color w:val="000000"/>
          <w:szCs w:val="22"/>
          <w:lang w:eastAsia="x-none"/>
        </w:rPr>
        <w:t>7 niniejszej SWZ).</w:t>
      </w:r>
    </w:p>
    <w:p w14:paraId="58E02CAF" w14:textId="58E8EE2E" w:rsidR="005C0547" w:rsidRPr="003A1846" w:rsidRDefault="005C0547" w:rsidP="00757EA5">
      <w:pPr>
        <w:widowControl/>
        <w:numPr>
          <w:ilvl w:val="0"/>
          <w:numId w:val="78"/>
        </w:numPr>
        <w:suppressAutoHyphens w:val="0"/>
        <w:ind w:left="397" w:hanging="397"/>
        <w:rPr>
          <w:bCs/>
          <w:szCs w:val="22"/>
          <w:lang w:eastAsia="x-none"/>
        </w:rPr>
      </w:pPr>
      <w:r w:rsidRPr="003A1846">
        <w:rPr>
          <w:bCs/>
          <w:szCs w:val="22"/>
          <w:lang w:eastAsia="x-none"/>
        </w:rPr>
        <w:t>Sposób porozumiewania się zamawiającego</w:t>
      </w:r>
      <w:r w:rsidR="003A1846">
        <w:rPr>
          <w:bCs/>
          <w:szCs w:val="22"/>
          <w:lang w:eastAsia="x-none"/>
        </w:rPr>
        <w:t xml:space="preserve"> z </w:t>
      </w:r>
      <w:r w:rsidRPr="003A1846">
        <w:rPr>
          <w:bCs/>
          <w:szCs w:val="22"/>
          <w:lang w:eastAsia="x-none"/>
        </w:rPr>
        <w:t>wykonawcami</w:t>
      </w:r>
      <w:r w:rsidR="003A1846">
        <w:rPr>
          <w:bCs/>
          <w:szCs w:val="22"/>
          <w:lang w:eastAsia="x-none"/>
        </w:rPr>
        <w:t xml:space="preserve"> w </w:t>
      </w:r>
      <w:r w:rsidRPr="003A1846">
        <w:rPr>
          <w:bCs/>
          <w:szCs w:val="22"/>
          <w:lang w:eastAsia="x-none"/>
        </w:rPr>
        <w:t>zakresie skutecznego złożenia oferty.</w:t>
      </w:r>
    </w:p>
    <w:p w14:paraId="6A7982E3" w14:textId="55C9334B" w:rsidR="00057AFB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Oferta musi być sporządzona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zachowaniem postaci elektronicznej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 xml:space="preserve">formacie danych </w:t>
      </w:r>
      <w:r w:rsidRPr="003A1846">
        <w:rPr>
          <w:bCs/>
          <w:szCs w:val="22"/>
          <w:lang w:eastAsia="x-none"/>
        </w:rPr>
        <w:t>zgodnym</w:t>
      </w:r>
      <w:r w:rsidR="003A1846">
        <w:rPr>
          <w:bCs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Obwieszczeniem Prezesa Rady Ministrów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dnia 9</w:t>
      </w:r>
      <w:r w:rsidR="000C4054">
        <w:rPr>
          <w:color w:val="000000"/>
          <w:szCs w:val="22"/>
          <w:lang w:eastAsia="x-none"/>
        </w:rPr>
        <w:t> </w:t>
      </w:r>
      <w:r w:rsidRPr="003A1846">
        <w:rPr>
          <w:color w:val="000000"/>
          <w:szCs w:val="22"/>
          <w:lang w:eastAsia="x-none"/>
        </w:rPr>
        <w:t>listopada 2017</w:t>
      </w:r>
      <w:r w:rsidR="003A1846" w:rsidRPr="003A1846">
        <w:rPr>
          <w:color w:val="000000"/>
          <w:szCs w:val="22"/>
          <w:lang w:eastAsia="x-none"/>
        </w:rPr>
        <w:t> r.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sprawie ogłoszenia jednolitego tekstu rozporządzenia Rady Ministrów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sprawie Krajowych Ram Interoperacyjności, minimalnych wymagań dla rejestrów publicznych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wymiany informacji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postaci elektronicznej oraz minimalnych wymagań dla systemów teleinformatycznych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szCs w:val="22"/>
          <w:lang w:eastAsia="x-none"/>
        </w:rPr>
        <w:t>podpisana kwalifikowanym podpisem elektronicznym, podpisem zaufanym lub podpisem osobistym. Zaleca się wykorzystanie formatów: .</w:t>
      </w:r>
      <w:r w:rsidRPr="003A1846">
        <w:rPr>
          <w:b/>
          <w:bCs/>
          <w:i/>
          <w:iCs/>
          <w:szCs w:val="22"/>
          <w:lang w:eastAsia="x-none"/>
        </w:rPr>
        <w:t>pdf, .doc., .xls, .jpg (.jpeg)</w:t>
      </w:r>
      <w:r w:rsidR="00066CA5">
        <w:rPr>
          <w:b/>
          <w:bCs/>
          <w:i/>
          <w:iCs/>
          <w:szCs w:val="22"/>
          <w:lang w:eastAsia="x-none"/>
        </w:rPr>
        <w:t xml:space="preserve"> ze </w:t>
      </w:r>
      <w:r w:rsidRPr="003A1846">
        <w:rPr>
          <w:b/>
          <w:bCs/>
          <w:i/>
          <w:iCs/>
          <w:szCs w:val="22"/>
          <w:lang w:eastAsia="x-none"/>
        </w:rPr>
        <w:t>szczególnym wskazaniem</w:t>
      </w:r>
      <w:r w:rsidR="003A1846" w:rsidRPr="003A1846">
        <w:rPr>
          <w:b/>
          <w:bCs/>
          <w:i/>
          <w:iCs/>
          <w:szCs w:val="22"/>
          <w:lang w:eastAsia="x-none"/>
        </w:rPr>
        <w:t xml:space="preserve"> na </w:t>
      </w:r>
      <w:r w:rsidRPr="003A1846">
        <w:rPr>
          <w:b/>
          <w:bCs/>
          <w:i/>
          <w:iCs/>
          <w:szCs w:val="22"/>
          <w:lang w:eastAsia="x-none"/>
        </w:rPr>
        <w:t>.pdf.</w:t>
      </w:r>
      <w:r w:rsidRPr="003A1846">
        <w:rPr>
          <w:szCs w:val="22"/>
          <w:lang w:eastAsia="x-none"/>
        </w:rPr>
        <w:t xml:space="preserve"> </w:t>
      </w:r>
      <w:r w:rsidR="00F75082">
        <w:rPr>
          <w:szCs w:val="22"/>
          <w:lang w:eastAsia="x-none"/>
        </w:rPr>
        <w:t>W </w:t>
      </w:r>
      <w:r w:rsidRPr="003A1846">
        <w:rPr>
          <w:szCs w:val="22"/>
          <w:lang w:eastAsia="x-none"/>
        </w:rPr>
        <w:t>celu ewentualnej kompresji danych rekomenduje się wykorzystanie formatów: .</w:t>
      </w:r>
      <w:r w:rsidRPr="003A1846">
        <w:rPr>
          <w:b/>
          <w:bCs/>
          <w:i/>
          <w:iCs/>
          <w:szCs w:val="22"/>
          <w:lang w:eastAsia="x-none"/>
        </w:rPr>
        <w:t>zip, 7Z</w:t>
      </w:r>
      <w:r w:rsidRPr="003A1846">
        <w:rPr>
          <w:szCs w:val="22"/>
          <w:lang w:eastAsia="x-none"/>
        </w:rPr>
        <w:t xml:space="preserve">. </w:t>
      </w:r>
      <w:r w:rsidR="000C4054">
        <w:rPr>
          <w:szCs w:val="22"/>
          <w:lang w:eastAsia="x-none"/>
        </w:rPr>
        <w:t>Do </w:t>
      </w:r>
      <w:r w:rsidRPr="003A1846">
        <w:rPr>
          <w:szCs w:val="22"/>
          <w:lang w:eastAsia="x-none"/>
        </w:rPr>
        <w:t>formatów powszechnych</w:t>
      </w:r>
      <w:r w:rsidR="003A1846" w:rsidRPr="003A1846">
        <w:rPr>
          <w:szCs w:val="22"/>
          <w:lang w:eastAsia="x-none"/>
        </w:rPr>
        <w:t xml:space="preserve"> a </w:t>
      </w:r>
      <w:r w:rsidRPr="003A1846">
        <w:rPr>
          <w:szCs w:val="22"/>
          <w:lang w:eastAsia="x-none"/>
        </w:rPr>
        <w:t>nieobjętych treścią rozporządzenia zalicza się: .rar, .gif, .bmp, .numbers, .pages. Dokumenty złożone</w:t>
      </w:r>
      <w:r w:rsidR="003A1846">
        <w:rPr>
          <w:szCs w:val="22"/>
          <w:lang w:eastAsia="x-none"/>
        </w:rPr>
        <w:t xml:space="preserve"> w </w:t>
      </w:r>
      <w:r w:rsidRPr="003A1846">
        <w:rPr>
          <w:szCs w:val="22"/>
          <w:lang w:eastAsia="x-none"/>
        </w:rPr>
        <w:t>takich plikach zostaną uznane</w:t>
      </w:r>
      <w:r w:rsidR="003A1846" w:rsidRPr="003A1846">
        <w:rPr>
          <w:szCs w:val="22"/>
          <w:lang w:eastAsia="x-none"/>
        </w:rPr>
        <w:t xml:space="preserve"> za </w:t>
      </w:r>
      <w:r w:rsidRPr="003A1846">
        <w:rPr>
          <w:szCs w:val="22"/>
          <w:lang w:eastAsia="x-none"/>
        </w:rPr>
        <w:t>złożone nieskutecznie.</w:t>
      </w:r>
    </w:p>
    <w:p w14:paraId="60FE2E6C" w14:textId="31C5CF31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bCs/>
          <w:szCs w:val="22"/>
          <w:lang w:eastAsia="x-none"/>
        </w:rPr>
      </w:pPr>
      <w:r w:rsidRPr="003A1846">
        <w:rPr>
          <w:szCs w:val="22"/>
          <w:lang w:eastAsia="x-none"/>
        </w:rPr>
        <w:t>Wykonawca składa ofertę</w:t>
      </w:r>
      <w:r w:rsidR="003A1846" w:rsidRPr="003A1846">
        <w:rPr>
          <w:szCs w:val="22"/>
          <w:lang w:eastAsia="x-none"/>
        </w:rPr>
        <w:t xml:space="preserve"> za </w:t>
      </w:r>
      <w:r w:rsidRPr="003A1846">
        <w:rPr>
          <w:szCs w:val="22"/>
          <w:lang w:eastAsia="x-none"/>
        </w:rPr>
        <w:t xml:space="preserve">pośrednictwem </w:t>
      </w:r>
      <w:hyperlink r:id="rId56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szCs w:val="22"/>
          <w:lang w:eastAsia="x-none"/>
        </w:rPr>
        <w:t xml:space="preserve"> – adres profilu nabywcy </w:t>
      </w:r>
      <w:hyperlink r:id="rId57" w:history="1">
        <w:r w:rsidRPr="003A1846">
          <w:rPr>
            <w:rStyle w:val="Hipercze"/>
            <w:szCs w:val="22"/>
            <w:lang w:eastAsia="x-none"/>
          </w:rPr>
          <w:t>https://platformazakupowa.pl/pn/uj_edu</w:t>
        </w:r>
      </w:hyperlink>
      <w:r w:rsidRPr="003A1846">
        <w:rPr>
          <w:bCs/>
          <w:szCs w:val="22"/>
          <w:lang w:eastAsia="x-none"/>
        </w:rPr>
        <w:t xml:space="preserve">, </w:t>
      </w:r>
      <w:r w:rsidRPr="003A1846">
        <w:rPr>
          <w:szCs w:val="22"/>
          <w:lang w:eastAsia="x-none"/>
        </w:rPr>
        <w:t>zgodnie</w:t>
      </w:r>
      <w:r w:rsidR="003A1846">
        <w:rPr>
          <w:szCs w:val="22"/>
          <w:lang w:eastAsia="x-none"/>
        </w:rPr>
        <w:t xml:space="preserve"> z </w:t>
      </w:r>
      <w:r w:rsidRPr="003A1846">
        <w:rPr>
          <w:szCs w:val="22"/>
          <w:lang w:eastAsia="x-none"/>
        </w:rPr>
        <w:t>regulaminem,</w:t>
      </w:r>
      <w:r w:rsidR="003A1846" w:rsidRPr="003A1846">
        <w:rPr>
          <w:szCs w:val="22"/>
          <w:lang w:eastAsia="x-none"/>
        </w:rPr>
        <w:t xml:space="preserve"> o </w:t>
      </w:r>
      <w:r w:rsidRPr="003A1846">
        <w:rPr>
          <w:szCs w:val="22"/>
          <w:lang w:eastAsia="x-none"/>
        </w:rPr>
        <w:t>którym mowa</w:t>
      </w:r>
      <w:r w:rsidR="003A1846">
        <w:rPr>
          <w:szCs w:val="22"/>
          <w:lang w:eastAsia="x-none"/>
        </w:rPr>
        <w:t xml:space="preserve"> w </w:t>
      </w:r>
      <w:r w:rsidR="009C11CE">
        <w:rPr>
          <w:szCs w:val="22"/>
          <w:lang w:eastAsia="x-none"/>
        </w:rPr>
        <w:t>ust. </w:t>
      </w:r>
      <w:r w:rsidRPr="003A1846">
        <w:rPr>
          <w:szCs w:val="22"/>
          <w:lang w:eastAsia="x-none"/>
        </w:rPr>
        <w:t xml:space="preserve">1 tego rozdziału. </w:t>
      </w:r>
      <w:r w:rsidRPr="003A1846">
        <w:rPr>
          <w:color w:val="000000"/>
          <w:szCs w:val="22"/>
          <w:lang w:eastAsia="x-none"/>
        </w:rPr>
        <w:t>Zamawiający nie ponosi odpowiedzialności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>złożenie oferty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sposób niezgodny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instrukcją korzystania</w:t>
      </w:r>
      <w:r w:rsidR="003A1846">
        <w:rPr>
          <w:color w:val="000000"/>
          <w:szCs w:val="22"/>
          <w:lang w:eastAsia="x-none"/>
        </w:rPr>
        <w:t xml:space="preserve"> z </w:t>
      </w:r>
      <w:hyperlink r:id="rId58" w:history="1">
        <w:r w:rsidRPr="003A1846">
          <w:rPr>
            <w:rStyle w:val="Hipercze"/>
            <w:szCs w:val="22"/>
            <w:lang w:eastAsia="x-none"/>
          </w:rPr>
          <w:t>https://platformazakupowa.pl</w:t>
        </w:r>
      </w:hyperlink>
      <w:r w:rsidRPr="003A1846">
        <w:rPr>
          <w:color w:val="000000"/>
          <w:szCs w:val="22"/>
          <w:lang w:eastAsia="x-none"/>
        </w:rPr>
        <w:t>,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szczególności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>sytuację, gdy zamawiający zapozna się</w:t>
      </w:r>
      <w:r w:rsidR="003A1846">
        <w:rPr>
          <w:color w:val="000000"/>
          <w:szCs w:val="22"/>
          <w:lang w:eastAsia="x-none"/>
        </w:rPr>
        <w:t xml:space="preserve"> z </w:t>
      </w:r>
      <w:r w:rsidRPr="003A1846">
        <w:rPr>
          <w:color w:val="000000"/>
          <w:szCs w:val="22"/>
          <w:lang w:eastAsia="x-none"/>
        </w:rPr>
        <w:t>treścią oferty przed upływem terminu składania ofert (</w:t>
      </w:r>
      <w:r w:rsidR="00683878">
        <w:rPr>
          <w:color w:val="000000"/>
          <w:szCs w:val="22"/>
          <w:lang w:eastAsia="x-none"/>
        </w:rPr>
        <w:t>np. </w:t>
      </w:r>
      <w:r w:rsidRPr="003A1846">
        <w:rPr>
          <w:color w:val="000000"/>
          <w:szCs w:val="22"/>
          <w:lang w:eastAsia="x-none"/>
        </w:rPr>
        <w:t>złożenie oferty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zakładce „Wyślij wiadomość</w:t>
      </w:r>
      <w:r w:rsidR="003A1846">
        <w:rPr>
          <w:color w:val="000000"/>
          <w:szCs w:val="22"/>
          <w:lang w:eastAsia="x-none"/>
        </w:rPr>
        <w:t xml:space="preserve"> do </w:t>
      </w:r>
      <w:r w:rsidRPr="003A1846">
        <w:rPr>
          <w:color w:val="000000"/>
          <w:szCs w:val="22"/>
          <w:lang w:eastAsia="x-none"/>
        </w:rPr>
        <w:t>zamawiającego”). Taka oferta zostanie uznana przez zamawiającego</w:t>
      </w:r>
      <w:r w:rsidR="003A1846" w:rsidRPr="003A1846">
        <w:rPr>
          <w:color w:val="000000"/>
          <w:szCs w:val="22"/>
          <w:lang w:eastAsia="x-none"/>
        </w:rPr>
        <w:t xml:space="preserve"> za </w:t>
      </w:r>
      <w:r w:rsidRPr="003A1846">
        <w:rPr>
          <w:color w:val="000000"/>
          <w:szCs w:val="22"/>
          <w:lang w:eastAsia="x-none"/>
        </w:rPr>
        <w:t>ofertę handlową</w:t>
      </w:r>
      <w:r w:rsidR="00066CA5">
        <w:rPr>
          <w:color w:val="000000"/>
          <w:szCs w:val="22"/>
          <w:lang w:eastAsia="x-none"/>
        </w:rPr>
        <w:t xml:space="preserve"> i </w:t>
      </w:r>
      <w:r w:rsidRPr="003A1846">
        <w:rPr>
          <w:color w:val="000000"/>
          <w:szCs w:val="22"/>
          <w:lang w:eastAsia="x-none"/>
        </w:rPr>
        <w:t>nie będzie brana pod uwagę</w:t>
      </w:r>
      <w:r w:rsidR="003A1846">
        <w:rPr>
          <w:color w:val="000000"/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 xml:space="preserve">przedmiotowym </w:t>
      </w:r>
      <w:r w:rsidR="000C4054" w:rsidRPr="003A1846">
        <w:rPr>
          <w:color w:val="000000"/>
          <w:szCs w:val="22"/>
          <w:lang w:eastAsia="x-none"/>
        </w:rPr>
        <w:t>postępowaniu,</w:t>
      </w:r>
      <w:r w:rsidRPr="003A1846">
        <w:rPr>
          <w:color w:val="000000"/>
          <w:szCs w:val="22"/>
          <w:lang w:eastAsia="x-none"/>
        </w:rPr>
        <w:t xml:space="preserve"> ponieważ nie został</w:t>
      </w:r>
      <w:r w:rsidRPr="003A1846">
        <w:rPr>
          <w:color w:val="000000"/>
          <w:lang w:eastAsia="x-none"/>
        </w:rPr>
        <w:t xml:space="preserve"> spełniony obowiązek narzucony</w:t>
      </w:r>
      <w:r w:rsidR="003A1846">
        <w:rPr>
          <w:color w:val="000000"/>
          <w:lang w:eastAsia="x-none"/>
        </w:rPr>
        <w:t xml:space="preserve"> w art. </w:t>
      </w:r>
      <w:r w:rsidRPr="003A1846">
        <w:rPr>
          <w:color w:val="000000"/>
          <w:lang w:eastAsia="x-none"/>
        </w:rPr>
        <w:t xml:space="preserve">221 </w:t>
      </w:r>
      <w:r w:rsidRPr="003A1846">
        <w:rPr>
          <w:color w:val="000000"/>
          <w:szCs w:val="22"/>
          <w:lang w:eastAsia="x-none"/>
        </w:rPr>
        <w:t xml:space="preserve">ustawy – Prawo </w:t>
      </w:r>
      <w:r w:rsidR="000C4054">
        <w:rPr>
          <w:color w:val="000000"/>
          <w:szCs w:val="22"/>
          <w:lang w:eastAsia="x-none"/>
        </w:rPr>
        <w:t>Z</w:t>
      </w:r>
      <w:r w:rsidRPr="003A1846">
        <w:rPr>
          <w:color w:val="000000"/>
          <w:szCs w:val="22"/>
          <w:lang w:eastAsia="x-none"/>
        </w:rPr>
        <w:t xml:space="preserve">amówień </w:t>
      </w:r>
      <w:r w:rsidR="000C4054">
        <w:rPr>
          <w:color w:val="000000"/>
          <w:szCs w:val="22"/>
          <w:lang w:eastAsia="x-none"/>
        </w:rPr>
        <w:t>P</w:t>
      </w:r>
      <w:r w:rsidRPr="003A1846">
        <w:rPr>
          <w:color w:val="000000"/>
          <w:szCs w:val="22"/>
          <w:lang w:eastAsia="x-none"/>
        </w:rPr>
        <w:t>ublicznych.</w:t>
      </w:r>
    </w:p>
    <w:p w14:paraId="1247BF3A" w14:textId="3A895B19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szCs w:val="22"/>
          <w:lang w:eastAsia="x-none"/>
        </w:rPr>
      </w:pPr>
      <w:r w:rsidRPr="003A1846">
        <w:rPr>
          <w:szCs w:val="22"/>
          <w:lang w:eastAsia="x-none"/>
        </w:rPr>
        <w:t>Sposób zaszyfrowania oferty opisany został</w:t>
      </w:r>
      <w:r w:rsidR="003A1846">
        <w:rPr>
          <w:szCs w:val="22"/>
          <w:lang w:eastAsia="x-none"/>
        </w:rPr>
        <w:t xml:space="preserve"> w </w:t>
      </w:r>
      <w:r w:rsidRPr="003A1846">
        <w:rPr>
          <w:color w:val="000000"/>
          <w:szCs w:val="22"/>
          <w:lang w:eastAsia="x-none"/>
        </w:rPr>
        <w:t>instrukcji składania ofert (linki</w:t>
      </w:r>
      <w:r w:rsidR="003A1846">
        <w:rPr>
          <w:color w:val="000000"/>
          <w:szCs w:val="22"/>
          <w:lang w:eastAsia="x-none"/>
        </w:rPr>
        <w:t xml:space="preserve"> w </w:t>
      </w:r>
      <w:r w:rsidR="009C11CE">
        <w:rPr>
          <w:color w:val="000000"/>
          <w:szCs w:val="22"/>
          <w:lang w:eastAsia="x-none"/>
        </w:rPr>
        <w:t>ust. </w:t>
      </w:r>
      <w:r w:rsidRPr="003A1846">
        <w:rPr>
          <w:color w:val="000000"/>
          <w:szCs w:val="22"/>
          <w:lang w:eastAsia="x-none"/>
        </w:rPr>
        <w:t>1.2.2 powyżej).</w:t>
      </w:r>
    </w:p>
    <w:p w14:paraId="657FCD50" w14:textId="64CB4C4C" w:rsidR="005C0547" w:rsidRPr="003A1846" w:rsidRDefault="005C0547" w:rsidP="00757EA5">
      <w:pPr>
        <w:widowControl/>
        <w:numPr>
          <w:ilvl w:val="1"/>
          <w:numId w:val="78"/>
        </w:numPr>
        <w:suppressAutoHyphens w:val="0"/>
        <w:ind w:left="794" w:hanging="397"/>
        <w:rPr>
          <w:bCs/>
          <w:szCs w:val="22"/>
          <w:lang w:eastAsia="x-none"/>
        </w:rPr>
      </w:pPr>
      <w:r w:rsidRPr="003A1846">
        <w:rPr>
          <w:bCs/>
          <w:szCs w:val="22"/>
          <w:lang w:eastAsia="x-none"/>
        </w:rPr>
        <w:t>Po</w:t>
      </w:r>
      <w:r w:rsidR="000C4054">
        <w:rPr>
          <w:bCs/>
          <w:szCs w:val="22"/>
          <w:lang w:eastAsia="x-none"/>
        </w:rPr>
        <w:t> </w:t>
      </w:r>
      <w:r w:rsidRPr="003A1846">
        <w:rPr>
          <w:bCs/>
          <w:szCs w:val="22"/>
          <w:lang w:eastAsia="x-none"/>
        </w:rPr>
        <w:t>upływie terminu składania ofert wykonawca nie może skutecznie dokonać zmiany ani wycofać uprzednio złożonej oferty.</w:t>
      </w:r>
    </w:p>
    <w:p w14:paraId="72F46D92" w14:textId="45251051" w:rsidR="005C0547" w:rsidRPr="003A1846" w:rsidRDefault="000C4054" w:rsidP="00757EA5">
      <w:pPr>
        <w:pStyle w:val="Akapitzlist"/>
        <w:numPr>
          <w:ilvl w:val="0"/>
          <w:numId w:val="82"/>
        </w:numPr>
        <w:ind w:left="426" w:hanging="426"/>
        <w:rPr>
          <w:szCs w:val="22"/>
        </w:rPr>
      </w:pPr>
      <w:r>
        <w:rPr>
          <w:szCs w:val="22"/>
        </w:rPr>
        <w:t>Do </w:t>
      </w:r>
      <w:r w:rsidR="005C0547" w:rsidRPr="003A1846">
        <w:rPr>
          <w:szCs w:val="22"/>
        </w:rPr>
        <w:t>porozumiewania się</w:t>
      </w:r>
      <w:r w:rsidR="003A1846">
        <w:rPr>
          <w:szCs w:val="22"/>
        </w:rPr>
        <w:t xml:space="preserve"> z </w:t>
      </w:r>
      <w:r w:rsidR="005C0547" w:rsidRPr="003A1846">
        <w:rPr>
          <w:szCs w:val="22"/>
        </w:rPr>
        <w:t>Wykonawcami upoważniony</w:t>
      </w:r>
      <w:r w:rsidR="003A1846">
        <w:rPr>
          <w:szCs w:val="22"/>
        </w:rPr>
        <w:t xml:space="preserve"> w </w:t>
      </w:r>
      <w:r w:rsidR="005C0547" w:rsidRPr="003A1846">
        <w:rPr>
          <w:szCs w:val="22"/>
        </w:rPr>
        <w:t>zakresie formalnym</w:t>
      </w:r>
      <w:r w:rsidR="00066CA5">
        <w:rPr>
          <w:szCs w:val="22"/>
        </w:rPr>
        <w:t xml:space="preserve"> i </w:t>
      </w:r>
      <w:r w:rsidR="005C0547" w:rsidRPr="003A1846">
        <w:rPr>
          <w:szCs w:val="22"/>
        </w:rPr>
        <w:t>merytorycznym jest</w:t>
      </w:r>
      <w:r w:rsidR="00B870C1" w:rsidRPr="003A1846">
        <w:rPr>
          <w:szCs w:val="22"/>
        </w:rPr>
        <w:t xml:space="preserve"> </w:t>
      </w:r>
      <w:r w:rsidR="00393D53" w:rsidRPr="003A1846">
        <w:rPr>
          <w:szCs w:val="22"/>
        </w:rPr>
        <w:t>Piotr Porębski</w:t>
      </w:r>
      <w:r w:rsidR="00E533A4">
        <w:rPr>
          <w:szCs w:val="22"/>
        </w:rPr>
        <w:t xml:space="preserve"> i Artur Wyrwa</w:t>
      </w:r>
      <w:r w:rsidR="005C0547" w:rsidRPr="003A1846">
        <w:rPr>
          <w:szCs w:val="22"/>
        </w:rPr>
        <w:t xml:space="preserve"> tel. +4812</w:t>
      </w:r>
      <w:r w:rsidR="00E533A4">
        <w:rPr>
          <w:szCs w:val="22"/>
        </w:rPr>
        <w:t xml:space="preserve"> </w:t>
      </w:r>
      <w:r w:rsidR="005C0547" w:rsidRPr="003A1846">
        <w:rPr>
          <w:szCs w:val="22"/>
        </w:rPr>
        <w:t>663-</w:t>
      </w:r>
      <w:r w:rsidR="00393D53" w:rsidRPr="003A1846">
        <w:rPr>
          <w:szCs w:val="22"/>
        </w:rPr>
        <w:t>39-07</w:t>
      </w:r>
      <w:r w:rsidR="00E533A4">
        <w:rPr>
          <w:szCs w:val="22"/>
        </w:rPr>
        <w:t xml:space="preserve"> i +4812 663-39-42.</w:t>
      </w:r>
    </w:p>
    <w:p w14:paraId="3F769759" w14:textId="77777777" w:rsidR="00057AFB" w:rsidRPr="003A1846" w:rsidRDefault="00A671FB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lastRenderedPageBreak/>
        <w:t xml:space="preserve">Rozdział </w:t>
      </w:r>
      <w:r w:rsidR="008463F6" w:rsidRPr="003A1846">
        <w:rPr>
          <w:b/>
          <w:bCs/>
          <w:szCs w:val="22"/>
        </w:rPr>
        <w:t xml:space="preserve">X - </w:t>
      </w:r>
      <w:r w:rsidR="00BA0997" w:rsidRPr="003A1846">
        <w:rPr>
          <w:b/>
          <w:bCs/>
          <w:szCs w:val="22"/>
        </w:rPr>
        <w:t>Wymagania dotyczące wadium.</w:t>
      </w:r>
    </w:p>
    <w:p w14:paraId="7E1AB45D" w14:textId="7BC5F629" w:rsidR="00423A61" w:rsidRPr="003A1846" w:rsidRDefault="00BA099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Wykonawca, najpóźniej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dniu składania ofert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przed upływem terminu składania ofert, winien wnieść wadium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wynoszącej kwotę</w:t>
      </w:r>
      <w:r w:rsidR="00934CF2" w:rsidRPr="003A1846">
        <w:rPr>
          <w:szCs w:val="22"/>
        </w:rPr>
        <w:t xml:space="preserve"> </w:t>
      </w:r>
      <w:r w:rsidR="00D162B6" w:rsidRPr="003A1846">
        <w:rPr>
          <w:b/>
          <w:szCs w:val="22"/>
        </w:rPr>
        <w:t>13</w:t>
      </w:r>
      <w:r w:rsidR="007A27E9" w:rsidRPr="003A1846">
        <w:rPr>
          <w:b/>
          <w:szCs w:val="22"/>
        </w:rPr>
        <w:t> 000,00</w:t>
      </w:r>
      <w:r w:rsidR="000C4054">
        <w:rPr>
          <w:b/>
          <w:szCs w:val="22"/>
        </w:rPr>
        <w:t> </w:t>
      </w:r>
      <w:r w:rsidR="00934CF2" w:rsidRPr="003A1846">
        <w:rPr>
          <w:b/>
          <w:szCs w:val="22"/>
        </w:rPr>
        <w:t>zł</w:t>
      </w:r>
      <w:r w:rsidR="00934CF2" w:rsidRPr="003A1846">
        <w:rPr>
          <w:szCs w:val="22"/>
        </w:rPr>
        <w:t xml:space="preserve"> (słownie: </w:t>
      </w:r>
      <w:r w:rsidR="00D162B6" w:rsidRPr="003A1846">
        <w:rPr>
          <w:szCs w:val="22"/>
        </w:rPr>
        <w:t>trzynaście</w:t>
      </w:r>
      <w:r w:rsidR="00B870C1" w:rsidRPr="003A1846">
        <w:rPr>
          <w:szCs w:val="22"/>
        </w:rPr>
        <w:t xml:space="preserve"> </w:t>
      </w:r>
      <w:r w:rsidR="00C67BB6" w:rsidRPr="003A1846">
        <w:rPr>
          <w:szCs w:val="22"/>
        </w:rPr>
        <w:t>tysięcy</w:t>
      </w:r>
      <w:r w:rsidR="00934CF2" w:rsidRPr="003A1846">
        <w:rPr>
          <w:szCs w:val="22"/>
        </w:rPr>
        <w:t xml:space="preserve"> złotych</w:t>
      </w:r>
      <w:r w:rsidR="00E01261" w:rsidRPr="003A1846">
        <w:rPr>
          <w:szCs w:val="22"/>
        </w:rPr>
        <w:t xml:space="preserve"> 00/100</w:t>
      </w:r>
      <w:r w:rsidR="00042D0E" w:rsidRPr="003A1846">
        <w:rPr>
          <w:szCs w:val="22"/>
        </w:rPr>
        <w:t>)</w:t>
      </w:r>
      <w:r w:rsidR="00066CA5">
        <w:rPr>
          <w:szCs w:val="22"/>
        </w:rPr>
        <w:t xml:space="preserve"> i </w:t>
      </w:r>
      <w:r w:rsidR="00423A61" w:rsidRPr="003A1846">
        <w:rPr>
          <w:szCs w:val="22"/>
        </w:rPr>
        <w:t>utrzymać go nieprzerwanie</w:t>
      </w:r>
      <w:r w:rsidR="003A1846">
        <w:rPr>
          <w:szCs w:val="22"/>
        </w:rPr>
        <w:t xml:space="preserve"> do </w:t>
      </w:r>
      <w:r w:rsidR="00423A61" w:rsidRPr="003A1846">
        <w:rPr>
          <w:szCs w:val="22"/>
        </w:rPr>
        <w:t>dnia upływu terminu związania ofertą,</w:t>
      </w:r>
      <w:r w:rsidR="003A1846">
        <w:rPr>
          <w:szCs w:val="22"/>
        </w:rPr>
        <w:t xml:space="preserve"> z </w:t>
      </w:r>
      <w:r w:rsidR="00423A61" w:rsidRPr="003A1846">
        <w:rPr>
          <w:szCs w:val="22"/>
        </w:rPr>
        <w:t>wyjątkiem przypadków,</w:t>
      </w:r>
      <w:r w:rsidR="003A1846" w:rsidRPr="003A1846">
        <w:rPr>
          <w:szCs w:val="22"/>
        </w:rPr>
        <w:t xml:space="preserve"> o </w:t>
      </w:r>
      <w:r w:rsidR="00423A61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423A61" w:rsidRPr="003A1846">
        <w:rPr>
          <w:szCs w:val="22"/>
        </w:rPr>
        <w:t xml:space="preserve">5 </w:t>
      </w:r>
      <w:r w:rsidR="009C11CE">
        <w:rPr>
          <w:szCs w:val="22"/>
        </w:rPr>
        <w:t>pkt </w:t>
      </w:r>
      <w:r w:rsidR="00423A61" w:rsidRPr="003A1846">
        <w:rPr>
          <w:szCs w:val="22"/>
        </w:rPr>
        <w:t>2 lub 3 lub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423A61" w:rsidRPr="003A1846">
        <w:rPr>
          <w:szCs w:val="22"/>
        </w:rPr>
        <w:t>6.</w:t>
      </w:r>
    </w:p>
    <w:p w14:paraId="62739B77" w14:textId="728CF07A" w:rsidR="00057AFB" w:rsidRPr="003A1846" w:rsidRDefault="0041766E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Wadium może być wnoszone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jednej lub kilku następujących formach:</w:t>
      </w:r>
    </w:p>
    <w:p w14:paraId="78EC471B" w14:textId="439912D0" w:rsidR="0041766E" w:rsidRPr="003A1846" w:rsidRDefault="0041766E" w:rsidP="00BA6A7E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pieniądzu;</w:t>
      </w:r>
    </w:p>
    <w:p w14:paraId="4E90C824" w14:textId="77777777" w:rsidR="00057AFB" w:rsidRPr="003A1846" w:rsidRDefault="005F5CA7" w:rsidP="00BA6A7E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gwarancjach bankowych;</w:t>
      </w:r>
    </w:p>
    <w:p w14:paraId="72E64531" w14:textId="77777777" w:rsidR="00057AFB" w:rsidRPr="003A1846" w:rsidRDefault="005F5CA7" w:rsidP="00BA6A7E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gwarancjach ubezpieczeniowych;</w:t>
      </w:r>
    </w:p>
    <w:p w14:paraId="2A2F9240" w14:textId="2650161C" w:rsidR="00057AFB" w:rsidRPr="003A1846" w:rsidRDefault="005F5CA7" w:rsidP="00BA6A7E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poręczeniach udzielanych przez podmioty,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6b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5 </w:t>
      </w:r>
      <w:r w:rsidR="009C11CE">
        <w:rPr>
          <w:szCs w:val="22"/>
        </w:rPr>
        <w:t>pkt </w:t>
      </w:r>
      <w:r w:rsidRPr="003A1846">
        <w:rPr>
          <w:szCs w:val="22"/>
        </w:rPr>
        <w:t>2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9</w:t>
      </w:r>
      <w:r w:rsidR="000C4054">
        <w:rPr>
          <w:szCs w:val="22"/>
        </w:rPr>
        <w:t> </w:t>
      </w:r>
      <w:r w:rsidRPr="003A1846">
        <w:rPr>
          <w:szCs w:val="22"/>
        </w:rPr>
        <w:t>listopada 2000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utworzeniu Polskiej Agencji Rozwoju Przedsiębiorczości (</w:t>
      </w:r>
      <w:r w:rsidR="003A1846" w:rsidRPr="003A1846">
        <w:rPr>
          <w:szCs w:val="22"/>
        </w:rPr>
        <w:t>Dz. U.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</w:t>
      </w:r>
      <w:r w:rsidR="003E4BA9" w:rsidRPr="003A1846">
        <w:rPr>
          <w:szCs w:val="22"/>
        </w:rPr>
        <w:t>20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="003E4BA9" w:rsidRPr="003A1846">
        <w:rPr>
          <w:szCs w:val="22"/>
        </w:rPr>
        <w:t>299</w:t>
      </w:r>
      <w:r w:rsidRPr="003A1846">
        <w:rPr>
          <w:szCs w:val="22"/>
        </w:rPr>
        <w:t>).</w:t>
      </w:r>
    </w:p>
    <w:p w14:paraId="15ED3049" w14:textId="62DECD60" w:rsidR="001F7882" w:rsidRPr="003A1846" w:rsidRDefault="0041766E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Wadium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 należy złożyć przelewem bankowym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konto Zamawiającego IBAN: PL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98 1240 2294 1111 0010 3561 9764, SWIFT: PKO PP LPW. Za termin wniesienia wadium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pieniężnej uznaje się datę uznania środków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koncie Zamawiającego (dzień, godzina).</w:t>
      </w:r>
    </w:p>
    <w:p w14:paraId="476226F4" w14:textId="30893863" w:rsidR="001F7882" w:rsidRPr="003A1846" w:rsidRDefault="00F75082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072F41" w:rsidRPr="003A1846">
        <w:rPr>
          <w:szCs w:val="22"/>
        </w:rPr>
        <w:t>przypadku złożenia wadium</w:t>
      </w:r>
      <w:r w:rsidR="003A1846">
        <w:rPr>
          <w:szCs w:val="22"/>
        </w:rPr>
        <w:t xml:space="preserve"> w </w:t>
      </w:r>
      <w:r w:rsidR="00072F41" w:rsidRPr="003A1846">
        <w:rPr>
          <w:szCs w:val="22"/>
        </w:rPr>
        <w:t>innej formie niż pieniężna, Wykonawca przekazuje Zamawiającemu oryginał gwarancji lub poręczenia,</w:t>
      </w:r>
      <w:r w:rsidR="003A1846">
        <w:rPr>
          <w:szCs w:val="22"/>
        </w:rPr>
        <w:t xml:space="preserve"> w </w:t>
      </w:r>
      <w:r w:rsidR="00072F41" w:rsidRPr="003A1846">
        <w:rPr>
          <w:szCs w:val="22"/>
        </w:rPr>
        <w:t>postaci elektronicznej</w:t>
      </w:r>
      <w:r w:rsidR="001F7882" w:rsidRPr="003A1846">
        <w:rPr>
          <w:szCs w:val="22"/>
        </w:rPr>
        <w:t>.</w:t>
      </w:r>
    </w:p>
    <w:p w14:paraId="6E38CB8A" w14:textId="2DFAA1B1" w:rsidR="00057AFB" w:rsidRPr="003A1846" w:rsidRDefault="005F5CA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zwraca wadium niezwłocznie, nie później jednak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wystąpienia jednej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okoliczności:</w:t>
      </w:r>
    </w:p>
    <w:p w14:paraId="633E9262" w14:textId="77777777" w:rsidR="00057AFB" w:rsidRPr="003A1846" w:rsidRDefault="005F5CA7" w:rsidP="00757EA5">
      <w:pPr>
        <w:pStyle w:val="Akapitzlist"/>
        <w:numPr>
          <w:ilvl w:val="3"/>
          <w:numId w:val="32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upływu terminu związania ofertą;</w:t>
      </w:r>
    </w:p>
    <w:p w14:paraId="1B195147" w14:textId="060496D3" w:rsidR="00057AFB" w:rsidRPr="003A1846" w:rsidRDefault="005F5CA7" w:rsidP="00757EA5">
      <w:pPr>
        <w:pStyle w:val="Akapitzlist"/>
        <w:numPr>
          <w:ilvl w:val="3"/>
          <w:numId w:val="32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zawarcia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zamówienia publicznego;</w:t>
      </w:r>
    </w:p>
    <w:p w14:paraId="54902A0B" w14:textId="2FF86D0B" w:rsidR="00057AFB" w:rsidRPr="003A1846" w:rsidRDefault="005F5CA7" w:rsidP="00757EA5">
      <w:pPr>
        <w:pStyle w:val="Akapitzlist"/>
        <w:numPr>
          <w:ilvl w:val="3"/>
          <w:numId w:val="32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unieważnienia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wyjątkiem </w:t>
      </w:r>
      <w:r w:rsidR="000C4054" w:rsidRPr="003A1846">
        <w:rPr>
          <w:szCs w:val="22"/>
        </w:rPr>
        <w:t>sytuacji,</w:t>
      </w:r>
      <w:r w:rsidRPr="003A1846">
        <w:rPr>
          <w:szCs w:val="22"/>
        </w:rPr>
        <w:t xml:space="preserve"> gdy nie zostało rozstrzygnięte odwołanie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czynność unieważnienia albo nie upłynął termin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jego wniesienia.</w:t>
      </w:r>
    </w:p>
    <w:p w14:paraId="3FCBC86F" w14:textId="11260CB0" w:rsidR="00057AFB" w:rsidRPr="003A1846" w:rsidRDefault="005F5CA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Zamawiający, niezwłocznie, nie później jednak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złożenia wniosku zwraca wadium wykonawcy:</w:t>
      </w:r>
    </w:p>
    <w:p w14:paraId="14D3C836" w14:textId="77777777" w:rsidR="00057AFB" w:rsidRPr="003A1846" w:rsidRDefault="005F5CA7" w:rsidP="00BA6A7E">
      <w:pPr>
        <w:pStyle w:val="Akapitzlist"/>
        <w:numPr>
          <w:ilvl w:val="0"/>
          <w:numId w:val="18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który wycofał ofertę przed upływem terminu składania ofert;</w:t>
      </w:r>
    </w:p>
    <w:p w14:paraId="768D5BEB" w14:textId="77777777" w:rsidR="00057AFB" w:rsidRPr="003A1846" w:rsidRDefault="005F5CA7" w:rsidP="00BA6A7E">
      <w:pPr>
        <w:pStyle w:val="Akapitzlist"/>
        <w:numPr>
          <w:ilvl w:val="0"/>
          <w:numId w:val="18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którego oferta została odrzucona;</w:t>
      </w:r>
    </w:p>
    <w:p w14:paraId="7AE23CCD" w14:textId="5BC7538F" w:rsidR="00057AFB" w:rsidRPr="003A1846" w:rsidRDefault="005F5CA7" w:rsidP="00BA6A7E">
      <w:pPr>
        <w:pStyle w:val="Akapitzlist"/>
        <w:numPr>
          <w:ilvl w:val="0"/>
          <w:numId w:val="18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po wyborze najkorzystniejszej oferty,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wyjątkiem wykonawcy, którego oferta została wybrana jako najkorzystniejsza;</w:t>
      </w:r>
    </w:p>
    <w:p w14:paraId="3AD5EEBC" w14:textId="5C536ECD" w:rsidR="00057AFB" w:rsidRPr="003A1846" w:rsidRDefault="005F5CA7" w:rsidP="00BA6A7E">
      <w:pPr>
        <w:pStyle w:val="Akapitzlist"/>
        <w:numPr>
          <w:ilvl w:val="0"/>
          <w:numId w:val="18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po unieważnieniu postępowania,</w:t>
      </w:r>
      <w:r w:rsidR="003A1846">
        <w:rPr>
          <w:szCs w:val="22"/>
        </w:rPr>
        <w:t xml:space="preserve"> w </w:t>
      </w:r>
      <w:r w:rsidR="000C4054" w:rsidRPr="003A1846">
        <w:rPr>
          <w:szCs w:val="22"/>
        </w:rPr>
        <w:t>przypadku,</w:t>
      </w:r>
      <w:r w:rsidRPr="003A1846">
        <w:rPr>
          <w:szCs w:val="22"/>
        </w:rPr>
        <w:t xml:space="preserve"> gdy nie zostało rozstrzygnięte odwołanie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czynność unieważnienia albo nie upłynął termin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jego wniesienia.</w:t>
      </w:r>
    </w:p>
    <w:p w14:paraId="4299D2C3" w14:textId="03ECAB18" w:rsidR="00057AFB" w:rsidRPr="003A1846" w:rsidRDefault="005F5CA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Złożenie wniosku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zwrot wadium,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057BB4" w:rsidRPr="003A1846">
        <w:rPr>
          <w:szCs w:val="22"/>
        </w:rPr>
        <w:t>6</w:t>
      </w:r>
      <w:r w:rsidRPr="003A1846">
        <w:rPr>
          <w:szCs w:val="22"/>
        </w:rPr>
        <w:t>, powoduje rozwiązanie stosunku prawnego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wykonawcą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utratą przez niego prawa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korzystania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środków ochrony prawnej,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192371" w:rsidRPr="003A1846">
        <w:rPr>
          <w:szCs w:val="22"/>
        </w:rPr>
        <w:t>rozdziale XVIII SWZ.</w:t>
      </w:r>
    </w:p>
    <w:p w14:paraId="3E75CD35" w14:textId="300C7DAD" w:rsidR="00057AFB" w:rsidRPr="003A1846" w:rsidRDefault="005F5CA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zwraca wadium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odsetkami wynikającymi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umowy rachunku bankowego,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którym było ono przechowywane, pomniejszone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koszty prowadzenia rachunku bankowego oraz prowizji bankowej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przelew pieniędzy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rachunek bankowy wskazany przez wykonawcę.</w:t>
      </w:r>
    </w:p>
    <w:p w14:paraId="43CAEA24" w14:textId="5D3DE597" w:rsidR="005F5CA7" w:rsidRPr="003A1846" w:rsidRDefault="005F5CA7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zwraca wadium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innej formie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 poprzez złożenie gwarantowi lub poręczycielowi oświadczenia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zwolnieniu wadium</w:t>
      </w:r>
      <w:r w:rsidR="00057BB4" w:rsidRPr="003A1846">
        <w:rPr>
          <w:szCs w:val="22"/>
        </w:rPr>
        <w:t>.</w:t>
      </w:r>
    </w:p>
    <w:p w14:paraId="5A853381" w14:textId="4385FBA2" w:rsidR="00BA0997" w:rsidRPr="003A1846" w:rsidRDefault="00057BB4" w:rsidP="00BA6A7E">
      <w:pPr>
        <w:widowControl/>
        <w:numPr>
          <w:ilvl w:val="0"/>
          <w:numId w:val="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zatrzymuje wadium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odsetkami,</w:t>
      </w:r>
      <w:r w:rsidR="003A1846" w:rsidRPr="003A1846">
        <w:rPr>
          <w:szCs w:val="22"/>
        </w:rPr>
        <w:t xml:space="preserve"> 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wadium wniesionego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gwarancji lub poręczenia, występuje odpowiednio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gwaranta lub poręczyciela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żądaniem zapłaty wadium,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okolicznościach wskazanych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9</w:t>
      </w:r>
      <w:r w:rsidR="001B5A8C" w:rsidRPr="003A1846">
        <w:rPr>
          <w:szCs w:val="22"/>
        </w:rPr>
        <w:t>8</w:t>
      </w:r>
      <w:r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Pr="003A1846">
        <w:rPr>
          <w:szCs w:val="22"/>
        </w:rPr>
        <w:t>6 ustawy PZP.</w:t>
      </w:r>
    </w:p>
    <w:p w14:paraId="6CD403E4" w14:textId="03AB1BEB" w:rsidR="00BA0997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</w:t>
      </w:r>
      <w:r w:rsidR="0094606A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</w:t>
      </w:r>
      <w:r w:rsidR="00A33F29" w:rsidRPr="003A1846">
        <w:rPr>
          <w:b/>
          <w:bCs/>
          <w:szCs w:val="22"/>
        </w:rPr>
        <w:t>–</w:t>
      </w:r>
      <w:r w:rsidRPr="003A1846">
        <w:rPr>
          <w:b/>
          <w:bCs/>
          <w:szCs w:val="22"/>
        </w:rPr>
        <w:t xml:space="preserve"> </w:t>
      </w:r>
      <w:r w:rsidR="00BA0997" w:rsidRPr="003A1846">
        <w:rPr>
          <w:b/>
          <w:bCs/>
          <w:szCs w:val="22"/>
        </w:rPr>
        <w:t>Termin związania ofertą.</w:t>
      </w:r>
    </w:p>
    <w:p w14:paraId="7ACB5E97" w14:textId="603A082F" w:rsidR="00057AFB" w:rsidRPr="003A1846" w:rsidRDefault="00057BB4" w:rsidP="00BA6A7E">
      <w:pPr>
        <w:widowControl/>
        <w:numPr>
          <w:ilvl w:val="0"/>
          <w:numId w:val="9"/>
        </w:numPr>
        <w:tabs>
          <w:tab w:val="clear" w:pos="720"/>
        </w:tabs>
        <w:suppressAutoHyphens w:val="0"/>
        <w:ind w:left="397" w:hanging="397"/>
        <w:rPr>
          <w:b/>
          <w:bCs/>
          <w:szCs w:val="22"/>
        </w:rPr>
      </w:pPr>
      <w:r w:rsidRPr="003A1846">
        <w:rPr>
          <w:b/>
          <w:bCs/>
          <w:szCs w:val="22"/>
        </w:rPr>
        <w:t>Wykonawca jest związany złożoną ofertą</w:t>
      </w:r>
      <w:r w:rsidR="003A1846" w:rsidRPr="003A1846">
        <w:rPr>
          <w:b/>
          <w:bCs/>
          <w:szCs w:val="22"/>
        </w:rPr>
        <w:t xml:space="preserve"> od </w:t>
      </w:r>
      <w:r w:rsidRPr="003A1846">
        <w:rPr>
          <w:b/>
          <w:bCs/>
          <w:szCs w:val="22"/>
        </w:rPr>
        <w:t>dnia upływu terminu składania ofert</w:t>
      </w:r>
      <w:r w:rsidR="003A1846">
        <w:rPr>
          <w:b/>
          <w:bCs/>
          <w:szCs w:val="22"/>
        </w:rPr>
        <w:t xml:space="preserve"> do </w:t>
      </w:r>
      <w:r w:rsidRPr="003A1846">
        <w:rPr>
          <w:b/>
          <w:bCs/>
          <w:szCs w:val="22"/>
        </w:rPr>
        <w:t xml:space="preserve">dnia </w:t>
      </w:r>
      <w:r w:rsidR="004E7A63">
        <w:rPr>
          <w:b/>
          <w:bCs/>
          <w:szCs w:val="22"/>
        </w:rPr>
        <w:t>18.06.</w:t>
      </w:r>
      <w:r w:rsidR="00DD118B" w:rsidRPr="003A1846">
        <w:rPr>
          <w:b/>
          <w:bCs/>
          <w:szCs w:val="22"/>
        </w:rPr>
        <w:t>2025</w:t>
      </w:r>
      <w:r w:rsidR="003A1846" w:rsidRPr="003A1846">
        <w:rPr>
          <w:b/>
          <w:bCs/>
          <w:szCs w:val="22"/>
        </w:rPr>
        <w:t> r.</w:t>
      </w:r>
      <w:r w:rsidR="00D5304C" w:rsidRPr="003A1846">
        <w:rPr>
          <w:b/>
          <w:bCs/>
          <w:szCs w:val="22"/>
        </w:rPr>
        <w:t xml:space="preserve"> włącznie.</w:t>
      </w:r>
    </w:p>
    <w:p w14:paraId="319EDA50" w14:textId="5F0C61CA" w:rsidR="00057BB4" w:rsidRPr="003A1846" w:rsidRDefault="00F75082" w:rsidP="00BA6A7E">
      <w:pPr>
        <w:widowControl/>
        <w:numPr>
          <w:ilvl w:val="0"/>
          <w:numId w:val="9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057BB4" w:rsidRPr="003A1846">
        <w:rPr>
          <w:szCs w:val="22"/>
        </w:rPr>
        <w:t>przypadku gdy wybór najkorzystniejszej oferty nie nastąpi przed upływem terminu związania oferta określonego</w:t>
      </w:r>
      <w:r w:rsidR="003A1846">
        <w:rPr>
          <w:szCs w:val="22"/>
        </w:rPr>
        <w:t xml:space="preserve"> w </w:t>
      </w:r>
      <w:r w:rsidR="00057BB4" w:rsidRPr="003A1846">
        <w:rPr>
          <w:szCs w:val="22"/>
        </w:rPr>
        <w:t>SWZ, Zamawiający przed upływem terminu związania oferta zwraca się jednokrotnie</w:t>
      </w:r>
      <w:r w:rsidR="003A1846">
        <w:rPr>
          <w:szCs w:val="22"/>
        </w:rPr>
        <w:t xml:space="preserve"> do </w:t>
      </w:r>
      <w:r w:rsidR="00057BB4" w:rsidRPr="003A1846">
        <w:rPr>
          <w:szCs w:val="22"/>
        </w:rPr>
        <w:t>Wykonawców</w:t>
      </w:r>
      <w:r w:rsidR="003A1846" w:rsidRPr="003A1846">
        <w:rPr>
          <w:szCs w:val="22"/>
        </w:rPr>
        <w:t xml:space="preserve"> o </w:t>
      </w:r>
      <w:r w:rsidR="00057BB4" w:rsidRPr="003A1846">
        <w:rPr>
          <w:szCs w:val="22"/>
        </w:rPr>
        <w:t>wyrażenie zgody</w:t>
      </w:r>
      <w:r w:rsidR="003A1846" w:rsidRPr="003A1846">
        <w:rPr>
          <w:szCs w:val="22"/>
        </w:rPr>
        <w:t xml:space="preserve"> na </w:t>
      </w:r>
      <w:r w:rsidR="00057BB4" w:rsidRPr="003A1846">
        <w:rPr>
          <w:szCs w:val="22"/>
        </w:rPr>
        <w:t>przedłużenie tego terminu</w:t>
      </w:r>
      <w:r w:rsidR="003A1846" w:rsidRPr="003A1846">
        <w:rPr>
          <w:szCs w:val="22"/>
        </w:rPr>
        <w:t xml:space="preserve"> o </w:t>
      </w:r>
      <w:r w:rsidR="00057BB4" w:rsidRPr="003A1846">
        <w:rPr>
          <w:szCs w:val="22"/>
        </w:rPr>
        <w:t>wskazywany przez niego okres, nie dłuższy niż 30</w:t>
      </w:r>
      <w:r w:rsidR="00BA6A7E">
        <w:rPr>
          <w:szCs w:val="22"/>
        </w:rPr>
        <w:t> </w:t>
      </w:r>
      <w:r w:rsidR="00057BB4" w:rsidRPr="003A1846">
        <w:rPr>
          <w:szCs w:val="22"/>
        </w:rPr>
        <w:t>dni.</w:t>
      </w:r>
    </w:p>
    <w:p w14:paraId="3629F38C" w14:textId="2C0220B3" w:rsidR="00423A61" w:rsidRPr="003A1846" w:rsidRDefault="00057BB4" w:rsidP="00BA6A7E">
      <w:pPr>
        <w:widowControl/>
        <w:numPr>
          <w:ilvl w:val="0"/>
          <w:numId w:val="9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Przedłużenie terminu związania oferta,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2, wymaga złożenia przez Wykonawcę pisemnego oświadczenia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wyrażeniu zgody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przedłużenie terminu związania ofertą</w:t>
      </w:r>
      <w:r w:rsidR="00423A61" w:rsidRPr="003A1846">
        <w:rPr>
          <w:szCs w:val="22"/>
        </w:rPr>
        <w:t>.</w:t>
      </w:r>
    </w:p>
    <w:p w14:paraId="02711C74" w14:textId="061E1600" w:rsidR="00423A61" w:rsidRPr="003A1846" w:rsidRDefault="00423A61" w:rsidP="00BA6A7E">
      <w:pPr>
        <w:widowControl/>
        <w:numPr>
          <w:ilvl w:val="0"/>
          <w:numId w:val="9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lastRenderedPageBreak/>
        <w:t>Przedłużenie terminu związania ofertą jest dopuszczalne tylko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jednoczesnym przedłużeniem okresu ważności wadium albo jeżeli nie jest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możliwe,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wniesieniem nowego wadium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przedłużony okres związania ofertą.</w:t>
      </w:r>
    </w:p>
    <w:p w14:paraId="3A639654" w14:textId="489349FC" w:rsidR="00BA0997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XI</w:t>
      </w:r>
      <w:r w:rsidR="00B279F6" w:rsidRPr="003A1846">
        <w:rPr>
          <w:b/>
          <w:bCs/>
          <w:szCs w:val="22"/>
        </w:rPr>
        <w:t>I</w:t>
      </w:r>
      <w:r w:rsidR="00B870C1" w:rsidRPr="003A1846">
        <w:rPr>
          <w:b/>
          <w:bCs/>
          <w:szCs w:val="22"/>
        </w:rPr>
        <w:t xml:space="preserve"> </w:t>
      </w:r>
      <w:r w:rsidRPr="003A1846">
        <w:rPr>
          <w:b/>
          <w:bCs/>
          <w:szCs w:val="22"/>
        </w:rPr>
        <w:t xml:space="preserve">- </w:t>
      </w:r>
      <w:r w:rsidR="00BA0997" w:rsidRPr="003A1846">
        <w:rPr>
          <w:b/>
          <w:bCs/>
          <w:szCs w:val="22"/>
        </w:rPr>
        <w:t>Opis sposobu przygotowywania ofert.</w:t>
      </w:r>
    </w:p>
    <w:p w14:paraId="6F754D94" w14:textId="0954908A" w:rsidR="00057AFB" w:rsidRPr="003A1846" w:rsidRDefault="001F7882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b/>
          <w:bCs/>
          <w:szCs w:val="22"/>
        </w:rPr>
      </w:pPr>
      <w:r w:rsidRPr="003A1846">
        <w:rPr>
          <w:szCs w:val="22"/>
        </w:rPr>
        <w:t>Każdy wykonawca może złożyć tylko jedną ofertę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realizację całości przedmiotu zamówienia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</w:t>
      </w:r>
      <w:r w:rsidR="003A1846">
        <w:rPr>
          <w:szCs w:val="22"/>
        </w:rPr>
        <w:t xml:space="preserve"> w </w:t>
      </w:r>
      <w:r w:rsidR="009E00F0" w:rsidRPr="003A1846">
        <w:rPr>
          <w:szCs w:val="22"/>
        </w:rPr>
        <w:t>elektronicznej</w:t>
      </w:r>
      <w:r w:rsidR="0088101E" w:rsidRPr="003A1846">
        <w:rPr>
          <w:szCs w:val="22"/>
        </w:rPr>
        <w:t>,</w:t>
      </w:r>
      <w:r w:rsidR="009E00F0" w:rsidRPr="003A1846">
        <w:rPr>
          <w:szCs w:val="22"/>
        </w:rPr>
        <w:t xml:space="preserve"> </w:t>
      </w:r>
      <w:r w:rsidR="00683878">
        <w:rPr>
          <w:szCs w:val="22"/>
        </w:rPr>
        <w:t>tj. </w:t>
      </w:r>
      <w:r w:rsidR="0088101E" w:rsidRPr="003A1846">
        <w:rPr>
          <w:szCs w:val="22"/>
        </w:rPr>
        <w:t>opatrzon</w:t>
      </w:r>
      <w:r w:rsidR="00F61F8A" w:rsidRPr="003A1846">
        <w:rPr>
          <w:szCs w:val="22"/>
        </w:rPr>
        <w:t>ą</w:t>
      </w:r>
      <w:r w:rsidR="0088101E" w:rsidRPr="003A1846">
        <w:rPr>
          <w:szCs w:val="22"/>
        </w:rPr>
        <w:t xml:space="preserve"> elektronicznym podpisem kwalifikowanym </w:t>
      </w:r>
      <w:r w:rsidR="009E00F0" w:rsidRPr="003A1846">
        <w:rPr>
          <w:szCs w:val="22"/>
        </w:rPr>
        <w:t>lub</w:t>
      </w:r>
      <w:r w:rsidR="003A1846">
        <w:rPr>
          <w:szCs w:val="22"/>
        </w:rPr>
        <w:t xml:space="preserve"> w </w:t>
      </w:r>
      <w:r w:rsidR="009E00F0" w:rsidRPr="003A1846">
        <w:rPr>
          <w:szCs w:val="22"/>
        </w:rPr>
        <w:t>postaci elektronicznej opatrzonej podpisem zaufanym lub podpisem osobistym</w:t>
      </w:r>
      <w:r w:rsidRPr="003A1846">
        <w:rPr>
          <w:b/>
          <w:bCs/>
          <w:szCs w:val="22"/>
        </w:rPr>
        <w:t>.</w:t>
      </w:r>
    </w:p>
    <w:p w14:paraId="7E6BD2D1" w14:textId="588069BC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Dopuszcza się możliwość składania jednej oferty przez dwa lub więcej podmiotów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uwzględnieniem postanowień </w:t>
      </w:r>
      <w:r w:rsidR="003A1846">
        <w:rPr>
          <w:szCs w:val="22"/>
        </w:rPr>
        <w:t>art. </w:t>
      </w:r>
      <w:r w:rsidR="009E00F0" w:rsidRPr="003A1846">
        <w:rPr>
          <w:szCs w:val="22"/>
        </w:rPr>
        <w:t>58</w:t>
      </w:r>
      <w:r w:rsidRPr="003A1846">
        <w:rPr>
          <w:szCs w:val="22"/>
        </w:rPr>
        <w:t xml:space="preserve"> ustawy PZP.</w:t>
      </w:r>
    </w:p>
    <w:p w14:paraId="0983A739" w14:textId="321D84EA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Wykonawcy mogą wspólnie ubiegać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zgodnie</w:t>
      </w:r>
      <w:r w:rsidR="003A1846">
        <w:rPr>
          <w:szCs w:val="22"/>
        </w:rPr>
        <w:t xml:space="preserve"> z art. </w:t>
      </w:r>
      <w:r w:rsidR="009E00F0" w:rsidRPr="003A1846">
        <w:rPr>
          <w:szCs w:val="22"/>
        </w:rPr>
        <w:t>58</w:t>
      </w:r>
      <w:r w:rsidRPr="003A1846">
        <w:rPr>
          <w:szCs w:val="22"/>
        </w:rPr>
        <w:t xml:space="preserve"> ustawy PZP. Przepisy dotyczące wykonawcy stosuje się odpowiednio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wykonawców wspólnie ubiegających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publicznego.</w:t>
      </w:r>
    </w:p>
    <w:p w14:paraId="1AB2DC99" w14:textId="2A1EEDE6" w:rsidR="00EE25DF" w:rsidRPr="003A1846" w:rsidRDefault="00EE25DF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Wymaga </w:t>
      </w:r>
      <w:r w:rsidR="000C4054" w:rsidRPr="003A1846">
        <w:rPr>
          <w:szCs w:val="22"/>
        </w:rPr>
        <w:t>się,</w:t>
      </w:r>
      <w:r w:rsidRPr="003A1846">
        <w:rPr>
          <w:szCs w:val="22"/>
        </w:rPr>
        <w:t xml:space="preserve"> aby oferta wraz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wszystkimi załącznikami była podpisana przez osoby uprawnione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reprezentowania wykonawcy. </w:t>
      </w:r>
      <w:r w:rsidR="00F75082">
        <w:rPr>
          <w:szCs w:val="22"/>
        </w:rPr>
        <w:t>W </w:t>
      </w:r>
      <w:r w:rsidRPr="003A1846">
        <w:rPr>
          <w:szCs w:val="22"/>
        </w:rPr>
        <w:t>celu potwierdzenia,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osoba działająca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wykonawcy jest umocowana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jego reprezentowania, zamawiający żąda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wykonawcy odpisu lub informacji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Krajowego Rejestru Sądowego, Centralnej Ewidencji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Informacji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Działalności Gospodarczej lub innego właściwego rejestru. Wykonawca nie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 dokumentów,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zdaniu 2, jeżeli Zamawiający może je uzyskać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pomocą bezpłatnych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ogólnodostępnych baz danych,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wykonawca wskazał dane umożliwiające dostęp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tych dokumentów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treści oferty. Jeżeli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wykonawcy działa osoba, której umocowanie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jego reprezentowania nie wynika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dokumentów,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zdaniu 2, Wykonawca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ofertą przedkłada pełnomocnictwo lub inny dokument potwierdzający umocowanie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reprezentowania wykonawcy.</w:t>
      </w:r>
    </w:p>
    <w:p w14:paraId="3CAB8BAC" w14:textId="1A76D555" w:rsidR="00057AFB" w:rsidRPr="003A1846" w:rsidRDefault="00F75082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EE25DF" w:rsidRPr="003A1846">
        <w:rPr>
          <w:szCs w:val="22"/>
        </w:rPr>
        <w:t>przypadku składania ofert przez wykonawców wspólnie ubiegających się</w:t>
      </w:r>
      <w:r w:rsidR="003A1846" w:rsidRPr="003A1846">
        <w:rPr>
          <w:szCs w:val="22"/>
        </w:rPr>
        <w:t xml:space="preserve"> o </w:t>
      </w:r>
      <w:r w:rsidR="00EE25DF" w:rsidRPr="003A1846">
        <w:rPr>
          <w:szCs w:val="22"/>
        </w:rPr>
        <w:t>udzielenie zamówienia lub</w:t>
      </w:r>
      <w:r w:rsidR="003A1846">
        <w:rPr>
          <w:szCs w:val="22"/>
        </w:rPr>
        <w:t xml:space="preserve"> w </w:t>
      </w:r>
      <w:r w:rsidR="00EE25DF" w:rsidRPr="003A1846">
        <w:rPr>
          <w:szCs w:val="22"/>
        </w:rPr>
        <w:t>sytuacji reprezentowania wykonawcy przez pełnomocnika</w:t>
      </w:r>
      <w:r w:rsidR="003A1846">
        <w:rPr>
          <w:szCs w:val="22"/>
        </w:rPr>
        <w:t xml:space="preserve"> do </w:t>
      </w:r>
      <w:r w:rsidR="00EE25DF" w:rsidRPr="003A1846">
        <w:rPr>
          <w:szCs w:val="22"/>
        </w:rPr>
        <w:t>oferty winno być dołączone pełnomocnictwo</w:t>
      </w:r>
      <w:r w:rsidR="003A1846">
        <w:rPr>
          <w:szCs w:val="22"/>
        </w:rPr>
        <w:t xml:space="preserve"> w </w:t>
      </w:r>
      <w:r w:rsidR="00EE25DF" w:rsidRPr="003A1846">
        <w:rPr>
          <w:szCs w:val="22"/>
        </w:rPr>
        <w:t>formie oryginału lub notarialnie poświadczonej kopii. Wraz</w:t>
      </w:r>
      <w:r w:rsidR="003A1846">
        <w:rPr>
          <w:szCs w:val="22"/>
        </w:rPr>
        <w:t xml:space="preserve"> z </w:t>
      </w:r>
      <w:r w:rsidR="00EE25DF" w:rsidRPr="003A1846">
        <w:rPr>
          <w:szCs w:val="22"/>
        </w:rPr>
        <w:t>pełnomocnictwem powinien być złożony dokument potwierdzający możliwość udzielania pełnomocnictwa. Pełnomocnictwa sporządzone</w:t>
      </w:r>
      <w:r w:rsidR="003A1846">
        <w:rPr>
          <w:szCs w:val="22"/>
        </w:rPr>
        <w:t xml:space="preserve"> w </w:t>
      </w:r>
      <w:r w:rsidR="00EE25DF" w:rsidRPr="003A1846">
        <w:rPr>
          <w:szCs w:val="22"/>
        </w:rPr>
        <w:t>języku obcym Wykonawca składa wraz</w:t>
      </w:r>
      <w:r w:rsidR="003A1846">
        <w:rPr>
          <w:szCs w:val="22"/>
        </w:rPr>
        <w:t xml:space="preserve"> z </w:t>
      </w:r>
      <w:r w:rsidR="00EE25DF" w:rsidRPr="003A1846">
        <w:rPr>
          <w:szCs w:val="22"/>
        </w:rPr>
        <w:t>tłumaczeniem</w:t>
      </w:r>
      <w:r w:rsidR="003A1846" w:rsidRPr="003A1846">
        <w:rPr>
          <w:szCs w:val="22"/>
        </w:rPr>
        <w:t xml:space="preserve"> na </w:t>
      </w:r>
      <w:r w:rsidR="00EE25DF" w:rsidRPr="003A1846">
        <w:rPr>
          <w:szCs w:val="22"/>
        </w:rPr>
        <w:t>język polski. Pełnomocnictwo</w:t>
      </w:r>
      <w:r w:rsidR="003A1846">
        <w:rPr>
          <w:szCs w:val="22"/>
        </w:rPr>
        <w:t xml:space="preserve"> do </w:t>
      </w:r>
      <w:r w:rsidR="00EE25DF" w:rsidRPr="003A1846">
        <w:rPr>
          <w:szCs w:val="22"/>
        </w:rPr>
        <w:t>złożenia oferty musi być złożone</w:t>
      </w:r>
      <w:r w:rsidR="003A1846">
        <w:rPr>
          <w:szCs w:val="22"/>
        </w:rPr>
        <w:t xml:space="preserve"> w </w:t>
      </w:r>
      <w:r w:rsidR="00EE25DF" w:rsidRPr="003A1846">
        <w:rPr>
          <w:szCs w:val="22"/>
        </w:rPr>
        <w:t>oryginale</w:t>
      </w:r>
      <w:r w:rsidR="003A1846">
        <w:rPr>
          <w:szCs w:val="22"/>
        </w:rPr>
        <w:t xml:space="preserve"> w </w:t>
      </w:r>
      <w:r w:rsidR="00EE25DF" w:rsidRPr="003A1846">
        <w:rPr>
          <w:szCs w:val="22"/>
        </w:rPr>
        <w:t>takiej samej formie, jak składana oferta (</w:t>
      </w:r>
      <w:r w:rsidR="00683878">
        <w:rPr>
          <w:szCs w:val="22"/>
        </w:rPr>
        <w:t>tj. </w:t>
      </w:r>
      <w:r w:rsidR="003A1846">
        <w:rPr>
          <w:szCs w:val="22"/>
        </w:rPr>
        <w:t>w </w:t>
      </w:r>
      <w:r w:rsidR="00EE25DF" w:rsidRPr="003A1846">
        <w:rPr>
          <w:szCs w:val="22"/>
        </w:rPr>
        <w:t xml:space="preserve">formie elektronicznej lub postaci elektronicznej opatrzonej podpisem zaufanym lub podpisem osobistym). </w:t>
      </w:r>
      <w:r w:rsidR="00596BEE" w:rsidRPr="003A1846">
        <w:rPr>
          <w:szCs w:val="22"/>
        </w:rPr>
        <w:t>Pełnomocnictwo przekazuje się</w:t>
      </w:r>
      <w:r w:rsidR="003A1846">
        <w:rPr>
          <w:szCs w:val="22"/>
        </w:rPr>
        <w:t xml:space="preserve"> w </w:t>
      </w:r>
      <w:r w:rsidR="00596BEE" w:rsidRPr="003A1846">
        <w:rPr>
          <w:szCs w:val="22"/>
        </w:rPr>
        <w:t>postaci elektronicznej, opatrzonej kwalifikowanym podpisem elektronicznym, podpisem zaufanym lub podpisem osobistym. Pełnomocnictwo sporządzone jako dokument</w:t>
      </w:r>
      <w:r w:rsidR="003A1846">
        <w:rPr>
          <w:szCs w:val="22"/>
        </w:rPr>
        <w:t xml:space="preserve"> w </w:t>
      </w:r>
      <w:r w:rsidR="00596BEE" w:rsidRPr="003A1846">
        <w:rPr>
          <w:szCs w:val="22"/>
        </w:rPr>
        <w:t>postaci papierowej</w:t>
      </w:r>
      <w:r w:rsidR="00066CA5">
        <w:rPr>
          <w:szCs w:val="22"/>
        </w:rPr>
        <w:t xml:space="preserve"> i </w:t>
      </w:r>
      <w:r w:rsidR="00596BEE" w:rsidRPr="003A1846">
        <w:rPr>
          <w:szCs w:val="22"/>
        </w:rPr>
        <w:t>opatrzony własnoręcznym podpisem przekazuje się jako cyfrowe odwzorowanie tego dokumentu opatrzone kwalifikowanym podpisem elektronicznym, podpisem zaufanym lub podpisem osobistym, poświadczającym zgodność cyfrowego odwzorowania</w:t>
      </w:r>
      <w:r w:rsidR="003A1846">
        <w:rPr>
          <w:szCs w:val="22"/>
        </w:rPr>
        <w:t xml:space="preserve"> z </w:t>
      </w:r>
      <w:r w:rsidR="00596BEE" w:rsidRPr="003A1846">
        <w:rPr>
          <w:szCs w:val="22"/>
        </w:rPr>
        <w:t>dokumentem w</w:t>
      </w:r>
      <w:r w:rsidR="00BA6A7E">
        <w:rPr>
          <w:szCs w:val="22"/>
        </w:rPr>
        <w:t> </w:t>
      </w:r>
      <w:r w:rsidR="00596BEE" w:rsidRPr="003A1846">
        <w:rPr>
          <w:szCs w:val="22"/>
        </w:rPr>
        <w:t>postaci papierowej, przy czym poświadczenia dokonuje mocodawca lub notariusz, zgodnie</w:t>
      </w:r>
      <w:r w:rsidR="003A1846">
        <w:rPr>
          <w:szCs w:val="22"/>
        </w:rPr>
        <w:t xml:space="preserve"> z art. </w:t>
      </w:r>
      <w:r w:rsidR="00596BEE" w:rsidRPr="003A1846">
        <w:rPr>
          <w:szCs w:val="22"/>
        </w:rPr>
        <w:t xml:space="preserve">97 </w:t>
      </w:r>
      <w:r w:rsidR="00066CA5">
        <w:rPr>
          <w:szCs w:val="22"/>
        </w:rPr>
        <w:t>§ </w:t>
      </w:r>
      <w:r w:rsidR="00596BEE" w:rsidRPr="003A1846">
        <w:rPr>
          <w:szCs w:val="22"/>
        </w:rPr>
        <w:t>2 ustawy</w:t>
      </w:r>
      <w:r w:rsidR="003A1846">
        <w:rPr>
          <w:szCs w:val="22"/>
        </w:rPr>
        <w:t xml:space="preserve"> z </w:t>
      </w:r>
      <w:r w:rsidR="00596BEE" w:rsidRPr="003A1846">
        <w:rPr>
          <w:szCs w:val="22"/>
        </w:rPr>
        <w:t>dnia 14</w:t>
      </w:r>
      <w:r w:rsidR="00BA6A7E">
        <w:rPr>
          <w:szCs w:val="22"/>
        </w:rPr>
        <w:t> </w:t>
      </w:r>
      <w:r w:rsidR="00596BEE" w:rsidRPr="003A1846">
        <w:rPr>
          <w:szCs w:val="22"/>
        </w:rPr>
        <w:t>lutego 1991</w:t>
      </w:r>
      <w:r w:rsidR="003A1846" w:rsidRPr="003A1846">
        <w:rPr>
          <w:szCs w:val="22"/>
        </w:rPr>
        <w:t> r.</w:t>
      </w:r>
      <w:r w:rsidR="00B870C1" w:rsidRPr="003A1846">
        <w:rPr>
          <w:szCs w:val="22"/>
        </w:rPr>
        <w:t xml:space="preserve"> </w:t>
      </w:r>
      <w:r w:rsidR="00596BEE" w:rsidRPr="003A1846">
        <w:rPr>
          <w:szCs w:val="22"/>
        </w:rPr>
        <w:t>– Prawo</w:t>
      </w:r>
      <w:r w:rsidR="003A1846" w:rsidRPr="003A1846">
        <w:rPr>
          <w:szCs w:val="22"/>
        </w:rPr>
        <w:t xml:space="preserve"> o </w:t>
      </w:r>
      <w:r w:rsidR="00596BEE" w:rsidRPr="003A1846">
        <w:rPr>
          <w:szCs w:val="22"/>
        </w:rPr>
        <w:t>notariacie (</w:t>
      </w:r>
      <w:r w:rsidR="003A1846" w:rsidRPr="003A1846">
        <w:rPr>
          <w:szCs w:val="22"/>
        </w:rPr>
        <w:t>Dz. U. </w:t>
      </w:r>
      <w:r w:rsidR="00596BEE" w:rsidRPr="003A1846">
        <w:rPr>
          <w:szCs w:val="22"/>
        </w:rPr>
        <w:t>20</w:t>
      </w:r>
      <w:r w:rsidR="003A1846" w:rsidRPr="003A1846">
        <w:rPr>
          <w:szCs w:val="22"/>
        </w:rPr>
        <w:t>24 r.</w:t>
      </w:r>
      <w:r w:rsidR="00596BEE"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="00596BEE" w:rsidRPr="003A1846">
        <w:rPr>
          <w:szCs w:val="22"/>
        </w:rPr>
        <w:t>1</w:t>
      </w:r>
      <w:r w:rsidR="007E591E" w:rsidRPr="003A1846">
        <w:rPr>
          <w:szCs w:val="22"/>
        </w:rPr>
        <w:t>001</w:t>
      </w:r>
      <w:r w:rsidR="003A1846">
        <w:rPr>
          <w:szCs w:val="22"/>
        </w:rPr>
        <w:t xml:space="preserve"> z </w:t>
      </w:r>
      <w:r w:rsidR="004C6D87">
        <w:rPr>
          <w:szCs w:val="22"/>
        </w:rPr>
        <w:t>późn. </w:t>
      </w:r>
      <w:r w:rsidR="00596BEE" w:rsidRPr="003A1846">
        <w:rPr>
          <w:szCs w:val="22"/>
        </w:rPr>
        <w:t>zm.).</w:t>
      </w:r>
    </w:p>
    <w:p w14:paraId="6950D824" w14:textId="2C9DA5B6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Oferta wraz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 xml:space="preserve">stanowiącymi jej integralną część załącznikami powinna być sporządzona przez wykonawcę według treści postanowień niniejszej </w:t>
      </w:r>
      <w:r w:rsidR="001232D5" w:rsidRPr="003A1846">
        <w:rPr>
          <w:szCs w:val="22"/>
        </w:rPr>
        <w:t>SWZ</w:t>
      </w:r>
      <w:r w:rsidRPr="003A1846">
        <w:rPr>
          <w:szCs w:val="22"/>
        </w:rPr>
        <w:t xml:space="preserve"> oraz według treści formularza oferty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jego załączników,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oferta winna zawierać</w:t>
      </w:r>
      <w:r w:rsidR="00205681" w:rsidRPr="003A1846">
        <w:rPr>
          <w:szCs w:val="22"/>
        </w:rPr>
        <w:t xml:space="preserve"> </w:t>
      </w:r>
      <w:r w:rsidRPr="003A1846">
        <w:rPr>
          <w:szCs w:val="22"/>
        </w:rPr>
        <w:t>wypełniony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podpisany formularz oferty wraz</w:t>
      </w:r>
      <w:r w:rsidR="003A1846">
        <w:rPr>
          <w:szCs w:val="22"/>
        </w:rPr>
        <w:t xml:space="preserve"> z </w:t>
      </w:r>
      <w:r w:rsidR="003A1846" w:rsidRPr="003A1846">
        <w:rPr>
          <w:szCs w:val="22"/>
        </w:rPr>
        <w:t>co </w:t>
      </w:r>
      <w:r w:rsidR="00205681" w:rsidRPr="003A1846">
        <w:rPr>
          <w:szCs w:val="22"/>
        </w:rPr>
        <w:t xml:space="preserve">najmniej następującymi </w:t>
      </w:r>
      <w:r w:rsidRPr="003A1846">
        <w:rPr>
          <w:szCs w:val="22"/>
        </w:rPr>
        <w:t>załącznikami (wypełnionymi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uzupełnionymi lub sporządzonymi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ich treścią)</w:t>
      </w:r>
      <w:r w:rsidR="00205681" w:rsidRPr="003A1846">
        <w:rPr>
          <w:szCs w:val="22"/>
        </w:rPr>
        <w:t>:</w:t>
      </w:r>
    </w:p>
    <w:p w14:paraId="5D80DF74" w14:textId="641E7DF1" w:rsidR="00205681" w:rsidRPr="003A1846" w:rsidRDefault="00205681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oświadczenie Wykonawcy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niepodleganiu wykluczeniu –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wspólnego ubiegania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zamówienie przez Wykonawców, oświadczenie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niepodleganiu wykluczeniu składa każdy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Wykonawców,</w:t>
      </w:r>
    </w:p>
    <w:p w14:paraId="34094114" w14:textId="28EC5D51" w:rsidR="00205681" w:rsidRPr="003A1846" w:rsidRDefault="00205681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oświadczenie Wykonawcy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spełnianiu warunków 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postępowaniu,</w:t>
      </w:r>
    </w:p>
    <w:p w14:paraId="6212713C" w14:textId="0BB63285" w:rsidR="00596BEE" w:rsidRPr="003A1846" w:rsidRDefault="00596BEE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oświadczenie dotyczące podmiotu udostępniającego zasoby wykonawcy (o</w:t>
      </w:r>
      <w:r w:rsidR="00C3741E">
        <w:rPr>
          <w:szCs w:val="22"/>
        </w:rPr>
        <w:t> </w:t>
      </w:r>
      <w:r w:rsidRPr="003A1846">
        <w:rPr>
          <w:szCs w:val="22"/>
        </w:rPr>
        <w:t>ile dotyczy),</w:t>
      </w:r>
      <w:r w:rsidR="00C3741E">
        <w:rPr>
          <w:bCs/>
          <w:szCs w:val="22"/>
        </w:rPr>
        <w:t xml:space="preserve"> tj</w:t>
      </w:r>
      <w:r w:rsidRPr="003A1846">
        <w:rPr>
          <w:bCs/>
          <w:szCs w:val="22"/>
        </w:rPr>
        <w:t>.:</w:t>
      </w:r>
    </w:p>
    <w:p w14:paraId="788EE3E2" w14:textId="0C15F09C" w:rsidR="00596BEE" w:rsidRPr="003A1846" w:rsidRDefault="00596BEE" w:rsidP="00757EA5">
      <w:pPr>
        <w:pStyle w:val="Akapitzlist"/>
        <w:numPr>
          <w:ilvl w:val="0"/>
          <w:numId w:val="70"/>
        </w:numPr>
        <w:ind w:left="1191" w:hanging="397"/>
        <w:contextualSpacing w:val="0"/>
        <w:rPr>
          <w:szCs w:val="22"/>
        </w:rPr>
      </w:pPr>
      <w:r w:rsidRPr="003A1846">
        <w:rPr>
          <w:bCs/>
          <w:szCs w:val="22"/>
        </w:rPr>
        <w:t>oświadczenie</w:t>
      </w:r>
      <w:r w:rsidR="003A1846" w:rsidRPr="003A1846">
        <w:rPr>
          <w:bCs/>
          <w:szCs w:val="22"/>
        </w:rPr>
        <w:t xml:space="preserve"> o </w:t>
      </w:r>
      <w:r w:rsidRPr="003A1846">
        <w:rPr>
          <w:bCs/>
          <w:szCs w:val="22"/>
        </w:rPr>
        <w:t>udostępnieniu zasobów wykonawcy wraz</w:t>
      </w:r>
      <w:r w:rsidR="00066CA5">
        <w:rPr>
          <w:bCs/>
          <w:szCs w:val="22"/>
        </w:rPr>
        <w:t xml:space="preserve"> ze </w:t>
      </w:r>
      <w:r w:rsidRPr="003A1846">
        <w:rPr>
          <w:bCs/>
          <w:szCs w:val="22"/>
        </w:rPr>
        <w:t xml:space="preserve">stosownym zobowiązaniem lub innym środkiem dowodowym </w:t>
      </w:r>
      <w:r w:rsidR="00C3741E">
        <w:rPr>
          <w:bCs/>
          <w:szCs w:val="22"/>
        </w:rPr>
        <w:t>(</w:t>
      </w:r>
      <w:r w:rsidRPr="003A1846">
        <w:rPr>
          <w:bCs/>
          <w:szCs w:val="22"/>
        </w:rPr>
        <w:t>o</w:t>
      </w:r>
      <w:r w:rsidR="00C3741E">
        <w:rPr>
          <w:bCs/>
          <w:szCs w:val="22"/>
        </w:rPr>
        <w:t> </w:t>
      </w:r>
      <w:r w:rsidRPr="003A1846">
        <w:rPr>
          <w:bCs/>
          <w:szCs w:val="22"/>
        </w:rPr>
        <w:t>ile dotyczy</w:t>
      </w:r>
      <w:r w:rsidR="00C3741E">
        <w:rPr>
          <w:bCs/>
          <w:szCs w:val="22"/>
        </w:rPr>
        <w:t>)</w:t>
      </w:r>
      <w:r w:rsidRPr="003A1846">
        <w:rPr>
          <w:bCs/>
          <w:szCs w:val="22"/>
        </w:rPr>
        <w:t>;</w:t>
      </w:r>
    </w:p>
    <w:p w14:paraId="1CC9542F" w14:textId="3FDEC907" w:rsidR="00596BEE" w:rsidRPr="003A1846" w:rsidRDefault="00596BEE" w:rsidP="00757EA5">
      <w:pPr>
        <w:pStyle w:val="Akapitzlist"/>
        <w:numPr>
          <w:ilvl w:val="0"/>
          <w:numId w:val="70"/>
        </w:numPr>
        <w:ind w:left="1191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t>oświadczenie</w:t>
      </w:r>
      <w:r w:rsidR="003A1846" w:rsidRPr="003A1846">
        <w:rPr>
          <w:bCs/>
          <w:szCs w:val="22"/>
        </w:rPr>
        <w:t xml:space="preserve"> o </w:t>
      </w:r>
      <w:r w:rsidRPr="003A1846">
        <w:rPr>
          <w:bCs/>
          <w:szCs w:val="22"/>
        </w:rPr>
        <w:t>niepodleganiu wykluczeniu;</w:t>
      </w:r>
    </w:p>
    <w:p w14:paraId="72AF44F2" w14:textId="51C61233" w:rsidR="00596BEE" w:rsidRPr="003A1846" w:rsidRDefault="00596BEE" w:rsidP="00757EA5">
      <w:pPr>
        <w:pStyle w:val="Akapitzlist"/>
        <w:numPr>
          <w:ilvl w:val="0"/>
          <w:numId w:val="70"/>
        </w:numPr>
        <w:ind w:left="1191" w:hanging="397"/>
        <w:contextualSpacing w:val="0"/>
        <w:rPr>
          <w:bCs/>
          <w:szCs w:val="22"/>
        </w:rPr>
      </w:pPr>
      <w:r w:rsidRPr="003A1846">
        <w:rPr>
          <w:bCs/>
          <w:szCs w:val="22"/>
        </w:rPr>
        <w:t>oświadczenie</w:t>
      </w:r>
      <w:r w:rsidR="003A1846" w:rsidRPr="003A1846">
        <w:rPr>
          <w:bCs/>
          <w:szCs w:val="22"/>
        </w:rPr>
        <w:t xml:space="preserve"> o </w:t>
      </w:r>
      <w:r w:rsidRPr="003A1846">
        <w:rPr>
          <w:bCs/>
          <w:szCs w:val="22"/>
        </w:rPr>
        <w:t>spełnieniu warunków udziału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postępowaniu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zakresie,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jakim go</w:t>
      </w:r>
      <w:r w:rsidR="00C3741E">
        <w:rPr>
          <w:bCs/>
          <w:szCs w:val="22"/>
        </w:rPr>
        <w:t> </w:t>
      </w:r>
      <w:r w:rsidRPr="003A1846">
        <w:rPr>
          <w:bCs/>
          <w:szCs w:val="22"/>
        </w:rPr>
        <w:t>dotyczą;</w:t>
      </w:r>
    </w:p>
    <w:p w14:paraId="66718E74" w14:textId="507EC684" w:rsidR="00B870C1" w:rsidRPr="003A1846" w:rsidRDefault="00205681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indywidualną kalkulację ceny oferty, </w:t>
      </w:r>
      <w:r w:rsidR="00734968" w:rsidRPr="003A1846">
        <w:rPr>
          <w:szCs w:val="22"/>
        </w:rPr>
        <w:t>przygotowaną zgodnie</w:t>
      </w:r>
      <w:r w:rsidR="003A1846">
        <w:rPr>
          <w:szCs w:val="22"/>
        </w:rPr>
        <w:t xml:space="preserve"> z </w:t>
      </w:r>
      <w:r w:rsidR="00734968" w:rsidRPr="003A1846">
        <w:rPr>
          <w:szCs w:val="22"/>
        </w:rPr>
        <w:t>warunkami określo</w:t>
      </w:r>
      <w:r w:rsidR="00E456F5" w:rsidRPr="003A1846">
        <w:rPr>
          <w:szCs w:val="22"/>
        </w:rPr>
        <w:t>n</w:t>
      </w:r>
      <w:r w:rsidR="00734968" w:rsidRPr="003A1846">
        <w:rPr>
          <w:szCs w:val="22"/>
        </w:rPr>
        <w:t>ymi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="0006067E" w:rsidRPr="003A1846">
        <w:rPr>
          <w:szCs w:val="22"/>
        </w:rPr>
        <w:t xml:space="preserve">III </w:t>
      </w:r>
      <w:r w:rsidR="009C11CE">
        <w:rPr>
          <w:szCs w:val="22"/>
        </w:rPr>
        <w:t>ust. </w:t>
      </w:r>
      <w:r w:rsidR="00757EA5">
        <w:rPr>
          <w:szCs w:val="22"/>
        </w:rPr>
        <w:t xml:space="preserve">8 </w:t>
      </w:r>
      <w:r w:rsidR="0006067E" w:rsidRPr="003A1846">
        <w:rPr>
          <w:szCs w:val="22"/>
        </w:rPr>
        <w:t xml:space="preserve"> </w:t>
      </w:r>
      <w:r w:rsidR="009C11CE">
        <w:rPr>
          <w:szCs w:val="22"/>
        </w:rPr>
        <w:t>pkt </w:t>
      </w:r>
      <w:r w:rsidR="0006067E" w:rsidRPr="003A1846">
        <w:rPr>
          <w:szCs w:val="22"/>
        </w:rPr>
        <w:t>2)</w:t>
      </w:r>
      <w:r w:rsidR="001D355F" w:rsidRPr="003A1846">
        <w:rPr>
          <w:szCs w:val="22"/>
        </w:rPr>
        <w:t>.</w:t>
      </w:r>
    </w:p>
    <w:p w14:paraId="36B49D31" w14:textId="2593ECC8" w:rsidR="00057AFB" w:rsidRPr="003A1846" w:rsidRDefault="00205681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lastRenderedPageBreak/>
        <w:t>przedmiotowe środki dowodowe:</w:t>
      </w:r>
      <w:r w:rsidR="003A1846" w:rsidRPr="003A1846">
        <w:rPr>
          <w:szCs w:val="22"/>
        </w:rPr>
        <w:t xml:space="preserve"> o </w:t>
      </w:r>
      <w:r w:rsidR="005011FF" w:rsidRPr="003A1846">
        <w:rPr>
          <w:szCs w:val="22"/>
        </w:rPr>
        <w:t xml:space="preserve">ile dotyczy, </w:t>
      </w:r>
      <w:r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rozdziałem I</w:t>
      </w:r>
      <w:r w:rsidR="00B279F6" w:rsidRPr="003A1846">
        <w:rPr>
          <w:szCs w:val="22"/>
        </w:rPr>
        <w:t>V SWZ.</w:t>
      </w:r>
    </w:p>
    <w:p w14:paraId="5F5E7695" w14:textId="43F4CF96" w:rsidR="00596BEE" w:rsidRPr="003A1846" w:rsidRDefault="00596BEE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pełnomocnictwo (zgodnie</w:t>
      </w:r>
      <w:r w:rsidR="003A1846">
        <w:rPr>
          <w:szCs w:val="22"/>
        </w:rPr>
        <w:t xml:space="preserve"> z </w:t>
      </w:r>
      <w:r w:rsidR="009C11CE">
        <w:rPr>
          <w:szCs w:val="22"/>
        </w:rPr>
        <w:t>ust. </w:t>
      </w:r>
      <w:r w:rsidRPr="003A1846">
        <w:rPr>
          <w:szCs w:val="22"/>
        </w:rPr>
        <w:t>4-5 powyżej) lub inny dokument potwierdzający umocowanie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reprezentowania wykonawcy;</w:t>
      </w:r>
    </w:p>
    <w:p w14:paraId="45F81E8D" w14:textId="77777777" w:rsidR="00BA0997" w:rsidRPr="003A1846" w:rsidRDefault="00BA0997" w:rsidP="00BA6A7E">
      <w:pPr>
        <w:pStyle w:val="Akapitzlist"/>
        <w:numPr>
          <w:ilvl w:val="3"/>
          <w:numId w:val="18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dowód wniesienia wadium.</w:t>
      </w:r>
    </w:p>
    <w:p w14:paraId="5AB8DAB1" w14:textId="14535E29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Oferta musi być napisana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języku polskim.</w:t>
      </w:r>
    </w:p>
    <w:p w14:paraId="00AA9F7B" w14:textId="3E11B3AB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 wykonawca składając ofertę, zastrzega sobie 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nie udostępnienia innym uczestnikom postępowania informacji stanowiących tajemnicę przedsiębiorstwa,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przepisów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zwalczaniu nieuczciwej konkurencji, musi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wyraźnie wskazać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ofercie, poprzez złożenie stosownego oświadczenia zawierającego wykaz zastrzeżonych dokumentów</w:t>
      </w:r>
      <w:r w:rsidR="00066CA5">
        <w:rPr>
          <w:szCs w:val="22"/>
        </w:rPr>
        <w:t xml:space="preserve"> i </w:t>
      </w:r>
      <w:r w:rsidR="00C3741E" w:rsidRPr="003A1846">
        <w:rPr>
          <w:szCs w:val="22"/>
        </w:rPr>
        <w:t>wykazanie,</w:t>
      </w:r>
      <w:r w:rsidRPr="003A1846">
        <w:rPr>
          <w:szCs w:val="22"/>
        </w:rPr>
        <w:t xml:space="preserve"> iż</w:t>
      </w:r>
      <w:r w:rsidR="00C3741E">
        <w:rPr>
          <w:szCs w:val="22"/>
        </w:rPr>
        <w:t> </w:t>
      </w:r>
      <w:r w:rsidRPr="003A1846">
        <w:rPr>
          <w:szCs w:val="22"/>
        </w:rPr>
        <w:t>zastrzeżone informacje stanowią tajemnice przedsiębiorstwa. Dokumenty opatrzone klauzulą; „Dokument zastrzeżony” winny być załączone łącznie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oświadczeniem</w:t>
      </w:r>
      <w:r w:rsidR="00066CA5">
        <w:rPr>
          <w:szCs w:val="22"/>
        </w:rPr>
        <w:t xml:space="preserve"> i </w:t>
      </w:r>
      <w:r w:rsidR="003C051A" w:rsidRPr="003A1846">
        <w:rPr>
          <w:szCs w:val="22"/>
        </w:rPr>
        <w:t xml:space="preserve">stanowić odrębne pliki zaszyfrowane </w:t>
      </w:r>
      <w:r w:rsidR="00247939" w:rsidRPr="003A1846">
        <w:rPr>
          <w:szCs w:val="22"/>
        </w:rPr>
        <w:t xml:space="preserve">wraz innymi plikami stanowiącymi </w:t>
      </w:r>
      <w:r w:rsidR="00B279F6" w:rsidRPr="003A1846">
        <w:rPr>
          <w:szCs w:val="22"/>
        </w:rPr>
        <w:t>ofertę</w:t>
      </w:r>
      <w:r w:rsidRPr="003A1846">
        <w:rPr>
          <w:szCs w:val="22"/>
        </w:rPr>
        <w:t>. Wykonawca nie może zastrzec informacji,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="009E00F0" w:rsidRPr="003A1846">
        <w:rPr>
          <w:szCs w:val="22"/>
        </w:rPr>
        <w:t xml:space="preserve">222 </w:t>
      </w:r>
      <w:r w:rsidR="009C11CE">
        <w:rPr>
          <w:szCs w:val="22"/>
        </w:rPr>
        <w:t>ust. </w:t>
      </w:r>
      <w:r w:rsidR="009E00F0" w:rsidRPr="003A1846">
        <w:rPr>
          <w:szCs w:val="22"/>
        </w:rPr>
        <w:t>5 ustawy PZP</w:t>
      </w:r>
      <w:r w:rsidRPr="003A1846">
        <w:rPr>
          <w:szCs w:val="22"/>
        </w:rPr>
        <w:t>.</w:t>
      </w:r>
    </w:p>
    <w:p w14:paraId="2CB4E9BB" w14:textId="52AA1621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Zaleca się, aby wszystkie karty oferty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załącznikami były jednoznacznie ponumerowane oraz aby wykonawca sporządził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dołączył spis treści oferty.</w:t>
      </w:r>
    </w:p>
    <w:p w14:paraId="33777FAE" w14:textId="792414F6" w:rsidR="00BA0997" w:rsidRPr="003A1846" w:rsidRDefault="00BA0997" w:rsidP="00BA6A7E">
      <w:pPr>
        <w:widowControl/>
        <w:numPr>
          <w:ilvl w:val="0"/>
          <w:numId w:val="2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Wszelkie koszty związane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przygotowaniem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złożeniem oferty ponosi wykonawca.</w:t>
      </w:r>
    </w:p>
    <w:p w14:paraId="207115EC" w14:textId="0BB6175D" w:rsidR="00BA0997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XII</w:t>
      </w:r>
      <w:r w:rsidR="00B279F6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</w:t>
      </w:r>
      <w:r w:rsidR="00B870C1" w:rsidRPr="003A1846">
        <w:rPr>
          <w:b/>
          <w:bCs/>
          <w:szCs w:val="22"/>
        </w:rPr>
        <w:t xml:space="preserve"> </w:t>
      </w:r>
      <w:r w:rsidR="00AD0041" w:rsidRPr="003A1846">
        <w:rPr>
          <w:b/>
          <w:bCs/>
          <w:szCs w:val="22"/>
        </w:rPr>
        <w:t xml:space="preserve">Termin </w:t>
      </w:r>
      <w:r w:rsidR="00BA0997" w:rsidRPr="003A1846">
        <w:rPr>
          <w:b/>
          <w:bCs/>
          <w:szCs w:val="22"/>
        </w:rPr>
        <w:t>składania</w:t>
      </w:r>
      <w:r w:rsidR="00066CA5">
        <w:rPr>
          <w:b/>
          <w:bCs/>
          <w:szCs w:val="22"/>
        </w:rPr>
        <w:t xml:space="preserve"> i </w:t>
      </w:r>
      <w:r w:rsidR="00BA0997" w:rsidRPr="003A1846">
        <w:rPr>
          <w:b/>
          <w:bCs/>
          <w:szCs w:val="22"/>
        </w:rPr>
        <w:t>otwarcia ofert.</w:t>
      </w:r>
    </w:p>
    <w:p w14:paraId="35FCC654" w14:textId="20D9C4D2" w:rsidR="005C0547" w:rsidRPr="003A1846" w:rsidRDefault="005C0547" w:rsidP="00757EA5">
      <w:pPr>
        <w:widowControl/>
        <w:numPr>
          <w:ilvl w:val="0"/>
          <w:numId w:val="83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Oferty należy składać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Pr="003A1846">
        <w:rPr>
          <w:b/>
          <w:bCs/>
          <w:szCs w:val="22"/>
        </w:rPr>
        <w:t>dnia</w:t>
      </w:r>
      <w:r w:rsidR="00F57F76" w:rsidRPr="003A1846">
        <w:rPr>
          <w:b/>
          <w:bCs/>
          <w:szCs w:val="22"/>
        </w:rPr>
        <w:t xml:space="preserve"> </w:t>
      </w:r>
      <w:r w:rsidR="004E7A63">
        <w:rPr>
          <w:b/>
          <w:bCs/>
          <w:szCs w:val="22"/>
        </w:rPr>
        <w:t>20.05.</w:t>
      </w:r>
      <w:r w:rsidR="00DD118B" w:rsidRPr="003A1846">
        <w:rPr>
          <w:b/>
          <w:bCs/>
          <w:szCs w:val="22"/>
        </w:rPr>
        <w:t>2025</w:t>
      </w:r>
      <w:r w:rsidR="00C3741E">
        <w:rPr>
          <w:b/>
          <w:bCs/>
          <w:szCs w:val="22"/>
        </w:rPr>
        <w:t> </w:t>
      </w:r>
      <w:r w:rsidR="00DD118B" w:rsidRPr="003A1846">
        <w:rPr>
          <w:b/>
          <w:bCs/>
          <w:szCs w:val="22"/>
        </w:rPr>
        <w:t>r.</w:t>
      </w:r>
      <w:r w:rsidR="003A1846">
        <w:rPr>
          <w:b/>
          <w:bCs/>
          <w:szCs w:val="22"/>
        </w:rPr>
        <w:t xml:space="preserve"> do </w:t>
      </w:r>
      <w:r w:rsidRPr="003A1846">
        <w:rPr>
          <w:b/>
          <w:bCs/>
          <w:szCs w:val="22"/>
        </w:rPr>
        <w:t xml:space="preserve">godziny </w:t>
      </w:r>
      <w:r w:rsidR="009A402E" w:rsidRPr="003A1846">
        <w:rPr>
          <w:b/>
          <w:bCs/>
          <w:szCs w:val="22"/>
        </w:rPr>
        <w:t>10</w:t>
      </w:r>
      <w:r w:rsidRPr="003A1846">
        <w:rPr>
          <w:b/>
          <w:bCs/>
          <w:szCs w:val="22"/>
        </w:rPr>
        <w:t>:00</w:t>
      </w:r>
      <w:r w:rsidR="003A1846" w:rsidRPr="003A1846">
        <w:rPr>
          <w:b/>
          <w:bCs/>
          <w:szCs w:val="22"/>
        </w:rPr>
        <w:t xml:space="preserve"> </w:t>
      </w:r>
      <w:r w:rsidR="003A1846" w:rsidRPr="000C4054">
        <w:rPr>
          <w:szCs w:val="22"/>
        </w:rPr>
        <w:t>na </w:t>
      </w:r>
      <w:r w:rsidRPr="000C4054">
        <w:rPr>
          <w:szCs w:val="22"/>
        </w:rPr>
        <w:t>zasadach</w:t>
      </w:r>
      <w:r w:rsidRPr="003A1846">
        <w:rPr>
          <w:szCs w:val="22"/>
        </w:rPr>
        <w:t xml:space="preserve"> opisanych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Pr="003A1846">
        <w:rPr>
          <w:szCs w:val="22"/>
        </w:rPr>
        <w:t>IX</w:t>
      </w:r>
      <w:r w:rsidR="00B870C1"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Pr="003A1846">
        <w:rPr>
          <w:szCs w:val="22"/>
        </w:rPr>
        <w:t>1-2 SWZ.</w:t>
      </w:r>
    </w:p>
    <w:p w14:paraId="5BD06169" w14:textId="129EDEFA" w:rsidR="00057AFB" w:rsidRPr="003A1846" w:rsidRDefault="005C0547" w:rsidP="00757EA5">
      <w:pPr>
        <w:widowControl/>
        <w:numPr>
          <w:ilvl w:val="0"/>
          <w:numId w:val="84"/>
        </w:numPr>
        <w:suppressAutoHyphens w:val="0"/>
        <w:ind w:left="397" w:hanging="397"/>
        <w:rPr>
          <w:rFonts w:eastAsia="Calibri"/>
          <w:color w:val="000000"/>
          <w:szCs w:val="22"/>
          <w:lang w:eastAsia="en-US"/>
        </w:rPr>
      </w:pPr>
      <w:r w:rsidRPr="003A1846">
        <w:rPr>
          <w:rFonts w:eastAsia="Calibri"/>
          <w:szCs w:val="22"/>
          <w:lang w:eastAsia="en-US"/>
        </w:rPr>
        <w:t>Wykonawca przed upływem terminu</w:t>
      </w:r>
      <w:r w:rsidR="003A1846">
        <w:rPr>
          <w:rFonts w:eastAsia="Calibri"/>
          <w:szCs w:val="22"/>
          <w:lang w:eastAsia="en-US"/>
        </w:rPr>
        <w:t xml:space="preserve"> do </w:t>
      </w:r>
      <w:r w:rsidRPr="003A1846">
        <w:rPr>
          <w:rFonts w:eastAsia="Calibri"/>
          <w:szCs w:val="22"/>
          <w:lang w:eastAsia="en-US"/>
        </w:rPr>
        <w:t>składania ofert może wycofać ofertę zgodnie</w:t>
      </w:r>
      <w:r w:rsidR="003A1846">
        <w:rPr>
          <w:rFonts w:eastAsia="Calibri"/>
          <w:szCs w:val="22"/>
          <w:lang w:eastAsia="en-US"/>
        </w:rPr>
        <w:t xml:space="preserve"> z </w:t>
      </w:r>
      <w:r w:rsidRPr="003A1846">
        <w:rPr>
          <w:rFonts w:eastAsia="Calibri"/>
          <w:szCs w:val="22"/>
          <w:lang w:eastAsia="en-US"/>
        </w:rPr>
        <w:t>regulaminem</w:t>
      </w:r>
      <w:r w:rsidR="003A1846" w:rsidRPr="003A1846">
        <w:rPr>
          <w:rFonts w:eastAsia="Calibri"/>
          <w:szCs w:val="22"/>
          <w:lang w:eastAsia="en-US"/>
        </w:rPr>
        <w:t xml:space="preserve"> na </w:t>
      </w:r>
      <w:hyperlink r:id="rId59" w:history="1">
        <w:r w:rsidRPr="003A1846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  <w:r w:rsidRPr="003A1846">
        <w:rPr>
          <w:rFonts w:eastAsia="Calibri"/>
          <w:szCs w:val="22"/>
          <w:lang w:eastAsia="en-US"/>
        </w:rPr>
        <w:t xml:space="preserve">. </w:t>
      </w:r>
      <w:r w:rsidRPr="003A1846">
        <w:rPr>
          <w:rFonts w:eastAsia="Calibri"/>
          <w:color w:val="000000"/>
          <w:szCs w:val="22"/>
          <w:lang w:eastAsia="en-US"/>
        </w:rPr>
        <w:t>Sposób wycofania oferty zamieszczono</w:t>
      </w:r>
      <w:r w:rsidR="003A1846">
        <w:rPr>
          <w:rFonts w:eastAsia="Calibri"/>
          <w:color w:val="000000"/>
          <w:szCs w:val="22"/>
          <w:lang w:eastAsia="en-US"/>
        </w:rPr>
        <w:t xml:space="preserve"> w </w:t>
      </w:r>
      <w:r w:rsidRPr="003A1846">
        <w:rPr>
          <w:rFonts w:eastAsia="Calibri"/>
          <w:color w:val="000000"/>
          <w:szCs w:val="22"/>
          <w:lang w:eastAsia="en-US"/>
        </w:rPr>
        <w:t xml:space="preserve">instrukcji dostępnej adresem: </w:t>
      </w:r>
      <w:hyperlink r:id="rId60" w:history="1">
        <w:r w:rsidRPr="003A1846">
          <w:rPr>
            <w:rFonts w:eastAsia="Calibri"/>
            <w:color w:val="0000FF"/>
            <w:szCs w:val="22"/>
            <w:u w:val="single"/>
            <w:lang w:eastAsia="en-US"/>
          </w:rPr>
          <w:t>https://platformazakupowa.pl/strona/45-instrukcje</w:t>
        </w:r>
      </w:hyperlink>
      <w:r w:rsidRPr="003A1846">
        <w:rPr>
          <w:rFonts w:eastAsia="Calibri"/>
          <w:color w:val="000000"/>
          <w:szCs w:val="22"/>
          <w:lang w:eastAsia="en-US"/>
        </w:rPr>
        <w:t>. Oferta nie może zostać wycofana</w:t>
      </w:r>
      <w:r w:rsidR="003A1846" w:rsidRPr="003A1846">
        <w:rPr>
          <w:rFonts w:eastAsia="Calibri"/>
          <w:color w:val="000000"/>
          <w:szCs w:val="22"/>
          <w:lang w:eastAsia="en-US"/>
        </w:rPr>
        <w:t xml:space="preserve"> po </w:t>
      </w:r>
      <w:r w:rsidRPr="003A1846">
        <w:rPr>
          <w:rFonts w:eastAsia="Calibri"/>
          <w:color w:val="000000"/>
          <w:szCs w:val="22"/>
          <w:lang w:eastAsia="en-US"/>
        </w:rPr>
        <w:t>upływie terminu składania ofert.</w:t>
      </w:r>
    </w:p>
    <w:p w14:paraId="766F7149" w14:textId="53E67696" w:rsidR="005C0547" w:rsidRPr="003A1846" w:rsidRDefault="005C0547" w:rsidP="00757EA5">
      <w:pPr>
        <w:widowControl/>
        <w:numPr>
          <w:ilvl w:val="0"/>
          <w:numId w:val="84"/>
        </w:numPr>
        <w:suppressAutoHyphens w:val="0"/>
        <w:ind w:left="397" w:hanging="397"/>
        <w:rPr>
          <w:rFonts w:eastAsia="Calibri"/>
          <w:bCs/>
          <w:szCs w:val="22"/>
          <w:lang w:eastAsia="en-US"/>
        </w:rPr>
      </w:pPr>
      <w:r w:rsidRPr="003A1846">
        <w:rPr>
          <w:rFonts w:eastAsia="Calibri"/>
          <w:szCs w:val="22"/>
          <w:lang w:eastAsia="en-US"/>
        </w:rPr>
        <w:t>Zamawiający odrzuci ofertę złożoną</w:t>
      </w:r>
      <w:r w:rsidR="003A1846" w:rsidRPr="003A1846">
        <w:rPr>
          <w:rFonts w:eastAsia="Calibri"/>
          <w:szCs w:val="22"/>
          <w:lang w:eastAsia="en-US"/>
        </w:rPr>
        <w:t xml:space="preserve"> po </w:t>
      </w:r>
      <w:r w:rsidRPr="003A1846">
        <w:rPr>
          <w:rFonts w:eastAsia="Calibri"/>
          <w:szCs w:val="22"/>
          <w:lang w:eastAsia="en-US"/>
        </w:rPr>
        <w:t>terminie składania ofert.</w:t>
      </w:r>
    </w:p>
    <w:p w14:paraId="7FF75EB3" w14:textId="0C39FB8E" w:rsidR="00057AFB" w:rsidRPr="003A1846" w:rsidRDefault="005C0547" w:rsidP="00757EA5">
      <w:pPr>
        <w:widowControl/>
        <w:numPr>
          <w:ilvl w:val="0"/>
          <w:numId w:val="84"/>
        </w:numPr>
        <w:suppressAutoHyphens w:val="0"/>
        <w:ind w:left="397" w:hanging="397"/>
        <w:rPr>
          <w:rFonts w:eastAsia="Calibri"/>
          <w:szCs w:val="22"/>
          <w:lang w:eastAsia="en-US"/>
        </w:rPr>
      </w:pPr>
      <w:r w:rsidRPr="003A1846">
        <w:rPr>
          <w:rFonts w:eastAsia="Calibri"/>
          <w:szCs w:val="22"/>
          <w:lang w:eastAsia="en-US"/>
        </w:rPr>
        <w:t>Otwarcie ofert nastąpi</w:t>
      </w:r>
      <w:r w:rsidR="003A1846">
        <w:rPr>
          <w:rFonts w:eastAsia="Calibri"/>
          <w:szCs w:val="22"/>
          <w:lang w:eastAsia="en-US"/>
        </w:rPr>
        <w:t xml:space="preserve"> </w:t>
      </w:r>
      <w:r w:rsidR="004E7A63">
        <w:rPr>
          <w:rFonts w:eastAsia="Calibri"/>
          <w:szCs w:val="22"/>
          <w:lang w:eastAsia="en-US"/>
        </w:rPr>
        <w:t xml:space="preserve">w </w:t>
      </w:r>
      <w:r w:rsidRPr="003A1846">
        <w:rPr>
          <w:rFonts w:eastAsia="Calibri"/>
          <w:b/>
          <w:bCs/>
          <w:szCs w:val="22"/>
          <w:lang w:eastAsia="en-US"/>
        </w:rPr>
        <w:t>dni</w:t>
      </w:r>
      <w:r w:rsidR="004E7A63">
        <w:rPr>
          <w:rFonts w:eastAsia="Calibri"/>
          <w:b/>
          <w:bCs/>
          <w:szCs w:val="22"/>
          <w:lang w:eastAsia="en-US"/>
        </w:rPr>
        <w:t>u</w:t>
      </w:r>
      <w:r w:rsidR="003E2E1A" w:rsidRPr="003A1846">
        <w:rPr>
          <w:rFonts w:eastAsia="Calibri"/>
          <w:b/>
          <w:bCs/>
          <w:szCs w:val="22"/>
          <w:lang w:eastAsia="en-US"/>
        </w:rPr>
        <w:t xml:space="preserve"> </w:t>
      </w:r>
      <w:r w:rsidR="004E7A63">
        <w:rPr>
          <w:rFonts w:eastAsia="Calibri"/>
          <w:b/>
          <w:bCs/>
          <w:szCs w:val="22"/>
          <w:lang w:eastAsia="en-US"/>
        </w:rPr>
        <w:t>20.05.</w:t>
      </w:r>
      <w:r w:rsidR="00DD118B" w:rsidRPr="003A1846">
        <w:rPr>
          <w:rFonts w:eastAsia="Calibri"/>
          <w:b/>
          <w:bCs/>
          <w:szCs w:val="22"/>
          <w:lang w:eastAsia="en-US"/>
        </w:rPr>
        <w:t>2025</w:t>
      </w:r>
      <w:r w:rsidR="000C4054">
        <w:rPr>
          <w:rFonts w:eastAsia="Calibri"/>
          <w:b/>
          <w:bCs/>
          <w:szCs w:val="22"/>
          <w:lang w:eastAsia="en-US"/>
        </w:rPr>
        <w:t> </w:t>
      </w:r>
      <w:r w:rsidR="00DD118B" w:rsidRPr="003A1846">
        <w:rPr>
          <w:rFonts w:eastAsia="Calibri"/>
          <w:b/>
          <w:bCs/>
          <w:szCs w:val="22"/>
          <w:lang w:eastAsia="en-US"/>
        </w:rPr>
        <w:t>r.</w:t>
      </w:r>
      <w:r w:rsidR="003A1846" w:rsidRPr="003A1846">
        <w:rPr>
          <w:rFonts w:eastAsia="Calibri"/>
          <w:b/>
          <w:szCs w:val="22"/>
          <w:lang w:eastAsia="en-US"/>
        </w:rPr>
        <w:t xml:space="preserve"> o </w:t>
      </w:r>
      <w:r w:rsidRPr="003A1846">
        <w:rPr>
          <w:rFonts w:eastAsia="Calibri"/>
          <w:b/>
          <w:szCs w:val="22"/>
          <w:lang w:eastAsia="en-US"/>
        </w:rPr>
        <w:t xml:space="preserve">godzinie </w:t>
      </w:r>
      <w:r w:rsidR="00801AF8" w:rsidRPr="003A1846">
        <w:rPr>
          <w:rFonts w:eastAsia="Calibri"/>
          <w:b/>
          <w:szCs w:val="22"/>
          <w:lang w:eastAsia="en-US"/>
        </w:rPr>
        <w:t>1</w:t>
      </w:r>
      <w:r w:rsidR="009A402E" w:rsidRPr="003A1846">
        <w:rPr>
          <w:rFonts w:eastAsia="Calibri"/>
          <w:b/>
          <w:szCs w:val="22"/>
          <w:lang w:eastAsia="en-US"/>
        </w:rPr>
        <w:t>1</w:t>
      </w:r>
      <w:r w:rsidRPr="003A1846">
        <w:rPr>
          <w:rFonts w:eastAsia="Calibri"/>
          <w:b/>
          <w:szCs w:val="22"/>
          <w:lang w:eastAsia="en-US"/>
        </w:rPr>
        <w:t>:</w:t>
      </w:r>
      <w:r w:rsidR="00E05430" w:rsidRPr="003A1846">
        <w:rPr>
          <w:rFonts w:eastAsia="Calibri"/>
          <w:b/>
          <w:szCs w:val="22"/>
          <w:lang w:eastAsia="en-US"/>
        </w:rPr>
        <w:t>00</w:t>
      </w:r>
      <w:r w:rsidR="003A1846" w:rsidRPr="003A1846">
        <w:rPr>
          <w:rFonts w:eastAsia="Calibri"/>
          <w:b/>
          <w:szCs w:val="22"/>
          <w:lang w:eastAsia="en-US"/>
        </w:rPr>
        <w:t xml:space="preserve"> za </w:t>
      </w:r>
      <w:r w:rsidRPr="003A1846">
        <w:rPr>
          <w:rFonts w:eastAsia="Calibri"/>
          <w:szCs w:val="22"/>
          <w:lang w:eastAsia="en-US"/>
        </w:rPr>
        <w:t xml:space="preserve">pośrednictwem </w:t>
      </w:r>
      <w:hyperlink r:id="rId61" w:history="1">
        <w:r w:rsidRPr="003A1846">
          <w:rPr>
            <w:rFonts w:eastAsia="Calibri"/>
            <w:color w:val="0000FF"/>
            <w:szCs w:val="22"/>
            <w:u w:val="single"/>
            <w:lang w:eastAsia="en-US"/>
          </w:rPr>
          <w:t>https://platformazakupowa.pl</w:t>
        </w:r>
      </w:hyperlink>
    </w:p>
    <w:p w14:paraId="143F0A55" w14:textId="0EA3F0D7" w:rsidR="005C0547" w:rsidRPr="003A1846" w:rsidRDefault="00F75082" w:rsidP="00757EA5">
      <w:pPr>
        <w:widowControl/>
        <w:numPr>
          <w:ilvl w:val="0"/>
          <w:numId w:val="84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5C0547" w:rsidRPr="003A1846">
        <w:rPr>
          <w:szCs w:val="22"/>
        </w:rPr>
        <w:t>przypadku zmiany terminu składania ofert zamawiający zamieści informację</w:t>
      </w:r>
      <w:r w:rsidR="003A1846" w:rsidRPr="003A1846">
        <w:rPr>
          <w:szCs w:val="22"/>
        </w:rPr>
        <w:t xml:space="preserve"> o </w:t>
      </w:r>
      <w:r w:rsidR="005C0547" w:rsidRPr="003A1846">
        <w:rPr>
          <w:szCs w:val="22"/>
        </w:rPr>
        <w:t>jego</w:t>
      </w:r>
      <w:r w:rsidR="00B870C1" w:rsidRPr="003A1846">
        <w:rPr>
          <w:szCs w:val="22"/>
        </w:rPr>
        <w:t xml:space="preserve"> </w:t>
      </w:r>
      <w:r w:rsidR="005C0547" w:rsidRPr="003A1846">
        <w:rPr>
          <w:szCs w:val="22"/>
        </w:rPr>
        <w:t>przedłużeniu</w:t>
      </w:r>
      <w:r w:rsidR="003A1846" w:rsidRPr="003A1846">
        <w:rPr>
          <w:szCs w:val="22"/>
        </w:rPr>
        <w:t xml:space="preserve"> na </w:t>
      </w:r>
      <w:hyperlink r:id="rId62" w:history="1">
        <w:r w:rsidR="005C0547" w:rsidRPr="003A1846">
          <w:rPr>
            <w:color w:val="0000FF"/>
            <w:szCs w:val="22"/>
            <w:u w:val="single"/>
          </w:rPr>
          <w:t>https://platformazakupowa.pl</w:t>
        </w:r>
      </w:hyperlink>
      <w:r w:rsidR="005C0547" w:rsidRPr="003A1846">
        <w:rPr>
          <w:szCs w:val="22"/>
        </w:rPr>
        <w:t xml:space="preserve"> – adres profilu nabywcy – </w:t>
      </w:r>
      <w:hyperlink r:id="rId63" w:history="1">
        <w:r w:rsidR="005C0547" w:rsidRPr="003A1846">
          <w:rPr>
            <w:color w:val="0000FF"/>
            <w:szCs w:val="22"/>
            <w:u w:val="single"/>
          </w:rPr>
          <w:t>https://platformazakupowa.pl/pn/uj_edu</w:t>
        </w:r>
      </w:hyperlink>
      <w:r w:rsidR="005C0547" w:rsidRPr="003A1846">
        <w:rPr>
          <w:bCs/>
          <w:szCs w:val="22"/>
        </w:rPr>
        <w:t>,</w:t>
      </w:r>
      <w:r w:rsidR="003A1846">
        <w:rPr>
          <w:bCs/>
          <w:szCs w:val="22"/>
        </w:rPr>
        <w:t xml:space="preserve"> w </w:t>
      </w:r>
      <w:r w:rsidR="005C0547" w:rsidRPr="003A1846">
        <w:rPr>
          <w:bCs/>
          <w:szCs w:val="22"/>
        </w:rPr>
        <w:t>zakładce właściwej dla prowadzonego postępowania,</w:t>
      </w:r>
      <w:r w:rsidR="003A1846">
        <w:rPr>
          <w:bCs/>
          <w:szCs w:val="22"/>
        </w:rPr>
        <w:t xml:space="preserve"> w </w:t>
      </w:r>
      <w:r w:rsidR="005C0547" w:rsidRPr="003A1846">
        <w:rPr>
          <w:bCs/>
          <w:szCs w:val="22"/>
        </w:rPr>
        <w:t>sekcji „Komunikaty”.</w:t>
      </w:r>
    </w:p>
    <w:p w14:paraId="517C1DAB" w14:textId="3E601C3B" w:rsidR="005C0547" w:rsidRPr="003A1846" w:rsidRDefault="00F75082" w:rsidP="00757EA5">
      <w:pPr>
        <w:widowControl/>
        <w:numPr>
          <w:ilvl w:val="0"/>
          <w:numId w:val="84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5C0547" w:rsidRPr="003A1846">
        <w:rPr>
          <w:szCs w:val="22"/>
        </w:rPr>
        <w:t>przypadku awarii systemu teleinformatycznego, skutkującej brakiem możliwości otwarcia ofert</w:t>
      </w:r>
      <w:r w:rsidR="003A1846">
        <w:rPr>
          <w:szCs w:val="22"/>
        </w:rPr>
        <w:t xml:space="preserve"> w </w:t>
      </w:r>
      <w:r w:rsidR="005C0547" w:rsidRPr="003A1846">
        <w:rPr>
          <w:szCs w:val="22"/>
        </w:rPr>
        <w:t>terminie określonym przez zamawiającego, otwarcie ofert nastąpi niezwłocznie</w:t>
      </w:r>
      <w:r w:rsidR="003A1846" w:rsidRPr="003A1846">
        <w:rPr>
          <w:szCs w:val="22"/>
        </w:rPr>
        <w:t xml:space="preserve"> po </w:t>
      </w:r>
      <w:r w:rsidR="005C0547" w:rsidRPr="003A1846">
        <w:rPr>
          <w:szCs w:val="22"/>
        </w:rPr>
        <w:t>usunięciu awarii.</w:t>
      </w:r>
    </w:p>
    <w:p w14:paraId="218B0B34" w14:textId="60541B79" w:rsidR="005C0547" w:rsidRPr="003A1846" w:rsidRDefault="005C0547" w:rsidP="00757EA5">
      <w:pPr>
        <w:widowControl/>
        <w:numPr>
          <w:ilvl w:val="0"/>
          <w:numId w:val="8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najpóźniej przed otwarciem ofert udostępni</w:t>
      </w:r>
      <w:r w:rsidR="003A1846" w:rsidRPr="003A1846">
        <w:rPr>
          <w:szCs w:val="22"/>
        </w:rPr>
        <w:t xml:space="preserve"> na </w:t>
      </w:r>
      <w:hyperlink r:id="rId64" w:history="1">
        <w:r w:rsidRPr="003A1846">
          <w:rPr>
            <w:color w:val="0000FF"/>
            <w:szCs w:val="22"/>
            <w:u w:val="single"/>
          </w:rPr>
          <w:t>https://platformazakupowa.pl</w:t>
        </w:r>
      </w:hyperlink>
      <w:r w:rsidRPr="003A1846">
        <w:rPr>
          <w:szCs w:val="22"/>
        </w:rPr>
        <w:t xml:space="preserve"> – adres profilu nabywcy – </w:t>
      </w:r>
      <w:hyperlink r:id="rId65" w:history="1">
        <w:r w:rsidRPr="003A1846">
          <w:rPr>
            <w:color w:val="0000FF"/>
            <w:szCs w:val="22"/>
            <w:u w:val="single"/>
          </w:rPr>
          <w:t>https://platformazakupowa.pl/pn/uj_edu</w:t>
        </w:r>
      </w:hyperlink>
      <w:r w:rsidRPr="003A1846">
        <w:rPr>
          <w:bCs/>
          <w:szCs w:val="22"/>
        </w:rPr>
        <w:t>,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zakładce właściwej dla prowadzonego postępowania,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 xml:space="preserve">sekcji „Komunikaty”, </w:t>
      </w:r>
      <w:r w:rsidRPr="003A1846">
        <w:rPr>
          <w:szCs w:val="22"/>
        </w:rPr>
        <w:t>informację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kwocie, jaką zamierza przeznaczyć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sfinansowanie zamówienia.</w:t>
      </w:r>
    </w:p>
    <w:p w14:paraId="6E399AD0" w14:textId="401803C2" w:rsidR="005C0547" w:rsidRPr="003A1846" w:rsidRDefault="005C0547" w:rsidP="00757EA5">
      <w:pPr>
        <w:widowControl/>
        <w:numPr>
          <w:ilvl w:val="0"/>
          <w:numId w:val="8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niezwłocznie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otwarciu ofert, udostępni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stronie internetowej prowadzonego postępowania informacje o:</w:t>
      </w:r>
    </w:p>
    <w:p w14:paraId="32F4FDFF" w14:textId="32285F2B" w:rsidR="005C0547" w:rsidRPr="003A1846" w:rsidRDefault="005C0547" w:rsidP="00757EA5">
      <w:pPr>
        <w:widowControl/>
        <w:numPr>
          <w:ilvl w:val="1"/>
          <w:numId w:val="84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nazwach albo imionach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nazwiskach oraz siedzibach lub miejscach prowadzonej działalności gospodarczej albo miejscach zamieszkania wykonawców, których oferty zostały</w:t>
      </w:r>
      <w:r w:rsidRPr="003A1846">
        <w:rPr>
          <w:spacing w:val="-3"/>
          <w:szCs w:val="22"/>
        </w:rPr>
        <w:t xml:space="preserve"> </w:t>
      </w:r>
      <w:r w:rsidRPr="003A1846">
        <w:rPr>
          <w:szCs w:val="22"/>
        </w:rPr>
        <w:t>otwarte;</w:t>
      </w:r>
    </w:p>
    <w:p w14:paraId="7BC0F0C8" w14:textId="729A6CBF" w:rsidR="005C0547" w:rsidRPr="003A1846" w:rsidRDefault="005C0547" w:rsidP="00757EA5">
      <w:pPr>
        <w:widowControl/>
        <w:numPr>
          <w:ilvl w:val="1"/>
          <w:numId w:val="84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cenach lub kosztach zawartych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ofertach.</w:t>
      </w:r>
    </w:p>
    <w:p w14:paraId="33E21DFF" w14:textId="7A663750" w:rsidR="005C0547" w:rsidRPr="003A1846" w:rsidRDefault="005C0547" w:rsidP="00757EA5">
      <w:pPr>
        <w:widowControl/>
        <w:numPr>
          <w:ilvl w:val="0"/>
          <w:numId w:val="85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  <w:u w:val="single"/>
        </w:rPr>
        <w:t>Zamawiający nie przewiduje przeprowadzania jawnej sesji otwarcia ofert</w:t>
      </w:r>
      <w:r w:rsidR="003A1846">
        <w:rPr>
          <w:szCs w:val="22"/>
          <w:u w:val="single"/>
        </w:rPr>
        <w:t xml:space="preserve"> z </w:t>
      </w:r>
      <w:r w:rsidRPr="003A1846">
        <w:rPr>
          <w:szCs w:val="22"/>
          <w:u w:val="single"/>
        </w:rPr>
        <w:t>udziałem wykonawców, jak też transmitowania sesji otwarcia</w:t>
      </w:r>
      <w:r w:rsidR="003A1846" w:rsidRPr="003A1846">
        <w:rPr>
          <w:szCs w:val="22"/>
          <w:u w:val="single"/>
        </w:rPr>
        <w:t xml:space="preserve"> za </w:t>
      </w:r>
      <w:r w:rsidRPr="003A1846">
        <w:rPr>
          <w:szCs w:val="22"/>
          <w:u w:val="single"/>
        </w:rPr>
        <w:t>pośrednictwem elektronicznych narzędzi</w:t>
      </w:r>
      <w:r w:rsidR="003A1846">
        <w:rPr>
          <w:szCs w:val="22"/>
          <w:u w:val="single"/>
        </w:rPr>
        <w:t xml:space="preserve"> do </w:t>
      </w:r>
      <w:r w:rsidRPr="003A1846">
        <w:rPr>
          <w:szCs w:val="22"/>
          <w:u w:val="single"/>
        </w:rPr>
        <w:t>przekazu wideo on-line.</w:t>
      </w:r>
    </w:p>
    <w:p w14:paraId="40075466" w14:textId="77777777" w:rsidR="004E1EB0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XI</w:t>
      </w:r>
      <w:r w:rsidR="00B279F6" w:rsidRPr="003A1846">
        <w:rPr>
          <w:b/>
          <w:bCs/>
          <w:szCs w:val="22"/>
        </w:rPr>
        <w:t>V</w:t>
      </w:r>
      <w:r w:rsidRPr="003A1846">
        <w:rPr>
          <w:b/>
          <w:bCs/>
          <w:szCs w:val="22"/>
        </w:rPr>
        <w:t xml:space="preserve"> - </w:t>
      </w:r>
      <w:r w:rsidR="004E1EB0" w:rsidRPr="003A1846">
        <w:rPr>
          <w:b/>
          <w:bCs/>
          <w:szCs w:val="22"/>
        </w:rPr>
        <w:t>Opis sposobu obliczenia ceny.</w:t>
      </w:r>
    </w:p>
    <w:p w14:paraId="1AF47B69" w14:textId="1B469236" w:rsidR="00057AFB" w:rsidRPr="003A1846" w:rsidRDefault="008432A9" w:rsidP="00BA6A7E">
      <w:pPr>
        <w:pStyle w:val="Akapitzlist"/>
        <w:numPr>
          <w:ilvl w:val="0"/>
          <w:numId w:val="10"/>
        </w:numPr>
        <w:tabs>
          <w:tab w:val="clear" w:pos="720"/>
        </w:tabs>
        <w:ind w:left="397" w:hanging="397"/>
        <w:contextualSpacing w:val="0"/>
        <w:rPr>
          <w:rFonts w:eastAsia="Times New Roman"/>
          <w:szCs w:val="22"/>
          <w:lang w:eastAsia="pl-PL"/>
        </w:rPr>
      </w:pPr>
      <w:r w:rsidRPr="003A1846">
        <w:rPr>
          <w:rFonts w:eastAsia="Times New Roman"/>
          <w:szCs w:val="22"/>
          <w:lang w:eastAsia="pl-PL"/>
        </w:rPr>
        <w:t>Cenę ryczałtową oferty należy podać</w:t>
      </w:r>
      <w:r w:rsidR="003A1846">
        <w:rPr>
          <w:rFonts w:eastAsia="Times New Roman"/>
          <w:szCs w:val="22"/>
          <w:lang w:eastAsia="pl-PL"/>
        </w:rPr>
        <w:t xml:space="preserve"> w </w:t>
      </w:r>
      <w:r w:rsidRPr="003A1846">
        <w:rPr>
          <w:rFonts w:eastAsia="Times New Roman"/>
          <w:szCs w:val="22"/>
          <w:lang w:eastAsia="pl-PL"/>
        </w:rPr>
        <w:t>złotych polskich</w:t>
      </w:r>
      <w:r w:rsidR="00066CA5">
        <w:rPr>
          <w:rFonts w:eastAsia="Times New Roman"/>
          <w:szCs w:val="22"/>
          <w:lang w:eastAsia="pl-PL"/>
        </w:rPr>
        <w:t xml:space="preserve"> i </w:t>
      </w:r>
      <w:r w:rsidRPr="003A1846">
        <w:rPr>
          <w:rFonts w:eastAsia="Times New Roman"/>
          <w:szCs w:val="22"/>
          <w:lang w:eastAsia="pl-PL"/>
        </w:rPr>
        <w:t>wyliczyć</w:t>
      </w:r>
      <w:r w:rsidR="003A1846" w:rsidRPr="003A1846">
        <w:rPr>
          <w:rFonts w:eastAsia="Times New Roman"/>
          <w:szCs w:val="22"/>
          <w:lang w:eastAsia="pl-PL"/>
        </w:rPr>
        <w:t xml:space="preserve"> na </w:t>
      </w:r>
      <w:r w:rsidRPr="003A1846">
        <w:rPr>
          <w:rFonts w:eastAsia="Times New Roman"/>
          <w:szCs w:val="22"/>
          <w:lang w:eastAsia="pl-PL"/>
        </w:rPr>
        <w:t>podstawie indywidualnej kalkulacji, uwzględniając wszelkie koszty, opłaty</w:t>
      </w:r>
      <w:r w:rsidR="00066CA5">
        <w:rPr>
          <w:rFonts w:eastAsia="Times New Roman"/>
          <w:szCs w:val="22"/>
          <w:lang w:eastAsia="pl-PL"/>
        </w:rPr>
        <w:t xml:space="preserve"> i </w:t>
      </w:r>
      <w:r w:rsidRPr="003A1846">
        <w:rPr>
          <w:rFonts w:eastAsia="Times New Roman"/>
          <w:szCs w:val="22"/>
          <w:lang w:eastAsia="pl-PL"/>
        </w:rPr>
        <w:t>uzgodnienia niezbędne</w:t>
      </w:r>
      <w:r w:rsidR="003A1846">
        <w:rPr>
          <w:rFonts w:eastAsia="Times New Roman"/>
          <w:szCs w:val="22"/>
          <w:lang w:eastAsia="pl-PL"/>
        </w:rPr>
        <w:t xml:space="preserve"> do </w:t>
      </w:r>
      <w:r w:rsidRPr="003A1846">
        <w:rPr>
          <w:rFonts w:eastAsia="Times New Roman"/>
          <w:szCs w:val="22"/>
          <w:lang w:eastAsia="pl-PL"/>
        </w:rPr>
        <w:t>wykonania zamówienia,</w:t>
      </w:r>
      <w:r w:rsidR="003A1846">
        <w:rPr>
          <w:rFonts w:eastAsia="Times New Roman"/>
          <w:szCs w:val="22"/>
          <w:lang w:eastAsia="pl-PL"/>
        </w:rPr>
        <w:t xml:space="preserve"> w </w:t>
      </w:r>
      <w:r w:rsidRPr="003A1846">
        <w:rPr>
          <w:rFonts w:eastAsia="Times New Roman"/>
          <w:szCs w:val="22"/>
          <w:lang w:eastAsia="pl-PL"/>
        </w:rPr>
        <w:t>tym koszty gwarancyjne, podatki oraz rabaty, upusty itp., których Wykonawca zamierza udzielić. Cenę oferty należy przedstawić</w:t>
      </w:r>
      <w:r w:rsidR="003A1846">
        <w:rPr>
          <w:rFonts w:eastAsia="Times New Roman"/>
          <w:szCs w:val="22"/>
          <w:lang w:eastAsia="pl-PL"/>
        </w:rPr>
        <w:t xml:space="preserve"> w </w:t>
      </w:r>
      <w:r w:rsidRPr="003A1846">
        <w:rPr>
          <w:rFonts w:eastAsia="Times New Roman"/>
          <w:szCs w:val="22"/>
          <w:lang w:eastAsia="pl-PL"/>
        </w:rPr>
        <w:t>formie kosztorysów uproszczonych wraz</w:t>
      </w:r>
      <w:r w:rsidR="003A1846">
        <w:rPr>
          <w:rFonts w:eastAsia="Times New Roman"/>
          <w:szCs w:val="22"/>
          <w:lang w:eastAsia="pl-PL"/>
        </w:rPr>
        <w:t xml:space="preserve"> z </w:t>
      </w:r>
      <w:r w:rsidRPr="003A1846">
        <w:rPr>
          <w:rFonts w:eastAsia="Times New Roman"/>
          <w:szCs w:val="22"/>
          <w:lang w:eastAsia="pl-PL"/>
        </w:rPr>
        <w:t>zestawieniem materiałów, urządzeń</w:t>
      </w:r>
      <w:r w:rsidR="00066CA5">
        <w:rPr>
          <w:rFonts w:eastAsia="Times New Roman"/>
          <w:szCs w:val="22"/>
          <w:lang w:eastAsia="pl-PL"/>
        </w:rPr>
        <w:t xml:space="preserve"> i </w:t>
      </w:r>
      <w:r w:rsidRPr="003A1846">
        <w:rPr>
          <w:rFonts w:eastAsia="Times New Roman"/>
          <w:szCs w:val="22"/>
          <w:lang w:eastAsia="pl-PL"/>
        </w:rPr>
        <w:t>wyposażenia dla całości zamówienia wraz</w:t>
      </w:r>
      <w:r w:rsidR="003A1846">
        <w:rPr>
          <w:rFonts w:eastAsia="Times New Roman"/>
          <w:szCs w:val="22"/>
          <w:lang w:eastAsia="pl-PL"/>
        </w:rPr>
        <w:t xml:space="preserve"> z </w:t>
      </w:r>
      <w:r w:rsidRPr="003A1846">
        <w:rPr>
          <w:rFonts w:eastAsia="Times New Roman"/>
          <w:szCs w:val="22"/>
          <w:lang w:eastAsia="pl-PL"/>
        </w:rPr>
        <w:t>nośnikami cenotwórczymi stanowiącymi podstawę</w:t>
      </w:r>
      <w:r w:rsidR="003A1846">
        <w:rPr>
          <w:rFonts w:eastAsia="Times New Roman"/>
          <w:szCs w:val="22"/>
          <w:lang w:eastAsia="pl-PL"/>
        </w:rPr>
        <w:t xml:space="preserve"> do </w:t>
      </w:r>
      <w:r w:rsidRPr="003A1846">
        <w:rPr>
          <w:rFonts w:eastAsia="Times New Roman"/>
          <w:szCs w:val="22"/>
          <w:lang w:eastAsia="pl-PL"/>
        </w:rPr>
        <w:t>wykonania kosztorysów.</w:t>
      </w:r>
    </w:p>
    <w:p w14:paraId="79CBA3CC" w14:textId="07BD8888" w:rsidR="0055045B" w:rsidRPr="003A1846" w:rsidRDefault="004E1EB0" w:rsidP="00BA6A7E">
      <w:pPr>
        <w:widowControl/>
        <w:numPr>
          <w:ilvl w:val="0"/>
          <w:numId w:val="10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Sumaryczna cena brutto wyliczona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indywidualnej kalkulacji Wykonawcy winna odpowiadać cenie podanej przez Wykonawcę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formularzu oferty.</w:t>
      </w:r>
    </w:p>
    <w:p w14:paraId="1457C7AB" w14:textId="5FCCD916" w:rsidR="0055045B" w:rsidRPr="003A1846" w:rsidRDefault="004E1EB0" w:rsidP="00BA6A7E">
      <w:pPr>
        <w:widowControl/>
        <w:numPr>
          <w:ilvl w:val="0"/>
          <w:numId w:val="10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lastRenderedPageBreak/>
        <w:t>Ceny muszą być podane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wyliczone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zaokrągleniu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dwóch miejsc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przecinku (zasada zaokrąglenia – poniżej 5 należy końcówkę pominąć, powyżej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ró</w:t>
      </w:r>
      <w:r w:rsidR="0055045B" w:rsidRPr="003A1846">
        <w:rPr>
          <w:szCs w:val="22"/>
        </w:rPr>
        <w:t>wne 5 należy zaokrąglić</w:t>
      </w:r>
      <w:r w:rsidR="003A1846">
        <w:rPr>
          <w:szCs w:val="22"/>
        </w:rPr>
        <w:t xml:space="preserve"> w </w:t>
      </w:r>
      <w:r w:rsidR="0055045B" w:rsidRPr="003A1846">
        <w:rPr>
          <w:szCs w:val="22"/>
        </w:rPr>
        <w:t>górę).</w:t>
      </w:r>
    </w:p>
    <w:p w14:paraId="069396A9" w14:textId="77F8B1F2" w:rsidR="0055045B" w:rsidRPr="00BA6A7E" w:rsidRDefault="004E1EB0" w:rsidP="00B258A6">
      <w:pPr>
        <w:widowControl/>
        <w:numPr>
          <w:ilvl w:val="0"/>
          <w:numId w:val="10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BA6A7E">
        <w:rPr>
          <w:szCs w:val="22"/>
        </w:rPr>
        <w:t>Jeżeli złożono ofertę, której wybór prowadziłby</w:t>
      </w:r>
      <w:r w:rsidR="003A1846" w:rsidRPr="00BA6A7E">
        <w:rPr>
          <w:szCs w:val="22"/>
        </w:rPr>
        <w:t xml:space="preserve"> do </w:t>
      </w:r>
      <w:r w:rsidRPr="00BA6A7E">
        <w:rPr>
          <w:szCs w:val="22"/>
        </w:rPr>
        <w:t>powstania</w:t>
      </w:r>
      <w:r w:rsidR="000C4054" w:rsidRPr="00BA6A7E">
        <w:rPr>
          <w:szCs w:val="22"/>
        </w:rPr>
        <w:t xml:space="preserve"> u </w:t>
      </w:r>
      <w:r w:rsidRPr="00BA6A7E">
        <w:rPr>
          <w:szCs w:val="22"/>
        </w:rPr>
        <w:t>Zamawiającego obowiązku podatkowego zgodnie</w:t>
      </w:r>
      <w:r w:rsidR="003A1846" w:rsidRPr="00BA6A7E">
        <w:rPr>
          <w:szCs w:val="22"/>
        </w:rPr>
        <w:t xml:space="preserve"> z </w:t>
      </w:r>
      <w:r w:rsidRPr="00BA6A7E">
        <w:rPr>
          <w:szCs w:val="22"/>
        </w:rPr>
        <w:t>przepisami</w:t>
      </w:r>
      <w:r w:rsidR="003A1846" w:rsidRPr="00BA6A7E">
        <w:rPr>
          <w:szCs w:val="22"/>
        </w:rPr>
        <w:t xml:space="preserve"> o </w:t>
      </w:r>
      <w:r w:rsidRPr="00BA6A7E">
        <w:rPr>
          <w:szCs w:val="22"/>
        </w:rPr>
        <w:t>podatku</w:t>
      </w:r>
      <w:r w:rsidR="003A1846" w:rsidRPr="00BA6A7E">
        <w:rPr>
          <w:szCs w:val="22"/>
        </w:rPr>
        <w:t xml:space="preserve"> od </w:t>
      </w:r>
      <w:r w:rsidRPr="00BA6A7E">
        <w:rPr>
          <w:szCs w:val="22"/>
        </w:rPr>
        <w:t>towarów</w:t>
      </w:r>
      <w:r w:rsidR="00066CA5" w:rsidRPr="00BA6A7E">
        <w:rPr>
          <w:szCs w:val="22"/>
        </w:rPr>
        <w:t xml:space="preserve"> i </w:t>
      </w:r>
      <w:r w:rsidRPr="00BA6A7E">
        <w:rPr>
          <w:szCs w:val="22"/>
        </w:rPr>
        <w:t>usług, Zamawiający</w:t>
      </w:r>
      <w:r w:rsidR="003A1846" w:rsidRPr="00BA6A7E">
        <w:rPr>
          <w:szCs w:val="22"/>
        </w:rPr>
        <w:t xml:space="preserve"> w </w:t>
      </w:r>
      <w:r w:rsidRPr="00BA6A7E">
        <w:rPr>
          <w:szCs w:val="22"/>
        </w:rPr>
        <w:t>celu oceny</w:t>
      </w:r>
      <w:r w:rsidR="00BA6A7E" w:rsidRPr="00BA6A7E">
        <w:rPr>
          <w:szCs w:val="22"/>
        </w:rPr>
        <w:t xml:space="preserve"> </w:t>
      </w:r>
      <w:r w:rsidRPr="00BA6A7E">
        <w:rPr>
          <w:szCs w:val="22"/>
        </w:rPr>
        <w:t>takiej oferty dolicza</w:t>
      </w:r>
      <w:r w:rsidR="003A1846" w:rsidRPr="00BA6A7E">
        <w:rPr>
          <w:szCs w:val="22"/>
        </w:rPr>
        <w:t xml:space="preserve"> do </w:t>
      </w:r>
      <w:r w:rsidRPr="00BA6A7E">
        <w:rPr>
          <w:szCs w:val="22"/>
        </w:rPr>
        <w:t>przedstawionej</w:t>
      </w:r>
      <w:r w:rsidR="003A1846" w:rsidRPr="00BA6A7E">
        <w:rPr>
          <w:szCs w:val="22"/>
        </w:rPr>
        <w:t xml:space="preserve"> w </w:t>
      </w:r>
      <w:r w:rsidRPr="00BA6A7E">
        <w:rPr>
          <w:szCs w:val="22"/>
        </w:rPr>
        <w:t>niej ceny podatek</w:t>
      </w:r>
      <w:r w:rsidR="003A1846" w:rsidRPr="00BA6A7E">
        <w:rPr>
          <w:szCs w:val="22"/>
        </w:rPr>
        <w:t xml:space="preserve"> od </w:t>
      </w:r>
      <w:r w:rsidRPr="00BA6A7E">
        <w:rPr>
          <w:szCs w:val="22"/>
        </w:rPr>
        <w:t>towarów</w:t>
      </w:r>
      <w:r w:rsidR="00066CA5" w:rsidRPr="00BA6A7E">
        <w:rPr>
          <w:szCs w:val="22"/>
        </w:rPr>
        <w:t xml:space="preserve"> i </w:t>
      </w:r>
      <w:r w:rsidRPr="00BA6A7E">
        <w:rPr>
          <w:szCs w:val="22"/>
        </w:rPr>
        <w:t>usług, który miałby obowiązek rozliczyć zgodnie</w:t>
      </w:r>
      <w:r w:rsidR="003A1846" w:rsidRPr="00BA6A7E">
        <w:rPr>
          <w:szCs w:val="22"/>
        </w:rPr>
        <w:t xml:space="preserve"> z </w:t>
      </w:r>
      <w:r w:rsidRPr="00BA6A7E">
        <w:rPr>
          <w:szCs w:val="22"/>
        </w:rPr>
        <w:t>tymi przepisami.</w:t>
      </w:r>
    </w:p>
    <w:p w14:paraId="670772F6" w14:textId="5EA07551" w:rsidR="004E1EB0" w:rsidRPr="003A1846" w:rsidRDefault="004E1EB0" w:rsidP="00BA6A7E">
      <w:pPr>
        <w:widowControl/>
        <w:numPr>
          <w:ilvl w:val="0"/>
          <w:numId w:val="10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Wykonawca, składając ofertę, informuje Zamawiającego, czy wybór oferty będzie prowadzić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powstania</w:t>
      </w:r>
      <w:r w:rsidR="000C4054">
        <w:rPr>
          <w:szCs w:val="22"/>
        </w:rPr>
        <w:t xml:space="preserve"> u </w:t>
      </w:r>
      <w:r w:rsidRPr="003A1846">
        <w:rPr>
          <w:szCs w:val="22"/>
        </w:rPr>
        <w:t>Zamawiającego obowiązku podatkowego, wskazując nazwę (rodzaj) towaru lub usługi, których dostawa lub świadczenie będzie prowadzić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jego powstania, oraz wskazując ich wartość bez kwoty podatku.</w:t>
      </w:r>
    </w:p>
    <w:p w14:paraId="5178A718" w14:textId="78F7EE3D" w:rsidR="0055045B" w:rsidRPr="003A1846" w:rsidRDefault="008463F6" w:rsidP="00B072B9">
      <w:pPr>
        <w:keepNext/>
        <w:widowControl/>
        <w:suppressAutoHyphens w:val="0"/>
        <w:spacing w:before="240"/>
        <w:rPr>
          <w:b/>
          <w:bCs/>
          <w:szCs w:val="22"/>
        </w:rPr>
      </w:pPr>
      <w:r w:rsidRPr="003A1846">
        <w:rPr>
          <w:b/>
          <w:bCs/>
          <w:szCs w:val="22"/>
        </w:rPr>
        <w:t xml:space="preserve">Rozdział XV - </w:t>
      </w:r>
      <w:r w:rsidR="0055045B" w:rsidRPr="003A1846">
        <w:rPr>
          <w:b/>
          <w:bCs/>
          <w:szCs w:val="22"/>
        </w:rPr>
        <w:t>Opis kryteriów, którymi Zamawiający będzie się kierował przy wyborze oferty wraz</w:t>
      </w:r>
      <w:r w:rsidR="003A1846">
        <w:rPr>
          <w:b/>
          <w:bCs/>
          <w:szCs w:val="22"/>
        </w:rPr>
        <w:t xml:space="preserve"> z </w:t>
      </w:r>
      <w:r w:rsidR="0055045B" w:rsidRPr="003A1846">
        <w:rPr>
          <w:b/>
          <w:bCs/>
          <w:szCs w:val="22"/>
        </w:rPr>
        <w:t>podaniem znaczenia tych kryteriów</w:t>
      </w:r>
      <w:r w:rsidR="00066CA5">
        <w:rPr>
          <w:b/>
          <w:bCs/>
          <w:szCs w:val="22"/>
        </w:rPr>
        <w:t xml:space="preserve"> i </w:t>
      </w:r>
      <w:r w:rsidR="0055045B" w:rsidRPr="003A1846">
        <w:rPr>
          <w:b/>
          <w:bCs/>
          <w:szCs w:val="22"/>
        </w:rPr>
        <w:t>sposobu oceny ofert.</w:t>
      </w:r>
    </w:p>
    <w:p w14:paraId="1CAF2B7F" w14:textId="4F121F3E" w:rsidR="00AD0041" w:rsidRPr="003A1846" w:rsidRDefault="00AD0041" w:rsidP="00757EA5">
      <w:pPr>
        <w:widowControl/>
        <w:numPr>
          <w:ilvl w:val="0"/>
          <w:numId w:val="97"/>
        </w:numPr>
        <w:tabs>
          <w:tab w:val="clear" w:pos="786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Kryteria oceny ofert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ich znaczenie:</w:t>
      </w:r>
    </w:p>
    <w:p w14:paraId="1A40E006" w14:textId="4369229B" w:rsidR="007D7EC8" w:rsidRPr="003A1846" w:rsidRDefault="007D7EC8" w:rsidP="00BA6A7E">
      <w:pPr>
        <w:pStyle w:val="Akapitzlist"/>
        <w:numPr>
          <w:ilvl w:val="0"/>
          <w:numId w:val="0"/>
        </w:numPr>
        <w:ind w:left="794" w:hanging="397"/>
        <w:contextualSpacing w:val="0"/>
      </w:pPr>
      <w:r w:rsidRPr="003A1846">
        <w:t>1.1 Cena brutto</w:t>
      </w:r>
      <w:r w:rsidR="003A1846" w:rsidRPr="003A1846">
        <w:t xml:space="preserve"> za </w:t>
      </w:r>
      <w:r w:rsidRPr="003A1846">
        <w:t>całość przedmiotu zamówienia– 100%</w:t>
      </w:r>
    </w:p>
    <w:p w14:paraId="45DF062B" w14:textId="0041901C" w:rsidR="007D7EC8" w:rsidRPr="003A1846" w:rsidRDefault="007D7EC8" w:rsidP="00757EA5">
      <w:pPr>
        <w:widowControl/>
        <w:numPr>
          <w:ilvl w:val="0"/>
          <w:numId w:val="97"/>
        </w:numPr>
        <w:tabs>
          <w:tab w:val="clear" w:pos="786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Punkty przyznawane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kryterium „Cena brutto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całość przedmiotu zamówienia”, będą liczone wg</w:t>
      </w:r>
      <w:r w:rsidR="000C4054">
        <w:rPr>
          <w:szCs w:val="22"/>
        </w:rPr>
        <w:t> </w:t>
      </w:r>
      <w:r w:rsidRPr="003A1846">
        <w:rPr>
          <w:szCs w:val="22"/>
        </w:rPr>
        <w:t>następującego wzoru:</w:t>
      </w:r>
    </w:p>
    <w:p w14:paraId="17FC7E1C" w14:textId="77777777" w:rsidR="007D7EC8" w:rsidRPr="003A1846" w:rsidRDefault="007D7EC8" w:rsidP="00BA6A7E">
      <w:pPr>
        <w:pStyle w:val="Zwykytekst"/>
        <w:ind w:left="794"/>
        <w:jc w:val="both"/>
        <w:rPr>
          <w:rFonts w:ascii="Times New Roman" w:hAnsi="Times New Roman"/>
          <w:color w:val="000000"/>
          <w:sz w:val="22"/>
          <w:szCs w:val="22"/>
        </w:rPr>
      </w:pPr>
      <w:r w:rsidRPr="003A1846">
        <w:rPr>
          <w:rFonts w:ascii="Times New Roman" w:hAnsi="Times New Roman"/>
          <w:color w:val="000000"/>
          <w:sz w:val="22"/>
          <w:szCs w:val="22"/>
        </w:rPr>
        <w:t>C = (Cnaj /Co) x 100</w:t>
      </w:r>
    </w:p>
    <w:p w14:paraId="4C7EAD85" w14:textId="77777777" w:rsidR="007D7EC8" w:rsidRPr="003A1846" w:rsidRDefault="007D7EC8" w:rsidP="00BA6A7E">
      <w:pPr>
        <w:pStyle w:val="Zwykytekst"/>
        <w:ind w:left="397"/>
        <w:jc w:val="both"/>
        <w:rPr>
          <w:rFonts w:ascii="Times New Roman" w:hAnsi="Times New Roman"/>
          <w:color w:val="000000"/>
          <w:sz w:val="22"/>
          <w:szCs w:val="22"/>
        </w:rPr>
      </w:pPr>
      <w:r w:rsidRPr="003A1846">
        <w:rPr>
          <w:rFonts w:ascii="Times New Roman" w:hAnsi="Times New Roman"/>
          <w:color w:val="000000"/>
          <w:sz w:val="22"/>
          <w:szCs w:val="22"/>
        </w:rPr>
        <w:t>gdzie:</w:t>
      </w:r>
    </w:p>
    <w:p w14:paraId="32D3ADBF" w14:textId="77777777" w:rsidR="007D7EC8" w:rsidRPr="003A1846" w:rsidRDefault="007D7EC8" w:rsidP="00BA6A7E">
      <w:pPr>
        <w:pStyle w:val="Zwykytekst"/>
        <w:ind w:left="794"/>
        <w:jc w:val="both"/>
        <w:rPr>
          <w:rFonts w:ascii="Times New Roman" w:hAnsi="Times New Roman"/>
          <w:color w:val="000000"/>
          <w:sz w:val="22"/>
          <w:szCs w:val="22"/>
        </w:rPr>
      </w:pPr>
      <w:r w:rsidRPr="003A1846">
        <w:rPr>
          <w:rFonts w:ascii="Times New Roman" w:hAnsi="Times New Roman"/>
          <w:color w:val="000000"/>
          <w:sz w:val="22"/>
          <w:szCs w:val="22"/>
        </w:rPr>
        <w:t>C – liczba punktów przyznana danej ofercie.</w:t>
      </w:r>
    </w:p>
    <w:p w14:paraId="7DBD3779" w14:textId="77777777" w:rsidR="007D7EC8" w:rsidRPr="003A1846" w:rsidRDefault="007D7EC8" w:rsidP="00BA6A7E">
      <w:pPr>
        <w:pStyle w:val="Zwykytekst"/>
        <w:ind w:left="794"/>
        <w:jc w:val="both"/>
        <w:rPr>
          <w:rFonts w:ascii="Times New Roman" w:hAnsi="Times New Roman"/>
          <w:color w:val="000000"/>
          <w:sz w:val="22"/>
          <w:szCs w:val="22"/>
        </w:rPr>
      </w:pPr>
      <w:r w:rsidRPr="003A1846">
        <w:rPr>
          <w:rFonts w:ascii="Times New Roman" w:hAnsi="Times New Roman"/>
          <w:color w:val="000000"/>
          <w:sz w:val="22"/>
          <w:szCs w:val="22"/>
        </w:rPr>
        <w:t>Cnaj – najniższa cena spośród ważnych ofert.</w:t>
      </w:r>
    </w:p>
    <w:p w14:paraId="5F061AE9" w14:textId="77777777" w:rsidR="007D7EC8" w:rsidRPr="003A1846" w:rsidRDefault="007D7EC8" w:rsidP="00BA6A7E">
      <w:pPr>
        <w:pStyle w:val="Zwykytekst"/>
        <w:ind w:left="794"/>
        <w:jc w:val="both"/>
        <w:rPr>
          <w:rFonts w:ascii="Times New Roman" w:hAnsi="Times New Roman"/>
          <w:color w:val="000000"/>
          <w:sz w:val="22"/>
          <w:szCs w:val="22"/>
        </w:rPr>
      </w:pPr>
      <w:r w:rsidRPr="003A1846">
        <w:rPr>
          <w:rFonts w:ascii="Times New Roman" w:hAnsi="Times New Roman"/>
          <w:color w:val="000000"/>
          <w:sz w:val="22"/>
          <w:szCs w:val="22"/>
        </w:rPr>
        <w:t>Co – cena podana przez Wykonawcę, dla którego wynik jest obliczany.</w:t>
      </w:r>
    </w:p>
    <w:p w14:paraId="08434386" w14:textId="0B5E9F15" w:rsidR="007D7EC8" w:rsidRPr="003A1846" w:rsidRDefault="007D7EC8" w:rsidP="00BA6A7E">
      <w:pPr>
        <w:suppressAutoHyphens w:val="0"/>
        <w:spacing w:before="120" w:after="240"/>
        <w:ind w:left="397"/>
        <w:rPr>
          <w:szCs w:val="22"/>
          <w:u w:val="single"/>
        </w:rPr>
      </w:pPr>
      <w:r w:rsidRPr="003A1846">
        <w:rPr>
          <w:szCs w:val="22"/>
          <w:u w:val="single"/>
        </w:rPr>
        <w:t>Maksymalna liczba punktów</w:t>
      </w:r>
      <w:r w:rsidR="003A1846">
        <w:rPr>
          <w:szCs w:val="22"/>
          <w:u w:val="single"/>
        </w:rPr>
        <w:t xml:space="preserve"> do </w:t>
      </w:r>
      <w:r w:rsidRPr="003A1846">
        <w:rPr>
          <w:szCs w:val="22"/>
          <w:u w:val="single"/>
        </w:rPr>
        <w:t>uzyskania</w:t>
      </w:r>
      <w:r w:rsidR="003A1846">
        <w:rPr>
          <w:szCs w:val="22"/>
          <w:u w:val="single"/>
        </w:rPr>
        <w:t xml:space="preserve"> w </w:t>
      </w:r>
      <w:r w:rsidRPr="003A1846">
        <w:rPr>
          <w:szCs w:val="22"/>
          <w:u w:val="single"/>
        </w:rPr>
        <w:t>tym kryterium przez Wykonawcę wynosi 100.</w:t>
      </w:r>
    </w:p>
    <w:p w14:paraId="7833D935" w14:textId="636DD646" w:rsidR="007D7EC8" w:rsidRPr="003A1846" w:rsidRDefault="007D7EC8" w:rsidP="00757EA5">
      <w:pPr>
        <w:widowControl/>
        <w:numPr>
          <w:ilvl w:val="0"/>
          <w:numId w:val="97"/>
        </w:numPr>
        <w:tabs>
          <w:tab w:val="clear" w:pos="786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Wszystkie obliczenia punktów będą dokonywane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dokładnością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dwóch miejsc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przecinku (bez zaokrągleń).</w:t>
      </w:r>
    </w:p>
    <w:p w14:paraId="3B55CB24" w14:textId="3F5D053B" w:rsidR="00057AFB" w:rsidRPr="003A1846" w:rsidRDefault="007D7EC8" w:rsidP="00757EA5">
      <w:pPr>
        <w:widowControl/>
        <w:numPr>
          <w:ilvl w:val="0"/>
          <w:numId w:val="97"/>
        </w:numPr>
        <w:tabs>
          <w:tab w:val="clear" w:pos="786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Oferta Wykonawcy, która uzyska najwyższą liczbę punktów, uznana zostanie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najkorzystniejszą.</w:t>
      </w:r>
    </w:p>
    <w:p w14:paraId="18F2104A" w14:textId="316F03BC" w:rsidR="007D7EC8" w:rsidRPr="003A1846" w:rsidRDefault="007D7EC8" w:rsidP="00757EA5">
      <w:pPr>
        <w:widowControl/>
        <w:numPr>
          <w:ilvl w:val="0"/>
          <w:numId w:val="97"/>
        </w:numPr>
        <w:tabs>
          <w:tab w:val="clear" w:pos="786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 zostały złożone oferty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takiej samej cenie, Zamawiający wzywa Wykonawców, którzy złożyli te oferty,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określonym przez zamawiającego ofert dodatkowych.</w:t>
      </w:r>
    </w:p>
    <w:p w14:paraId="53A5B6DD" w14:textId="29283FFF" w:rsidR="0055045B" w:rsidRPr="003A1846" w:rsidRDefault="008463F6" w:rsidP="00B072B9">
      <w:pPr>
        <w:keepNext/>
        <w:widowControl/>
        <w:suppressAutoHyphens w:val="0"/>
        <w:spacing w:before="240"/>
        <w:rPr>
          <w:b/>
          <w:bCs/>
          <w:szCs w:val="22"/>
        </w:rPr>
      </w:pPr>
      <w:r w:rsidRPr="003A1846">
        <w:rPr>
          <w:b/>
          <w:bCs/>
          <w:szCs w:val="22"/>
        </w:rPr>
        <w:t>Rozdział XV</w:t>
      </w:r>
      <w:r w:rsidR="00A9714D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55045B" w:rsidRPr="003A1846">
        <w:rPr>
          <w:b/>
          <w:bCs/>
          <w:szCs w:val="22"/>
        </w:rPr>
        <w:t>Informacje</w:t>
      </w:r>
      <w:r w:rsidR="003A1846" w:rsidRPr="003A1846">
        <w:rPr>
          <w:b/>
          <w:bCs/>
          <w:szCs w:val="22"/>
        </w:rPr>
        <w:t xml:space="preserve"> o </w:t>
      </w:r>
      <w:r w:rsidR="0055045B" w:rsidRPr="003A1846">
        <w:rPr>
          <w:b/>
          <w:bCs/>
          <w:szCs w:val="22"/>
        </w:rPr>
        <w:t>formalnościach, jakie powinny zostać dopełnione</w:t>
      </w:r>
      <w:r w:rsidR="003A1846" w:rsidRPr="003A1846">
        <w:rPr>
          <w:b/>
          <w:bCs/>
          <w:szCs w:val="22"/>
        </w:rPr>
        <w:t xml:space="preserve"> po </w:t>
      </w:r>
      <w:r w:rsidR="0055045B" w:rsidRPr="003A1846">
        <w:rPr>
          <w:b/>
          <w:bCs/>
          <w:szCs w:val="22"/>
        </w:rPr>
        <w:t>wyborze oferty</w:t>
      </w:r>
      <w:r w:rsidR="003A1846">
        <w:rPr>
          <w:b/>
          <w:bCs/>
          <w:szCs w:val="22"/>
        </w:rPr>
        <w:t xml:space="preserve"> w </w:t>
      </w:r>
      <w:r w:rsidR="0055045B" w:rsidRPr="003A1846">
        <w:rPr>
          <w:b/>
          <w:bCs/>
          <w:szCs w:val="22"/>
        </w:rPr>
        <w:t>celu zawarcia umowy</w:t>
      </w:r>
      <w:r w:rsidR="003A1846">
        <w:rPr>
          <w:b/>
          <w:bCs/>
          <w:szCs w:val="22"/>
        </w:rPr>
        <w:t xml:space="preserve"> w </w:t>
      </w:r>
      <w:r w:rsidR="0055045B" w:rsidRPr="003A1846">
        <w:rPr>
          <w:b/>
          <w:bCs/>
          <w:szCs w:val="22"/>
        </w:rPr>
        <w:t>sprawie zamówienia publicznego.</w:t>
      </w:r>
    </w:p>
    <w:p w14:paraId="176513CE" w14:textId="77777777" w:rsidR="00BE34EF" w:rsidRPr="003A1846" w:rsidRDefault="0055045B" w:rsidP="00A96256">
      <w:pPr>
        <w:numPr>
          <w:ilvl w:val="3"/>
          <w:numId w:val="17"/>
        </w:numPr>
        <w:suppressAutoHyphens w:val="0"/>
        <w:ind w:left="397" w:hanging="397"/>
        <w:rPr>
          <w:color w:val="000000"/>
          <w:szCs w:val="22"/>
        </w:rPr>
      </w:pPr>
      <w:r w:rsidRPr="003A1846">
        <w:rPr>
          <w:color w:val="000000"/>
          <w:szCs w:val="22"/>
        </w:rPr>
        <w:t>Przed podpisaniem umowy wykonawca powinien złożyć:</w:t>
      </w:r>
    </w:p>
    <w:p w14:paraId="1BB57F4F" w14:textId="60A4D301" w:rsidR="0055045B" w:rsidRPr="003A1846" w:rsidRDefault="0055045B" w:rsidP="00A96256">
      <w:pPr>
        <w:pStyle w:val="Akapitzlist"/>
        <w:numPr>
          <w:ilvl w:val="0"/>
          <w:numId w:val="27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kopię umowy(-ów) określającej podstawy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zasady wspólnego ubiegania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 –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złożenia oferty przez podmioty występujące wspólnie (tj.</w:t>
      </w:r>
      <w:r w:rsidR="00A96256">
        <w:rPr>
          <w:szCs w:val="22"/>
        </w:rPr>
        <w:t> </w:t>
      </w:r>
      <w:r w:rsidRPr="003A1846">
        <w:rPr>
          <w:szCs w:val="22"/>
        </w:rPr>
        <w:t>konsorcjum).</w:t>
      </w:r>
    </w:p>
    <w:p w14:paraId="1CE1B964" w14:textId="7537F5F3" w:rsidR="0055045B" w:rsidRPr="003A1846" w:rsidRDefault="0055045B" w:rsidP="00A96256">
      <w:pPr>
        <w:pStyle w:val="Akapitzlist"/>
        <w:numPr>
          <w:ilvl w:val="0"/>
          <w:numId w:val="27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wykaz podwykonawców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zakresem powierzanych</w:t>
      </w:r>
      <w:r w:rsidR="00E679FC">
        <w:rPr>
          <w:szCs w:val="22"/>
        </w:rPr>
        <w:t xml:space="preserve"> im </w:t>
      </w:r>
      <w:r w:rsidRPr="003A1846">
        <w:rPr>
          <w:szCs w:val="22"/>
        </w:rPr>
        <w:t>zadań,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przewiduje się ich udział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realizacji zamówienia.</w:t>
      </w:r>
    </w:p>
    <w:p w14:paraId="0603EBC8" w14:textId="5CF18E95" w:rsidR="00057AFB" w:rsidRPr="003A1846" w:rsidRDefault="00B4303E" w:rsidP="00A96256">
      <w:pPr>
        <w:pStyle w:val="Akapitzlist"/>
        <w:numPr>
          <w:ilvl w:val="0"/>
          <w:numId w:val="27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dowód wniesienia zabezpieczenia należytego wykonania umowy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formie pieniężnej) lub projekt dokumentu gwarancyjnego</w:t>
      </w:r>
      <w:r w:rsidR="00C3741E">
        <w:rPr>
          <w:szCs w:val="22"/>
        </w:rPr>
        <w:t> / </w:t>
      </w:r>
      <w:r w:rsidRPr="003A1846">
        <w:rPr>
          <w:szCs w:val="22"/>
        </w:rPr>
        <w:t>poręczającego,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uzyskania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zamawiającego akceptacji jego treści.</w:t>
      </w:r>
    </w:p>
    <w:p w14:paraId="7D9CFCA2" w14:textId="5EF8AA18" w:rsidR="00B4303E" w:rsidRPr="003A1846" w:rsidRDefault="0055045B" w:rsidP="00A96256">
      <w:pPr>
        <w:numPr>
          <w:ilvl w:val="3"/>
          <w:numId w:val="17"/>
        </w:numPr>
        <w:suppressAutoHyphens w:val="0"/>
        <w:ind w:left="397" w:hanging="397"/>
        <w:rPr>
          <w:color w:val="000000"/>
          <w:szCs w:val="22"/>
        </w:rPr>
      </w:pPr>
      <w:r w:rsidRPr="003A1846">
        <w:rPr>
          <w:color w:val="000000"/>
          <w:szCs w:val="22"/>
        </w:rPr>
        <w:t>Wybrany Wykonawca jest zobowiązany</w:t>
      </w:r>
      <w:r w:rsidR="003A1846">
        <w:rPr>
          <w:color w:val="000000"/>
          <w:szCs w:val="22"/>
        </w:rPr>
        <w:t xml:space="preserve"> do </w:t>
      </w:r>
      <w:r w:rsidRPr="003A1846">
        <w:rPr>
          <w:color w:val="000000"/>
          <w:szCs w:val="22"/>
        </w:rPr>
        <w:t>zawarcia umowy</w:t>
      </w:r>
      <w:r w:rsidR="003A1846">
        <w:rPr>
          <w:color w:val="000000"/>
          <w:szCs w:val="22"/>
        </w:rPr>
        <w:t xml:space="preserve"> w </w:t>
      </w:r>
      <w:r w:rsidRPr="003A1846">
        <w:rPr>
          <w:color w:val="000000"/>
          <w:szCs w:val="22"/>
        </w:rPr>
        <w:t>terminie</w:t>
      </w:r>
      <w:r w:rsidR="00066CA5">
        <w:rPr>
          <w:color w:val="000000"/>
          <w:szCs w:val="22"/>
        </w:rPr>
        <w:t xml:space="preserve"> i </w:t>
      </w:r>
      <w:r w:rsidRPr="003A1846">
        <w:rPr>
          <w:color w:val="000000"/>
          <w:szCs w:val="22"/>
        </w:rPr>
        <w:t>miejscu wyznaczonym przez Zamawiającego.</w:t>
      </w:r>
    </w:p>
    <w:p w14:paraId="278ED688" w14:textId="7D4EBBFB" w:rsidR="00BE302C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XVI</w:t>
      </w:r>
      <w:r w:rsidR="00A9714D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BE302C" w:rsidRPr="003A1846">
        <w:rPr>
          <w:b/>
          <w:bCs/>
          <w:szCs w:val="22"/>
        </w:rPr>
        <w:t>Wymagania dotyczące zabezpieczenia należytego wykonania umowy.</w:t>
      </w:r>
    </w:p>
    <w:p w14:paraId="2DC8ECA9" w14:textId="3A55CAC3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Zabezpieczenie będzie wynosiło 5% ceny całkowitej podanej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ofercie albo maksymalnej wartości nominalnej zobowiązania Zamawiającego wynikającego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umowy</w:t>
      </w:r>
    </w:p>
    <w:p w14:paraId="43C670D7" w14:textId="24CFD430" w:rsidR="00057AFB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Zabezpieczenie może być wnoszone według wyboru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jednej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kilku następujących formach:</w:t>
      </w:r>
    </w:p>
    <w:p w14:paraId="7B6F44B4" w14:textId="5F791924" w:rsidR="008432A9" w:rsidRPr="003A1846" w:rsidRDefault="008432A9" w:rsidP="00757EA5">
      <w:pPr>
        <w:numPr>
          <w:ilvl w:val="1"/>
          <w:numId w:val="3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pieniądzu;</w:t>
      </w:r>
    </w:p>
    <w:p w14:paraId="76ABAFC3" w14:textId="11A43C49" w:rsidR="008432A9" w:rsidRPr="003A1846" w:rsidRDefault="008432A9" w:rsidP="00757EA5">
      <w:pPr>
        <w:numPr>
          <w:ilvl w:val="1"/>
          <w:numId w:val="3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poręczeniach bankowych lub poręczeniach spółdzielczej kasy oszczędnościowo-kredytowej,</w:t>
      </w:r>
      <w:r w:rsidR="003A1846">
        <w:rPr>
          <w:szCs w:val="22"/>
        </w:rPr>
        <w:t xml:space="preserve"> z </w:t>
      </w:r>
      <w:r w:rsidR="00A96256" w:rsidRPr="003A1846">
        <w:rPr>
          <w:szCs w:val="22"/>
        </w:rPr>
        <w:t>tym,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poręczenie kasy jest zawsze poręczeniem pieniężnym;</w:t>
      </w:r>
    </w:p>
    <w:p w14:paraId="3382CE24" w14:textId="77777777" w:rsidR="008432A9" w:rsidRPr="003A1846" w:rsidRDefault="008432A9" w:rsidP="00757EA5">
      <w:pPr>
        <w:numPr>
          <w:ilvl w:val="1"/>
          <w:numId w:val="3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gwarancjach bankowych;</w:t>
      </w:r>
    </w:p>
    <w:p w14:paraId="3C2B101F" w14:textId="77777777" w:rsidR="008432A9" w:rsidRPr="003A1846" w:rsidRDefault="008432A9" w:rsidP="00757EA5">
      <w:pPr>
        <w:numPr>
          <w:ilvl w:val="1"/>
          <w:numId w:val="3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gwarancjach ubezpieczeniowych;</w:t>
      </w:r>
    </w:p>
    <w:p w14:paraId="5B165552" w14:textId="50D5B108" w:rsidR="008432A9" w:rsidRPr="003A1846" w:rsidRDefault="008432A9" w:rsidP="00757EA5">
      <w:pPr>
        <w:numPr>
          <w:ilvl w:val="1"/>
          <w:numId w:val="3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lastRenderedPageBreak/>
        <w:t>poręczeniach udzielanych przez podmioty,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6b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5 </w:t>
      </w:r>
      <w:r w:rsidR="009C11CE">
        <w:rPr>
          <w:szCs w:val="22"/>
        </w:rPr>
        <w:t>pkt </w:t>
      </w:r>
      <w:r w:rsidRPr="003A1846">
        <w:rPr>
          <w:szCs w:val="22"/>
        </w:rPr>
        <w:t>2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9</w:t>
      </w:r>
      <w:r w:rsidR="00A96256">
        <w:rPr>
          <w:szCs w:val="22"/>
        </w:rPr>
        <w:t> </w:t>
      </w:r>
      <w:r w:rsidRPr="003A1846">
        <w:rPr>
          <w:szCs w:val="22"/>
        </w:rPr>
        <w:t>listopada 2000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utworzeniu Polskiej Agencji Rozwoju Przedsiębiorczości (t</w:t>
      </w:r>
      <w:r w:rsidR="00A96256">
        <w:rPr>
          <w:szCs w:val="22"/>
        </w:rPr>
        <w:t>. </w:t>
      </w:r>
      <w:r w:rsidRPr="003A1846">
        <w:rPr>
          <w:szCs w:val="22"/>
        </w:rPr>
        <w:t>j.</w:t>
      </w:r>
      <w:r w:rsidR="00A96256">
        <w:rPr>
          <w:szCs w:val="22"/>
        </w:rPr>
        <w:t> </w:t>
      </w:r>
      <w:r w:rsidR="003A1846" w:rsidRPr="003A1846">
        <w:rPr>
          <w:szCs w:val="22"/>
        </w:rPr>
        <w:t>Dz. U. 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</w:t>
      </w:r>
      <w:r w:rsidR="00FB7711" w:rsidRPr="003A1846">
        <w:rPr>
          <w:szCs w:val="22"/>
        </w:rPr>
        <w:t>20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</w:t>
      </w:r>
      <w:r w:rsidR="003A1846" w:rsidRPr="003A1846">
        <w:rPr>
          <w:szCs w:val="22"/>
        </w:rPr>
        <w:t>poz. </w:t>
      </w:r>
      <w:r w:rsidR="00FB7711" w:rsidRPr="003A1846">
        <w:rPr>
          <w:szCs w:val="22"/>
        </w:rPr>
        <w:t>299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zm.).</w:t>
      </w:r>
    </w:p>
    <w:p w14:paraId="02D3FF63" w14:textId="7C0BF377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Zabezpieczenie wnoszone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 Wykonawca wpłaca przelewem bankowym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rachunek bankowy wskazany przez Zamawiającego, natomiast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wniesienia zabezpieczenia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pozostałych dopuszczanych formach, oryginał dokumentu zabezpieczenia należy złożyć Zamawiającemu najpóźniej przed podpisaniem umowy, przy czym jego treść musi uzyskać wcześniejszą akceptację Zamawiającego.</w:t>
      </w:r>
    </w:p>
    <w:p w14:paraId="7201992E" w14:textId="79F3B408" w:rsidR="00057AFB" w:rsidRPr="003A1846" w:rsidRDefault="00F75082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8432A9" w:rsidRPr="003A1846">
        <w:rPr>
          <w:szCs w:val="22"/>
        </w:rPr>
        <w:t>przypadku wniesienia wadium</w:t>
      </w:r>
      <w:r w:rsidR="003A1846">
        <w:rPr>
          <w:szCs w:val="22"/>
        </w:rPr>
        <w:t xml:space="preserve"> w </w:t>
      </w:r>
      <w:r w:rsidR="008432A9" w:rsidRPr="003A1846">
        <w:rPr>
          <w:szCs w:val="22"/>
        </w:rPr>
        <w:t>pieniądzu Wykonawca może wyrazić zgodę</w:t>
      </w:r>
      <w:r w:rsidR="003A1846" w:rsidRPr="003A1846">
        <w:rPr>
          <w:szCs w:val="22"/>
        </w:rPr>
        <w:t xml:space="preserve"> na </w:t>
      </w:r>
      <w:r w:rsidR="008432A9" w:rsidRPr="003A1846">
        <w:rPr>
          <w:szCs w:val="22"/>
        </w:rPr>
        <w:t>zaliczenie kwoty wadium</w:t>
      </w:r>
      <w:r w:rsidR="003A1846" w:rsidRPr="003A1846">
        <w:rPr>
          <w:szCs w:val="22"/>
        </w:rPr>
        <w:t xml:space="preserve"> na </w:t>
      </w:r>
      <w:r w:rsidR="008432A9" w:rsidRPr="003A1846">
        <w:rPr>
          <w:szCs w:val="22"/>
        </w:rPr>
        <w:t>poczet zabezpieczenia.</w:t>
      </w:r>
    </w:p>
    <w:p w14:paraId="079517F2" w14:textId="5E98FA2E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 zabezpieczenie wniesiono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pieniądzu, Zamawiający przechowuje je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oprocentowanym rachunku bankowym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zwraca zabezpieczenie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odsetkami wynikającymi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umowy rachunku bankowego,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którym było ono przechowywane, pomniejszone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koszt prowadzenia tego rachunku oraz prowizji bankowej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przelew pieniędzy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rachunek bankowy Wykonawcy.</w:t>
      </w:r>
    </w:p>
    <w:p w14:paraId="7DC4438D" w14:textId="7356598B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 dokumentu 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 winno wynikać jednoznacznie gwarantowanie wypłat należności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ustanowionego zabezpieczenia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sposób nieodwołalny, bezwarunkowy</w:t>
      </w:r>
      <w:r w:rsidR="00066CA5">
        <w:rPr>
          <w:szCs w:val="22"/>
        </w:rPr>
        <w:t xml:space="preserve"> i </w:t>
      </w:r>
      <w:r w:rsidR="003A1846" w:rsidRPr="003A1846">
        <w:rPr>
          <w:szCs w:val="22"/>
        </w:rPr>
        <w:t>na </w:t>
      </w:r>
      <w:r w:rsidRPr="003A1846">
        <w:rPr>
          <w:szCs w:val="22"/>
        </w:rPr>
        <w:t>pierwsze żądanie Zamawiającego,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sądem właściwym dla rozstrzygania ewentualnych sporów będzie sąd właściwy miejscowo dla siedziby Zamawiającego.</w:t>
      </w:r>
    </w:p>
    <w:p w14:paraId="6D60719B" w14:textId="04219240" w:rsidR="008432A9" w:rsidRPr="003A1846" w:rsidRDefault="00F75082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8432A9" w:rsidRPr="003A1846">
        <w:rPr>
          <w:szCs w:val="22"/>
        </w:rPr>
        <w:t>trakcie realizacji umowy Wykonawca może dokonać zmiany formy zabezpieczenia</w:t>
      </w:r>
      <w:r w:rsidR="003A1846" w:rsidRPr="003A1846">
        <w:rPr>
          <w:szCs w:val="22"/>
        </w:rPr>
        <w:t xml:space="preserve"> na </w:t>
      </w:r>
      <w:r w:rsidR="008432A9" w:rsidRPr="003A1846">
        <w:rPr>
          <w:szCs w:val="22"/>
        </w:rPr>
        <w:t>jedną lub kilka form,</w:t>
      </w:r>
      <w:r w:rsidR="003A1846" w:rsidRPr="003A1846">
        <w:rPr>
          <w:szCs w:val="22"/>
        </w:rPr>
        <w:t xml:space="preserve"> o </w:t>
      </w:r>
      <w:r w:rsidR="008432A9"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="005907C7" w:rsidRPr="003A1846">
        <w:rPr>
          <w:szCs w:val="22"/>
        </w:rPr>
        <w:t>XVII</w:t>
      </w:r>
      <w:r w:rsidR="000D7DAE"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06067E" w:rsidRPr="003A1846">
        <w:rPr>
          <w:szCs w:val="22"/>
        </w:rPr>
        <w:t>2</w:t>
      </w:r>
      <w:r w:rsidR="008432A9" w:rsidRPr="003A1846">
        <w:rPr>
          <w:szCs w:val="22"/>
        </w:rPr>
        <w:t xml:space="preserve"> SWZ.</w:t>
      </w:r>
    </w:p>
    <w:p w14:paraId="27F32B0A" w14:textId="737AB58F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Zmiana formy zabezpieczenia musi być dokonywana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zachowaniem ciągłości zabezpieczenia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bez zmniejszenia jego wysokości.</w:t>
      </w:r>
    </w:p>
    <w:p w14:paraId="36C6EF7B" w14:textId="454F7008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zwróci 70% wysokości zabezpieczenia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30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wykonania zamówienia potwierdzonego protokołem odbioru prac.</w:t>
      </w:r>
    </w:p>
    <w:p w14:paraId="3A671B23" w14:textId="28F6512E" w:rsidR="00057AFB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Na zabezpieczenie roszczeń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rękojmi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wady</w:t>
      </w:r>
      <w:r w:rsidR="004D6C2E" w:rsidRPr="003A1846">
        <w:rPr>
          <w:szCs w:val="22"/>
        </w:rPr>
        <w:t xml:space="preserve"> lub gwarancji</w:t>
      </w:r>
      <w:r w:rsidRPr="003A1846">
        <w:rPr>
          <w:szCs w:val="22"/>
        </w:rPr>
        <w:t xml:space="preserve"> Zamawiający zatrzyma 30% wysokości zabezpieczenia, które zwróci nie później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15</w:t>
      </w:r>
      <w:r w:rsidR="00683878">
        <w:rPr>
          <w:szCs w:val="22"/>
        </w:rPr>
        <w:t> </w:t>
      </w:r>
      <w:r w:rsidRPr="003A1846">
        <w:rPr>
          <w:szCs w:val="22"/>
        </w:rPr>
        <w:t>dniu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upływie okresu rękojmi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wady.</w:t>
      </w:r>
    </w:p>
    <w:p w14:paraId="4BC455FF" w14:textId="5EFC6DEE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zaznacza,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 xml:space="preserve">treść wzoru umowy będącego integralną częścią </w:t>
      </w:r>
      <w:r w:rsidR="00913094" w:rsidRPr="003A1846">
        <w:rPr>
          <w:szCs w:val="22"/>
        </w:rPr>
        <w:t>SWZ</w:t>
      </w:r>
      <w:r w:rsidRPr="003A1846">
        <w:rPr>
          <w:szCs w:val="22"/>
        </w:rPr>
        <w:t xml:space="preserve"> przedstawia również regulacje związane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zabezpieczeniem należytego wykonania umowy.</w:t>
      </w:r>
    </w:p>
    <w:p w14:paraId="462405A2" w14:textId="77777777" w:rsidR="008432A9" w:rsidRPr="003A1846" w:rsidRDefault="008432A9" w:rsidP="00757EA5">
      <w:pPr>
        <w:numPr>
          <w:ilvl w:val="0"/>
          <w:numId w:val="3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Istotne postanowienia, jakie powinny zawierać poręczenia lub gwarancje:</w:t>
      </w:r>
    </w:p>
    <w:p w14:paraId="6EF8E433" w14:textId="4D538455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Słowo „gwarancja</w:t>
      </w:r>
      <w:r w:rsidR="00C3741E">
        <w:rPr>
          <w:szCs w:val="22"/>
        </w:rPr>
        <w:t> / </w:t>
      </w:r>
      <w:r w:rsidRPr="003A1846">
        <w:rPr>
          <w:szCs w:val="22"/>
        </w:rPr>
        <w:t>poręczenie”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języku wystawienia 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poręczenia, jej numer oraz ewentualnie inną informację identyfikującą wystawioną gwarancję</w:t>
      </w:r>
      <w:r w:rsidR="00C3741E">
        <w:rPr>
          <w:szCs w:val="22"/>
        </w:rPr>
        <w:t> / </w:t>
      </w:r>
      <w:r w:rsidRPr="003A1846">
        <w:rPr>
          <w:szCs w:val="22"/>
        </w:rPr>
        <w:t>poręcznie</w:t>
      </w:r>
      <w:r w:rsidR="0075326D" w:rsidRPr="003A1846">
        <w:rPr>
          <w:szCs w:val="22"/>
        </w:rPr>
        <w:t xml:space="preserve"> </w:t>
      </w:r>
      <w:r w:rsidR="00683878">
        <w:rPr>
          <w:szCs w:val="22"/>
        </w:rPr>
        <w:t>np. </w:t>
      </w:r>
      <w:r w:rsidRPr="003A1846">
        <w:rPr>
          <w:szCs w:val="22"/>
        </w:rPr>
        <w:t>rodzaj 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poręczenia.</w:t>
      </w:r>
    </w:p>
    <w:p w14:paraId="5D577C40" w14:textId="73EC59C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Klauzulę wskazującą,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>gwarancja</w:t>
      </w:r>
      <w:r w:rsidR="00C3741E">
        <w:rPr>
          <w:szCs w:val="22"/>
        </w:rPr>
        <w:t> / </w:t>
      </w:r>
      <w:r w:rsidRPr="003A1846">
        <w:rPr>
          <w:szCs w:val="22"/>
        </w:rPr>
        <w:t>poręczenie jest nieodwołalna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bezwarunkowa.</w:t>
      </w:r>
    </w:p>
    <w:p w14:paraId="004689AE" w14:textId="6DCF7979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 xml:space="preserve">Beneficjenta, </w:t>
      </w:r>
      <w:r w:rsidR="00683878">
        <w:rPr>
          <w:szCs w:val="22"/>
        </w:rPr>
        <w:t>tj. </w:t>
      </w:r>
      <w:r w:rsidRPr="003A1846">
        <w:rPr>
          <w:szCs w:val="22"/>
        </w:rPr>
        <w:t xml:space="preserve">Uniwersytet Jagielloński, </w:t>
      </w:r>
      <w:r w:rsidR="003A1846" w:rsidRPr="003A1846">
        <w:rPr>
          <w:szCs w:val="22"/>
        </w:rPr>
        <w:t>ul. </w:t>
      </w:r>
      <w:r w:rsidRPr="003A1846">
        <w:rPr>
          <w:szCs w:val="22"/>
        </w:rPr>
        <w:t>Gołębia</w:t>
      </w:r>
      <w:r w:rsidR="003A1846" w:rsidRPr="003A1846">
        <w:rPr>
          <w:szCs w:val="22"/>
        </w:rPr>
        <w:t> 24</w:t>
      </w:r>
      <w:r w:rsidRPr="003A1846">
        <w:rPr>
          <w:szCs w:val="22"/>
        </w:rPr>
        <w:t>, 31-007</w:t>
      </w:r>
      <w:r w:rsidR="000C4054">
        <w:rPr>
          <w:szCs w:val="22"/>
        </w:rPr>
        <w:t> </w:t>
      </w:r>
      <w:r w:rsidRPr="003A1846">
        <w:rPr>
          <w:szCs w:val="22"/>
        </w:rPr>
        <w:t>Kraków.</w:t>
      </w:r>
    </w:p>
    <w:p w14:paraId="2D1C974D" w14:textId="7777777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Zleceniodawcę.</w:t>
      </w:r>
    </w:p>
    <w:p w14:paraId="3CE53C91" w14:textId="569F632D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Gwaranta</w:t>
      </w:r>
      <w:r w:rsidR="00C3741E">
        <w:rPr>
          <w:szCs w:val="22"/>
        </w:rPr>
        <w:t> / </w:t>
      </w:r>
      <w:r w:rsidRPr="003A1846">
        <w:rPr>
          <w:szCs w:val="22"/>
        </w:rPr>
        <w:t>Poręczyciela.</w:t>
      </w:r>
    </w:p>
    <w:p w14:paraId="41515580" w14:textId="5B2608FC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Informację identyfikującą źródłowy stosunek umowny przez wskazanie przedmiotu umowy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jej numeru.</w:t>
      </w:r>
    </w:p>
    <w:p w14:paraId="6849ECA2" w14:textId="20D0B50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Maksymalną kwotę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zapłaty.</w:t>
      </w:r>
    </w:p>
    <w:p w14:paraId="7707FA95" w14:textId="670F09D2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Zapis,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gwarancja</w:t>
      </w:r>
      <w:r w:rsidR="00C3741E">
        <w:rPr>
          <w:szCs w:val="22"/>
        </w:rPr>
        <w:t> / </w:t>
      </w:r>
      <w:r w:rsidRPr="003A1846">
        <w:rPr>
          <w:szCs w:val="22"/>
        </w:rPr>
        <w:t>poręczenie stanowi zabezpieczenie należytego wykonania umowy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dotyczy pokrycia roszczeń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niewykonania lub nienależytego wykonania umowy,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zapłaty kar umownych oraz ewentualnych roszczeń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rękojmi.</w:t>
      </w:r>
    </w:p>
    <w:p w14:paraId="08253060" w14:textId="4E4B4ACD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Zapis,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Gwarant</w:t>
      </w:r>
      <w:r w:rsidR="00C3741E">
        <w:rPr>
          <w:szCs w:val="22"/>
        </w:rPr>
        <w:t> / </w:t>
      </w:r>
      <w:r w:rsidRPr="003A1846">
        <w:rPr>
          <w:szCs w:val="22"/>
        </w:rPr>
        <w:t>Poręczyciel wypłaci Beneficjentowi kwotę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określonej wysokości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pierwsze pisemne żądanie, bez konieczności uzasadnienia żądania,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Beneficjent stwierdzi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swoim żądaniu,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kwota roszczenia jest mu należna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zaistnieniem choćby jednego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warunków wymienionych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wyszczególni zaistniały warunek lub warunki.</w:t>
      </w:r>
    </w:p>
    <w:p w14:paraId="15BD8B4D" w14:textId="5B38AEA3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Termin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jakim zostanie zapłacona żądana kwota.</w:t>
      </w:r>
    </w:p>
    <w:p w14:paraId="2395B3D5" w14:textId="556024DB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Warunki zapłaty, pisemną formę żądania zapłaty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oświadczenia Beneficjenta.</w:t>
      </w:r>
    </w:p>
    <w:p w14:paraId="4120C852" w14:textId="35D6988E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Okres obowiązywania 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poręczenia.</w:t>
      </w:r>
    </w:p>
    <w:p w14:paraId="21B1D8BE" w14:textId="2218E80A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Sposób doręczenia Gwarantowi</w:t>
      </w:r>
      <w:r w:rsidR="00C3741E">
        <w:rPr>
          <w:szCs w:val="22"/>
        </w:rPr>
        <w:t> / </w:t>
      </w:r>
      <w:r w:rsidRPr="003A1846">
        <w:rPr>
          <w:szCs w:val="22"/>
        </w:rPr>
        <w:t xml:space="preserve">Poręczycielowi żądania zapłaty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tym adres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korespondencji).</w:t>
      </w:r>
    </w:p>
    <w:p w14:paraId="3ED4BA87" w14:textId="5005A04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Zapis,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wszelkie prawa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obowiązki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 podlegają ustawodawstwu polskiemu.</w:t>
      </w:r>
    </w:p>
    <w:p w14:paraId="0204AE27" w14:textId="4AB2026E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lastRenderedPageBreak/>
        <w:t>Zapis,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sądem właściwym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rozstrzygania ewentualnych sporów wynikłych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gwarancji</w:t>
      </w:r>
      <w:r w:rsidR="00C3741E">
        <w:rPr>
          <w:szCs w:val="22"/>
        </w:rPr>
        <w:t> / </w:t>
      </w:r>
      <w:r w:rsidRPr="003A1846">
        <w:rPr>
          <w:szCs w:val="22"/>
        </w:rPr>
        <w:t>poręczenia jest sąd powszechny właściwy miejscowo dla siedziby Beneficjenta.</w:t>
      </w:r>
    </w:p>
    <w:p w14:paraId="0899D13C" w14:textId="7777777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Klauzulę indentyfikacyjną.</w:t>
      </w:r>
    </w:p>
    <w:p w14:paraId="0FFC8DB8" w14:textId="1A120E4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Zabezpieczenie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gwarancji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poręczeń musi spełniać warunki zabezpieczenia wniesionego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pieniądzu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Wykonawca nie może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żaden sposób (</w:t>
      </w:r>
      <w:r w:rsidR="00683878">
        <w:rPr>
          <w:szCs w:val="22"/>
        </w:rPr>
        <w:t>np. </w:t>
      </w:r>
      <w:r w:rsidRPr="003A1846">
        <w:rPr>
          <w:szCs w:val="22"/>
        </w:rPr>
        <w:t>żądaniem dodatkowych dokumentów, stawianiem dodatkowych warunków) ograniczać prawa Zamawiającego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dysponowania zabezpieczeniem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okolicznościach wymienionych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umowie.</w:t>
      </w:r>
    </w:p>
    <w:p w14:paraId="66D588AD" w14:textId="39A697E7" w:rsidR="008432A9" w:rsidRPr="003A1846" w:rsidRDefault="008432A9" w:rsidP="00757EA5">
      <w:pPr>
        <w:widowControl/>
        <w:numPr>
          <w:ilvl w:val="1"/>
          <w:numId w:val="36"/>
        </w:numPr>
        <w:suppressAutoHyphens w:val="0"/>
        <w:ind w:left="1191" w:hanging="794"/>
        <w:rPr>
          <w:szCs w:val="22"/>
        </w:rPr>
      </w:pPr>
      <w:r w:rsidRPr="003A1846">
        <w:rPr>
          <w:szCs w:val="22"/>
        </w:rPr>
        <w:t>Kopie pełnomocnictwa</w:t>
      </w:r>
      <w:r w:rsidR="00C3741E">
        <w:rPr>
          <w:szCs w:val="22"/>
        </w:rPr>
        <w:t> /- </w:t>
      </w:r>
      <w:r w:rsidRPr="003A1846">
        <w:rPr>
          <w:szCs w:val="22"/>
        </w:rPr>
        <w:t>w dla osoby</w:t>
      </w:r>
      <w:r w:rsidR="00C3741E">
        <w:rPr>
          <w:szCs w:val="22"/>
        </w:rPr>
        <w:t> / </w:t>
      </w:r>
      <w:r w:rsidRPr="003A1846">
        <w:rPr>
          <w:szCs w:val="22"/>
        </w:rPr>
        <w:t>osób podpisującej</w:t>
      </w:r>
      <w:r w:rsidR="00C3741E">
        <w:rPr>
          <w:szCs w:val="22"/>
        </w:rPr>
        <w:t> / -</w:t>
      </w:r>
      <w:r w:rsidRPr="003A1846">
        <w:rPr>
          <w:szCs w:val="22"/>
        </w:rPr>
        <w:t>ych gwarancję, udzielone przez osobę</w:t>
      </w:r>
      <w:r w:rsidR="00C3741E">
        <w:rPr>
          <w:szCs w:val="22"/>
        </w:rPr>
        <w:t> / </w:t>
      </w:r>
      <w:r w:rsidRPr="003A1846">
        <w:rPr>
          <w:szCs w:val="22"/>
        </w:rPr>
        <w:t>osoby upoważnione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KRS gwaranta, potwierdzone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oryginałem przez osobę upoważnioną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KRS gwaranta lub innego pracownika gwaranta, albo przez notariusza.</w:t>
      </w:r>
    </w:p>
    <w:p w14:paraId="153C514D" w14:textId="062402FB" w:rsidR="0055045B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XVII</w:t>
      </w:r>
      <w:r w:rsidR="00A9714D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</w:t>
      </w:r>
      <w:r w:rsidR="00323464" w:rsidRPr="003A1846">
        <w:rPr>
          <w:b/>
          <w:bCs/>
          <w:szCs w:val="22"/>
        </w:rPr>
        <w:t>–</w:t>
      </w:r>
      <w:r w:rsidRPr="003A1846">
        <w:rPr>
          <w:b/>
          <w:bCs/>
          <w:szCs w:val="22"/>
        </w:rPr>
        <w:t xml:space="preserve"> </w:t>
      </w:r>
      <w:r w:rsidR="00323464" w:rsidRPr="003A1846">
        <w:rPr>
          <w:b/>
          <w:bCs/>
          <w:szCs w:val="22"/>
        </w:rPr>
        <w:t>Projektowane postanowienia</w:t>
      </w:r>
      <w:r w:rsidR="0055045B" w:rsidRPr="003A1846">
        <w:rPr>
          <w:b/>
          <w:bCs/>
          <w:szCs w:val="22"/>
        </w:rPr>
        <w:t xml:space="preserve"> umowy – </w:t>
      </w:r>
      <w:r w:rsidR="006D3A2F" w:rsidRPr="003A1846">
        <w:rPr>
          <w:b/>
          <w:bCs/>
          <w:szCs w:val="22"/>
        </w:rPr>
        <w:t>s</w:t>
      </w:r>
      <w:r w:rsidR="0055045B" w:rsidRPr="003A1846">
        <w:rPr>
          <w:b/>
          <w:bCs/>
          <w:szCs w:val="22"/>
        </w:rPr>
        <w:t>tanowi</w:t>
      </w:r>
      <w:r w:rsidR="00323464" w:rsidRPr="003A1846">
        <w:rPr>
          <w:b/>
          <w:bCs/>
          <w:szCs w:val="22"/>
        </w:rPr>
        <w:t>ą</w:t>
      </w:r>
      <w:r w:rsidR="0055045B" w:rsidRPr="003A1846">
        <w:rPr>
          <w:b/>
          <w:bCs/>
          <w:szCs w:val="22"/>
        </w:rPr>
        <w:t xml:space="preserve"> Załącznik Nr </w:t>
      </w:r>
      <w:r w:rsidR="00D91BDC" w:rsidRPr="003A1846">
        <w:rPr>
          <w:b/>
          <w:bCs/>
          <w:szCs w:val="22"/>
        </w:rPr>
        <w:t>2</w:t>
      </w:r>
      <w:r w:rsidR="003A1846">
        <w:rPr>
          <w:b/>
          <w:bCs/>
          <w:szCs w:val="22"/>
        </w:rPr>
        <w:t xml:space="preserve"> do </w:t>
      </w:r>
      <w:r w:rsidR="001232D5" w:rsidRPr="003A1846">
        <w:rPr>
          <w:b/>
          <w:bCs/>
          <w:szCs w:val="22"/>
        </w:rPr>
        <w:t>SWZ</w:t>
      </w:r>
      <w:r w:rsidR="0055045B" w:rsidRPr="003A1846">
        <w:rPr>
          <w:b/>
          <w:bCs/>
          <w:szCs w:val="22"/>
        </w:rPr>
        <w:t>.</w:t>
      </w:r>
    </w:p>
    <w:p w14:paraId="3316A1ED" w14:textId="061DF98F" w:rsidR="0055045B" w:rsidRPr="003A1846" w:rsidRDefault="008463F6" w:rsidP="00B072B9">
      <w:pPr>
        <w:keepNext/>
        <w:widowControl/>
        <w:suppressAutoHyphens w:val="0"/>
        <w:spacing w:before="240"/>
        <w:rPr>
          <w:b/>
          <w:bCs/>
          <w:szCs w:val="22"/>
        </w:rPr>
      </w:pPr>
      <w:r w:rsidRPr="003A1846">
        <w:rPr>
          <w:b/>
          <w:bCs/>
          <w:szCs w:val="22"/>
        </w:rPr>
        <w:t>Rozdział X</w:t>
      </w:r>
      <w:r w:rsidR="00A9714D" w:rsidRPr="003A1846">
        <w:rPr>
          <w:b/>
          <w:bCs/>
          <w:szCs w:val="22"/>
        </w:rPr>
        <w:t>IX</w:t>
      </w:r>
      <w:r w:rsidRPr="003A1846">
        <w:rPr>
          <w:b/>
          <w:bCs/>
          <w:szCs w:val="22"/>
        </w:rPr>
        <w:t xml:space="preserve"> - </w:t>
      </w:r>
      <w:r w:rsidR="0055045B" w:rsidRPr="003A1846">
        <w:rPr>
          <w:b/>
          <w:bCs/>
          <w:szCs w:val="22"/>
        </w:rPr>
        <w:t>Pouczenie</w:t>
      </w:r>
      <w:r w:rsidR="003A1846" w:rsidRPr="003A1846">
        <w:rPr>
          <w:b/>
          <w:bCs/>
          <w:szCs w:val="22"/>
        </w:rPr>
        <w:t xml:space="preserve"> o </w:t>
      </w:r>
      <w:r w:rsidR="0055045B" w:rsidRPr="003A1846">
        <w:rPr>
          <w:b/>
          <w:bCs/>
          <w:szCs w:val="22"/>
        </w:rPr>
        <w:t>środkach ochrony prawnej przysługujących Wykonawcy</w:t>
      </w:r>
      <w:r w:rsidR="003A1846">
        <w:rPr>
          <w:b/>
          <w:bCs/>
          <w:szCs w:val="22"/>
        </w:rPr>
        <w:t xml:space="preserve"> w </w:t>
      </w:r>
      <w:r w:rsidR="0055045B" w:rsidRPr="003A1846">
        <w:rPr>
          <w:b/>
          <w:bCs/>
          <w:szCs w:val="22"/>
        </w:rPr>
        <w:t>toku postępowania</w:t>
      </w:r>
      <w:r w:rsidR="003A1846" w:rsidRPr="003A1846">
        <w:rPr>
          <w:b/>
          <w:bCs/>
          <w:szCs w:val="22"/>
        </w:rPr>
        <w:t xml:space="preserve"> o </w:t>
      </w:r>
      <w:r w:rsidR="0055045B" w:rsidRPr="003A1846">
        <w:rPr>
          <w:b/>
          <w:bCs/>
          <w:szCs w:val="22"/>
        </w:rPr>
        <w:t>udzielenie zamówienia.</w:t>
      </w:r>
    </w:p>
    <w:p w14:paraId="064EE1AF" w14:textId="5A5B92F4" w:rsidR="00A05DE8" w:rsidRPr="003A1846" w:rsidRDefault="00A05DE8" w:rsidP="00683878">
      <w:pPr>
        <w:pStyle w:val="Akapitzlist"/>
        <w:numPr>
          <w:ilvl w:val="0"/>
          <w:numId w:val="23"/>
        </w:numPr>
        <w:ind w:left="397" w:hanging="397"/>
        <w:contextualSpacing w:val="0"/>
        <w:rPr>
          <w:szCs w:val="22"/>
        </w:rPr>
      </w:pPr>
      <w:r w:rsidRPr="003A1846">
        <w:rPr>
          <w:spacing w:val="-1"/>
          <w:szCs w:val="22"/>
        </w:rPr>
        <w:t>Ś</w:t>
      </w:r>
      <w:r w:rsidRPr="003A1846">
        <w:rPr>
          <w:spacing w:val="-3"/>
          <w:szCs w:val="22"/>
        </w:rPr>
        <w:t>r</w:t>
      </w:r>
      <w:r w:rsidRPr="003A1846">
        <w:rPr>
          <w:szCs w:val="22"/>
        </w:rPr>
        <w:t>od</w:t>
      </w:r>
      <w:r w:rsidRPr="003A1846">
        <w:rPr>
          <w:spacing w:val="-5"/>
          <w:szCs w:val="22"/>
        </w:rPr>
        <w:t>k</w:t>
      </w:r>
      <w:r w:rsidRPr="003A1846">
        <w:rPr>
          <w:szCs w:val="22"/>
        </w:rPr>
        <w:t>i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o</w:t>
      </w:r>
      <w:r w:rsidRPr="003A1846">
        <w:rPr>
          <w:spacing w:val="-2"/>
          <w:szCs w:val="22"/>
        </w:rPr>
        <w:t>c</w:t>
      </w:r>
      <w:r w:rsidRPr="003A1846">
        <w:rPr>
          <w:spacing w:val="-3"/>
          <w:szCs w:val="22"/>
        </w:rPr>
        <w:t>h</w:t>
      </w:r>
      <w:r w:rsidRPr="003A1846">
        <w:rPr>
          <w:szCs w:val="22"/>
        </w:rPr>
        <w:t>r</w:t>
      </w:r>
      <w:r w:rsidRPr="003A1846">
        <w:rPr>
          <w:spacing w:val="-3"/>
          <w:szCs w:val="22"/>
        </w:rPr>
        <w:t>o</w:t>
      </w:r>
      <w:r w:rsidRPr="003A1846">
        <w:rPr>
          <w:szCs w:val="22"/>
        </w:rPr>
        <w:t>ny</w:t>
      </w:r>
      <w:r w:rsidR="00B870C1" w:rsidRPr="003A1846">
        <w:rPr>
          <w:szCs w:val="22"/>
        </w:rPr>
        <w:t xml:space="preserve"> </w:t>
      </w:r>
      <w:r w:rsidRPr="003A1846">
        <w:rPr>
          <w:spacing w:val="-3"/>
          <w:szCs w:val="22"/>
        </w:rPr>
        <w:t>p</w:t>
      </w:r>
      <w:r w:rsidRPr="003A1846">
        <w:rPr>
          <w:spacing w:val="-2"/>
          <w:szCs w:val="22"/>
        </w:rPr>
        <w:t>r</w:t>
      </w:r>
      <w:r w:rsidRPr="003A1846">
        <w:rPr>
          <w:szCs w:val="22"/>
        </w:rPr>
        <w:t>a</w:t>
      </w:r>
      <w:r w:rsidRPr="003A1846">
        <w:rPr>
          <w:spacing w:val="-4"/>
          <w:szCs w:val="22"/>
        </w:rPr>
        <w:t>w</w:t>
      </w:r>
      <w:r w:rsidRPr="003A1846">
        <w:rPr>
          <w:szCs w:val="22"/>
        </w:rPr>
        <w:t>n</w:t>
      </w:r>
      <w:r w:rsidRPr="003A1846">
        <w:rPr>
          <w:spacing w:val="-2"/>
          <w:szCs w:val="22"/>
        </w:rPr>
        <w:t>e</w:t>
      </w:r>
      <w:r w:rsidRPr="003A1846">
        <w:rPr>
          <w:szCs w:val="22"/>
        </w:rPr>
        <w:t>j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pr</w:t>
      </w:r>
      <w:r w:rsidRPr="003A1846">
        <w:rPr>
          <w:spacing w:val="-2"/>
          <w:szCs w:val="22"/>
        </w:rPr>
        <w:t>z</w:t>
      </w:r>
      <w:r w:rsidRPr="003A1846">
        <w:rPr>
          <w:spacing w:val="-5"/>
          <w:szCs w:val="22"/>
        </w:rPr>
        <w:t>y</w:t>
      </w:r>
      <w:r w:rsidRPr="003A1846">
        <w:rPr>
          <w:spacing w:val="-1"/>
          <w:szCs w:val="22"/>
        </w:rPr>
        <w:t>sł</w:t>
      </w:r>
      <w:r w:rsidRPr="003A1846">
        <w:rPr>
          <w:szCs w:val="22"/>
        </w:rPr>
        <w:t>u</w:t>
      </w:r>
      <w:r w:rsidRPr="003A1846">
        <w:rPr>
          <w:spacing w:val="-3"/>
          <w:szCs w:val="22"/>
        </w:rPr>
        <w:t>gu</w:t>
      </w:r>
      <w:r w:rsidRPr="003A1846">
        <w:rPr>
          <w:szCs w:val="22"/>
        </w:rPr>
        <w:t>ją</w:t>
      </w:r>
      <w:r w:rsidRPr="003A1846">
        <w:rPr>
          <w:spacing w:val="-2"/>
          <w:szCs w:val="22"/>
        </w:rPr>
        <w:t xml:space="preserve"> </w:t>
      </w:r>
      <w:r w:rsidRPr="003A1846">
        <w:rPr>
          <w:szCs w:val="22"/>
        </w:rPr>
        <w:t>W</w:t>
      </w:r>
      <w:r w:rsidRPr="003A1846">
        <w:rPr>
          <w:spacing w:val="-2"/>
          <w:szCs w:val="22"/>
        </w:rPr>
        <w:t>y</w:t>
      </w:r>
      <w:r w:rsidRPr="003A1846">
        <w:rPr>
          <w:spacing w:val="-3"/>
          <w:szCs w:val="22"/>
        </w:rPr>
        <w:t>ko</w:t>
      </w:r>
      <w:r w:rsidRPr="003A1846">
        <w:rPr>
          <w:szCs w:val="22"/>
        </w:rPr>
        <w:t>n</w:t>
      </w:r>
      <w:r w:rsidRPr="003A1846">
        <w:rPr>
          <w:spacing w:val="-2"/>
          <w:szCs w:val="22"/>
        </w:rPr>
        <w:t>aw</w:t>
      </w:r>
      <w:r w:rsidRPr="003A1846">
        <w:rPr>
          <w:szCs w:val="22"/>
        </w:rPr>
        <w:t>c</w:t>
      </w:r>
      <w:r w:rsidRPr="003A1846">
        <w:rPr>
          <w:spacing w:val="-2"/>
          <w:szCs w:val="22"/>
        </w:rPr>
        <w:t>y</w:t>
      </w:r>
      <w:r w:rsidRPr="003A1846">
        <w:rPr>
          <w:szCs w:val="22"/>
        </w:rPr>
        <w:t>,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je</w:t>
      </w:r>
      <w:r w:rsidRPr="003A1846">
        <w:rPr>
          <w:spacing w:val="-2"/>
          <w:szCs w:val="22"/>
        </w:rPr>
        <w:t>żel</w:t>
      </w:r>
      <w:r w:rsidRPr="003A1846">
        <w:rPr>
          <w:spacing w:val="1"/>
          <w:szCs w:val="22"/>
        </w:rPr>
        <w:t>i</w:t>
      </w:r>
      <w:r w:rsidRPr="003A1846">
        <w:rPr>
          <w:szCs w:val="22"/>
        </w:rPr>
        <w:t>̇</w:t>
      </w:r>
      <w:r w:rsidR="00B870C1" w:rsidRPr="003A1846">
        <w:rPr>
          <w:szCs w:val="22"/>
        </w:rPr>
        <w:t xml:space="preserve"> </w:t>
      </w:r>
      <w:r w:rsidRPr="003A1846">
        <w:rPr>
          <w:spacing w:val="-4"/>
          <w:szCs w:val="22"/>
        </w:rPr>
        <w:t>m</w:t>
      </w:r>
      <w:r w:rsidRPr="003A1846">
        <w:rPr>
          <w:szCs w:val="22"/>
        </w:rPr>
        <w:t>a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l</w:t>
      </w:r>
      <w:r w:rsidRPr="003A1846">
        <w:rPr>
          <w:spacing w:val="-3"/>
          <w:szCs w:val="22"/>
        </w:rPr>
        <w:t>u</w:t>
      </w:r>
      <w:r w:rsidRPr="003A1846">
        <w:rPr>
          <w:szCs w:val="22"/>
        </w:rPr>
        <w:t>b</w:t>
      </w:r>
      <w:r w:rsidR="00B870C1" w:rsidRPr="003A1846">
        <w:rPr>
          <w:szCs w:val="22"/>
        </w:rPr>
        <w:t xml:space="preserve"> </w:t>
      </w:r>
      <w:r w:rsidRPr="003A1846">
        <w:rPr>
          <w:spacing w:val="-4"/>
          <w:szCs w:val="22"/>
        </w:rPr>
        <w:t>m</w:t>
      </w:r>
      <w:r w:rsidRPr="003A1846">
        <w:rPr>
          <w:spacing w:val="-2"/>
          <w:szCs w:val="22"/>
        </w:rPr>
        <w:t>ia</w:t>
      </w:r>
      <w:r w:rsidRPr="003A1846">
        <w:rPr>
          <w:szCs w:val="22"/>
        </w:rPr>
        <w:t>ł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>i</w:t>
      </w:r>
      <w:r w:rsidRPr="003A1846">
        <w:rPr>
          <w:spacing w:val="-3"/>
          <w:szCs w:val="22"/>
        </w:rPr>
        <w:t>n</w:t>
      </w:r>
      <w:r w:rsidRPr="003A1846">
        <w:rPr>
          <w:spacing w:val="-2"/>
          <w:szCs w:val="22"/>
        </w:rPr>
        <w:t>ter</w:t>
      </w:r>
      <w:r w:rsidRPr="003A1846">
        <w:rPr>
          <w:szCs w:val="22"/>
        </w:rPr>
        <w:t>es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</w:t>
      </w:r>
      <w:r w:rsidRPr="003A1846">
        <w:rPr>
          <w:spacing w:val="-2"/>
          <w:szCs w:val="22"/>
        </w:rPr>
        <w:t>z</w:t>
      </w:r>
      <w:r w:rsidRPr="003A1846">
        <w:rPr>
          <w:spacing w:val="-3"/>
          <w:szCs w:val="22"/>
        </w:rPr>
        <w:t>y</w:t>
      </w:r>
      <w:r w:rsidRPr="003A1846">
        <w:rPr>
          <w:spacing w:val="-1"/>
          <w:szCs w:val="22"/>
        </w:rPr>
        <w:t>s</w:t>
      </w:r>
      <w:r w:rsidRPr="003A1846">
        <w:rPr>
          <w:spacing w:val="-5"/>
          <w:szCs w:val="22"/>
        </w:rPr>
        <w:t>k</w:t>
      </w:r>
      <w:r w:rsidRPr="003A1846">
        <w:rPr>
          <w:szCs w:val="22"/>
        </w:rPr>
        <w:t>a</w:t>
      </w:r>
      <w:r w:rsidRPr="003A1846">
        <w:rPr>
          <w:spacing w:val="-2"/>
          <w:szCs w:val="22"/>
        </w:rPr>
        <w:t>n</w:t>
      </w:r>
      <w:r w:rsidRPr="003A1846">
        <w:rPr>
          <w:spacing w:val="-4"/>
          <w:szCs w:val="22"/>
        </w:rPr>
        <w:t>i</w:t>
      </w:r>
      <w:r w:rsidRPr="003A1846">
        <w:rPr>
          <w:szCs w:val="22"/>
        </w:rPr>
        <w:t>u zamówienia oraz poniósł́ lub możė ponieść́ szkodę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wyniku naruszenia przez Zamawiającegǫ przepisów ustawy PZP.</w:t>
      </w:r>
    </w:p>
    <w:p w14:paraId="1B34AF39" w14:textId="77777777" w:rsidR="00A05DE8" w:rsidRPr="003A1846" w:rsidRDefault="00A05DE8" w:rsidP="00683878">
      <w:pPr>
        <w:pStyle w:val="Akapitzlist"/>
        <w:numPr>
          <w:ilvl w:val="0"/>
          <w:numId w:val="2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Odwołanie przysługuje na:</w:t>
      </w:r>
    </w:p>
    <w:p w14:paraId="4F32DD78" w14:textId="1CEE386F" w:rsidR="00A05DE8" w:rsidRPr="003A1846" w:rsidRDefault="00A05DE8" w:rsidP="00683878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  <w:rPr>
          <w:spacing w:val="-1"/>
          <w:szCs w:val="22"/>
        </w:rPr>
      </w:pPr>
      <w:r w:rsidRPr="003A1846">
        <w:rPr>
          <w:szCs w:val="22"/>
        </w:rPr>
        <w:t>niezgodna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przepisami ustawy czynność́́ Zamawiającego, podjętą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postepowanių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zamówienia,́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projektowane postanowienie</w:t>
      </w:r>
      <w:r w:rsidRPr="003A1846">
        <w:rPr>
          <w:spacing w:val="-26"/>
          <w:szCs w:val="22"/>
        </w:rPr>
        <w:t xml:space="preserve"> </w:t>
      </w:r>
      <w:r w:rsidRPr="003A1846">
        <w:rPr>
          <w:szCs w:val="22"/>
        </w:rPr>
        <w:t>umowy;</w:t>
      </w:r>
    </w:p>
    <w:p w14:paraId="6D673489" w14:textId="4AD1C765" w:rsidR="00A05DE8" w:rsidRPr="003A1846" w:rsidRDefault="00A05DE8" w:rsidP="00683878">
      <w:pPr>
        <w:pStyle w:val="Akapitzlist"/>
        <w:numPr>
          <w:ilvl w:val="0"/>
          <w:numId w:val="24"/>
        </w:numPr>
        <w:tabs>
          <w:tab w:val="clear" w:pos="288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zaniechanie czynnoścí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postepowanių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zamówienia,́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której́ Zamawiający̨ był obowiązany̨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ustawy PZP.</w:t>
      </w:r>
    </w:p>
    <w:p w14:paraId="2B5753D9" w14:textId="3B9CE8EA" w:rsidR="00A05DE8" w:rsidRPr="003A1846" w:rsidRDefault="00A05DE8" w:rsidP="00683878">
      <w:pPr>
        <w:pStyle w:val="Akapitzlist"/>
        <w:numPr>
          <w:ilvl w:val="0"/>
          <w:numId w:val="2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Odwołanie wnosi się ̨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Prezesa Krajowej Izby Odwoławczej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pisemnej albo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elektronicznej albo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postaci elektronicznej opatrzone podpisem zaufanym.</w:t>
      </w:r>
    </w:p>
    <w:p w14:paraId="50386AD9" w14:textId="7627E46C" w:rsidR="00A05DE8" w:rsidRPr="003A1846" w:rsidRDefault="00A05DE8" w:rsidP="00683878">
      <w:pPr>
        <w:pStyle w:val="Akapitzlist"/>
        <w:numPr>
          <w:ilvl w:val="0"/>
          <w:numId w:val="2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Na orzeczenie Krajowej Izby Odwoławczej oraz postanowienie Prezesa Krajowej Izby Odwoławczej,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któryḿ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519 </w:t>
      </w:r>
      <w:r w:rsidR="009C11CE">
        <w:rPr>
          <w:szCs w:val="22"/>
        </w:rPr>
        <w:t>ust. </w:t>
      </w:r>
      <w:r w:rsidRPr="003A1846">
        <w:rPr>
          <w:szCs w:val="22"/>
        </w:rPr>
        <w:t>1 ustawy PZP, stronom oraz uczestnikom postepowania odwoławczego przysługuje skarga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sadu.̨ Skargę̨ wnosi się ̨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Sądu Okręgowego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Warszawie</w:t>
      </w:r>
      <w:r w:rsidR="0092088E" w:rsidRPr="003A1846">
        <w:rPr>
          <w:szCs w:val="22"/>
        </w:rPr>
        <w:t>, – sądu zamówień publicznych,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pośrednictweḿ Prezesa Krajowej Izby Odwoławczej.</w:t>
      </w:r>
    </w:p>
    <w:p w14:paraId="1F67D775" w14:textId="1B331742" w:rsidR="0055045B" w:rsidRPr="003A1846" w:rsidRDefault="00A05DE8" w:rsidP="00683878">
      <w:pPr>
        <w:pStyle w:val="Akapitzlist"/>
        <w:numPr>
          <w:ilvl w:val="0"/>
          <w:numId w:val="2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Szczegółowe informacje dotyczące środków ochrony prawnej określone</w:t>
      </w:r>
      <w:r w:rsidR="009C11CE">
        <w:rPr>
          <w:szCs w:val="22"/>
        </w:rPr>
        <w:t xml:space="preserve"> są </w:t>
      </w:r>
      <w:r w:rsidR="003A1846">
        <w:rPr>
          <w:szCs w:val="22"/>
        </w:rPr>
        <w:t>w </w:t>
      </w:r>
      <w:r w:rsidRPr="003A1846">
        <w:rPr>
          <w:szCs w:val="22"/>
        </w:rPr>
        <w:t>Dziale IX „Środki ochrony prawnej” ustawy PZP.</w:t>
      </w:r>
    </w:p>
    <w:p w14:paraId="2FC20F5F" w14:textId="72F4634F" w:rsidR="0055045B" w:rsidRPr="009C11CE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9C11CE">
        <w:rPr>
          <w:b/>
          <w:bCs/>
          <w:szCs w:val="22"/>
        </w:rPr>
        <w:t xml:space="preserve">Rozdział XX - </w:t>
      </w:r>
      <w:r w:rsidR="0055045B" w:rsidRPr="009C11CE">
        <w:rPr>
          <w:b/>
          <w:bCs/>
          <w:szCs w:val="22"/>
        </w:rPr>
        <w:t>Postanowienia ogólne.</w:t>
      </w:r>
    </w:p>
    <w:p w14:paraId="2B1C02C5" w14:textId="3AC6E9D3" w:rsidR="00B870C1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nie dopuszcza składania ofert częściowych.</w:t>
      </w:r>
      <w:r w:rsidR="00CB3F43" w:rsidRPr="003A1846">
        <w:rPr>
          <w:szCs w:val="22"/>
        </w:rPr>
        <w:t xml:space="preserve"> Zamawiający wskazuje iż, przedmiot zamówienia opisany jest jedną dokumentacją projektową</w:t>
      </w:r>
      <w:r w:rsidR="00066CA5">
        <w:rPr>
          <w:szCs w:val="22"/>
        </w:rPr>
        <w:t xml:space="preserve"> i </w:t>
      </w:r>
      <w:r w:rsidR="00CB3F43" w:rsidRPr="003A1846">
        <w:rPr>
          <w:szCs w:val="22"/>
        </w:rPr>
        <w:t>dotyczy</w:t>
      </w:r>
      <w:r w:rsidR="00B870C1" w:rsidRPr="003A1846">
        <w:rPr>
          <w:szCs w:val="22"/>
        </w:rPr>
        <w:t xml:space="preserve"> </w:t>
      </w:r>
      <w:r w:rsidR="00CB3F43" w:rsidRPr="003A1846">
        <w:rPr>
          <w:szCs w:val="22"/>
        </w:rPr>
        <w:t xml:space="preserve">jednego obiektu, </w:t>
      </w:r>
      <w:r w:rsidR="00683878">
        <w:rPr>
          <w:szCs w:val="22"/>
        </w:rPr>
        <w:t>tj. </w:t>
      </w:r>
      <w:r w:rsidR="00F235F1" w:rsidRPr="003A1846">
        <w:rPr>
          <w:szCs w:val="22"/>
        </w:rPr>
        <w:t>budynku</w:t>
      </w:r>
      <w:r w:rsidR="00066CA5">
        <w:rPr>
          <w:szCs w:val="22"/>
        </w:rPr>
        <w:t xml:space="preserve"> i </w:t>
      </w:r>
      <w:r w:rsidR="00A23999" w:rsidRPr="003A1846">
        <w:rPr>
          <w:szCs w:val="22"/>
        </w:rPr>
        <w:t xml:space="preserve">pomieszczenia Dziekanatu </w:t>
      </w:r>
      <w:r w:rsidR="007D7EC8" w:rsidRPr="003A1846">
        <w:rPr>
          <w:szCs w:val="22"/>
        </w:rPr>
        <w:t xml:space="preserve">Wydziału </w:t>
      </w:r>
      <w:r w:rsidR="00811E7C" w:rsidRPr="003A1846">
        <w:rPr>
          <w:szCs w:val="22"/>
        </w:rPr>
        <w:t>Matematyki</w:t>
      </w:r>
      <w:r w:rsidR="00066CA5">
        <w:rPr>
          <w:szCs w:val="22"/>
        </w:rPr>
        <w:t xml:space="preserve"> i </w:t>
      </w:r>
      <w:r w:rsidR="00811E7C" w:rsidRPr="003A1846">
        <w:rPr>
          <w:szCs w:val="22"/>
        </w:rPr>
        <w:t>Informatyki</w:t>
      </w:r>
      <w:r w:rsidR="007D7EC8" w:rsidRPr="003A1846">
        <w:rPr>
          <w:szCs w:val="22"/>
        </w:rPr>
        <w:t>.</w:t>
      </w:r>
      <w:r w:rsidR="00CB3F43" w:rsidRPr="003A1846">
        <w:rPr>
          <w:szCs w:val="22"/>
        </w:rPr>
        <w:t xml:space="preserve"> Stąd jego podział</w:t>
      </w:r>
      <w:r w:rsidR="003A1846" w:rsidRPr="003A1846">
        <w:rPr>
          <w:szCs w:val="22"/>
        </w:rPr>
        <w:t xml:space="preserve"> na </w:t>
      </w:r>
      <w:r w:rsidR="00CB3F43" w:rsidRPr="003A1846">
        <w:rPr>
          <w:szCs w:val="22"/>
        </w:rPr>
        <w:t>części nie jest uzasadniony</w:t>
      </w:r>
      <w:r w:rsidR="003A1846">
        <w:rPr>
          <w:szCs w:val="22"/>
        </w:rPr>
        <w:t xml:space="preserve"> z </w:t>
      </w:r>
      <w:r w:rsidR="00CB3F43" w:rsidRPr="003A1846">
        <w:rPr>
          <w:szCs w:val="22"/>
        </w:rPr>
        <w:t>technologicznego punktu widzenia</w:t>
      </w:r>
      <w:r w:rsidR="00A23999" w:rsidRPr="003A1846">
        <w:rPr>
          <w:szCs w:val="22"/>
        </w:rPr>
        <w:t>.</w:t>
      </w:r>
    </w:p>
    <w:p w14:paraId="6BC63479" w14:textId="2D72E084" w:rsidR="0055045B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nie przewiduje możliwości zawarcia umowy ramowej.</w:t>
      </w:r>
    </w:p>
    <w:p w14:paraId="2DD7F288" w14:textId="6B176910" w:rsidR="0055045B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</w:t>
      </w:r>
      <w:r w:rsidR="009818CF" w:rsidRPr="003A1846">
        <w:rPr>
          <w:szCs w:val="22"/>
        </w:rPr>
        <w:t xml:space="preserve"> nie</w:t>
      </w:r>
      <w:r w:rsidR="00AB4F65" w:rsidRPr="003A1846">
        <w:rPr>
          <w:szCs w:val="22"/>
        </w:rPr>
        <w:t xml:space="preserve"> </w:t>
      </w:r>
      <w:r w:rsidRPr="003A1846">
        <w:rPr>
          <w:szCs w:val="22"/>
        </w:rPr>
        <w:t xml:space="preserve">przewiduje </w:t>
      </w:r>
      <w:r w:rsidR="000D639E" w:rsidRPr="003A1846">
        <w:rPr>
          <w:szCs w:val="22"/>
        </w:rPr>
        <w:t>możliwoś</w:t>
      </w:r>
      <w:r w:rsidR="009818CF" w:rsidRPr="003A1846">
        <w:rPr>
          <w:szCs w:val="22"/>
        </w:rPr>
        <w:t>ci</w:t>
      </w:r>
      <w:r w:rsidR="00267B1A" w:rsidRPr="003A1846">
        <w:rPr>
          <w:szCs w:val="22"/>
        </w:rPr>
        <w:t xml:space="preserve"> </w:t>
      </w:r>
      <w:r w:rsidRPr="003A1846">
        <w:rPr>
          <w:szCs w:val="22"/>
        </w:rPr>
        <w:t>udzieleni</w:t>
      </w:r>
      <w:r w:rsidR="00FA4037" w:rsidRPr="003A1846">
        <w:rPr>
          <w:szCs w:val="22"/>
        </w:rPr>
        <w:t>a</w:t>
      </w:r>
      <w:r w:rsidRPr="003A1846">
        <w:rPr>
          <w:szCs w:val="22"/>
        </w:rPr>
        <w:t xml:space="preserve"> zamówienia </w:t>
      </w:r>
      <w:r w:rsidR="003114BE" w:rsidRPr="003A1846">
        <w:rPr>
          <w:szCs w:val="22"/>
        </w:rPr>
        <w:t>polegającego</w:t>
      </w:r>
      <w:r w:rsidR="003A1846" w:rsidRPr="003A1846">
        <w:rPr>
          <w:szCs w:val="22"/>
        </w:rPr>
        <w:t xml:space="preserve"> na </w:t>
      </w:r>
      <w:r w:rsidR="003114BE" w:rsidRPr="003A1846">
        <w:rPr>
          <w:szCs w:val="22"/>
        </w:rPr>
        <w:t>powtórzeniu</w:t>
      </w:r>
      <w:r w:rsidR="00121213" w:rsidRPr="003A1846">
        <w:rPr>
          <w:szCs w:val="22"/>
        </w:rPr>
        <w:t xml:space="preserve"> podobnych robót budowlanych</w:t>
      </w:r>
      <w:r w:rsidR="003A1846" w:rsidRPr="003A1846">
        <w:rPr>
          <w:szCs w:val="22"/>
        </w:rPr>
        <w:t xml:space="preserve"> na </w:t>
      </w:r>
      <w:r w:rsidR="008D5480"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="008D5480" w:rsidRPr="003A1846">
        <w:rPr>
          <w:szCs w:val="22"/>
        </w:rPr>
        <w:t xml:space="preserve">214 </w:t>
      </w:r>
      <w:r w:rsidR="009C11CE">
        <w:rPr>
          <w:szCs w:val="22"/>
        </w:rPr>
        <w:t>ust. </w:t>
      </w:r>
      <w:r w:rsidR="008D5480"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="00121213" w:rsidRPr="003A1846">
        <w:rPr>
          <w:szCs w:val="22"/>
        </w:rPr>
        <w:t>7</w:t>
      </w:r>
      <w:r w:rsidR="008D5480" w:rsidRPr="003A1846">
        <w:rPr>
          <w:szCs w:val="22"/>
        </w:rPr>
        <w:t xml:space="preserve"> ustawy PZP</w:t>
      </w:r>
      <w:r w:rsidR="008F0629" w:rsidRPr="003A1846">
        <w:rPr>
          <w:szCs w:val="22"/>
        </w:rPr>
        <w:t>.</w:t>
      </w:r>
    </w:p>
    <w:p w14:paraId="50800686" w14:textId="77777777" w:rsidR="0055045B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nie dopuszcza składania ofert wariantowych.</w:t>
      </w:r>
    </w:p>
    <w:p w14:paraId="3D4DB999" w14:textId="7D52B422" w:rsidR="00057AFB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Rozliczenia pomiędzy Wykonawcą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Zamawiającym będą dokonywane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złotych polskich (PLN).</w:t>
      </w:r>
    </w:p>
    <w:p w14:paraId="0E2CB72C" w14:textId="2088DB31" w:rsidR="0055045B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bCs/>
          <w:szCs w:val="22"/>
        </w:rPr>
        <w:t>Zamawiający nie przewiduje aukcji elektronicznej.</w:t>
      </w:r>
    </w:p>
    <w:p w14:paraId="647BBAB2" w14:textId="62CFF178" w:rsidR="008432A9" w:rsidRPr="003A1846" w:rsidRDefault="0055045B" w:rsidP="0068387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bCs/>
          <w:szCs w:val="22"/>
        </w:rPr>
        <w:t>Zamawiający nie przewiduje zwrotu kosztów udziału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postępowaniu.</w:t>
      </w:r>
    </w:p>
    <w:p w14:paraId="5B638CB0" w14:textId="11F359AB" w:rsidR="008432A9" w:rsidRPr="003A1846" w:rsidRDefault="008432A9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XXI</w:t>
      </w:r>
      <w:r w:rsidR="00267B1A" w:rsidRPr="003A1846">
        <w:rPr>
          <w:b/>
          <w:bCs/>
          <w:szCs w:val="22"/>
        </w:rPr>
        <w:t xml:space="preserve"> – Wymagania dot. </w:t>
      </w:r>
      <w:r w:rsidR="005907C7" w:rsidRPr="003A1846">
        <w:rPr>
          <w:b/>
          <w:bCs/>
          <w:szCs w:val="22"/>
        </w:rPr>
        <w:t>umów</w:t>
      </w:r>
      <w:r w:rsidR="003A1846" w:rsidRPr="003A1846">
        <w:rPr>
          <w:b/>
          <w:bCs/>
          <w:szCs w:val="22"/>
        </w:rPr>
        <w:t xml:space="preserve"> o </w:t>
      </w:r>
      <w:r w:rsidR="001B3B78" w:rsidRPr="003A1846">
        <w:rPr>
          <w:b/>
          <w:bCs/>
          <w:szCs w:val="22"/>
        </w:rPr>
        <w:t>podwykonawstwo</w:t>
      </w:r>
      <w:r w:rsidR="009C11CE">
        <w:rPr>
          <w:b/>
          <w:bCs/>
          <w:szCs w:val="22"/>
        </w:rPr>
        <w:t>.</w:t>
      </w:r>
    </w:p>
    <w:p w14:paraId="15191C13" w14:textId="55F19DB9" w:rsidR="008432A9" w:rsidRPr="003A1846" w:rsidRDefault="008432A9" w:rsidP="00683878">
      <w:pPr>
        <w:widowControl/>
        <w:suppressAutoHyphens w:val="0"/>
        <w:spacing w:before="60"/>
        <w:rPr>
          <w:szCs w:val="22"/>
        </w:rPr>
      </w:pPr>
      <w:r w:rsidRPr="003A1846">
        <w:rPr>
          <w:szCs w:val="22"/>
        </w:rPr>
        <w:t>Zamawiający wymaga, aby projekt każdej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roboty budowlane, zawieranej przez Wykonawcę, jego podwykonawcę lub dalszego podwykonawcę zawierał,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poniższe postanowienia pod rygorem wniesienia przez Zamawiającego zastrzeżeń</w:t>
      </w:r>
      <w:r w:rsidR="003A1846">
        <w:rPr>
          <w:szCs w:val="22"/>
        </w:rPr>
        <w:t xml:space="preserve"> do </w:t>
      </w:r>
      <w:r w:rsidR="00066CA5">
        <w:rPr>
          <w:szCs w:val="22"/>
        </w:rPr>
        <w:t>ww. </w:t>
      </w:r>
      <w:r w:rsidRPr="003A1846">
        <w:rPr>
          <w:szCs w:val="22"/>
        </w:rPr>
        <w:t>projektu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daty jego przedłożenia:</w:t>
      </w:r>
    </w:p>
    <w:p w14:paraId="7F56BA19" w14:textId="6A2E0E8B" w:rsidR="008432A9" w:rsidRPr="003A1846" w:rsidRDefault="008432A9" w:rsidP="00757EA5">
      <w:pPr>
        <w:pStyle w:val="Akapitzlist"/>
        <w:numPr>
          <w:ilvl w:val="1"/>
          <w:numId w:val="118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przedkładania przez podwykonawcę Wykonawcy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roboty budowlane, dostawy lub usługi wykonywane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ramach robót budowlanych,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także projektu jej zmiany, oraz poświadczonej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oryginałem kopii zawartej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ciągu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 xml:space="preserve">sporządzenia projektu umowy albo </w:t>
      </w:r>
      <w:r w:rsidRPr="003A1846">
        <w:rPr>
          <w:szCs w:val="22"/>
        </w:rPr>
        <w:lastRenderedPageBreak/>
        <w:t>zawarcia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 xml:space="preserve">podwykonawstwo albo zmiany tej umowy. </w:t>
      </w:r>
      <w:r w:rsidR="00F75082">
        <w:rPr>
          <w:szCs w:val="22"/>
        </w:rPr>
        <w:t>W </w:t>
      </w:r>
      <w:r w:rsidRPr="003A1846">
        <w:rPr>
          <w:szCs w:val="22"/>
        </w:rPr>
        <w:t>razie niespełnienia przez projekt umowy albo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wymagań zawartych</w:t>
      </w:r>
      <w:r w:rsidR="003A1846">
        <w:rPr>
          <w:szCs w:val="22"/>
        </w:rPr>
        <w:t xml:space="preserve"> w </w:t>
      </w:r>
      <w:r w:rsidR="000D7DAE" w:rsidRPr="003A1846">
        <w:rPr>
          <w:szCs w:val="22"/>
        </w:rPr>
        <w:t>rozdziale XXI</w:t>
      </w:r>
      <w:r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B8535B"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2</w:t>
      </w:r>
      <w:r w:rsidR="00683878">
        <w:rPr>
          <w:szCs w:val="22"/>
        </w:rPr>
        <w:t> ÷ </w:t>
      </w:r>
      <w:r w:rsidRPr="003A1846">
        <w:rPr>
          <w:szCs w:val="22"/>
        </w:rPr>
        <w:t>12 SWZ Wykonawca może zgłosić podwykonawcy odpowiednio zastrzeżenia albo sprzeciw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daty przedłożenia mu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albo poświadczonej kopii przedmiotowej umowy.</w:t>
      </w:r>
    </w:p>
    <w:p w14:paraId="3D2E4FF0" w14:textId="4BDBCD09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uzyskania zgody Zamawiającego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konkretnym podwykonawcą, przy czym zawarcie kolejnej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pomiędzy podwykonawcą,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dalszym podwykonawcą wymaga również uzyskania zgody Wykonawcy.</w:t>
      </w:r>
    </w:p>
    <w:p w14:paraId="34BD7198" w14:textId="552B4F29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posiadania przez podwykonawcę przez cały okres realizacji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aktualnej polisy lub dokumentu ubezpieczenia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odpowiedzialności cywilnej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objętym niniejszym zamówieniem.</w:t>
      </w:r>
    </w:p>
    <w:p w14:paraId="62BBB207" w14:textId="0CD7E24F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odpowiedzialności Wykonawcy wobec Zamawiającego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działania lub zaniechania podwykonawcy, jak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własne działania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zaniechania.</w:t>
      </w:r>
    </w:p>
    <w:p w14:paraId="55A9A044" w14:textId="68804A94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posiadania przez podwykonawcę lub osoby, którymi on się posługuje przy realizacji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podwykonawstwo, uprawnień lub innych zasobów pozwalających</w:t>
      </w:r>
      <w:r w:rsidR="00E679FC">
        <w:rPr>
          <w:szCs w:val="22"/>
        </w:rPr>
        <w:t xml:space="preserve"> im </w:t>
      </w:r>
      <w:r w:rsidRPr="003A1846">
        <w:rPr>
          <w:szCs w:val="22"/>
        </w:rPr>
        <w:t>spełnić warunki 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niniejszym postępowaniu postawione przez Zamawiającego</w:t>
      </w:r>
      <w:r w:rsidR="003A1846">
        <w:rPr>
          <w:szCs w:val="22"/>
        </w:rPr>
        <w:t xml:space="preserve"> w </w:t>
      </w:r>
      <w:r w:rsidR="000D7DAE" w:rsidRPr="003A1846">
        <w:rPr>
          <w:szCs w:val="22"/>
        </w:rPr>
        <w:t>rozdziale</w:t>
      </w:r>
      <w:r w:rsidR="00683878">
        <w:rPr>
          <w:szCs w:val="22"/>
        </w:rPr>
        <w:t> </w:t>
      </w:r>
      <w:r w:rsidR="000D7DAE" w:rsidRPr="003A1846">
        <w:rPr>
          <w:szCs w:val="22"/>
        </w:rPr>
        <w:t>VI</w:t>
      </w:r>
      <w:r w:rsidR="00683878">
        <w:rPr>
          <w:szCs w:val="22"/>
        </w:rPr>
        <w:t> </w:t>
      </w:r>
      <w:r w:rsidR="00913094" w:rsidRPr="003A1846">
        <w:rPr>
          <w:szCs w:val="22"/>
        </w:rPr>
        <w:t>SWZ</w:t>
      </w:r>
      <w:r w:rsidRPr="003A1846">
        <w:rPr>
          <w:szCs w:val="22"/>
        </w:rPr>
        <w:t>. Zmiana lub rezygnacja przez podwykonawcę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którejkolwiek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wyżej wymienionych osób wymaga uprzedniej zgody Wykonawcy oraz Zamawiającego, która zostanie udzielona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udowodnieniu przez podwykonawcę,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 xml:space="preserve">zaproponowane osoby lub on sam spełniają </w:t>
      </w:r>
      <w:r w:rsidR="00066CA5">
        <w:rPr>
          <w:szCs w:val="22"/>
        </w:rPr>
        <w:t>ww. </w:t>
      </w:r>
      <w:r w:rsidRPr="003A1846">
        <w:rPr>
          <w:szCs w:val="22"/>
        </w:rPr>
        <w:t>warunki.</w:t>
      </w:r>
    </w:p>
    <w:p w14:paraId="677635DB" w14:textId="349D36A2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Termin zapłaty wynagrodzenia podwykonawcy przez Wykonawcę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realizacji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nie może być dłuższy niż 30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doręczenia Wykonawcy prawidłowo wystawionej faktury, pod rygorem zapłaty kary umownej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wskazanej</w:t>
      </w:r>
      <w:r w:rsidR="003A1846">
        <w:rPr>
          <w:szCs w:val="22"/>
        </w:rPr>
        <w:t xml:space="preserve"> w </w:t>
      </w:r>
      <w:r w:rsidR="00267B1A" w:rsidRPr="003A1846">
        <w:rPr>
          <w:szCs w:val="22"/>
        </w:rPr>
        <w:t>rozdziale XXI</w:t>
      </w:r>
      <w:r w:rsidR="00B8535B"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B8535B" w:rsidRPr="003A1846">
        <w:rPr>
          <w:szCs w:val="22"/>
        </w:rPr>
        <w:t>1</w:t>
      </w:r>
      <w:r w:rsidRPr="003A1846">
        <w:rPr>
          <w:szCs w:val="22"/>
        </w:rPr>
        <w:t xml:space="preserve"> </w:t>
      </w:r>
      <w:r w:rsidR="00B8535B" w:rsidRPr="003A1846">
        <w:rPr>
          <w:szCs w:val="22"/>
        </w:rPr>
        <w:t>pkt</w:t>
      </w:r>
      <w:r w:rsidR="00683878">
        <w:rPr>
          <w:szCs w:val="22"/>
        </w:rPr>
        <w:t> </w:t>
      </w:r>
      <w:r w:rsidRPr="003A1846">
        <w:rPr>
          <w:szCs w:val="22"/>
        </w:rPr>
        <w:t>12</w:t>
      </w:r>
      <w:r w:rsidR="00B8535B" w:rsidRPr="003A1846">
        <w:rPr>
          <w:szCs w:val="22"/>
        </w:rPr>
        <w:t xml:space="preserve"> lit</w:t>
      </w:r>
      <w:r w:rsidR="00683878">
        <w:rPr>
          <w:szCs w:val="22"/>
        </w:rPr>
        <w:t>. </w:t>
      </w:r>
      <w:r w:rsidR="003A1846" w:rsidRPr="003A1846">
        <w:rPr>
          <w:szCs w:val="22"/>
        </w:rPr>
        <w:t>a </w:t>
      </w:r>
      <w:r w:rsidR="00913094" w:rsidRPr="003A1846">
        <w:rPr>
          <w:szCs w:val="22"/>
        </w:rPr>
        <w:t>SWZ</w:t>
      </w:r>
      <w:r w:rsidRPr="003A1846">
        <w:rPr>
          <w:szCs w:val="22"/>
        </w:rPr>
        <w:t>.</w:t>
      </w:r>
    </w:p>
    <w:p w14:paraId="4F9AFFEB" w14:textId="462B7DA4" w:rsidR="00057AFB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dokonania przez Zamawiającego bezpośredniej zapłaty wymagalnego wynagrodzenia bez odsetek przysługującego podwykonawcy lub dalszemu podwykonawcy, który zawarł zaakceptowaną przez Zamawiającego umowę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uchylenia się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obowiązku zapłaty odpowiednio przez Wykonawcę, podwykonawcę lub dalszego podwykonawcę zamówienia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roboty budowlane.</w:t>
      </w:r>
    </w:p>
    <w:p w14:paraId="4F420880" w14:textId="24DF5BE8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uprawnieniu podwykonawcy zgłoszenia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poinformowania 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zamiarze bezpośredniej zapłaty przez Wykonawcę dalszemu podwykonawcy pisemnych uwag dotyczących zasadności bezpośredniej zapłaty wynagrodzenia dalszemu podwykonawcy.</w:t>
      </w:r>
    </w:p>
    <w:p w14:paraId="334CF6EF" w14:textId="472C404D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niżej wymienionych uprawnieniach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wniesienia przez podwykonawcę pisemnych uwag do:</w:t>
      </w:r>
    </w:p>
    <w:p w14:paraId="2AA9FFE6" w14:textId="40BECDEA" w:rsidR="008432A9" w:rsidRPr="003A1846" w:rsidRDefault="008432A9" w:rsidP="00757EA5">
      <w:pPr>
        <w:pStyle w:val="Akapitzlist"/>
        <w:numPr>
          <w:ilvl w:val="2"/>
          <w:numId w:val="38"/>
        </w:numPr>
        <w:ind w:left="1191" w:hanging="397"/>
        <w:contextualSpacing w:val="0"/>
        <w:rPr>
          <w:szCs w:val="22"/>
        </w:rPr>
      </w:pPr>
      <w:r w:rsidRPr="003A1846">
        <w:rPr>
          <w:szCs w:val="22"/>
        </w:rPr>
        <w:t>zaniechania przez niego bezpośredniej zapłaty wynagrodzenia dalszemu podwykonawcy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wykazania przez podwykonawcę niezasadności roszczenia dalszego podwykonawcy;</w:t>
      </w:r>
    </w:p>
    <w:p w14:paraId="56CAE28F" w14:textId="77777777" w:rsidR="008432A9" w:rsidRPr="003A1846" w:rsidRDefault="008432A9" w:rsidP="00757EA5">
      <w:pPr>
        <w:widowControl/>
        <w:numPr>
          <w:ilvl w:val="2"/>
          <w:numId w:val="38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dokonania bezpośredniej zapłaty wynagrodzenia dalszemu podwykonawcy, jeżeli wykazał on zasadność takiej zapłaty udokumentowaną przedłożonymi Wykonawcy fakturami lub rachunkami;</w:t>
      </w:r>
    </w:p>
    <w:p w14:paraId="1C818F33" w14:textId="128C3116" w:rsidR="008432A9" w:rsidRPr="00683878" w:rsidRDefault="008432A9" w:rsidP="00757EA5">
      <w:pPr>
        <w:widowControl/>
        <w:numPr>
          <w:ilvl w:val="2"/>
          <w:numId w:val="38"/>
        </w:numPr>
        <w:suppressAutoHyphens w:val="0"/>
        <w:ind w:left="1191" w:hanging="397"/>
        <w:rPr>
          <w:szCs w:val="22"/>
        </w:rPr>
      </w:pPr>
      <w:r w:rsidRPr="00683878">
        <w:rPr>
          <w:szCs w:val="22"/>
        </w:rPr>
        <w:t>złożenia</w:t>
      </w:r>
      <w:r w:rsidR="003A1846" w:rsidRPr="00683878">
        <w:rPr>
          <w:szCs w:val="22"/>
        </w:rPr>
        <w:t xml:space="preserve"> do </w:t>
      </w:r>
      <w:r w:rsidRPr="00683878">
        <w:rPr>
          <w:szCs w:val="22"/>
        </w:rPr>
        <w:t>depozytu sądowego spornej kwoty</w:t>
      </w:r>
      <w:r w:rsidR="003A1846" w:rsidRPr="00683878">
        <w:rPr>
          <w:szCs w:val="22"/>
        </w:rPr>
        <w:t xml:space="preserve"> na </w:t>
      </w:r>
      <w:r w:rsidRPr="00683878">
        <w:rPr>
          <w:szCs w:val="22"/>
        </w:rPr>
        <w:t>pokrycie wynagrodzenia dalszego podwykonawcy</w:t>
      </w:r>
      <w:r w:rsidR="003A1846" w:rsidRPr="00683878">
        <w:rPr>
          <w:szCs w:val="22"/>
        </w:rPr>
        <w:t xml:space="preserve"> w </w:t>
      </w:r>
      <w:r w:rsidRPr="00683878">
        <w:rPr>
          <w:szCs w:val="22"/>
        </w:rPr>
        <w:t>przypadku istnienia zasadniczej wątpliwości Wykonawcy,</w:t>
      </w:r>
      <w:r w:rsidR="003A1846" w:rsidRPr="00683878">
        <w:rPr>
          <w:szCs w:val="22"/>
        </w:rPr>
        <w:t xml:space="preserve"> co</w:t>
      </w:r>
      <w:r w:rsidR="00683878" w:rsidRPr="00683878">
        <w:rPr>
          <w:szCs w:val="22"/>
        </w:rPr>
        <w:t> </w:t>
      </w:r>
      <w:r w:rsidR="003A1846" w:rsidRPr="00683878">
        <w:rPr>
          <w:szCs w:val="22"/>
        </w:rPr>
        <w:t>do </w:t>
      </w:r>
      <w:r w:rsidRPr="00683878">
        <w:rPr>
          <w:szCs w:val="22"/>
        </w:rPr>
        <w:t>wysokości należnej zapłaty lub podmiotu, któremu płatność się należy;</w:t>
      </w:r>
      <w:r w:rsidR="00683878" w:rsidRPr="00683878">
        <w:rPr>
          <w:szCs w:val="22"/>
        </w:rPr>
        <w:t xml:space="preserve"> </w:t>
      </w:r>
      <w:r w:rsidR="00683878" w:rsidRPr="00683878">
        <w:rPr>
          <w:szCs w:val="22"/>
        </w:rPr>
        <w:br/>
      </w:r>
      <w:r w:rsidRPr="00683878">
        <w:rPr>
          <w:szCs w:val="22"/>
        </w:rPr>
        <w:t>-</w:t>
      </w:r>
      <w:r w:rsidR="003A1846" w:rsidRPr="00683878">
        <w:rPr>
          <w:szCs w:val="22"/>
        </w:rPr>
        <w:t xml:space="preserve"> w </w:t>
      </w:r>
      <w:r w:rsidRPr="00683878">
        <w:rPr>
          <w:szCs w:val="22"/>
        </w:rPr>
        <w:t>terminie 7</w:t>
      </w:r>
      <w:r w:rsidR="00066CA5" w:rsidRPr="00683878">
        <w:rPr>
          <w:szCs w:val="22"/>
        </w:rPr>
        <w:t xml:space="preserve"> dni </w:t>
      </w:r>
      <w:r w:rsidR="003A1846" w:rsidRPr="00683878">
        <w:rPr>
          <w:szCs w:val="22"/>
        </w:rPr>
        <w:t>od </w:t>
      </w:r>
      <w:r w:rsidRPr="00683878">
        <w:rPr>
          <w:szCs w:val="22"/>
        </w:rPr>
        <w:t>doręczenia mu pisma podwykonawcy zawierającego uwagi.</w:t>
      </w:r>
    </w:p>
    <w:p w14:paraId="315F5951" w14:textId="40E0E53E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uprawnieniu Wykonawcy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potrącenia kwoty wypłaconego wynagrodzenia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wynagrodzenia bez odsetek należnego podwykonawcy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dokonania bezpośredniej zapłaty dalszemu podwykonawcy przez Wykonawcę.</w:t>
      </w:r>
    </w:p>
    <w:p w14:paraId="31F23E56" w14:textId="0FF1C4A9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odstąpienia przez Wykonawcę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dokonania,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trzech bezpośrednich zapłat wynagrodzenia należnego dalszemu podwykonawcy.</w:t>
      </w:r>
    </w:p>
    <w:p w14:paraId="354E2EC7" w14:textId="5A583AF8" w:rsidR="008432A9" w:rsidRPr="003A1846" w:rsidRDefault="008432A9" w:rsidP="00757EA5">
      <w:pPr>
        <w:widowControl/>
        <w:numPr>
          <w:ilvl w:val="1"/>
          <w:numId w:val="11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</w:t>
      </w:r>
      <w:r w:rsidR="00683878">
        <w:rPr>
          <w:szCs w:val="22"/>
        </w:rPr>
        <w:t> </w:t>
      </w:r>
      <w:r w:rsidRPr="003A1846">
        <w:rPr>
          <w:szCs w:val="22"/>
        </w:rPr>
        <w:t>obowiązku zapłaty kary umownej przez podwykonawcę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razie:</w:t>
      </w:r>
    </w:p>
    <w:p w14:paraId="1365515A" w14:textId="1FA60E94" w:rsidR="008432A9" w:rsidRPr="003A1846" w:rsidRDefault="008432A9" w:rsidP="00757EA5">
      <w:pPr>
        <w:widowControl/>
        <w:numPr>
          <w:ilvl w:val="2"/>
          <w:numId w:val="67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braku zapłaty lub zwłoki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zapłacie wymagalnego wynagrodzenia należnego dalszemu podwykonawcy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0,05% wynagrodzenia brutto dalszego podwykonawcy ustalonego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każdy dzień zwłoki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odniesieniu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terminu płatności, określonego</w:t>
      </w:r>
      <w:r w:rsidR="003A1846">
        <w:rPr>
          <w:szCs w:val="22"/>
        </w:rPr>
        <w:t xml:space="preserve"> w </w:t>
      </w:r>
      <w:r w:rsidR="00267B1A" w:rsidRPr="003A1846">
        <w:rPr>
          <w:szCs w:val="22"/>
        </w:rPr>
        <w:t>rozdziale XXI</w:t>
      </w:r>
      <w:r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B8535B" w:rsidRPr="003A1846">
        <w:rPr>
          <w:szCs w:val="22"/>
        </w:rPr>
        <w:t>1</w:t>
      </w:r>
      <w:r w:rsidR="009C11CE">
        <w:rPr>
          <w:szCs w:val="22"/>
        </w:rPr>
        <w:t>pkt </w:t>
      </w:r>
      <w:r w:rsidR="00B8535B" w:rsidRPr="003A1846">
        <w:rPr>
          <w:szCs w:val="22"/>
        </w:rPr>
        <w:t>6</w:t>
      </w:r>
      <w:r w:rsidRPr="003A1846">
        <w:rPr>
          <w:szCs w:val="22"/>
        </w:rPr>
        <w:t xml:space="preserve"> </w:t>
      </w:r>
      <w:r w:rsidR="00913094" w:rsidRPr="003A1846">
        <w:rPr>
          <w:szCs w:val="22"/>
        </w:rPr>
        <w:t>SWZ</w:t>
      </w:r>
      <w:r w:rsidRPr="003A1846">
        <w:rPr>
          <w:szCs w:val="22"/>
        </w:rPr>
        <w:t>;</w:t>
      </w:r>
    </w:p>
    <w:p w14:paraId="30EEA0FE" w14:textId="03D50374" w:rsidR="008432A9" w:rsidRPr="003A1846" w:rsidRDefault="008432A9" w:rsidP="00757EA5">
      <w:pPr>
        <w:widowControl/>
        <w:numPr>
          <w:ilvl w:val="2"/>
          <w:numId w:val="67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lastRenderedPageBreak/>
        <w:t>nieprzedłożenia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zaakceptowania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roboty budowlane lub projektu jej zmiany, jak również nieprzedłożenia poświadczonej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oryginałem kopii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jej zmiany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0,2% wynagrodzenia brutto dalszego podwykonawcy ustalonego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umowie;</w:t>
      </w:r>
    </w:p>
    <w:p w14:paraId="4DA30C0F" w14:textId="27786412" w:rsidR="008432A9" w:rsidRPr="003A1846" w:rsidRDefault="008432A9" w:rsidP="00757EA5">
      <w:pPr>
        <w:widowControl/>
        <w:numPr>
          <w:ilvl w:val="2"/>
          <w:numId w:val="67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braku zmiany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terminu zapłaty wynagrodzenia dalszemu podwykonawcy poprzez jego skrócenie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terminu określonego</w:t>
      </w:r>
      <w:r w:rsidR="003A1846">
        <w:rPr>
          <w:szCs w:val="22"/>
        </w:rPr>
        <w:t xml:space="preserve"> w </w:t>
      </w:r>
      <w:r w:rsidR="00267B1A" w:rsidRPr="003A1846">
        <w:rPr>
          <w:szCs w:val="22"/>
        </w:rPr>
        <w:t>rozdziale XXI</w:t>
      </w:r>
      <w:r w:rsidRPr="003A1846">
        <w:rPr>
          <w:szCs w:val="22"/>
        </w:rPr>
        <w:t xml:space="preserve"> 1.6 </w:t>
      </w:r>
      <w:r w:rsidR="00913094" w:rsidRPr="003A1846">
        <w:rPr>
          <w:szCs w:val="22"/>
        </w:rPr>
        <w:t>SWZ</w:t>
      </w:r>
      <w:r w:rsidRPr="003A1846">
        <w:rPr>
          <w:szCs w:val="22"/>
        </w:rPr>
        <w:t>, pomimo wniesienia przez Wykonawcę zastrzeżeń albo sprzeciwu,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0,2% wynagrodzenia brutto dalszego podwykonawcy ustalonego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umowie.</w:t>
      </w:r>
    </w:p>
    <w:p w14:paraId="7918A7CC" w14:textId="6F5D4F5D" w:rsidR="00A90F09" w:rsidRPr="003A1846" w:rsidRDefault="008463F6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XX</w:t>
      </w:r>
      <w:r w:rsidR="00A9714D" w:rsidRPr="003A1846">
        <w:rPr>
          <w:b/>
          <w:bCs/>
          <w:szCs w:val="22"/>
        </w:rPr>
        <w:t>I</w:t>
      </w:r>
      <w:r w:rsidR="008432A9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A90F09" w:rsidRPr="003A1846">
        <w:rPr>
          <w:b/>
          <w:bCs/>
          <w:szCs w:val="22"/>
        </w:rPr>
        <w:t>Informacja</w:t>
      </w:r>
      <w:r w:rsidR="003A1846" w:rsidRPr="003A1846">
        <w:rPr>
          <w:b/>
          <w:bCs/>
          <w:szCs w:val="22"/>
        </w:rPr>
        <w:t xml:space="preserve"> o </w:t>
      </w:r>
      <w:r w:rsidR="00A90F09" w:rsidRPr="003A1846">
        <w:rPr>
          <w:b/>
          <w:bCs/>
          <w:szCs w:val="22"/>
        </w:rPr>
        <w:t>przetwarzaniu danych osobowych</w:t>
      </w:r>
      <w:r w:rsidR="009C11CE">
        <w:rPr>
          <w:b/>
          <w:bCs/>
          <w:szCs w:val="22"/>
        </w:rPr>
        <w:t>.</w:t>
      </w:r>
    </w:p>
    <w:p w14:paraId="41EA3B71" w14:textId="4D635F84" w:rsidR="0000732F" w:rsidRPr="003A1846" w:rsidRDefault="0000732F" w:rsidP="00683878">
      <w:pPr>
        <w:widowControl/>
        <w:suppressAutoHyphens w:val="0"/>
        <w:spacing w:before="60"/>
        <w:rPr>
          <w:szCs w:val="22"/>
        </w:rPr>
      </w:pPr>
      <w:r w:rsidRPr="003A1846">
        <w:rPr>
          <w:szCs w:val="22"/>
        </w:rPr>
        <w:t>Zgodnie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>13</w:t>
      </w:r>
      <w:r w:rsidR="00066CA5">
        <w:rPr>
          <w:szCs w:val="22"/>
        </w:rPr>
        <w:t xml:space="preserve"> i </w:t>
      </w:r>
      <w:r w:rsidR="006D28C1" w:rsidRPr="003A1846">
        <w:rPr>
          <w:szCs w:val="22"/>
        </w:rPr>
        <w:t xml:space="preserve">14 </w:t>
      </w:r>
      <w:r w:rsidRPr="003A1846">
        <w:rPr>
          <w:szCs w:val="22"/>
        </w:rPr>
        <w:t>Rozporządzenia Parlamentu Europejskiego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Rady (UE) 2016/679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27 kwietnia 2016</w:t>
      </w:r>
      <w:r w:rsidR="003A1846" w:rsidRPr="003A1846">
        <w:rPr>
          <w:szCs w:val="22"/>
        </w:rPr>
        <w:t> r.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ochrony osób fizycznych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przetwarzaniem danych osobowych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Pr="003A1846">
        <w:rPr>
          <w:szCs w:val="22"/>
        </w:rPr>
        <w:t>sprawie swobodnego przepływu takich danych oraz uchylenia dyrektywy 95/46/WE (ogólne rozporządzenie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ochronie danych, dalej „RODO”)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zw.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19 </w:t>
      </w:r>
      <w:r w:rsidR="009C11CE">
        <w:rPr>
          <w:szCs w:val="22"/>
        </w:rPr>
        <w:t>ust. </w:t>
      </w:r>
      <w:r w:rsidRPr="003A1846">
        <w:rPr>
          <w:szCs w:val="22"/>
        </w:rPr>
        <w:t>1 ustawy PZP, Uniwersytet Jagielloński informuje, że:</w:t>
      </w:r>
    </w:p>
    <w:p w14:paraId="51F7320B" w14:textId="66093B58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b/>
          <w:szCs w:val="22"/>
        </w:rPr>
        <w:t>Administratorem</w:t>
      </w:r>
      <w:r w:rsidRPr="003A1846">
        <w:rPr>
          <w:szCs w:val="22"/>
        </w:rPr>
        <w:t xml:space="preserve"> Pani</w:t>
      </w:r>
      <w:r w:rsidR="00C3741E">
        <w:rPr>
          <w:szCs w:val="22"/>
        </w:rPr>
        <w:t> / </w:t>
      </w:r>
      <w:r w:rsidRPr="003A1846">
        <w:rPr>
          <w:szCs w:val="22"/>
        </w:rPr>
        <w:t xml:space="preserve">Pana danych osobowych jest Uniwersytet Jagielloński, </w:t>
      </w:r>
      <w:r w:rsidR="003A1846" w:rsidRPr="003A1846">
        <w:rPr>
          <w:szCs w:val="22"/>
        </w:rPr>
        <w:t>ul. </w:t>
      </w:r>
      <w:r w:rsidRPr="003A1846">
        <w:rPr>
          <w:szCs w:val="22"/>
        </w:rPr>
        <w:t>Gołębia</w:t>
      </w:r>
      <w:r w:rsidR="003A1846" w:rsidRPr="003A1846">
        <w:rPr>
          <w:szCs w:val="22"/>
        </w:rPr>
        <w:t> 24</w:t>
      </w:r>
      <w:r w:rsidRPr="003A1846">
        <w:rPr>
          <w:szCs w:val="22"/>
        </w:rPr>
        <w:t xml:space="preserve">, </w:t>
      </w:r>
      <w:r w:rsidR="00683878">
        <w:rPr>
          <w:szCs w:val="22"/>
        </w:rPr>
        <w:br/>
      </w:r>
      <w:r w:rsidRPr="003A1846">
        <w:rPr>
          <w:szCs w:val="22"/>
        </w:rPr>
        <w:t>31-007 Kraków, reprezentowany przez Rektora</w:t>
      </w:r>
      <w:r w:rsidR="00066CA5">
        <w:rPr>
          <w:szCs w:val="22"/>
        </w:rPr>
        <w:t> UJ</w:t>
      </w:r>
      <w:r w:rsidRPr="003A1846">
        <w:rPr>
          <w:szCs w:val="22"/>
        </w:rPr>
        <w:t>.</w:t>
      </w:r>
    </w:p>
    <w:p w14:paraId="1347C197" w14:textId="6AF25F86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b/>
          <w:szCs w:val="22"/>
        </w:rPr>
        <w:t>Uniwersytet Jagielloński wyznaczył Inspektora Ochrony Danych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ul. </w:t>
      </w:r>
      <w:r w:rsidRPr="003A1846">
        <w:rPr>
          <w:szCs w:val="22"/>
        </w:rPr>
        <w:t>Gołębia</w:t>
      </w:r>
      <w:r w:rsidR="003A1846" w:rsidRPr="003A1846">
        <w:rPr>
          <w:szCs w:val="22"/>
        </w:rPr>
        <w:t> 24</w:t>
      </w:r>
      <w:r w:rsidRPr="003A1846">
        <w:rPr>
          <w:szCs w:val="22"/>
        </w:rPr>
        <w:t>, 31-007 Kraków, pokój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5. Kontakt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Inspektorem możliwy jest przez e-mail: </w:t>
      </w:r>
      <w:hyperlink r:id="rId66" w:history="1">
        <w:r w:rsidRPr="003A1846">
          <w:rPr>
            <w:rStyle w:val="Hipercze"/>
            <w:szCs w:val="22"/>
          </w:rPr>
          <w:t>iod@uj.edu.pl</w:t>
        </w:r>
      </w:hyperlink>
      <w:r w:rsidRPr="003A1846">
        <w:rPr>
          <w:szCs w:val="22"/>
        </w:rPr>
        <w:t xml:space="preserve"> lub pod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telefonu +4812 663 12 25.</w:t>
      </w:r>
    </w:p>
    <w:p w14:paraId="42DA7F6B" w14:textId="4575EB85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i/>
          <w:szCs w:val="22"/>
        </w:rPr>
      </w:pPr>
      <w:r w:rsidRPr="003A1846">
        <w:rPr>
          <w:szCs w:val="22"/>
        </w:rPr>
        <w:t>Pani</w:t>
      </w:r>
      <w:r w:rsidR="00C3741E">
        <w:rPr>
          <w:szCs w:val="22"/>
        </w:rPr>
        <w:t> / </w:t>
      </w:r>
      <w:r w:rsidRPr="003A1846">
        <w:rPr>
          <w:szCs w:val="22"/>
        </w:rPr>
        <w:t>Pana dane osobowe przetwarzane będą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</w:t>
      </w:r>
      <w:r w:rsidR="00066CA5">
        <w:rPr>
          <w:szCs w:val="22"/>
        </w:rPr>
        <w:t>lit. </w:t>
      </w:r>
      <w:r w:rsidRPr="003A1846">
        <w:rPr>
          <w:szCs w:val="22"/>
        </w:rPr>
        <w:t>c) RODO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związanym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postępowaniem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</w:t>
      </w:r>
      <w:r w:rsidRPr="003A1846">
        <w:rPr>
          <w:i/>
          <w:szCs w:val="22"/>
        </w:rPr>
        <w:t>,</w:t>
      </w:r>
      <w:r w:rsidR="003A1846">
        <w:rPr>
          <w:i/>
          <w:szCs w:val="22"/>
        </w:rPr>
        <w:t xml:space="preserve"> nr </w:t>
      </w:r>
      <w:r w:rsidRPr="003A1846">
        <w:rPr>
          <w:i/>
          <w:szCs w:val="22"/>
        </w:rPr>
        <w:t>sprawy 80.272</w:t>
      </w:r>
      <w:r w:rsidR="00895DF2" w:rsidRPr="003A1846">
        <w:rPr>
          <w:i/>
          <w:szCs w:val="22"/>
        </w:rPr>
        <w:t>.</w:t>
      </w:r>
      <w:r w:rsidR="00811E7C" w:rsidRPr="003A1846">
        <w:rPr>
          <w:i/>
          <w:szCs w:val="22"/>
        </w:rPr>
        <w:t>109</w:t>
      </w:r>
      <w:r w:rsidR="00895DF2" w:rsidRPr="003A1846">
        <w:rPr>
          <w:i/>
          <w:szCs w:val="22"/>
        </w:rPr>
        <w:t>.</w:t>
      </w:r>
      <w:r w:rsidR="00A745B6" w:rsidRPr="003A1846">
        <w:rPr>
          <w:i/>
          <w:szCs w:val="22"/>
        </w:rPr>
        <w:t>202</w:t>
      </w:r>
      <w:r w:rsidR="007D7EC8" w:rsidRPr="003A1846">
        <w:rPr>
          <w:i/>
          <w:szCs w:val="22"/>
        </w:rPr>
        <w:t>5</w:t>
      </w:r>
      <w:r w:rsidRPr="003A1846">
        <w:rPr>
          <w:szCs w:val="22"/>
        </w:rPr>
        <w:t>.</w:t>
      </w:r>
    </w:p>
    <w:p w14:paraId="4CC17BE7" w14:textId="04101AF5" w:rsidR="00057AFB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Podanie przez Panią</w:t>
      </w:r>
      <w:r w:rsidR="00C3741E">
        <w:rPr>
          <w:szCs w:val="22"/>
        </w:rPr>
        <w:t> / </w:t>
      </w:r>
      <w:r w:rsidRPr="003A1846">
        <w:rPr>
          <w:szCs w:val="22"/>
        </w:rPr>
        <w:t>Pana danych osobowych jest wymogiem ustawowym określonym w</w:t>
      </w:r>
      <w:r w:rsidR="00683878">
        <w:rPr>
          <w:szCs w:val="22"/>
        </w:rPr>
        <w:t> </w:t>
      </w:r>
      <w:r w:rsidRPr="003A1846">
        <w:rPr>
          <w:szCs w:val="22"/>
        </w:rPr>
        <w:t>przepisach ustawy PZP związanym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udziałem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publicznego.</w:t>
      </w:r>
    </w:p>
    <w:p w14:paraId="4C240D0E" w14:textId="39230566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Konsekwencje niepodania danych osobowych wynikają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ustawy PZP.</w:t>
      </w:r>
    </w:p>
    <w:p w14:paraId="1E15C062" w14:textId="56ADEF2D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Odbiorcami Pani</w:t>
      </w:r>
      <w:r w:rsidR="00C3741E">
        <w:rPr>
          <w:szCs w:val="22"/>
        </w:rPr>
        <w:t> / </w:t>
      </w:r>
      <w:r w:rsidRPr="003A1846">
        <w:rPr>
          <w:szCs w:val="22"/>
        </w:rPr>
        <w:t>Pana danych osobowych będą osoby lub podmioty, którym udostępniona zostanie dokumentacja postępowania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oparciu</w:t>
      </w:r>
      <w:r w:rsidR="003A1846" w:rsidRPr="003A1846">
        <w:rPr>
          <w:szCs w:val="22"/>
        </w:rPr>
        <w:t xml:space="preserve"> o 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18 oraz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74 </w:t>
      </w:r>
      <w:r w:rsidR="009C11CE">
        <w:rPr>
          <w:szCs w:val="22"/>
        </w:rPr>
        <w:t>ust. </w:t>
      </w:r>
      <w:r w:rsidRPr="003A1846">
        <w:rPr>
          <w:szCs w:val="22"/>
        </w:rPr>
        <w:t>3 oraz 4 ustawy PZP, przy czym udostepnieniu nie podlegają dane osobowe,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9 </w:t>
      </w:r>
      <w:r w:rsidR="009C11CE">
        <w:rPr>
          <w:szCs w:val="22"/>
        </w:rPr>
        <w:t>ust. </w:t>
      </w:r>
      <w:r w:rsidRPr="003A1846">
        <w:rPr>
          <w:szCs w:val="22"/>
        </w:rPr>
        <w:t>1 RODO, zebrane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toku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zamówienia.</w:t>
      </w:r>
    </w:p>
    <w:p w14:paraId="43823177" w14:textId="26F05222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Pani</w:t>
      </w:r>
      <w:r w:rsidR="00C3741E">
        <w:rPr>
          <w:szCs w:val="22"/>
        </w:rPr>
        <w:t> / </w:t>
      </w:r>
      <w:r w:rsidRPr="003A1846">
        <w:rPr>
          <w:szCs w:val="22"/>
        </w:rPr>
        <w:t>Pana dane osobowe będą przechowywane zgodnie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78 </w:t>
      </w:r>
      <w:r w:rsidR="009C11CE">
        <w:rPr>
          <w:szCs w:val="22"/>
        </w:rPr>
        <w:t>ust. </w:t>
      </w:r>
      <w:r w:rsidRPr="003A1846">
        <w:rPr>
          <w:szCs w:val="22"/>
        </w:rPr>
        <w:t>1 ustawy PZP przez okres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4 lat liczonych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 zakończenia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 albo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upływu terminu możliwości kontroli projektu współfinansowanego lub finansowanego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środków Unii Europejskiej albo jego trwałości takie projektu bądź innych umów czy zobowiązań wynikających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realizowanych projektów.</w:t>
      </w:r>
    </w:p>
    <w:p w14:paraId="688589BD" w14:textId="42C60EC4" w:rsidR="00057AFB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Posiada Pani</w:t>
      </w:r>
      <w:r w:rsidR="00C3741E">
        <w:rPr>
          <w:szCs w:val="22"/>
        </w:rPr>
        <w:t> / </w:t>
      </w:r>
      <w:r w:rsidRPr="003A1846">
        <w:rPr>
          <w:szCs w:val="22"/>
        </w:rPr>
        <w:t>Pan prawo do:</w:t>
      </w:r>
    </w:p>
    <w:p w14:paraId="2FA34696" w14:textId="5345469A" w:rsidR="0000732F" w:rsidRPr="003A1846" w:rsidRDefault="0000732F" w:rsidP="006C2A73">
      <w:pPr>
        <w:pStyle w:val="Akapitzlist"/>
        <w:numPr>
          <w:ilvl w:val="0"/>
          <w:numId w:val="25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na podstawie </w:t>
      </w:r>
      <w:r w:rsidR="003A1846">
        <w:rPr>
          <w:szCs w:val="22"/>
        </w:rPr>
        <w:t>art. </w:t>
      </w:r>
      <w:r w:rsidRPr="003A1846">
        <w:rPr>
          <w:szCs w:val="22"/>
        </w:rPr>
        <w:t>15 RODO prawo dostępu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danych osobowych Pani</w:t>
      </w:r>
      <w:r w:rsidR="00C3741E">
        <w:rPr>
          <w:szCs w:val="22"/>
        </w:rPr>
        <w:t> / </w:t>
      </w:r>
      <w:r w:rsidRPr="003A1846">
        <w:rPr>
          <w:szCs w:val="22"/>
        </w:rPr>
        <w:t>Pana dotyczących;</w:t>
      </w:r>
    </w:p>
    <w:p w14:paraId="25D7B200" w14:textId="0D91B305" w:rsidR="0000732F" w:rsidRPr="003A1846" w:rsidRDefault="0000732F" w:rsidP="006C2A73">
      <w:pPr>
        <w:pStyle w:val="Akapitzlist"/>
        <w:numPr>
          <w:ilvl w:val="0"/>
          <w:numId w:val="25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na podstawie </w:t>
      </w:r>
      <w:r w:rsidR="003A1846">
        <w:rPr>
          <w:szCs w:val="22"/>
        </w:rPr>
        <w:t>art. </w:t>
      </w:r>
      <w:r w:rsidRPr="003A1846">
        <w:rPr>
          <w:szCs w:val="22"/>
        </w:rPr>
        <w:t>16 RODO 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sprostowania Pani</w:t>
      </w:r>
      <w:r w:rsidR="00C3741E">
        <w:rPr>
          <w:szCs w:val="22"/>
        </w:rPr>
        <w:t> / </w:t>
      </w:r>
      <w:r w:rsidRPr="003A1846">
        <w:rPr>
          <w:szCs w:val="22"/>
        </w:rPr>
        <w:t>Pana danych osobowych;</w:t>
      </w:r>
    </w:p>
    <w:p w14:paraId="5ED464BE" w14:textId="13CF3657" w:rsidR="0000732F" w:rsidRPr="003A1846" w:rsidRDefault="0000732F" w:rsidP="006C2A73">
      <w:pPr>
        <w:pStyle w:val="Akapitzlist"/>
        <w:numPr>
          <w:ilvl w:val="0"/>
          <w:numId w:val="25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na podstawie </w:t>
      </w:r>
      <w:r w:rsidR="003A1846">
        <w:rPr>
          <w:szCs w:val="22"/>
        </w:rPr>
        <w:t>art. </w:t>
      </w:r>
      <w:r w:rsidRPr="003A1846">
        <w:rPr>
          <w:szCs w:val="22"/>
        </w:rPr>
        <w:t>18 RODO prawo żądania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administratora ograniczenia przetwarzania danych osobowych,</w:t>
      </w:r>
    </w:p>
    <w:p w14:paraId="1529B673" w14:textId="07A626EC" w:rsidR="0000732F" w:rsidRPr="003A1846" w:rsidRDefault="0000732F" w:rsidP="006C2A73">
      <w:pPr>
        <w:pStyle w:val="Akapitzlist"/>
        <w:numPr>
          <w:ilvl w:val="0"/>
          <w:numId w:val="25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wniesienia skargi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Prezesa Urzędu Ochrony Danych Osobowych, gdy uzna Pani</w:t>
      </w:r>
      <w:r w:rsidR="00C3741E">
        <w:rPr>
          <w:szCs w:val="22"/>
        </w:rPr>
        <w:t> / </w:t>
      </w:r>
      <w:r w:rsidRPr="003A1846">
        <w:rPr>
          <w:szCs w:val="22"/>
        </w:rPr>
        <w:t>Pan,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przetwarzanie danych osobowych Pani</w:t>
      </w:r>
      <w:r w:rsidR="00C3741E">
        <w:rPr>
          <w:szCs w:val="22"/>
        </w:rPr>
        <w:t> / </w:t>
      </w:r>
      <w:r w:rsidRPr="003A1846">
        <w:rPr>
          <w:szCs w:val="22"/>
        </w:rPr>
        <w:t>Pana dotyczących narusza przepisy RODO.</w:t>
      </w:r>
    </w:p>
    <w:p w14:paraId="7C49230E" w14:textId="2364EE5C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Nie przysługuje Pani</w:t>
      </w:r>
      <w:r w:rsidR="00C3741E">
        <w:rPr>
          <w:szCs w:val="22"/>
        </w:rPr>
        <w:t> / </w:t>
      </w:r>
      <w:r w:rsidRPr="003A1846">
        <w:rPr>
          <w:szCs w:val="22"/>
        </w:rPr>
        <w:t>Panu prawo do:</w:t>
      </w:r>
    </w:p>
    <w:p w14:paraId="1CD2C2A7" w14:textId="2BF6D0C2" w:rsidR="0000732F" w:rsidRPr="003A1846" w:rsidRDefault="0000732F" w:rsidP="006C2A73">
      <w:pPr>
        <w:pStyle w:val="Akapitzlist"/>
        <w:numPr>
          <w:ilvl w:val="0"/>
          <w:numId w:val="26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usunięcia danych osobowych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zw.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17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3 </w:t>
      </w:r>
      <w:r w:rsidR="00066CA5">
        <w:rPr>
          <w:szCs w:val="22"/>
        </w:rPr>
        <w:t>lit. </w:t>
      </w:r>
      <w:r w:rsidRPr="003A1846">
        <w:rPr>
          <w:szCs w:val="22"/>
        </w:rPr>
        <w:t>b), d) lub e) RODO,</w:t>
      </w:r>
    </w:p>
    <w:p w14:paraId="5C82502A" w14:textId="08A3824F" w:rsidR="0000732F" w:rsidRPr="003A1846" w:rsidRDefault="0000732F" w:rsidP="006C2A73">
      <w:pPr>
        <w:pStyle w:val="Akapitzlist"/>
        <w:numPr>
          <w:ilvl w:val="0"/>
          <w:numId w:val="26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przenoszenia danych osobowych,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20 RODO,</w:t>
      </w:r>
    </w:p>
    <w:p w14:paraId="0E4A50C0" w14:textId="463BC469" w:rsidR="0000732F" w:rsidRPr="003A1846" w:rsidRDefault="0000732F" w:rsidP="006C2A73">
      <w:pPr>
        <w:pStyle w:val="Akapitzlist"/>
        <w:numPr>
          <w:ilvl w:val="0"/>
          <w:numId w:val="26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prawo sprzeciwu, wobec przetwarzania danych osobowych, gdyż podstawą prawną przetwarzania Pani</w:t>
      </w:r>
      <w:r w:rsidR="00C3741E">
        <w:rPr>
          <w:szCs w:val="22"/>
        </w:rPr>
        <w:t> / </w:t>
      </w:r>
      <w:r w:rsidRPr="003A1846">
        <w:rPr>
          <w:szCs w:val="22"/>
        </w:rPr>
        <w:t xml:space="preserve">Pana danych osobowych jest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</w:t>
      </w:r>
      <w:r w:rsidR="00066CA5">
        <w:rPr>
          <w:szCs w:val="22"/>
        </w:rPr>
        <w:t>lit. </w:t>
      </w:r>
      <w:r w:rsidRPr="003A1846">
        <w:rPr>
          <w:szCs w:val="22"/>
        </w:rPr>
        <w:t>c)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zw.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>21 RODO.</w:t>
      </w:r>
    </w:p>
    <w:p w14:paraId="54088208" w14:textId="33E9137F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b/>
          <w:szCs w:val="22"/>
        </w:rPr>
        <w:t>Pana</w:t>
      </w:r>
      <w:r w:rsidR="00C3741E">
        <w:rPr>
          <w:b/>
          <w:szCs w:val="22"/>
        </w:rPr>
        <w:t> / </w:t>
      </w:r>
      <w:r w:rsidRPr="003A1846">
        <w:rPr>
          <w:b/>
          <w:szCs w:val="22"/>
        </w:rPr>
        <w:t>Pani dane osobowe,</w:t>
      </w:r>
      <w:r w:rsidR="003A1846" w:rsidRPr="003A1846">
        <w:rPr>
          <w:b/>
          <w:szCs w:val="22"/>
        </w:rPr>
        <w:t xml:space="preserve"> o </w:t>
      </w:r>
      <w:r w:rsidRPr="003A1846">
        <w:rPr>
          <w:b/>
          <w:szCs w:val="22"/>
        </w:rPr>
        <w:t>których mowa</w:t>
      </w:r>
      <w:r w:rsidR="003A1846">
        <w:rPr>
          <w:b/>
          <w:szCs w:val="22"/>
        </w:rPr>
        <w:t xml:space="preserve"> w art. </w:t>
      </w:r>
      <w:r w:rsidRPr="003A1846">
        <w:rPr>
          <w:b/>
          <w:szCs w:val="22"/>
        </w:rPr>
        <w:t>10 RODO</w:t>
      </w:r>
      <w:r w:rsidRPr="003A1846">
        <w:rPr>
          <w:szCs w:val="22"/>
        </w:rPr>
        <w:t>, mogą zostać udostępnione,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umożliwienia korzystania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środków ochrony prawnej,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Dziale IX ustawy PZP,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upływu terminu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ich wniesienie.</w:t>
      </w:r>
    </w:p>
    <w:p w14:paraId="65715428" w14:textId="2FCA17CF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szCs w:val="22"/>
        </w:rPr>
        <w:t>Zamawiający informuje,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b/>
          <w:szCs w:val="22"/>
        </w:rPr>
        <w:t>odniesieniu</w:t>
      </w:r>
      <w:r w:rsidR="003A1846">
        <w:rPr>
          <w:b/>
          <w:szCs w:val="22"/>
        </w:rPr>
        <w:t xml:space="preserve"> do </w:t>
      </w:r>
      <w:r w:rsidRPr="003A1846">
        <w:rPr>
          <w:b/>
          <w:szCs w:val="22"/>
        </w:rPr>
        <w:t>Pani</w:t>
      </w:r>
      <w:r w:rsidR="00C3741E">
        <w:rPr>
          <w:b/>
          <w:szCs w:val="22"/>
        </w:rPr>
        <w:t> / </w:t>
      </w:r>
      <w:r w:rsidRPr="003A1846">
        <w:rPr>
          <w:b/>
          <w:szCs w:val="22"/>
        </w:rPr>
        <w:t>Pana danych osobowych</w:t>
      </w:r>
      <w:r w:rsidRPr="003A1846">
        <w:rPr>
          <w:szCs w:val="22"/>
        </w:rPr>
        <w:t xml:space="preserve"> decyzje nie będą podejmowane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sposób zautomatyzowany, stosownie</w:t>
      </w:r>
      <w:r w:rsidR="003A1846">
        <w:rPr>
          <w:szCs w:val="22"/>
        </w:rPr>
        <w:t xml:space="preserve"> do art. </w:t>
      </w:r>
      <w:r w:rsidRPr="003A1846">
        <w:rPr>
          <w:szCs w:val="22"/>
        </w:rPr>
        <w:t>22 RODO.</w:t>
      </w:r>
    </w:p>
    <w:p w14:paraId="47B667E9" w14:textId="4C8328E4" w:rsidR="0000732F" w:rsidRPr="003A1846" w:rsidRDefault="00F75082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>
        <w:rPr>
          <w:szCs w:val="22"/>
        </w:rPr>
        <w:t>W </w:t>
      </w:r>
      <w:r w:rsidR="0000732F" w:rsidRPr="003A1846">
        <w:rPr>
          <w:szCs w:val="22"/>
        </w:rPr>
        <w:t>przypadku gdy wykonanie obowiązków,</w:t>
      </w:r>
      <w:r w:rsidR="003A1846" w:rsidRPr="003A1846">
        <w:rPr>
          <w:szCs w:val="22"/>
        </w:rPr>
        <w:t xml:space="preserve"> o </w:t>
      </w:r>
      <w:r w:rsidR="0000732F"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="0000732F" w:rsidRPr="003A1846">
        <w:rPr>
          <w:szCs w:val="22"/>
        </w:rPr>
        <w:t xml:space="preserve">15 </w:t>
      </w:r>
      <w:r w:rsidR="009C11CE">
        <w:rPr>
          <w:szCs w:val="22"/>
        </w:rPr>
        <w:t>ust. </w:t>
      </w:r>
      <w:r w:rsidR="0000732F" w:rsidRPr="003A1846">
        <w:rPr>
          <w:szCs w:val="22"/>
        </w:rPr>
        <w:t>1 - 3 RODO, celem realizacji Pani</w:t>
      </w:r>
      <w:r w:rsidR="00C3741E">
        <w:rPr>
          <w:szCs w:val="22"/>
        </w:rPr>
        <w:t> / </w:t>
      </w:r>
      <w:r w:rsidR="0000732F" w:rsidRPr="003A1846">
        <w:rPr>
          <w:szCs w:val="22"/>
        </w:rPr>
        <w:t xml:space="preserve">Pana uprawnienia wskazanego </w:t>
      </w:r>
      <w:r w:rsidR="009C11CE">
        <w:rPr>
          <w:szCs w:val="22"/>
        </w:rPr>
        <w:t>pkt </w:t>
      </w:r>
      <w:r w:rsidR="0000732F" w:rsidRPr="003A1846">
        <w:rPr>
          <w:szCs w:val="22"/>
        </w:rPr>
        <w:t xml:space="preserve">8 </w:t>
      </w:r>
      <w:r w:rsidR="00066CA5">
        <w:rPr>
          <w:szCs w:val="22"/>
        </w:rPr>
        <w:t>lit. </w:t>
      </w:r>
      <w:r w:rsidR="0000732F" w:rsidRPr="003A1846">
        <w:rPr>
          <w:szCs w:val="22"/>
        </w:rPr>
        <w:t xml:space="preserve">a) powyżej, wymagałoby niewspółmiernie dużego wysiłku, </w:t>
      </w:r>
      <w:r w:rsidR="0000732F" w:rsidRPr="003A1846">
        <w:rPr>
          <w:b/>
          <w:szCs w:val="22"/>
        </w:rPr>
        <w:t>Zamawiający może żądać</w:t>
      </w:r>
      <w:r w:rsidR="003A1846" w:rsidRPr="003A1846">
        <w:rPr>
          <w:b/>
          <w:szCs w:val="22"/>
        </w:rPr>
        <w:t xml:space="preserve"> od </w:t>
      </w:r>
      <w:r w:rsidR="0000732F" w:rsidRPr="003A1846">
        <w:rPr>
          <w:b/>
          <w:szCs w:val="22"/>
        </w:rPr>
        <w:t>Pana</w:t>
      </w:r>
      <w:r w:rsidR="00C3741E">
        <w:rPr>
          <w:b/>
          <w:szCs w:val="22"/>
        </w:rPr>
        <w:t> / </w:t>
      </w:r>
      <w:r w:rsidR="0000732F" w:rsidRPr="003A1846">
        <w:rPr>
          <w:b/>
          <w:szCs w:val="22"/>
        </w:rPr>
        <w:t>Pani</w:t>
      </w:r>
      <w:r w:rsidR="0000732F" w:rsidRPr="003A1846">
        <w:rPr>
          <w:szCs w:val="22"/>
        </w:rPr>
        <w:t xml:space="preserve">, wskazania dodatkowych informacji </w:t>
      </w:r>
      <w:r w:rsidR="0000732F" w:rsidRPr="003A1846">
        <w:rPr>
          <w:szCs w:val="22"/>
        </w:rPr>
        <w:lastRenderedPageBreak/>
        <w:t>mających</w:t>
      </w:r>
      <w:r w:rsidR="003A1846" w:rsidRPr="003A1846">
        <w:rPr>
          <w:szCs w:val="22"/>
        </w:rPr>
        <w:t xml:space="preserve"> na </w:t>
      </w:r>
      <w:r w:rsidR="0000732F" w:rsidRPr="003A1846">
        <w:rPr>
          <w:szCs w:val="22"/>
        </w:rPr>
        <w:t>celu sprecyzowanie żądania,</w:t>
      </w:r>
      <w:r w:rsidR="003A1846">
        <w:rPr>
          <w:szCs w:val="22"/>
        </w:rPr>
        <w:t xml:space="preserve"> w </w:t>
      </w:r>
      <w:r w:rsidR="0000732F" w:rsidRPr="003A1846">
        <w:rPr>
          <w:szCs w:val="22"/>
        </w:rPr>
        <w:t>szczególności podania nazwy lub daty wszczętego albo zakończonego postępowania</w:t>
      </w:r>
      <w:r w:rsidR="003A1846" w:rsidRPr="003A1846">
        <w:rPr>
          <w:szCs w:val="22"/>
        </w:rPr>
        <w:t xml:space="preserve"> o </w:t>
      </w:r>
      <w:r w:rsidR="0000732F" w:rsidRPr="003A1846">
        <w:rPr>
          <w:szCs w:val="22"/>
        </w:rPr>
        <w:t>udzielenie zamówienia publicznego.</w:t>
      </w:r>
    </w:p>
    <w:p w14:paraId="3BBD2645" w14:textId="3749774B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b/>
          <w:szCs w:val="22"/>
        </w:rPr>
        <w:t>Skorzystanie przez Panią</w:t>
      </w:r>
      <w:r w:rsidR="00C3741E">
        <w:rPr>
          <w:b/>
          <w:szCs w:val="22"/>
        </w:rPr>
        <w:t> / </w:t>
      </w:r>
      <w:r w:rsidRPr="003A1846">
        <w:rPr>
          <w:b/>
          <w:szCs w:val="22"/>
        </w:rPr>
        <w:t>Pana</w:t>
      </w:r>
      <w:r w:rsidRPr="003A1846">
        <w:rPr>
          <w:szCs w:val="22"/>
        </w:rPr>
        <w:t>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uprawnienia wskazanego </w:t>
      </w:r>
      <w:r w:rsidR="009C11CE">
        <w:rPr>
          <w:szCs w:val="22"/>
        </w:rPr>
        <w:t>pkt </w:t>
      </w:r>
      <w:r w:rsidRPr="003A1846">
        <w:rPr>
          <w:szCs w:val="22"/>
        </w:rPr>
        <w:t xml:space="preserve">8 </w:t>
      </w:r>
      <w:r w:rsidR="00066CA5">
        <w:rPr>
          <w:szCs w:val="22"/>
        </w:rPr>
        <w:t>lit. </w:t>
      </w:r>
      <w:r w:rsidRPr="003A1846">
        <w:rPr>
          <w:szCs w:val="22"/>
        </w:rPr>
        <w:t>b) powyżej,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sprostowania lub uzupełnienia danych osobowych,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16 RODO, nie może skutkować zmianą wyniku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publicznego, ani zmianą postanowień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niezgodnym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ustawą PZP, ani nie może naruszać integralności protokołu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 oraz jego załączników.</w:t>
      </w:r>
    </w:p>
    <w:p w14:paraId="6271E9A0" w14:textId="70B91638" w:rsidR="0000732F" w:rsidRPr="003A1846" w:rsidRDefault="0000732F" w:rsidP="00683878">
      <w:pPr>
        <w:pStyle w:val="Akapitzlist"/>
        <w:numPr>
          <w:ilvl w:val="3"/>
          <w:numId w:val="13"/>
        </w:numPr>
        <w:ind w:left="397" w:hanging="397"/>
        <w:contextualSpacing w:val="0"/>
        <w:rPr>
          <w:szCs w:val="22"/>
        </w:rPr>
      </w:pPr>
      <w:r w:rsidRPr="003A1846">
        <w:rPr>
          <w:b/>
          <w:szCs w:val="22"/>
        </w:rPr>
        <w:t>Skorzystanie przez Panią</w:t>
      </w:r>
      <w:r w:rsidR="00C3741E">
        <w:rPr>
          <w:b/>
          <w:szCs w:val="22"/>
        </w:rPr>
        <w:t> / </w:t>
      </w:r>
      <w:r w:rsidRPr="003A1846">
        <w:rPr>
          <w:b/>
          <w:szCs w:val="22"/>
        </w:rPr>
        <w:t>Pana</w:t>
      </w:r>
      <w:r w:rsidRPr="003A1846">
        <w:rPr>
          <w:szCs w:val="22"/>
        </w:rPr>
        <w:t>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uprawnienia wskazanego </w:t>
      </w:r>
      <w:r w:rsidR="009C11CE">
        <w:rPr>
          <w:szCs w:val="22"/>
        </w:rPr>
        <w:t>pkt </w:t>
      </w:r>
      <w:r w:rsidRPr="003A1846">
        <w:rPr>
          <w:szCs w:val="22"/>
        </w:rPr>
        <w:t xml:space="preserve">8 </w:t>
      </w:r>
      <w:r w:rsidR="00066CA5">
        <w:rPr>
          <w:szCs w:val="22"/>
        </w:rPr>
        <w:t>lit. </w:t>
      </w:r>
      <w:r w:rsidRPr="003A1846">
        <w:rPr>
          <w:szCs w:val="22"/>
        </w:rPr>
        <w:t>c) powyżej,</w:t>
      </w:r>
      <w:r w:rsidRPr="003A1846">
        <w:rPr>
          <w:b/>
          <w:szCs w:val="22"/>
        </w:rPr>
        <w:t xml:space="preserve"> </w:t>
      </w:r>
      <w:r w:rsidRPr="003A1846">
        <w:rPr>
          <w:szCs w:val="22"/>
        </w:rPr>
        <w:t>polegającym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żądaniu ograniczenia przetwarzania danych,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18 </w:t>
      </w:r>
      <w:r w:rsidR="009C11CE">
        <w:rPr>
          <w:szCs w:val="22"/>
        </w:rPr>
        <w:t>ust. </w:t>
      </w:r>
      <w:r w:rsidRPr="003A1846">
        <w:rPr>
          <w:szCs w:val="22"/>
        </w:rPr>
        <w:t>1 Rozporządzenia Ogólnego, nie ogranicza przetwarzania danych osobowych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czasu zakończenia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 oraz również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postępowania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wystąpienia okoliczności,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18 </w:t>
      </w:r>
      <w:r w:rsidR="009C11CE">
        <w:rPr>
          <w:szCs w:val="22"/>
        </w:rPr>
        <w:t>ust. </w:t>
      </w:r>
      <w:r w:rsidRPr="003A1846">
        <w:rPr>
          <w:szCs w:val="22"/>
        </w:rPr>
        <w:t>2 RODO (</w:t>
      </w:r>
      <w:r w:rsidRPr="003A1846">
        <w:rPr>
          <w:i/>
          <w:szCs w:val="22"/>
        </w:rPr>
        <w:t>prawo</w:t>
      </w:r>
      <w:r w:rsidR="003A1846">
        <w:rPr>
          <w:i/>
          <w:szCs w:val="22"/>
        </w:rPr>
        <w:t xml:space="preserve"> do </w:t>
      </w:r>
      <w:r w:rsidRPr="003A1846">
        <w:rPr>
          <w:i/>
          <w:szCs w:val="22"/>
        </w:rPr>
        <w:t>ograniczenia przetwarzania nie ma zastosowania</w:t>
      </w:r>
      <w:r w:rsidR="003A1846">
        <w:rPr>
          <w:i/>
          <w:szCs w:val="22"/>
        </w:rPr>
        <w:t xml:space="preserve"> w </w:t>
      </w:r>
      <w:r w:rsidRPr="003A1846">
        <w:rPr>
          <w:i/>
          <w:szCs w:val="22"/>
        </w:rPr>
        <w:t>odniesieniu</w:t>
      </w:r>
      <w:r w:rsidR="003A1846">
        <w:rPr>
          <w:i/>
          <w:szCs w:val="22"/>
        </w:rPr>
        <w:t xml:space="preserve"> do </w:t>
      </w:r>
      <w:r w:rsidRPr="003A1846">
        <w:rPr>
          <w:i/>
          <w:szCs w:val="22"/>
        </w:rPr>
        <w:t>przechowywania,</w:t>
      </w:r>
      <w:r w:rsidR="003A1846">
        <w:rPr>
          <w:i/>
          <w:szCs w:val="22"/>
        </w:rPr>
        <w:t xml:space="preserve"> w </w:t>
      </w:r>
      <w:r w:rsidRPr="003A1846">
        <w:rPr>
          <w:i/>
          <w:szCs w:val="22"/>
        </w:rPr>
        <w:t>celu zapewnienia korzystania</w:t>
      </w:r>
      <w:r w:rsidR="00066CA5">
        <w:rPr>
          <w:i/>
          <w:szCs w:val="22"/>
        </w:rPr>
        <w:t xml:space="preserve"> ze </w:t>
      </w:r>
      <w:r w:rsidRPr="003A1846">
        <w:rPr>
          <w:i/>
          <w:szCs w:val="22"/>
        </w:rPr>
        <w:t>środków ochrony prawnej lub</w:t>
      </w:r>
      <w:r w:rsidR="003A1846">
        <w:rPr>
          <w:i/>
          <w:szCs w:val="22"/>
        </w:rPr>
        <w:t xml:space="preserve"> w </w:t>
      </w:r>
      <w:r w:rsidRPr="003A1846">
        <w:rPr>
          <w:i/>
          <w:szCs w:val="22"/>
        </w:rPr>
        <w:t>celu ochrony praw innej osoby fizycznej lub prawnej, lub</w:t>
      </w:r>
      <w:r w:rsidR="003A1846">
        <w:rPr>
          <w:i/>
          <w:szCs w:val="22"/>
        </w:rPr>
        <w:t xml:space="preserve"> z </w:t>
      </w:r>
      <w:r w:rsidRPr="003A1846">
        <w:rPr>
          <w:i/>
          <w:szCs w:val="22"/>
        </w:rPr>
        <w:t>uwagi</w:t>
      </w:r>
      <w:r w:rsidR="003A1846" w:rsidRPr="003A1846">
        <w:rPr>
          <w:i/>
          <w:szCs w:val="22"/>
        </w:rPr>
        <w:t xml:space="preserve"> na </w:t>
      </w:r>
      <w:r w:rsidRPr="003A1846">
        <w:rPr>
          <w:i/>
          <w:szCs w:val="22"/>
        </w:rPr>
        <w:t>ważne względy interesu publicznego Unii Europejskiej lub państwa członkowskiego</w:t>
      </w:r>
      <w:r w:rsidRPr="003A1846">
        <w:rPr>
          <w:szCs w:val="22"/>
        </w:rPr>
        <w:t>).</w:t>
      </w:r>
    </w:p>
    <w:p w14:paraId="2B818015" w14:textId="2FCED320" w:rsidR="003A08E9" w:rsidRPr="003A1846" w:rsidRDefault="00551F59" w:rsidP="009C11CE">
      <w:pPr>
        <w:keepNext/>
        <w:widowControl/>
        <w:suppressAutoHyphens w:val="0"/>
        <w:spacing w:before="240"/>
        <w:ind w:left="1588" w:hanging="1588"/>
        <w:rPr>
          <w:b/>
          <w:bCs/>
          <w:szCs w:val="22"/>
        </w:rPr>
      </w:pPr>
      <w:r w:rsidRPr="003A1846">
        <w:rPr>
          <w:b/>
          <w:bCs/>
          <w:szCs w:val="22"/>
        </w:rPr>
        <w:t>Rozdział XXI</w:t>
      </w:r>
      <w:r w:rsidR="009C11CE">
        <w:rPr>
          <w:b/>
          <w:bCs/>
          <w:szCs w:val="22"/>
        </w:rPr>
        <w:t>I</w:t>
      </w:r>
      <w:r w:rsidR="00A9714D" w:rsidRPr="003A1846">
        <w:rPr>
          <w:b/>
          <w:bCs/>
          <w:szCs w:val="22"/>
        </w:rPr>
        <w:t>I</w:t>
      </w:r>
      <w:r w:rsidRPr="003A1846">
        <w:rPr>
          <w:b/>
          <w:bCs/>
          <w:szCs w:val="22"/>
        </w:rPr>
        <w:t xml:space="preserve"> - </w:t>
      </w:r>
      <w:r w:rsidR="005D0FC0" w:rsidRPr="003A1846">
        <w:rPr>
          <w:b/>
          <w:bCs/>
          <w:szCs w:val="22"/>
        </w:rPr>
        <w:t>Załączniki</w:t>
      </w:r>
      <w:r w:rsidR="003A1846">
        <w:rPr>
          <w:b/>
          <w:bCs/>
          <w:szCs w:val="22"/>
        </w:rPr>
        <w:t xml:space="preserve"> do </w:t>
      </w:r>
      <w:r w:rsidR="001232D5" w:rsidRPr="003A1846">
        <w:rPr>
          <w:b/>
          <w:bCs/>
          <w:szCs w:val="22"/>
        </w:rPr>
        <w:t>SWZ</w:t>
      </w:r>
    </w:p>
    <w:p w14:paraId="221B7C8C" w14:textId="556A20E5" w:rsidR="005D0FC0" w:rsidRPr="003A1846" w:rsidRDefault="005D0FC0" w:rsidP="006C2A73">
      <w:pPr>
        <w:widowControl/>
        <w:suppressAutoHyphens w:val="0"/>
        <w:ind w:left="1588" w:hanging="1588"/>
        <w:rPr>
          <w:szCs w:val="22"/>
        </w:rPr>
      </w:pPr>
      <w:r w:rsidRPr="003A1846">
        <w:rPr>
          <w:szCs w:val="22"/>
        </w:rPr>
        <w:t>Załącznik</w:t>
      </w:r>
      <w:r w:rsidR="004C6D87">
        <w:rPr>
          <w:szCs w:val="22"/>
        </w:rPr>
        <w:t> A</w:t>
      </w:r>
      <w:r w:rsidRPr="003A1846">
        <w:rPr>
          <w:szCs w:val="22"/>
        </w:rPr>
        <w:t xml:space="preserve"> – Opis Przedmiotu Zamówienia</w:t>
      </w:r>
    </w:p>
    <w:p w14:paraId="1385D550" w14:textId="78129DCF" w:rsidR="005D0FC0" w:rsidRPr="003A1846" w:rsidRDefault="005D0FC0" w:rsidP="006C2A73">
      <w:pPr>
        <w:widowControl/>
        <w:suppressAutoHyphens w:val="0"/>
        <w:ind w:left="1588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 – Formularz oferty</w:t>
      </w:r>
    </w:p>
    <w:p w14:paraId="1055185C" w14:textId="4951FFDB" w:rsidR="003A08E9" w:rsidRPr="003A1846" w:rsidRDefault="005D0FC0" w:rsidP="006C2A73">
      <w:pPr>
        <w:widowControl/>
        <w:suppressAutoHyphens w:val="0"/>
        <w:ind w:left="1588" w:hanging="1588"/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="00503971" w:rsidRPr="003A1846">
        <w:rPr>
          <w:szCs w:val="22"/>
        </w:rPr>
        <w:t>2</w:t>
      </w:r>
      <w:r w:rsidRPr="003A1846">
        <w:rPr>
          <w:szCs w:val="22"/>
        </w:rPr>
        <w:t xml:space="preserve"> – </w:t>
      </w:r>
      <w:r w:rsidR="00323464" w:rsidRPr="003A1846">
        <w:rPr>
          <w:szCs w:val="22"/>
        </w:rPr>
        <w:t>Projektowane postanowienia</w:t>
      </w:r>
      <w:r w:rsidRPr="003A1846">
        <w:rPr>
          <w:szCs w:val="22"/>
        </w:rPr>
        <w:t xml:space="preserve"> umowy</w:t>
      </w:r>
    </w:p>
    <w:p w14:paraId="718FD846" w14:textId="62ABA6D1" w:rsidR="00AD0041" w:rsidRPr="003A1846" w:rsidRDefault="00AD0041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  <w:u w:val="single"/>
        </w:rPr>
      </w:pPr>
      <w:r w:rsidRPr="003A1846">
        <w:rPr>
          <w:b/>
          <w:bCs/>
          <w:szCs w:val="22"/>
        </w:rPr>
        <w:lastRenderedPageBreak/>
        <w:t>Załącznik</w:t>
      </w:r>
      <w:r w:rsidR="003A1846">
        <w:rPr>
          <w:b/>
          <w:bCs/>
          <w:szCs w:val="22"/>
        </w:rPr>
        <w:t xml:space="preserve"> nr </w:t>
      </w:r>
      <w:r w:rsidRPr="003A1846">
        <w:rPr>
          <w:b/>
          <w:bCs/>
          <w:szCs w:val="22"/>
        </w:rPr>
        <w:t>1</w:t>
      </w:r>
      <w:r w:rsidR="003A1846">
        <w:rPr>
          <w:b/>
          <w:bCs/>
          <w:szCs w:val="22"/>
        </w:rPr>
        <w:t xml:space="preserve"> do </w:t>
      </w:r>
      <w:r w:rsidRPr="003A1846">
        <w:rPr>
          <w:b/>
          <w:bCs/>
          <w:szCs w:val="22"/>
        </w:rPr>
        <w:t>SWZ</w:t>
      </w:r>
    </w:p>
    <w:p w14:paraId="7962EA91" w14:textId="41E4D8A8" w:rsidR="00057AFB" w:rsidRPr="006C0AAB" w:rsidRDefault="00AD0041" w:rsidP="006C0AAB">
      <w:pPr>
        <w:pStyle w:val="Tekstpodstawowy"/>
        <w:spacing w:before="60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FORMULARZ</w:t>
      </w:r>
      <w:r w:rsidR="00B870C1" w:rsidRPr="006C0AAB">
        <w:rPr>
          <w:rFonts w:ascii="Times New Roman" w:hAnsi="Times New Roman" w:cs="Times New Roman"/>
          <w:b/>
          <w:iCs/>
          <w:color w:val="000000"/>
          <w:szCs w:val="22"/>
        </w:rPr>
        <w:t xml:space="preserve"> </w:t>
      </w: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OFERTY</w:t>
      </w:r>
    </w:p>
    <w:p w14:paraId="7142B503" w14:textId="66021816" w:rsidR="00AD0041" w:rsidRPr="003A1846" w:rsidRDefault="00AD0041" w:rsidP="006C0AAB">
      <w:pPr>
        <w:widowControl/>
        <w:suppressAutoHyphens w:val="0"/>
        <w:spacing w:after="120"/>
        <w:jc w:val="left"/>
        <w:rPr>
          <w:b/>
          <w:bCs/>
          <w:szCs w:val="22"/>
        </w:rPr>
      </w:pPr>
      <w:r w:rsidRPr="003A1846">
        <w:rPr>
          <w:b/>
          <w:bCs/>
          <w:szCs w:val="22"/>
        </w:rPr>
        <w:t>________________________________________________________________</w:t>
      </w:r>
    </w:p>
    <w:p w14:paraId="25BA96D2" w14:textId="2A978135" w:rsidR="00AD0041" w:rsidRPr="003A1846" w:rsidRDefault="00AD0041" w:rsidP="006C0AAB">
      <w:pPr>
        <w:widowControl/>
        <w:tabs>
          <w:tab w:val="left" w:pos="3175"/>
        </w:tabs>
        <w:suppressAutoHyphens w:val="0"/>
        <w:spacing w:line="276" w:lineRule="auto"/>
        <w:ind w:left="3175" w:hanging="3175"/>
        <w:jc w:val="left"/>
        <w:outlineLvl w:val="0"/>
        <w:rPr>
          <w:i/>
          <w:iCs/>
          <w:szCs w:val="22"/>
          <w:u w:val="single"/>
        </w:rPr>
      </w:pPr>
      <w:r w:rsidRPr="003A1846">
        <w:rPr>
          <w:i/>
          <w:iCs/>
          <w:szCs w:val="22"/>
          <w:u w:val="single"/>
        </w:rPr>
        <w:t xml:space="preserve">ZAMAWIAJĄCY – </w:t>
      </w:r>
      <w:r w:rsidR="006C0AAB" w:rsidRPr="006C0AAB">
        <w:rPr>
          <w:i/>
          <w:iCs/>
          <w:szCs w:val="22"/>
        </w:rPr>
        <w:tab/>
      </w:r>
      <w:r w:rsidRPr="003A1846">
        <w:rPr>
          <w:b/>
          <w:bCs/>
          <w:szCs w:val="22"/>
        </w:rPr>
        <w:t>Uniwersytet Jagielloński</w:t>
      </w:r>
      <w:r w:rsidR="006C0AAB">
        <w:rPr>
          <w:b/>
          <w:bCs/>
          <w:szCs w:val="22"/>
        </w:rPr>
        <w:t xml:space="preserve"> </w:t>
      </w:r>
      <w:r w:rsidR="006C0AAB">
        <w:rPr>
          <w:b/>
          <w:bCs/>
          <w:szCs w:val="22"/>
        </w:rPr>
        <w:tab/>
      </w:r>
      <w:r w:rsidR="006C0AAB">
        <w:rPr>
          <w:b/>
          <w:bCs/>
          <w:szCs w:val="22"/>
        </w:rPr>
        <w:br/>
      </w:r>
      <w:r w:rsidR="003A1846" w:rsidRPr="003A1846">
        <w:rPr>
          <w:b/>
          <w:bCs/>
          <w:szCs w:val="22"/>
        </w:rPr>
        <w:t>ul. </w:t>
      </w:r>
      <w:r w:rsidRPr="003A1846">
        <w:rPr>
          <w:b/>
          <w:bCs/>
          <w:szCs w:val="22"/>
        </w:rPr>
        <w:t>Gołębia</w:t>
      </w:r>
      <w:r w:rsidR="003A1846" w:rsidRPr="003A1846">
        <w:rPr>
          <w:b/>
          <w:bCs/>
          <w:szCs w:val="22"/>
        </w:rPr>
        <w:t> 24</w:t>
      </w:r>
      <w:r w:rsidRPr="003A1846">
        <w:rPr>
          <w:b/>
          <w:bCs/>
          <w:szCs w:val="22"/>
        </w:rPr>
        <w:t>, 31 – 007</w:t>
      </w:r>
      <w:r w:rsidR="006C0AAB">
        <w:rPr>
          <w:b/>
          <w:bCs/>
          <w:szCs w:val="22"/>
        </w:rPr>
        <w:t> </w:t>
      </w:r>
      <w:r w:rsidRPr="003A1846">
        <w:rPr>
          <w:b/>
          <w:bCs/>
          <w:szCs w:val="22"/>
        </w:rPr>
        <w:t>Kraków;</w:t>
      </w:r>
    </w:p>
    <w:p w14:paraId="558496F7" w14:textId="6B581549" w:rsidR="00AD0041" w:rsidRPr="003A1846" w:rsidRDefault="00AD0041" w:rsidP="006C0AAB">
      <w:pPr>
        <w:widowControl/>
        <w:tabs>
          <w:tab w:val="left" w:pos="3175"/>
        </w:tabs>
        <w:suppressAutoHyphens w:val="0"/>
        <w:spacing w:line="276" w:lineRule="auto"/>
        <w:ind w:left="3175" w:hanging="3175"/>
        <w:jc w:val="left"/>
        <w:rPr>
          <w:b/>
          <w:bCs/>
          <w:szCs w:val="22"/>
        </w:rPr>
      </w:pPr>
      <w:r w:rsidRPr="003A1846">
        <w:rPr>
          <w:i/>
          <w:iCs/>
          <w:szCs w:val="22"/>
          <w:u w:val="single"/>
        </w:rPr>
        <w:t xml:space="preserve">Jednostka prowadząca sprawę – </w:t>
      </w:r>
      <w:r w:rsidR="006C0AAB" w:rsidRPr="006C0AAB">
        <w:rPr>
          <w:i/>
          <w:iCs/>
          <w:szCs w:val="22"/>
        </w:rPr>
        <w:tab/>
      </w:r>
      <w:r w:rsidRPr="003A1846">
        <w:rPr>
          <w:b/>
          <w:bCs/>
          <w:szCs w:val="22"/>
        </w:rPr>
        <w:t>Dział Zamówień Publicznych</w:t>
      </w:r>
      <w:r w:rsidR="00066CA5">
        <w:rPr>
          <w:b/>
          <w:bCs/>
          <w:szCs w:val="22"/>
        </w:rPr>
        <w:t> UJ</w:t>
      </w:r>
      <w:r w:rsidR="006C0AAB">
        <w:rPr>
          <w:b/>
          <w:bCs/>
          <w:szCs w:val="22"/>
        </w:rPr>
        <w:t xml:space="preserve"> </w:t>
      </w:r>
      <w:r w:rsidR="006C0AAB">
        <w:rPr>
          <w:b/>
          <w:bCs/>
          <w:szCs w:val="22"/>
        </w:rPr>
        <w:tab/>
      </w:r>
      <w:r w:rsidR="006C0AAB">
        <w:rPr>
          <w:b/>
          <w:bCs/>
          <w:szCs w:val="22"/>
        </w:rPr>
        <w:br/>
      </w:r>
      <w:r w:rsidR="003A1846" w:rsidRPr="003A1846">
        <w:rPr>
          <w:b/>
          <w:bCs/>
          <w:szCs w:val="22"/>
        </w:rPr>
        <w:t>ul. </w:t>
      </w:r>
      <w:r w:rsidRPr="003A1846">
        <w:rPr>
          <w:b/>
          <w:bCs/>
          <w:szCs w:val="22"/>
        </w:rPr>
        <w:t>Straszewskiego 25/</w:t>
      </w:r>
      <w:r w:rsidR="00826941" w:rsidRPr="003A1846">
        <w:rPr>
          <w:b/>
          <w:bCs/>
          <w:szCs w:val="22"/>
        </w:rPr>
        <w:t>3</w:t>
      </w:r>
      <w:r w:rsidR="00066CA5">
        <w:rPr>
          <w:b/>
          <w:bCs/>
          <w:szCs w:val="22"/>
        </w:rPr>
        <w:t xml:space="preserve"> i </w:t>
      </w:r>
      <w:r w:rsidR="00826941" w:rsidRPr="003A1846">
        <w:rPr>
          <w:b/>
          <w:bCs/>
          <w:szCs w:val="22"/>
        </w:rPr>
        <w:t>4</w:t>
      </w:r>
      <w:r w:rsidRPr="003A1846">
        <w:rPr>
          <w:b/>
          <w:bCs/>
          <w:szCs w:val="22"/>
        </w:rPr>
        <w:t xml:space="preserve">, </w:t>
      </w:r>
      <w:r w:rsidRPr="003A1846">
        <w:rPr>
          <w:b/>
          <w:szCs w:val="22"/>
        </w:rPr>
        <w:t>31-113</w:t>
      </w:r>
      <w:r w:rsidR="006C0AAB">
        <w:rPr>
          <w:b/>
          <w:szCs w:val="22"/>
        </w:rPr>
        <w:t> </w:t>
      </w:r>
      <w:r w:rsidRPr="003A1846">
        <w:rPr>
          <w:b/>
          <w:szCs w:val="22"/>
        </w:rPr>
        <w:t>Kraków</w:t>
      </w:r>
    </w:p>
    <w:p w14:paraId="5AA067A2" w14:textId="77777777" w:rsidR="00AD0041" w:rsidRPr="003A1846" w:rsidRDefault="00AD0041" w:rsidP="006C0AAB">
      <w:pPr>
        <w:widowControl/>
        <w:suppressAutoHyphens w:val="0"/>
        <w:spacing w:after="120"/>
        <w:jc w:val="left"/>
        <w:rPr>
          <w:b/>
          <w:bCs/>
          <w:szCs w:val="22"/>
        </w:rPr>
      </w:pPr>
      <w:r w:rsidRPr="003A1846">
        <w:rPr>
          <w:b/>
          <w:bCs/>
          <w:szCs w:val="22"/>
        </w:rPr>
        <w:t>________________________________________________________________</w:t>
      </w:r>
    </w:p>
    <w:p w14:paraId="053B2153" w14:textId="77777777" w:rsidR="00057AFB" w:rsidRPr="003A1846" w:rsidRDefault="00AD0041" w:rsidP="006C0AAB">
      <w:pPr>
        <w:widowControl/>
        <w:suppressAutoHyphens w:val="0"/>
        <w:spacing w:after="120"/>
        <w:jc w:val="left"/>
        <w:rPr>
          <w:szCs w:val="22"/>
        </w:rPr>
      </w:pPr>
      <w:r w:rsidRPr="003A1846">
        <w:rPr>
          <w:szCs w:val="22"/>
        </w:rPr>
        <w:t>Nazwa (Firma) Wykonawcy –</w:t>
      </w:r>
    </w:p>
    <w:p w14:paraId="059E8289" w14:textId="77777777" w:rsidR="00AD0041" w:rsidRPr="003A1846" w:rsidRDefault="00AD0041" w:rsidP="006C0AAB">
      <w:pPr>
        <w:widowControl/>
        <w:suppressAutoHyphens w:val="0"/>
        <w:spacing w:before="120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………………………………………………………………………………….,</w:t>
      </w:r>
    </w:p>
    <w:p w14:paraId="122B3C2E" w14:textId="77777777" w:rsidR="00057AFB" w:rsidRPr="003A1846" w:rsidRDefault="00AD0041" w:rsidP="006C0AAB">
      <w:pPr>
        <w:widowControl/>
        <w:suppressAutoHyphens w:val="0"/>
        <w:spacing w:after="120"/>
        <w:jc w:val="left"/>
        <w:rPr>
          <w:szCs w:val="22"/>
        </w:rPr>
      </w:pPr>
      <w:r w:rsidRPr="003A1846">
        <w:rPr>
          <w:szCs w:val="22"/>
        </w:rPr>
        <w:t>Adres siedziby –</w:t>
      </w:r>
    </w:p>
    <w:p w14:paraId="756BAEA5" w14:textId="77777777" w:rsidR="00AD0041" w:rsidRPr="003A1846" w:rsidRDefault="00AD0041" w:rsidP="006C0AAB">
      <w:pPr>
        <w:widowControl/>
        <w:suppressAutoHyphens w:val="0"/>
        <w:spacing w:before="120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……………………………………………………………………………………,</w:t>
      </w:r>
    </w:p>
    <w:p w14:paraId="4B6DE937" w14:textId="3C2BFF62" w:rsidR="00057AFB" w:rsidRPr="003A1846" w:rsidRDefault="00AD0041" w:rsidP="006C0AAB">
      <w:pPr>
        <w:widowControl/>
        <w:suppressAutoHyphens w:val="0"/>
        <w:spacing w:after="120"/>
        <w:jc w:val="left"/>
        <w:rPr>
          <w:szCs w:val="22"/>
        </w:rPr>
      </w:pPr>
      <w:r w:rsidRPr="003A1846">
        <w:rPr>
          <w:szCs w:val="22"/>
        </w:rPr>
        <w:t>Adres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korespondencji –</w:t>
      </w:r>
    </w:p>
    <w:p w14:paraId="0832E771" w14:textId="77777777" w:rsidR="00AD0041" w:rsidRPr="004E7A63" w:rsidRDefault="00AD0041" w:rsidP="006C0AAB">
      <w:pPr>
        <w:widowControl/>
        <w:suppressAutoHyphens w:val="0"/>
        <w:spacing w:before="120"/>
        <w:jc w:val="left"/>
        <w:rPr>
          <w:szCs w:val="22"/>
          <w:lang w:val="en-GB"/>
        </w:rPr>
      </w:pPr>
      <w:r w:rsidRPr="004E7A63">
        <w:rPr>
          <w:szCs w:val="22"/>
          <w:lang w:val="en-GB"/>
        </w:rPr>
        <w:t>……………………………………………………………………………………,</w:t>
      </w:r>
    </w:p>
    <w:p w14:paraId="48B8D426" w14:textId="77777777" w:rsidR="00057AFB" w:rsidRPr="004E7A63" w:rsidRDefault="00AD0041" w:rsidP="006C0AAB">
      <w:pPr>
        <w:widowControl/>
        <w:suppressAutoHyphens w:val="0"/>
        <w:spacing w:before="120" w:after="120"/>
        <w:jc w:val="left"/>
        <w:outlineLvl w:val="0"/>
        <w:rPr>
          <w:szCs w:val="22"/>
          <w:lang w:val="en-GB"/>
        </w:rPr>
      </w:pPr>
      <w:r w:rsidRPr="004E7A63">
        <w:rPr>
          <w:szCs w:val="22"/>
          <w:lang w:val="en-GB"/>
        </w:rPr>
        <w:t>Tel. - ......................................................;</w:t>
      </w:r>
    </w:p>
    <w:p w14:paraId="78A3484E" w14:textId="77777777" w:rsidR="00AD0041" w:rsidRPr="004E7A63" w:rsidRDefault="00AD0041" w:rsidP="006C0AAB">
      <w:pPr>
        <w:widowControl/>
        <w:suppressAutoHyphens w:val="0"/>
        <w:spacing w:before="120" w:after="120"/>
        <w:jc w:val="left"/>
        <w:outlineLvl w:val="0"/>
        <w:rPr>
          <w:szCs w:val="22"/>
          <w:lang w:val="en-GB"/>
        </w:rPr>
      </w:pPr>
      <w:r w:rsidRPr="004E7A63">
        <w:rPr>
          <w:szCs w:val="22"/>
          <w:lang w:val="en-GB"/>
        </w:rPr>
        <w:t>E-mail: ..............................................................;</w:t>
      </w:r>
    </w:p>
    <w:p w14:paraId="16421E2A" w14:textId="77777777" w:rsidR="00AD0041" w:rsidRPr="004E7A63" w:rsidRDefault="00AD0041" w:rsidP="006C0AAB">
      <w:pPr>
        <w:widowControl/>
        <w:suppressAutoHyphens w:val="0"/>
        <w:spacing w:before="120" w:after="120"/>
        <w:jc w:val="left"/>
        <w:outlineLvl w:val="0"/>
        <w:rPr>
          <w:szCs w:val="22"/>
          <w:lang w:val="en-GB"/>
        </w:rPr>
      </w:pPr>
      <w:r w:rsidRPr="004E7A63">
        <w:rPr>
          <w:szCs w:val="22"/>
          <w:lang w:val="en-GB"/>
        </w:rPr>
        <w:t>NIP - .................................................; REGON - .................................................;</w:t>
      </w:r>
    </w:p>
    <w:p w14:paraId="6DEF5E8A" w14:textId="68FA2E1B" w:rsidR="00057AFB" w:rsidRPr="003A1846" w:rsidRDefault="00007481" w:rsidP="006C0AAB">
      <w:pPr>
        <w:widowControl/>
        <w:suppressAutoHyphens w:val="0"/>
        <w:spacing w:before="240"/>
        <w:jc w:val="left"/>
        <w:outlineLvl w:val="0"/>
        <w:rPr>
          <w:bCs/>
          <w:i/>
          <w:iCs/>
          <w:szCs w:val="22"/>
        </w:rPr>
      </w:pPr>
      <w:r w:rsidRPr="003A1846">
        <w:rPr>
          <w:bCs/>
          <w:i/>
          <w:iCs/>
          <w:szCs w:val="22"/>
          <w:u w:val="single"/>
        </w:rPr>
        <w:t>Dane umożliwiające dostęp</w:t>
      </w:r>
      <w:r w:rsidR="003A1846">
        <w:rPr>
          <w:bCs/>
          <w:i/>
          <w:iCs/>
          <w:szCs w:val="22"/>
          <w:u w:val="single"/>
        </w:rPr>
        <w:t xml:space="preserve"> do </w:t>
      </w:r>
      <w:r w:rsidRPr="003A1846">
        <w:rPr>
          <w:bCs/>
          <w:i/>
          <w:iCs/>
          <w:szCs w:val="22"/>
          <w:u w:val="single"/>
        </w:rPr>
        <w:t>dokumentów potwierdzających umocowanie osoby działającej</w:t>
      </w:r>
      <w:r w:rsidR="003A1846">
        <w:rPr>
          <w:bCs/>
          <w:i/>
          <w:iCs/>
          <w:szCs w:val="22"/>
          <w:u w:val="single"/>
        </w:rPr>
        <w:t xml:space="preserve"> w </w:t>
      </w:r>
      <w:r w:rsidRPr="003A1846">
        <w:rPr>
          <w:bCs/>
          <w:i/>
          <w:iCs/>
          <w:szCs w:val="22"/>
          <w:u w:val="single"/>
        </w:rPr>
        <w:t>imieniu wykonawcy</w:t>
      </w:r>
      <w:r w:rsidRPr="003A1846">
        <w:rPr>
          <w:bCs/>
          <w:i/>
          <w:iCs/>
          <w:szCs w:val="22"/>
        </w:rPr>
        <w:t xml:space="preserve"> (należy zaznaczyć właściwe</w:t>
      </w:r>
      <w:r w:rsidR="00066CA5">
        <w:rPr>
          <w:bCs/>
          <w:i/>
          <w:iCs/>
          <w:szCs w:val="22"/>
        </w:rPr>
        <w:t xml:space="preserve"> i </w:t>
      </w:r>
      <w:r w:rsidRPr="003A1846">
        <w:rPr>
          <w:bCs/>
          <w:i/>
          <w:iCs/>
          <w:szCs w:val="22"/>
        </w:rPr>
        <w:t>ewentualnie uzupełnić):</w:t>
      </w:r>
    </w:p>
    <w:p w14:paraId="2B612301" w14:textId="43D4D6EC" w:rsidR="00007481" w:rsidRPr="003A1846" w:rsidRDefault="00007481" w:rsidP="006C0AAB">
      <w:pPr>
        <w:widowControl/>
        <w:suppressAutoHyphens w:val="0"/>
        <w:ind w:left="397" w:hanging="397"/>
        <w:jc w:val="left"/>
        <w:outlineLvl w:val="0"/>
        <w:rPr>
          <w:bCs/>
          <w:i/>
          <w:iCs/>
          <w:szCs w:val="22"/>
        </w:rPr>
      </w:pPr>
      <w:r w:rsidRPr="003A1846">
        <w:rPr>
          <w:rFonts w:ascii="MS Gothic" w:eastAsia="MS Gothic" w:hAnsi="MS Gothic"/>
          <w:bCs/>
          <w:iCs/>
          <w:szCs w:val="22"/>
        </w:rPr>
        <w:t>☐</w:t>
      </w:r>
      <w:r w:rsidR="00B870C1" w:rsidRPr="003A1846">
        <w:rPr>
          <w:bCs/>
          <w:iCs/>
          <w:szCs w:val="22"/>
        </w:rPr>
        <w:t xml:space="preserve"> </w:t>
      </w:r>
      <w:r w:rsidRPr="003A1846">
        <w:rPr>
          <w:bCs/>
          <w:i/>
          <w:iCs/>
          <w:szCs w:val="22"/>
        </w:rPr>
        <w:t xml:space="preserve">wyszukiwarka KRS: </w:t>
      </w:r>
      <w:hyperlink r:id="rId67" w:history="1">
        <w:r w:rsidRPr="003A1846">
          <w:rPr>
            <w:rStyle w:val="Hipercze"/>
            <w:bCs/>
            <w:i/>
            <w:iCs/>
            <w:szCs w:val="22"/>
          </w:rPr>
          <w:t>https://ekrs.ms.gov.pl/web/wyszukiwarka-krs/strona-glowna/</w:t>
        </w:r>
      </w:hyperlink>
      <w:r w:rsidRPr="003A1846">
        <w:rPr>
          <w:bCs/>
          <w:i/>
          <w:iCs/>
          <w:szCs w:val="22"/>
        </w:rPr>
        <w:t>,</w:t>
      </w:r>
    </w:p>
    <w:p w14:paraId="1DC663ED" w14:textId="30F68511" w:rsidR="00057AFB" w:rsidRPr="003A1846" w:rsidRDefault="00007481" w:rsidP="006C0AAB">
      <w:pPr>
        <w:widowControl/>
        <w:suppressAutoHyphens w:val="0"/>
        <w:ind w:left="397" w:hanging="397"/>
        <w:jc w:val="left"/>
        <w:outlineLvl w:val="0"/>
        <w:rPr>
          <w:bCs/>
          <w:i/>
          <w:iCs/>
          <w:szCs w:val="22"/>
        </w:rPr>
      </w:pPr>
      <w:r w:rsidRPr="003A1846">
        <w:rPr>
          <w:rFonts w:ascii="MS Gothic" w:eastAsia="MS Gothic" w:hAnsi="MS Gothic"/>
          <w:bCs/>
          <w:iCs/>
          <w:szCs w:val="22"/>
        </w:rPr>
        <w:t>☐</w:t>
      </w:r>
      <w:r w:rsidR="00B870C1" w:rsidRPr="003A1846">
        <w:rPr>
          <w:bCs/>
          <w:iCs/>
          <w:szCs w:val="22"/>
        </w:rPr>
        <w:t xml:space="preserve"> </w:t>
      </w:r>
      <w:r w:rsidRPr="003A1846">
        <w:rPr>
          <w:bCs/>
          <w:i/>
          <w:iCs/>
          <w:szCs w:val="22"/>
        </w:rPr>
        <w:t xml:space="preserve">przeglądanie wpisów CEIDG: </w:t>
      </w:r>
      <w:hyperlink r:id="rId68" w:history="1">
        <w:r w:rsidRPr="003A1846">
          <w:rPr>
            <w:rStyle w:val="Hipercze"/>
            <w:bCs/>
            <w:i/>
            <w:iCs/>
            <w:szCs w:val="22"/>
          </w:rPr>
          <w:t>https://aplikacja.ceidg.gov.pl/ceidg/ceidg.public.ui/search.aspx</w:t>
        </w:r>
      </w:hyperlink>
      <w:r w:rsidRPr="003A1846">
        <w:rPr>
          <w:bCs/>
          <w:i/>
          <w:iCs/>
          <w:szCs w:val="22"/>
        </w:rPr>
        <w:t>,</w:t>
      </w:r>
    </w:p>
    <w:p w14:paraId="3DC9D001" w14:textId="18424C02" w:rsidR="00007481" w:rsidRPr="003A1846" w:rsidRDefault="00007481" w:rsidP="006C0AAB">
      <w:pPr>
        <w:widowControl/>
        <w:suppressAutoHyphens w:val="0"/>
        <w:ind w:left="397" w:hanging="397"/>
        <w:jc w:val="left"/>
        <w:outlineLvl w:val="0"/>
        <w:rPr>
          <w:bCs/>
          <w:i/>
          <w:iCs/>
          <w:szCs w:val="22"/>
        </w:rPr>
      </w:pPr>
      <w:r w:rsidRPr="003A1846">
        <w:rPr>
          <w:rFonts w:ascii="MS Gothic" w:eastAsia="MS Gothic" w:hAnsi="MS Gothic"/>
          <w:bCs/>
          <w:iCs/>
          <w:szCs w:val="22"/>
        </w:rPr>
        <w:t>☐</w:t>
      </w:r>
      <w:r w:rsidR="00B870C1" w:rsidRPr="003A1846">
        <w:rPr>
          <w:bCs/>
          <w:iCs/>
          <w:szCs w:val="22"/>
        </w:rPr>
        <w:t xml:space="preserve"> </w:t>
      </w:r>
      <w:r w:rsidRPr="003A1846">
        <w:rPr>
          <w:bCs/>
          <w:i/>
          <w:iCs/>
          <w:szCs w:val="22"/>
        </w:rPr>
        <w:t>znajdują się</w:t>
      </w:r>
      <w:r w:rsidR="003A1846">
        <w:rPr>
          <w:bCs/>
          <w:i/>
          <w:iCs/>
          <w:szCs w:val="22"/>
        </w:rPr>
        <w:t xml:space="preserve"> w </w:t>
      </w:r>
      <w:r w:rsidRPr="003A1846">
        <w:rPr>
          <w:bCs/>
          <w:i/>
          <w:iCs/>
          <w:szCs w:val="22"/>
        </w:rPr>
        <w:t>bezpłatnych</w:t>
      </w:r>
      <w:r w:rsidR="00066CA5">
        <w:rPr>
          <w:bCs/>
          <w:i/>
          <w:iCs/>
          <w:szCs w:val="22"/>
        </w:rPr>
        <w:t xml:space="preserve"> i </w:t>
      </w:r>
      <w:r w:rsidRPr="003A1846">
        <w:rPr>
          <w:bCs/>
          <w:i/>
          <w:iCs/>
          <w:szCs w:val="22"/>
        </w:rPr>
        <w:t xml:space="preserve">ogólnodostępnych bazach danych dostępnych pod następującym </w:t>
      </w:r>
      <w:r w:rsidRPr="003A1846">
        <w:rPr>
          <w:bCs/>
          <w:i/>
          <w:iCs/>
          <w:szCs w:val="22"/>
        </w:rPr>
        <w:br/>
        <w:t xml:space="preserve">adresem internetowym (podać adres internetowy): </w:t>
      </w:r>
      <w:r w:rsidRPr="003A1846">
        <w:rPr>
          <w:bCs/>
          <w:i/>
          <w:iCs/>
          <w:szCs w:val="22"/>
          <w:u w:val="single"/>
        </w:rPr>
        <w:t>https://........................................</w:t>
      </w:r>
      <w:r w:rsidRPr="003A1846">
        <w:rPr>
          <w:bCs/>
          <w:i/>
          <w:iCs/>
          <w:szCs w:val="22"/>
        </w:rPr>
        <w:t>,</w:t>
      </w:r>
    </w:p>
    <w:p w14:paraId="023D9B5F" w14:textId="70027108" w:rsidR="00007481" w:rsidRPr="003A1846" w:rsidRDefault="00007481" w:rsidP="006C0AAB">
      <w:pPr>
        <w:widowControl/>
        <w:suppressAutoHyphens w:val="0"/>
        <w:ind w:left="397" w:hanging="397"/>
        <w:jc w:val="left"/>
        <w:outlineLvl w:val="0"/>
        <w:rPr>
          <w:bCs/>
          <w:i/>
          <w:iCs/>
          <w:szCs w:val="22"/>
        </w:rPr>
      </w:pPr>
      <w:r w:rsidRPr="003A1846">
        <w:rPr>
          <w:rFonts w:ascii="MS Gothic" w:eastAsia="MS Gothic" w:hAnsi="MS Gothic"/>
          <w:bCs/>
          <w:iCs/>
          <w:szCs w:val="22"/>
        </w:rPr>
        <w:t>☐</w:t>
      </w:r>
      <w:r w:rsidR="00B870C1" w:rsidRPr="003A1846">
        <w:rPr>
          <w:bCs/>
          <w:iCs/>
          <w:szCs w:val="22"/>
        </w:rPr>
        <w:t xml:space="preserve"> </w:t>
      </w:r>
      <w:r w:rsidRPr="003A1846">
        <w:rPr>
          <w:bCs/>
          <w:i/>
          <w:iCs/>
          <w:szCs w:val="22"/>
        </w:rPr>
        <w:t>znajdują się</w:t>
      </w:r>
      <w:r w:rsidR="003A1846">
        <w:rPr>
          <w:bCs/>
          <w:i/>
          <w:iCs/>
          <w:szCs w:val="22"/>
        </w:rPr>
        <w:t xml:space="preserve"> w </w:t>
      </w:r>
      <w:r w:rsidRPr="003A1846">
        <w:rPr>
          <w:bCs/>
          <w:i/>
          <w:iCs/>
          <w:szCs w:val="22"/>
        </w:rPr>
        <w:t>dokumencie</w:t>
      </w:r>
      <w:r w:rsidR="00C3741E">
        <w:rPr>
          <w:bCs/>
          <w:i/>
          <w:iCs/>
          <w:szCs w:val="22"/>
        </w:rPr>
        <w:t> / -</w:t>
      </w:r>
      <w:r w:rsidRPr="003A1846">
        <w:rPr>
          <w:bCs/>
          <w:i/>
          <w:iCs/>
          <w:szCs w:val="22"/>
        </w:rPr>
        <w:t>tach dołączonym</w:t>
      </w:r>
      <w:r w:rsidR="00C3741E">
        <w:rPr>
          <w:bCs/>
          <w:i/>
          <w:iCs/>
          <w:szCs w:val="22"/>
        </w:rPr>
        <w:t> / -</w:t>
      </w:r>
      <w:r w:rsidRPr="003A1846">
        <w:rPr>
          <w:bCs/>
          <w:i/>
          <w:iCs/>
          <w:szCs w:val="22"/>
        </w:rPr>
        <w:t>ch</w:t>
      </w:r>
      <w:r w:rsidR="003A1846">
        <w:rPr>
          <w:bCs/>
          <w:i/>
          <w:iCs/>
          <w:szCs w:val="22"/>
        </w:rPr>
        <w:t xml:space="preserve"> do </w:t>
      </w:r>
      <w:r w:rsidRPr="003A1846">
        <w:rPr>
          <w:bCs/>
          <w:i/>
          <w:iCs/>
          <w:szCs w:val="22"/>
        </w:rPr>
        <w:t>oferty.</w:t>
      </w:r>
    </w:p>
    <w:p w14:paraId="531E0EFE" w14:textId="70AD17F1" w:rsidR="00AD0041" w:rsidRPr="003A1846" w:rsidRDefault="00AD0041" w:rsidP="006C0AAB">
      <w:pPr>
        <w:pStyle w:val="Nagwek"/>
        <w:tabs>
          <w:tab w:val="clear" w:pos="4536"/>
          <w:tab w:val="clear" w:pos="9072"/>
        </w:tabs>
        <w:spacing w:before="240" w:after="240"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i/>
          <w:iCs/>
          <w:szCs w:val="22"/>
          <w:u w:val="single"/>
        </w:rPr>
        <w:t>Nawiązując</w:t>
      </w:r>
      <w:r w:rsidR="003A1846">
        <w:rPr>
          <w:rFonts w:ascii="Times New Roman" w:hAnsi="Times New Roman" w:cs="Times New Roman"/>
          <w:i/>
          <w:iCs/>
          <w:szCs w:val="22"/>
          <w:u w:val="single"/>
        </w:rPr>
        <w:t xml:space="preserve"> do </w:t>
      </w:r>
      <w:r w:rsidRPr="003A1846">
        <w:rPr>
          <w:rFonts w:ascii="Times New Roman" w:hAnsi="Times New Roman" w:cs="Times New Roman"/>
          <w:i/>
          <w:iCs/>
          <w:szCs w:val="22"/>
          <w:u w:val="single"/>
        </w:rPr>
        <w:t>ogłoszonego postępowania</w:t>
      </w:r>
      <w:r w:rsidR="003A1846">
        <w:rPr>
          <w:rFonts w:ascii="Times New Roman" w:hAnsi="Times New Roman" w:cs="Times New Roman"/>
          <w:i/>
          <w:iCs/>
          <w:szCs w:val="22"/>
          <w:u w:val="single"/>
        </w:rPr>
        <w:t xml:space="preserve"> w </w:t>
      </w:r>
      <w:r w:rsidRPr="003A1846">
        <w:rPr>
          <w:rFonts w:ascii="Times New Roman" w:hAnsi="Times New Roman" w:cs="Times New Roman"/>
          <w:i/>
          <w:iCs/>
          <w:szCs w:val="22"/>
          <w:u w:val="single"/>
        </w:rPr>
        <w:t>trybie podstawowym bez możliwości negocjacji</w:t>
      </w:r>
      <w:r w:rsidR="003A1846" w:rsidRPr="003A1846">
        <w:rPr>
          <w:rFonts w:ascii="Times New Roman" w:hAnsi="Times New Roman" w:cs="Times New Roman"/>
          <w:i/>
          <w:iCs/>
          <w:szCs w:val="22"/>
          <w:u w:val="single"/>
        </w:rPr>
        <w:t xml:space="preserve"> na </w:t>
      </w:r>
      <w:r w:rsidR="00BB6483" w:rsidRPr="003A1846">
        <w:rPr>
          <w:rFonts w:ascii="Times New Roman" w:hAnsi="Times New Roman" w:cs="Times New Roman"/>
          <w:i/>
          <w:iCs/>
          <w:szCs w:val="22"/>
          <w:u w:val="single"/>
        </w:rPr>
        <w:t xml:space="preserve">Wykonanie 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przebudowy pomieszczeń Dziekanatu</w:t>
      </w:r>
      <w:r w:rsidR="003A1846">
        <w:rPr>
          <w:rFonts w:ascii="Times New Roman" w:hAnsi="Times New Roman" w:cs="Times New Roman"/>
          <w:i/>
          <w:iCs/>
          <w:szCs w:val="22"/>
          <w:u w:val="single"/>
        </w:rPr>
        <w:t xml:space="preserve"> w 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budynku Wydziału Matematyki</w:t>
      </w:r>
      <w:r w:rsidR="00066CA5">
        <w:rPr>
          <w:rFonts w:ascii="Times New Roman" w:hAnsi="Times New Roman" w:cs="Times New Roman"/>
          <w:i/>
          <w:iCs/>
          <w:szCs w:val="22"/>
          <w:u w:val="single"/>
        </w:rPr>
        <w:t xml:space="preserve"> i 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Informatyki</w:t>
      </w:r>
      <w:r w:rsidR="00066CA5">
        <w:rPr>
          <w:rFonts w:ascii="Times New Roman" w:hAnsi="Times New Roman" w:cs="Times New Roman"/>
          <w:i/>
          <w:iCs/>
          <w:szCs w:val="22"/>
          <w:u w:val="single"/>
        </w:rPr>
        <w:t> UJ</w:t>
      </w:r>
      <w:r w:rsidR="00A2155A" w:rsidRPr="003A1846">
        <w:rPr>
          <w:rFonts w:ascii="Times New Roman" w:hAnsi="Times New Roman" w:cs="Times New Roman"/>
          <w:i/>
          <w:iCs/>
          <w:szCs w:val="22"/>
          <w:u w:val="single"/>
        </w:rPr>
        <w:t xml:space="preserve">, </w:t>
      </w:r>
      <w:r w:rsidRPr="003A1846">
        <w:rPr>
          <w:rFonts w:ascii="Times New Roman" w:hAnsi="Times New Roman" w:cs="Times New Roman"/>
          <w:i/>
          <w:iCs/>
          <w:szCs w:val="22"/>
          <w:u w:val="single"/>
        </w:rPr>
        <w:t>składamy poniższą ofertę:</w:t>
      </w:r>
    </w:p>
    <w:p w14:paraId="71889B34" w14:textId="074B7344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oferujemy cenę łączną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całość przedmiotu zamówienia (zgodnie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wyceną ofertową dla realizacji zamówienia)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 xml:space="preserve">maksymalną kwotę </w:t>
      </w:r>
      <w:r w:rsidRPr="003A1846">
        <w:rPr>
          <w:b/>
          <w:szCs w:val="22"/>
        </w:rPr>
        <w:t>netto …………</w:t>
      </w:r>
      <w:r w:rsidR="006C0AAB" w:rsidRPr="003A1846">
        <w:rPr>
          <w:b/>
          <w:szCs w:val="22"/>
        </w:rPr>
        <w:t>…………</w:t>
      </w:r>
      <w:r w:rsidRPr="003A1846">
        <w:rPr>
          <w:b/>
          <w:szCs w:val="22"/>
        </w:rPr>
        <w:t>………</w:t>
      </w:r>
      <w:r w:rsidRPr="003A1846">
        <w:rPr>
          <w:b/>
          <w:i/>
          <w:iCs/>
          <w:szCs w:val="22"/>
        </w:rPr>
        <w:t>*</w:t>
      </w:r>
      <w:r w:rsidRPr="003A1846">
        <w:rPr>
          <w:b/>
          <w:szCs w:val="22"/>
        </w:rPr>
        <w:t>,</w:t>
      </w:r>
      <w:r w:rsidRPr="003A1846">
        <w:rPr>
          <w:szCs w:val="22"/>
        </w:rPr>
        <w:t xml:space="preserve"> plus należny podatek VAT,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 xml:space="preserve">daje kwotę </w:t>
      </w:r>
      <w:r w:rsidRPr="003A1846">
        <w:rPr>
          <w:b/>
          <w:szCs w:val="22"/>
        </w:rPr>
        <w:t xml:space="preserve">brutto </w:t>
      </w:r>
      <w:r w:rsidR="006C0AAB" w:rsidRPr="003A1846">
        <w:rPr>
          <w:b/>
          <w:szCs w:val="22"/>
        </w:rPr>
        <w:t>……………………………</w:t>
      </w:r>
      <w:r w:rsidRPr="003A1846">
        <w:rPr>
          <w:i/>
          <w:iCs/>
          <w:szCs w:val="22"/>
        </w:rPr>
        <w:t>*</w:t>
      </w:r>
      <w:r w:rsidR="00B870C1" w:rsidRPr="003A1846">
        <w:rPr>
          <w:i/>
          <w:iCs/>
          <w:szCs w:val="22"/>
        </w:rPr>
        <w:t xml:space="preserve"> </w:t>
      </w:r>
      <w:r w:rsidRPr="003A1846">
        <w:rPr>
          <w:szCs w:val="22"/>
        </w:rPr>
        <w:t>(słownie ……………………………</w:t>
      </w:r>
      <w:r w:rsidRPr="003A1846">
        <w:rPr>
          <w:i/>
          <w:iCs/>
          <w:szCs w:val="22"/>
        </w:rPr>
        <w:t xml:space="preserve"> *</w:t>
      </w:r>
      <w:r w:rsidRPr="003A1846">
        <w:rPr>
          <w:szCs w:val="22"/>
        </w:rPr>
        <w:t>),</w:t>
      </w:r>
      <w:r w:rsidR="003A1846">
        <w:rPr>
          <w:szCs w:val="22"/>
        </w:rPr>
        <w:t xml:space="preserve"> </w:t>
      </w:r>
      <w:r w:rsidR="006C0AAB">
        <w:rPr>
          <w:szCs w:val="22"/>
        </w:rPr>
        <w:tab/>
      </w:r>
      <w:r w:rsidR="006C0AAB">
        <w:rPr>
          <w:szCs w:val="22"/>
        </w:rPr>
        <w:br/>
      </w:r>
      <w:r w:rsidR="003A1846">
        <w:rPr>
          <w:szCs w:val="22"/>
        </w:rPr>
        <w:t>w </w:t>
      </w:r>
      <w:r w:rsidR="00AE20B9" w:rsidRPr="003A1846">
        <w:rPr>
          <w:szCs w:val="22"/>
        </w:rPr>
        <w:t>tym:</w:t>
      </w:r>
    </w:p>
    <w:p w14:paraId="3CC7C30E" w14:textId="77777777" w:rsidR="00057AFB" w:rsidRPr="003A1846" w:rsidRDefault="000573FD" w:rsidP="006C0AAB">
      <w:pPr>
        <w:pStyle w:val="Akapitzlist"/>
        <w:numPr>
          <w:ilvl w:val="0"/>
          <w:numId w:val="0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a) </w:t>
      </w:r>
      <w:r w:rsidR="00AE20B9" w:rsidRPr="003A1846">
        <w:rPr>
          <w:szCs w:val="22"/>
        </w:rPr>
        <w:t>stawk</w:t>
      </w:r>
      <w:r w:rsidRPr="003A1846">
        <w:rPr>
          <w:szCs w:val="22"/>
        </w:rPr>
        <w:t>a</w:t>
      </w:r>
      <w:r w:rsidR="00AE20B9" w:rsidRPr="003A1846">
        <w:rPr>
          <w:szCs w:val="22"/>
        </w:rPr>
        <w:t xml:space="preserve"> roboczogodziny ……. zł brutto.</w:t>
      </w:r>
    </w:p>
    <w:p w14:paraId="551AA025" w14:textId="221D1A8F" w:rsidR="00057AFB" w:rsidRPr="003A1846" w:rsidRDefault="000573FD" w:rsidP="006C0AAB">
      <w:pPr>
        <w:pStyle w:val="Akapitzlist"/>
        <w:numPr>
          <w:ilvl w:val="0"/>
          <w:numId w:val="0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b) k</w:t>
      </w:r>
      <w:r w:rsidR="00AE20B9" w:rsidRPr="003A1846">
        <w:rPr>
          <w:szCs w:val="22"/>
        </w:rPr>
        <w:t>oszty pośrednie…………%</w:t>
      </w:r>
    </w:p>
    <w:p w14:paraId="49AF9474" w14:textId="5190AE66" w:rsidR="00AE20B9" w:rsidRPr="003A1846" w:rsidRDefault="000573FD" w:rsidP="006C0AAB">
      <w:pPr>
        <w:pStyle w:val="Akapitzlist"/>
        <w:numPr>
          <w:ilvl w:val="0"/>
          <w:numId w:val="0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c) z</w:t>
      </w:r>
      <w:r w:rsidR="00AE20B9" w:rsidRPr="003A1846">
        <w:rPr>
          <w:szCs w:val="22"/>
        </w:rPr>
        <w:t>ysk………………%</w:t>
      </w:r>
    </w:p>
    <w:p w14:paraId="20B707F6" w14:textId="2F87E900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oferujemy termin realizacji przedmiotu umowy </w:t>
      </w:r>
      <w:r w:rsidR="001B3B78"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Rozdział</w:t>
      </w:r>
      <w:r w:rsidR="001B3B78" w:rsidRPr="003A1846">
        <w:rPr>
          <w:szCs w:val="22"/>
        </w:rPr>
        <w:t>em</w:t>
      </w:r>
      <w:r w:rsidRPr="003A1846">
        <w:rPr>
          <w:szCs w:val="22"/>
        </w:rPr>
        <w:t xml:space="preserve"> V SWZ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wzoru umowy.</w:t>
      </w:r>
    </w:p>
    <w:p w14:paraId="56D12915" w14:textId="576FFEAA" w:rsidR="00476897" w:rsidRPr="003A1846" w:rsidRDefault="00A2155A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zapisami SWZ, oferujemy usługi gwarancyjne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przedmiot zamówienia spełniające warunki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wymagania wynikające</w:t>
      </w:r>
      <w:r w:rsidR="00066CA5">
        <w:rPr>
          <w:szCs w:val="22"/>
        </w:rPr>
        <w:t xml:space="preserve"> z </w:t>
      </w:r>
      <w:r w:rsidRPr="003A1846">
        <w:rPr>
          <w:szCs w:val="22"/>
        </w:rPr>
        <w:t>SWZ, w szczególności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odniesieniu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ich zakresu, formy realizacji oraz wymaganego okresu.</w:t>
      </w:r>
    </w:p>
    <w:p w14:paraId="6536880C" w14:textId="668CD040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wybór oferty:</w:t>
      </w:r>
    </w:p>
    <w:p w14:paraId="780E16E3" w14:textId="359A2DF0" w:rsidR="00AD0041" w:rsidRPr="003A1846" w:rsidRDefault="00AD0041" w:rsidP="006C0AAB">
      <w:pPr>
        <w:widowControl/>
        <w:numPr>
          <w:ilvl w:val="0"/>
          <w:numId w:val="11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nie będzie prowadził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powstania</w:t>
      </w:r>
      <w:r w:rsidR="000C4054">
        <w:rPr>
          <w:szCs w:val="22"/>
        </w:rPr>
        <w:t xml:space="preserve"> u </w:t>
      </w:r>
      <w:r w:rsidRPr="003A1846">
        <w:rPr>
          <w:szCs w:val="22"/>
        </w:rPr>
        <w:t>Zamawiającego obowiązku podatkowego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przepisami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podatku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towarów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usług.*</w:t>
      </w:r>
    </w:p>
    <w:p w14:paraId="4F90FD32" w14:textId="7894B130" w:rsidR="00AD0041" w:rsidRPr="003A1846" w:rsidRDefault="00AD0041" w:rsidP="006C0AAB">
      <w:pPr>
        <w:widowControl/>
        <w:numPr>
          <w:ilvl w:val="0"/>
          <w:numId w:val="11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będzie prowadził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powstania</w:t>
      </w:r>
      <w:r w:rsidR="000C4054">
        <w:rPr>
          <w:szCs w:val="22"/>
        </w:rPr>
        <w:t xml:space="preserve"> u </w:t>
      </w:r>
      <w:r w:rsidRPr="003A1846">
        <w:rPr>
          <w:szCs w:val="22"/>
        </w:rPr>
        <w:t>Zamawiającego obowiązku podatkowego zgodnie z</w:t>
      </w:r>
      <w:r w:rsidR="006C0AAB">
        <w:rPr>
          <w:szCs w:val="22"/>
        </w:rPr>
        <w:t> </w:t>
      </w:r>
      <w:r w:rsidRPr="003A1846">
        <w:rPr>
          <w:szCs w:val="22"/>
        </w:rPr>
        <w:t>przepisami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podatku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towarów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usług. Powyższy obowiązek podatkowy będzie dotyczył ……………………………………… (</w:t>
      </w:r>
      <w:r w:rsidRPr="003A1846">
        <w:rPr>
          <w:i/>
          <w:szCs w:val="22"/>
        </w:rPr>
        <w:t>Wpisać nazwę</w:t>
      </w:r>
      <w:r w:rsidR="00C3741E">
        <w:rPr>
          <w:i/>
          <w:szCs w:val="22"/>
        </w:rPr>
        <w:t> / </w:t>
      </w:r>
      <w:r w:rsidRPr="003A1846">
        <w:rPr>
          <w:i/>
          <w:szCs w:val="22"/>
        </w:rPr>
        <w:t xml:space="preserve">rodzaj towaru lub usługi, które będą </w:t>
      </w:r>
      <w:r w:rsidRPr="003A1846">
        <w:rPr>
          <w:i/>
          <w:szCs w:val="22"/>
        </w:rPr>
        <w:lastRenderedPageBreak/>
        <w:t>prowadziły</w:t>
      </w:r>
      <w:r w:rsidR="003A1846">
        <w:rPr>
          <w:i/>
          <w:szCs w:val="22"/>
        </w:rPr>
        <w:t xml:space="preserve"> do </w:t>
      </w:r>
      <w:r w:rsidRPr="003A1846">
        <w:rPr>
          <w:i/>
          <w:szCs w:val="22"/>
        </w:rPr>
        <w:t>powstania</w:t>
      </w:r>
      <w:r w:rsidR="000C4054">
        <w:rPr>
          <w:i/>
          <w:szCs w:val="22"/>
        </w:rPr>
        <w:t xml:space="preserve"> u </w:t>
      </w:r>
      <w:r w:rsidRPr="003A1846">
        <w:rPr>
          <w:i/>
          <w:szCs w:val="22"/>
        </w:rPr>
        <w:t>Zamawiającego obowiązku podatkowego zgodnie</w:t>
      </w:r>
      <w:r w:rsidR="003A1846">
        <w:rPr>
          <w:i/>
          <w:szCs w:val="22"/>
        </w:rPr>
        <w:t xml:space="preserve"> z </w:t>
      </w:r>
      <w:r w:rsidRPr="003A1846">
        <w:rPr>
          <w:i/>
          <w:szCs w:val="22"/>
        </w:rPr>
        <w:t>przepisami</w:t>
      </w:r>
      <w:r w:rsidR="003A1846" w:rsidRPr="003A1846">
        <w:rPr>
          <w:i/>
          <w:szCs w:val="22"/>
        </w:rPr>
        <w:t xml:space="preserve"> o </w:t>
      </w:r>
      <w:r w:rsidRPr="003A1846">
        <w:rPr>
          <w:i/>
          <w:szCs w:val="22"/>
        </w:rPr>
        <w:t>podatku</w:t>
      </w:r>
      <w:r w:rsidR="003A1846" w:rsidRPr="003A1846">
        <w:rPr>
          <w:i/>
          <w:szCs w:val="22"/>
        </w:rPr>
        <w:t xml:space="preserve"> od </w:t>
      </w:r>
      <w:r w:rsidRPr="003A1846">
        <w:rPr>
          <w:i/>
          <w:szCs w:val="22"/>
        </w:rPr>
        <w:t>towarów</w:t>
      </w:r>
      <w:r w:rsidR="00066CA5">
        <w:rPr>
          <w:i/>
          <w:szCs w:val="22"/>
        </w:rPr>
        <w:t xml:space="preserve"> i </w:t>
      </w:r>
      <w:r w:rsidRPr="003A1846">
        <w:rPr>
          <w:i/>
          <w:szCs w:val="22"/>
        </w:rPr>
        <w:t>usług)</w:t>
      </w:r>
      <w:r w:rsidRPr="003A1846">
        <w:rPr>
          <w:i/>
          <w:szCs w:val="22"/>
          <w:vertAlign w:val="superscript"/>
        </w:rPr>
        <w:t xml:space="preserve"> </w:t>
      </w:r>
      <w:r w:rsidRPr="003A1846">
        <w:rPr>
          <w:szCs w:val="22"/>
        </w:rPr>
        <w:t>objętych przedmiotem zamówienia.*</w:t>
      </w:r>
    </w:p>
    <w:p w14:paraId="084E5563" w14:textId="2CB73FA5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oferujemy przedmiot zamówienia zgodny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wymaganiami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warunkami określonymi przez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potwierdzamy przyjęcie warunków umownych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warunków płatności zawartych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we wzorze umowy stanowiącym załącznik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SWZ,</w:t>
      </w:r>
    </w:p>
    <w:p w14:paraId="05FCCAA2" w14:textId="56E1328C" w:rsidR="00057AFB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wadium zostało wniesione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dniu …</w:t>
      </w:r>
      <w:r w:rsidR="006C0AAB" w:rsidRPr="003A1846">
        <w:rPr>
          <w:szCs w:val="22"/>
        </w:rPr>
        <w:t>……………</w:t>
      </w:r>
      <w:r w:rsidRPr="003A1846">
        <w:rPr>
          <w:szCs w:val="22"/>
        </w:rPr>
        <w:t>…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formie: ……………………………,</w:t>
      </w:r>
    </w:p>
    <w:p w14:paraId="50D2D5EB" w14:textId="303C772D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prosimy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zwrot pieniędzy wniesionych tytułem wadium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konto*: </w:t>
      </w:r>
      <w:r w:rsidR="006C0AAB" w:rsidRPr="003A1846">
        <w:rPr>
          <w:szCs w:val="22"/>
        </w:rPr>
        <w:t>……………………………</w:t>
      </w:r>
      <w:r w:rsidRPr="003A1846">
        <w:rPr>
          <w:szCs w:val="22"/>
        </w:rPr>
        <w:t xml:space="preserve"> </w:t>
      </w:r>
      <w:r w:rsidRPr="003A1846">
        <w:rPr>
          <w:i/>
          <w:iCs/>
          <w:szCs w:val="22"/>
        </w:rPr>
        <w:t>(dotyczy tych Wykonawców, którzy wnoszą wadium przelewem)*,</w:t>
      </w:r>
    </w:p>
    <w:p w14:paraId="43657FC6" w14:textId="765EB558" w:rsidR="00824FBA" w:rsidRPr="003A1846" w:rsidRDefault="00824FBA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adres mailowy gwaranta lub poręczyciela,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który należy przesłać oświadczenie o</w:t>
      </w:r>
      <w:r w:rsidR="006C0AAB">
        <w:rPr>
          <w:szCs w:val="22"/>
        </w:rPr>
        <w:t> </w:t>
      </w:r>
      <w:r w:rsidRPr="003A1846">
        <w:rPr>
          <w:szCs w:val="22"/>
        </w:rPr>
        <w:t xml:space="preserve">zwolnieniu wadium*: </w:t>
      </w:r>
      <w:r w:rsidR="006C0AAB" w:rsidRPr="003A1846">
        <w:rPr>
          <w:szCs w:val="22"/>
        </w:rPr>
        <w:t>………………………………………</w:t>
      </w:r>
      <w:r w:rsidRPr="003A1846">
        <w:rPr>
          <w:szCs w:val="22"/>
        </w:rPr>
        <w:t xml:space="preserve"> </w:t>
      </w:r>
      <w:r w:rsidR="006C0AAB">
        <w:rPr>
          <w:szCs w:val="22"/>
        </w:rPr>
        <w:tab/>
      </w:r>
      <w:r w:rsidR="006C0AAB">
        <w:rPr>
          <w:szCs w:val="22"/>
        </w:rPr>
        <w:br/>
      </w:r>
      <w:r w:rsidRPr="003A1846">
        <w:rPr>
          <w:i/>
          <w:iCs/>
          <w:szCs w:val="22"/>
        </w:rPr>
        <w:t>(dotyczy tych Wykonawców, którzy wnoszą wadium</w:t>
      </w:r>
      <w:r w:rsidR="003A1846">
        <w:rPr>
          <w:i/>
          <w:iCs/>
          <w:szCs w:val="22"/>
        </w:rPr>
        <w:t xml:space="preserve"> w </w:t>
      </w:r>
      <w:r w:rsidRPr="003A1846">
        <w:rPr>
          <w:i/>
          <w:iCs/>
          <w:szCs w:val="22"/>
        </w:rPr>
        <w:t>innej formie niż</w:t>
      </w:r>
      <w:r w:rsidR="003A1846">
        <w:rPr>
          <w:i/>
          <w:iCs/>
          <w:szCs w:val="22"/>
        </w:rPr>
        <w:t xml:space="preserve"> w </w:t>
      </w:r>
      <w:r w:rsidRPr="003A1846">
        <w:rPr>
          <w:i/>
          <w:iCs/>
          <w:szCs w:val="22"/>
        </w:rPr>
        <w:t>pieniądzu)*,</w:t>
      </w:r>
    </w:p>
    <w:p w14:paraId="27E39BE2" w14:textId="3DDF14DE" w:rsidR="00B8535B" w:rsidRPr="003A1846" w:rsidRDefault="00B8535B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zobowiązujemy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wniesienia tytułem zabezpieczenia należytego wykonania umowy równowartość 5% wartości ceny ofertowej nie później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dacie zawarcia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formie: …………………………………………………………*, </w:t>
      </w:r>
      <w:r w:rsidRPr="003A1846">
        <w:rPr>
          <w:i/>
          <w:szCs w:val="22"/>
        </w:rPr>
        <w:t>(pieniądze, poręczenia itp., zgodnie</w:t>
      </w:r>
      <w:r w:rsidR="003A1846">
        <w:rPr>
          <w:i/>
          <w:szCs w:val="22"/>
        </w:rPr>
        <w:t xml:space="preserve"> z </w:t>
      </w:r>
      <w:r w:rsidR="00D91BDC" w:rsidRPr="003A1846">
        <w:rPr>
          <w:i/>
          <w:szCs w:val="22"/>
        </w:rPr>
        <w:t>Rozdziałem XVII</w:t>
      </w:r>
      <w:r w:rsidR="006C0AAB">
        <w:rPr>
          <w:i/>
          <w:szCs w:val="22"/>
        </w:rPr>
        <w:t> </w:t>
      </w:r>
      <w:r w:rsidRPr="003A1846">
        <w:rPr>
          <w:i/>
          <w:szCs w:val="22"/>
        </w:rPr>
        <w:t>SWZ)*,</w:t>
      </w:r>
    </w:p>
    <w:p w14:paraId="61DFF57B" w14:textId="32ED3ECB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uważamy się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związanych niniejszą ofertą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czas wskazany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="001B3B78" w:rsidRPr="003A1846">
        <w:rPr>
          <w:szCs w:val="22"/>
        </w:rPr>
        <w:t xml:space="preserve">XI </w:t>
      </w:r>
      <w:r w:rsidRPr="003A1846">
        <w:rPr>
          <w:szCs w:val="22"/>
        </w:rPr>
        <w:t>SWZ,</w:t>
      </w:r>
    </w:p>
    <w:p w14:paraId="67D95B5A" w14:textId="78CEDDBA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oświadczamy,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wypełniliśmy obowiązki informacyjne przewidziane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13 lub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14 </w:t>
      </w:r>
      <w:r w:rsidRPr="003A1846">
        <w:rPr>
          <w:bCs/>
          <w:i/>
          <w:szCs w:val="22"/>
        </w:rPr>
        <w:t>Rozporządzenia Parlamentu Europejskiego</w:t>
      </w:r>
      <w:r w:rsidR="00066CA5">
        <w:rPr>
          <w:bCs/>
          <w:i/>
          <w:szCs w:val="22"/>
        </w:rPr>
        <w:t xml:space="preserve"> i </w:t>
      </w:r>
      <w:r w:rsidRPr="003A1846">
        <w:rPr>
          <w:bCs/>
          <w:i/>
          <w:szCs w:val="22"/>
        </w:rPr>
        <w:t>Rady UE 2016/679</w:t>
      </w:r>
      <w:r w:rsidR="003A1846">
        <w:rPr>
          <w:bCs/>
          <w:i/>
          <w:szCs w:val="22"/>
        </w:rPr>
        <w:t xml:space="preserve"> z </w:t>
      </w:r>
      <w:r w:rsidRPr="003A1846">
        <w:rPr>
          <w:bCs/>
          <w:i/>
          <w:szCs w:val="22"/>
        </w:rPr>
        <w:t>dnia 27 kwietnia 2016</w:t>
      </w:r>
      <w:r w:rsidR="003A1846" w:rsidRPr="003A1846">
        <w:rPr>
          <w:bCs/>
          <w:i/>
          <w:szCs w:val="22"/>
        </w:rPr>
        <w:t> r.</w:t>
      </w:r>
      <w:r w:rsidR="003A1846">
        <w:rPr>
          <w:bCs/>
          <w:i/>
          <w:szCs w:val="22"/>
        </w:rPr>
        <w:t xml:space="preserve"> w </w:t>
      </w:r>
      <w:r w:rsidRPr="003A1846">
        <w:rPr>
          <w:bCs/>
          <w:i/>
          <w:szCs w:val="22"/>
        </w:rPr>
        <w:t>sprawie ochrony osób fizycznych</w:t>
      </w:r>
      <w:r w:rsidR="003A1846">
        <w:rPr>
          <w:bCs/>
          <w:i/>
          <w:szCs w:val="22"/>
        </w:rPr>
        <w:t xml:space="preserve"> w </w:t>
      </w:r>
      <w:r w:rsidRPr="003A1846">
        <w:rPr>
          <w:bCs/>
          <w:i/>
          <w:szCs w:val="22"/>
        </w:rPr>
        <w:t>związku</w:t>
      </w:r>
      <w:r w:rsidR="003A1846">
        <w:rPr>
          <w:bCs/>
          <w:i/>
          <w:szCs w:val="22"/>
        </w:rPr>
        <w:t xml:space="preserve"> z </w:t>
      </w:r>
      <w:r w:rsidRPr="003A1846">
        <w:rPr>
          <w:bCs/>
          <w:i/>
          <w:szCs w:val="22"/>
        </w:rPr>
        <w:t>przetwarzaniem danych osobowych</w:t>
      </w:r>
      <w:r w:rsidR="00066CA5">
        <w:rPr>
          <w:bCs/>
          <w:i/>
          <w:szCs w:val="22"/>
        </w:rPr>
        <w:t xml:space="preserve"> i </w:t>
      </w:r>
      <w:r w:rsidR="003A1846">
        <w:rPr>
          <w:bCs/>
          <w:i/>
          <w:szCs w:val="22"/>
        </w:rPr>
        <w:t>w </w:t>
      </w:r>
      <w:r w:rsidRPr="003A1846">
        <w:rPr>
          <w:bCs/>
          <w:i/>
          <w:szCs w:val="22"/>
        </w:rPr>
        <w:t xml:space="preserve">sprawie swobodnego przepływu takich danych oraz uchylenia dyrektywy 95/46/WE </w:t>
      </w:r>
      <w:r w:rsidRPr="003A1846">
        <w:rPr>
          <w:bCs/>
          <w:szCs w:val="22"/>
        </w:rPr>
        <w:t>wobec osób fizycznych,</w:t>
      </w:r>
      <w:r w:rsidR="003A1846" w:rsidRPr="003A1846">
        <w:rPr>
          <w:bCs/>
          <w:szCs w:val="22"/>
        </w:rPr>
        <w:t xml:space="preserve"> od </w:t>
      </w:r>
      <w:r w:rsidRPr="003A1846">
        <w:rPr>
          <w:szCs w:val="22"/>
        </w:rPr>
        <w:t>których dane osobowe bezpośrednio lub pośrednio pozyskaliśmy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ubiegania się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 publicznego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niniejszym postępowaniu,</w:t>
      </w:r>
    </w:p>
    <w:p w14:paraId="2ED6F7AE" w14:textId="75BD115F" w:rsidR="008F52C0" w:rsidRPr="003A1846" w:rsidRDefault="008F52C0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ind w:left="397" w:hanging="397"/>
        <w:rPr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 xml:space="preserve">jestem </w:t>
      </w:r>
      <w:r w:rsidRPr="003A1846">
        <w:rPr>
          <w:i/>
          <w:iCs/>
          <w:szCs w:val="22"/>
        </w:rPr>
        <w:t>[</w:t>
      </w:r>
      <w:r w:rsidRPr="003A1846">
        <w:rPr>
          <w:i/>
          <w:iCs/>
          <w:szCs w:val="22"/>
          <w:u w:val="single"/>
        </w:rPr>
        <w:t>należy wybrać</w:t>
      </w:r>
      <w:r w:rsidR="003A1846">
        <w:rPr>
          <w:i/>
          <w:iCs/>
          <w:szCs w:val="22"/>
          <w:u w:val="single"/>
        </w:rPr>
        <w:t xml:space="preserve"> z </w:t>
      </w:r>
      <w:r w:rsidRPr="003A1846">
        <w:rPr>
          <w:i/>
          <w:iCs/>
          <w:szCs w:val="22"/>
          <w:u w:val="single"/>
        </w:rPr>
        <w:t>listy tj.</w:t>
      </w:r>
      <w:r w:rsidR="00C3741E">
        <w:rPr>
          <w:i/>
          <w:iCs/>
          <w:szCs w:val="22"/>
          <w:u w:val="single"/>
        </w:rPr>
        <w:t> </w:t>
      </w:r>
      <w:r w:rsidRPr="003A1846">
        <w:rPr>
          <w:i/>
          <w:iCs/>
          <w:szCs w:val="22"/>
          <w:u w:val="single"/>
        </w:rPr>
        <w:t>zaznaczyć.</w:t>
      </w:r>
      <w:r w:rsidRPr="003A1846">
        <w:rPr>
          <w:i/>
          <w:iCs/>
          <w:szCs w:val="22"/>
        </w:rPr>
        <w:t>]:</w:t>
      </w:r>
    </w:p>
    <w:p w14:paraId="07E895B2" w14:textId="032C06C5" w:rsidR="008F52C0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m</w:t>
      </w:r>
      <w:r w:rsidRPr="003A1846">
        <w:rPr>
          <w:szCs w:val="22"/>
        </w:rPr>
        <w:t>ikroprzedsiębiorstwem,</w:t>
      </w:r>
    </w:p>
    <w:p w14:paraId="00C38C15" w14:textId="4B0C6B2A" w:rsidR="008F52C0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</w:t>
      </w:r>
      <w:r w:rsidRPr="003A1846">
        <w:rPr>
          <w:szCs w:val="22"/>
        </w:rPr>
        <w:t>małym przedsiębiorstwem,</w:t>
      </w:r>
    </w:p>
    <w:p w14:paraId="00324954" w14:textId="3677FB8F" w:rsidR="00057AFB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</w:t>
      </w:r>
      <w:r w:rsidRPr="003A1846">
        <w:rPr>
          <w:szCs w:val="22"/>
        </w:rPr>
        <w:t>średnim przedsiębiorstwem,</w:t>
      </w:r>
    </w:p>
    <w:p w14:paraId="7264FA46" w14:textId="33FA6A80" w:rsidR="00057AFB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</w:t>
      </w:r>
      <w:r w:rsidRPr="003A1846">
        <w:rPr>
          <w:szCs w:val="22"/>
        </w:rPr>
        <w:t>jednoosobową działalność gospodarcza,</w:t>
      </w:r>
    </w:p>
    <w:p w14:paraId="4F0AFA28" w14:textId="28D48A44" w:rsidR="00057AFB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</w:t>
      </w:r>
      <w:r w:rsidRPr="003A1846">
        <w:rPr>
          <w:szCs w:val="22"/>
        </w:rPr>
        <w:t>osoba fizyczna nieprowadząca działalności gospodarczej,</w:t>
      </w:r>
    </w:p>
    <w:p w14:paraId="48D8D92D" w14:textId="7CC91D67" w:rsidR="008F52C0" w:rsidRPr="003A1846" w:rsidRDefault="008F52C0" w:rsidP="006C0AAB">
      <w:pPr>
        <w:pStyle w:val="Akapitzlist"/>
        <w:numPr>
          <w:ilvl w:val="0"/>
          <w:numId w:val="0"/>
        </w:numPr>
        <w:spacing w:line="276" w:lineRule="auto"/>
        <w:ind w:left="397"/>
        <w:rPr>
          <w:szCs w:val="22"/>
        </w:rPr>
      </w:pPr>
      <w:r w:rsidRPr="003A1846">
        <w:rPr>
          <w:szCs w:val="22"/>
        </w:rPr>
        <w:sym w:font="Wingdings 2" w:char="F02A"/>
      </w:r>
      <w:r w:rsidR="006C0AAB">
        <w:rPr>
          <w:szCs w:val="22"/>
        </w:rPr>
        <w:t> </w:t>
      </w:r>
      <w:r w:rsidRPr="003A1846">
        <w:rPr>
          <w:szCs w:val="22"/>
        </w:rPr>
        <w:t>inny rodzaj;</w:t>
      </w:r>
    </w:p>
    <w:p w14:paraId="4927A710" w14:textId="08954498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</w:t>
      </w:r>
      <w:r w:rsidR="006C0AAB">
        <w:rPr>
          <w:szCs w:val="22"/>
        </w:rPr>
        <w:t> </w:t>
      </w:r>
      <w:r w:rsidRPr="003A1846">
        <w:rPr>
          <w:szCs w:val="22"/>
        </w:rPr>
        <w:t>przypadku przyznania zamówienia - zobowiązujemy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zawarcia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miejscu </w:t>
      </w:r>
      <w:r w:rsidR="006C0AAB">
        <w:rPr>
          <w:szCs w:val="22"/>
        </w:rPr>
        <w:t>i </w:t>
      </w:r>
      <w:r w:rsidRPr="003A1846">
        <w:rPr>
          <w:szCs w:val="22"/>
        </w:rPr>
        <w:t>terminie wyznaczonym przez Zamawiającego,</w:t>
      </w:r>
    </w:p>
    <w:p w14:paraId="1140EB7B" w14:textId="4C6DDA77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osobą upoważnioną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kontaktów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Zamawiającym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złożonej oferty oraz w</w:t>
      </w:r>
      <w:r w:rsidR="00C3741E">
        <w:rPr>
          <w:szCs w:val="22"/>
        </w:rPr>
        <w:t> </w:t>
      </w:r>
      <w:r w:rsidRPr="003A1846">
        <w:rPr>
          <w:szCs w:val="22"/>
        </w:rPr>
        <w:t>sprawach dotyczących ewentualnej realizacji umowy jest: ……</w:t>
      </w:r>
      <w:r w:rsidR="006C0AAB" w:rsidRPr="003A1846">
        <w:rPr>
          <w:szCs w:val="22"/>
        </w:rPr>
        <w:t>……………</w:t>
      </w:r>
      <w:r w:rsidRPr="003A1846">
        <w:rPr>
          <w:szCs w:val="22"/>
        </w:rPr>
        <w:t>, e-mail:</w:t>
      </w:r>
      <w:r w:rsidR="00C3741E">
        <w:rPr>
          <w:szCs w:val="22"/>
        </w:rPr>
        <w:t> </w:t>
      </w:r>
      <w:r w:rsidRPr="003A1846">
        <w:rPr>
          <w:szCs w:val="22"/>
        </w:rPr>
        <w:t>…………………, tel.:</w:t>
      </w:r>
      <w:r w:rsidR="00C3741E">
        <w:rPr>
          <w:szCs w:val="22"/>
        </w:rPr>
        <w:t> </w:t>
      </w:r>
      <w:r w:rsidRPr="003A1846">
        <w:rPr>
          <w:szCs w:val="22"/>
        </w:rPr>
        <w:t>…………………. (można wypełnić fakultatywnie),</w:t>
      </w:r>
    </w:p>
    <w:p w14:paraId="029678EC" w14:textId="6B7C4C70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oferta liczy </w:t>
      </w:r>
      <w:r w:rsidR="00F51F89" w:rsidRPr="00F51F89">
        <w:rPr>
          <w:szCs w:val="22"/>
          <w:u w:val="single"/>
        </w:rPr>
        <w:t>……………</w:t>
      </w:r>
      <w:r w:rsidRPr="003A1846">
        <w:rPr>
          <w:b/>
          <w:szCs w:val="22"/>
          <w:u w:val="single"/>
        </w:rPr>
        <w:t>*</w:t>
      </w:r>
      <w:r w:rsidRPr="003A1846">
        <w:rPr>
          <w:szCs w:val="22"/>
        </w:rPr>
        <w:t xml:space="preserve"> kolejno ponumerowanych kart,</w:t>
      </w:r>
    </w:p>
    <w:p w14:paraId="61A9A1CA" w14:textId="7D11F3FC" w:rsidR="00AD0041" w:rsidRPr="003A1846" w:rsidRDefault="00AD0041" w:rsidP="006C0AAB">
      <w:pPr>
        <w:widowControl/>
        <w:numPr>
          <w:ilvl w:val="0"/>
          <w:numId w:val="3"/>
        </w:numPr>
        <w:tabs>
          <w:tab w:val="clear" w:pos="375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załącznikami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niniejszego formularza oferty są:</w:t>
      </w:r>
    </w:p>
    <w:p w14:paraId="6E066A19" w14:textId="22772972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1a – oświadczenie Wykonawcy</w:t>
      </w:r>
      <w:r w:rsidR="003A1846" w:rsidRPr="003A1846">
        <w:rPr>
          <w:szCs w:val="22"/>
        </w:rPr>
        <w:t xml:space="preserve"> o </w:t>
      </w:r>
      <w:r w:rsidR="00AE5836" w:rsidRPr="003A1846">
        <w:rPr>
          <w:szCs w:val="22"/>
        </w:rPr>
        <w:t>niepodleganiu wykluczeniu</w:t>
      </w:r>
      <w:r w:rsidR="00F51F89">
        <w:rPr>
          <w:szCs w:val="22"/>
        </w:rPr>
        <w:t>;</w:t>
      </w:r>
    </w:p>
    <w:p w14:paraId="07212DE2" w14:textId="0234021B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1b – oświadczenie Wykonawcy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spełnieniu warunków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</w:t>
      </w:r>
      <w:r w:rsidR="00F51F89">
        <w:rPr>
          <w:szCs w:val="22"/>
        </w:rPr>
        <w:t>;</w:t>
      </w:r>
    </w:p>
    <w:p w14:paraId="1EE9E0B0" w14:textId="2041747E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 xml:space="preserve">2 – wycena </w:t>
      </w:r>
      <w:r w:rsidR="00C3741E" w:rsidRPr="003A1846">
        <w:rPr>
          <w:szCs w:val="22"/>
        </w:rPr>
        <w:t>ofertowa</w:t>
      </w:r>
      <w:r w:rsidR="00B964A1" w:rsidRPr="003A1846">
        <w:rPr>
          <w:szCs w:val="22"/>
        </w:rPr>
        <w:t xml:space="preserve"> (zgodna</w:t>
      </w:r>
      <w:r w:rsidR="003A1846">
        <w:rPr>
          <w:szCs w:val="22"/>
        </w:rPr>
        <w:t xml:space="preserve"> z </w:t>
      </w:r>
      <w:r w:rsidR="00B964A1" w:rsidRPr="003A1846">
        <w:rPr>
          <w:szCs w:val="22"/>
        </w:rPr>
        <w:t>rozdziałem XIV SWZ -kosztorys uproszczony)</w:t>
      </w:r>
      <w:r w:rsidR="00F51F89">
        <w:rPr>
          <w:szCs w:val="22"/>
        </w:rPr>
        <w:t>;</w:t>
      </w:r>
    </w:p>
    <w:p w14:paraId="59CA6582" w14:textId="58A44A31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3 – wykaz podwykonawców (o</w:t>
      </w:r>
      <w:r w:rsidR="00C3741E">
        <w:rPr>
          <w:szCs w:val="22"/>
        </w:rPr>
        <w:t> </w:t>
      </w:r>
      <w:r w:rsidRPr="003A1846">
        <w:rPr>
          <w:szCs w:val="22"/>
        </w:rPr>
        <w:t>ile dotyczy)</w:t>
      </w:r>
      <w:r w:rsidR="00F51F89">
        <w:rPr>
          <w:szCs w:val="22"/>
        </w:rPr>
        <w:t>;</w:t>
      </w:r>
    </w:p>
    <w:p w14:paraId="44A515BA" w14:textId="31BF0D59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4 –</w:t>
      </w:r>
      <w:r w:rsidR="001B3B78" w:rsidRPr="003A1846">
        <w:rPr>
          <w:szCs w:val="22"/>
        </w:rPr>
        <w:t xml:space="preserve"> wzór </w:t>
      </w:r>
      <w:r w:rsidRPr="003A1846">
        <w:rPr>
          <w:szCs w:val="22"/>
        </w:rPr>
        <w:t>oświadczeni</w:t>
      </w:r>
      <w:r w:rsidR="001B3B78" w:rsidRPr="003A1846">
        <w:rPr>
          <w:szCs w:val="22"/>
        </w:rPr>
        <w:t>a</w:t>
      </w:r>
      <w:r w:rsidR="003A1846" w:rsidRPr="003A1846">
        <w:rPr>
          <w:szCs w:val="22"/>
        </w:rPr>
        <w:t xml:space="preserve"> o </w:t>
      </w:r>
      <w:r w:rsidR="00AE5836" w:rsidRPr="003A1846">
        <w:rPr>
          <w:szCs w:val="22"/>
        </w:rPr>
        <w:t>niepodleganiu wykluczeniu</w:t>
      </w:r>
      <w:r w:rsidRPr="003A1846">
        <w:rPr>
          <w:szCs w:val="22"/>
        </w:rPr>
        <w:t xml:space="preserve"> podmiotu</w:t>
      </w:r>
      <w:r w:rsidR="00BF1934" w:rsidRPr="003A1846">
        <w:rPr>
          <w:szCs w:val="22"/>
        </w:rPr>
        <w:t xml:space="preserve"> udostępniającego zasoby</w:t>
      </w:r>
      <w:r w:rsidRPr="003A1846">
        <w:rPr>
          <w:szCs w:val="22"/>
        </w:rPr>
        <w:t xml:space="preserve"> </w:t>
      </w:r>
      <w:r w:rsidR="001B3B78" w:rsidRPr="003A1846">
        <w:rPr>
          <w:szCs w:val="22"/>
        </w:rPr>
        <w:t xml:space="preserve">- </w:t>
      </w:r>
      <w:r w:rsidR="001B3B78" w:rsidRPr="003A1846">
        <w:rPr>
          <w:i/>
          <w:szCs w:val="22"/>
        </w:rPr>
        <w:t xml:space="preserve">należy złożyć odrębnie dla każdego podmiotu - </w:t>
      </w:r>
      <w:r w:rsidR="001B3B78" w:rsidRPr="003A1846">
        <w:rPr>
          <w:szCs w:val="22"/>
        </w:rPr>
        <w:t>(o</w:t>
      </w:r>
      <w:r w:rsidR="00C3741E">
        <w:rPr>
          <w:szCs w:val="22"/>
        </w:rPr>
        <w:t> </w:t>
      </w:r>
      <w:r w:rsidR="001B3B78" w:rsidRPr="003A1846">
        <w:rPr>
          <w:szCs w:val="22"/>
        </w:rPr>
        <w:t>ile dotyczy)</w:t>
      </w:r>
      <w:r w:rsidR="00F51F89">
        <w:rPr>
          <w:szCs w:val="22"/>
        </w:rPr>
        <w:t>;</w:t>
      </w:r>
    </w:p>
    <w:p w14:paraId="0C3F50D2" w14:textId="1320F6C9" w:rsidR="00AD0041" w:rsidRPr="003A1846" w:rsidRDefault="00AD0041" w:rsidP="00F51F89">
      <w:pPr>
        <w:pStyle w:val="Akapitzlist1"/>
        <w:numPr>
          <w:ilvl w:val="0"/>
          <w:numId w:val="0"/>
        </w:numPr>
        <w:ind w:left="1985" w:hanging="1588"/>
        <w:contextualSpacing w:val="0"/>
        <w:rPr>
          <w:rFonts w:eastAsia="Calibri" w:cs="Times New Roman"/>
          <w:szCs w:val="22"/>
        </w:rPr>
      </w:pPr>
      <w:r w:rsidRPr="003A1846">
        <w:rPr>
          <w:rFonts w:cs="Times New Roman"/>
          <w:szCs w:val="22"/>
        </w:rPr>
        <w:t>załącznik</w:t>
      </w:r>
      <w:r w:rsidR="003A1846">
        <w:rPr>
          <w:rFonts w:cs="Times New Roman"/>
          <w:szCs w:val="22"/>
        </w:rPr>
        <w:t xml:space="preserve"> nr </w:t>
      </w:r>
      <w:r w:rsidRPr="003A1846">
        <w:rPr>
          <w:rFonts w:cs="Times New Roman"/>
          <w:szCs w:val="22"/>
        </w:rPr>
        <w:t>5 - Wykonawcy wspólnie ubiegający się</w:t>
      </w:r>
      <w:r w:rsidR="003A1846" w:rsidRPr="003A1846">
        <w:rPr>
          <w:rFonts w:cs="Times New Roman"/>
          <w:szCs w:val="22"/>
        </w:rPr>
        <w:t xml:space="preserve"> o </w:t>
      </w:r>
      <w:r w:rsidRPr="003A1846">
        <w:rPr>
          <w:rFonts w:cs="Times New Roman"/>
          <w:szCs w:val="22"/>
        </w:rPr>
        <w:t>udzielenie zamówienia dołączają</w:t>
      </w:r>
      <w:r w:rsidR="003A1846">
        <w:rPr>
          <w:rFonts w:cs="Times New Roman"/>
          <w:szCs w:val="22"/>
        </w:rPr>
        <w:t xml:space="preserve"> do </w:t>
      </w:r>
      <w:r w:rsidRPr="003A1846">
        <w:rPr>
          <w:rFonts w:cs="Times New Roman"/>
          <w:szCs w:val="22"/>
        </w:rPr>
        <w:t>oferty oświadczenie,</w:t>
      </w:r>
      <w:r w:rsidR="003A1846">
        <w:rPr>
          <w:rFonts w:cs="Times New Roman"/>
          <w:szCs w:val="22"/>
        </w:rPr>
        <w:t xml:space="preserve"> z </w:t>
      </w:r>
      <w:r w:rsidRPr="003A1846">
        <w:rPr>
          <w:rFonts w:cs="Times New Roman"/>
          <w:szCs w:val="22"/>
        </w:rPr>
        <w:t>którego wynika, które roboty budowlane, dostawy lub usługi wykonają poszczególni wykonawcy (o</w:t>
      </w:r>
      <w:r w:rsidR="00C3741E">
        <w:rPr>
          <w:rFonts w:cs="Times New Roman"/>
          <w:szCs w:val="22"/>
        </w:rPr>
        <w:t> </w:t>
      </w:r>
      <w:r w:rsidRPr="003A1846">
        <w:rPr>
          <w:rFonts w:cs="Times New Roman"/>
          <w:szCs w:val="22"/>
        </w:rPr>
        <w:t>ile dotyczy).</w:t>
      </w:r>
    </w:p>
    <w:p w14:paraId="740C505E" w14:textId="77777777" w:rsidR="00AD0041" w:rsidRPr="003A1846" w:rsidRDefault="00AD0041" w:rsidP="00F51F89">
      <w:pPr>
        <w:widowControl/>
        <w:suppressAutoHyphens w:val="0"/>
        <w:ind w:left="1985" w:hanging="1588"/>
        <w:rPr>
          <w:szCs w:val="22"/>
        </w:rPr>
      </w:pPr>
      <w:r w:rsidRPr="003A1846">
        <w:rPr>
          <w:szCs w:val="22"/>
        </w:rPr>
        <w:t>inne – .................................................................*.</w:t>
      </w:r>
    </w:p>
    <w:p w14:paraId="5C6EEDC5" w14:textId="7DB28821" w:rsidR="00AD0041" w:rsidRPr="003A1846" w:rsidRDefault="00AD0041" w:rsidP="00F51F89">
      <w:pPr>
        <w:widowControl/>
        <w:suppressAutoHyphens w:val="0"/>
        <w:spacing w:before="240"/>
        <w:ind w:left="794" w:hanging="794"/>
        <w:rPr>
          <w:b/>
          <w:bCs/>
          <w:szCs w:val="22"/>
        </w:rPr>
      </w:pPr>
      <w:r w:rsidRPr="003A1846">
        <w:rPr>
          <w:b/>
          <w:bCs/>
          <w:i/>
          <w:iCs/>
          <w:szCs w:val="22"/>
          <w:u w:val="single"/>
        </w:rPr>
        <w:t>Uwaga! Miejsca wykropkowane i/lub oznaczone „*” we wzorze formularza oferty</w:t>
      </w:r>
      <w:r w:rsidR="00066CA5">
        <w:rPr>
          <w:b/>
          <w:bCs/>
          <w:i/>
          <w:iCs/>
          <w:szCs w:val="22"/>
          <w:u w:val="single"/>
        </w:rPr>
        <w:t xml:space="preserve"> i </w:t>
      </w:r>
      <w:r w:rsidRPr="003A1846">
        <w:rPr>
          <w:b/>
          <w:bCs/>
          <w:i/>
          <w:iCs/>
          <w:szCs w:val="22"/>
          <w:u w:val="single"/>
        </w:rPr>
        <w:t>wzorach jego załączników Wykonawca zobowiązany jest odpowiednio</w:t>
      </w:r>
      <w:r w:rsidR="003A1846">
        <w:rPr>
          <w:b/>
          <w:bCs/>
          <w:i/>
          <w:iCs/>
          <w:szCs w:val="22"/>
          <w:u w:val="single"/>
        </w:rPr>
        <w:t xml:space="preserve"> do </w:t>
      </w:r>
      <w:r w:rsidRPr="003A1846">
        <w:rPr>
          <w:b/>
          <w:bCs/>
          <w:i/>
          <w:iCs/>
          <w:szCs w:val="22"/>
          <w:u w:val="single"/>
        </w:rPr>
        <w:t>ich treści wypełnić lub skreślić.</w:t>
      </w:r>
    </w:p>
    <w:p w14:paraId="26A48E10" w14:textId="4017684F" w:rsidR="00AD0041" w:rsidRPr="003A1846" w:rsidRDefault="00AD0041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3A1846">
        <w:rPr>
          <w:b/>
          <w:bCs/>
          <w:szCs w:val="22"/>
        </w:rPr>
        <w:lastRenderedPageBreak/>
        <w:t>Załącznik</w:t>
      </w:r>
      <w:r w:rsidR="003A1846">
        <w:rPr>
          <w:b/>
          <w:bCs/>
          <w:szCs w:val="22"/>
        </w:rPr>
        <w:t xml:space="preserve"> nr </w:t>
      </w:r>
      <w:r w:rsidRPr="003A1846">
        <w:rPr>
          <w:b/>
          <w:bCs/>
          <w:szCs w:val="22"/>
        </w:rPr>
        <w:t>1a</w:t>
      </w:r>
      <w:r w:rsidR="003A1846">
        <w:rPr>
          <w:b/>
          <w:bCs/>
          <w:szCs w:val="22"/>
        </w:rPr>
        <w:t xml:space="preserve"> do </w:t>
      </w:r>
      <w:r w:rsidRPr="003A1846">
        <w:rPr>
          <w:b/>
          <w:bCs/>
          <w:szCs w:val="22"/>
        </w:rPr>
        <w:t>formularza oferty</w:t>
      </w:r>
    </w:p>
    <w:p w14:paraId="6C53603A" w14:textId="628D5D68" w:rsidR="00AD0041" w:rsidRPr="006C0AAB" w:rsidRDefault="00AD0041" w:rsidP="006C0AAB">
      <w:pPr>
        <w:pStyle w:val="Tekstpodstawowy"/>
        <w:spacing w:before="600" w:after="24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OŚWIADCZENIE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t xml:space="preserve"> 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br/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>O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t> </w:t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>NIEPODLEGANIU WYKLUCZENIU Z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t> </w:t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>POSTĘPOWANIA</w:t>
      </w:r>
    </w:p>
    <w:p w14:paraId="5C6D6D3D" w14:textId="1034117B" w:rsidR="00057AFB" w:rsidRPr="003A1846" w:rsidRDefault="00AD0041" w:rsidP="00F51F89">
      <w:pPr>
        <w:pStyle w:val="Nagwek"/>
        <w:tabs>
          <w:tab w:val="clear" w:pos="4536"/>
          <w:tab w:val="clear" w:pos="9072"/>
        </w:tabs>
        <w:spacing w:before="120" w:after="240" w:line="240" w:lineRule="auto"/>
        <w:jc w:val="both"/>
        <w:rPr>
          <w:rFonts w:ascii="Times New Roman" w:hAnsi="Times New Roman" w:cs="Times New Roman"/>
          <w:i/>
          <w:szCs w:val="22"/>
          <w:u w:val="single"/>
        </w:rPr>
      </w:pPr>
      <w:r w:rsidRPr="003A1846">
        <w:rPr>
          <w:rFonts w:ascii="Times New Roman" w:hAnsi="Times New Roman" w:cs="Times New Roman"/>
          <w:i/>
          <w:szCs w:val="22"/>
          <w:u w:val="single"/>
        </w:rPr>
        <w:t>Składając ofertę</w:t>
      </w:r>
      <w:r w:rsidR="003A1846">
        <w:rPr>
          <w:rFonts w:ascii="Times New Roman" w:hAnsi="Times New Roman" w:cs="Times New Roman"/>
          <w:i/>
          <w:szCs w:val="22"/>
          <w:u w:val="single"/>
        </w:rPr>
        <w:t xml:space="preserve"> w </w:t>
      </w:r>
      <w:r w:rsidRPr="003A1846">
        <w:rPr>
          <w:rFonts w:ascii="Times New Roman" w:hAnsi="Times New Roman" w:cs="Times New Roman"/>
          <w:i/>
          <w:szCs w:val="22"/>
          <w:u w:val="single"/>
        </w:rPr>
        <w:t>postępowaniu</w:t>
      </w:r>
      <w:r w:rsidR="003A1846" w:rsidRPr="003A1846">
        <w:rPr>
          <w:rFonts w:ascii="Times New Roman" w:hAnsi="Times New Roman" w:cs="Times New Roman"/>
          <w:i/>
          <w:szCs w:val="22"/>
          <w:u w:val="single"/>
        </w:rPr>
        <w:t xml:space="preserve"> na </w:t>
      </w:r>
      <w:r w:rsidR="00163865" w:rsidRPr="003A1846">
        <w:rPr>
          <w:rFonts w:ascii="Times New Roman" w:hAnsi="Times New Roman" w:cs="Times New Roman"/>
          <w:i/>
          <w:iCs/>
          <w:szCs w:val="22"/>
          <w:u w:val="single"/>
        </w:rPr>
        <w:t xml:space="preserve">wykonanie 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przebudowy pomieszczeń Dziekanatu</w:t>
      </w:r>
      <w:r w:rsidR="003A1846">
        <w:rPr>
          <w:rFonts w:ascii="Times New Roman" w:hAnsi="Times New Roman" w:cs="Times New Roman"/>
          <w:i/>
          <w:iCs/>
          <w:szCs w:val="22"/>
          <w:u w:val="single"/>
        </w:rPr>
        <w:t xml:space="preserve"> w 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budynku Wydziału Matematyki</w:t>
      </w:r>
      <w:r w:rsidR="00066CA5">
        <w:rPr>
          <w:rFonts w:ascii="Times New Roman" w:hAnsi="Times New Roman" w:cs="Times New Roman"/>
          <w:i/>
          <w:iCs/>
          <w:szCs w:val="22"/>
          <w:u w:val="single"/>
        </w:rPr>
        <w:t xml:space="preserve"> i </w:t>
      </w:r>
      <w:r w:rsidR="00811E7C" w:rsidRPr="003A1846">
        <w:rPr>
          <w:rFonts w:ascii="Times New Roman" w:hAnsi="Times New Roman" w:cs="Times New Roman"/>
          <w:i/>
          <w:iCs/>
          <w:szCs w:val="22"/>
          <w:u w:val="single"/>
        </w:rPr>
        <w:t>Informatyki</w:t>
      </w:r>
      <w:r w:rsidR="00066CA5">
        <w:rPr>
          <w:rFonts w:ascii="Times New Roman" w:hAnsi="Times New Roman" w:cs="Times New Roman"/>
          <w:i/>
          <w:iCs/>
          <w:szCs w:val="22"/>
          <w:u w:val="single"/>
        </w:rPr>
        <w:t> UJ</w:t>
      </w:r>
      <w:r w:rsidR="00695EA0" w:rsidRPr="003A1846">
        <w:rPr>
          <w:rFonts w:ascii="Times New Roman" w:hAnsi="Times New Roman" w:cs="Times New Roman"/>
          <w:i/>
          <w:szCs w:val="22"/>
          <w:u w:val="single"/>
        </w:rPr>
        <w:t>.</w:t>
      </w:r>
    </w:p>
    <w:p w14:paraId="622CD7BF" w14:textId="0A71746A" w:rsidR="00632C69" w:rsidRPr="003A1846" w:rsidRDefault="00AD0041" w:rsidP="00F51F89">
      <w:pPr>
        <w:keepNext/>
        <w:widowControl/>
        <w:numPr>
          <w:ilvl w:val="4"/>
          <w:numId w:val="12"/>
        </w:numPr>
        <w:suppressAutoHyphens w:val="0"/>
        <w:spacing w:before="240" w:line="276" w:lineRule="auto"/>
        <w:ind w:left="794" w:hanging="794"/>
        <w:rPr>
          <w:b/>
          <w:szCs w:val="22"/>
        </w:rPr>
      </w:pPr>
      <w:r w:rsidRPr="003A1846">
        <w:rPr>
          <w:b/>
          <w:szCs w:val="22"/>
        </w:rPr>
        <w:t>OŚWIADCZENIA DOTYCZĄCE WYKONAWCY</w:t>
      </w:r>
    </w:p>
    <w:p w14:paraId="28A9BC53" w14:textId="6E43288B" w:rsidR="00632C69" w:rsidRPr="003A1846" w:rsidRDefault="00632C69" w:rsidP="00757EA5">
      <w:pPr>
        <w:pStyle w:val="Akapitzlist"/>
        <w:numPr>
          <w:ilvl w:val="0"/>
          <w:numId w:val="90"/>
        </w:numPr>
        <w:ind w:left="397" w:hanging="397"/>
        <w:contextualSpacing w:val="0"/>
        <w:rPr>
          <w:lang w:eastAsia="pl-PL"/>
        </w:rPr>
      </w:pPr>
      <w:r w:rsidRPr="003A1846">
        <w:rPr>
          <w:lang w:eastAsia="pl-PL"/>
        </w:rPr>
        <w:t>Oświadczam,</w:t>
      </w:r>
      <w:r w:rsidR="009C11CE">
        <w:rPr>
          <w:lang w:eastAsia="pl-PL"/>
        </w:rPr>
        <w:t xml:space="preserve"> że </w:t>
      </w:r>
      <w:r w:rsidRPr="003A1846">
        <w:rPr>
          <w:lang w:eastAsia="pl-PL"/>
        </w:rPr>
        <w:t>nie podlegam wykluczeniu</w:t>
      </w:r>
      <w:r w:rsidR="003A1846">
        <w:rPr>
          <w:lang w:eastAsia="pl-PL"/>
        </w:rPr>
        <w:t xml:space="preserve"> z </w:t>
      </w:r>
      <w:r w:rsidRPr="003A1846">
        <w:rPr>
          <w:lang w:eastAsia="pl-PL"/>
        </w:rPr>
        <w:t>postępowania</w:t>
      </w:r>
      <w:r w:rsidR="003A1846" w:rsidRPr="003A1846">
        <w:rPr>
          <w:lang w:eastAsia="pl-PL"/>
        </w:rPr>
        <w:t xml:space="preserve"> na </w:t>
      </w:r>
      <w:r w:rsidRPr="003A1846">
        <w:rPr>
          <w:lang w:eastAsia="pl-PL"/>
        </w:rPr>
        <w:t xml:space="preserve">podstawie </w:t>
      </w:r>
      <w:r w:rsidR="003A1846">
        <w:rPr>
          <w:lang w:eastAsia="pl-PL"/>
        </w:rPr>
        <w:t>art. </w:t>
      </w:r>
      <w:r w:rsidRPr="003A1846">
        <w:rPr>
          <w:lang w:eastAsia="pl-PL"/>
        </w:rPr>
        <w:t xml:space="preserve">108 </w:t>
      </w:r>
      <w:r w:rsidR="009C11CE">
        <w:rPr>
          <w:lang w:eastAsia="pl-PL"/>
        </w:rPr>
        <w:t>ust. </w:t>
      </w:r>
      <w:r w:rsidRPr="003A1846">
        <w:rPr>
          <w:lang w:eastAsia="pl-PL"/>
        </w:rPr>
        <w:t>1 ustawy PZP.</w:t>
      </w:r>
    </w:p>
    <w:p w14:paraId="12AA8A4E" w14:textId="6FC52812" w:rsidR="00632C69" w:rsidRPr="003A1846" w:rsidRDefault="00632C69" w:rsidP="00757EA5">
      <w:pPr>
        <w:pStyle w:val="Akapitzlist"/>
        <w:numPr>
          <w:ilvl w:val="0"/>
          <w:numId w:val="90"/>
        </w:numPr>
        <w:ind w:left="397" w:hanging="397"/>
        <w:contextualSpacing w:val="0"/>
        <w:rPr>
          <w:lang w:eastAsia="pl-PL"/>
        </w:rPr>
      </w:pPr>
      <w:r w:rsidRPr="003A1846">
        <w:rPr>
          <w:lang w:eastAsia="pl-PL"/>
        </w:rPr>
        <w:t>Oświadczam,</w:t>
      </w:r>
      <w:r w:rsidR="009C11CE">
        <w:rPr>
          <w:lang w:eastAsia="pl-PL"/>
        </w:rPr>
        <w:t xml:space="preserve"> że </w:t>
      </w:r>
      <w:r w:rsidRPr="003A1846">
        <w:rPr>
          <w:lang w:eastAsia="pl-PL"/>
        </w:rPr>
        <w:t>nie podlegam wykluczeniu</w:t>
      </w:r>
      <w:r w:rsidR="003A1846">
        <w:rPr>
          <w:lang w:eastAsia="pl-PL"/>
        </w:rPr>
        <w:t xml:space="preserve"> z </w:t>
      </w:r>
      <w:r w:rsidRPr="003A1846">
        <w:rPr>
          <w:lang w:eastAsia="pl-PL"/>
        </w:rPr>
        <w:t>postępowania</w:t>
      </w:r>
      <w:r w:rsidR="003A1846" w:rsidRPr="003A1846">
        <w:rPr>
          <w:lang w:eastAsia="pl-PL"/>
        </w:rPr>
        <w:t xml:space="preserve"> na </w:t>
      </w:r>
      <w:r w:rsidRPr="003A1846">
        <w:rPr>
          <w:lang w:eastAsia="pl-PL"/>
        </w:rPr>
        <w:t xml:space="preserve">podstawie </w:t>
      </w:r>
      <w:r w:rsidR="003A1846">
        <w:rPr>
          <w:lang w:eastAsia="pl-PL"/>
        </w:rPr>
        <w:t>art. </w:t>
      </w:r>
      <w:r w:rsidRPr="003A1846">
        <w:rPr>
          <w:lang w:eastAsia="pl-PL"/>
        </w:rPr>
        <w:t xml:space="preserve">109 </w:t>
      </w:r>
      <w:r w:rsidR="009C11CE">
        <w:rPr>
          <w:lang w:eastAsia="pl-PL"/>
        </w:rPr>
        <w:t>ust. </w:t>
      </w:r>
      <w:r w:rsidRPr="003A1846">
        <w:rPr>
          <w:lang w:eastAsia="pl-PL"/>
        </w:rPr>
        <w:t xml:space="preserve">1 </w:t>
      </w:r>
      <w:r w:rsidR="009C11CE">
        <w:rPr>
          <w:lang w:eastAsia="pl-PL"/>
        </w:rPr>
        <w:t>pkt </w:t>
      </w:r>
      <w:r w:rsidRPr="003A1846">
        <w:rPr>
          <w:lang w:eastAsia="pl-PL"/>
        </w:rPr>
        <w:t>1, 4. 5,</w:t>
      </w:r>
      <w:r w:rsidR="00066CA5">
        <w:rPr>
          <w:lang w:eastAsia="pl-PL"/>
        </w:rPr>
        <w:t xml:space="preserve"> i </w:t>
      </w:r>
      <w:r w:rsidR="003A1846" w:rsidRPr="003A1846">
        <w:rPr>
          <w:lang w:eastAsia="pl-PL"/>
        </w:rPr>
        <w:t>od </w:t>
      </w:r>
      <w:r w:rsidRPr="003A1846">
        <w:rPr>
          <w:lang w:eastAsia="pl-PL"/>
        </w:rPr>
        <w:t>7</w:t>
      </w:r>
      <w:r w:rsidR="003A1846">
        <w:rPr>
          <w:lang w:eastAsia="pl-PL"/>
        </w:rPr>
        <w:t xml:space="preserve"> do </w:t>
      </w:r>
      <w:r w:rsidRPr="003A1846">
        <w:rPr>
          <w:lang w:eastAsia="pl-PL"/>
        </w:rPr>
        <w:t>10 ustawy PZP.</w:t>
      </w:r>
    </w:p>
    <w:p w14:paraId="3388971F" w14:textId="7A1A5BC7" w:rsidR="00632C69" w:rsidRPr="003A1846" w:rsidRDefault="00632C69" w:rsidP="00757EA5">
      <w:pPr>
        <w:pStyle w:val="Akapitzlist"/>
        <w:numPr>
          <w:ilvl w:val="0"/>
          <w:numId w:val="90"/>
        </w:numPr>
        <w:ind w:left="397" w:hanging="397"/>
        <w:contextualSpacing w:val="0"/>
        <w:rPr>
          <w:lang w:eastAsia="pl-PL"/>
        </w:rPr>
      </w:pPr>
      <w:r w:rsidRPr="003A1846">
        <w:rPr>
          <w:lang w:eastAsia="pl-PL"/>
        </w:rPr>
        <w:t>Oświadczam,</w:t>
      </w:r>
      <w:r w:rsidR="000C4054">
        <w:rPr>
          <w:lang w:eastAsia="pl-PL"/>
        </w:rPr>
        <w:t xml:space="preserve"> iż </w:t>
      </w:r>
      <w:r w:rsidRPr="003A1846">
        <w:rPr>
          <w:lang w:eastAsia="pl-PL"/>
        </w:rPr>
        <w:t>nie podlegam wykluczeniu</w:t>
      </w:r>
      <w:r w:rsidR="003A1846" w:rsidRPr="003A1846">
        <w:rPr>
          <w:lang w:eastAsia="pl-PL"/>
        </w:rPr>
        <w:t xml:space="preserve"> na </w:t>
      </w:r>
      <w:r w:rsidRPr="003A1846">
        <w:rPr>
          <w:lang w:eastAsia="pl-PL"/>
        </w:rPr>
        <w:t xml:space="preserve">podstawie </w:t>
      </w:r>
      <w:r w:rsidR="003A1846">
        <w:rPr>
          <w:lang w:eastAsia="pl-PL"/>
        </w:rPr>
        <w:t>art. </w:t>
      </w:r>
      <w:r w:rsidRPr="003A1846">
        <w:rPr>
          <w:lang w:eastAsia="pl-PL"/>
        </w:rPr>
        <w:t xml:space="preserve">7 </w:t>
      </w:r>
      <w:r w:rsidR="009C11CE">
        <w:rPr>
          <w:lang w:eastAsia="pl-PL"/>
        </w:rPr>
        <w:t>ust. </w:t>
      </w:r>
      <w:r w:rsidRPr="003A1846">
        <w:rPr>
          <w:lang w:eastAsia="pl-PL"/>
        </w:rPr>
        <w:t>1 ustawy</w:t>
      </w:r>
      <w:r w:rsidR="003A1846">
        <w:rPr>
          <w:lang w:eastAsia="pl-PL"/>
        </w:rPr>
        <w:t xml:space="preserve"> z </w:t>
      </w:r>
      <w:r w:rsidRPr="003A1846">
        <w:rPr>
          <w:lang w:eastAsia="pl-PL"/>
        </w:rPr>
        <w:t>dnia 13 kwietnia 2022</w:t>
      </w:r>
      <w:r w:rsidR="003A1846" w:rsidRPr="003A1846">
        <w:rPr>
          <w:lang w:eastAsia="pl-PL"/>
        </w:rPr>
        <w:t> r. o </w:t>
      </w:r>
      <w:r w:rsidRPr="003A1846">
        <w:rPr>
          <w:lang w:eastAsia="pl-PL"/>
        </w:rPr>
        <w:t>szczególnych rozwiązaniach</w:t>
      </w:r>
      <w:r w:rsidR="003A1846">
        <w:rPr>
          <w:lang w:eastAsia="pl-PL"/>
        </w:rPr>
        <w:t xml:space="preserve"> w </w:t>
      </w:r>
      <w:r w:rsidRPr="003A1846">
        <w:rPr>
          <w:lang w:eastAsia="pl-PL"/>
        </w:rPr>
        <w:t>zakresie przeciwdziałania wspieraniu agresji</w:t>
      </w:r>
      <w:r w:rsidR="003A1846" w:rsidRPr="003A1846">
        <w:rPr>
          <w:lang w:eastAsia="pl-PL"/>
        </w:rPr>
        <w:t xml:space="preserve"> na </w:t>
      </w:r>
      <w:r w:rsidRPr="003A1846">
        <w:rPr>
          <w:lang w:eastAsia="pl-PL"/>
        </w:rPr>
        <w:t>Ukrainę oraz służących ochronie bezpieczeństwa narodowego (</w:t>
      </w:r>
      <w:r w:rsidR="003A1846" w:rsidRPr="003A1846">
        <w:rPr>
          <w:lang w:eastAsia="pl-PL"/>
        </w:rPr>
        <w:t>t. j. Dz. U. </w:t>
      </w:r>
      <w:r w:rsidRPr="003A1846">
        <w:rPr>
          <w:lang w:eastAsia="pl-PL"/>
        </w:rPr>
        <w:t xml:space="preserve">2024 </w:t>
      </w:r>
      <w:r w:rsidR="003A1846" w:rsidRPr="003A1846">
        <w:rPr>
          <w:lang w:eastAsia="pl-PL"/>
        </w:rPr>
        <w:t>poz. </w:t>
      </w:r>
      <w:r w:rsidRPr="003A1846">
        <w:rPr>
          <w:lang w:eastAsia="pl-PL"/>
        </w:rPr>
        <w:t>507</w:t>
      </w:r>
      <w:r w:rsidR="00066CA5">
        <w:rPr>
          <w:lang w:eastAsia="pl-PL"/>
        </w:rPr>
        <w:t xml:space="preserve"> ze </w:t>
      </w:r>
      <w:r w:rsidRPr="003A1846">
        <w:rPr>
          <w:lang w:eastAsia="pl-PL"/>
        </w:rPr>
        <w:t>zm.), tj.:</w:t>
      </w:r>
    </w:p>
    <w:p w14:paraId="1A1A505D" w14:textId="67D1F3EA" w:rsidR="00632C69" w:rsidRPr="003A1846" w:rsidRDefault="00632C69" w:rsidP="00757EA5">
      <w:pPr>
        <w:widowControl/>
        <w:numPr>
          <w:ilvl w:val="0"/>
          <w:numId w:val="9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nie jestem wykonawcą wymienionym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ani wpisanym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ustawy;</w:t>
      </w:r>
    </w:p>
    <w:p w14:paraId="7E89B9ED" w14:textId="664C6466" w:rsidR="00632C69" w:rsidRPr="003A1846" w:rsidRDefault="00632C69" w:rsidP="00757EA5">
      <w:pPr>
        <w:widowControl/>
        <w:numPr>
          <w:ilvl w:val="0"/>
          <w:numId w:val="9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nie jestem wykonawcą, którego beneficjentem rzeczywistym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 marca 2018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przeciwdziałaniu praniu pieniędzy oraz finansowaniu terroryzmu (Dz.</w:t>
      </w:r>
      <w:r w:rsidR="00C3741E">
        <w:rPr>
          <w:szCs w:val="22"/>
        </w:rPr>
        <w:t> U. </w:t>
      </w:r>
      <w:r w:rsidR="003A1846">
        <w:rPr>
          <w:szCs w:val="22"/>
        </w:rPr>
        <w:t>z </w:t>
      </w:r>
      <w:r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1124, 1285,</w:t>
      </w:r>
      <w:r w:rsidR="00C3741E">
        <w:rPr>
          <w:szCs w:val="22"/>
        </w:rPr>
        <w:t xml:space="preserve"> </w:t>
      </w:r>
      <w:r w:rsidRPr="003A1846">
        <w:rPr>
          <w:szCs w:val="22"/>
        </w:rPr>
        <w:t>1723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1843) jest osoba wymieniona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ani wpisana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lub będąca takim beneficjentem rzeczywistym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</w:t>
      </w:r>
      <w:r w:rsidR="003A1846" w:rsidRPr="003A1846">
        <w:rPr>
          <w:szCs w:val="22"/>
        </w:rPr>
        <w:t> 24 </w:t>
      </w:r>
      <w:r w:rsidRPr="003A1846">
        <w:rPr>
          <w:szCs w:val="22"/>
        </w:rPr>
        <w:t>lutego 2022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>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została wpisana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ustawy;</w:t>
      </w:r>
    </w:p>
    <w:p w14:paraId="04AEB781" w14:textId="114AAE6E" w:rsidR="00632C69" w:rsidRPr="003A1846" w:rsidRDefault="00632C69" w:rsidP="00757EA5">
      <w:pPr>
        <w:widowControl/>
        <w:numPr>
          <w:ilvl w:val="0"/>
          <w:numId w:val="9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nie jestem wykonawcą, którego jednostką dominującą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rozumieniu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3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37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29 września 1994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rachunkowości (</w:t>
      </w:r>
      <w:r w:rsidR="003A1846" w:rsidRPr="003A1846">
        <w:rPr>
          <w:szCs w:val="22"/>
        </w:rPr>
        <w:t>Dz. U. 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120,295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1598), jest podmiot wymieniony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albo wpisany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lub będący taką jednostką dominującą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</w:t>
      </w:r>
      <w:r w:rsidR="003A1846" w:rsidRPr="003A1846">
        <w:rPr>
          <w:szCs w:val="22"/>
        </w:rPr>
        <w:t> 24 </w:t>
      </w:r>
      <w:r w:rsidRPr="003A1846">
        <w:rPr>
          <w:szCs w:val="22"/>
        </w:rPr>
        <w:t>lutego 2022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>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został wpisany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ustawy;</w:t>
      </w:r>
    </w:p>
    <w:p w14:paraId="6CADD5D3" w14:textId="06B79209" w:rsidR="00632C69" w:rsidRPr="003A1846" w:rsidRDefault="00632C69" w:rsidP="00F51F89">
      <w:pPr>
        <w:widowControl/>
        <w:suppressAutoHyphens w:val="0"/>
        <w:spacing w:before="240" w:line="276" w:lineRule="auto"/>
        <w:rPr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zachodzą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mnie podstawy wykluczenia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…………. ustawy PZP </w:t>
      </w:r>
      <w:r w:rsidRPr="003A1846">
        <w:rPr>
          <w:i/>
          <w:szCs w:val="22"/>
        </w:rPr>
        <w:t>(podać mającą zastosowanie podstawę wykluczenia spośród wskazanych powyżej).</w:t>
      </w:r>
      <w:r w:rsidRPr="003A1846">
        <w:rPr>
          <w:szCs w:val="22"/>
        </w:rPr>
        <w:t xml:space="preserve"> Jednocześnie oświadczam,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="00066CA5">
        <w:rPr>
          <w:szCs w:val="22"/>
        </w:rPr>
        <w:t>ww. </w:t>
      </w:r>
      <w:r w:rsidRPr="003A1846">
        <w:rPr>
          <w:szCs w:val="22"/>
        </w:rPr>
        <w:t>okolicznością,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110 </w:t>
      </w:r>
      <w:r w:rsidR="009C11CE">
        <w:rPr>
          <w:szCs w:val="22"/>
        </w:rPr>
        <w:t>ust. </w:t>
      </w:r>
      <w:r w:rsidRPr="003A1846">
        <w:rPr>
          <w:szCs w:val="22"/>
        </w:rPr>
        <w:t>2 ustawy PZP podjąłem następujące środki naprawcze:</w:t>
      </w:r>
    </w:p>
    <w:p w14:paraId="63F0E720" w14:textId="6FE73D04" w:rsidR="00632C69" w:rsidRPr="003A1846" w:rsidRDefault="00632C69" w:rsidP="00F51F89">
      <w:pPr>
        <w:widowControl/>
        <w:suppressAutoHyphens w:val="0"/>
        <w:spacing w:line="360" w:lineRule="auto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</w:t>
      </w:r>
      <w:r w:rsidR="00F51F89"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FB0FC" w14:textId="6FDE513E" w:rsidR="00632C69" w:rsidRPr="003A1846" w:rsidRDefault="00632C69" w:rsidP="00632C69">
      <w:pPr>
        <w:spacing w:line="276" w:lineRule="auto"/>
        <w:rPr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zachodzą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mnie podstawy wykluczenia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7 </w:t>
      </w:r>
      <w:r w:rsidR="009C11CE">
        <w:rPr>
          <w:szCs w:val="22"/>
        </w:rPr>
        <w:t>ust. </w:t>
      </w:r>
      <w:r w:rsidRPr="003A1846">
        <w:rPr>
          <w:szCs w:val="22"/>
        </w:rPr>
        <w:t>1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13 kwietnia 2022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szczególnych rozwiązaniach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przeciwdziałania wspieraniu agresji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Ukrainę oraz służących ochronie bezpieczeństwa narodowego (</w:t>
      </w:r>
      <w:r w:rsidR="003A1846" w:rsidRPr="003A1846">
        <w:rPr>
          <w:szCs w:val="22"/>
        </w:rPr>
        <w:t>t. j. Dz. U. </w:t>
      </w:r>
      <w:r w:rsidRPr="003A1846">
        <w:rPr>
          <w:szCs w:val="22"/>
        </w:rPr>
        <w:t>20</w:t>
      </w:r>
      <w:r w:rsidR="003A1846" w:rsidRPr="003A1846">
        <w:rPr>
          <w:szCs w:val="22"/>
        </w:rPr>
        <w:t>24 poz. </w:t>
      </w:r>
      <w:r w:rsidRPr="003A1846">
        <w:rPr>
          <w:szCs w:val="22"/>
        </w:rPr>
        <w:t>507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 xml:space="preserve">zm.), </w:t>
      </w:r>
      <w:r w:rsidRPr="003A1846">
        <w:rPr>
          <w:i/>
          <w:szCs w:val="22"/>
        </w:rPr>
        <w:t>(podać mającą zastosowanie podstawę wykluczenia spośród wskazanych powyżej)</w:t>
      </w:r>
    </w:p>
    <w:p w14:paraId="24984853" w14:textId="77777777" w:rsidR="00F51F89" w:rsidRPr="003A1846" w:rsidRDefault="00F51F89" w:rsidP="00F51F89">
      <w:pPr>
        <w:widowControl/>
        <w:suppressAutoHyphens w:val="0"/>
        <w:spacing w:line="360" w:lineRule="auto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CB9E8" w14:textId="77777777" w:rsidR="00632C69" w:rsidRPr="003A1846" w:rsidRDefault="00632C69" w:rsidP="00F51F89">
      <w:pPr>
        <w:keepNext/>
        <w:widowControl/>
        <w:numPr>
          <w:ilvl w:val="4"/>
          <w:numId w:val="12"/>
        </w:numPr>
        <w:suppressAutoHyphens w:val="0"/>
        <w:spacing w:before="240" w:line="276" w:lineRule="auto"/>
        <w:ind w:left="794" w:hanging="794"/>
        <w:rPr>
          <w:b/>
          <w:szCs w:val="22"/>
        </w:rPr>
      </w:pPr>
      <w:r w:rsidRPr="003A1846">
        <w:rPr>
          <w:b/>
          <w:szCs w:val="22"/>
        </w:rPr>
        <w:lastRenderedPageBreak/>
        <w:t>OŚWIADCZENIE DOTYCZĄCE PODWYKONAWCY NIEBĘDĄCEGO PODMIOTEM, NA KTÓREGO ZASOBY POWOŁUJE SIĘ WYKONAWCA*</w:t>
      </w:r>
    </w:p>
    <w:p w14:paraId="079C920A" w14:textId="122C23DD" w:rsidR="00632C69" w:rsidRPr="003A1846" w:rsidRDefault="00632C69" w:rsidP="00F51F89">
      <w:pPr>
        <w:widowControl/>
        <w:suppressAutoHyphens w:val="0"/>
        <w:spacing w:line="276" w:lineRule="auto"/>
        <w:rPr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następującego</w:t>
      </w:r>
      <w:r w:rsidR="00C3741E">
        <w:rPr>
          <w:szCs w:val="22"/>
        </w:rPr>
        <w:t> / -</w:t>
      </w:r>
      <w:r w:rsidRPr="003A1846">
        <w:rPr>
          <w:szCs w:val="22"/>
        </w:rPr>
        <w:t>ych podmiotu</w:t>
      </w:r>
      <w:r w:rsidR="00C3741E">
        <w:rPr>
          <w:szCs w:val="22"/>
        </w:rPr>
        <w:t> / -</w:t>
      </w:r>
      <w:r w:rsidRPr="003A1846">
        <w:rPr>
          <w:szCs w:val="22"/>
        </w:rPr>
        <w:t>tów, będącego</w:t>
      </w:r>
      <w:r w:rsidR="00C3741E">
        <w:rPr>
          <w:szCs w:val="22"/>
        </w:rPr>
        <w:t> / -</w:t>
      </w:r>
      <w:r w:rsidRPr="003A1846">
        <w:rPr>
          <w:szCs w:val="22"/>
        </w:rPr>
        <w:t>ych podwykonawcą</w:t>
      </w:r>
      <w:r w:rsidR="00C3741E">
        <w:rPr>
          <w:szCs w:val="22"/>
        </w:rPr>
        <w:t> / </w:t>
      </w:r>
      <w:r w:rsidRPr="003A1846">
        <w:rPr>
          <w:szCs w:val="22"/>
        </w:rPr>
        <w:t xml:space="preserve">ami: </w:t>
      </w:r>
      <w:r w:rsidRPr="003A1846">
        <w:rPr>
          <w:i/>
          <w:szCs w:val="22"/>
        </w:rPr>
        <w:t>(należy podać pełną nazwę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firmę, adres,</w:t>
      </w:r>
      <w:r w:rsidR="003A1846" w:rsidRPr="003A1846">
        <w:rPr>
          <w:i/>
          <w:szCs w:val="22"/>
        </w:rPr>
        <w:t xml:space="preserve"> a </w:t>
      </w:r>
      <w:r w:rsidRPr="003A1846">
        <w:rPr>
          <w:i/>
          <w:szCs w:val="22"/>
        </w:rPr>
        <w:t>także</w:t>
      </w:r>
      <w:r w:rsidR="003A1846">
        <w:rPr>
          <w:i/>
          <w:szCs w:val="22"/>
        </w:rPr>
        <w:t xml:space="preserve"> w </w:t>
      </w:r>
      <w:r w:rsidRPr="003A1846">
        <w:rPr>
          <w:i/>
          <w:szCs w:val="22"/>
        </w:rPr>
        <w:t>zależności</w:t>
      </w:r>
      <w:r w:rsidR="003A1846" w:rsidRPr="003A1846">
        <w:rPr>
          <w:i/>
          <w:szCs w:val="22"/>
        </w:rPr>
        <w:t xml:space="preserve"> od </w:t>
      </w:r>
      <w:r w:rsidRPr="003A1846">
        <w:rPr>
          <w:i/>
          <w:szCs w:val="22"/>
        </w:rPr>
        <w:t>podmiotu: NIP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PESEL, KRS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CEiDG)</w:t>
      </w:r>
      <w:r w:rsidRPr="003A1846">
        <w:rPr>
          <w:szCs w:val="22"/>
        </w:rPr>
        <w:t>,</w:t>
      </w:r>
    </w:p>
    <w:p w14:paraId="3C739894" w14:textId="5C9A94BE" w:rsidR="00F51F89" w:rsidRPr="003A1846" w:rsidRDefault="00F51F89" w:rsidP="00F51F89">
      <w:pPr>
        <w:widowControl/>
        <w:suppressAutoHyphens w:val="0"/>
        <w:spacing w:line="360" w:lineRule="auto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</w:t>
      </w:r>
    </w:p>
    <w:p w14:paraId="0B25259B" w14:textId="0398336B" w:rsidR="00632C69" w:rsidRPr="003A1846" w:rsidRDefault="00632C69" w:rsidP="00F51F89">
      <w:pPr>
        <w:widowControl/>
        <w:suppressAutoHyphens w:val="0"/>
        <w:spacing w:line="276" w:lineRule="auto"/>
        <w:rPr>
          <w:szCs w:val="22"/>
        </w:rPr>
      </w:pPr>
      <w:r w:rsidRPr="003A1846">
        <w:rPr>
          <w:szCs w:val="22"/>
        </w:rPr>
        <w:t>nie zachodzą podstawy wykluczenia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udzielenie zamówienia.</w:t>
      </w:r>
    </w:p>
    <w:p w14:paraId="13B8D881" w14:textId="77777777" w:rsidR="00632C69" w:rsidRPr="00F51F89" w:rsidRDefault="00632C69" w:rsidP="00F51F89">
      <w:pPr>
        <w:pStyle w:val="Tekstpodstawowy"/>
        <w:spacing w:before="600" w:after="24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F51F89">
        <w:rPr>
          <w:rFonts w:ascii="Times New Roman" w:hAnsi="Times New Roman" w:cs="Times New Roman"/>
          <w:b/>
          <w:iCs/>
          <w:color w:val="000000"/>
          <w:szCs w:val="22"/>
        </w:rPr>
        <w:t>OŚWIADCZENIE</w:t>
      </w:r>
    </w:p>
    <w:p w14:paraId="35569339" w14:textId="77777777" w:rsidR="00632C69" w:rsidRPr="003A1846" w:rsidRDefault="00632C69" w:rsidP="00632C69">
      <w:pPr>
        <w:pStyle w:val="Tekstpodstawowy"/>
        <w:spacing w:line="240" w:lineRule="auto"/>
        <w:ind w:left="540"/>
        <w:jc w:val="right"/>
        <w:rPr>
          <w:i/>
          <w:szCs w:val="22"/>
        </w:rPr>
      </w:pPr>
    </w:p>
    <w:p w14:paraId="555ABAB0" w14:textId="01FD60B4" w:rsidR="00632C69" w:rsidRPr="003A1846" w:rsidRDefault="00632C69" w:rsidP="00F51F89">
      <w:pPr>
        <w:widowControl/>
        <w:suppressAutoHyphens w:val="0"/>
        <w:spacing w:line="276" w:lineRule="auto"/>
        <w:rPr>
          <w:i/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podmiotu ……………… </w:t>
      </w:r>
      <w:r w:rsidRPr="003A1846">
        <w:rPr>
          <w:i/>
          <w:szCs w:val="22"/>
        </w:rPr>
        <w:t>(należy podać pełną nazwę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firmę, adres,</w:t>
      </w:r>
      <w:r w:rsidR="003A1846" w:rsidRPr="003A1846">
        <w:rPr>
          <w:i/>
          <w:szCs w:val="22"/>
        </w:rPr>
        <w:t xml:space="preserve"> a </w:t>
      </w:r>
      <w:r w:rsidRPr="003A1846">
        <w:rPr>
          <w:i/>
          <w:szCs w:val="22"/>
        </w:rPr>
        <w:t>także</w:t>
      </w:r>
      <w:r w:rsidR="003A1846">
        <w:rPr>
          <w:i/>
          <w:szCs w:val="22"/>
        </w:rPr>
        <w:t xml:space="preserve"> w </w:t>
      </w:r>
      <w:r w:rsidRPr="003A1846">
        <w:rPr>
          <w:i/>
          <w:szCs w:val="22"/>
        </w:rPr>
        <w:t>zależności</w:t>
      </w:r>
      <w:r w:rsidR="003A1846" w:rsidRPr="003A1846">
        <w:rPr>
          <w:i/>
          <w:szCs w:val="22"/>
        </w:rPr>
        <w:t xml:space="preserve"> od </w:t>
      </w:r>
      <w:r w:rsidRPr="003A1846">
        <w:rPr>
          <w:i/>
          <w:szCs w:val="22"/>
        </w:rPr>
        <w:t>podmiotu: NIP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PESEL, KRS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CEiDG)</w:t>
      </w:r>
    </w:p>
    <w:p w14:paraId="14B8C8A2" w14:textId="3D977A69" w:rsidR="00632C69" w:rsidRPr="003A1846" w:rsidRDefault="00632C69" w:rsidP="00F51F89">
      <w:pPr>
        <w:widowControl/>
        <w:suppressAutoHyphens w:val="0"/>
        <w:spacing w:line="276" w:lineRule="auto"/>
        <w:rPr>
          <w:szCs w:val="22"/>
        </w:rPr>
      </w:pPr>
      <w:r w:rsidRPr="003A1846">
        <w:rPr>
          <w:szCs w:val="22"/>
        </w:rPr>
        <w:t>zachodzą podstawy wykluczenia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…………. ustawy PZP </w:t>
      </w:r>
      <w:r w:rsidRPr="003A1846">
        <w:rPr>
          <w:i/>
          <w:szCs w:val="22"/>
        </w:rPr>
        <w:t>(podać mającą zastosowanie podstawę wykluczenia spośród wskazanych powyżej).</w:t>
      </w:r>
      <w:r w:rsidRPr="003A1846">
        <w:rPr>
          <w:szCs w:val="22"/>
        </w:rPr>
        <w:t xml:space="preserve"> Jednocześnie oświadczam,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="00066CA5">
        <w:rPr>
          <w:szCs w:val="22"/>
        </w:rPr>
        <w:t>ww. </w:t>
      </w:r>
      <w:r w:rsidRPr="003A1846">
        <w:rPr>
          <w:szCs w:val="22"/>
        </w:rPr>
        <w:t>okolicznością,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110 </w:t>
      </w:r>
      <w:r w:rsidR="009C11CE">
        <w:rPr>
          <w:szCs w:val="22"/>
        </w:rPr>
        <w:t>ust. </w:t>
      </w:r>
      <w:r w:rsidRPr="003A1846">
        <w:rPr>
          <w:szCs w:val="22"/>
        </w:rPr>
        <w:t>2 ustawy PZP podjęte zostały następujące środki naprawcze:</w:t>
      </w:r>
    </w:p>
    <w:p w14:paraId="656CF70A" w14:textId="77777777" w:rsidR="00F51F89" w:rsidRPr="003A1846" w:rsidRDefault="00F51F89" w:rsidP="00F51F89">
      <w:pPr>
        <w:widowControl/>
        <w:suppressAutoHyphens w:val="0"/>
        <w:spacing w:line="360" w:lineRule="auto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7C85F8" w14:textId="50155F04" w:rsidR="00632C69" w:rsidRPr="003A1846" w:rsidRDefault="00632C69" w:rsidP="00F51F89">
      <w:pPr>
        <w:widowControl/>
        <w:suppressAutoHyphens w:val="0"/>
        <w:spacing w:line="276" w:lineRule="auto"/>
        <w:rPr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wszystkie informacje podane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powyższych oświadczeniach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aktualne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zgodne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prawdą oraz zostały przedstawione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pełną świadomością konsekwencji wprowadzenia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błąd przy przedstawianiu informacji.</w:t>
      </w:r>
    </w:p>
    <w:p w14:paraId="5E9FD478" w14:textId="5100052E" w:rsidR="00AD0041" w:rsidRPr="009C11CE" w:rsidRDefault="00AD0041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9C11CE">
        <w:rPr>
          <w:b/>
          <w:bCs/>
          <w:szCs w:val="22"/>
        </w:rPr>
        <w:lastRenderedPageBreak/>
        <w:t>Załącznik</w:t>
      </w:r>
      <w:r w:rsidR="003A1846" w:rsidRPr="009C11CE">
        <w:rPr>
          <w:b/>
          <w:bCs/>
          <w:szCs w:val="22"/>
        </w:rPr>
        <w:t xml:space="preserve"> nr </w:t>
      </w:r>
      <w:r w:rsidRPr="009C11CE">
        <w:rPr>
          <w:b/>
          <w:bCs/>
          <w:szCs w:val="22"/>
        </w:rPr>
        <w:t>1</w:t>
      </w:r>
      <w:r w:rsidR="00632C69" w:rsidRPr="009C11CE">
        <w:rPr>
          <w:b/>
          <w:bCs/>
          <w:szCs w:val="22"/>
        </w:rPr>
        <w:t>b</w:t>
      </w:r>
      <w:r w:rsidR="003A1846" w:rsidRPr="009C11CE">
        <w:rPr>
          <w:b/>
          <w:bCs/>
          <w:szCs w:val="22"/>
        </w:rPr>
        <w:t xml:space="preserve"> do </w:t>
      </w:r>
      <w:r w:rsidRPr="009C11CE">
        <w:rPr>
          <w:b/>
          <w:bCs/>
          <w:szCs w:val="22"/>
        </w:rPr>
        <w:t>formularza oferty</w:t>
      </w:r>
    </w:p>
    <w:p w14:paraId="205F8A4B" w14:textId="708F138D" w:rsidR="00AD0041" w:rsidRPr="006C0AAB" w:rsidRDefault="00AD0041" w:rsidP="00900070">
      <w:pPr>
        <w:pStyle w:val="Tekstpodstawowy"/>
        <w:spacing w:before="600" w:after="24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OŚWIADCZENIE</w:t>
      </w:r>
      <w:r w:rsidR="006C0AAB" w:rsidRPr="006C0AAB">
        <w:rPr>
          <w:rFonts w:ascii="Times New Roman" w:hAnsi="Times New Roman" w:cs="Times New Roman"/>
          <w:b/>
          <w:iCs/>
          <w:color w:val="000000"/>
          <w:szCs w:val="22"/>
        </w:rPr>
        <w:t xml:space="preserve"> </w:t>
      </w:r>
      <w:r w:rsidR="006C0AAB" w:rsidRPr="006C0AAB">
        <w:rPr>
          <w:rFonts w:ascii="Times New Roman" w:hAnsi="Times New Roman" w:cs="Times New Roman"/>
          <w:b/>
          <w:iCs/>
          <w:color w:val="000000"/>
          <w:szCs w:val="22"/>
        </w:rPr>
        <w:br/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>O</w:t>
      </w:r>
      <w:r w:rsidR="006C0AAB" w:rsidRPr="006C0AAB">
        <w:rPr>
          <w:rFonts w:ascii="Times New Roman" w:hAnsi="Times New Roman" w:cs="Times New Roman"/>
          <w:b/>
          <w:iCs/>
          <w:color w:val="000000"/>
          <w:szCs w:val="22"/>
        </w:rPr>
        <w:t> </w:t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 xml:space="preserve">SPEŁNIENIU WARUNKÓW UDZIAŁU </w:t>
      </w:r>
      <w:r w:rsidR="00F75082" w:rsidRPr="006C0AAB">
        <w:rPr>
          <w:rFonts w:ascii="Times New Roman" w:hAnsi="Times New Roman" w:cs="Times New Roman"/>
          <w:b/>
          <w:iCs/>
          <w:color w:val="000000"/>
          <w:szCs w:val="22"/>
        </w:rPr>
        <w:t>W </w:t>
      </w:r>
      <w:r w:rsidR="00AE5836" w:rsidRPr="006C0AAB">
        <w:rPr>
          <w:rFonts w:ascii="Times New Roman" w:hAnsi="Times New Roman" w:cs="Times New Roman"/>
          <w:b/>
          <w:iCs/>
          <w:color w:val="000000"/>
          <w:szCs w:val="22"/>
        </w:rPr>
        <w:t>POSTĘPOWANIU</w:t>
      </w:r>
    </w:p>
    <w:p w14:paraId="0C457023" w14:textId="7B36C2BA" w:rsidR="00057AFB" w:rsidRPr="003A1846" w:rsidRDefault="00AD0041" w:rsidP="00F51F89">
      <w:pPr>
        <w:widowControl/>
        <w:suppressAutoHyphens w:val="0"/>
        <w:spacing w:after="120"/>
        <w:rPr>
          <w:szCs w:val="22"/>
        </w:rPr>
      </w:pPr>
      <w:r w:rsidRPr="003A1846">
        <w:rPr>
          <w:szCs w:val="22"/>
        </w:rPr>
        <w:t>Składając ofertę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</w:t>
      </w:r>
      <w:r w:rsidR="003A1846" w:rsidRPr="003A1846">
        <w:rPr>
          <w:szCs w:val="22"/>
        </w:rPr>
        <w:t xml:space="preserve"> na </w:t>
      </w:r>
      <w:r w:rsidR="00A76573" w:rsidRPr="003A1846">
        <w:rPr>
          <w:szCs w:val="22"/>
        </w:rPr>
        <w:t>wykonanie</w:t>
      </w:r>
      <w:r w:rsidR="0078251F" w:rsidRPr="003A1846">
        <w:rPr>
          <w:i/>
          <w:iCs/>
          <w:szCs w:val="22"/>
        </w:rPr>
        <w:t xml:space="preserve"> </w:t>
      </w:r>
      <w:r w:rsidR="00B73575" w:rsidRPr="003A1846">
        <w:rPr>
          <w:i/>
          <w:iCs/>
          <w:szCs w:val="22"/>
        </w:rPr>
        <w:t>przebudowy pomieszczeń Dziekanatu</w:t>
      </w:r>
      <w:r w:rsidR="003A1846">
        <w:rPr>
          <w:i/>
          <w:iCs/>
          <w:szCs w:val="22"/>
        </w:rPr>
        <w:t xml:space="preserve"> w </w:t>
      </w:r>
      <w:r w:rsidR="00B73575" w:rsidRPr="003A1846">
        <w:rPr>
          <w:i/>
          <w:iCs/>
          <w:szCs w:val="22"/>
        </w:rPr>
        <w:t>budynku Wydziału Matematyki</w:t>
      </w:r>
      <w:r w:rsidR="00066CA5">
        <w:rPr>
          <w:i/>
          <w:iCs/>
          <w:szCs w:val="22"/>
        </w:rPr>
        <w:t xml:space="preserve"> i </w:t>
      </w:r>
      <w:r w:rsidR="00B73575" w:rsidRPr="003A1846">
        <w:rPr>
          <w:i/>
          <w:iCs/>
          <w:szCs w:val="22"/>
        </w:rPr>
        <w:t>Informatyki</w:t>
      </w:r>
      <w:r w:rsidR="00066CA5">
        <w:rPr>
          <w:i/>
          <w:iCs/>
          <w:szCs w:val="22"/>
        </w:rPr>
        <w:t> UJ</w:t>
      </w:r>
      <w:r w:rsidR="00437EB1" w:rsidRPr="003A1846">
        <w:rPr>
          <w:i/>
          <w:iCs/>
          <w:szCs w:val="22"/>
        </w:rPr>
        <w:t>,</w:t>
      </w:r>
      <w:r w:rsidRPr="003A1846">
        <w:rPr>
          <w:szCs w:val="22"/>
        </w:rPr>
        <w:t xml:space="preserve"> </w:t>
      </w:r>
      <w:r w:rsidR="00F51F89"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spełniam warunki 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postępowaniu określone przez zamawiającego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Pr="003A1846">
        <w:rPr>
          <w:szCs w:val="22"/>
        </w:rPr>
        <w:t>VI SWZ,</w:t>
      </w:r>
    </w:p>
    <w:p w14:paraId="0CEFF46E" w14:textId="60F8BF00" w:rsidR="004053E4" w:rsidRPr="003A1846" w:rsidRDefault="00F75082" w:rsidP="00757EA5">
      <w:pPr>
        <w:widowControl/>
        <w:numPr>
          <w:ilvl w:val="3"/>
          <w:numId w:val="85"/>
        </w:numPr>
        <w:suppressAutoHyphens w:val="0"/>
        <w:adjustRightInd w:val="0"/>
        <w:spacing w:before="240"/>
        <w:ind w:left="397" w:hanging="397"/>
        <w:textAlignment w:val="baseline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W </w:t>
      </w:r>
      <w:r w:rsidR="004053E4" w:rsidRPr="003A1846">
        <w:rPr>
          <w:rFonts w:eastAsia="Calibri"/>
          <w:szCs w:val="22"/>
          <w:lang w:eastAsia="en-US"/>
        </w:rPr>
        <w:t xml:space="preserve">zakresie </w:t>
      </w:r>
      <w:r w:rsidR="004053E4" w:rsidRPr="003A1846">
        <w:rPr>
          <w:rFonts w:eastAsia="Calibri"/>
          <w:szCs w:val="22"/>
          <w:u w:val="single"/>
          <w:lang w:eastAsia="en-US"/>
        </w:rPr>
        <w:t>sytuacji ekonomicznej lub finansowej</w:t>
      </w:r>
      <w:r w:rsidR="004053E4" w:rsidRPr="003A1846">
        <w:rPr>
          <w:rFonts w:eastAsia="Calibri"/>
          <w:szCs w:val="22"/>
          <w:lang w:eastAsia="en-US"/>
        </w:rPr>
        <w:t xml:space="preserve"> - jestem ubezpieczony</w:t>
      </w:r>
      <w:r w:rsidR="003A1846" w:rsidRPr="003A1846">
        <w:rPr>
          <w:rFonts w:eastAsia="Calibri"/>
          <w:szCs w:val="22"/>
          <w:lang w:eastAsia="en-US"/>
        </w:rPr>
        <w:t xml:space="preserve"> od </w:t>
      </w:r>
      <w:r w:rsidR="004053E4" w:rsidRPr="003A1846">
        <w:rPr>
          <w:rFonts w:eastAsia="Calibri"/>
          <w:szCs w:val="22"/>
          <w:lang w:eastAsia="en-US"/>
        </w:rPr>
        <w:t>odpowiedzialności cywilnej</w:t>
      </w:r>
      <w:r w:rsidR="003A1846">
        <w:rPr>
          <w:rFonts w:eastAsia="Calibri"/>
          <w:szCs w:val="22"/>
          <w:lang w:eastAsia="en-US"/>
        </w:rPr>
        <w:t xml:space="preserve"> w </w:t>
      </w:r>
      <w:r w:rsidR="004053E4" w:rsidRPr="003A1846">
        <w:rPr>
          <w:rFonts w:eastAsia="Calibri"/>
          <w:szCs w:val="22"/>
          <w:lang w:eastAsia="en-US"/>
        </w:rPr>
        <w:t>zakresie prowadzonej działalności związanej</w:t>
      </w:r>
      <w:r w:rsidR="003A1846">
        <w:rPr>
          <w:rFonts w:eastAsia="Calibri"/>
          <w:szCs w:val="22"/>
          <w:lang w:eastAsia="en-US"/>
        </w:rPr>
        <w:t xml:space="preserve"> z </w:t>
      </w:r>
      <w:r w:rsidR="004053E4" w:rsidRPr="003A1846">
        <w:rPr>
          <w:rFonts w:eastAsia="Calibri"/>
          <w:szCs w:val="22"/>
          <w:lang w:eastAsia="en-US"/>
        </w:rPr>
        <w:t>przedmiotem zamówienia, przy czym kwota ubezpieczenia jest nie mniejsza niż 600</w:t>
      </w:r>
      <w:r w:rsidR="00F51F89">
        <w:rPr>
          <w:rFonts w:eastAsia="Calibri"/>
          <w:szCs w:val="22"/>
          <w:lang w:eastAsia="en-US"/>
        </w:rPr>
        <w:t>’</w:t>
      </w:r>
      <w:r w:rsidR="004053E4" w:rsidRPr="003A1846">
        <w:rPr>
          <w:rFonts w:eastAsia="Calibri"/>
          <w:szCs w:val="22"/>
          <w:lang w:eastAsia="en-US"/>
        </w:rPr>
        <w:t>000,00</w:t>
      </w:r>
      <w:r w:rsidR="00F51F89">
        <w:rPr>
          <w:rFonts w:eastAsia="Calibri"/>
          <w:szCs w:val="22"/>
          <w:lang w:eastAsia="en-US"/>
        </w:rPr>
        <w:t> </w:t>
      </w:r>
      <w:r w:rsidR="004053E4" w:rsidRPr="003A1846">
        <w:rPr>
          <w:rFonts w:eastAsia="Calibri"/>
          <w:szCs w:val="22"/>
          <w:lang w:eastAsia="en-US"/>
        </w:rPr>
        <w:t xml:space="preserve">zł (słownie: sześćset tysięcy złotych </w:t>
      </w:r>
      <w:r w:rsidR="004053E4" w:rsidRPr="003A1846">
        <w:rPr>
          <w:rFonts w:eastAsia="Calibri"/>
          <w:szCs w:val="22"/>
          <w:vertAlign w:val="superscript"/>
          <w:lang w:eastAsia="en-US"/>
        </w:rPr>
        <w:t>00</w:t>
      </w:r>
      <w:r w:rsidR="004053E4" w:rsidRPr="003A1846">
        <w:rPr>
          <w:rFonts w:eastAsia="Calibri"/>
          <w:szCs w:val="22"/>
          <w:lang w:eastAsia="en-US"/>
        </w:rPr>
        <w:t>/</w:t>
      </w:r>
      <w:r w:rsidR="004053E4" w:rsidRPr="003A1846">
        <w:rPr>
          <w:rFonts w:eastAsia="Calibri"/>
          <w:szCs w:val="22"/>
          <w:vertAlign w:val="subscript"/>
          <w:lang w:eastAsia="en-US"/>
        </w:rPr>
        <w:t>100</w:t>
      </w:r>
      <w:r w:rsidR="004053E4" w:rsidRPr="003A1846">
        <w:rPr>
          <w:rFonts w:eastAsia="Calibri"/>
          <w:szCs w:val="22"/>
          <w:lang w:eastAsia="en-US"/>
        </w:rPr>
        <w:t>)</w:t>
      </w:r>
      <w:r w:rsidR="00F51F89">
        <w:rPr>
          <w:rFonts w:eastAsia="Calibri"/>
          <w:szCs w:val="22"/>
          <w:lang w:eastAsia="en-US"/>
        </w:rPr>
        <w:t>.</w:t>
      </w:r>
    </w:p>
    <w:p w14:paraId="6C80D3E2" w14:textId="77777777" w:rsidR="004053E4" w:rsidRPr="003A1846" w:rsidRDefault="004053E4" w:rsidP="00F51F89">
      <w:pPr>
        <w:widowControl/>
        <w:suppressAutoHyphens w:val="0"/>
        <w:spacing w:before="120"/>
        <w:ind w:left="397"/>
        <w:rPr>
          <w:szCs w:val="22"/>
        </w:rPr>
      </w:pPr>
      <w:r w:rsidRPr="003A1846">
        <w:rPr>
          <w:szCs w:val="22"/>
        </w:rPr>
        <w:t>Powyższe warunki spełniamy:</w:t>
      </w:r>
    </w:p>
    <w:p w14:paraId="254D8096" w14:textId="41C43A4B" w:rsidR="004053E4" w:rsidRPr="003A1846" w:rsidRDefault="004053E4" w:rsidP="00757EA5">
      <w:pPr>
        <w:widowControl/>
        <w:numPr>
          <w:ilvl w:val="0"/>
          <w:numId w:val="120"/>
        </w:numPr>
        <w:suppressAutoHyphens w:val="0"/>
        <w:ind w:left="757"/>
        <w:rPr>
          <w:szCs w:val="22"/>
        </w:rPr>
      </w:pPr>
      <w:r w:rsidRPr="003A1846">
        <w:rPr>
          <w:szCs w:val="22"/>
        </w:rPr>
        <w:t>samodzielnie –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pełnym zakresie;</w:t>
      </w:r>
    </w:p>
    <w:p w14:paraId="294ABB28" w14:textId="2330FF1F" w:rsidR="004053E4" w:rsidRPr="003A1846" w:rsidRDefault="00F75082" w:rsidP="00F51F89">
      <w:pPr>
        <w:widowControl/>
        <w:suppressAutoHyphens w:val="0"/>
        <w:spacing w:before="120"/>
        <w:ind w:left="397"/>
        <w:rPr>
          <w:szCs w:val="22"/>
        </w:rPr>
      </w:pPr>
      <w:r>
        <w:rPr>
          <w:szCs w:val="22"/>
        </w:rPr>
        <w:t>W </w:t>
      </w:r>
      <w:r w:rsidR="004053E4" w:rsidRPr="003A1846">
        <w:rPr>
          <w:szCs w:val="22"/>
        </w:rPr>
        <w:t>celu spełnienia tego warunku polegam</w:t>
      </w:r>
      <w:r w:rsidR="003A1846" w:rsidRPr="003A1846">
        <w:rPr>
          <w:szCs w:val="22"/>
        </w:rPr>
        <w:t xml:space="preserve"> na </w:t>
      </w:r>
      <w:r w:rsidR="004053E4" w:rsidRPr="003A1846">
        <w:rPr>
          <w:szCs w:val="22"/>
        </w:rPr>
        <w:t>zasadach określonych</w:t>
      </w:r>
      <w:r w:rsidR="003A1846">
        <w:rPr>
          <w:szCs w:val="22"/>
        </w:rPr>
        <w:t xml:space="preserve"> w art. </w:t>
      </w:r>
      <w:r w:rsidR="004053E4" w:rsidRPr="003A1846">
        <w:rPr>
          <w:szCs w:val="22"/>
        </w:rPr>
        <w:t>118 ustawy PZP, na</w:t>
      </w:r>
      <w:r w:rsidR="000C4054">
        <w:rPr>
          <w:szCs w:val="22"/>
        </w:rPr>
        <w:t> </w:t>
      </w:r>
      <w:r w:rsidR="004053E4" w:rsidRPr="003A1846">
        <w:rPr>
          <w:szCs w:val="22"/>
        </w:rPr>
        <w:t>następującym podmiocie*:</w:t>
      </w:r>
    </w:p>
    <w:p w14:paraId="32FABE01" w14:textId="2E029457" w:rsidR="004053E4" w:rsidRPr="003A1846" w:rsidRDefault="004053E4" w:rsidP="00F51F89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</w:t>
      </w:r>
      <w:r w:rsidR="00F51F89" w:rsidRPr="003A1846">
        <w:rPr>
          <w:rFonts w:cs="Arial"/>
          <w:szCs w:val="22"/>
        </w:rPr>
        <w:t>…………………………………</w:t>
      </w:r>
    </w:p>
    <w:p w14:paraId="58580959" w14:textId="0CB9AEA6" w:rsidR="004053E4" w:rsidRPr="00900070" w:rsidRDefault="004053E4" w:rsidP="00900070">
      <w:pPr>
        <w:pStyle w:val="Tekstpodstawowy"/>
        <w:spacing w:line="240" w:lineRule="auto"/>
        <w:ind w:left="397"/>
        <w:rPr>
          <w:rFonts w:ascii="Times New Roman" w:hAnsi="Times New Roman" w:cs="Times New Roman"/>
          <w:i/>
          <w:sz w:val="20"/>
          <w:szCs w:val="20"/>
        </w:rPr>
      </w:pPr>
      <w:r w:rsidRPr="00900070">
        <w:rPr>
          <w:rFonts w:ascii="Times New Roman" w:hAnsi="Times New Roman" w:cs="Times New Roman"/>
          <w:i/>
          <w:sz w:val="20"/>
          <w:szCs w:val="20"/>
        </w:rPr>
        <w:t>(należy podać pełną nazwę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firmę, adres,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900070">
        <w:rPr>
          <w:rFonts w:ascii="Times New Roman" w:hAnsi="Times New Roman" w:cs="Times New Roman"/>
          <w:i/>
          <w:sz w:val="20"/>
          <w:szCs w:val="20"/>
        </w:rPr>
        <w:t>także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900070">
        <w:rPr>
          <w:rFonts w:ascii="Times New Roman" w:hAnsi="Times New Roman" w:cs="Times New Roman"/>
          <w:i/>
          <w:sz w:val="20"/>
          <w:szCs w:val="20"/>
        </w:rPr>
        <w:t>zależności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900070">
        <w:rPr>
          <w:rFonts w:ascii="Times New Roman" w:hAnsi="Times New Roman" w:cs="Times New Roman"/>
          <w:i/>
          <w:sz w:val="20"/>
          <w:szCs w:val="20"/>
        </w:rPr>
        <w:t>podmiotu: NIP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PESEL, KRS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CEiDG)</w:t>
      </w:r>
    </w:p>
    <w:p w14:paraId="6BDF2F1C" w14:textId="406C3866" w:rsidR="004053E4" w:rsidRPr="00F51F89" w:rsidRDefault="00F51F89" w:rsidP="00F51F89">
      <w:pPr>
        <w:widowControl/>
        <w:suppressAutoHyphens w:val="0"/>
        <w:spacing w:before="120"/>
        <w:ind w:left="397"/>
        <w:rPr>
          <w:szCs w:val="22"/>
        </w:rPr>
      </w:pPr>
      <w:r>
        <w:rPr>
          <w:szCs w:val="22"/>
        </w:rPr>
        <w:t>w </w:t>
      </w:r>
      <w:r w:rsidR="004053E4" w:rsidRPr="00F51F89">
        <w:rPr>
          <w:szCs w:val="22"/>
        </w:rPr>
        <w:t>następującym zakresie:</w:t>
      </w:r>
    </w:p>
    <w:p w14:paraId="2F1423D1" w14:textId="77777777" w:rsidR="00F51F89" w:rsidRPr="003A1846" w:rsidRDefault="00F51F89" w:rsidP="00F51F89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…………………………………………………………………………………………………………</w:t>
      </w:r>
    </w:p>
    <w:p w14:paraId="178C9D09" w14:textId="77777777" w:rsidR="004053E4" w:rsidRPr="003A1846" w:rsidRDefault="004053E4" w:rsidP="00900070">
      <w:pPr>
        <w:widowControl/>
        <w:suppressAutoHyphens w:val="0"/>
        <w:ind w:left="397"/>
        <w:rPr>
          <w:rFonts w:cs="Arial"/>
          <w:i/>
          <w:szCs w:val="22"/>
          <w:u w:val="single"/>
        </w:rPr>
      </w:pPr>
      <w:r w:rsidRPr="003A1846">
        <w:rPr>
          <w:rFonts w:cs="Arial"/>
          <w:i/>
          <w:szCs w:val="22"/>
        </w:rPr>
        <w:t>* niepotrzebne skreślić</w:t>
      </w:r>
    </w:p>
    <w:p w14:paraId="44121E7E" w14:textId="7E900A49" w:rsidR="0078251F" w:rsidRPr="00F51F89" w:rsidRDefault="000C4054" w:rsidP="00757EA5">
      <w:pPr>
        <w:widowControl/>
        <w:numPr>
          <w:ilvl w:val="3"/>
          <w:numId w:val="85"/>
        </w:numPr>
        <w:suppressAutoHyphens w:val="0"/>
        <w:adjustRightInd w:val="0"/>
        <w:spacing w:before="240"/>
        <w:ind w:left="397" w:hanging="397"/>
        <w:textAlignment w:val="baseline"/>
        <w:rPr>
          <w:rFonts w:eastAsia="Calibri"/>
          <w:szCs w:val="22"/>
          <w:lang w:eastAsia="en-US"/>
        </w:rPr>
      </w:pPr>
      <w:r w:rsidRPr="00F51F89">
        <w:rPr>
          <w:rFonts w:eastAsia="Calibri"/>
          <w:szCs w:val="22"/>
          <w:lang w:eastAsia="en-US"/>
        </w:rPr>
        <w:t>w </w:t>
      </w:r>
      <w:r w:rsidR="0078251F" w:rsidRPr="00F51F89">
        <w:rPr>
          <w:rFonts w:eastAsia="Calibri"/>
          <w:szCs w:val="22"/>
          <w:lang w:eastAsia="en-US"/>
        </w:rPr>
        <w:t>zakresie zdolności technicznej</w:t>
      </w:r>
      <w:r w:rsidR="00066CA5" w:rsidRPr="00F51F89">
        <w:rPr>
          <w:rFonts w:eastAsia="Calibri"/>
          <w:szCs w:val="22"/>
          <w:lang w:eastAsia="en-US"/>
        </w:rPr>
        <w:t xml:space="preserve"> i </w:t>
      </w:r>
      <w:r w:rsidR="0078251F" w:rsidRPr="00F51F89">
        <w:rPr>
          <w:rFonts w:eastAsia="Calibri"/>
          <w:szCs w:val="22"/>
          <w:lang w:eastAsia="en-US"/>
        </w:rPr>
        <w:t>zawodowej - posiadam doświadczenie opisane przez Zamawiającego</w:t>
      </w:r>
      <w:r w:rsidR="003A1846" w:rsidRPr="00F51F89">
        <w:rPr>
          <w:rFonts w:eastAsia="Calibri"/>
          <w:szCs w:val="22"/>
          <w:lang w:eastAsia="en-US"/>
        </w:rPr>
        <w:t xml:space="preserve"> w </w:t>
      </w:r>
      <w:r w:rsidR="009C11CE" w:rsidRPr="00F51F89">
        <w:rPr>
          <w:rFonts w:eastAsia="Calibri"/>
          <w:szCs w:val="22"/>
          <w:lang w:eastAsia="en-US"/>
        </w:rPr>
        <w:t>Rozdziale </w:t>
      </w:r>
      <w:r w:rsidR="0078251F" w:rsidRPr="00F51F89">
        <w:rPr>
          <w:rFonts w:eastAsia="Calibri"/>
          <w:szCs w:val="22"/>
          <w:lang w:eastAsia="en-US"/>
        </w:rPr>
        <w:t xml:space="preserve">VI </w:t>
      </w:r>
      <w:r w:rsidR="009C11CE" w:rsidRPr="00F51F89">
        <w:rPr>
          <w:rFonts w:eastAsia="Calibri"/>
          <w:szCs w:val="22"/>
          <w:lang w:eastAsia="en-US"/>
        </w:rPr>
        <w:t>ust. </w:t>
      </w:r>
      <w:r w:rsidR="0078251F" w:rsidRPr="00F51F89">
        <w:rPr>
          <w:rFonts w:eastAsia="Calibri"/>
          <w:szCs w:val="22"/>
          <w:lang w:eastAsia="en-US"/>
        </w:rPr>
        <w:t xml:space="preserve">4 </w:t>
      </w:r>
      <w:r w:rsidR="009C11CE" w:rsidRPr="00F51F89">
        <w:rPr>
          <w:rFonts w:eastAsia="Calibri"/>
          <w:szCs w:val="22"/>
          <w:lang w:eastAsia="en-US"/>
        </w:rPr>
        <w:t>pkt </w:t>
      </w:r>
      <w:r w:rsidR="006C28A0" w:rsidRPr="00F51F89">
        <w:rPr>
          <w:rFonts w:eastAsia="Calibri"/>
          <w:szCs w:val="22"/>
          <w:lang w:eastAsia="en-US"/>
        </w:rPr>
        <w:t>2</w:t>
      </w:r>
      <w:r w:rsidR="0078251F" w:rsidRPr="00F51F89">
        <w:rPr>
          <w:rFonts w:eastAsia="Calibri"/>
          <w:szCs w:val="22"/>
          <w:lang w:eastAsia="en-US"/>
        </w:rPr>
        <w:t xml:space="preserve"> SWZ,</w:t>
      </w:r>
      <w:r w:rsidR="003A1846" w:rsidRPr="00F51F89">
        <w:rPr>
          <w:rFonts w:eastAsia="Calibri"/>
          <w:szCs w:val="22"/>
          <w:lang w:eastAsia="en-US"/>
        </w:rPr>
        <w:t xml:space="preserve"> w </w:t>
      </w:r>
      <w:r w:rsidR="0078251F" w:rsidRPr="00F51F89">
        <w:rPr>
          <w:rFonts w:eastAsia="Calibri"/>
          <w:szCs w:val="22"/>
          <w:lang w:eastAsia="en-US"/>
        </w:rPr>
        <w:t>tym:</w:t>
      </w:r>
    </w:p>
    <w:p w14:paraId="0628A510" w14:textId="5ABB4781" w:rsidR="0078251F" w:rsidRPr="003A1846" w:rsidRDefault="0078251F" w:rsidP="00757EA5">
      <w:pPr>
        <w:pStyle w:val="Akapitzlist"/>
        <w:numPr>
          <w:ilvl w:val="0"/>
          <w:numId w:val="102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warunek ten spełniam samodzielnie – Tak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pełnym zakresie*</w:t>
      </w:r>
      <w:r w:rsidR="000C4054">
        <w:rPr>
          <w:szCs w:val="22"/>
        </w:rPr>
        <w:t> / </w:t>
      </w:r>
      <w:r w:rsidRPr="003A1846">
        <w:rPr>
          <w:szCs w:val="22"/>
        </w:rPr>
        <w:t>Tak, częściowo w</w:t>
      </w:r>
      <w:r w:rsidR="000C4054">
        <w:rPr>
          <w:szCs w:val="22"/>
        </w:rPr>
        <w:t> </w:t>
      </w:r>
      <w:r w:rsidRPr="003A1846">
        <w:rPr>
          <w:szCs w:val="22"/>
        </w:rPr>
        <w:t>zakresie ………………………………</w:t>
      </w:r>
      <w:r w:rsidR="00F51F89" w:rsidRPr="003A1846">
        <w:rPr>
          <w:szCs w:val="22"/>
        </w:rPr>
        <w:t>…………………………</w:t>
      </w:r>
      <w:r w:rsidRPr="003A1846">
        <w:rPr>
          <w:szCs w:val="22"/>
        </w:rPr>
        <w:t>…….</w:t>
      </w:r>
      <w:r w:rsidR="000C4054">
        <w:rPr>
          <w:szCs w:val="22"/>
        </w:rPr>
        <w:t> / </w:t>
      </w:r>
      <w:r w:rsidRPr="003A1846">
        <w:rPr>
          <w:szCs w:val="22"/>
        </w:rPr>
        <w:t>Nie*,</w:t>
      </w:r>
    </w:p>
    <w:p w14:paraId="60510FC2" w14:textId="3819496E" w:rsidR="0078251F" w:rsidRPr="003A1846" w:rsidRDefault="0078251F" w:rsidP="00757EA5">
      <w:pPr>
        <w:pStyle w:val="Akapitzlist"/>
        <w:numPr>
          <w:ilvl w:val="0"/>
          <w:numId w:val="111"/>
        </w:numPr>
        <w:tabs>
          <w:tab w:val="clear" w:pos="720"/>
        </w:tabs>
        <w:ind w:left="794" w:hanging="397"/>
        <w:contextualSpacing w:val="0"/>
        <w:rPr>
          <w:szCs w:val="22"/>
        </w:rPr>
      </w:pPr>
      <w:r w:rsidRPr="003A1846">
        <w:rPr>
          <w:szCs w:val="22"/>
        </w:rPr>
        <w:t>w</w:t>
      </w:r>
      <w:r w:rsidR="00F51F89">
        <w:rPr>
          <w:szCs w:val="22"/>
        </w:rPr>
        <w:t> </w:t>
      </w:r>
      <w:r w:rsidRPr="003A1846">
        <w:rPr>
          <w:szCs w:val="22"/>
        </w:rPr>
        <w:t>celu spełnienia tego warunku polegam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zasadach określonych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118 ustawy PZP,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następującym podmiocie*:</w:t>
      </w:r>
    </w:p>
    <w:p w14:paraId="794F8BEF" w14:textId="77777777" w:rsidR="00900070" w:rsidRPr="003A1846" w:rsidRDefault="00900070" w:rsidP="00900070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…………………………………………………………………………………………………………</w:t>
      </w:r>
    </w:p>
    <w:p w14:paraId="5B5874FE" w14:textId="4C5ED691" w:rsidR="0078251F" w:rsidRPr="00900070" w:rsidRDefault="0078251F" w:rsidP="00900070">
      <w:pPr>
        <w:pStyle w:val="Tekstpodstawowy"/>
        <w:spacing w:line="240" w:lineRule="auto"/>
        <w:ind w:left="397"/>
        <w:rPr>
          <w:rFonts w:ascii="Times New Roman" w:hAnsi="Times New Roman" w:cs="Times New Roman"/>
          <w:sz w:val="20"/>
          <w:szCs w:val="20"/>
        </w:rPr>
      </w:pPr>
      <w:r w:rsidRPr="00900070">
        <w:rPr>
          <w:rFonts w:ascii="Times New Roman" w:hAnsi="Times New Roman" w:cs="Times New Roman"/>
          <w:i/>
          <w:sz w:val="20"/>
          <w:szCs w:val="20"/>
        </w:rPr>
        <w:t>(należy podać pełną nazwę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firmę, adres,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a </w:t>
      </w:r>
      <w:r w:rsidRPr="00900070">
        <w:rPr>
          <w:rFonts w:ascii="Times New Roman" w:hAnsi="Times New Roman" w:cs="Times New Roman"/>
          <w:i/>
          <w:sz w:val="20"/>
          <w:szCs w:val="20"/>
        </w:rPr>
        <w:t>także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w </w:t>
      </w:r>
      <w:r w:rsidRPr="00900070">
        <w:rPr>
          <w:rFonts w:ascii="Times New Roman" w:hAnsi="Times New Roman" w:cs="Times New Roman"/>
          <w:i/>
          <w:sz w:val="20"/>
          <w:szCs w:val="20"/>
        </w:rPr>
        <w:t>zależności</w:t>
      </w:r>
      <w:r w:rsidR="003A1846" w:rsidRPr="00900070">
        <w:rPr>
          <w:rFonts w:ascii="Times New Roman" w:hAnsi="Times New Roman" w:cs="Times New Roman"/>
          <w:i/>
          <w:sz w:val="20"/>
          <w:szCs w:val="20"/>
        </w:rPr>
        <w:t xml:space="preserve"> od </w:t>
      </w:r>
      <w:r w:rsidRPr="00900070">
        <w:rPr>
          <w:rFonts w:ascii="Times New Roman" w:hAnsi="Times New Roman" w:cs="Times New Roman"/>
          <w:i/>
          <w:sz w:val="20"/>
          <w:szCs w:val="20"/>
        </w:rPr>
        <w:t>podmiotu: NIP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PESEL, KRS</w:t>
      </w:r>
      <w:r w:rsidR="000C4054" w:rsidRPr="00900070">
        <w:rPr>
          <w:rFonts w:ascii="Times New Roman" w:hAnsi="Times New Roman" w:cs="Times New Roman"/>
          <w:i/>
          <w:sz w:val="20"/>
          <w:szCs w:val="20"/>
        </w:rPr>
        <w:t> / </w:t>
      </w:r>
      <w:r w:rsidRPr="00900070">
        <w:rPr>
          <w:rFonts w:ascii="Times New Roman" w:hAnsi="Times New Roman" w:cs="Times New Roman"/>
          <w:i/>
          <w:sz w:val="20"/>
          <w:szCs w:val="20"/>
        </w:rPr>
        <w:t>CEiDG)</w:t>
      </w:r>
    </w:p>
    <w:p w14:paraId="1FBEE50D" w14:textId="6F05753D" w:rsidR="0078251F" w:rsidRPr="003A1846" w:rsidRDefault="00900070" w:rsidP="00900070">
      <w:pPr>
        <w:widowControl/>
        <w:suppressAutoHyphens w:val="0"/>
        <w:spacing w:before="120"/>
        <w:ind w:left="397"/>
        <w:rPr>
          <w:szCs w:val="22"/>
        </w:rPr>
      </w:pPr>
      <w:r>
        <w:rPr>
          <w:szCs w:val="22"/>
        </w:rPr>
        <w:t>w </w:t>
      </w:r>
      <w:r w:rsidR="0078251F" w:rsidRPr="003A1846">
        <w:rPr>
          <w:szCs w:val="22"/>
        </w:rPr>
        <w:t>następującym zakresie:</w:t>
      </w:r>
    </w:p>
    <w:p w14:paraId="3533E00E" w14:textId="77777777" w:rsidR="00900070" w:rsidRPr="003A1846" w:rsidRDefault="00900070" w:rsidP="00900070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…………………………………………………………………………………………………………</w:t>
      </w:r>
    </w:p>
    <w:p w14:paraId="293B2B04" w14:textId="77777777" w:rsidR="0078251F" w:rsidRPr="003A1846" w:rsidRDefault="0078251F" w:rsidP="00900070">
      <w:pPr>
        <w:pStyle w:val="Tekstpodstawowy"/>
        <w:spacing w:line="240" w:lineRule="auto"/>
        <w:ind w:left="397"/>
        <w:rPr>
          <w:rFonts w:ascii="Times New Roman" w:hAnsi="Times New Roman" w:cs="Times New Roman"/>
          <w:i/>
          <w:szCs w:val="22"/>
          <w:u w:val="single"/>
        </w:rPr>
      </w:pPr>
      <w:r w:rsidRPr="003A1846">
        <w:rPr>
          <w:rFonts w:ascii="Times New Roman" w:hAnsi="Times New Roman" w:cs="Times New Roman"/>
          <w:i/>
          <w:szCs w:val="22"/>
        </w:rPr>
        <w:t>* niepotrzebne skreślić</w:t>
      </w:r>
    </w:p>
    <w:p w14:paraId="0CB46D4C" w14:textId="2E04CA78" w:rsidR="0078251F" w:rsidRPr="00F51F89" w:rsidRDefault="0078251F" w:rsidP="00757EA5">
      <w:pPr>
        <w:widowControl/>
        <w:numPr>
          <w:ilvl w:val="3"/>
          <w:numId w:val="85"/>
        </w:numPr>
        <w:suppressAutoHyphens w:val="0"/>
        <w:adjustRightInd w:val="0"/>
        <w:spacing w:before="240"/>
        <w:ind w:left="397" w:hanging="397"/>
        <w:textAlignment w:val="baseline"/>
        <w:rPr>
          <w:rFonts w:eastAsia="Calibri"/>
          <w:szCs w:val="22"/>
          <w:lang w:eastAsia="en-US"/>
        </w:rPr>
      </w:pPr>
      <w:r w:rsidRPr="00F51F89">
        <w:rPr>
          <w:rFonts w:eastAsia="Calibri"/>
          <w:szCs w:val="22"/>
          <w:lang w:eastAsia="en-US"/>
        </w:rPr>
        <w:t>w</w:t>
      </w:r>
      <w:r w:rsidR="00900070">
        <w:rPr>
          <w:rFonts w:eastAsia="Calibri"/>
          <w:szCs w:val="22"/>
          <w:lang w:eastAsia="en-US"/>
        </w:rPr>
        <w:t> </w:t>
      </w:r>
      <w:r w:rsidRPr="00F51F89">
        <w:rPr>
          <w:rFonts w:eastAsia="Calibri"/>
          <w:szCs w:val="22"/>
          <w:lang w:eastAsia="en-US"/>
        </w:rPr>
        <w:t>zakresie zdolności technicznej</w:t>
      </w:r>
      <w:r w:rsidR="00066CA5" w:rsidRPr="00F51F89">
        <w:rPr>
          <w:rFonts w:eastAsia="Calibri"/>
          <w:szCs w:val="22"/>
          <w:lang w:eastAsia="en-US"/>
        </w:rPr>
        <w:t xml:space="preserve"> i </w:t>
      </w:r>
      <w:r w:rsidRPr="00F51F89">
        <w:rPr>
          <w:rFonts w:eastAsia="Calibri"/>
          <w:szCs w:val="22"/>
          <w:lang w:eastAsia="en-US"/>
        </w:rPr>
        <w:t>zawodowej - skieruję</w:t>
      </w:r>
      <w:r w:rsidR="003A1846" w:rsidRPr="00F51F89">
        <w:rPr>
          <w:rFonts w:eastAsia="Calibri"/>
          <w:szCs w:val="22"/>
          <w:lang w:eastAsia="en-US"/>
        </w:rPr>
        <w:t xml:space="preserve"> do </w:t>
      </w:r>
      <w:r w:rsidRPr="00F51F89">
        <w:rPr>
          <w:rFonts w:eastAsia="Calibri"/>
          <w:szCs w:val="22"/>
          <w:lang w:eastAsia="en-US"/>
        </w:rPr>
        <w:t>realizacji zamówienia osoby zdolne</w:t>
      </w:r>
      <w:r w:rsidR="003A1846" w:rsidRPr="00F51F89">
        <w:rPr>
          <w:rFonts w:eastAsia="Calibri"/>
          <w:szCs w:val="22"/>
          <w:lang w:eastAsia="en-US"/>
        </w:rPr>
        <w:t xml:space="preserve"> do </w:t>
      </w:r>
      <w:r w:rsidRPr="00F51F89">
        <w:rPr>
          <w:rFonts w:eastAsia="Calibri"/>
          <w:szCs w:val="22"/>
          <w:lang w:eastAsia="en-US"/>
        </w:rPr>
        <w:t>realizacji zamówienia, zgodnie</w:t>
      </w:r>
      <w:r w:rsidR="003A1846" w:rsidRPr="00F51F89">
        <w:rPr>
          <w:rFonts w:eastAsia="Calibri"/>
          <w:szCs w:val="22"/>
          <w:lang w:eastAsia="en-US"/>
        </w:rPr>
        <w:t xml:space="preserve"> z </w:t>
      </w:r>
      <w:r w:rsidRPr="00F51F89">
        <w:rPr>
          <w:rFonts w:eastAsia="Calibri"/>
          <w:szCs w:val="22"/>
          <w:lang w:eastAsia="en-US"/>
        </w:rPr>
        <w:t>wymaganiami zawartymi</w:t>
      </w:r>
      <w:r w:rsidR="003A1846" w:rsidRPr="00F51F89">
        <w:rPr>
          <w:rFonts w:eastAsia="Calibri"/>
          <w:szCs w:val="22"/>
          <w:lang w:eastAsia="en-US"/>
        </w:rPr>
        <w:t xml:space="preserve"> w </w:t>
      </w:r>
      <w:r w:rsidR="009C11CE" w:rsidRPr="00F51F89">
        <w:rPr>
          <w:rFonts w:eastAsia="Calibri"/>
          <w:szCs w:val="22"/>
          <w:lang w:eastAsia="en-US"/>
        </w:rPr>
        <w:t>Rozdziale </w:t>
      </w:r>
      <w:r w:rsidRPr="00F51F89">
        <w:rPr>
          <w:rFonts w:eastAsia="Calibri"/>
          <w:szCs w:val="22"/>
          <w:lang w:eastAsia="en-US"/>
        </w:rPr>
        <w:t xml:space="preserve">VI </w:t>
      </w:r>
      <w:r w:rsidR="009C11CE" w:rsidRPr="00F51F89">
        <w:rPr>
          <w:rFonts w:eastAsia="Calibri"/>
          <w:szCs w:val="22"/>
          <w:lang w:eastAsia="en-US"/>
        </w:rPr>
        <w:t>ust. </w:t>
      </w:r>
      <w:r w:rsidRPr="00F51F89">
        <w:rPr>
          <w:rFonts w:eastAsia="Calibri"/>
          <w:szCs w:val="22"/>
          <w:lang w:eastAsia="en-US"/>
        </w:rPr>
        <w:t xml:space="preserve">4 </w:t>
      </w:r>
      <w:r w:rsidR="009C11CE" w:rsidRPr="00F51F89">
        <w:rPr>
          <w:rFonts w:eastAsia="Calibri"/>
          <w:szCs w:val="22"/>
          <w:lang w:eastAsia="en-US"/>
        </w:rPr>
        <w:t>pkt </w:t>
      </w:r>
      <w:r w:rsidR="006C28A0" w:rsidRPr="00F51F89">
        <w:rPr>
          <w:rFonts w:eastAsia="Calibri"/>
          <w:szCs w:val="22"/>
          <w:lang w:eastAsia="en-US"/>
        </w:rPr>
        <w:t xml:space="preserve">1 </w:t>
      </w:r>
      <w:r w:rsidR="00066CA5" w:rsidRPr="00F51F89">
        <w:rPr>
          <w:rFonts w:eastAsia="Calibri"/>
          <w:szCs w:val="22"/>
          <w:lang w:eastAsia="en-US"/>
        </w:rPr>
        <w:t>lit. </w:t>
      </w:r>
      <w:r w:rsidR="006C28A0" w:rsidRPr="00F51F89">
        <w:rPr>
          <w:rFonts w:eastAsia="Calibri"/>
          <w:szCs w:val="22"/>
          <w:lang w:eastAsia="en-US"/>
        </w:rPr>
        <w:t>a</w:t>
      </w:r>
      <w:r w:rsidR="000C4054" w:rsidRPr="00F51F89">
        <w:rPr>
          <w:rFonts w:eastAsia="Calibri"/>
          <w:szCs w:val="22"/>
          <w:lang w:eastAsia="en-US"/>
        </w:rPr>
        <w:t> ÷ </w:t>
      </w:r>
      <w:r w:rsidR="006C28A0" w:rsidRPr="00F51F89">
        <w:rPr>
          <w:rFonts w:eastAsia="Calibri"/>
          <w:szCs w:val="22"/>
          <w:lang w:eastAsia="en-US"/>
        </w:rPr>
        <w:t>c</w:t>
      </w:r>
      <w:r w:rsidRPr="00F51F89">
        <w:rPr>
          <w:rFonts w:eastAsia="Calibri"/>
          <w:szCs w:val="22"/>
          <w:lang w:eastAsia="en-US"/>
        </w:rPr>
        <w:t xml:space="preserve"> SWZ, </w:t>
      </w:r>
      <w:r w:rsidRPr="00F51F89">
        <w:rPr>
          <w:rFonts w:eastAsia="Calibri"/>
          <w:szCs w:val="22"/>
          <w:lang w:eastAsia="en-US"/>
        </w:rPr>
        <w:br/>
        <w:t>w</w:t>
      </w:r>
      <w:r w:rsidR="000C4054" w:rsidRPr="00F51F89">
        <w:rPr>
          <w:rFonts w:eastAsia="Calibri"/>
          <w:szCs w:val="22"/>
          <w:lang w:eastAsia="en-US"/>
        </w:rPr>
        <w:t> </w:t>
      </w:r>
      <w:r w:rsidRPr="00F51F89">
        <w:rPr>
          <w:rFonts w:eastAsia="Calibri"/>
          <w:szCs w:val="22"/>
          <w:lang w:eastAsia="en-US"/>
        </w:rPr>
        <w:t>tym:</w:t>
      </w:r>
    </w:p>
    <w:p w14:paraId="28834ADA" w14:textId="77777777" w:rsidR="00900070" w:rsidRPr="003A1846" w:rsidRDefault="00900070" w:rsidP="00900070">
      <w:pPr>
        <w:pStyle w:val="Akapitzlist"/>
      </w:pPr>
      <w:r w:rsidRPr="003A1846">
        <w:t>warunek ten spełniam samodzielnie – Tak</w:t>
      </w:r>
      <w:r>
        <w:t xml:space="preserve"> w </w:t>
      </w:r>
      <w:r w:rsidRPr="003A1846">
        <w:t>pełnym zakresie*</w:t>
      </w:r>
      <w:r>
        <w:t> / </w:t>
      </w:r>
      <w:r w:rsidRPr="003A1846">
        <w:t>Tak, częściowo w</w:t>
      </w:r>
      <w:r>
        <w:t> </w:t>
      </w:r>
      <w:r w:rsidRPr="003A1846">
        <w:t>zakresie ……………………………………………………………….</w:t>
      </w:r>
      <w:r>
        <w:t> / </w:t>
      </w:r>
      <w:r w:rsidRPr="003A1846">
        <w:t>Nie*,</w:t>
      </w:r>
    </w:p>
    <w:p w14:paraId="4FDB52BA" w14:textId="77777777" w:rsidR="00900070" w:rsidRPr="00900070" w:rsidRDefault="00900070" w:rsidP="00900070">
      <w:pPr>
        <w:pStyle w:val="Akapitzlist"/>
      </w:pPr>
      <w:r w:rsidRPr="00900070">
        <w:t>w celu spełnienia tego warunku polegam na zasadach określonych w art. 118 ustawy PZP, na następującym podmiocie*:</w:t>
      </w:r>
    </w:p>
    <w:p w14:paraId="2C0198FD" w14:textId="77777777" w:rsidR="00900070" w:rsidRPr="003A1846" w:rsidRDefault="00900070" w:rsidP="00900070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…………………………………………………………………………………………………………</w:t>
      </w:r>
    </w:p>
    <w:p w14:paraId="5456FF92" w14:textId="77777777" w:rsidR="00900070" w:rsidRPr="00900070" w:rsidRDefault="00900070" w:rsidP="00900070">
      <w:pPr>
        <w:pStyle w:val="Tekstpodstawowy"/>
        <w:spacing w:line="240" w:lineRule="auto"/>
        <w:ind w:left="397"/>
        <w:rPr>
          <w:rFonts w:ascii="Times New Roman" w:hAnsi="Times New Roman" w:cs="Times New Roman"/>
          <w:sz w:val="20"/>
          <w:szCs w:val="20"/>
        </w:rPr>
      </w:pPr>
      <w:r w:rsidRPr="00900070">
        <w:rPr>
          <w:rFonts w:ascii="Times New Roman" w:hAnsi="Times New Roman" w:cs="Times New Roman"/>
          <w:i/>
          <w:sz w:val="20"/>
          <w:szCs w:val="20"/>
        </w:rPr>
        <w:t>(należy podać pełną nazwę / firmę, adres, a także w zależności od podmiotu: NIP / PESEL, KRS / CEiDG)</w:t>
      </w:r>
    </w:p>
    <w:p w14:paraId="28975FD4" w14:textId="77777777" w:rsidR="00900070" w:rsidRPr="003A1846" w:rsidRDefault="00900070" w:rsidP="00900070">
      <w:pPr>
        <w:widowControl/>
        <w:suppressAutoHyphens w:val="0"/>
        <w:spacing w:before="120"/>
        <w:ind w:left="397"/>
        <w:rPr>
          <w:szCs w:val="22"/>
        </w:rPr>
      </w:pPr>
      <w:r>
        <w:rPr>
          <w:szCs w:val="22"/>
        </w:rPr>
        <w:t>w </w:t>
      </w:r>
      <w:r w:rsidRPr="003A1846">
        <w:rPr>
          <w:szCs w:val="22"/>
        </w:rPr>
        <w:t>następującym zakresie:</w:t>
      </w:r>
    </w:p>
    <w:p w14:paraId="52440F0C" w14:textId="77777777" w:rsidR="00900070" w:rsidRPr="003A1846" w:rsidRDefault="00900070" w:rsidP="00900070">
      <w:pPr>
        <w:widowControl/>
        <w:suppressAutoHyphens w:val="0"/>
        <w:spacing w:before="120"/>
        <w:ind w:left="397"/>
        <w:rPr>
          <w:rFonts w:cs="Arial"/>
          <w:szCs w:val="22"/>
        </w:rPr>
      </w:pPr>
      <w:r w:rsidRPr="003A1846">
        <w:rPr>
          <w:rFonts w:cs="Arial"/>
          <w:szCs w:val="22"/>
        </w:rPr>
        <w:t>…………………………………………………………………………………………………………</w:t>
      </w:r>
    </w:p>
    <w:p w14:paraId="180220B2" w14:textId="77777777" w:rsidR="00900070" w:rsidRPr="003A1846" w:rsidRDefault="00900070" w:rsidP="00900070">
      <w:pPr>
        <w:pStyle w:val="Tekstpodstawowy"/>
        <w:spacing w:line="240" w:lineRule="auto"/>
        <w:ind w:left="397"/>
        <w:rPr>
          <w:rFonts w:ascii="Times New Roman" w:hAnsi="Times New Roman" w:cs="Times New Roman"/>
          <w:i/>
          <w:szCs w:val="22"/>
          <w:u w:val="single"/>
        </w:rPr>
      </w:pPr>
      <w:r w:rsidRPr="003A1846">
        <w:rPr>
          <w:rFonts w:ascii="Times New Roman" w:hAnsi="Times New Roman" w:cs="Times New Roman"/>
          <w:i/>
          <w:szCs w:val="22"/>
        </w:rPr>
        <w:t>* niepotrzebne skreślić</w:t>
      </w:r>
    </w:p>
    <w:p w14:paraId="754B4BD4" w14:textId="6A632550" w:rsidR="0078251F" w:rsidRPr="003A1846" w:rsidRDefault="0078251F" w:rsidP="00900070">
      <w:pPr>
        <w:widowControl/>
        <w:suppressAutoHyphens w:val="0"/>
        <w:rPr>
          <w:szCs w:val="22"/>
        </w:rPr>
      </w:pPr>
      <w:r w:rsidRPr="003A1846">
        <w:rPr>
          <w:szCs w:val="22"/>
        </w:rPr>
        <w:lastRenderedPageBreak/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wszystkie informacje podane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powyższych oświadczeniach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aktualne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zgodne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prawdą oraz zostały przedstawione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pełną świadomością konsekwencji wprowadzenia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błąd przy przedstawianiu informacji.</w:t>
      </w:r>
    </w:p>
    <w:p w14:paraId="581E5312" w14:textId="3A33837F" w:rsidR="00AD0041" w:rsidRPr="003A1846" w:rsidRDefault="00AD0041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3A1846">
        <w:rPr>
          <w:b/>
          <w:bCs/>
          <w:szCs w:val="22"/>
        </w:rPr>
        <w:lastRenderedPageBreak/>
        <w:t>Załącznik</w:t>
      </w:r>
      <w:r w:rsidR="003A1846">
        <w:rPr>
          <w:b/>
          <w:bCs/>
          <w:szCs w:val="22"/>
        </w:rPr>
        <w:t xml:space="preserve"> nr </w:t>
      </w:r>
      <w:r w:rsidRPr="003A1846">
        <w:rPr>
          <w:b/>
          <w:bCs/>
          <w:szCs w:val="22"/>
        </w:rPr>
        <w:t>2</w:t>
      </w:r>
      <w:r w:rsidR="003A1846">
        <w:rPr>
          <w:b/>
          <w:bCs/>
          <w:szCs w:val="22"/>
        </w:rPr>
        <w:t xml:space="preserve"> do </w:t>
      </w:r>
      <w:r w:rsidRPr="003A1846">
        <w:rPr>
          <w:b/>
          <w:bCs/>
          <w:szCs w:val="22"/>
        </w:rPr>
        <w:t>formularza oferty</w:t>
      </w:r>
    </w:p>
    <w:p w14:paraId="0ED8BFB9" w14:textId="2E7DC022" w:rsidR="00AD0041" w:rsidRPr="003A1846" w:rsidRDefault="002F7499" w:rsidP="00066CA5">
      <w:pPr>
        <w:spacing w:before="600"/>
        <w:rPr>
          <w:b/>
          <w:szCs w:val="22"/>
        </w:rPr>
      </w:pPr>
      <w:r w:rsidRPr="003A1846">
        <w:rPr>
          <w:b/>
          <w:bCs/>
          <w:szCs w:val="22"/>
          <w:u w:val="single"/>
        </w:rPr>
        <w:t>Niniejszy załącznik zawiera wyliczoną cenę ryczałtową oferty, indywidualną kalkulację, przy uwzględnieniu zapisów SWZ</w:t>
      </w:r>
      <w:r w:rsidR="00066CA5">
        <w:rPr>
          <w:b/>
          <w:bCs/>
          <w:szCs w:val="22"/>
          <w:u w:val="single"/>
        </w:rPr>
        <w:t xml:space="preserve"> i </w:t>
      </w:r>
      <w:r w:rsidRPr="003A1846">
        <w:rPr>
          <w:b/>
          <w:bCs/>
          <w:szCs w:val="22"/>
          <w:u w:val="single"/>
        </w:rPr>
        <w:t>doświadczenia zawodowego Wykonawcy. Kalkulacja ma być</w:t>
      </w:r>
      <w:r w:rsidR="003A1846">
        <w:rPr>
          <w:b/>
          <w:bCs/>
          <w:szCs w:val="22"/>
          <w:u w:val="single"/>
        </w:rPr>
        <w:t xml:space="preserve"> w </w:t>
      </w:r>
      <w:r w:rsidRPr="003A1846">
        <w:rPr>
          <w:b/>
          <w:bCs/>
          <w:szCs w:val="22"/>
          <w:u w:val="single"/>
        </w:rPr>
        <w:t>formie kosztorysu uproszczonego wraz</w:t>
      </w:r>
      <w:r w:rsidR="003A1846">
        <w:rPr>
          <w:b/>
          <w:bCs/>
          <w:szCs w:val="22"/>
          <w:u w:val="single"/>
        </w:rPr>
        <w:t xml:space="preserve"> z </w:t>
      </w:r>
      <w:r w:rsidRPr="003A1846">
        <w:rPr>
          <w:b/>
          <w:bCs/>
          <w:szCs w:val="22"/>
          <w:u w:val="single"/>
        </w:rPr>
        <w:t>zestawieniem materiałów, urządzeń</w:t>
      </w:r>
      <w:r w:rsidR="00066CA5">
        <w:rPr>
          <w:b/>
          <w:bCs/>
          <w:szCs w:val="22"/>
          <w:u w:val="single"/>
        </w:rPr>
        <w:t xml:space="preserve"> i </w:t>
      </w:r>
      <w:r w:rsidRPr="003A1846">
        <w:rPr>
          <w:b/>
          <w:bCs/>
          <w:szCs w:val="22"/>
          <w:u w:val="single"/>
        </w:rPr>
        <w:t>wyposażenia oraz</w:t>
      </w:r>
      <w:r w:rsidR="003A1846">
        <w:rPr>
          <w:b/>
          <w:bCs/>
          <w:szCs w:val="22"/>
          <w:u w:val="single"/>
        </w:rPr>
        <w:t xml:space="preserve"> z </w:t>
      </w:r>
      <w:r w:rsidRPr="003A1846">
        <w:rPr>
          <w:b/>
          <w:bCs/>
          <w:szCs w:val="22"/>
          <w:u w:val="single"/>
        </w:rPr>
        <w:t>nośnikami cenotwórczymi, stanowiącymi podstawę</w:t>
      </w:r>
      <w:r w:rsidR="003A1846">
        <w:rPr>
          <w:b/>
          <w:bCs/>
          <w:szCs w:val="22"/>
          <w:u w:val="single"/>
        </w:rPr>
        <w:t xml:space="preserve"> do </w:t>
      </w:r>
      <w:r w:rsidRPr="003A1846">
        <w:rPr>
          <w:b/>
          <w:bCs/>
          <w:szCs w:val="22"/>
          <w:u w:val="single"/>
        </w:rPr>
        <w:t>wykonania kosztorysów.</w:t>
      </w:r>
    </w:p>
    <w:p w14:paraId="05A0EDE7" w14:textId="24F7874B" w:rsidR="00AD0041" w:rsidRPr="009C11CE" w:rsidRDefault="00AD0041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9C11CE">
        <w:rPr>
          <w:b/>
          <w:bCs/>
          <w:szCs w:val="22"/>
        </w:rPr>
        <w:lastRenderedPageBreak/>
        <w:t>Załącznik</w:t>
      </w:r>
      <w:r w:rsidR="003A1846" w:rsidRPr="009C11CE">
        <w:rPr>
          <w:b/>
          <w:bCs/>
          <w:szCs w:val="22"/>
        </w:rPr>
        <w:t xml:space="preserve"> nr </w:t>
      </w:r>
      <w:r w:rsidRPr="009C11CE">
        <w:rPr>
          <w:b/>
          <w:bCs/>
          <w:szCs w:val="22"/>
        </w:rPr>
        <w:t>3</w:t>
      </w:r>
      <w:r w:rsidR="003A1846" w:rsidRPr="009C11CE">
        <w:rPr>
          <w:b/>
          <w:bCs/>
          <w:szCs w:val="22"/>
        </w:rPr>
        <w:t xml:space="preserve"> do </w:t>
      </w:r>
      <w:r w:rsidRPr="009C11CE">
        <w:rPr>
          <w:b/>
          <w:bCs/>
          <w:szCs w:val="22"/>
        </w:rPr>
        <w:t>formularza oferty</w:t>
      </w:r>
    </w:p>
    <w:p w14:paraId="09D37C15" w14:textId="77777777" w:rsidR="00AD0041" w:rsidRPr="003A1846" w:rsidRDefault="00AD0041" w:rsidP="00BA0039">
      <w:pPr>
        <w:pStyle w:val="Tekstpodstawowy"/>
        <w:spacing w:line="240" w:lineRule="auto"/>
        <w:ind w:left="794"/>
        <w:rPr>
          <w:rFonts w:ascii="Times New Roman" w:hAnsi="Times New Roman" w:cs="Times New Roman"/>
          <w:i/>
          <w:szCs w:val="22"/>
        </w:rPr>
      </w:pPr>
      <w:r w:rsidRPr="003A1846">
        <w:rPr>
          <w:rFonts w:ascii="Times New Roman" w:hAnsi="Times New Roman" w:cs="Times New Roman"/>
          <w:i/>
          <w:szCs w:val="22"/>
        </w:rPr>
        <w:t>(Pieczęć firmowa Wykonawcy)</w:t>
      </w:r>
    </w:p>
    <w:p w14:paraId="4923593D" w14:textId="6ECC0AC7" w:rsidR="00AD0041" w:rsidRPr="003A1846" w:rsidRDefault="00AD0041" w:rsidP="00BA0039">
      <w:pPr>
        <w:pStyle w:val="Tekstpodstawowy"/>
        <w:spacing w:before="600" w:after="24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3A1846">
        <w:rPr>
          <w:rFonts w:ascii="Times New Roman" w:hAnsi="Times New Roman" w:cs="Times New Roman"/>
          <w:b/>
          <w:iCs/>
          <w:color w:val="000000"/>
          <w:szCs w:val="22"/>
        </w:rPr>
        <w:t>OŚWIADCZENIE</w:t>
      </w:r>
      <w:r w:rsidR="00BA0039">
        <w:rPr>
          <w:rFonts w:ascii="Times New Roman" w:hAnsi="Times New Roman" w:cs="Times New Roman"/>
          <w:b/>
          <w:iCs/>
          <w:color w:val="000000"/>
          <w:szCs w:val="22"/>
        </w:rPr>
        <w:t xml:space="preserve"> </w:t>
      </w:r>
      <w:r w:rsidR="00BA0039">
        <w:rPr>
          <w:rFonts w:ascii="Times New Roman" w:hAnsi="Times New Roman" w:cs="Times New Roman"/>
          <w:b/>
          <w:iCs/>
          <w:color w:val="000000"/>
          <w:szCs w:val="22"/>
        </w:rPr>
        <w:br/>
      </w:r>
      <w:r w:rsidRPr="003A1846">
        <w:rPr>
          <w:rFonts w:ascii="Times New Roman" w:hAnsi="Times New Roman" w:cs="Times New Roman"/>
          <w:b/>
          <w:iCs/>
          <w:color w:val="000000"/>
          <w:szCs w:val="22"/>
        </w:rPr>
        <w:t>(wykaz podwykonawców)</w:t>
      </w:r>
    </w:p>
    <w:p w14:paraId="2184A090" w14:textId="77777777" w:rsidR="00AD0041" w:rsidRPr="003A1846" w:rsidRDefault="00AD0041" w:rsidP="00900070">
      <w:pPr>
        <w:pStyle w:val="Tekstpodstawowy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Oświadczamy, że:</w:t>
      </w:r>
    </w:p>
    <w:p w14:paraId="2B899E1B" w14:textId="6CE39B31" w:rsidR="00AD0041" w:rsidRPr="003A1846" w:rsidRDefault="00AD0041" w:rsidP="00900070">
      <w:pPr>
        <w:pStyle w:val="Tekstpodstawowy"/>
        <w:spacing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- powierzamy* następującym podwykonawcom wykonanie następujących części (zakresu) zam</w:t>
      </w:r>
      <w:r w:rsidR="0006619C" w:rsidRPr="003A1846">
        <w:rPr>
          <w:rFonts w:ascii="Times New Roman" w:hAnsi="Times New Roman" w:cs="Times New Roman"/>
          <w:szCs w:val="22"/>
        </w:rPr>
        <w:t>i</w:t>
      </w:r>
      <w:r w:rsidRPr="003A1846">
        <w:rPr>
          <w:rFonts w:ascii="Times New Roman" w:hAnsi="Times New Roman" w:cs="Times New Roman"/>
          <w:szCs w:val="22"/>
        </w:rPr>
        <w:t>enia</w:t>
      </w:r>
    </w:p>
    <w:p w14:paraId="17F22AEB" w14:textId="4EA1F53E" w:rsidR="00AD0041" w:rsidRPr="003A1846" w:rsidRDefault="00B055F4" w:rsidP="00900070">
      <w:pPr>
        <w:pStyle w:val="Tekstpodstawowy"/>
        <w:spacing w:line="276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 xml:space="preserve">1. </w:t>
      </w:r>
      <w:r w:rsidR="00AD0041" w:rsidRPr="003A1846">
        <w:rPr>
          <w:rFonts w:ascii="Times New Roman" w:hAnsi="Times New Roman" w:cs="Times New Roman"/>
          <w:szCs w:val="22"/>
        </w:rPr>
        <w:t xml:space="preserve">Podwykonawca </w:t>
      </w:r>
      <w:r w:rsidR="00AD0041" w:rsidRPr="003A1846">
        <w:rPr>
          <w:rFonts w:ascii="Times New Roman" w:hAnsi="Times New Roman" w:cs="Times New Roman"/>
          <w:i/>
          <w:szCs w:val="22"/>
        </w:rPr>
        <w:t>(podać pełną nazwę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="00AD0041" w:rsidRPr="003A1846">
        <w:rPr>
          <w:rFonts w:ascii="Times New Roman" w:hAnsi="Times New Roman" w:cs="Times New Roman"/>
          <w:i/>
          <w:szCs w:val="22"/>
        </w:rPr>
        <w:t>firmę, adres,</w:t>
      </w:r>
      <w:r w:rsidR="003A1846" w:rsidRPr="003A1846">
        <w:rPr>
          <w:rFonts w:ascii="Times New Roman" w:hAnsi="Times New Roman" w:cs="Times New Roman"/>
          <w:i/>
          <w:szCs w:val="22"/>
        </w:rPr>
        <w:t xml:space="preserve"> a </w:t>
      </w:r>
      <w:r w:rsidR="00AD0041" w:rsidRPr="003A1846">
        <w:rPr>
          <w:rFonts w:ascii="Times New Roman" w:hAnsi="Times New Roman" w:cs="Times New Roman"/>
          <w:i/>
          <w:szCs w:val="22"/>
        </w:rPr>
        <w:t>także</w:t>
      </w:r>
      <w:r w:rsidR="003A1846">
        <w:rPr>
          <w:rFonts w:ascii="Times New Roman" w:hAnsi="Times New Roman" w:cs="Times New Roman"/>
          <w:i/>
          <w:szCs w:val="22"/>
        </w:rPr>
        <w:t xml:space="preserve"> w </w:t>
      </w:r>
      <w:r w:rsidR="00AD0041" w:rsidRPr="003A1846">
        <w:rPr>
          <w:rFonts w:ascii="Times New Roman" w:hAnsi="Times New Roman" w:cs="Times New Roman"/>
          <w:i/>
          <w:szCs w:val="22"/>
        </w:rPr>
        <w:t>zależności</w:t>
      </w:r>
      <w:r w:rsidR="003A1846" w:rsidRPr="003A1846">
        <w:rPr>
          <w:rFonts w:ascii="Times New Roman" w:hAnsi="Times New Roman" w:cs="Times New Roman"/>
          <w:i/>
          <w:szCs w:val="22"/>
        </w:rPr>
        <w:t xml:space="preserve"> od </w:t>
      </w:r>
      <w:r w:rsidR="00AD0041" w:rsidRPr="003A1846">
        <w:rPr>
          <w:rFonts w:ascii="Times New Roman" w:hAnsi="Times New Roman" w:cs="Times New Roman"/>
          <w:i/>
          <w:szCs w:val="22"/>
        </w:rPr>
        <w:t>podmiotu: NIP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="00AD0041" w:rsidRPr="003A1846">
        <w:rPr>
          <w:rFonts w:ascii="Times New Roman" w:hAnsi="Times New Roman" w:cs="Times New Roman"/>
          <w:i/>
          <w:szCs w:val="22"/>
        </w:rPr>
        <w:t>PES</w:t>
      </w:r>
      <w:r w:rsidR="0006619C" w:rsidRPr="003A1846">
        <w:rPr>
          <w:rFonts w:ascii="Times New Roman" w:hAnsi="Times New Roman" w:cs="Times New Roman"/>
          <w:i/>
          <w:szCs w:val="22"/>
        </w:rPr>
        <w:t>E</w:t>
      </w:r>
      <w:r w:rsidR="00AD0041" w:rsidRPr="003A1846">
        <w:rPr>
          <w:rFonts w:ascii="Times New Roman" w:hAnsi="Times New Roman" w:cs="Times New Roman"/>
          <w:i/>
          <w:szCs w:val="22"/>
        </w:rPr>
        <w:t>L, KRS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="00AD0041" w:rsidRPr="003A1846">
        <w:rPr>
          <w:rFonts w:ascii="Times New Roman" w:hAnsi="Times New Roman" w:cs="Times New Roman"/>
          <w:i/>
          <w:szCs w:val="22"/>
        </w:rPr>
        <w:t xml:space="preserve">CEiDG) - </w:t>
      </w:r>
      <w:r w:rsidR="00AD0041" w:rsidRPr="003A1846">
        <w:rPr>
          <w:rFonts w:ascii="Times New Roman" w:hAnsi="Times New Roman" w:cs="Times New Roman"/>
          <w:szCs w:val="22"/>
        </w:rPr>
        <w:t>…………………………………………………………………………………………</w:t>
      </w:r>
    </w:p>
    <w:p w14:paraId="0EE298AF" w14:textId="77777777" w:rsidR="00057AFB" w:rsidRDefault="00AD0041" w:rsidP="00900070">
      <w:pPr>
        <w:pStyle w:val="Tekstpodstawowy"/>
        <w:spacing w:before="120"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zakres zamówienia:</w:t>
      </w:r>
    </w:p>
    <w:p w14:paraId="2E2ECFCB" w14:textId="77777777" w:rsidR="00BA0039" w:rsidRPr="003A1846" w:rsidRDefault="00BA0039" w:rsidP="00900070">
      <w:pPr>
        <w:pStyle w:val="Tekstpodstawowy"/>
        <w:spacing w:before="120" w:after="120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 w14:paraId="480A0642" w14:textId="00BEA40C" w:rsidR="00AD0041" w:rsidRPr="003A1846" w:rsidRDefault="00AD0041" w:rsidP="00900070">
      <w:pPr>
        <w:pStyle w:val="Tekstpodstawowy"/>
        <w:spacing w:line="276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2.</w:t>
      </w:r>
      <w:r w:rsidR="00B870C1" w:rsidRPr="003A1846">
        <w:rPr>
          <w:rFonts w:ascii="Times New Roman" w:hAnsi="Times New Roman" w:cs="Times New Roman"/>
          <w:szCs w:val="22"/>
        </w:rPr>
        <w:t xml:space="preserve"> </w:t>
      </w:r>
      <w:r w:rsidRPr="003A1846">
        <w:rPr>
          <w:rFonts w:ascii="Times New Roman" w:hAnsi="Times New Roman" w:cs="Times New Roman"/>
          <w:szCs w:val="22"/>
        </w:rPr>
        <w:t xml:space="preserve">Podwykonawca </w:t>
      </w:r>
      <w:r w:rsidRPr="003A1846">
        <w:rPr>
          <w:rFonts w:ascii="Times New Roman" w:hAnsi="Times New Roman" w:cs="Times New Roman"/>
          <w:i/>
          <w:szCs w:val="22"/>
        </w:rPr>
        <w:t>(podać pełną nazwę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Pr="003A1846">
        <w:rPr>
          <w:rFonts w:ascii="Times New Roman" w:hAnsi="Times New Roman" w:cs="Times New Roman"/>
          <w:i/>
          <w:szCs w:val="22"/>
        </w:rPr>
        <w:t>firmę, adres,</w:t>
      </w:r>
      <w:r w:rsidR="003A1846" w:rsidRPr="003A1846">
        <w:rPr>
          <w:rFonts w:ascii="Times New Roman" w:hAnsi="Times New Roman" w:cs="Times New Roman"/>
          <w:i/>
          <w:szCs w:val="22"/>
        </w:rPr>
        <w:t xml:space="preserve"> a </w:t>
      </w:r>
      <w:r w:rsidRPr="003A1846">
        <w:rPr>
          <w:rFonts w:ascii="Times New Roman" w:hAnsi="Times New Roman" w:cs="Times New Roman"/>
          <w:i/>
          <w:szCs w:val="22"/>
        </w:rPr>
        <w:t>także</w:t>
      </w:r>
      <w:r w:rsidR="003A1846">
        <w:rPr>
          <w:rFonts w:ascii="Times New Roman" w:hAnsi="Times New Roman" w:cs="Times New Roman"/>
          <w:i/>
          <w:szCs w:val="22"/>
        </w:rPr>
        <w:t xml:space="preserve"> w </w:t>
      </w:r>
      <w:r w:rsidRPr="003A1846">
        <w:rPr>
          <w:rFonts w:ascii="Times New Roman" w:hAnsi="Times New Roman" w:cs="Times New Roman"/>
          <w:i/>
          <w:szCs w:val="22"/>
        </w:rPr>
        <w:t>zależności</w:t>
      </w:r>
      <w:r w:rsidR="003A1846" w:rsidRPr="003A1846">
        <w:rPr>
          <w:rFonts w:ascii="Times New Roman" w:hAnsi="Times New Roman" w:cs="Times New Roman"/>
          <w:i/>
          <w:szCs w:val="22"/>
        </w:rPr>
        <w:t xml:space="preserve"> od </w:t>
      </w:r>
      <w:r w:rsidRPr="003A1846">
        <w:rPr>
          <w:rFonts w:ascii="Times New Roman" w:hAnsi="Times New Roman" w:cs="Times New Roman"/>
          <w:i/>
          <w:szCs w:val="22"/>
        </w:rPr>
        <w:t>podmiotu: NIP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Pr="003A1846">
        <w:rPr>
          <w:rFonts w:ascii="Times New Roman" w:hAnsi="Times New Roman" w:cs="Times New Roman"/>
          <w:i/>
          <w:szCs w:val="22"/>
        </w:rPr>
        <w:t>PES</w:t>
      </w:r>
      <w:r w:rsidR="0006619C" w:rsidRPr="003A1846">
        <w:rPr>
          <w:rFonts w:ascii="Times New Roman" w:hAnsi="Times New Roman" w:cs="Times New Roman"/>
          <w:i/>
          <w:szCs w:val="22"/>
        </w:rPr>
        <w:t>E</w:t>
      </w:r>
      <w:r w:rsidRPr="003A1846">
        <w:rPr>
          <w:rFonts w:ascii="Times New Roman" w:hAnsi="Times New Roman" w:cs="Times New Roman"/>
          <w:i/>
          <w:szCs w:val="22"/>
        </w:rPr>
        <w:t>L, KRS</w:t>
      </w:r>
      <w:r w:rsidR="000C4054">
        <w:rPr>
          <w:rFonts w:ascii="Times New Roman" w:hAnsi="Times New Roman" w:cs="Times New Roman"/>
          <w:i/>
          <w:szCs w:val="22"/>
        </w:rPr>
        <w:t> / </w:t>
      </w:r>
      <w:r w:rsidRPr="003A1846">
        <w:rPr>
          <w:rFonts w:ascii="Times New Roman" w:hAnsi="Times New Roman" w:cs="Times New Roman"/>
          <w:i/>
          <w:szCs w:val="22"/>
        </w:rPr>
        <w:t>CEiDG) -</w:t>
      </w:r>
      <w:r w:rsidR="00B870C1" w:rsidRPr="003A1846">
        <w:rPr>
          <w:rFonts w:ascii="Times New Roman" w:hAnsi="Times New Roman" w:cs="Times New Roman"/>
          <w:i/>
          <w:szCs w:val="22"/>
        </w:rPr>
        <w:t xml:space="preserve"> </w:t>
      </w:r>
      <w:r w:rsidRPr="003A1846">
        <w:rPr>
          <w:rFonts w:ascii="Times New Roman" w:hAnsi="Times New Roman" w:cs="Times New Roman"/>
          <w:szCs w:val="22"/>
        </w:rPr>
        <w:t>…………………………………………………………………………………………</w:t>
      </w:r>
    </w:p>
    <w:p w14:paraId="15683BB7" w14:textId="77777777" w:rsidR="00057AFB" w:rsidRPr="003A1846" w:rsidRDefault="00AD0041" w:rsidP="00900070">
      <w:pPr>
        <w:pStyle w:val="Tekstpodstawowy"/>
        <w:spacing w:before="120"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zakres zamówienia:</w:t>
      </w:r>
    </w:p>
    <w:p w14:paraId="45954265" w14:textId="2E24DBFB" w:rsidR="00AD0041" w:rsidRPr="003A1846" w:rsidRDefault="00AD0041" w:rsidP="00900070">
      <w:pPr>
        <w:pStyle w:val="Tekstpodstawowy"/>
        <w:spacing w:before="120" w:after="120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……………………………………………</w:t>
      </w:r>
      <w:r w:rsidR="00BA0039" w:rsidRPr="003A1846">
        <w:rPr>
          <w:rFonts w:ascii="Times New Roman" w:hAnsi="Times New Roman" w:cs="Times New Roman"/>
          <w:szCs w:val="22"/>
        </w:rPr>
        <w:t>……………………………………………………………</w:t>
      </w:r>
    </w:p>
    <w:p w14:paraId="2F00212C" w14:textId="7F5154DF" w:rsidR="00AD0041" w:rsidRPr="003A1846" w:rsidRDefault="00AD0041" w:rsidP="00900070">
      <w:pPr>
        <w:pStyle w:val="Tekstpodstawowy"/>
        <w:spacing w:after="120"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-</w:t>
      </w:r>
      <w:r w:rsidR="00B870C1" w:rsidRPr="003A1846">
        <w:rPr>
          <w:rFonts w:ascii="Times New Roman" w:hAnsi="Times New Roman" w:cs="Times New Roman"/>
          <w:szCs w:val="22"/>
        </w:rPr>
        <w:t xml:space="preserve"> </w:t>
      </w:r>
      <w:r w:rsidRPr="003A1846">
        <w:rPr>
          <w:rFonts w:ascii="Times New Roman" w:hAnsi="Times New Roman" w:cs="Times New Roman"/>
          <w:szCs w:val="22"/>
        </w:rPr>
        <w:t>nie powierzamy* podwykonawcom żadnej części (zakresu) zamówienia</w:t>
      </w:r>
    </w:p>
    <w:p w14:paraId="712ED532" w14:textId="555DBA4C" w:rsidR="00AD0041" w:rsidRPr="003A1846" w:rsidRDefault="00AD0041" w:rsidP="00900070">
      <w:pPr>
        <w:pStyle w:val="Tekstpodstawowy"/>
        <w:spacing w:after="120" w:line="240" w:lineRule="auto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(jeżeli Wykonawca nie wykreśli żadnej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powyższych opcji, Zamawiający uzna,</w:t>
      </w:r>
      <w:r w:rsidR="009C11CE">
        <w:rPr>
          <w:rFonts w:ascii="Times New Roman" w:hAnsi="Times New Roman" w:cs="Times New Roman"/>
          <w:szCs w:val="22"/>
        </w:rPr>
        <w:t xml:space="preserve"> że </w:t>
      </w:r>
      <w:r w:rsidRPr="003A1846">
        <w:rPr>
          <w:rFonts w:ascii="Times New Roman" w:hAnsi="Times New Roman" w:cs="Times New Roman"/>
          <w:szCs w:val="22"/>
        </w:rPr>
        <w:t>nie powierza podwykonawcom wykonania żadnych prac objętych niniejszym</w:t>
      </w:r>
      <w:r w:rsidR="00B870C1" w:rsidRPr="003A1846">
        <w:rPr>
          <w:rFonts w:ascii="Times New Roman" w:hAnsi="Times New Roman" w:cs="Times New Roman"/>
          <w:szCs w:val="22"/>
        </w:rPr>
        <w:t xml:space="preserve"> </w:t>
      </w:r>
      <w:r w:rsidRPr="003A1846">
        <w:rPr>
          <w:rFonts w:ascii="Times New Roman" w:hAnsi="Times New Roman" w:cs="Times New Roman"/>
          <w:szCs w:val="22"/>
        </w:rPr>
        <w:t>zamówieniem)</w:t>
      </w:r>
    </w:p>
    <w:p w14:paraId="404C624C" w14:textId="77777777" w:rsidR="00AD0041" w:rsidRPr="003A1846" w:rsidRDefault="00AD0041" w:rsidP="00900070">
      <w:pPr>
        <w:pStyle w:val="Tekstpodstawowy"/>
        <w:spacing w:before="1200" w:line="240" w:lineRule="auto"/>
        <w:ind w:left="397"/>
        <w:rPr>
          <w:rFonts w:ascii="Times New Roman" w:hAnsi="Times New Roman" w:cs="Times New Roman"/>
          <w:i/>
          <w:szCs w:val="22"/>
          <w:u w:val="single"/>
        </w:rPr>
      </w:pPr>
      <w:r w:rsidRPr="003A1846">
        <w:rPr>
          <w:rFonts w:ascii="Times New Roman" w:hAnsi="Times New Roman" w:cs="Times New Roman"/>
          <w:i/>
          <w:szCs w:val="22"/>
        </w:rPr>
        <w:t>* niepotrzebne skreślić</w:t>
      </w:r>
    </w:p>
    <w:p w14:paraId="466E0D0A" w14:textId="05FA125C" w:rsidR="00BC152A" w:rsidRPr="009C11CE" w:rsidRDefault="00BC152A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9C11CE">
        <w:rPr>
          <w:b/>
          <w:bCs/>
          <w:szCs w:val="22"/>
        </w:rPr>
        <w:lastRenderedPageBreak/>
        <w:t>Załącznik</w:t>
      </w:r>
      <w:r w:rsidR="003A1846" w:rsidRPr="009C11CE">
        <w:rPr>
          <w:b/>
          <w:bCs/>
          <w:szCs w:val="22"/>
        </w:rPr>
        <w:t xml:space="preserve"> nr </w:t>
      </w:r>
      <w:r w:rsidRPr="009C11CE">
        <w:rPr>
          <w:b/>
          <w:bCs/>
          <w:szCs w:val="22"/>
        </w:rPr>
        <w:t>4</w:t>
      </w:r>
      <w:r w:rsidR="003A1846" w:rsidRPr="009C11CE">
        <w:rPr>
          <w:b/>
          <w:bCs/>
          <w:szCs w:val="22"/>
        </w:rPr>
        <w:t xml:space="preserve"> do </w:t>
      </w:r>
      <w:r w:rsidRPr="009C11CE">
        <w:rPr>
          <w:b/>
          <w:bCs/>
          <w:szCs w:val="22"/>
        </w:rPr>
        <w:t>formularza oferty</w:t>
      </w:r>
    </w:p>
    <w:p w14:paraId="78330809" w14:textId="4B60AF08" w:rsidR="00BC152A" w:rsidRPr="006C0AAB" w:rsidRDefault="00BC152A" w:rsidP="006C0AAB">
      <w:pPr>
        <w:pStyle w:val="Tekstpodstawowy"/>
        <w:spacing w:before="600" w:after="240" w:line="240" w:lineRule="auto"/>
        <w:jc w:val="center"/>
        <w:rPr>
          <w:rFonts w:ascii="Times New Roman" w:hAnsi="Times New Roman" w:cs="Times New Roman"/>
          <w:b/>
          <w:iCs/>
          <w:color w:val="000000"/>
          <w:szCs w:val="22"/>
        </w:rPr>
      </w:pP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OŚWIADCZENIE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t xml:space="preserve"> </w:t>
      </w:r>
      <w:r w:rsidR="006C0AAB">
        <w:rPr>
          <w:rFonts w:ascii="Times New Roman" w:hAnsi="Times New Roman" w:cs="Times New Roman"/>
          <w:b/>
          <w:iCs/>
          <w:color w:val="000000"/>
          <w:szCs w:val="22"/>
        </w:rPr>
        <w:br/>
      </w:r>
      <w:r w:rsidRPr="006C0AAB">
        <w:rPr>
          <w:rFonts w:ascii="Times New Roman" w:hAnsi="Times New Roman" w:cs="Times New Roman"/>
          <w:b/>
          <w:iCs/>
          <w:color w:val="000000"/>
          <w:szCs w:val="22"/>
        </w:rPr>
        <w:t>DOTYCZĄCE PODMIOTU UDOSTĘPNIAJĄCEGO ZASOBY WYKONAWCY</w:t>
      </w:r>
    </w:p>
    <w:p w14:paraId="403A4A8C" w14:textId="4A61A07E" w:rsidR="00524E0A" w:rsidRPr="003A1846" w:rsidRDefault="00524E0A" w:rsidP="00900070">
      <w:pPr>
        <w:widowControl/>
        <w:suppressAutoHyphens w:val="0"/>
        <w:spacing w:before="120"/>
        <w:rPr>
          <w:i/>
          <w:szCs w:val="22"/>
          <w:u w:val="single"/>
        </w:rPr>
      </w:pPr>
      <w:r w:rsidRPr="003A1846">
        <w:rPr>
          <w:bCs/>
          <w:i/>
          <w:szCs w:val="22"/>
        </w:rPr>
        <w:t>(</w:t>
      </w:r>
      <w:r w:rsidRPr="003A1846">
        <w:rPr>
          <w:i/>
          <w:szCs w:val="22"/>
          <w:u w:val="single"/>
        </w:rPr>
        <w:t>należy przedstawić dla każdego podmiotu udostępniającego zasoby wykonawcy oddzielnie – oświadczenie składane przez podmiot udostępniający</w:t>
      </w:r>
      <w:r w:rsidRPr="003A1846">
        <w:rPr>
          <w:bCs/>
          <w:i/>
          <w:szCs w:val="22"/>
        </w:rPr>
        <w:t>)</w:t>
      </w:r>
    </w:p>
    <w:p w14:paraId="04EC315C" w14:textId="77777777" w:rsidR="00007481" w:rsidRPr="003A1846" w:rsidRDefault="00007481" w:rsidP="00900070">
      <w:pPr>
        <w:widowControl/>
        <w:suppressAutoHyphens w:val="0"/>
        <w:autoSpaceDE w:val="0"/>
        <w:autoSpaceDN w:val="0"/>
        <w:adjustRightInd w:val="0"/>
        <w:spacing w:before="240" w:after="120"/>
        <w:jc w:val="left"/>
        <w:rPr>
          <w:szCs w:val="22"/>
        </w:rPr>
      </w:pPr>
      <w:r w:rsidRPr="003A1846">
        <w:rPr>
          <w:szCs w:val="22"/>
        </w:rPr>
        <w:t>Ja (My) niżej podpisany (ni)</w:t>
      </w:r>
    </w:p>
    <w:p w14:paraId="30B2F8C2" w14:textId="77777777" w:rsidR="00007481" w:rsidRPr="003A1846" w:rsidRDefault="00007481" w:rsidP="00007481">
      <w:pPr>
        <w:autoSpaceDE w:val="0"/>
        <w:autoSpaceDN w:val="0"/>
        <w:adjustRightInd w:val="0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</w:t>
      </w:r>
    </w:p>
    <w:p w14:paraId="0A07F766" w14:textId="77777777" w:rsidR="00900070" w:rsidRDefault="00007481" w:rsidP="00900070">
      <w:pPr>
        <w:widowControl/>
        <w:suppressAutoHyphens w:val="0"/>
        <w:autoSpaceDE w:val="0"/>
        <w:autoSpaceDN w:val="0"/>
        <w:adjustRightInd w:val="0"/>
        <w:spacing w:before="240" w:after="120" w:line="276" w:lineRule="auto"/>
        <w:jc w:val="left"/>
        <w:rPr>
          <w:szCs w:val="22"/>
        </w:rPr>
      </w:pPr>
      <w:r w:rsidRPr="003A1846">
        <w:rPr>
          <w:szCs w:val="22"/>
        </w:rPr>
        <w:t>działając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</w:t>
      </w:r>
      <w:r w:rsidR="00066CA5">
        <w:rPr>
          <w:szCs w:val="22"/>
        </w:rPr>
        <w:t xml:space="preserve"> i </w:t>
      </w:r>
      <w:r w:rsidR="003A1846" w:rsidRPr="003A1846">
        <w:rPr>
          <w:szCs w:val="22"/>
        </w:rPr>
        <w:t>na </w:t>
      </w:r>
      <w:r w:rsidRPr="003A1846">
        <w:rPr>
          <w:szCs w:val="22"/>
        </w:rPr>
        <w:t>rzecz:</w:t>
      </w:r>
    </w:p>
    <w:p w14:paraId="75AE0591" w14:textId="0F63FDB0" w:rsidR="00057AFB" w:rsidRPr="003A1846" w:rsidRDefault="00007481" w:rsidP="00900070">
      <w:pPr>
        <w:autoSpaceDE w:val="0"/>
        <w:autoSpaceDN w:val="0"/>
        <w:adjustRightInd w:val="0"/>
        <w:spacing w:before="120" w:line="360" w:lineRule="auto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900070" w:rsidRPr="003A1846">
        <w:rPr>
          <w:szCs w:val="22"/>
        </w:rPr>
        <w:t>……</w:t>
      </w:r>
      <w:r w:rsidRPr="003A1846">
        <w:rPr>
          <w:szCs w:val="22"/>
        </w:rPr>
        <w:t>……………………………………</w:t>
      </w:r>
    </w:p>
    <w:p w14:paraId="25E5D4BA" w14:textId="42A8938C" w:rsidR="00007481" w:rsidRPr="003A1846" w:rsidRDefault="00900070" w:rsidP="00900070">
      <w:pPr>
        <w:widowControl/>
        <w:suppressAutoHyphens w:val="0"/>
        <w:autoSpaceDE w:val="0"/>
        <w:autoSpaceDN w:val="0"/>
        <w:adjustRightInd w:val="0"/>
        <w:spacing w:before="240" w:after="120" w:line="276" w:lineRule="auto"/>
        <w:jc w:val="left"/>
        <w:rPr>
          <w:szCs w:val="22"/>
        </w:rPr>
      </w:pPr>
      <w:r>
        <w:rPr>
          <w:szCs w:val="22"/>
        </w:rPr>
        <w:t>w </w:t>
      </w:r>
      <w:r w:rsidR="00007481" w:rsidRPr="003A1846">
        <w:rPr>
          <w:szCs w:val="22"/>
        </w:rPr>
        <w:t>związku tym,</w:t>
      </w:r>
      <w:r w:rsidR="000C4054">
        <w:rPr>
          <w:szCs w:val="22"/>
        </w:rPr>
        <w:t xml:space="preserve"> iż </w:t>
      </w:r>
      <w:r w:rsidR="00007481" w:rsidRPr="003A1846">
        <w:rPr>
          <w:szCs w:val="22"/>
        </w:rPr>
        <w:t>wykonawca:</w:t>
      </w:r>
    </w:p>
    <w:p w14:paraId="02EC71C1" w14:textId="77777777" w:rsidR="00900070" w:rsidRPr="003A1846" w:rsidRDefault="00900070" w:rsidP="00900070">
      <w:pPr>
        <w:autoSpaceDE w:val="0"/>
        <w:autoSpaceDN w:val="0"/>
        <w:adjustRightInd w:val="0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</w:t>
      </w:r>
    </w:p>
    <w:p w14:paraId="1C55B959" w14:textId="6F516477" w:rsidR="00007481" w:rsidRPr="003A1846" w:rsidRDefault="00007481" w:rsidP="00007481">
      <w:pPr>
        <w:autoSpaceDE w:val="0"/>
        <w:autoSpaceDN w:val="0"/>
        <w:adjustRightInd w:val="0"/>
        <w:rPr>
          <w:i/>
          <w:szCs w:val="22"/>
        </w:rPr>
      </w:pPr>
      <w:r w:rsidRPr="003A1846">
        <w:rPr>
          <w:i/>
          <w:szCs w:val="22"/>
        </w:rPr>
        <w:t>(pełna nazwa wykonawcy</w:t>
      </w:r>
      <w:r w:rsidR="00066CA5">
        <w:rPr>
          <w:i/>
          <w:szCs w:val="22"/>
        </w:rPr>
        <w:t xml:space="preserve"> i </w:t>
      </w:r>
      <w:r w:rsidRPr="003A1846">
        <w:rPr>
          <w:i/>
          <w:szCs w:val="22"/>
        </w:rPr>
        <w:t>adres</w:t>
      </w:r>
      <w:r w:rsidR="000C4054">
        <w:rPr>
          <w:i/>
          <w:szCs w:val="22"/>
        </w:rPr>
        <w:t> / </w:t>
      </w:r>
      <w:r w:rsidRPr="003A1846">
        <w:rPr>
          <w:i/>
          <w:szCs w:val="22"/>
        </w:rPr>
        <w:t>siedziba wykonawcy)</w:t>
      </w:r>
    </w:p>
    <w:p w14:paraId="64B73062" w14:textId="775CEB79" w:rsidR="00007481" w:rsidRPr="003A1846" w:rsidRDefault="00007481" w:rsidP="00900070">
      <w:pPr>
        <w:pStyle w:val="Tekstpodstawowy"/>
        <w:spacing w:before="240" w:after="120" w:line="240" w:lineRule="auto"/>
        <w:outlineLvl w:val="0"/>
        <w:rPr>
          <w:rFonts w:ascii="Times New Roman" w:hAnsi="Times New Roman" w:cs="Times New Roman"/>
          <w:b/>
          <w:szCs w:val="22"/>
          <w:u w:val="single"/>
        </w:rPr>
      </w:pPr>
      <w:r w:rsidRPr="003A1846">
        <w:rPr>
          <w:rFonts w:ascii="Times New Roman" w:hAnsi="Times New Roman" w:cs="Times New Roman"/>
          <w:b/>
          <w:szCs w:val="22"/>
          <w:u w:val="single"/>
        </w:rPr>
        <w:t>polega</w:t>
      </w:r>
      <w:r w:rsidR="003A1846" w:rsidRPr="003A1846">
        <w:rPr>
          <w:rFonts w:ascii="Times New Roman" w:hAnsi="Times New Roman" w:cs="Times New Roman"/>
          <w:b/>
          <w:szCs w:val="22"/>
          <w:u w:val="single"/>
        </w:rPr>
        <w:t xml:space="preserve"> na </w:t>
      </w:r>
      <w:r w:rsidRPr="003A1846">
        <w:rPr>
          <w:rFonts w:ascii="Times New Roman" w:hAnsi="Times New Roman" w:cs="Times New Roman"/>
          <w:b/>
          <w:szCs w:val="22"/>
          <w:u w:val="single"/>
        </w:rPr>
        <w:t>naszych zasobach oświadczam, że:</w:t>
      </w:r>
    </w:p>
    <w:p w14:paraId="2CECF365" w14:textId="66CD8670" w:rsidR="00007481" w:rsidRPr="003A1846" w:rsidRDefault="00007481" w:rsidP="00757EA5">
      <w:pPr>
        <w:pStyle w:val="Akapitzlist"/>
        <w:numPr>
          <w:ilvl w:val="2"/>
          <w:numId w:val="99"/>
        </w:numPr>
        <w:tabs>
          <w:tab w:val="clear" w:pos="2160"/>
        </w:tabs>
        <w:spacing w:before="120"/>
        <w:ind w:left="397" w:hanging="397"/>
        <w:contextualSpacing w:val="0"/>
        <w:rPr>
          <w:i/>
          <w:szCs w:val="22"/>
        </w:rPr>
      </w:pPr>
      <w:r w:rsidRPr="003A1846">
        <w:rPr>
          <w:b/>
          <w:szCs w:val="22"/>
          <w:u w:val="single"/>
        </w:rPr>
        <w:t>nie podlegam wykluczeniu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108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oraz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109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1, 4. 5,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7-10 ustawy PZP.</w:t>
      </w:r>
    </w:p>
    <w:p w14:paraId="1E760676" w14:textId="0998AF53" w:rsidR="00007481" w:rsidRPr="003A1846" w:rsidRDefault="00007481" w:rsidP="00900070">
      <w:pPr>
        <w:pStyle w:val="Akapitzlist"/>
        <w:numPr>
          <w:ilvl w:val="0"/>
          <w:numId w:val="0"/>
        </w:numPr>
        <w:ind w:left="397"/>
        <w:contextualSpacing w:val="0"/>
        <w:rPr>
          <w:i/>
          <w:szCs w:val="22"/>
        </w:rPr>
      </w:pPr>
      <w:r w:rsidRPr="003A1846">
        <w:rPr>
          <w:szCs w:val="22"/>
        </w:rPr>
        <w:t>Oświadczam,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zachodzą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mnie podstawy wykluczenia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postępowania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>…………. ustawy PZP [</w:t>
      </w:r>
      <w:r w:rsidRPr="003A1846">
        <w:rPr>
          <w:i/>
          <w:szCs w:val="22"/>
        </w:rPr>
        <w:t>podać mającą zastosowanie podstawę wykluczenia spośród wskazanych powyżej].</w:t>
      </w:r>
    </w:p>
    <w:p w14:paraId="30E28F98" w14:textId="6AE71261" w:rsidR="00007481" w:rsidRPr="003A1846" w:rsidRDefault="00007481" w:rsidP="00900070">
      <w:pPr>
        <w:widowControl/>
        <w:suppressAutoHyphens w:val="0"/>
        <w:ind w:left="397"/>
        <w:rPr>
          <w:szCs w:val="22"/>
        </w:rPr>
      </w:pPr>
      <w:r w:rsidRPr="003A1846">
        <w:rPr>
          <w:szCs w:val="22"/>
        </w:rPr>
        <w:t>Jednocześnie oświadczam,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="00066CA5">
        <w:rPr>
          <w:szCs w:val="22"/>
        </w:rPr>
        <w:t>ww. </w:t>
      </w:r>
      <w:r w:rsidRPr="003A1846">
        <w:rPr>
          <w:szCs w:val="22"/>
        </w:rPr>
        <w:t>okolicznością,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podstawie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110 </w:t>
      </w:r>
      <w:r w:rsidR="009C11CE">
        <w:rPr>
          <w:szCs w:val="22"/>
        </w:rPr>
        <w:t>ust. </w:t>
      </w:r>
      <w:r w:rsidRPr="003A1846">
        <w:rPr>
          <w:szCs w:val="22"/>
        </w:rPr>
        <w:t>2 ustawy PZP podjąłem następujące środki naprawcze:</w:t>
      </w:r>
    </w:p>
    <w:p w14:paraId="1730B710" w14:textId="38CB71D2" w:rsidR="00007481" w:rsidRPr="00900070" w:rsidRDefault="00900070" w:rsidP="00900070">
      <w:pPr>
        <w:autoSpaceDE w:val="0"/>
        <w:autoSpaceDN w:val="0"/>
        <w:adjustRightInd w:val="0"/>
        <w:spacing w:before="120" w:line="360" w:lineRule="auto"/>
        <w:ind w:left="397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BAB5E" w14:textId="609435D8" w:rsidR="00007481" w:rsidRPr="003A1846" w:rsidRDefault="00007481" w:rsidP="00757EA5">
      <w:pPr>
        <w:pStyle w:val="Akapitzlist"/>
        <w:numPr>
          <w:ilvl w:val="2"/>
          <w:numId w:val="100"/>
        </w:numPr>
        <w:tabs>
          <w:tab w:val="clear" w:pos="2160"/>
        </w:tabs>
        <w:spacing w:before="120"/>
        <w:ind w:left="397" w:hanging="397"/>
        <w:contextualSpacing w:val="0"/>
        <w:rPr>
          <w:b/>
          <w:szCs w:val="22"/>
          <w:u w:val="single"/>
        </w:rPr>
      </w:pPr>
      <w:r w:rsidRPr="003A1846">
        <w:rPr>
          <w:b/>
          <w:bCs/>
          <w:iCs/>
          <w:szCs w:val="22"/>
          <w:u w:val="single"/>
        </w:rPr>
        <w:t>nie podlegam wykluczeniu</w:t>
      </w:r>
      <w:r w:rsidR="003A1846">
        <w:rPr>
          <w:iCs/>
          <w:szCs w:val="22"/>
        </w:rPr>
        <w:t xml:space="preserve"> z </w:t>
      </w:r>
      <w:r w:rsidRPr="003A1846">
        <w:rPr>
          <w:iCs/>
          <w:szCs w:val="22"/>
        </w:rPr>
        <w:t>postępowania</w:t>
      </w:r>
      <w:r w:rsidR="003A1846" w:rsidRPr="003A1846">
        <w:rPr>
          <w:iCs/>
          <w:szCs w:val="22"/>
        </w:rPr>
        <w:t xml:space="preserve"> na </w:t>
      </w:r>
      <w:r w:rsidRPr="003A1846">
        <w:rPr>
          <w:iCs/>
          <w:szCs w:val="22"/>
        </w:rPr>
        <w:t xml:space="preserve">podstawie </w:t>
      </w:r>
      <w:r w:rsidR="003A1846">
        <w:rPr>
          <w:iCs/>
          <w:szCs w:val="22"/>
        </w:rPr>
        <w:t>art. </w:t>
      </w:r>
      <w:r w:rsidRPr="003A1846">
        <w:rPr>
          <w:bCs/>
          <w:szCs w:val="22"/>
        </w:rPr>
        <w:t xml:space="preserve">7 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>1 ustawy</w:t>
      </w:r>
      <w:r w:rsidR="003A1846">
        <w:rPr>
          <w:bCs/>
          <w:szCs w:val="22"/>
        </w:rPr>
        <w:t xml:space="preserve"> z </w:t>
      </w:r>
      <w:r w:rsidRPr="003A1846">
        <w:rPr>
          <w:szCs w:val="22"/>
        </w:rPr>
        <w:t>dnia 13 kwietnia 2022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szczególnych rozwiązaniach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przeciwdziałania wspieraniu agresji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Ukrainę oraz służących ochronie bezpieczeństwa narodowego (</w:t>
      </w:r>
      <w:r w:rsidR="003A1846" w:rsidRPr="003A1846">
        <w:rPr>
          <w:szCs w:val="22"/>
        </w:rPr>
        <w:t>Dz. U. 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20</w:t>
      </w:r>
      <w:r w:rsidR="003A1846" w:rsidRPr="003A1846">
        <w:rPr>
          <w:szCs w:val="22"/>
        </w:rPr>
        <w:t>24 r.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507</w:t>
      </w:r>
      <w:r w:rsidR="00B072B9">
        <w:rPr>
          <w:szCs w:val="22"/>
        </w:rPr>
        <w:t xml:space="preserve"> ze zm.</w:t>
      </w:r>
      <w:r w:rsidRPr="003A1846">
        <w:rPr>
          <w:szCs w:val="22"/>
        </w:rPr>
        <w:t>), tj.:</w:t>
      </w:r>
    </w:p>
    <w:p w14:paraId="661A04B8" w14:textId="4C14307C" w:rsidR="00007481" w:rsidRPr="003A1846" w:rsidRDefault="00007481" w:rsidP="00757EA5">
      <w:pPr>
        <w:pStyle w:val="Akapitzlist"/>
        <w:numPr>
          <w:ilvl w:val="0"/>
          <w:numId w:val="10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nie jestem wykonawcą wymienionym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ani wpisanym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ustawy;</w:t>
      </w:r>
    </w:p>
    <w:p w14:paraId="0F34034E" w14:textId="3B55C951" w:rsidR="00007481" w:rsidRPr="003A1846" w:rsidRDefault="00007481" w:rsidP="00757EA5">
      <w:pPr>
        <w:pStyle w:val="Akapitzlist"/>
        <w:numPr>
          <w:ilvl w:val="0"/>
          <w:numId w:val="10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nie jestem wykonawcą, którego beneficjentem rzeczywistym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1</w:t>
      </w:r>
      <w:r w:rsidR="000C4054">
        <w:rPr>
          <w:szCs w:val="22"/>
        </w:rPr>
        <w:t> </w:t>
      </w:r>
      <w:r w:rsidRPr="003A1846">
        <w:rPr>
          <w:szCs w:val="22"/>
        </w:rPr>
        <w:t>marca 2018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przeciwdziałaniu praniu pieniędzy oraz finansowaniu terroryzmu (Dz.</w:t>
      </w:r>
      <w:r w:rsidR="000C4054">
        <w:rPr>
          <w:szCs w:val="22"/>
        </w:rPr>
        <w:t> </w:t>
      </w:r>
      <w:r w:rsidRPr="003A1846">
        <w:rPr>
          <w:szCs w:val="22"/>
        </w:rPr>
        <w:t>U</w:t>
      </w:r>
      <w:r w:rsidR="000C4054">
        <w:rPr>
          <w:szCs w:val="22"/>
        </w:rPr>
        <w:t>. </w:t>
      </w:r>
      <w:r w:rsidR="003A1846">
        <w:rPr>
          <w:szCs w:val="22"/>
        </w:rPr>
        <w:t>z </w:t>
      </w:r>
      <w:r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1124, 1285, 1723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1843) jest osoba wymieniona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ani wpisana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lub będąca takim beneficjentem rzeczywistym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</w:t>
      </w:r>
      <w:r w:rsidR="003A1846" w:rsidRPr="003A1846">
        <w:rPr>
          <w:szCs w:val="22"/>
        </w:rPr>
        <w:t> 24 </w:t>
      </w:r>
      <w:r w:rsidRPr="003A1846">
        <w:rPr>
          <w:szCs w:val="22"/>
        </w:rPr>
        <w:t>lutego 2022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>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została wpisana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ustawy;</w:t>
      </w:r>
    </w:p>
    <w:p w14:paraId="596F6F7F" w14:textId="0B649D49" w:rsidR="00007481" w:rsidRPr="003A1846" w:rsidRDefault="00007481" w:rsidP="00757EA5">
      <w:pPr>
        <w:pStyle w:val="Akapitzlist"/>
        <w:numPr>
          <w:ilvl w:val="0"/>
          <w:numId w:val="101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>nie jestem wykonawcą, którego jednostką dominującą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rozumieniu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3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37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29 września 1994</w:t>
      </w:r>
      <w:r w:rsidR="003A1846" w:rsidRPr="003A1846">
        <w:rPr>
          <w:szCs w:val="22"/>
        </w:rPr>
        <w:t> r. o </w:t>
      </w:r>
      <w:r w:rsidRPr="003A1846">
        <w:rPr>
          <w:szCs w:val="22"/>
        </w:rPr>
        <w:t>rachunkowości (</w:t>
      </w:r>
      <w:r w:rsidR="003A1846" w:rsidRPr="003A1846">
        <w:rPr>
          <w:szCs w:val="22"/>
        </w:rPr>
        <w:t>Dz. U. </w:t>
      </w:r>
      <w:r w:rsidR="003A1846">
        <w:rPr>
          <w:szCs w:val="22"/>
        </w:rPr>
        <w:t>z </w:t>
      </w:r>
      <w:r w:rsidRPr="003A1846">
        <w:rPr>
          <w:szCs w:val="22"/>
        </w:rPr>
        <w:t>2023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, </w:t>
      </w:r>
      <w:r w:rsidR="003A1846" w:rsidRPr="003A1846">
        <w:rPr>
          <w:szCs w:val="22"/>
        </w:rPr>
        <w:t>poz. </w:t>
      </w:r>
      <w:r w:rsidRPr="003A1846">
        <w:rPr>
          <w:szCs w:val="22"/>
        </w:rPr>
        <w:t>120, 295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1598), jest podmiot wymieniony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rozporządzeniu 765/2006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rozporządzeniu 269/2014 albo wpisany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lub będący taką jednostką dominującą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</w:t>
      </w:r>
      <w:r w:rsidR="003A1846" w:rsidRPr="003A1846">
        <w:rPr>
          <w:szCs w:val="22"/>
        </w:rPr>
        <w:t> 24 </w:t>
      </w:r>
      <w:r w:rsidRPr="003A1846">
        <w:rPr>
          <w:szCs w:val="22"/>
        </w:rPr>
        <w:t>lutego 2022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>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został wpisany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decyzji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wpisu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listę rozstrzygającej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zastosowaniu środka,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pkt </w:t>
      </w:r>
      <w:r w:rsidRPr="003A1846">
        <w:rPr>
          <w:szCs w:val="22"/>
        </w:rPr>
        <w:t>3 cyt. ustawy.</w:t>
      </w:r>
    </w:p>
    <w:p w14:paraId="231542C4" w14:textId="231D3FD8" w:rsidR="00007481" w:rsidRPr="003A1846" w:rsidRDefault="00007481" w:rsidP="00900070">
      <w:pPr>
        <w:pStyle w:val="Tekstpodstawowy"/>
        <w:spacing w:line="240" w:lineRule="auto"/>
        <w:ind w:left="397"/>
        <w:outlineLvl w:val="0"/>
        <w:rPr>
          <w:rFonts w:ascii="Times New Roman" w:hAnsi="Times New Roman" w:cs="Times New Roman"/>
          <w:i/>
          <w:szCs w:val="22"/>
        </w:rPr>
      </w:pPr>
      <w:r w:rsidRPr="003A1846">
        <w:rPr>
          <w:rFonts w:ascii="Times New Roman" w:hAnsi="Times New Roman" w:cs="Times New Roman"/>
          <w:szCs w:val="22"/>
        </w:rPr>
        <w:lastRenderedPageBreak/>
        <w:t>Oświadczam,</w:t>
      </w:r>
      <w:r w:rsidR="009C11CE">
        <w:rPr>
          <w:rFonts w:ascii="Times New Roman" w:hAnsi="Times New Roman" w:cs="Times New Roman"/>
          <w:szCs w:val="22"/>
        </w:rPr>
        <w:t xml:space="preserve"> że </w:t>
      </w:r>
      <w:r w:rsidRPr="003A1846">
        <w:rPr>
          <w:rFonts w:ascii="Times New Roman" w:hAnsi="Times New Roman" w:cs="Times New Roman"/>
          <w:szCs w:val="22"/>
        </w:rPr>
        <w:t>zachodzą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stosunku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mnie podstawy wykluczenia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postępowania</w:t>
      </w:r>
      <w:r w:rsidR="003A1846" w:rsidRPr="003A1846">
        <w:rPr>
          <w:rFonts w:ascii="Times New Roman" w:hAnsi="Times New Roman" w:cs="Times New Roman"/>
          <w:szCs w:val="22"/>
        </w:rPr>
        <w:t xml:space="preserve"> na </w:t>
      </w:r>
      <w:r w:rsidRPr="003A1846">
        <w:rPr>
          <w:rFonts w:ascii="Times New Roman" w:hAnsi="Times New Roman" w:cs="Times New Roman"/>
          <w:szCs w:val="22"/>
        </w:rPr>
        <w:t xml:space="preserve">podstawie </w:t>
      </w:r>
      <w:r w:rsidR="003A1846">
        <w:rPr>
          <w:rFonts w:ascii="Times New Roman" w:hAnsi="Times New Roman" w:cs="Times New Roman"/>
          <w:szCs w:val="22"/>
        </w:rPr>
        <w:t>art. </w:t>
      </w:r>
      <w:r w:rsidRPr="003A1846">
        <w:rPr>
          <w:rFonts w:ascii="Times New Roman" w:hAnsi="Times New Roman" w:cs="Times New Roman"/>
          <w:szCs w:val="22"/>
        </w:rPr>
        <w:t>…………. ustawy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dnia 13 kwietnia 2022</w:t>
      </w:r>
      <w:r w:rsidR="003A1846" w:rsidRPr="003A1846">
        <w:rPr>
          <w:rFonts w:ascii="Times New Roman" w:hAnsi="Times New Roman" w:cs="Times New Roman"/>
          <w:szCs w:val="22"/>
        </w:rPr>
        <w:t> r. o </w:t>
      </w:r>
      <w:r w:rsidRPr="003A1846">
        <w:rPr>
          <w:rFonts w:ascii="Times New Roman" w:hAnsi="Times New Roman" w:cs="Times New Roman"/>
          <w:szCs w:val="22"/>
        </w:rPr>
        <w:t>szczególnych rozwiązaniach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zakresie przeciwdziałania wspieraniu agresji</w:t>
      </w:r>
      <w:r w:rsidR="003A1846" w:rsidRPr="003A1846">
        <w:rPr>
          <w:rFonts w:ascii="Times New Roman" w:hAnsi="Times New Roman" w:cs="Times New Roman"/>
          <w:szCs w:val="22"/>
        </w:rPr>
        <w:t xml:space="preserve"> na </w:t>
      </w:r>
      <w:r w:rsidRPr="003A1846">
        <w:rPr>
          <w:rFonts w:ascii="Times New Roman" w:hAnsi="Times New Roman" w:cs="Times New Roman"/>
          <w:szCs w:val="22"/>
        </w:rPr>
        <w:t>Ukrainę oraz służących ochronie bezpieczeństwa narodowego (</w:t>
      </w:r>
      <w:r w:rsidR="003A1846" w:rsidRPr="003A1846">
        <w:rPr>
          <w:rFonts w:ascii="Times New Roman" w:hAnsi="Times New Roman" w:cs="Times New Roman"/>
          <w:szCs w:val="22"/>
        </w:rPr>
        <w:t>Dz. U. 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20</w:t>
      </w:r>
      <w:r w:rsidR="003A1846" w:rsidRPr="003A1846">
        <w:rPr>
          <w:rFonts w:ascii="Times New Roman" w:hAnsi="Times New Roman" w:cs="Times New Roman"/>
          <w:szCs w:val="22"/>
        </w:rPr>
        <w:t>24 r.</w:t>
      </w:r>
      <w:r w:rsidRPr="003A1846">
        <w:rPr>
          <w:rFonts w:ascii="Times New Roman" w:hAnsi="Times New Roman" w:cs="Times New Roman"/>
          <w:szCs w:val="22"/>
        </w:rPr>
        <w:t xml:space="preserve">, </w:t>
      </w:r>
      <w:r w:rsidR="003A1846" w:rsidRPr="003A1846">
        <w:rPr>
          <w:rFonts w:ascii="Times New Roman" w:hAnsi="Times New Roman" w:cs="Times New Roman"/>
          <w:szCs w:val="22"/>
        </w:rPr>
        <w:t>poz. </w:t>
      </w:r>
      <w:r w:rsidRPr="003A1846">
        <w:rPr>
          <w:rFonts w:ascii="Times New Roman" w:hAnsi="Times New Roman" w:cs="Times New Roman"/>
          <w:szCs w:val="22"/>
        </w:rPr>
        <w:t>507</w:t>
      </w:r>
      <w:r w:rsidR="00066CA5">
        <w:rPr>
          <w:rFonts w:ascii="Times New Roman" w:hAnsi="Times New Roman" w:cs="Times New Roman"/>
          <w:szCs w:val="22"/>
        </w:rPr>
        <w:t xml:space="preserve"> ze </w:t>
      </w:r>
      <w:r w:rsidR="006C28A0" w:rsidRPr="003A1846">
        <w:rPr>
          <w:rFonts w:ascii="Times New Roman" w:hAnsi="Times New Roman" w:cs="Times New Roman"/>
          <w:szCs w:val="22"/>
        </w:rPr>
        <w:t>zm.</w:t>
      </w:r>
      <w:r w:rsidRPr="003A1846">
        <w:rPr>
          <w:rFonts w:ascii="Times New Roman" w:hAnsi="Times New Roman" w:cs="Times New Roman"/>
          <w:szCs w:val="22"/>
        </w:rPr>
        <w:t>) [</w:t>
      </w:r>
      <w:r w:rsidRPr="003A1846">
        <w:rPr>
          <w:rFonts w:ascii="Times New Roman" w:hAnsi="Times New Roman" w:cs="Times New Roman"/>
          <w:i/>
          <w:szCs w:val="22"/>
        </w:rPr>
        <w:t>podać mającą zastosowanie podstawę wykluczenia spośród wskazanych powyżej];</w:t>
      </w:r>
    </w:p>
    <w:p w14:paraId="34B9D30C" w14:textId="13D95A98" w:rsidR="00007481" w:rsidRPr="00900070" w:rsidRDefault="00900070" w:rsidP="00757EA5">
      <w:pPr>
        <w:pStyle w:val="Akapitzlist"/>
        <w:numPr>
          <w:ilvl w:val="2"/>
          <w:numId w:val="100"/>
        </w:numPr>
        <w:tabs>
          <w:tab w:val="clear" w:pos="2160"/>
        </w:tabs>
        <w:spacing w:before="120"/>
        <w:ind w:left="397" w:hanging="397"/>
        <w:contextualSpacing w:val="0"/>
        <w:rPr>
          <w:b/>
          <w:bCs/>
          <w:iCs/>
          <w:szCs w:val="22"/>
          <w:u w:val="single"/>
        </w:rPr>
      </w:pPr>
      <w:r>
        <w:rPr>
          <w:b/>
          <w:bCs/>
          <w:iCs/>
          <w:szCs w:val="22"/>
          <w:u w:val="single"/>
        </w:rPr>
        <w:t>z</w:t>
      </w:r>
      <w:r w:rsidR="00007481" w:rsidRPr="00900070">
        <w:rPr>
          <w:b/>
          <w:bCs/>
          <w:iCs/>
          <w:szCs w:val="22"/>
          <w:u w:val="single"/>
        </w:rPr>
        <w:t xml:space="preserve">obowiązuję się udostępnić swoje zasoby </w:t>
      </w:r>
      <w:r w:rsidR="00066CA5" w:rsidRPr="00900070">
        <w:rPr>
          <w:b/>
          <w:bCs/>
          <w:iCs/>
          <w:szCs w:val="22"/>
          <w:u w:val="single"/>
        </w:rPr>
        <w:t>ww. </w:t>
      </w:r>
      <w:r w:rsidR="00007481" w:rsidRPr="00900070">
        <w:rPr>
          <w:b/>
          <w:bCs/>
          <w:iCs/>
          <w:szCs w:val="22"/>
          <w:u w:val="single"/>
        </w:rPr>
        <w:t>wykonawcy.</w:t>
      </w:r>
    </w:p>
    <w:p w14:paraId="1CD007B3" w14:textId="50BA5F53" w:rsidR="00007481" w:rsidRPr="003A1846" w:rsidRDefault="00F75082" w:rsidP="00900070">
      <w:pPr>
        <w:widowControl/>
        <w:suppressAutoHyphens w:val="0"/>
        <w:autoSpaceDE w:val="0"/>
        <w:autoSpaceDN w:val="0"/>
        <w:adjustRightInd w:val="0"/>
        <w:ind w:left="397"/>
        <w:rPr>
          <w:szCs w:val="22"/>
        </w:rPr>
      </w:pPr>
      <w:r>
        <w:rPr>
          <w:szCs w:val="22"/>
        </w:rPr>
        <w:t>W </w:t>
      </w:r>
      <w:r w:rsidR="00007481" w:rsidRPr="003A1846">
        <w:rPr>
          <w:szCs w:val="22"/>
        </w:rPr>
        <w:t xml:space="preserve">celu oceny, czy </w:t>
      </w:r>
      <w:r w:rsidR="00066CA5">
        <w:rPr>
          <w:szCs w:val="22"/>
        </w:rPr>
        <w:t>ww. </w:t>
      </w:r>
      <w:r w:rsidR="00007481" w:rsidRPr="003A1846">
        <w:rPr>
          <w:szCs w:val="22"/>
        </w:rPr>
        <w:t>wykonawca będzie dysponował moimi zasobami</w:t>
      </w:r>
      <w:r w:rsidR="003A1846">
        <w:rPr>
          <w:szCs w:val="22"/>
        </w:rPr>
        <w:t xml:space="preserve"> w </w:t>
      </w:r>
      <w:r w:rsidR="00007481" w:rsidRPr="003A1846">
        <w:rPr>
          <w:szCs w:val="22"/>
        </w:rPr>
        <w:t>stopniu niezbędnym dla należytego wykonania zamówienia oraz oceny, czy stosunek nas łączący gwarantuje rzeczywisty dostęp</w:t>
      </w:r>
      <w:r w:rsidR="003A1846">
        <w:rPr>
          <w:szCs w:val="22"/>
        </w:rPr>
        <w:t xml:space="preserve"> do </w:t>
      </w:r>
      <w:r w:rsidR="00007481" w:rsidRPr="003A1846">
        <w:rPr>
          <w:szCs w:val="22"/>
        </w:rPr>
        <w:t>moich zasobów podaję następujące informacje:</w:t>
      </w:r>
    </w:p>
    <w:p w14:paraId="472D6D83" w14:textId="77777777" w:rsidR="00007481" w:rsidRPr="003A1846" w:rsidRDefault="00007481" w:rsidP="00757EA5">
      <w:pPr>
        <w:widowControl/>
        <w:numPr>
          <w:ilvl w:val="0"/>
          <w:numId w:val="91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794" w:hanging="397"/>
        <w:jc w:val="left"/>
        <w:rPr>
          <w:szCs w:val="22"/>
        </w:rPr>
      </w:pPr>
      <w:r w:rsidRPr="003A1846">
        <w:rPr>
          <w:szCs w:val="22"/>
        </w:rPr>
        <w:t>zakres moich zasobów dostępnych wykonawcy:</w:t>
      </w:r>
    </w:p>
    <w:p w14:paraId="0E39F415" w14:textId="0FE278C1" w:rsidR="008310BD" w:rsidRPr="00900070" w:rsidRDefault="008310BD" w:rsidP="008310B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794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9BBEC" w14:textId="77777777" w:rsidR="00007481" w:rsidRPr="003A1846" w:rsidRDefault="00007481" w:rsidP="00757EA5">
      <w:pPr>
        <w:widowControl/>
        <w:numPr>
          <w:ilvl w:val="0"/>
          <w:numId w:val="91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794" w:hanging="397"/>
        <w:jc w:val="left"/>
        <w:rPr>
          <w:szCs w:val="22"/>
        </w:rPr>
      </w:pPr>
      <w:r w:rsidRPr="003A1846">
        <w:rPr>
          <w:szCs w:val="22"/>
        </w:rPr>
        <w:t>sposób wykorzystania moich zasobów przez wykonawcę przy wykonywaniu zamówienia:</w:t>
      </w:r>
    </w:p>
    <w:p w14:paraId="5C0D78F7" w14:textId="77777777" w:rsidR="008310BD" w:rsidRPr="00900070" w:rsidRDefault="008310BD" w:rsidP="008310B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794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74C82" w14:textId="09B170C2" w:rsidR="00007481" w:rsidRPr="003A1846" w:rsidRDefault="00007481" w:rsidP="00757EA5">
      <w:pPr>
        <w:widowControl/>
        <w:numPr>
          <w:ilvl w:val="0"/>
          <w:numId w:val="91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794" w:hanging="397"/>
        <w:jc w:val="left"/>
        <w:rPr>
          <w:szCs w:val="22"/>
        </w:rPr>
      </w:pPr>
      <w:r w:rsidRPr="003A1846">
        <w:rPr>
          <w:szCs w:val="22"/>
        </w:rPr>
        <w:t>charakteru stosunku, jaki będzie mnie łączył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wykonawcą:</w:t>
      </w:r>
    </w:p>
    <w:p w14:paraId="21391B70" w14:textId="77777777" w:rsidR="008310BD" w:rsidRPr="00900070" w:rsidRDefault="008310BD" w:rsidP="008310B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794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8FA9D" w14:textId="5B0D2E5E" w:rsidR="00007481" w:rsidRPr="003A1846" w:rsidRDefault="00007481" w:rsidP="00757EA5">
      <w:pPr>
        <w:widowControl/>
        <w:numPr>
          <w:ilvl w:val="0"/>
          <w:numId w:val="91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794" w:hanging="397"/>
        <w:jc w:val="left"/>
        <w:rPr>
          <w:szCs w:val="22"/>
        </w:rPr>
      </w:pPr>
      <w:r w:rsidRPr="003A1846">
        <w:rPr>
          <w:szCs w:val="22"/>
        </w:rPr>
        <w:t>zakres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okres mojego udziału przy wykonywaniu zamówienia:</w:t>
      </w:r>
    </w:p>
    <w:p w14:paraId="26DE6ADC" w14:textId="77777777" w:rsidR="008310BD" w:rsidRPr="00900070" w:rsidRDefault="008310BD" w:rsidP="008310B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794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FEB0F7" w14:textId="13897104" w:rsidR="00007481" w:rsidRPr="003A1846" w:rsidRDefault="00007481" w:rsidP="00757EA5">
      <w:pPr>
        <w:pStyle w:val="Akapitzlist"/>
        <w:numPr>
          <w:ilvl w:val="2"/>
          <w:numId w:val="100"/>
        </w:numPr>
        <w:tabs>
          <w:tab w:val="clear" w:pos="2160"/>
        </w:tabs>
        <w:spacing w:before="120"/>
        <w:ind w:left="397" w:hanging="397"/>
        <w:contextualSpacing w:val="0"/>
        <w:rPr>
          <w:b/>
          <w:szCs w:val="22"/>
          <w:u w:val="single"/>
        </w:rPr>
      </w:pPr>
      <w:r w:rsidRPr="003A1846">
        <w:rPr>
          <w:b/>
          <w:szCs w:val="22"/>
          <w:u w:val="single"/>
        </w:rPr>
        <w:t>spełniam warunki udziału</w:t>
      </w:r>
      <w:r w:rsidR="003A1846">
        <w:rPr>
          <w:b/>
          <w:szCs w:val="22"/>
          <w:u w:val="single"/>
        </w:rPr>
        <w:t xml:space="preserve"> w </w:t>
      </w:r>
      <w:r w:rsidRPr="003A1846">
        <w:rPr>
          <w:b/>
          <w:szCs w:val="22"/>
          <w:u w:val="single"/>
        </w:rPr>
        <w:t>postępowaniu</w:t>
      </w:r>
      <w:r w:rsidR="003A1846">
        <w:rPr>
          <w:b/>
          <w:szCs w:val="22"/>
          <w:u w:val="single"/>
        </w:rPr>
        <w:t xml:space="preserve"> w </w:t>
      </w:r>
      <w:r w:rsidRPr="003A1846">
        <w:rPr>
          <w:b/>
          <w:szCs w:val="22"/>
          <w:u w:val="single"/>
        </w:rPr>
        <w:t>zakresie,</w:t>
      </w:r>
      <w:r w:rsidR="003A1846">
        <w:rPr>
          <w:b/>
          <w:szCs w:val="22"/>
          <w:u w:val="single"/>
        </w:rPr>
        <w:t xml:space="preserve"> w </w:t>
      </w:r>
      <w:r w:rsidRPr="003A1846">
        <w:rPr>
          <w:b/>
          <w:szCs w:val="22"/>
          <w:u w:val="single"/>
        </w:rPr>
        <w:t>którym mnie dotyczą, tj.:</w:t>
      </w:r>
    </w:p>
    <w:p w14:paraId="76B7C88D" w14:textId="6BB8FC36" w:rsidR="008310BD" w:rsidRPr="00900070" w:rsidRDefault="008310BD" w:rsidP="008310BD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397"/>
        <w:jc w:val="left"/>
        <w:rPr>
          <w:szCs w:val="22"/>
        </w:rPr>
      </w:pPr>
      <w:r w:rsidRPr="003A184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7F50E" w14:textId="77777777" w:rsidR="00007481" w:rsidRPr="003A1846" w:rsidRDefault="00007481" w:rsidP="008310BD"/>
    <w:p w14:paraId="738BE974" w14:textId="459D48E0" w:rsidR="004C2002" w:rsidRPr="003A1846" w:rsidRDefault="004C2002" w:rsidP="008310BD">
      <w:pPr>
        <w:rPr>
          <w:spacing w:val="-4"/>
        </w:rPr>
        <w:sectPr w:rsidR="004C2002" w:rsidRPr="003A1846" w:rsidSect="00B870C1">
          <w:headerReference w:type="default" r:id="rId69"/>
          <w:footerReference w:type="even" r:id="rId70"/>
          <w:footerReference w:type="default" r:id="rId71"/>
          <w:pgSz w:w="11907" w:h="16840" w:code="9"/>
          <w:pgMar w:top="1134" w:right="1134" w:bottom="1418" w:left="1418" w:header="567" w:footer="1134" w:gutter="0"/>
          <w:cols w:space="708"/>
          <w:noEndnote/>
        </w:sectPr>
      </w:pPr>
    </w:p>
    <w:p w14:paraId="59880C36" w14:textId="36612498" w:rsidR="006B43AA" w:rsidRPr="009C11CE" w:rsidRDefault="0036149D" w:rsidP="009C11CE">
      <w:pPr>
        <w:keepNext/>
        <w:pageBreakBefore/>
        <w:widowControl/>
        <w:spacing w:before="120" w:after="240"/>
        <w:jc w:val="right"/>
        <w:rPr>
          <w:b/>
          <w:bCs/>
          <w:szCs w:val="22"/>
        </w:rPr>
      </w:pPr>
      <w:r w:rsidRPr="009C11CE">
        <w:rPr>
          <w:b/>
          <w:bCs/>
          <w:szCs w:val="22"/>
        </w:rPr>
        <w:lastRenderedPageBreak/>
        <w:t>Załącznik</w:t>
      </w:r>
      <w:r w:rsidR="003A1846" w:rsidRPr="009C11CE">
        <w:rPr>
          <w:b/>
          <w:bCs/>
          <w:szCs w:val="22"/>
        </w:rPr>
        <w:t xml:space="preserve"> nr </w:t>
      </w:r>
      <w:r w:rsidR="00AD2A47" w:rsidRPr="009C11CE">
        <w:rPr>
          <w:b/>
          <w:bCs/>
          <w:szCs w:val="22"/>
        </w:rPr>
        <w:t>2</w:t>
      </w:r>
      <w:r w:rsidR="003A1846" w:rsidRPr="009C11CE">
        <w:rPr>
          <w:b/>
          <w:bCs/>
          <w:szCs w:val="22"/>
        </w:rPr>
        <w:t xml:space="preserve"> do </w:t>
      </w:r>
      <w:r w:rsidR="001232D5" w:rsidRPr="009C11CE">
        <w:rPr>
          <w:b/>
          <w:bCs/>
          <w:szCs w:val="22"/>
        </w:rPr>
        <w:t>SWZ</w:t>
      </w:r>
    </w:p>
    <w:p w14:paraId="34C73602" w14:textId="7116DF4A" w:rsidR="00057AFB" w:rsidRPr="009C11CE" w:rsidRDefault="00A761DA" w:rsidP="00A761DA">
      <w:pPr>
        <w:widowControl/>
        <w:suppressAutoHyphens w:val="0"/>
        <w:ind w:left="360"/>
        <w:jc w:val="left"/>
        <w:outlineLvl w:val="0"/>
        <w:rPr>
          <w:noProof/>
        </w:rPr>
      </w:pPr>
      <w:r w:rsidRPr="009C11CE">
        <w:rPr>
          <w:noProof/>
        </w:rPr>
        <w:drawing>
          <wp:inline distT="0" distB="0" distL="0" distR="0" wp14:anchorId="075A8942" wp14:editId="37505DF4">
            <wp:extent cx="678180" cy="861060"/>
            <wp:effectExtent l="0" t="0" r="0" b="0"/>
            <wp:docPr id="3" name="Obraz 3" descr="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j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75C" w14:textId="051F04E1" w:rsidR="00A761DA" w:rsidRPr="003A1846" w:rsidRDefault="00A761DA" w:rsidP="006C2A73">
      <w:pPr>
        <w:widowControl/>
        <w:suppressAutoHyphens w:val="0"/>
        <w:spacing w:before="240" w:after="360"/>
        <w:jc w:val="center"/>
        <w:outlineLvl w:val="0"/>
        <w:rPr>
          <w:b/>
          <w:bCs/>
          <w:szCs w:val="22"/>
          <w:u w:val="single"/>
        </w:rPr>
      </w:pPr>
      <w:r w:rsidRPr="003A1846">
        <w:rPr>
          <w:b/>
          <w:bCs/>
          <w:szCs w:val="22"/>
          <w:u w:val="single"/>
        </w:rPr>
        <w:t>PROJEKTOWANE POSTANOWIENIA UMOWY</w:t>
      </w:r>
      <w:r w:rsidR="003A1846">
        <w:rPr>
          <w:b/>
          <w:bCs/>
          <w:szCs w:val="22"/>
          <w:u w:val="single"/>
        </w:rPr>
        <w:t xml:space="preserve"> nr </w:t>
      </w:r>
      <w:r w:rsidRPr="003A1846">
        <w:rPr>
          <w:b/>
          <w:bCs/>
          <w:szCs w:val="22"/>
          <w:u w:val="single"/>
        </w:rPr>
        <w:t>80.272</w:t>
      </w:r>
      <w:r w:rsidR="00895DF2" w:rsidRPr="003A1846">
        <w:rPr>
          <w:b/>
          <w:bCs/>
          <w:szCs w:val="22"/>
          <w:u w:val="single"/>
        </w:rPr>
        <w:t>.</w:t>
      </w:r>
      <w:r w:rsidR="004053E4" w:rsidRPr="003A1846">
        <w:rPr>
          <w:b/>
          <w:bCs/>
          <w:szCs w:val="22"/>
          <w:u w:val="single"/>
        </w:rPr>
        <w:t>109</w:t>
      </w:r>
      <w:r w:rsidR="00895DF2" w:rsidRPr="003A1846">
        <w:rPr>
          <w:b/>
          <w:bCs/>
          <w:szCs w:val="22"/>
          <w:u w:val="single"/>
        </w:rPr>
        <w:t>.</w:t>
      </w:r>
      <w:r w:rsidR="00163865" w:rsidRPr="003A1846">
        <w:rPr>
          <w:b/>
          <w:bCs/>
          <w:szCs w:val="22"/>
          <w:u w:val="single"/>
        </w:rPr>
        <w:t>202</w:t>
      </w:r>
      <w:r w:rsidR="002209C1" w:rsidRPr="003A1846">
        <w:rPr>
          <w:b/>
          <w:bCs/>
          <w:szCs w:val="22"/>
          <w:u w:val="single"/>
        </w:rPr>
        <w:t>5</w:t>
      </w:r>
    </w:p>
    <w:p w14:paraId="2471C75E" w14:textId="6141BF25" w:rsidR="002209C1" w:rsidRPr="003A1846" w:rsidRDefault="002209C1" w:rsidP="006C2A73">
      <w:pPr>
        <w:widowControl/>
        <w:suppressAutoHyphens w:val="0"/>
        <w:spacing w:line="276" w:lineRule="auto"/>
        <w:rPr>
          <w:b/>
          <w:bCs/>
          <w:i/>
          <w:iCs/>
          <w:szCs w:val="22"/>
        </w:rPr>
      </w:pPr>
      <w:r w:rsidRPr="003A1846">
        <w:rPr>
          <w:b/>
          <w:bCs/>
          <w:i/>
          <w:iCs/>
          <w:szCs w:val="22"/>
        </w:rPr>
        <w:t>zawarta</w:t>
      </w:r>
      <w:r w:rsidR="003A1846">
        <w:rPr>
          <w:b/>
          <w:bCs/>
          <w:i/>
          <w:iCs/>
          <w:szCs w:val="22"/>
        </w:rPr>
        <w:t xml:space="preserve"> w </w:t>
      </w:r>
      <w:r w:rsidRPr="003A1846">
        <w:rPr>
          <w:b/>
          <w:bCs/>
          <w:i/>
          <w:iCs/>
          <w:szCs w:val="22"/>
        </w:rPr>
        <w:t>Krakowie</w:t>
      </w:r>
      <w:r w:rsidR="003A1846">
        <w:rPr>
          <w:b/>
          <w:bCs/>
          <w:i/>
          <w:iCs/>
          <w:szCs w:val="22"/>
        </w:rPr>
        <w:t xml:space="preserve"> w </w:t>
      </w:r>
      <w:r w:rsidRPr="003A1846">
        <w:rPr>
          <w:b/>
          <w:bCs/>
          <w:i/>
          <w:iCs/>
          <w:szCs w:val="22"/>
        </w:rPr>
        <w:t>dniu …............ ….</w:t>
      </w:r>
      <w:r w:rsidR="003A1846" w:rsidRPr="003A1846">
        <w:rPr>
          <w:b/>
          <w:bCs/>
          <w:i/>
          <w:iCs/>
          <w:szCs w:val="22"/>
        </w:rPr>
        <w:t> r.</w:t>
      </w:r>
      <w:r w:rsidRPr="003A1846">
        <w:rPr>
          <w:b/>
          <w:bCs/>
          <w:i/>
          <w:iCs/>
          <w:szCs w:val="22"/>
        </w:rPr>
        <w:t xml:space="preserve"> pomiędzy:</w:t>
      </w:r>
    </w:p>
    <w:p w14:paraId="584C7E96" w14:textId="4438E1C2" w:rsidR="00057AFB" w:rsidRPr="003A1846" w:rsidRDefault="002209C1" w:rsidP="006C2A73">
      <w:pPr>
        <w:widowControl/>
        <w:suppressAutoHyphens w:val="0"/>
        <w:spacing w:line="276" w:lineRule="auto"/>
        <w:rPr>
          <w:b/>
          <w:bCs/>
          <w:i/>
          <w:iCs/>
          <w:szCs w:val="22"/>
        </w:rPr>
      </w:pPr>
      <w:r w:rsidRPr="003A1846">
        <w:rPr>
          <w:b/>
          <w:bCs/>
          <w:i/>
          <w:iCs/>
          <w:szCs w:val="22"/>
        </w:rPr>
        <w:t>Uniwersytetem Jagiellońskim</w:t>
      </w:r>
      <w:r w:rsidR="003A1846">
        <w:rPr>
          <w:b/>
          <w:bCs/>
          <w:i/>
          <w:iCs/>
          <w:szCs w:val="22"/>
        </w:rPr>
        <w:t xml:space="preserve"> z </w:t>
      </w:r>
      <w:r w:rsidRPr="003A1846">
        <w:rPr>
          <w:b/>
          <w:bCs/>
          <w:i/>
          <w:iCs/>
          <w:szCs w:val="22"/>
        </w:rPr>
        <w:t xml:space="preserve">siedzibą przy </w:t>
      </w:r>
      <w:r w:rsidR="003A1846" w:rsidRPr="003A1846">
        <w:rPr>
          <w:b/>
          <w:bCs/>
          <w:i/>
          <w:iCs/>
          <w:szCs w:val="22"/>
        </w:rPr>
        <w:t>ul. </w:t>
      </w:r>
      <w:r w:rsidRPr="003A1846">
        <w:rPr>
          <w:b/>
          <w:bCs/>
          <w:i/>
          <w:iCs/>
          <w:szCs w:val="22"/>
        </w:rPr>
        <w:t>Gołębiej</w:t>
      </w:r>
      <w:r w:rsidR="003A1846" w:rsidRPr="003A1846">
        <w:rPr>
          <w:b/>
          <w:bCs/>
          <w:i/>
          <w:iCs/>
          <w:szCs w:val="22"/>
        </w:rPr>
        <w:t> 24</w:t>
      </w:r>
      <w:r w:rsidRPr="003A1846">
        <w:rPr>
          <w:b/>
          <w:bCs/>
          <w:i/>
          <w:iCs/>
          <w:szCs w:val="22"/>
        </w:rPr>
        <w:t>, 31-007</w:t>
      </w:r>
      <w:r w:rsidR="006C2A73">
        <w:rPr>
          <w:b/>
          <w:bCs/>
          <w:i/>
          <w:iCs/>
          <w:szCs w:val="22"/>
        </w:rPr>
        <w:t> </w:t>
      </w:r>
      <w:r w:rsidRPr="003A1846">
        <w:rPr>
          <w:b/>
          <w:bCs/>
          <w:i/>
          <w:iCs/>
          <w:szCs w:val="22"/>
        </w:rPr>
        <w:t>Kraków, NIP</w:t>
      </w:r>
      <w:r w:rsidR="006C2A73">
        <w:rPr>
          <w:b/>
          <w:bCs/>
          <w:i/>
          <w:iCs/>
          <w:szCs w:val="22"/>
        </w:rPr>
        <w:t> </w:t>
      </w:r>
      <w:r w:rsidRPr="003A1846">
        <w:rPr>
          <w:b/>
          <w:bCs/>
          <w:i/>
          <w:iCs/>
          <w:szCs w:val="22"/>
        </w:rPr>
        <w:t>675-000-22-36, zwanym dalej „Zamawiającym”, reprezentowanym przez:</w:t>
      </w:r>
    </w:p>
    <w:p w14:paraId="086173AE" w14:textId="77777777" w:rsidR="00057AFB" w:rsidRPr="003A1846" w:rsidRDefault="002209C1" w:rsidP="00757EA5">
      <w:pPr>
        <w:pStyle w:val="Akapitzlist"/>
        <w:numPr>
          <w:ilvl w:val="3"/>
          <w:numId w:val="100"/>
        </w:numPr>
        <w:tabs>
          <w:tab w:val="clear" w:pos="2880"/>
        </w:tabs>
        <w:spacing w:line="276" w:lineRule="auto"/>
        <w:ind w:left="397" w:hanging="397"/>
        <w:contextualSpacing w:val="0"/>
        <w:rPr>
          <w:b/>
          <w:bCs/>
          <w:i/>
          <w:iCs/>
          <w:szCs w:val="22"/>
        </w:rPr>
      </w:pPr>
      <w:r w:rsidRPr="003A1846">
        <w:rPr>
          <w:b/>
          <w:bCs/>
          <w:i/>
          <w:iCs/>
          <w:szCs w:val="22"/>
        </w:rPr>
        <w:t>………. – ……………..,</w:t>
      </w:r>
    </w:p>
    <w:p w14:paraId="0B64DDA0" w14:textId="77777777" w:rsidR="00057AFB" w:rsidRPr="003A1846" w:rsidRDefault="002209C1" w:rsidP="00757EA5">
      <w:pPr>
        <w:pStyle w:val="Akapitzlist"/>
        <w:numPr>
          <w:ilvl w:val="3"/>
          <w:numId w:val="100"/>
        </w:numPr>
        <w:tabs>
          <w:tab w:val="clear" w:pos="2880"/>
        </w:tabs>
        <w:spacing w:line="276" w:lineRule="auto"/>
        <w:ind w:left="397" w:hanging="397"/>
        <w:contextualSpacing w:val="0"/>
        <w:rPr>
          <w:b/>
          <w:bCs/>
          <w:i/>
          <w:iCs/>
          <w:szCs w:val="22"/>
        </w:rPr>
      </w:pPr>
      <w:r w:rsidRPr="003A1846">
        <w:rPr>
          <w:b/>
          <w:bCs/>
          <w:i/>
          <w:iCs/>
          <w:szCs w:val="22"/>
        </w:rPr>
        <w:t>………. – ……………..,</w:t>
      </w:r>
    </w:p>
    <w:p w14:paraId="5B1D90FE" w14:textId="1F487454" w:rsidR="002209C1" w:rsidRPr="003A1846" w:rsidRDefault="002209C1" w:rsidP="006C2A73">
      <w:pPr>
        <w:pStyle w:val="Akapitzlist"/>
        <w:numPr>
          <w:ilvl w:val="0"/>
          <w:numId w:val="0"/>
        </w:numPr>
        <w:spacing w:line="276" w:lineRule="auto"/>
        <w:contextualSpacing w:val="0"/>
        <w:rPr>
          <w:b/>
          <w:bCs/>
          <w:i/>
          <w:iCs/>
          <w:szCs w:val="22"/>
        </w:rPr>
      </w:pPr>
      <w:r w:rsidRPr="003A1846">
        <w:rPr>
          <w:b/>
          <w:bCs/>
          <w:i/>
          <w:iCs/>
          <w:szCs w:val="22"/>
        </w:rPr>
        <w:t>przy kontrasygnacie finansowej Kwestora</w:t>
      </w:r>
      <w:r w:rsidR="00066CA5">
        <w:rPr>
          <w:b/>
          <w:bCs/>
          <w:i/>
          <w:iCs/>
          <w:szCs w:val="22"/>
        </w:rPr>
        <w:t> UJ</w:t>
      </w:r>
      <w:r w:rsidRPr="003A1846">
        <w:rPr>
          <w:b/>
          <w:bCs/>
          <w:i/>
          <w:iCs/>
          <w:szCs w:val="22"/>
        </w:rPr>
        <w:t>,</w:t>
      </w:r>
    </w:p>
    <w:p w14:paraId="343A723B" w14:textId="77777777" w:rsidR="00057AFB" w:rsidRPr="003A1846" w:rsidRDefault="002209C1" w:rsidP="006C2A73">
      <w:pPr>
        <w:widowControl/>
        <w:suppressAutoHyphens w:val="0"/>
        <w:spacing w:line="276" w:lineRule="auto"/>
        <w:rPr>
          <w:b/>
          <w:i/>
          <w:iCs/>
          <w:szCs w:val="22"/>
        </w:rPr>
      </w:pPr>
      <w:r w:rsidRPr="003A1846">
        <w:rPr>
          <w:b/>
          <w:i/>
          <w:iCs/>
          <w:szCs w:val="22"/>
        </w:rPr>
        <w:t>a</w:t>
      </w:r>
    </w:p>
    <w:p w14:paraId="6106F5B2" w14:textId="55FE0273" w:rsidR="00057AFB" w:rsidRPr="003A1846" w:rsidRDefault="002209C1" w:rsidP="006C2A73">
      <w:pPr>
        <w:widowControl/>
        <w:suppressAutoHyphens w:val="0"/>
        <w:spacing w:line="276" w:lineRule="auto"/>
        <w:rPr>
          <w:b/>
          <w:i/>
          <w:iCs/>
          <w:szCs w:val="22"/>
        </w:rPr>
      </w:pPr>
      <w:r w:rsidRPr="003A1846">
        <w:rPr>
          <w:b/>
          <w:i/>
          <w:iCs/>
          <w:szCs w:val="22"/>
        </w:rPr>
        <w:t>………………………, wpisanym</w:t>
      </w:r>
      <w:r w:rsidR="003A1846">
        <w:rPr>
          <w:b/>
          <w:i/>
          <w:iCs/>
          <w:szCs w:val="22"/>
        </w:rPr>
        <w:t xml:space="preserve"> do </w:t>
      </w:r>
      <w:r w:rsidRPr="003A1846">
        <w:rPr>
          <w:b/>
          <w:i/>
          <w:iCs/>
          <w:szCs w:val="22"/>
        </w:rPr>
        <w:t>…</w:t>
      </w:r>
      <w:r w:rsidR="006C2A73" w:rsidRPr="003A1846">
        <w:rPr>
          <w:b/>
          <w:i/>
          <w:iCs/>
          <w:szCs w:val="22"/>
        </w:rPr>
        <w:t>……</w:t>
      </w:r>
      <w:r w:rsidRPr="003A1846">
        <w:rPr>
          <w:b/>
          <w:i/>
          <w:iCs/>
          <w:szCs w:val="22"/>
        </w:rPr>
        <w:t>……, zwanym dalej „Wykonawcą”, reprezentowanym przez:</w:t>
      </w:r>
    </w:p>
    <w:p w14:paraId="046AC77F" w14:textId="545D63D9" w:rsidR="002209C1" w:rsidRPr="006C2A73" w:rsidRDefault="006C2A73" w:rsidP="006C2A73">
      <w:pPr>
        <w:widowControl/>
        <w:suppressAutoHyphens w:val="0"/>
        <w:spacing w:after="240" w:line="276" w:lineRule="auto"/>
        <w:rPr>
          <w:b/>
          <w:i/>
          <w:iCs/>
          <w:szCs w:val="22"/>
        </w:rPr>
      </w:pPr>
      <w:r w:rsidRPr="003A1846">
        <w:rPr>
          <w:b/>
          <w:i/>
          <w:iCs/>
          <w:szCs w:val="22"/>
        </w:rPr>
        <w:t>……………………</w:t>
      </w:r>
      <w:r w:rsidR="002209C1" w:rsidRPr="006C2A73">
        <w:rPr>
          <w:b/>
          <w:i/>
          <w:iCs/>
          <w:szCs w:val="22"/>
        </w:rPr>
        <w:t>……….</w:t>
      </w:r>
    </w:p>
    <w:p w14:paraId="6F6B3B02" w14:textId="719CA3E1" w:rsidR="002209C1" w:rsidRPr="003A1846" w:rsidRDefault="00F75082" w:rsidP="002209C1">
      <w:pPr>
        <w:pStyle w:val="Tekstpodstawowy"/>
        <w:spacing w:line="240" w:lineRule="auto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W </w:t>
      </w:r>
      <w:r w:rsidR="002209C1" w:rsidRPr="003A1846">
        <w:rPr>
          <w:rFonts w:ascii="Times New Roman" w:hAnsi="Times New Roman" w:cs="Times New Roman"/>
          <w:i/>
          <w:szCs w:val="22"/>
        </w:rPr>
        <w:t>wyniku przeprowadzenia postępowania</w:t>
      </w:r>
      <w:r w:rsidR="003A1846">
        <w:rPr>
          <w:rFonts w:ascii="Times New Roman" w:hAnsi="Times New Roman" w:cs="Times New Roman"/>
          <w:i/>
          <w:szCs w:val="22"/>
        </w:rPr>
        <w:t xml:space="preserve"> w </w:t>
      </w:r>
      <w:r w:rsidR="002209C1" w:rsidRPr="003A1846">
        <w:rPr>
          <w:rFonts w:ascii="Times New Roman" w:hAnsi="Times New Roman" w:cs="Times New Roman"/>
          <w:b/>
          <w:i/>
          <w:szCs w:val="22"/>
        </w:rPr>
        <w:t>trybie podstawowym bez możliwości negocjacji</w:t>
      </w:r>
      <w:r w:rsidR="003A1846" w:rsidRPr="003A1846">
        <w:rPr>
          <w:rFonts w:ascii="Times New Roman" w:hAnsi="Times New Roman" w:cs="Times New Roman"/>
          <w:b/>
          <w:i/>
          <w:szCs w:val="22"/>
        </w:rPr>
        <w:t xml:space="preserve"> </w:t>
      </w:r>
      <w:r w:rsidR="003A1846" w:rsidRPr="006C2A73">
        <w:rPr>
          <w:rFonts w:ascii="Times New Roman" w:hAnsi="Times New Roman" w:cs="Times New Roman"/>
          <w:bCs/>
          <w:i/>
          <w:szCs w:val="22"/>
        </w:rPr>
        <w:t>na </w:t>
      </w:r>
      <w:r w:rsidR="002209C1" w:rsidRPr="003A1846">
        <w:rPr>
          <w:rFonts w:ascii="Times New Roman" w:hAnsi="Times New Roman" w:cs="Times New Roman"/>
          <w:i/>
          <w:szCs w:val="22"/>
        </w:rPr>
        <w:t xml:space="preserve">podstawie </w:t>
      </w:r>
      <w:r w:rsidR="003A1846">
        <w:rPr>
          <w:rFonts w:ascii="Times New Roman" w:hAnsi="Times New Roman" w:cs="Times New Roman"/>
          <w:i/>
          <w:szCs w:val="22"/>
        </w:rPr>
        <w:t>art. </w:t>
      </w:r>
      <w:r w:rsidR="002209C1" w:rsidRPr="003A1846">
        <w:rPr>
          <w:rFonts w:ascii="Times New Roman" w:hAnsi="Times New Roman" w:cs="Times New Roman"/>
          <w:i/>
          <w:szCs w:val="22"/>
        </w:rPr>
        <w:t xml:space="preserve">275 </w:t>
      </w:r>
      <w:r w:rsidR="00C212F9">
        <w:rPr>
          <w:rFonts w:ascii="Times New Roman" w:hAnsi="Times New Roman" w:cs="Times New Roman"/>
          <w:i/>
          <w:szCs w:val="22"/>
        </w:rPr>
        <w:t>pkt</w:t>
      </w:r>
      <w:r w:rsidR="006C2A73">
        <w:rPr>
          <w:rFonts w:ascii="Times New Roman" w:hAnsi="Times New Roman" w:cs="Times New Roman"/>
          <w:i/>
          <w:szCs w:val="22"/>
        </w:rPr>
        <w:t> </w:t>
      </w:r>
      <w:r w:rsidR="002209C1" w:rsidRPr="003A1846">
        <w:rPr>
          <w:rFonts w:ascii="Times New Roman" w:hAnsi="Times New Roman" w:cs="Times New Roman"/>
          <w:i/>
          <w:szCs w:val="22"/>
        </w:rPr>
        <w:t>1 ustawy</w:t>
      </w:r>
      <w:r w:rsidR="003A1846">
        <w:rPr>
          <w:rFonts w:ascii="Times New Roman" w:hAnsi="Times New Roman" w:cs="Times New Roman"/>
          <w:i/>
          <w:szCs w:val="22"/>
        </w:rPr>
        <w:t xml:space="preserve"> z </w:t>
      </w:r>
      <w:r w:rsidR="002209C1" w:rsidRPr="003A1846">
        <w:rPr>
          <w:rFonts w:ascii="Times New Roman" w:hAnsi="Times New Roman" w:cs="Times New Roman"/>
          <w:i/>
          <w:szCs w:val="22"/>
        </w:rPr>
        <w:t>dnia 11</w:t>
      </w:r>
      <w:r w:rsidR="006C2A73">
        <w:rPr>
          <w:rFonts w:ascii="Times New Roman" w:hAnsi="Times New Roman" w:cs="Times New Roman"/>
          <w:i/>
          <w:szCs w:val="22"/>
        </w:rPr>
        <w:t> </w:t>
      </w:r>
      <w:r w:rsidR="002209C1" w:rsidRPr="003A1846">
        <w:rPr>
          <w:rFonts w:ascii="Times New Roman" w:hAnsi="Times New Roman" w:cs="Times New Roman"/>
          <w:i/>
          <w:szCs w:val="22"/>
        </w:rPr>
        <w:t>września 2019</w:t>
      </w:r>
      <w:r w:rsidR="003A1846" w:rsidRPr="003A1846">
        <w:rPr>
          <w:rFonts w:ascii="Times New Roman" w:hAnsi="Times New Roman" w:cs="Times New Roman"/>
          <w:i/>
          <w:szCs w:val="22"/>
        </w:rPr>
        <w:t> r.</w:t>
      </w:r>
      <w:r w:rsidR="002209C1" w:rsidRPr="003A1846">
        <w:rPr>
          <w:rFonts w:ascii="Times New Roman" w:hAnsi="Times New Roman" w:cs="Times New Roman"/>
          <w:i/>
          <w:szCs w:val="22"/>
        </w:rPr>
        <w:t xml:space="preserve"> </w:t>
      </w:r>
      <w:r w:rsidR="004C6D87">
        <w:rPr>
          <w:rFonts w:ascii="Times New Roman" w:hAnsi="Times New Roman" w:cs="Times New Roman"/>
          <w:i/>
          <w:szCs w:val="22"/>
        </w:rPr>
        <w:t xml:space="preserve">Prawo Zamówień Publicznych </w:t>
      </w:r>
      <w:r w:rsidR="002209C1" w:rsidRPr="003A1846">
        <w:rPr>
          <w:rFonts w:ascii="Times New Roman" w:hAnsi="Times New Roman" w:cs="Times New Roman"/>
          <w:i/>
          <w:szCs w:val="22"/>
        </w:rPr>
        <w:t>(</w:t>
      </w:r>
      <w:r w:rsidR="003A1846" w:rsidRPr="003A1846">
        <w:rPr>
          <w:rFonts w:ascii="Times New Roman" w:hAnsi="Times New Roman" w:cs="Times New Roman"/>
          <w:i/>
          <w:szCs w:val="22"/>
        </w:rPr>
        <w:t>Dz. U.</w:t>
      </w:r>
      <w:r w:rsidR="003A1846">
        <w:rPr>
          <w:rFonts w:ascii="Times New Roman" w:hAnsi="Times New Roman" w:cs="Times New Roman"/>
          <w:i/>
          <w:szCs w:val="22"/>
        </w:rPr>
        <w:t xml:space="preserve"> z </w:t>
      </w:r>
      <w:r w:rsidR="002209C1" w:rsidRPr="003A1846">
        <w:rPr>
          <w:rFonts w:ascii="Times New Roman" w:hAnsi="Times New Roman" w:cs="Times New Roman"/>
          <w:i/>
          <w:szCs w:val="22"/>
        </w:rPr>
        <w:t>20</w:t>
      </w:r>
      <w:r w:rsidR="003A1846" w:rsidRPr="003A1846">
        <w:rPr>
          <w:rFonts w:ascii="Times New Roman" w:hAnsi="Times New Roman" w:cs="Times New Roman"/>
          <w:i/>
          <w:szCs w:val="22"/>
        </w:rPr>
        <w:t>24 r.</w:t>
      </w:r>
      <w:r w:rsidR="002209C1" w:rsidRPr="003A1846">
        <w:rPr>
          <w:rFonts w:ascii="Times New Roman" w:hAnsi="Times New Roman" w:cs="Times New Roman"/>
          <w:i/>
          <w:szCs w:val="22"/>
        </w:rPr>
        <w:t xml:space="preserve"> </w:t>
      </w:r>
      <w:r w:rsidR="003A1846" w:rsidRPr="003A1846">
        <w:rPr>
          <w:rFonts w:ascii="Times New Roman" w:hAnsi="Times New Roman" w:cs="Times New Roman"/>
          <w:i/>
          <w:szCs w:val="22"/>
        </w:rPr>
        <w:t>poz. </w:t>
      </w:r>
      <w:r w:rsidR="002209C1" w:rsidRPr="003A1846">
        <w:rPr>
          <w:rFonts w:ascii="Times New Roman" w:hAnsi="Times New Roman" w:cs="Times New Roman"/>
          <w:i/>
          <w:szCs w:val="22"/>
        </w:rPr>
        <w:t>1320,</w:t>
      </w:r>
      <w:r w:rsidR="003A1846">
        <w:rPr>
          <w:rFonts w:ascii="Times New Roman" w:hAnsi="Times New Roman" w:cs="Times New Roman"/>
          <w:i/>
          <w:szCs w:val="22"/>
        </w:rPr>
        <w:t xml:space="preserve"> z </w:t>
      </w:r>
      <w:r w:rsidR="004C6D87">
        <w:rPr>
          <w:rFonts w:ascii="Times New Roman" w:hAnsi="Times New Roman" w:cs="Times New Roman"/>
          <w:i/>
          <w:szCs w:val="22"/>
        </w:rPr>
        <w:t>późn. </w:t>
      </w:r>
      <w:r w:rsidR="002209C1" w:rsidRPr="003A1846">
        <w:rPr>
          <w:rFonts w:ascii="Times New Roman" w:hAnsi="Times New Roman" w:cs="Times New Roman"/>
          <w:i/>
          <w:szCs w:val="22"/>
        </w:rPr>
        <w:t>zm.), zawarto umowę następującej treści:</w:t>
      </w:r>
    </w:p>
    <w:p w14:paraId="4AE03FE1" w14:textId="59CDFAF0" w:rsidR="00A761DA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 w:rsidRPr="00066CA5">
        <w:rPr>
          <w:b/>
          <w:szCs w:val="22"/>
        </w:rPr>
        <w:t>§ </w:t>
      </w:r>
      <w:r w:rsidR="00A761DA" w:rsidRPr="00066CA5">
        <w:rPr>
          <w:b/>
          <w:szCs w:val="22"/>
        </w:rPr>
        <w:t>1</w:t>
      </w:r>
      <w:r w:rsidR="00910B0A" w:rsidRPr="00066CA5">
        <w:rPr>
          <w:b/>
          <w:szCs w:val="22"/>
        </w:rPr>
        <w:t xml:space="preserve"> Przedmiot umowy</w:t>
      </w:r>
    </w:p>
    <w:p w14:paraId="17FF84EA" w14:textId="7F401B82" w:rsidR="00A761DA" w:rsidRPr="003A1846" w:rsidRDefault="00A761DA" w:rsidP="00757EA5">
      <w:pPr>
        <w:widowControl/>
        <w:numPr>
          <w:ilvl w:val="0"/>
          <w:numId w:val="69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Przedmiotem umowy jest </w:t>
      </w:r>
      <w:r w:rsidR="00163865" w:rsidRPr="003A1846">
        <w:rPr>
          <w:szCs w:val="22"/>
        </w:rPr>
        <w:t xml:space="preserve">wykonanie </w:t>
      </w:r>
      <w:r w:rsidR="00125260" w:rsidRPr="003A1846">
        <w:rPr>
          <w:szCs w:val="22"/>
        </w:rPr>
        <w:t>przebudowy pomieszczeń Dziekanatu</w:t>
      </w:r>
      <w:r w:rsidR="003A1846">
        <w:rPr>
          <w:szCs w:val="22"/>
        </w:rPr>
        <w:t xml:space="preserve"> w </w:t>
      </w:r>
      <w:r w:rsidR="00125260" w:rsidRPr="003A1846">
        <w:rPr>
          <w:szCs w:val="22"/>
        </w:rPr>
        <w:t>budynku Wydziału Matematyki</w:t>
      </w:r>
      <w:r w:rsidR="00066CA5">
        <w:rPr>
          <w:szCs w:val="22"/>
        </w:rPr>
        <w:t xml:space="preserve"> i </w:t>
      </w:r>
      <w:r w:rsidR="00125260" w:rsidRPr="003A1846">
        <w:rPr>
          <w:szCs w:val="22"/>
        </w:rPr>
        <w:t>Informatyki</w:t>
      </w:r>
      <w:r w:rsidR="00066CA5">
        <w:rPr>
          <w:szCs w:val="22"/>
        </w:rPr>
        <w:t> UJ</w:t>
      </w:r>
      <w:r w:rsidR="00B870C1" w:rsidRPr="003A1846">
        <w:rPr>
          <w:szCs w:val="22"/>
        </w:rPr>
        <w:t xml:space="preserve"> </w:t>
      </w:r>
      <w:r w:rsidR="00163865" w:rsidRPr="003A1846">
        <w:rPr>
          <w:szCs w:val="22"/>
        </w:rPr>
        <w:t xml:space="preserve">przy </w:t>
      </w:r>
      <w:r w:rsidR="003A1846" w:rsidRPr="003A1846">
        <w:rPr>
          <w:szCs w:val="22"/>
        </w:rPr>
        <w:t>ul. </w:t>
      </w:r>
      <w:r w:rsidR="002833F8" w:rsidRPr="003A1846">
        <w:rPr>
          <w:szCs w:val="22"/>
        </w:rPr>
        <w:t>Łojasiewicza 6</w:t>
      </w:r>
      <w:r w:rsidR="003A1846">
        <w:rPr>
          <w:szCs w:val="22"/>
        </w:rPr>
        <w:t xml:space="preserve"> w </w:t>
      </w:r>
      <w:r w:rsidR="00163865" w:rsidRPr="003A1846">
        <w:rPr>
          <w:szCs w:val="22"/>
        </w:rPr>
        <w:t>Krakowie.</w:t>
      </w:r>
    </w:p>
    <w:p w14:paraId="72BFD125" w14:textId="48D8ABAF" w:rsidR="00057AFB" w:rsidRPr="003A1846" w:rsidRDefault="00A761DA" w:rsidP="00757EA5">
      <w:pPr>
        <w:widowControl/>
        <w:numPr>
          <w:ilvl w:val="0"/>
          <w:numId w:val="69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Zakres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 objętych niniejszą umową określony jest szczegółowo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dokumentacji postępowania przetargowego,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Specyfikacji Warunków Zamówienia oraz Załączniku</w:t>
      </w:r>
      <w:r w:rsidR="004C6D87">
        <w:rPr>
          <w:szCs w:val="22"/>
        </w:rPr>
        <w:t> 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SWZ, będącym jej integralną częścią.</w:t>
      </w:r>
    </w:p>
    <w:p w14:paraId="61416DF7" w14:textId="77777777" w:rsidR="00A761DA" w:rsidRPr="003A1846" w:rsidRDefault="00A761DA" w:rsidP="00757EA5">
      <w:pPr>
        <w:widowControl/>
        <w:numPr>
          <w:ilvl w:val="0"/>
          <w:numId w:val="69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Integralną częścią niniejszej umowy są:</w:t>
      </w:r>
    </w:p>
    <w:p w14:paraId="26248BA0" w14:textId="440FE411" w:rsidR="00A761DA" w:rsidRPr="003A1846" w:rsidRDefault="00A761DA" w:rsidP="00757EA5">
      <w:pPr>
        <w:widowControl/>
        <w:numPr>
          <w:ilvl w:val="0"/>
          <w:numId w:val="39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dokumentacja postępowania przetargowego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ofertą Wykonawcy;</w:t>
      </w:r>
    </w:p>
    <w:p w14:paraId="630D4C5E" w14:textId="5B2A55C4" w:rsidR="00A761DA" w:rsidRPr="003A1846" w:rsidRDefault="00A761DA" w:rsidP="00757EA5">
      <w:pPr>
        <w:widowControl/>
        <w:numPr>
          <w:ilvl w:val="0"/>
          <w:numId w:val="39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lista podwykonawców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określeniem zakresu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wartości robót przewidzianych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wykonania (załącznik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1),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przewidziani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etapie zawarcia umowy.</w:t>
      </w:r>
    </w:p>
    <w:p w14:paraId="429FA56E" w14:textId="583A3143" w:rsidR="00A761DA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2</w:t>
      </w:r>
    </w:p>
    <w:p w14:paraId="548099BA" w14:textId="0187BF41" w:rsidR="00057AFB" w:rsidRPr="003A1846" w:rsidRDefault="00037B4D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en-US"/>
        </w:rPr>
      </w:pPr>
      <w:r w:rsidRPr="003A1846">
        <w:rPr>
          <w:szCs w:val="22"/>
          <w:lang w:eastAsia="en-US"/>
        </w:rPr>
        <w:t>Wykonawca oświadcza,</w:t>
      </w:r>
      <w:r w:rsidR="009C11CE">
        <w:rPr>
          <w:szCs w:val="22"/>
          <w:lang w:eastAsia="en-US"/>
        </w:rPr>
        <w:t xml:space="preserve"> że </w:t>
      </w:r>
      <w:r w:rsidRPr="003A1846">
        <w:rPr>
          <w:szCs w:val="22"/>
          <w:lang w:eastAsia="en-US"/>
        </w:rPr>
        <w:t>posiada odpowiednią wiedzę, doświadczenie</w:t>
      </w:r>
      <w:r w:rsidR="00066CA5">
        <w:rPr>
          <w:szCs w:val="22"/>
          <w:lang w:eastAsia="en-US"/>
        </w:rPr>
        <w:t xml:space="preserve"> i </w:t>
      </w:r>
      <w:r w:rsidRPr="003A1846">
        <w:rPr>
          <w:szCs w:val="22"/>
          <w:lang w:eastAsia="en-US"/>
        </w:rPr>
        <w:t>dysponuje stosowną bazą</w:t>
      </w:r>
      <w:r w:rsidR="003A1846">
        <w:rPr>
          <w:szCs w:val="22"/>
          <w:lang w:eastAsia="en-US"/>
        </w:rPr>
        <w:t xml:space="preserve"> do </w:t>
      </w:r>
      <w:r w:rsidRPr="003A1846">
        <w:rPr>
          <w:szCs w:val="22"/>
          <w:lang w:eastAsia="en-US"/>
        </w:rPr>
        <w:t>wykonania przedmiotu umowy,</w:t>
      </w:r>
    </w:p>
    <w:p w14:paraId="75C8F150" w14:textId="322B2F52" w:rsidR="00DF6177" w:rsidRPr="003A1846" w:rsidRDefault="000F03C4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x-none"/>
        </w:rPr>
      </w:pPr>
      <w:r w:rsidRPr="003A1846">
        <w:rPr>
          <w:szCs w:val="22"/>
        </w:rPr>
        <w:t>W</w:t>
      </w:r>
      <w:r w:rsidR="00B87290" w:rsidRPr="003A1846">
        <w:rPr>
          <w:szCs w:val="22"/>
        </w:rPr>
        <w:t xml:space="preserve">ykonawca </w:t>
      </w:r>
      <w:r w:rsidR="00A761DA" w:rsidRPr="003A1846">
        <w:rPr>
          <w:szCs w:val="22"/>
        </w:rPr>
        <w:t>zobowiązuje się wykonać przedmiot umowy przy zachowaniu należytej zawodowej staranności zgodnie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prawem budowlanym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pod nadzorem uprawnionych osób.</w:t>
      </w:r>
    </w:p>
    <w:p w14:paraId="02B2794D" w14:textId="75305D5B" w:rsidR="00DF6177" w:rsidRPr="003A1846" w:rsidRDefault="00DF6177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x-none"/>
        </w:rPr>
      </w:pPr>
      <w:r w:rsidRPr="003A1846">
        <w:rPr>
          <w:szCs w:val="22"/>
        </w:rPr>
        <w:t>Wykonawca oświadcza,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złożonej ofercie uwzględnił wszystkie koszty związane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realizacją niniejszej umowy</w:t>
      </w:r>
      <w:r w:rsidR="00D50277" w:rsidRPr="003A1846">
        <w:rPr>
          <w:szCs w:val="22"/>
        </w:rPr>
        <w:t>.</w:t>
      </w:r>
    </w:p>
    <w:p w14:paraId="7758EC26" w14:textId="5A722154" w:rsidR="00057AFB" w:rsidRPr="003A1846" w:rsidRDefault="00A761DA" w:rsidP="00757EA5">
      <w:pPr>
        <w:numPr>
          <w:ilvl w:val="0"/>
          <w:numId w:val="88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zobowiązuje się,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osoby wykonujące czynności objęte przedmiotem zamówienia,</w:t>
      </w:r>
      <w:r w:rsidR="003A1846" w:rsidRPr="003A1846">
        <w:rPr>
          <w:szCs w:val="22"/>
        </w:rPr>
        <w:t xml:space="preserve"> za </w:t>
      </w:r>
      <w:r w:rsidR="00AB6EA4" w:rsidRPr="003A1846">
        <w:rPr>
          <w:szCs w:val="22"/>
        </w:rPr>
        <w:t>wyjątkiem osób wskazanych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0100D2" w:rsidRPr="003A1846">
        <w:rPr>
          <w:szCs w:val="22"/>
        </w:rPr>
        <w:t>3</w:t>
      </w:r>
      <w:r w:rsidR="00AB6EA4"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AB6EA4" w:rsidRPr="003A1846">
        <w:rPr>
          <w:szCs w:val="22"/>
        </w:rPr>
        <w:t>3 Umowy,</w:t>
      </w:r>
      <w:r w:rsidRPr="003A1846">
        <w:rPr>
          <w:szCs w:val="22"/>
        </w:rPr>
        <w:t xml:space="preserve"> będą zatrudnione przez Wykonawcę lub jego podwykonawcę jako jego pracownicy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rozumieniu przepisów ustawy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26</w:t>
      </w:r>
      <w:r w:rsidR="00066CA5">
        <w:rPr>
          <w:szCs w:val="22"/>
        </w:rPr>
        <w:t> </w:t>
      </w:r>
      <w:r w:rsidRPr="003A1846">
        <w:rPr>
          <w:szCs w:val="22"/>
        </w:rPr>
        <w:t>czerwca 1974</w:t>
      </w:r>
      <w:r w:rsidR="003A1846" w:rsidRPr="003A1846">
        <w:rPr>
          <w:szCs w:val="22"/>
        </w:rPr>
        <w:t> r.</w:t>
      </w:r>
      <w:r w:rsidRPr="003A1846">
        <w:rPr>
          <w:szCs w:val="22"/>
        </w:rPr>
        <w:t xml:space="preserve"> – Kodeks pracy (</w:t>
      </w:r>
      <w:r w:rsidR="003A1846" w:rsidRPr="003A1846">
        <w:rPr>
          <w:szCs w:val="22"/>
        </w:rPr>
        <w:t>t. j. Dz. U. </w:t>
      </w:r>
      <w:r w:rsidRPr="003A1846">
        <w:rPr>
          <w:szCs w:val="22"/>
        </w:rPr>
        <w:t xml:space="preserve"> 202</w:t>
      </w:r>
      <w:r w:rsidR="0022402F" w:rsidRPr="003A1846">
        <w:rPr>
          <w:szCs w:val="22"/>
        </w:rPr>
        <w:t>3</w:t>
      </w:r>
      <w:r w:rsidRPr="003A1846">
        <w:rPr>
          <w:szCs w:val="22"/>
        </w:rPr>
        <w:t> </w:t>
      </w:r>
      <w:r w:rsidR="003A1846" w:rsidRPr="003A1846">
        <w:rPr>
          <w:szCs w:val="22"/>
        </w:rPr>
        <w:t>poz. </w:t>
      </w:r>
      <w:r w:rsidR="00FB7711" w:rsidRPr="003A1846">
        <w:rPr>
          <w:szCs w:val="22"/>
        </w:rPr>
        <w:t>1</w:t>
      </w:r>
      <w:r w:rsidR="0022402F" w:rsidRPr="003A1846">
        <w:rPr>
          <w:szCs w:val="22"/>
        </w:rPr>
        <w:t>465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zm.),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odpowiednim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rodzaju ich pracy stanowisku,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przez okres realizacji niniejszej umowy.</w:t>
      </w:r>
    </w:p>
    <w:p w14:paraId="4AB9D047" w14:textId="220C929C" w:rsidR="00A761DA" w:rsidRPr="003A1846" w:rsidRDefault="00F75082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x-none"/>
        </w:rPr>
      </w:pPr>
      <w:r>
        <w:rPr>
          <w:szCs w:val="22"/>
        </w:rPr>
        <w:t>W </w:t>
      </w:r>
      <w:r w:rsidR="00A761DA" w:rsidRPr="003A1846">
        <w:rPr>
          <w:szCs w:val="22"/>
        </w:rPr>
        <w:t>trakcie realizacji zamówienia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każde wezwanie Zamawiającego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wyznaczonym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tym wezwaniu terminie Wykonawca przedłoży Zamawiającemu wskazane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tym wezwaniu dowody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celu potwierdzenia spełnienia wymogu zatrudnienia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 xml:space="preserve">pracę przez </w:t>
      </w:r>
      <w:r w:rsidR="00A761DA" w:rsidRPr="003A1846">
        <w:rPr>
          <w:szCs w:val="22"/>
        </w:rPr>
        <w:lastRenderedPageBreak/>
        <w:t>Wykonawcę lub Podwykonawcę osób wykonujących wskazane</w:t>
      </w:r>
      <w:r w:rsidR="003A1846">
        <w:rPr>
          <w:szCs w:val="22"/>
        </w:rPr>
        <w:t xml:space="preserve"> w </w:t>
      </w:r>
      <w:r w:rsidR="00E02E11" w:rsidRPr="003A1846">
        <w:rPr>
          <w:szCs w:val="22"/>
        </w:rPr>
        <w:t xml:space="preserve">ust </w:t>
      </w:r>
      <w:r w:rsidR="00861989" w:rsidRPr="003A1846">
        <w:rPr>
          <w:szCs w:val="22"/>
        </w:rPr>
        <w:t>3</w:t>
      </w:r>
      <w:r w:rsidR="00A761DA" w:rsidRPr="003A1846">
        <w:rPr>
          <w:szCs w:val="22"/>
        </w:rPr>
        <w:t xml:space="preserve"> czynności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trakcie realizacji zamówienia. Dowodami tymi mogą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szczególności być:</w:t>
      </w:r>
    </w:p>
    <w:p w14:paraId="5577FF95" w14:textId="05654F1E" w:rsidR="00A761DA" w:rsidRPr="003A1846" w:rsidRDefault="00A761DA" w:rsidP="00757EA5">
      <w:pPr>
        <w:widowControl/>
        <w:numPr>
          <w:ilvl w:val="0"/>
          <w:numId w:val="89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oświadczenie Wykonawcy lub Podwykonawcy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zatrudnieniu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osób wykonujących czynności, których dotyczy wezwanie Zamawiającego. Oświadczenie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powinno zawierać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szczególności: dokładne określenie podmiotu składającego oświadczenie, datę złożenia oświadczenia, wskazanie,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objęte wezwaniem czynności wykonują osoby zatrudnione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wraz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wskazaniem liczby tych osób, imion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nazwisk tych osób, rodzaju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wymiaru etatu oraz podpis osoby uprawnionej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złożenia oświadczenia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wykonawcy lub podwykonawcy;</w:t>
      </w:r>
    </w:p>
    <w:p w14:paraId="7794D9BB" w14:textId="74823E1E" w:rsidR="00A761DA" w:rsidRPr="003A1846" w:rsidRDefault="00A761DA" w:rsidP="00757EA5">
      <w:pPr>
        <w:widowControl/>
        <w:numPr>
          <w:ilvl w:val="0"/>
          <w:numId w:val="89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oświadczenie</w:t>
      </w:r>
      <w:r w:rsidR="000C4054">
        <w:rPr>
          <w:szCs w:val="22"/>
        </w:rPr>
        <w:t> / </w:t>
      </w:r>
      <w:r w:rsidRPr="003A1846">
        <w:rPr>
          <w:szCs w:val="22"/>
        </w:rPr>
        <w:t>oświadczenia zatrudnionych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osób wykonujących czynności, których dotyczy wezwanie Zamawiającego. Oświadczenie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powinno zawierać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szczególności: dokładne określenie podmiotu składającego oświadczenie (imię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nazwisko zatrudnionego pracownika), datę złożenia oświadczenia, wskazanie przez tę osobę,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objęte wezwaniem czynności wykonuje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pracę, rodzaju umowy, datę zawarcia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pracę, zakres obowiązków tej osoby jako pracownika oraz czytelny podpis osoby składającej oświadczenie;</w:t>
      </w:r>
    </w:p>
    <w:p w14:paraId="227720C2" w14:textId="69D93006" w:rsidR="00057AFB" w:rsidRPr="003A1846" w:rsidRDefault="00A761DA" w:rsidP="00757EA5">
      <w:pPr>
        <w:widowControl/>
        <w:numPr>
          <w:ilvl w:val="0"/>
          <w:numId w:val="89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poświadczona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oryginałem odpowiednio przez Wykonawcę lub Podwykonawcę kopia umowy</w:t>
      </w:r>
      <w:r w:rsidR="000C4054">
        <w:rPr>
          <w:szCs w:val="22"/>
        </w:rPr>
        <w:t> / </w:t>
      </w:r>
      <w:r w:rsidRPr="003A1846">
        <w:rPr>
          <w:szCs w:val="22"/>
        </w:rPr>
        <w:t>umów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osób wykonujących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trakcie realizacji zamówienia czynności, których dotyczy </w:t>
      </w:r>
      <w:r w:rsidR="00066CA5">
        <w:rPr>
          <w:szCs w:val="22"/>
        </w:rPr>
        <w:t>ww. </w:t>
      </w:r>
      <w:r w:rsidRPr="003A1846">
        <w:rPr>
          <w:szCs w:val="22"/>
        </w:rPr>
        <w:t>oświadczenie Wykonawcy lub Podwykonawcy (wraz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dokumentem regulującym zakres obowiązków, jeżeli został sporządzony). Kopia umowy</w:t>
      </w:r>
      <w:r w:rsidR="000C4054">
        <w:rPr>
          <w:szCs w:val="22"/>
        </w:rPr>
        <w:t> / </w:t>
      </w:r>
      <w:r w:rsidRPr="003A1846">
        <w:rPr>
          <w:szCs w:val="22"/>
        </w:rPr>
        <w:t>umów powinna zostać zanonimizowana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sposób zapewniający ochronę danych osobowych pracowników. Pod pojęciem zanonimizowanych dokumentów Strony rozumieją dokumenty niezawierające danych osobowych </w:t>
      </w:r>
      <w:r w:rsidR="00066CA5">
        <w:rPr>
          <w:szCs w:val="22"/>
        </w:rPr>
        <w:t>ww. </w:t>
      </w:r>
      <w:r w:rsidRPr="003A1846">
        <w:rPr>
          <w:szCs w:val="22"/>
        </w:rPr>
        <w:t>pracowników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rozumieniu </w:t>
      </w:r>
      <w:r w:rsidR="003A1846">
        <w:rPr>
          <w:szCs w:val="22"/>
        </w:rPr>
        <w:t>art. </w:t>
      </w:r>
      <w:r w:rsidRPr="003A1846">
        <w:rPr>
          <w:szCs w:val="22"/>
        </w:rPr>
        <w:t xml:space="preserve">4 </w:t>
      </w:r>
      <w:r w:rsidR="009C11CE">
        <w:rPr>
          <w:szCs w:val="22"/>
        </w:rPr>
        <w:t>pkt </w:t>
      </w:r>
      <w:r w:rsidRPr="003A1846">
        <w:rPr>
          <w:szCs w:val="22"/>
        </w:rPr>
        <w:t>1 Rozporządzenia Parlamentu Europejskiego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Rady (UE) 2016/679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dnia 27 kwietnia 2016</w:t>
      </w:r>
      <w:r w:rsidR="003A1846" w:rsidRPr="003A1846">
        <w:rPr>
          <w:szCs w:val="22"/>
        </w:rPr>
        <w:t> r.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sprawie ochrony osób fizycznych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przetwarzaniem danych osobowych</w:t>
      </w:r>
      <w:r w:rsidR="00066CA5">
        <w:rPr>
          <w:szCs w:val="22"/>
        </w:rPr>
        <w:t xml:space="preserve"> i </w:t>
      </w:r>
      <w:r w:rsidR="003A1846">
        <w:rPr>
          <w:szCs w:val="22"/>
        </w:rPr>
        <w:t>w </w:t>
      </w:r>
      <w:r w:rsidRPr="003A1846">
        <w:rPr>
          <w:szCs w:val="22"/>
        </w:rPr>
        <w:t>sprawie swobodnego przepływu takich danych oraz uchylenia dyrektywy 95/46/WE (</w:t>
      </w:r>
      <w:r w:rsidR="003A1846" w:rsidRPr="003A1846">
        <w:rPr>
          <w:szCs w:val="22"/>
        </w:rPr>
        <w:t>t. j. Dz. </w:t>
      </w:r>
      <w:r w:rsidRPr="003A1846">
        <w:rPr>
          <w:szCs w:val="22"/>
        </w:rPr>
        <w:t>Urz. UE L 2016 Nr 119 str. 1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zm.),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wyjątkiem danych obejmujących imię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nazwisko pracownika, datę zawarcia umowy, rodzaj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pracę zgodnie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25 </w:t>
      </w:r>
      <w:r w:rsidR="00066CA5">
        <w:rPr>
          <w:szCs w:val="22"/>
        </w:rPr>
        <w:t>§ </w:t>
      </w:r>
      <w:r w:rsidRPr="003A1846">
        <w:rPr>
          <w:szCs w:val="22"/>
        </w:rPr>
        <w:t>1 Kodeksu pracy oraz wymiaru czasu pracy tej osoby,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jest wszelkich informacji dotyczących zidentyfikowanej lub możliwej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zidentyfikowania osoby fizycznej.</w:t>
      </w:r>
    </w:p>
    <w:p w14:paraId="3F2A1CE0" w14:textId="7145B165" w:rsidR="00A761DA" w:rsidRPr="003A1846" w:rsidRDefault="00A761DA" w:rsidP="00757EA5">
      <w:pPr>
        <w:pStyle w:val="Akapitzlist"/>
        <w:numPr>
          <w:ilvl w:val="0"/>
          <w:numId w:val="89"/>
        </w:numPr>
        <w:ind w:left="794" w:hanging="397"/>
        <w:contextualSpacing w:val="0"/>
        <w:rPr>
          <w:bCs/>
          <w:szCs w:val="22"/>
        </w:rPr>
      </w:pPr>
      <w:r w:rsidRPr="003A1846">
        <w:rPr>
          <w:color w:val="000000"/>
          <w:szCs w:val="22"/>
        </w:rPr>
        <w:t>inne dokumenty, zawierające informacje niezbędne</w:t>
      </w:r>
      <w:r w:rsidR="003A1846">
        <w:rPr>
          <w:color w:val="000000"/>
          <w:szCs w:val="22"/>
        </w:rPr>
        <w:t xml:space="preserve"> do </w:t>
      </w:r>
      <w:r w:rsidRPr="003A1846">
        <w:rPr>
          <w:color w:val="000000"/>
          <w:szCs w:val="22"/>
        </w:rPr>
        <w:t>weryfikacji zatrudnienia</w:t>
      </w:r>
      <w:r w:rsidR="003A1846" w:rsidRPr="003A1846">
        <w:rPr>
          <w:color w:val="000000"/>
          <w:szCs w:val="22"/>
        </w:rPr>
        <w:t xml:space="preserve"> na </w:t>
      </w:r>
      <w:r w:rsidRPr="003A1846">
        <w:rPr>
          <w:color w:val="000000"/>
          <w:szCs w:val="22"/>
        </w:rPr>
        <w:t>podstawie umowy</w:t>
      </w:r>
      <w:r w:rsidR="003A1846" w:rsidRPr="003A1846">
        <w:rPr>
          <w:color w:val="000000"/>
          <w:szCs w:val="22"/>
        </w:rPr>
        <w:t xml:space="preserve"> o </w:t>
      </w:r>
      <w:r w:rsidRPr="003A1846">
        <w:rPr>
          <w:color w:val="000000"/>
          <w:szCs w:val="22"/>
        </w:rPr>
        <w:t>pracę,</w:t>
      </w:r>
      <w:r w:rsidR="003A1846">
        <w:rPr>
          <w:color w:val="000000"/>
          <w:szCs w:val="22"/>
        </w:rPr>
        <w:t xml:space="preserve"> w </w:t>
      </w:r>
      <w:r w:rsidRPr="003A1846">
        <w:rPr>
          <w:color w:val="000000"/>
          <w:szCs w:val="22"/>
        </w:rPr>
        <w:t>tym</w:t>
      </w:r>
      <w:r w:rsidR="003A1846">
        <w:rPr>
          <w:color w:val="000000"/>
          <w:szCs w:val="22"/>
        </w:rPr>
        <w:t xml:space="preserve"> w </w:t>
      </w:r>
      <w:r w:rsidRPr="003A1846">
        <w:rPr>
          <w:color w:val="000000"/>
          <w:szCs w:val="22"/>
        </w:rPr>
        <w:t>szczególności:</w:t>
      </w:r>
    </w:p>
    <w:p w14:paraId="138F7C18" w14:textId="72B5329A" w:rsidR="00057AFB" w:rsidRPr="003A1846" w:rsidRDefault="00A761DA" w:rsidP="00757EA5">
      <w:pPr>
        <w:pStyle w:val="Akapitzlist"/>
        <w:numPr>
          <w:ilvl w:val="0"/>
          <w:numId w:val="73"/>
        </w:numPr>
        <w:ind w:left="1191" w:hanging="397"/>
        <w:contextualSpacing w:val="0"/>
        <w:rPr>
          <w:color w:val="333333"/>
          <w:szCs w:val="22"/>
          <w:shd w:val="clear" w:color="auto" w:fill="FFFFFF"/>
        </w:rPr>
      </w:pPr>
      <w:r w:rsidRPr="003A1846">
        <w:rPr>
          <w:color w:val="333333"/>
          <w:szCs w:val="22"/>
          <w:shd w:val="clear" w:color="auto" w:fill="FFFFFF"/>
        </w:rPr>
        <w:t>imię</w:t>
      </w:r>
      <w:r w:rsidR="00066CA5">
        <w:rPr>
          <w:color w:val="333333"/>
          <w:szCs w:val="22"/>
          <w:shd w:val="clear" w:color="auto" w:fill="FFFFFF"/>
        </w:rPr>
        <w:t xml:space="preserve"> i </w:t>
      </w:r>
      <w:r w:rsidRPr="003A1846">
        <w:rPr>
          <w:color w:val="333333"/>
          <w:szCs w:val="22"/>
          <w:shd w:val="clear" w:color="auto" w:fill="FFFFFF"/>
        </w:rPr>
        <w:t>nazwisko zatrudnionego pracownika, datę zawarcia umowy</w:t>
      </w:r>
      <w:r w:rsidR="003A1846" w:rsidRPr="003A1846">
        <w:rPr>
          <w:color w:val="333333"/>
          <w:szCs w:val="22"/>
          <w:shd w:val="clear" w:color="auto" w:fill="FFFFFF"/>
        </w:rPr>
        <w:t xml:space="preserve"> o </w:t>
      </w:r>
      <w:r w:rsidRPr="003A1846">
        <w:rPr>
          <w:color w:val="333333"/>
          <w:szCs w:val="22"/>
          <w:shd w:val="clear" w:color="auto" w:fill="FFFFFF"/>
        </w:rPr>
        <w:t>pracę, rodzaj umowy</w:t>
      </w:r>
      <w:r w:rsidR="003A1846" w:rsidRPr="003A1846">
        <w:rPr>
          <w:color w:val="333333"/>
          <w:szCs w:val="22"/>
          <w:shd w:val="clear" w:color="auto" w:fill="FFFFFF"/>
        </w:rPr>
        <w:t xml:space="preserve"> o </w:t>
      </w:r>
      <w:r w:rsidRPr="003A1846">
        <w:rPr>
          <w:color w:val="333333"/>
          <w:szCs w:val="22"/>
          <w:shd w:val="clear" w:color="auto" w:fill="FFFFFF"/>
        </w:rPr>
        <w:t>pracę</w:t>
      </w:r>
      <w:r w:rsidR="00066CA5">
        <w:rPr>
          <w:color w:val="333333"/>
          <w:szCs w:val="22"/>
          <w:shd w:val="clear" w:color="auto" w:fill="FFFFFF"/>
        </w:rPr>
        <w:t xml:space="preserve"> i </w:t>
      </w:r>
      <w:r w:rsidRPr="003A1846">
        <w:rPr>
          <w:color w:val="333333"/>
          <w:szCs w:val="22"/>
          <w:shd w:val="clear" w:color="auto" w:fill="FFFFFF"/>
        </w:rPr>
        <w:t>zakres obowiązków pracownika,</w:t>
      </w:r>
    </w:p>
    <w:p w14:paraId="71AF893A" w14:textId="73DBA600" w:rsidR="00A761DA" w:rsidRPr="003A1846" w:rsidRDefault="00A761DA" w:rsidP="00757EA5">
      <w:pPr>
        <w:pStyle w:val="Akapitzlist"/>
        <w:numPr>
          <w:ilvl w:val="0"/>
          <w:numId w:val="73"/>
        </w:numPr>
        <w:ind w:left="1191" w:hanging="397"/>
        <w:contextualSpacing w:val="0"/>
        <w:rPr>
          <w:bCs/>
          <w:szCs w:val="22"/>
        </w:rPr>
      </w:pPr>
      <w:r w:rsidRPr="003A1846">
        <w:rPr>
          <w:color w:val="000000"/>
          <w:szCs w:val="22"/>
        </w:rPr>
        <w:t>poświadczone</w:t>
      </w:r>
      <w:r w:rsidR="003A1846" w:rsidRPr="003A1846">
        <w:rPr>
          <w:color w:val="000000"/>
          <w:szCs w:val="22"/>
        </w:rPr>
        <w:t xml:space="preserve"> za </w:t>
      </w:r>
      <w:r w:rsidRPr="003A1846">
        <w:rPr>
          <w:color w:val="000000"/>
          <w:szCs w:val="22"/>
        </w:rPr>
        <w:t>zgodność</w:t>
      </w:r>
      <w:r w:rsidR="003A1846">
        <w:rPr>
          <w:color w:val="000000"/>
          <w:szCs w:val="22"/>
        </w:rPr>
        <w:t xml:space="preserve"> z </w:t>
      </w:r>
      <w:r w:rsidRPr="003A1846">
        <w:rPr>
          <w:color w:val="000000"/>
          <w:szCs w:val="22"/>
        </w:rPr>
        <w:t>oryginałem odpowiednio przez Wykonawcę lub podwykonawcę</w:t>
      </w:r>
      <w:r w:rsidRPr="003A1846">
        <w:rPr>
          <w:bCs/>
          <w:i/>
          <w:color w:val="000000"/>
          <w:szCs w:val="22"/>
        </w:rPr>
        <w:t xml:space="preserve"> </w:t>
      </w:r>
      <w:r w:rsidRPr="003A1846">
        <w:rPr>
          <w:bCs/>
          <w:color w:val="000000"/>
          <w:szCs w:val="22"/>
        </w:rPr>
        <w:t xml:space="preserve">kopie dokumentów </w:t>
      </w:r>
      <w:r w:rsidRPr="003A1846">
        <w:rPr>
          <w:rFonts w:eastAsia="Tahoma"/>
          <w:bCs/>
          <w:color w:val="000000"/>
          <w:szCs w:val="22"/>
        </w:rPr>
        <w:t>potwierdzających opłacanie składek</w:t>
      </w:r>
      <w:r w:rsidR="003A1846" w:rsidRPr="003A1846">
        <w:rPr>
          <w:rFonts w:eastAsia="Tahoma"/>
          <w:bCs/>
          <w:color w:val="000000"/>
          <w:szCs w:val="22"/>
        </w:rPr>
        <w:t xml:space="preserve"> na </w:t>
      </w:r>
      <w:r w:rsidRPr="003A1846">
        <w:rPr>
          <w:rFonts w:eastAsia="Tahoma"/>
          <w:bCs/>
          <w:color w:val="000000"/>
          <w:szCs w:val="22"/>
        </w:rPr>
        <w:t>ubezpieczenia społeczne</w:t>
      </w:r>
      <w:r w:rsidR="00066CA5">
        <w:rPr>
          <w:rFonts w:eastAsia="Tahoma"/>
          <w:bCs/>
          <w:color w:val="000000"/>
          <w:szCs w:val="22"/>
        </w:rPr>
        <w:t xml:space="preserve"> i </w:t>
      </w:r>
      <w:r w:rsidRPr="003A1846">
        <w:rPr>
          <w:rFonts w:eastAsia="Tahoma"/>
          <w:bCs/>
          <w:color w:val="000000"/>
          <w:szCs w:val="22"/>
        </w:rPr>
        <w:t>zdrowotne</w:t>
      </w:r>
      <w:r w:rsidR="003A1846">
        <w:rPr>
          <w:rFonts w:eastAsia="Tahoma"/>
          <w:bCs/>
          <w:color w:val="000000"/>
          <w:szCs w:val="22"/>
        </w:rPr>
        <w:t xml:space="preserve"> z </w:t>
      </w:r>
      <w:r w:rsidRPr="003A1846">
        <w:rPr>
          <w:rFonts w:eastAsia="Tahoma"/>
          <w:bCs/>
          <w:color w:val="000000"/>
          <w:szCs w:val="22"/>
        </w:rPr>
        <w:t>tytułu zatrudnienia</w:t>
      </w:r>
      <w:r w:rsidR="003A1846" w:rsidRPr="003A1846">
        <w:rPr>
          <w:rFonts w:eastAsia="Tahoma"/>
          <w:bCs/>
          <w:color w:val="000000"/>
          <w:szCs w:val="22"/>
        </w:rPr>
        <w:t xml:space="preserve"> na </w:t>
      </w:r>
      <w:r w:rsidRPr="003A1846">
        <w:rPr>
          <w:rFonts w:eastAsia="Tahoma"/>
          <w:bCs/>
          <w:color w:val="000000"/>
          <w:szCs w:val="22"/>
        </w:rPr>
        <w:t>podstawie umów</w:t>
      </w:r>
      <w:r w:rsidR="003A1846" w:rsidRPr="003A1846">
        <w:rPr>
          <w:rFonts w:eastAsia="Tahoma"/>
          <w:bCs/>
          <w:color w:val="000000"/>
          <w:szCs w:val="22"/>
        </w:rPr>
        <w:t xml:space="preserve"> o </w:t>
      </w:r>
      <w:r w:rsidRPr="003A1846">
        <w:rPr>
          <w:rFonts w:eastAsia="Tahoma"/>
          <w:bCs/>
          <w:color w:val="000000"/>
          <w:szCs w:val="22"/>
        </w:rPr>
        <w:t>pracę (wraz</w:t>
      </w:r>
      <w:r w:rsidR="003A1846">
        <w:rPr>
          <w:rFonts w:eastAsia="Tahoma"/>
          <w:bCs/>
          <w:color w:val="000000"/>
          <w:szCs w:val="22"/>
        </w:rPr>
        <w:t xml:space="preserve"> z </w:t>
      </w:r>
      <w:r w:rsidRPr="003A1846">
        <w:rPr>
          <w:rFonts w:eastAsia="Tahoma"/>
          <w:bCs/>
          <w:color w:val="000000"/>
          <w:szCs w:val="22"/>
        </w:rPr>
        <w:t>informacją</w:t>
      </w:r>
      <w:r w:rsidR="003A1846" w:rsidRPr="003A1846">
        <w:rPr>
          <w:rFonts w:eastAsia="Tahoma"/>
          <w:bCs/>
          <w:color w:val="000000"/>
          <w:szCs w:val="22"/>
        </w:rPr>
        <w:t xml:space="preserve"> o </w:t>
      </w:r>
      <w:r w:rsidRPr="003A1846">
        <w:rPr>
          <w:rFonts w:eastAsia="Tahoma"/>
          <w:bCs/>
          <w:color w:val="000000"/>
          <w:szCs w:val="22"/>
        </w:rPr>
        <w:t>liczbie odprowadzonych składek) tj.:</w:t>
      </w:r>
    </w:p>
    <w:p w14:paraId="2A2B9FF3" w14:textId="24E712D3" w:rsidR="00057AFB" w:rsidRPr="003A1846" w:rsidRDefault="00A761DA" w:rsidP="004E7A63">
      <w:pPr>
        <w:pStyle w:val="Akapitzlist"/>
        <w:numPr>
          <w:ilvl w:val="0"/>
          <w:numId w:val="0"/>
        </w:numPr>
        <w:ind w:left="1588"/>
        <w:contextualSpacing w:val="0"/>
        <w:rPr>
          <w:szCs w:val="22"/>
        </w:rPr>
      </w:pPr>
      <w:r w:rsidRPr="003A1846">
        <w:rPr>
          <w:bCs/>
          <w:color w:val="000000"/>
          <w:szCs w:val="22"/>
        </w:rPr>
        <w:t>zaświadczenie właściwego oddziału ZUS, potwierdzające opłacanie przez Wykonawcę, podwykonawcę składek</w:t>
      </w:r>
      <w:r w:rsidR="003A1846" w:rsidRPr="003A1846">
        <w:rPr>
          <w:bCs/>
          <w:color w:val="000000"/>
          <w:szCs w:val="22"/>
        </w:rPr>
        <w:t xml:space="preserve"> na </w:t>
      </w:r>
      <w:r w:rsidRPr="003A1846">
        <w:rPr>
          <w:bCs/>
          <w:color w:val="000000"/>
          <w:szCs w:val="22"/>
        </w:rPr>
        <w:t>ubezpieczenia społeczne</w:t>
      </w:r>
      <w:r w:rsidR="00066CA5">
        <w:rPr>
          <w:bCs/>
          <w:color w:val="000000"/>
          <w:szCs w:val="22"/>
        </w:rPr>
        <w:t xml:space="preserve"> i </w:t>
      </w:r>
      <w:r w:rsidRPr="003A1846">
        <w:rPr>
          <w:bCs/>
          <w:color w:val="000000"/>
          <w:szCs w:val="22"/>
        </w:rPr>
        <w:t>zdrowotne</w:t>
      </w:r>
      <w:r w:rsidR="003A1846">
        <w:rPr>
          <w:bCs/>
          <w:color w:val="000000"/>
          <w:szCs w:val="22"/>
        </w:rPr>
        <w:t xml:space="preserve"> z </w:t>
      </w:r>
      <w:r w:rsidRPr="003A1846">
        <w:rPr>
          <w:bCs/>
          <w:color w:val="000000"/>
          <w:szCs w:val="22"/>
        </w:rPr>
        <w:t>tytułu zatrudnienia</w:t>
      </w:r>
      <w:r w:rsidR="003A1846" w:rsidRPr="003A1846">
        <w:rPr>
          <w:bCs/>
          <w:color w:val="000000"/>
          <w:szCs w:val="22"/>
        </w:rPr>
        <w:t xml:space="preserve"> na </w:t>
      </w:r>
      <w:r w:rsidRPr="003A1846">
        <w:rPr>
          <w:bCs/>
          <w:color w:val="000000"/>
          <w:szCs w:val="22"/>
        </w:rPr>
        <w:t>podstawie umów</w:t>
      </w:r>
      <w:r w:rsidR="003A1846" w:rsidRPr="003A1846">
        <w:rPr>
          <w:bCs/>
          <w:color w:val="000000"/>
          <w:szCs w:val="22"/>
        </w:rPr>
        <w:t xml:space="preserve"> o </w:t>
      </w:r>
      <w:r w:rsidRPr="003A1846">
        <w:rPr>
          <w:bCs/>
          <w:color w:val="000000"/>
          <w:szCs w:val="22"/>
        </w:rPr>
        <w:t>pracę</w:t>
      </w:r>
      <w:r w:rsidR="003A1846" w:rsidRPr="003A1846">
        <w:rPr>
          <w:bCs/>
          <w:color w:val="000000"/>
          <w:szCs w:val="22"/>
        </w:rPr>
        <w:t xml:space="preserve"> za </w:t>
      </w:r>
      <w:r w:rsidRPr="003A1846">
        <w:rPr>
          <w:bCs/>
          <w:color w:val="000000"/>
          <w:szCs w:val="22"/>
        </w:rPr>
        <w:t>ostatni okres rozliczeniowy lub</w:t>
      </w:r>
      <w:r w:rsidRPr="003A1846">
        <w:rPr>
          <w:bCs/>
          <w:i/>
          <w:color w:val="000000"/>
          <w:szCs w:val="22"/>
        </w:rPr>
        <w:t xml:space="preserve"> </w:t>
      </w:r>
      <w:r w:rsidRPr="003A1846">
        <w:rPr>
          <w:bCs/>
          <w:color w:val="000000"/>
          <w:szCs w:val="22"/>
        </w:rPr>
        <w:t>kopie dowodu potwierdzającego zgłoszenie pracownika</w:t>
      </w:r>
      <w:r w:rsidR="003A1846">
        <w:rPr>
          <w:bCs/>
          <w:color w:val="000000"/>
          <w:szCs w:val="22"/>
        </w:rPr>
        <w:t xml:space="preserve"> do </w:t>
      </w:r>
      <w:r w:rsidRPr="003A1846">
        <w:rPr>
          <w:bCs/>
          <w:color w:val="000000"/>
          <w:szCs w:val="22"/>
        </w:rPr>
        <w:t xml:space="preserve">ubezpieczeń, </w:t>
      </w:r>
      <w:r w:rsidRPr="003A1846">
        <w:rPr>
          <w:szCs w:val="22"/>
        </w:rPr>
        <w:t>zanonimizowane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sposób zapewniający ochronę danych osobowych pracowników,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przepisami powołanymi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lit</w:t>
      </w:r>
      <w:r w:rsidR="006C2A73">
        <w:rPr>
          <w:szCs w:val="22"/>
        </w:rPr>
        <w:t>. </w:t>
      </w:r>
      <w:r w:rsidRPr="003A1846">
        <w:rPr>
          <w:szCs w:val="22"/>
        </w:rPr>
        <w:t>c).</w:t>
      </w:r>
    </w:p>
    <w:p w14:paraId="3B1999E8" w14:textId="5199C7C5" w:rsidR="00A761DA" w:rsidRPr="003A1846" w:rsidRDefault="00A761DA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en-US"/>
        </w:rPr>
      </w:pPr>
      <w:r w:rsidRPr="003A1846">
        <w:rPr>
          <w:szCs w:val="22"/>
          <w:lang w:eastAsia="en-US"/>
        </w:rPr>
        <w:t>Nieprzedłożenie przez Wykonawcę kopii dokumentów zawartych przez Wykonawcę</w:t>
      </w:r>
      <w:r w:rsidR="003A1846">
        <w:rPr>
          <w:szCs w:val="22"/>
          <w:lang w:eastAsia="en-US"/>
        </w:rPr>
        <w:t xml:space="preserve"> z </w:t>
      </w:r>
      <w:r w:rsidR="00066CA5">
        <w:rPr>
          <w:szCs w:val="22"/>
          <w:lang w:eastAsia="en-US"/>
        </w:rPr>
        <w:t>ww. </w:t>
      </w:r>
      <w:r w:rsidRPr="003A1846">
        <w:rPr>
          <w:szCs w:val="22"/>
          <w:lang w:eastAsia="en-US"/>
        </w:rPr>
        <w:t>pracownikami</w:t>
      </w:r>
      <w:r w:rsidR="003A1846">
        <w:rPr>
          <w:szCs w:val="22"/>
          <w:lang w:eastAsia="en-US"/>
        </w:rPr>
        <w:t xml:space="preserve"> w </w:t>
      </w:r>
      <w:r w:rsidRPr="003A1846">
        <w:rPr>
          <w:szCs w:val="22"/>
          <w:lang w:eastAsia="en-US"/>
        </w:rPr>
        <w:t>terminie</w:t>
      </w:r>
      <w:r w:rsidR="00066CA5">
        <w:rPr>
          <w:szCs w:val="22"/>
          <w:lang w:eastAsia="en-US"/>
        </w:rPr>
        <w:t xml:space="preserve"> i </w:t>
      </w:r>
      <w:r w:rsidRPr="003A1846">
        <w:rPr>
          <w:szCs w:val="22"/>
          <w:lang w:eastAsia="en-US"/>
        </w:rPr>
        <w:t>zakresie wskazanym przez Zamawiającego zgodnie</w:t>
      </w:r>
      <w:r w:rsidR="003A1846">
        <w:rPr>
          <w:szCs w:val="22"/>
          <w:lang w:eastAsia="en-US"/>
        </w:rPr>
        <w:t xml:space="preserve"> z </w:t>
      </w:r>
      <w:r w:rsidR="009C11CE">
        <w:rPr>
          <w:szCs w:val="22"/>
          <w:lang w:eastAsia="en-US"/>
        </w:rPr>
        <w:t>ust. </w:t>
      </w:r>
      <w:r w:rsidR="00B43CD2" w:rsidRPr="003A1846">
        <w:rPr>
          <w:szCs w:val="22"/>
          <w:lang w:eastAsia="en-US"/>
        </w:rPr>
        <w:t>5</w:t>
      </w:r>
      <w:r w:rsidRPr="003A1846">
        <w:rPr>
          <w:szCs w:val="22"/>
          <w:lang w:eastAsia="en-US"/>
        </w:rPr>
        <w:t>, będzie traktowane jako niewypełnienie obowiązku zatrudnienia pracowników</w:t>
      </w:r>
      <w:r w:rsidR="003A1846" w:rsidRPr="003A1846">
        <w:rPr>
          <w:szCs w:val="22"/>
          <w:lang w:eastAsia="en-US"/>
        </w:rPr>
        <w:t xml:space="preserve"> na </w:t>
      </w:r>
      <w:r w:rsidRPr="003A1846">
        <w:rPr>
          <w:szCs w:val="22"/>
          <w:lang w:eastAsia="en-US"/>
        </w:rPr>
        <w:t>podstawie umowy</w:t>
      </w:r>
      <w:r w:rsidR="003A1846" w:rsidRPr="003A1846">
        <w:rPr>
          <w:szCs w:val="22"/>
          <w:lang w:eastAsia="en-US"/>
        </w:rPr>
        <w:t xml:space="preserve"> o </w:t>
      </w:r>
      <w:r w:rsidRPr="003A1846">
        <w:rPr>
          <w:szCs w:val="22"/>
          <w:lang w:eastAsia="en-US"/>
        </w:rPr>
        <w:t>pracę,</w:t>
      </w:r>
      <w:r w:rsidR="003A1846" w:rsidRPr="003A1846">
        <w:rPr>
          <w:szCs w:val="22"/>
          <w:lang w:eastAsia="en-US"/>
        </w:rPr>
        <w:t xml:space="preserve"> co </w:t>
      </w:r>
      <w:r w:rsidRPr="003A1846">
        <w:rPr>
          <w:szCs w:val="22"/>
          <w:lang w:eastAsia="en-US"/>
        </w:rPr>
        <w:t>będzie skutkować naliczeniem kar umownych zgodnie</w:t>
      </w:r>
      <w:r w:rsidR="003A1846">
        <w:rPr>
          <w:szCs w:val="22"/>
          <w:lang w:eastAsia="en-US"/>
        </w:rPr>
        <w:t xml:space="preserve"> z </w:t>
      </w:r>
      <w:r w:rsidR="00066CA5">
        <w:rPr>
          <w:szCs w:val="22"/>
          <w:lang w:eastAsia="en-US"/>
        </w:rPr>
        <w:t>§ </w:t>
      </w:r>
      <w:r w:rsidRPr="003A1846">
        <w:rPr>
          <w:szCs w:val="22"/>
          <w:lang w:eastAsia="en-US"/>
        </w:rPr>
        <w:t xml:space="preserve">16 </w:t>
      </w:r>
      <w:r w:rsidR="009C11CE">
        <w:rPr>
          <w:szCs w:val="22"/>
          <w:lang w:eastAsia="en-US"/>
        </w:rPr>
        <w:t>ust. </w:t>
      </w:r>
      <w:r w:rsidRPr="003A1846">
        <w:rPr>
          <w:szCs w:val="22"/>
          <w:lang w:eastAsia="en-US"/>
        </w:rPr>
        <w:t xml:space="preserve">2 </w:t>
      </w:r>
      <w:r w:rsidR="00066CA5">
        <w:rPr>
          <w:szCs w:val="22"/>
          <w:lang w:eastAsia="en-US"/>
        </w:rPr>
        <w:t>lit. </w:t>
      </w:r>
      <w:r w:rsidRPr="003A1846">
        <w:rPr>
          <w:szCs w:val="22"/>
          <w:lang w:eastAsia="en-US"/>
        </w:rPr>
        <w:t>h) umowy.</w:t>
      </w:r>
    </w:p>
    <w:p w14:paraId="603224BB" w14:textId="51EDA404" w:rsidR="00A761DA" w:rsidRPr="003A1846" w:rsidRDefault="00F75082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en-US"/>
        </w:rPr>
      </w:pPr>
      <w:r>
        <w:rPr>
          <w:szCs w:val="22"/>
          <w:lang w:eastAsia="en-US"/>
        </w:rPr>
        <w:t>W </w:t>
      </w:r>
      <w:r w:rsidR="00A761DA" w:rsidRPr="003A1846">
        <w:rPr>
          <w:szCs w:val="22"/>
          <w:lang w:eastAsia="en-US"/>
        </w:rPr>
        <w:t>przypadku uzasadnionych wątpliwości</w:t>
      </w:r>
      <w:r w:rsidR="003A1846" w:rsidRPr="003A1846">
        <w:rPr>
          <w:szCs w:val="22"/>
          <w:lang w:eastAsia="en-US"/>
        </w:rPr>
        <w:t xml:space="preserve"> co</w:t>
      </w:r>
      <w:r w:rsidR="003A1846">
        <w:rPr>
          <w:szCs w:val="22"/>
          <w:lang w:eastAsia="en-US"/>
        </w:rPr>
        <w:t xml:space="preserve"> do </w:t>
      </w:r>
      <w:r w:rsidR="00A761DA" w:rsidRPr="003A1846">
        <w:rPr>
          <w:szCs w:val="22"/>
          <w:lang w:eastAsia="en-US"/>
        </w:rPr>
        <w:t>przestrzegania prawa pracy przez Wykonawcę lub Podwykonawcę, Zamawiający może zwrócić się</w:t>
      </w:r>
      <w:r w:rsidR="003A1846" w:rsidRPr="003A1846">
        <w:rPr>
          <w:szCs w:val="22"/>
          <w:lang w:eastAsia="en-US"/>
        </w:rPr>
        <w:t xml:space="preserve"> o </w:t>
      </w:r>
      <w:r w:rsidR="00A761DA" w:rsidRPr="003A1846">
        <w:rPr>
          <w:szCs w:val="22"/>
          <w:lang w:eastAsia="en-US"/>
        </w:rPr>
        <w:t>przeprowadzenie stosownej kontroli przez Państwową Inspekcję Pracy.</w:t>
      </w:r>
    </w:p>
    <w:p w14:paraId="3A7337F3" w14:textId="303B1A23" w:rsidR="00057AFB" w:rsidRPr="003A1846" w:rsidRDefault="00F75082" w:rsidP="00757EA5">
      <w:pPr>
        <w:numPr>
          <w:ilvl w:val="0"/>
          <w:numId w:val="88"/>
        </w:numPr>
        <w:suppressAutoHyphens w:val="0"/>
        <w:ind w:left="397" w:hanging="397"/>
        <w:rPr>
          <w:szCs w:val="22"/>
          <w:lang w:eastAsia="en-US"/>
        </w:rPr>
      </w:pPr>
      <w:r>
        <w:rPr>
          <w:szCs w:val="22"/>
          <w:lang w:eastAsia="en-US"/>
        </w:rPr>
        <w:t>W </w:t>
      </w:r>
      <w:r w:rsidR="00A761DA" w:rsidRPr="003A1846">
        <w:rPr>
          <w:szCs w:val="22"/>
          <w:lang w:eastAsia="en-US"/>
        </w:rPr>
        <w:t>trakcie realizacji zamówienia Zamawiający uprawniony jest</w:t>
      </w:r>
      <w:r w:rsidR="003A1846">
        <w:rPr>
          <w:szCs w:val="22"/>
          <w:lang w:eastAsia="en-US"/>
        </w:rPr>
        <w:t xml:space="preserve"> do </w:t>
      </w:r>
      <w:r w:rsidR="00A761DA" w:rsidRPr="003A1846">
        <w:rPr>
          <w:szCs w:val="22"/>
          <w:lang w:eastAsia="en-US"/>
        </w:rPr>
        <w:t>wykonywania czynności kontrolnych wobec Wykonawcy odnośnie spełniania przez Wykonawcę lub Podwykonawcę wymogu zatrudnienia</w:t>
      </w:r>
      <w:r w:rsidR="003A1846" w:rsidRPr="003A1846">
        <w:rPr>
          <w:szCs w:val="22"/>
          <w:lang w:eastAsia="en-US"/>
        </w:rPr>
        <w:t xml:space="preserve"> na </w:t>
      </w:r>
      <w:r w:rsidR="00A761DA" w:rsidRPr="003A1846">
        <w:rPr>
          <w:szCs w:val="22"/>
          <w:lang w:eastAsia="en-US"/>
        </w:rPr>
        <w:t>podstawie umowy</w:t>
      </w:r>
      <w:r w:rsidR="003A1846" w:rsidRPr="003A1846">
        <w:rPr>
          <w:szCs w:val="22"/>
          <w:lang w:eastAsia="en-US"/>
        </w:rPr>
        <w:t xml:space="preserve"> o </w:t>
      </w:r>
      <w:r w:rsidR="00A761DA" w:rsidRPr="003A1846">
        <w:rPr>
          <w:szCs w:val="22"/>
          <w:lang w:eastAsia="en-US"/>
        </w:rPr>
        <w:t>pracę osób wykonujących wskazane</w:t>
      </w:r>
      <w:r w:rsidR="003A1846">
        <w:rPr>
          <w:szCs w:val="22"/>
          <w:lang w:eastAsia="en-US"/>
        </w:rPr>
        <w:t xml:space="preserve"> w </w:t>
      </w:r>
      <w:r w:rsidR="009C11CE">
        <w:rPr>
          <w:szCs w:val="22"/>
          <w:lang w:eastAsia="en-US"/>
        </w:rPr>
        <w:t>ust. </w:t>
      </w:r>
      <w:r w:rsidR="00A761DA" w:rsidRPr="003A1846">
        <w:rPr>
          <w:szCs w:val="22"/>
          <w:lang w:eastAsia="en-US"/>
        </w:rPr>
        <w:t>3 czynności. Zamawiający uprawniony jest</w:t>
      </w:r>
      <w:r w:rsidR="003A1846">
        <w:rPr>
          <w:szCs w:val="22"/>
          <w:lang w:eastAsia="en-US"/>
        </w:rPr>
        <w:t xml:space="preserve"> w </w:t>
      </w:r>
      <w:r w:rsidR="00A761DA" w:rsidRPr="003A1846">
        <w:rPr>
          <w:szCs w:val="22"/>
          <w:lang w:eastAsia="en-US"/>
        </w:rPr>
        <w:t>szczególności do:</w:t>
      </w:r>
    </w:p>
    <w:p w14:paraId="774E2834" w14:textId="433EEABF" w:rsidR="00A761DA" w:rsidRPr="003A1846" w:rsidRDefault="00A761DA" w:rsidP="00757EA5">
      <w:pPr>
        <w:widowControl/>
        <w:numPr>
          <w:ilvl w:val="0"/>
          <w:numId w:val="40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lastRenderedPageBreak/>
        <w:t>żądania oświadczeń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dokumentów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zakresie potwierdzenia spełniania </w:t>
      </w:r>
      <w:r w:rsidR="00066CA5">
        <w:rPr>
          <w:szCs w:val="22"/>
        </w:rPr>
        <w:t>ww. </w:t>
      </w:r>
      <w:r w:rsidRPr="003A1846">
        <w:rPr>
          <w:szCs w:val="22"/>
        </w:rPr>
        <w:t>wymogów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dokonywania ich oceny,</w:t>
      </w:r>
    </w:p>
    <w:p w14:paraId="0C694C5A" w14:textId="3D69AA23" w:rsidR="00A761DA" w:rsidRPr="003A1846" w:rsidRDefault="00A761DA" w:rsidP="00757EA5">
      <w:pPr>
        <w:widowControl/>
        <w:numPr>
          <w:ilvl w:val="0"/>
          <w:numId w:val="40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żądania wyjaśnień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wątpliwości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zakresie potwierdzenia spełniania </w:t>
      </w:r>
      <w:r w:rsidR="00066CA5">
        <w:rPr>
          <w:szCs w:val="22"/>
        </w:rPr>
        <w:t>ww. </w:t>
      </w:r>
      <w:r w:rsidRPr="003A1846">
        <w:rPr>
          <w:szCs w:val="22"/>
        </w:rPr>
        <w:t>wymogów,</w:t>
      </w:r>
    </w:p>
    <w:p w14:paraId="3EA2DD1B" w14:textId="2B6B73A9" w:rsidR="00A761DA" w:rsidRPr="003A1846" w:rsidRDefault="00A761DA" w:rsidP="00757EA5">
      <w:pPr>
        <w:widowControl/>
        <w:numPr>
          <w:ilvl w:val="0"/>
          <w:numId w:val="40"/>
        </w:numPr>
        <w:suppressAutoHyphens w:val="0"/>
        <w:ind w:left="1191" w:hanging="397"/>
        <w:rPr>
          <w:szCs w:val="22"/>
        </w:rPr>
      </w:pPr>
      <w:r w:rsidRPr="003A1846">
        <w:rPr>
          <w:szCs w:val="22"/>
        </w:rPr>
        <w:t>przeprowadzania kontroli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miejscu wykonywania świadczenia.</w:t>
      </w:r>
    </w:p>
    <w:p w14:paraId="42D78219" w14:textId="777D83A4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E32B47" w:rsidRPr="003A1846">
        <w:rPr>
          <w:b/>
          <w:szCs w:val="22"/>
        </w:rPr>
        <w:t>3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Przedstawiciele stron</w:t>
      </w:r>
      <w:r>
        <w:rPr>
          <w:b/>
          <w:szCs w:val="22"/>
        </w:rPr>
        <w:t xml:space="preserve"> i </w:t>
      </w:r>
      <w:r w:rsidRPr="00066CA5">
        <w:rPr>
          <w:b/>
          <w:szCs w:val="22"/>
        </w:rPr>
        <w:t>uczestnicy procesu inwestycyjnego</w:t>
      </w:r>
    </w:p>
    <w:p w14:paraId="26D39D2B" w14:textId="458119FC" w:rsidR="00E32B47" w:rsidRPr="003A1846" w:rsidRDefault="00E32B47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Każda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stron zobowiązuje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dołożenia należytej zawodowej staranności przy realizacji niniejszej umowy,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także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pełnej współpracy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drugą stroną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zapewnienia należytego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terminowego jej wykonania.</w:t>
      </w:r>
    </w:p>
    <w:p w14:paraId="1F414600" w14:textId="137763BE" w:rsidR="00E32B47" w:rsidRPr="003A1846" w:rsidRDefault="00E32B47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Strony ustalają,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przedstawicielami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toku realizacji umowy będą:</w:t>
      </w:r>
    </w:p>
    <w:p w14:paraId="53FE92FC" w14:textId="77777777" w:rsidR="006C2A73" w:rsidRPr="003A1846" w:rsidRDefault="006C2A73" w:rsidP="00757EA5">
      <w:pPr>
        <w:widowControl/>
        <w:numPr>
          <w:ilvl w:val="0"/>
          <w:numId w:val="75"/>
        </w:numPr>
        <w:tabs>
          <w:tab w:val="left" w:pos="720"/>
        </w:tabs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…………………………………….</w:t>
      </w:r>
    </w:p>
    <w:p w14:paraId="6859BB3D" w14:textId="77777777" w:rsidR="006C2A73" w:rsidRPr="003A1846" w:rsidRDefault="006C2A73" w:rsidP="00757EA5">
      <w:pPr>
        <w:widowControl/>
        <w:numPr>
          <w:ilvl w:val="0"/>
          <w:numId w:val="75"/>
        </w:numPr>
        <w:tabs>
          <w:tab w:val="left" w:pos="720"/>
        </w:tabs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…………………………………….</w:t>
      </w:r>
    </w:p>
    <w:p w14:paraId="25299AC6" w14:textId="77777777" w:rsidR="00E32B47" w:rsidRPr="003A1846" w:rsidRDefault="00E32B47" w:rsidP="00757EA5">
      <w:pPr>
        <w:widowControl/>
        <w:numPr>
          <w:ilvl w:val="0"/>
          <w:numId w:val="75"/>
        </w:numPr>
        <w:tabs>
          <w:tab w:val="left" w:pos="720"/>
        </w:tabs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…………………………………….</w:t>
      </w:r>
    </w:p>
    <w:p w14:paraId="48235ED1" w14:textId="6F4ADE44" w:rsidR="00E32B47" w:rsidRPr="003A1846" w:rsidRDefault="00E32B47" w:rsidP="00E32B47">
      <w:pPr>
        <w:widowControl/>
        <w:suppressAutoHyphens w:val="0"/>
        <w:ind w:left="426"/>
        <w:rPr>
          <w:szCs w:val="22"/>
        </w:rPr>
      </w:pPr>
      <w:r w:rsidRPr="003A1846">
        <w:rPr>
          <w:szCs w:val="22"/>
        </w:rPr>
        <w:t>Osoby wymienione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lit. </w:t>
      </w:r>
      <w:r w:rsidRPr="003A1846">
        <w:rPr>
          <w:szCs w:val="22"/>
        </w:rPr>
        <w:t>a)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c) nie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upoważnione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podejmowania decyzji powodujących zmianę postanowień umowy,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wzrostu uzgodnionego wynagrodzenia i</w:t>
      </w:r>
      <w:r w:rsidR="006C2A73">
        <w:rPr>
          <w:szCs w:val="22"/>
        </w:rPr>
        <w:t> </w:t>
      </w:r>
      <w:r w:rsidRPr="003A1846">
        <w:rPr>
          <w:szCs w:val="22"/>
        </w:rPr>
        <w:t>zmiany zakresu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 objętych umową.</w:t>
      </w:r>
    </w:p>
    <w:p w14:paraId="0FF95D4F" w14:textId="2970C1D0" w:rsidR="00E32B47" w:rsidRPr="003A1846" w:rsidRDefault="00E32B47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Strony ustala</w:t>
      </w:r>
      <w:r w:rsidR="006C2A73">
        <w:rPr>
          <w:szCs w:val="22"/>
        </w:rPr>
        <w:t xml:space="preserve"> </w:t>
      </w:r>
      <w:r w:rsidRPr="003A1846">
        <w:rPr>
          <w:szCs w:val="22"/>
        </w:rPr>
        <w:t>ą,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przedstawicielami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toku realizacji umowy będą:</w:t>
      </w:r>
    </w:p>
    <w:p w14:paraId="6C7D49F5" w14:textId="2C0179B3" w:rsidR="00E32B47" w:rsidRPr="003A1846" w:rsidRDefault="00E32B47" w:rsidP="00757EA5">
      <w:pPr>
        <w:pStyle w:val="Akapitzlist"/>
        <w:numPr>
          <w:ilvl w:val="3"/>
          <w:numId w:val="74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Kierownik </w:t>
      </w:r>
      <w:r w:rsidR="002209C1" w:rsidRPr="003A1846">
        <w:rPr>
          <w:szCs w:val="22"/>
        </w:rPr>
        <w:t>budowy</w:t>
      </w:r>
      <w:r w:rsidRPr="003A1846">
        <w:rPr>
          <w:szCs w:val="22"/>
        </w:rPr>
        <w:t xml:space="preserve"> posiadający uprawnienia</w:t>
      </w:r>
      <w:r w:rsidR="00956AFB" w:rsidRPr="003A1846">
        <w:rPr>
          <w:szCs w:val="22"/>
        </w:rPr>
        <w:t xml:space="preserve"> bez ograniczeń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kierowania robotami budowlanymi</w:t>
      </w:r>
      <w:r w:rsidR="003A1846">
        <w:rPr>
          <w:szCs w:val="22"/>
        </w:rPr>
        <w:t xml:space="preserve"> w </w:t>
      </w:r>
      <w:r w:rsidR="00956AFB" w:rsidRPr="003A1846">
        <w:rPr>
          <w:szCs w:val="22"/>
        </w:rPr>
        <w:t xml:space="preserve">specjalności </w:t>
      </w:r>
      <w:r w:rsidRPr="003A1846">
        <w:rPr>
          <w:szCs w:val="22"/>
        </w:rPr>
        <w:t xml:space="preserve">konstrukcyjno </w:t>
      </w:r>
      <w:r w:rsidR="002209C1" w:rsidRPr="003A1846">
        <w:rPr>
          <w:szCs w:val="22"/>
        </w:rPr>
        <w:t>–</w:t>
      </w:r>
      <w:r w:rsidRPr="003A1846">
        <w:rPr>
          <w:szCs w:val="22"/>
        </w:rPr>
        <w:t xml:space="preserve"> budowlan</w:t>
      </w:r>
      <w:r w:rsidR="002209C1" w:rsidRPr="003A1846">
        <w:rPr>
          <w:szCs w:val="22"/>
        </w:rPr>
        <w:t>ej ………………………………</w:t>
      </w:r>
    </w:p>
    <w:p w14:paraId="7E6133BA" w14:textId="14028021" w:rsidR="00E32B47" w:rsidRPr="003A1846" w:rsidRDefault="00E32B47" w:rsidP="00757EA5">
      <w:pPr>
        <w:pStyle w:val="Akapitzlist"/>
        <w:numPr>
          <w:ilvl w:val="3"/>
          <w:numId w:val="74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Kierownik </w:t>
      </w:r>
      <w:r w:rsidR="00A76573" w:rsidRPr="003A1846">
        <w:rPr>
          <w:szCs w:val="22"/>
        </w:rPr>
        <w:t>robót elektrycznych posiadając</w:t>
      </w:r>
      <w:r w:rsidR="001E31E0" w:rsidRPr="003A1846">
        <w:rPr>
          <w:szCs w:val="22"/>
        </w:rPr>
        <w:t>y</w:t>
      </w:r>
      <w:r w:rsidR="00B870C1" w:rsidRPr="003A1846">
        <w:rPr>
          <w:szCs w:val="22"/>
        </w:rPr>
        <w:t xml:space="preserve"> </w:t>
      </w:r>
      <w:r w:rsidR="00A76573" w:rsidRPr="003A1846">
        <w:rPr>
          <w:szCs w:val="22"/>
        </w:rPr>
        <w:t>uprawnienia</w:t>
      </w:r>
      <w:r w:rsidR="003A1846">
        <w:rPr>
          <w:szCs w:val="22"/>
        </w:rPr>
        <w:t xml:space="preserve"> do </w:t>
      </w:r>
      <w:r w:rsidR="00A76573" w:rsidRPr="003A1846">
        <w:rPr>
          <w:szCs w:val="22"/>
        </w:rPr>
        <w:t>kierowania robotami</w:t>
      </w:r>
      <w:r w:rsidR="003A1846">
        <w:rPr>
          <w:szCs w:val="22"/>
        </w:rPr>
        <w:t xml:space="preserve"> w </w:t>
      </w:r>
      <w:r w:rsidR="002209C1" w:rsidRPr="003A1846">
        <w:rPr>
          <w:szCs w:val="22"/>
        </w:rPr>
        <w:t>specjalności instalacyjnej</w:t>
      </w:r>
      <w:r w:rsidR="003A1846">
        <w:rPr>
          <w:szCs w:val="22"/>
        </w:rPr>
        <w:t xml:space="preserve"> w </w:t>
      </w:r>
      <w:r w:rsidR="00A76573" w:rsidRPr="003A1846">
        <w:rPr>
          <w:szCs w:val="22"/>
        </w:rPr>
        <w:t>zakresie</w:t>
      </w:r>
      <w:r w:rsidR="00B87F43" w:rsidRPr="003A1846">
        <w:rPr>
          <w:szCs w:val="22"/>
        </w:rPr>
        <w:t xml:space="preserve"> sieci,</w:t>
      </w:r>
      <w:r w:rsidR="00A76573" w:rsidRPr="003A1846">
        <w:rPr>
          <w:szCs w:val="22"/>
        </w:rPr>
        <w:t xml:space="preserve"> instalacji</w:t>
      </w:r>
      <w:r w:rsidR="00066CA5">
        <w:rPr>
          <w:szCs w:val="22"/>
        </w:rPr>
        <w:t xml:space="preserve"> i </w:t>
      </w:r>
      <w:r w:rsidR="00A76573" w:rsidRPr="003A1846">
        <w:rPr>
          <w:szCs w:val="22"/>
        </w:rPr>
        <w:t>urządzeń elektrycznych</w:t>
      </w:r>
      <w:r w:rsidR="00066CA5">
        <w:rPr>
          <w:szCs w:val="22"/>
        </w:rPr>
        <w:t xml:space="preserve"> i </w:t>
      </w:r>
      <w:r w:rsidR="00A76573" w:rsidRPr="003A1846">
        <w:rPr>
          <w:szCs w:val="22"/>
        </w:rPr>
        <w:t xml:space="preserve">elektroenergetycznych bez ograniczeń </w:t>
      </w:r>
      <w:r w:rsidR="002209C1" w:rsidRPr="003A1846">
        <w:rPr>
          <w:szCs w:val="22"/>
        </w:rPr>
        <w:t>…………………………….</w:t>
      </w:r>
    </w:p>
    <w:p w14:paraId="0F44F1D8" w14:textId="0D2C38A4" w:rsidR="00B87F43" w:rsidRPr="003A1846" w:rsidRDefault="00B87F43" w:rsidP="00757EA5">
      <w:pPr>
        <w:pStyle w:val="Akapitzlist"/>
        <w:numPr>
          <w:ilvl w:val="3"/>
          <w:numId w:val="74"/>
        </w:numPr>
        <w:ind w:left="794" w:hanging="397"/>
        <w:contextualSpacing w:val="0"/>
        <w:rPr>
          <w:szCs w:val="22"/>
        </w:rPr>
      </w:pPr>
      <w:r w:rsidRPr="003A1846">
        <w:rPr>
          <w:szCs w:val="22"/>
        </w:rPr>
        <w:t xml:space="preserve">Kierownik robót </w:t>
      </w:r>
      <w:r w:rsidR="006F5C78" w:rsidRPr="003A1846">
        <w:rPr>
          <w:szCs w:val="22"/>
        </w:rPr>
        <w:t xml:space="preserve">sanitarnych </w:t>
      </w:r>
      <w:r w:rsidRPr="003A1846">
        <w:rPr>
          <w:szCs w:val="22"/>
        </w:rPr>
        <w:t>posiadający uprawnienia budowlane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kierowania robotami sanitarnymi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specjalności instalacyjnej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sieci</w:t>
      </w:r>
      <w:r w:rsidR="002209C1" w:rsidRPr="003A1846">
        <w:rPr>
          <w:szCs w:val="22"/>
        </w:rPr>
        <w:t>,</w:t>
      </w:r>
      <w:r w:rsidRPr="003A1846">
        <w:rPr>
          <w:szCs w:val="22"/>
        </w:rPr>
        <w:t xml:space="preserve"> instalacji</w:t>
      </w:r>
      <w:r w:rsidR="00066CA5">
        <w:rPr>
          <w:szCs w:val="22"/>
        </w:rPr>
        <w:t xml:space="preserve"> i </w:t>
      </w:r>
      <w:r w:rsidR="009737D0" w:rsidRPr="003A1846">
        <w:rPr>
          <w:szCs w:val="22"/>
        </w:rPr>
        <w:t>urządzeń</w:t>
      </w:r>
      <w:r w:rsidR="00B870C1" w:rsidRPr="003A1846">
        <w:rPr>
          <w:szCs w:val="22"/>
        </w:rPr>
        <w:t xml:space="preserve"> </w:t>
      </w:r>
      <w:r w:rsidRPr="003A1846">
        <w:rPr>
          <w:szCs w:val="22"/>
        </w:rPr>
        <w:t xml:space="preserve">cieplnych, wentylacyjnych, </w:t>
      </w:r>
      <w:r w:rsidR="009737D0" w:rsidRPr="003A1846">
        <w:rPr>
          <w:szCs w:val="22"/>
        </w:rPr>
        <w:t xml:space="preserve">gazowych, </w:t>
      </w:r>
      <w:r w:rsidRPr="003A1846">
        <w:rPr>
          <w:szCs w:val="22"/>
        </w:rPr>
        <w:t>wodociągowych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kanalizacyjnych bez ograniczeń</w:t>
      </w:r>
      <w:r w:rsidR="009737D0" w:rsidRPr="003A1846">
        <w:rPr>
          <w:szCs w:val="22"/>
        </w:rPr>
        <w:t xml:space="preserve"> ………………………………………</w:t>
      </w:r>
    </w:p>
    <w:p w14:paraId="123B4118" w14:textId="65EDD4C8" w:rsidR="00E32B47" w:rsidRPr="003A1846" w:rsidRDefault="008C2651" w:rsidP="006C2A73">
      <w:pPr>
        <w:pStyle w:val="Akapitzlist"/>
        <w:numPr>
          <w:ilvl w:val="0"/>
          <w:numId w:val="0"/>
        </w:numPr>
        <w:ind w:left="397"/>
        <w:contextualSpacing w:val="0"/>
        <w:rPr>
          <w:szCs w:val="22"/>
        </w:rPr>
      </w:pPr>
      <w:r w:rsidRPr="003A1846">
        <w:rPr>
          <w:szCs w:val="22"/>
        </w:rPr>
        <w:t>-</w:t>
      </w:r>
      <w:r w:rsidR="006C2A73">
        <w:rPr>
          <w:szCs w:val="22"/>
        </w:rPr>
        <w:t xml:space="preserve"> w</w:t>
      </w:r>
      <w:r w:rsidR="00E32B47" w:rsidRPr="003A1846">
        <w:rPr>
          <w:szCs w:val="22"/>
        </w:rPr>
        <w:t>skazani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ofercie Wykonawcy, przy czym Wykonawca oświadcza,</w:t>
      </w:r>
      <w:r w:rsidR="000C4054">
        <w:rPr>
          <w:szCs w:val="22"/>
        </w:rPr>
        <w:t xml:space="preserve"> iż </w:t>
      </w:r>
      <w:r w:rsidR="00E32B47" w:rsidRPr="003A1846">
        <w:rPr>
          <w:szCs w:val="22"/>
        </w:rPr>
        <w:t>wskazany kierownik budowy lub kierownik robót będą obecni osobiście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trakcie realizacji prac przez minimum 6</w:t>
      </w:r>
      <w:r w:rsidR="006C2A73">
        <w:rPr>
          <w:szCs w:val="22"/>
        </w:rPr>
        <w:t> </w:t>
      </w:r>
      <w:r w:rsidR="00E32B47" w:rsidRPr="003A1846">
        <w:rPr>
          <w:szCs w:val="22"/>
        </w:rPr>
        <w:t>godzin dziennie</w:t>
      </w:r>
      <w:r w:rsidR="003A1846">
        <w:rPr>
          <w:szCs w:val="22"/>
        </w:rPr>
        <w:t xml:space="preserve"> w</w:t>
      </w:r>
      <w:r w:rsidR="00066CA5">
        <w:rPr>
          <w:szCs w:val="22"/>
        </w:rPr>
        <w:t xml:space="preserve"> dni </w:t>
      </w:r>
      <w:r w:rsidR="00E32B47" w:rsidRPr="003A1846">
        <w:rPr>
          <w:szCs w:val="22"/>
        </w:rPr>
        <w:t>robocze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okresie prowadzenia prac</w:t>
      </w:r>
      <w:r w:rsidR="003A1846">
        <w:rPr>
          <w:szCs w:val="22"/>
        </w:rPr>
        <w:t xml:space="preserve"> z </w:t>
      </w:r>
      <w:r w:rsidR="00E32B47" w:rsidRPr="003A1846">
        <w:rPr>
          <w:szCs w:val="22"/>
        </w:rPr>
        <w:t>danego zakresu.</w:t>
      </w:r>
    </w:p>
    <w:p w14:paraId="063CEC32" w14:textId="052FD392" w:rsidR="00E32B47" w:rsidRPr="003A1846" w:rsidRDefault="00E32B47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może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trakcie realizacji przedmiotu umowy zgłosić uzasadniony sprzeciw wobec osoby lub osób wymienionych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3. </w:t>
      </w:r>
      <w:r w:rsidR="00F75082">
        <w:rPr>
          <w:szCs w:val="22"/>
        </w:rPr>
        <w:t>W </w:t>
      </w:r>
      <w:r w:rsidRPr="003A1846">
        <w:rPr>
          <w:szCs w:val="22"/>
        </w:rPr>
        <w:t>takim przypadku Wykonawca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jej lub ich zmiany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zgłoszenia przez Zamawiającego.</w:t>
      </w:r>
    </w:p>
    <w:p w14:paraId="044B11D8" w14:textId="4AFBECED" w:rsidR="00057AFB" w:rsidRPr="003A1846" w:rsidRDefault="001D762D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 </w:t>
      </w:r>
      <w:r w:rsidR="00E32B47" w:rsidRPr="003A1846">
        <w:rPr>
          <w:szCs w:val="22"/>
        </w:rPr>
        <w:t>Strony zgodnie ustalają,</w:t>
      </w:r>
      <w:r w:rsidR="009C11CE">
        <w:rPr>
          <w:szCs w:val="22"/>
        </w:rPr>
        <w:t xml:space="preserve"> że </w:t>
      </w:r>
      <w:r w:rsidR="00E32B47" w:rsidRPr="003A1846">
        <w:rPr>
          <w:szCs w:val="22"/>
        </w:rPr>
        <w:t>zmiana osób wskazanych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E32B47" w:rsidRPr="003A1846">
        <w:rPr>
          <w:szCs w:val="22"/>
        </w:rPr>
        <w:t>3 oraz przeznaczonych zgodnie z</w:t>
      </w:r>
      <w:r w:rsidR="006C2A73">
        <w:rPr>
          <w:szCs w:val="22"/>
        </w:rPr>
        <w:t> </w:t>
      </w:r>
      <w:r w:rsidR="00E32B47" w:rsidRPr="003A1846">
        <w:rPr>
          <w:szCs w:val="22"/>
        </w:rPr>
        <w:t>ofertą</w:t>
      </w:r>
      <w:r w:rsidR="003A1846">
        <w:rPr>
          <w:szCs w:val="22"/>
        </w:rPr>
        <w:t xml:space="preserve"> do </w:t>
      </w:r>
      <w:r w:rsidR="00E32B47" w:rsidRPr="003A1846">
        <w:rPr>
          <w:szCs w:val="22"/>
        </w:rPr>
        <w:t>realizacji umowy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treści oferty Wykonawcy wymaga uprzedniej pisemnej zgody Zamawiającego</w:t>
      </w:r>
      <w:r w:rsidR="00066CA5">
        <w:rPr>
          <w:szCs w:val="22"/>
        </w:rPr>
        <w:t xml:space="preserve"> i </w:t>
      </w:r>
      <w:r w:rsidR="00E32B47" w:rsidRPr="003A1846">
        <w:rPr>
          <w:szCs w:val="22"/>
        </w:rPr>
        <w:t>dopuszczalna jest wyłącznie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wyjątkowych sytuacjach,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szczególności</w:t>
      </w:r>
      <w:r w:rsidR="003A1846">
        <w:rPr>
          <w:szCs w:val="22"/>
        </w:rPr>
        <w:t xml:space="preserve"> z </w:t>
      </w:r>
      <w:r w:rsidR="00E32B47" w:rsidRPr="003A1846">
        <w:rPr>
          <w:szCs w:val="22"/>
        </w:rPr>
        <w:t>powodu choroby lub innych zdarzeń losowych powodujących niemożność wykonywania powierzonego jej zakresu obowiązków,</w:t>
      </w:r>
      <w:r w:rsidR="003A1846" w:rsidRPr="003A1846">
        <w:rPr>
          <w:szCs w:val="22"/>
        </w:rPr>
        <w:t xml:space="preserve"> a </w:t>
      </w:r>
      <w:r w:rsidR="00E32B47" w:rsidRPr="003A1846">
        <w:rPr>
          <w:szCs w:val="22"/>
        </w:rPr>
        <w:t>wskazane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zastępstwie osoba lub osoby muszą posiadać kwalifikacje</w:t>
      </w:r>
      <w:r w:rsidR="00066CA5">
        <w:rPr>
          <w:szCs w:val="22"/>
        </w:rPr>
        <w:t xml:space="preserve"> i </w:t>
      </w:r>
      <w:r w:rsidR="00E32B47" w:rsidRPr="003A1846">
        <w:rPr>
          <w:szCs w:val="22"/>
        </w:rPr>
        <w:t>doświadczenie spełniające,</w:t>
      </w:r>
      <w:r w:rsidR="003A1846" w:rsidRPr="003A1846">
        <w:rPr>
          <w:szCs w:val="22"/>
        </w:rPr>
        <w:t xml:space="preserve"> co </w:t>
      </w:r>
      <w:r w:rsidR="00E32B47" w:rsidRPr="003A1846">
        <w:rPr>
          <w:szCs w:val="22"/>
        </w:rPr>
        <w:t>najmniej wymagania zawarte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9737D0" w:rsidRPr="003A1846">
        <w:rPr>
          <w:szCs w:val="22"/>
        </w:rPr>
        <w:t xml:space="preserve">4 </w:t>
      </w:r>
      <w:r w:rsidR="009C11CE">
        <w:rPr>
          <w:szCs w:val="22"/>
        </w:rPr>
        <w:t>pkt </w:t>
      </w:r>
      <w:r w:rsidR="009737D0" w:rsidRPr="003A1846">
        <w:rPr>
          <w:szCs w:val="22"/>
        </w:rPr>
        <w:t>1</w:t>
      </w:r>
      <w:r w:rsidR="00E32B47" w:rsidRPr="003A1846">
        <w:rPr>
          <w:szCs w:val="22"/>
        </w:rPr>
        <w:t xml:space="preserve"> SWZ.</w:t>
      </w:r>
    </w:p>
    <w:p w14:paraId="65201AC2" w14:textId="1D6A5D67" w:rsidR="00E32B47" w:rsidRPr="003A1846" w:rsidRDefault="00F75082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E32B47" w:rsidRPr="003A1846">
        <w:rPr>
          <w:szCs w:val="22"/>
        </w:rPr>
        <w:t>przypadku zmiany przedstawiciela przez jedną</w:t>
      </w:r>
      <w:r w:rsidR="00066CA5">
        <w:rPr>
          <w:szCs w:val="22"/>
        </w:rPr>
        <w:t xml:space="preserve"> ze </w:t>
      </w:r>
      <w:r w:rsidR="00E32B47" w:rsidRPr="003A1846">
        <w:rPr>
          <w:szCs w:val="22"/>
        </w:rPr>
        <w:t>stron zobowiązana jest ona powiadomić</w:t>
      </w:r>
      <w:r w:rsidR="003A1846" w:rsidRPr="003A1846">
        <w:rPr>
          <w:szCs w:val="22"/>
        </w:rPr>
        <w:t xml:space="preserve"> o </w:t>
      </w:r>
      <w:r w:rsidR="00E32B47" w:rsidRPr="003A1846">
        <w:rPr>
          <w:szCs w:val="22"/>
        </w:rPr>
        <w:t>tym</w:t>
      </w:r>
      <w:r w:rsidR="003A1846" w:rsidRPr="003A1846">
        <w:rPr>
          <w:szCs w:val="22"/>
        </w:rPr>
        <w:t xml:space="preserve"> na </w:t>
      </w:r>
      <w:r w:rsidR="00E32B47" w:rsidRPr="003A1846">
        <w:rPr>
          <w:szCs w:val="22"/>
        </w:rPr>
        <w:t>piśmie drugą stronę</w:t>
      </w:r>
      <w:r w:rsidR="003A1846">
        <w:rPr>
          <w:szCs w:val="22"/>
        </w:rPr>
        <w:t xml:space="preserve"> w </w:t>
      </w:r>
      <w:r w:rsidR="00E32B47" w:rsidRPr="003A1846">
        <w:rPr>
          <w:szCs w:val="22"/>
        </w:rPr>
        <w:t>terminie 3</w:t>
      </w:r>
      <w:r w:rsidR="006C2A73">
        <w:rPr>
          <w:szCs w:val="22"/>
        </w:rPr>
        <w:t> </w:t>
      </w:r>
      <w:r w:rsidR="00E32B47" w:rsidRPr="003A1846">
        <w:rPr>
          <w:szCs w:val="22"/>
        </w:rPr>
        <w:t>dni.</w:t>
      </w:r>
    </w:p>
    <w:p w14:paraId="32CC2582" w14:textId="4EE006CF" w:rsidR="00A761DA" w:rsidRPr="003A1846" w:rsidRDefault="00E32B47" w:rsidP="00757EA5">
      <w:pPr>
        <w:widowControl/>
        <w:numPr>
          <w:ilvl w:val="0"/>
          <w:numId w:val="7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Zmiana osób wymieniowych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2 nie stanowi zmiany umowy.</w:t>
      </w:r>
    </w:p>
    <w:p w14:paraId="0DFBE422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4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Wynagrodzenie</w:t>
      </w:r>
    </w:p>
    <w:p w14:paraId="245FDDEA" w14:textId="13E16C5F" w:rsidR="00057AFB" w:rsidRPr="003A1846" w:rsidRDefault="00A761DA" w:rsidP="00757EA5">
      <w:pPr>
        <w:widowControl/>
        <w:numPr>
          <w:ilvl w:val="0"/>
          <w:numId w:val="41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Wysokość wynagrodzenia przysługującego Wykonawcy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wykonanie przedmiotu umowy ustalona została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złożonej oferty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ma charakter ryczałtowy, nie podlega waloryzacji oraz uwzględnia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wszystkie koszty wykonania wszelkich robót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dostaw, niezbędnych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wykonania przedmiotu umowy, koszty robót przygotowawczych, wykończeniowych, porządkowych, koszty zabezpieczeń, wymagane opłaty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koszty niezbędne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zrealizowania całości przedmiotu umowy, bez względu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okoliczności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źródła ich powstania, przeglądów okresowych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gwarancyjnych oraz usunięcia wad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usterek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okresie rękojmi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gwarancji.</w:t>
      </w:r>
    </w:p>
    <w:p w14:paraId="504BE2AD" w14:textId="50354218" w:rsidR="00057AFB" w:rsidRPr="003A1846" w:rsidRDefault="00A761DA" w:rsidP="00757EA5">
      <w:pPr>
        <w:widowControl/>
        <w:numPr>
          <w:ilvl w:val="0"/>
          <w:numId w:val="41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Wynagrodzenie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przedmiot umowy wynosi kwotę netto</w:t>
      </w:r>
      <w:r w:rsidRPr="003A1846">
        <w:rPr>
          <w:b/>
          <w:szCs w:val="22"/>
        </w:rPr>
        <w:t xml:space="preserve"> </w:t>
      </w:r>
      <w:r w:rsidR="006C2A73" w:rsidRPr="003A1846">
        <w:rPr>
          <w:b/>
          <w:szCs w:val="22"/>
        </w:rPr>
        <w:t>………</w:t>
      </w:r>
      <w:r w:rsidRPr="003A1846">
        <w:rPr>
          <w:b/>
          <w:szCs w:val="22"/>
        </w:rPr>
        <w:t>……………</w:t>
      </w:r>
      <w:r w:rsidR="006C2A73">
        <w:rPr>
          <w:b/>
          <w:szCs w:val="22"/>
        </w:rPr>
        <w:t> </w:t>
      </w:r>
      <w:r w:rsidRPr="003A1846">
        <w:rPr>
          <w:b/>
          <w:szCs w:val="22"/>
        </w:rPr>
        <w:t>PLN</w:t>
      </w:r>
      <w:r w:rsidRPr="003A1846">
        <w:rPr>
          <w:szCs w:val="22"/>
        </w:rPr>
        <w:t xml:space="preserve"> (słownie: ……………………. złotych …/100), która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doliczeniu obowiązującej stawki podatku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towarów</w:t>
      </w:r>
      <w:r w:rsidR="00066CA5">
        <w:rPr>
          <w:szCs w:val="22"/>
        </w:rPr>
        <w:t xml:space="preserve"> </w:t>
      </w:r>
      <w:r w:rsidR="00066CA5">
        <w:rPr>
          <w:szCs w:val="22"/>
        </w:rPr>
        <w:lastRenderedPageBreak/>
        <w:t>i </w:t>
      </w:r>
      <w:r w:rsidRPr="003A1846">
        <w:rPr>
          <w:szCs w:val="22"/>
        </w:rPr>
        <w:t xml:space="preserve">usług VAT daje kwotę brutto: </w:t>
      </w:r>
      <w:r w:rsidRPr="003A1846">
        <w:rPr>
          <w:b/>
          <w:szCs w:val="22"/>
        </w:rPr>
        <w:t>…………………… PLN</w:t>
      </w:r>
      <w:r w:rsidRPr="003A1846">
        <w:rPr>
          <w:szCs w:val="22"/>
        </w:rPr>
        <w:t xml:space="preserve">, (słownie: ……………………… złotych </w:t>
      </w:r>
      <w:r w:rsidR="006C2A73" w:rsidRPr="003A1846">
        <w:rPr>
          <w:szCs w:val="22"/>
        </w:rPr>
        <w:t>…</w:t>
      </w:r>
      <w:r w:rsidRPr="003A1846">
        <w:rPr>
          <w:szCs w:val="22"/>
        </w:rPr>
        <w:t>…/100).</w:t>
      </w:r>
    </w:p>
    <w:p w14:paraId="6AB33EBA" w14:textId="4E151704" w:rsidR="00057AFB" w:rsidRPr="003A1846" w:rsidRDefault="00A761DA" w:rsidP="00757EA5">
      <w:pPr>
        <w:widowControl/>
        <w:numPr>
          <w:ilvl w:val="0"/>
          <w:numId w:val="41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Wynagrodzenie Wykonawcy może zostać obniżone proporcjonalnie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obniżenia jakości spowodowanej wadami przedmiotu umowy</w:t>
      </w:r>
      <w:r w:rsidR="003A1846">
        <w:rPr>
          <w:szCs w:val="22"/>
        </w:rPr>
        <w:t xml:space="preserve"> w </w:t>
      </w:r>
      <w:r w:rsidR="006C2A73" w:rsidRPr="003A1846">
        <w:rPr>
          <w:szCs w:val="22"/>
        </w:rPr>
        <w:t>przypadku,</w:t>
      </w:r>
      <w:r w:rsidRPr="003A1846">
        <w:rPr>
          <w:szCs w:val="22"/>
        </w:rPr>
        <w:t xml:space="preserve"> gdy wady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nieusuwalne, albo z</w:t>
      </w:r>
      <w:r w:rsidR="006C2A73">
        <w:rPr>
          <w:szCs w:val="22"/>
        </w:rPr>
        <w:t> </w:t>
      </w:r>
      <w:r w:rsidRPr="003A1846">
        <w:rPr>
          <w:szCs w:val="22"/>
        </w:rPr>
        <w:t>okoliczności wynika,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Wykonawca nie zdoła wad usunąć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odpowiednim czasie, bądź ich nie usunął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wyznaczonym przez Zamawiającego terminie.</w:t>
      </w:r>
    </w:p>
    <w:p w14:paraId="42CD7866" w14:textId="0A43EBA1" w:rsidR="00A761DA" w:rsidRPr="003A1846" w:rsidRDefault="00A761DA" w:rsidP="00757EA5">
      <w:pPr>
        <w:widowControl/>
        <w:numPr>
          <w:ilvl w:val="0"/>
          <w:numId w:val="41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Stwierdzone wady jednych parametrów przedmiotu umowy nie mogą podlegać kompensacji polepszeniem jakości innych parametrów przedmiotu umowy.</w:t>
      </w:r>
    </w:p>
    <w:p w14:paraId="639FDCA4" w14:textId="08763681" w:rsidR="00057AFB" w:rsidRPr="003A1846" w:rsidRDefault="00A761DA" w:rsidP="00757EA5">
      <w:pPr>
        <w:widowControl/>
        <w:numPr>
          <w:ilvl w:val="0"/>
          <w:numId w:val="41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Wynagrodzenie nie będzie podlegać waloryzacji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zmianom,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wyjątkiem przypadków opisanych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ustawowej zmiany stawki podatku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towarów i</w:t>
      </w:r>
      <w:r w:rsidR="006C2A73">
        <w:rPr>
          <w:szCs w:val="22"/>
        </w:rPr>
        <w:t> </w:t>
      </w:r>
      <w:r w:rsidRPr="003A1846">
        <w:rPr>
          <w:szCs w:val="22"/>
        </w:rPr>
        <w:t xml:space="preserve">usług VAT. </w:t>
      </w:r>
      <w:r w:rsidR="00F75082">
        <w:rPr>
          <w:szCs w:val="22"/>
        </w:rPr>
        <w:t>W </w:t>
      </w:r>
      <w:r w:rsidRPr="003A1846">
        <w:rPr>
          <w:szCs w:val="22"/>
        </w:rPr>
        <w:t>przypadku ustawowego obniżenia lub podwyższenia stawki podatku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towarów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usług VAT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okresie realizacji umowy, Strony dokonają stosownej zmiany pozostałej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zapłaty należności wynikającej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umowy,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przeprowadzeniu ustaleń i</w:t>
      </w:r>
      <w:r w:rsidR="00215AB0">
        <w:rPr>
          <w:szCs w:val="22"/>
        </w:rPr>
        <w:t> </w:t>
      </w:r>
      <w:r w:rsidRPr="003A1846">
        <w:rPr>
          <w:szCs w:val="22"/>
        </w:rPr>
        <w:t>zawarciu aneksu, dla tej części wynagrodzenia umownego, której zmiana dotyczy. Zmiana wynagrodzenia Wykonawcy nastąpi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daty wprowadzenia zmiany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 (wchodzi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życie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dniem zawarcia aneksu)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dotyczy wyłącznie niezrealizowanej części umowy.</w:t>
      </w:r>
    </w:p>
    <w:p w14:paraId="4DD4BB12" w14:textId="2F2924AD" w:rsidR="00A761DA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5</w:t>
      </w:r>
    </w:p>
    <w:p w14:paraId="692C2006" w14:textId="047EF16E" w:rsidR="00057AFB" w:rsidRPr="003A1846" w:rsidRDefault="00A761DA" w:rsidP="00757EA5">
      <w:pPr>
        <w:widowControl/>
        <w:numPr>
          <w:ilvl w:val="0"/>
          <w:numId w:val="6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Przewiduje się możliwość obniżenia wynagrodzenia ryczałtowego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wartość robót niewykonanych</w:t>
      </w:r>
      <w:r w:rsidRPr="003A1846">
        <w:rPr>
          <w:color w:val="FF0000"/>
          <w:szCs w:val="22"/>
        </w:rPr>
        <w:t xml:space="preserve"> </w:t>
      </w:r>
      <w:r w:rsidRPr="003A1846">
        <w:rPr>
          <w:szCs w:val="22"/>
        </w:rPr>
        <w:t>uznanych przez Zamawiającego jako zbędne, choć objęte ofertą Wykonawcy oraz Specyfikacją Warunków Zamówienia,</w:t>
      </w:r>
      <w:r w:rsidR="003A1846">
        <w:rPr>
          <w:szCs w:val="22"/>
        </w:rPr>
        <w:t xml:space="preserve"> do </w:t>
      </w:r>
      <w:r w:rsidR="000F24A4" w:rsidRPr="003A1846">
        <w:rPr>
          <w:szCs w:val="22"/>
        </w:rPr>
        <w:t>15% wartości określonej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554D1A" w:rsidRPr="003A1846">
        <w:rPr>
          <w:szCs w:val="22"/>
        </w:rPr>
        <w:t>4</w:t>
      </w:r>
      <w:r w:rsidR="000F24A4"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0F24A4" w:rsidRPr="003A1846">
        <w:rPr>
          <w:szCs w:val="22"/>
        </w:rPr>
        <w:t xml:space="preserve">2 </w:t>
      </w:r>
      <w:r w:rsidR="00215AB0" w:rsidRPr="003A1846">
        <w:rPr>
          <w:szCs w:val="22"/>
        </w:rPr>
        <w:t>Umowy,</w:t>
      </w:r>
      <w:r w:rsidR="000F24A4" w:rsidRPr="003A1846">
        <w:rPr>
          <w:szCs w:val="22"/>
        </w:rPr>
        <w:t xml:space="preserve"> </w:t>
      </w:r>
      <w:r w:rsidRPr="003A1846">
        <w:rPr>
          <w:szCs w:val="22"/>
        </w:rPr>
        <w:t>przy czym ewentualne obniżenie wynagrodzenia nastąpi stosownie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wartości wynikających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kosztorysów uproszczonych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zestawieniem materiałów stanowiących załącznik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oferty Wykonawcy.</w:t>
      </w:r>
    </w:p>
    <w:p w14:paraId="6E73C056" w14:textId="26D84848" w:rsidR="00A761DA" w:rsidRPr="003A1846" w:rsidRDefault="00A761DA" w:rsidP="00757EA5">
      <w:pPr>
        <w:widowControl/>
        <w:numPr>
          <w:ilvl w:val="0"/>
          <w:numId w:val="6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uzgodnieniu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Wykonawcą może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każdej chwili zarządzić wprowadzenie robót zamiennych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tożsamym zakresie przedmiotowym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wykonywanego zakresu umowy,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zaistnienia okoliczności wynikających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technologii lub funkcjonalności przedmiotu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realizacji przedmiotu umowy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zasadami sztuki budowlanej. Łączna wartość robót zamiennych</w:t>
      </w:r>
      <w:r w:rsidR="003A1846" w:rsidRPr="003A1846">
        <w:rPr>
          <w:szCs w:val="22"/>
        </w:rPr>
        <w:t xml:space="preserve"> co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zasady nie powinna być wyższa niż wartość robót podstawowych podlegających zamianie,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jedynie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szczególnie uzasadnionych przypadkach ich łączna wartość nie może przekroczyć sumy wartości robót podstawowych podlegających zamianie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wartości równej 10% wartości wynagrodzenia,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2. </w:t>
      </w:r>
      <w:r w:rsidR="00F75082">
        <w:rPr>
          <w:szCs w:val="22"/>
        </w:rPr>
        <w:t>W </w:t>
      </w:r>
      <w:r w:rsidRPr="003A1846">
        <w:rPr>
          <w:szCs w:val="22"/>
        </w:rPr>
        <w:t>takim przypadku Strony podpiszą stosowny aneks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umowy, przy przyjęciu zasady,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zakres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wartość każdej takiej modyfikacji zostanie poddana osobnej wycenie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oparciu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kosztorysy uproszczone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zestawieniem materiałów stanowiące załączniki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umowy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kalkulację szczegółową wprowadzonych robót zamiennych sporządzoną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oparciu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nośniki cenotwórcze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załączonych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umowy kosztorysów uproszczonych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zestawieniem materiałów, przy czym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zakresie materiałów, które nie występowały </w:t>
      </w:r>
      <w:r w:rsidR="00066CA5">
        <w:rPr>
          <w:szCs w:val="22"/>
        </w:rPr>
        <w:t>ww. </w:t>
      </w:r>
      <w:r w:rsidRPr="003A1846">
        <w:rPr>
          <w:szCs w:val="22"/>
        </w:rPr>
        <w:t>kosztorysach uproszczonych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zestawieniem materiałów,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oparciu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średnie ceny Sekocenbudu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ostatniego kwartału poprzedzającego rozliczenie. </w:t>
      </w:r>
      <w:r w:rsidR="00F75082">
        <w:rPr>
          <w:szCs w:val="22"/>
        </w:rPr>
        <w:t>W </w:t>
      </w:r>
      <w:r w:rsidRPr="003A1846">
        <w:rPr>
          <w:szCs w:val="22"/>
        </w:rPr>
        <w:t>przypadku braku odniesienia rozliczenia zostaną dokonane według średnich cen Sekocenbudu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ostatniego kwartału poprzedzającego rozliczenie, przy czym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elementów wyposażenia pomocniczo dopuszcza się również ewentualność wyceny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oparciu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ceny rynkowe udokumentowane ofertami dostawców, producentów etc.</w:t>
      </w:r>
    </w:p>
    <w:p w14:paraId="37EC5499" w14:textId="77777777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6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Termin realizacji umowy</w:t>
      </w:r>
    </w:p>
    <w:p w14:paraId="5E62ADD6" w14:textId="0A39FAEB" w:rsidR="00057AFB" w:rsidRPr="003A1846" w:rsidRDefault="00A761DA" w:rsidP="00757EA5">
      <w:pPr>
        <w:pStyle w:val="Akapitzlist"/>
        <w:numPr>
          <w:ilvl w:val="0"/>
          <w:numId w:val="42"/>
        </w:numPr>
        <w:tabs>
          <w:tab w:val="clear" w:pos="360"/>
        </w:tabs>
        <w:ind w:left="397" w:hanging="397"/>
        <w:contextualSpacing w:val="0"/>
        <w:rPr>
          <w:b/>
          <w:bCs/>
          <w:szCs w:val="22"/>
          <w:u w:val="single"/>
        </w:rPr>
      </w:pPr>
      <w:r w:rsidRPr="003A1846">
        <w:rPr>
          <w:szCs w:val="22"/>
        </w:rPr>
        <w:t>Wykonawca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wykonania przedmiotu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="00BD6000" w:rsidRPr="003A1846">
        <w:rPr>
          <w:szCs w:val="22"/>
        </w:rPr>
        <w:t xml:space="preserve">dnia </w:t>
      </w:r>
      <w:r w:rsidR="001563D0" w:rsidRPr="003A1846">
        <w:rPr>
          <w:b/>
          <w:bCs/>
          <w:szCs w:val="22"/>
          <w:u w:val="single"/>
        </w:rPr>
        <w:t>3</w:t>
      </w:r>
      <w:r w:rsidR="00C7677E" w:rsidRPr="003A1846">
        <w:rPr>
          <w:b/>
          <w:bCs/>
          <w:szCs w:val="22"/>
          <w:u w:val="single"/>
        </w:rPr>
        <w:t>0</w:t>
      </w:r>
      <w:r w:rsidR="001563D0" w:rsidRPr="003A1846">
        <w:rPr>
          <w:b/>
          <w:bCs/>
          <w:szCs w:val="22"/>
          <w:u w:val="single"/>
        </w:rPr>
        <w:t>.0</w:t>
      </w:r>
      <w:r w:rsidR="00C7677E" w:rsidRPr="003A1846">
        <w:rPr>
          <w:b/>
          <w:bCs/>
          <w:szCs w:val="22"/>
          <w:u w:val="single"/>
        </w:rPr>
        <w:t>9</w:t>
      </w:r>
      <w:r w:rsidR="001563D0" w:rsidRPr="003A1846">
        <w:rPr>
          <w:b/>
          <w:bCs/>
          <w:szCs w:val="22"/>
          <w:u w:val="single"/>
        </w:rPr>
        <w:t>.2025</w:t>
      </w:r>
      <w:r w:rsidR="003A1846" w:rsidRPr="003A1846">
        <w:rPr>
          <w:b/>
          <w:bCs/>
          <w:szCs w:val="22"/>
          <w:u w:val="single"/>
        </w:rPr>
        <w:t> r.</w:t>
      </w:r>
    </w:p>
    <w:p w14:paraId="2F81D325" w14:textId="249C98ED" w:rsidR="00057AFB" w:rsidRPr="003A1846" w:rsidRDefault="00A761DA" w:rsidP="00757EA5">
      <w:pPr>
        <w:widowControl/>
        <w:numPr>
          <w:ilvl w:val="0"/>
          <w:numId w:val="42"/>
        </w:numPr>
        <w:tabs>
          <w:tab w:val="clear" w:pos="360"/>
        </w:tabs>
        <w:suppressAutoHyphens w:val="0"/>
        <w:ind w:left="397" w:hanging="397"/>
        <w:rPr>
          <w:bCs/>
          <w:szCs w:val="22"/>
        </w:rPr>
      </w:pPr>
      <w:r w:rsidRPr="003A1846">
        <w:rPr>
          <w:bCs/>
          <w:szCs w:val="22"/>
        </w:rPr>
        <w:t>Strony dopuszczają możliwość zmiany terminu zakończenia realizacji przedmiotu umowy określonego</w:t>
      </w:r>
      <w:r w:rsidR="003A1846">
        <w:rPr>
          <w:bCs/>
          <w:szCs w:val="22"/>
        </w:rPr>
        <w:t xml:space="preserve"> w 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>1 wyłącznie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przypadku:</w:t>
      </w:r>
    </w:p>
    <w:p w14:paraId="0A24E461" w14:textId="22ED1A99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działania siły wyższej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 xml:space="preserve">rozumieniu </w:t>
      </w:r>
      <w:r w:rsidR="00066CA5">
        <w:rPr>
          <w:bCs/>
          <w:szCs w:val="22"/>
        </w:rPr>
        <w:t>§ </w:t>
      </w:r>
      <w:r w:rsidRPr="003A1846">
        <w:rPr>
          <w:bCs/>
          <w:szCs w:val="22"/>
        </w:rPr>
        <w:t>17 umowy,</w:t>
      </w:r>
    </w:p>
    <w:p w14:paraId="3A07AB0B" w14:textId="77777777" w:rsidR="00057AFB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obniżenia lub braku finansowania przedmiotowego zadania,</w:t>
      </w:r>
    </w:p>
    <w:p w14:paraId="4CB36000" w14:textId="0B39594C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udokumentowanego opóźnienia wprowadzenia Wykonawcy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budowę przez Zamawiającego lub wstrzymania realizacji robót przez Zamawiającego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przyczyn,</w:t>
      </w:r>
      <w:r w:rsidR="003A1846" w:rsidRPr="003A1846">
        <w:rPr>
          <w:bCs/>
          <w:szCs w:val="22"/>
        </w:rPr>
        <w:t xml:space="preserve"> za </w:t>
      </w:r>
      <w:r w:rsidRPr="003A1846">
        <w:rPr>
          <w:bCs/>
          <w:szCs w:val="22"/>
        </w:rPr>
        <w:t>które Wykonawca nie odpowiada.</w:t>
      </w:r>
    </w:p>
    <w:p w14:paraId="1876B2A6" w14:textId="008FFFBB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zwłoki Zamawiającego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przekazaniu dokumentów niezbędnych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>realizacji umowy,</w:t>
      </w:r>
    </w:p>
    <w:p w14:paraId="1CB04B32" w14:textId="42BF6C91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lastRenderedPageBreak/>
        <w:t>konieczności wykonania ostatecznych albo natychmiast wykonalnych decyzji administracyjnych, postanowień lub innych aktów organów</w:t>
      </w:r>
      <w:r w:rsidR="00066CA5">
        <w:rPr>
          <w:bCs/>
          <w:szCs w:val="22"/>
        </w:rPr>
        <w:t xml:space="preserve"> i </w:t>
      </w:r>
      <w:r w:rsidRPr="003A1846">
        <w:rPr>
          <w:bCs/>
          <w:szCs w:val="22"/>
        </w:rPr>
        <w:t>uprawnionych instytucji, wydanych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przyczyn,</w:t>
      </w:r>
      <w:r w:rsidR="003A1846" w:rsidRPr="003A1846">
        <w:rPr>
          <w:bCs/>
          <w:szCs w:val="22"/>
        </w:rPr>
        <w:t xml:space="preserve"> za </w:t>
      </w:r>
      <w:r w:rsidRPr="003A1846">
        <w:rPr>
          <w:bCs/>
          <w:szCs w:val="22"/>
        </w:rPr>
        <w:t>które Wykonawca nie odpowiada,</w:t>
      </w:r>
    </w:p>
    <w:p w14:paraId="32417C2E" w14:textId="13B32F08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opóźnień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uzyskaniu przez Wykonawcę</w:t>
      </w:r>
      <w:r w:rsidR="003A1846" w:rsidRPr="003A1846">
        <w:rPr>
          <w:bCs/>
          <w:szCs w:val="22"/>
        </w:rPr>
        <w:t xml:space="preserve"> od </w:t>
      </w:r>
      <w:r w:rsidRPr="003A1846">
        <w:rPr>
          <w:bCs/>
          <w:szCs w:val="22"/>
        </w:rPr>
        <w:t>stosownych instytucji</w:t>
      </w:r>
      <w:r w:rsidR="00066CA5">
        <w:rPr>
          <w:bCs/>
          <w:szCs w:val="22"/>
        </w:rPr>
        <w:t xml:space="preserve"> i </w:t>
      </w:r>
      <w:r w:rsidRPr="003A1846">
        <w:rPr>
          <w:bCs/>
          <w:szCs w:val="22"/>
        </w:rPr>
        <w:t>organów niezbędnych uzgodnień, pozwoleń, ostatecznych albo natychmiast wykonalnych decyzji administracyjnych</w:t>
      </w:r>
      <w:r w:rsidR="00066CA5">
        <w:rPr>
          <w:bCs/>
          <w:szCs w:val="22"/>
        </w:rPr>
        <w:t xml:space="preserve"> i </w:t>
      </w:r>
      <w:r w:rsidRPr="003A1846">
        <w:rPr>
          <w:bCs/>
          <w:szCs w:val="22"/>
        </w:rPr>
        <w:t>innych aktów,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terminach instrukcyjnych bądź obligatoryjnych wynikających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obowiązujących przepisów prawa,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>przyczyn,</w:t>
      </w:r>
      <w:r w:rsidR="003A1846" w:rsidRPr="003A1846">
        <w:rPr>
          <w:bCs/>
          <w:szCs w:val="22"/>
        </w:rPr>
        <w:t xml:space="preserve"> za </w:t>
      </w:r>
      <w:r w:rsidRPr="003A1846">
        <w:rPr>
          <w:bCs/>
          <w:szCs w:val="22"/>
        </w:rPr>
        <w:t>które Wykonawca nie odpowiada.</w:t>
      </w:r>
    </w:p>
    <w:p w14:paraId="1545C156" w14:textId="24553DAB" w:rsidR="00A761DA" w:rsidRPr="003A1846" w:rsidRDefault="00A761DA" w:rsidP="00757EA5">
      <w:pPr>
        <w:widowControl/>
        <w:numPr>
          <w:ilvl w:val="0"/>
          <w:numId w:val="43"/>
        </w:numPr>
        <w:suppressAutoHyphens w:val="0"/>
        <w:ind w:left="794" w:hanging="397"/>
        <w:rPr>
          <w:bCs/>
          <w:szCs w:val="22"/>
        </w:rPr>
      </w:pPr>
      <w:r w:rsidRPr="003A1846">
        <w:rPr>
          <w:bCs/>
          <w:szCs w:val="22"/>
        </w:rPr>
        <w:t>wystąpienia konieczności wykonania robót dodatkowych, nieobjętych zamówieniem podstawowym, których Zamawiający nie był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stanie przewidzieć lub wprowadzenia robót zamiennych,</w:t>
      </w:r>
      <w:r w:rsidR="003A1846" w:rsidRPr="003A1846">
        <w:rPr>
          <w:bCs/>
          <w:szCs w:val="22"/>
        </w:rPr>
        <w:t xml:space="preserve"> o </w:t>
      </w:r>
      <w:r w:rsidRPr="003A1846">
        <w:rPr>
          <w:bCs/>
          <w:szCs w:val="22"/>
        </w:rPr>
        <w:t>których mowa</w:t>
      </w:r>
      <w:r w:rsidR="003A1846">
        <w:rPr>
          <w:bCs/>
          <w:szCs w:val="22"/>
        </w:rPr>
        <w:t xml:space="preserve"> w </w:t>
      </w:r>
      <w:r w:rsidR="00066CA5">
        <w:rPr>
          <w:bCs/>
          <w:szCs w:val="22"/>
        </w:rPr>
        <w:t>§ </w:t>
      </w:r>
      <w:r w:rsidRPr="003A1846">
        <w:rPr>
          <w:bCs/>
          <w:szCs w:val="22"/>
        </w:rPr>
        <w:t xml:space="preserve">5 </w:t>
      </w:r>
      <w:r w:rsidR="009C11CE">
        <w:rPr>
          <w:bCs/>
          <w:szCs w:val="22"/>
        </w:rPr>
        <w:t>ust. </w:t>
      </w:r>
      <w:r w:rsidRPr="003A1846">
        <w:rPr>
          <w:bCs/>
          <w:szCs w:val="22"/>
        </w:rPr>
        <w:t>2 umowy.</w:t>
      </w:r>
    </w:p>
    <w:p w14:paraId="3016C4CE" w14:textId="5050460D" w:rsidR="00A761DA" w:rsidRPr="003A1846" w:rsidRDefault="00A761DA" w:rsidP="00757EA5">
      <w:pPr>
        <w:widowControl/>
        <w:numPr>
          <w:ilvl w:val="0"/>
          <w:numId w:val="42"/>
        </w:numPr>
        <w:tabs>
          <w:tab w:val="clear" w:pos="360"/>
        </w:tabs>
        <w:suppressAutoHyphens w:val="0"/>
        <w:ind w:left="397" w:hanging="397"/>
        <w:rPr>
          <w:bCs/>
          <w:szCs w:val="22"/>
        </w:rPr>
      </w:pPr>
      <w:r w:rsidRPr="003A1846">
        <w:rPr>
          <w:bCs/>
          <w:szCs w:val="22"/>
        </w:rPr>
        <w:t xml:space="preserve">Ewentualne przedłużenie terminu </w:t>
      </w:r>
      <w:r w:rsidRPr="003A1846">
        <w:rPr>
          <w:szCs w:val="22"/>
        </w:rPr>
        <w:t xml:space="preserve">zakończenia realizacji przedmiotu umowy </w:t>
      </w:r>
      <w:r w:rsidRPr="003A1846">
        <w:rPr>
          <w:bCs/>
          <w:szCs w:val="22"/>
        </w:rPr>
        <w:t>winno zostać poprzedzone przygotowaniem protokołu konieczności</w:t>
      </w:r>
      <w:r w:rsidR="00066CA5">
        <w:rPr>
          <w:bCs/>
          <w:szCs w:val="22"/>
        </w:rPr>
        <w:t xml:space="preserve"> i </w:t>
      </w:r>
      <w:r w:rsidRPr="003A1846">
        <w:rPr>
          <w:bCs/>
          <w:szCs w:val="22"/>
        </w:rPr>
        <w:t>udokumentowaniem zaistnienia okoliczności wpływających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zmianę terminu,</w:t>
      </w:r>
      <w:r w:rsidR="003A1846" w:rsidRPr="003A1846">
        <w:rPr>
          <w:bCs/>
          <w:szCs w:val="22"/>
        </w:rPr>
        <w:t xml:space="preserve"> a </w:t>
      </w:r>
      <w:r w:rsidRPr="003A1846">
        <w:rPr>
          <w:bCs/>
          <w:szCs w:val="22"/>
        </w:rPr>
        <w:t>następnie podpisaniem przez Strony aneksu</w:t>
      </w:r>
      <w:r w:rsidR="003A1846">
        <w:rPr>
          <w:bCs/>
          <w:szCs w:val="22"/>
        </w:rPr>
        <w:t xml:space="preserve"> do </w:t>
      </w:r>
      <w:r w:rsidRPr="003A1846">
        <w:rPr>
          <w:bCs/>
          <w:szCs w:val="22"/>
        </w:rPr>
        <w:t>umowy.</w:t>
      </w:r>
    </w:p>
    <w:p w14:paraId="7488CE07" w14:textId="56CEEB85" w:rsidR="00A761DA" w:rsidRPr="003A1846" w:rsidRDefault="00A761DA" w:rsidP="00757EA5">
      <w:pPr>
        <w:widowControl/>
        <w:numPr>
          <w:ilvl w:val="0"/>
          <w:numId w:val="42"/>
        </w:numPr>
        <w:tabs>
          <w:tab w:val="clear" w:pos="360"/>
        </w:tabs>
        <w:suppressAutoHyphens w:val="0"/>
        <w:ind w:left="397" w:hanging="397"/>
        <w:rPr>
          <w:bCs/>
          <w:szCs w:val="22"/>
        </w:rPr>
      </w:pPr>
      <w:r w:rsidRPr="003A1846">
        <w:rPr>
          <w:bCs/>
          <w:szCs w:val="22"/>
        </w:rPr>
        <w:t>Termin zakończenia realizacji przedmiotu umowy może ulec przedłużeniu</w:t>
      </w:r>
      <w:r w:rsidR="003A1846">
        <w:rPr>
          <w:bCs/>
          <w:szCs w:val="22"/>
        </w:rPr>
        <w:t xml:space="preserve"> z </w:t>
      </w:r>
      <w:r w:rsidRPr="003A1846">
        <w:rPr>
          <w:bCs/>
          <w:szCs w:val="22"/>
        </w:rPr>
        <w:t xml:space="preserve">powodu obniżenia lub braku finansowania przedmiotowego zadania inwestycyjnego. </w:t>
      </w:r>
      <w:r w:rsidR="00F75082">
        <w:rPr>
          <w:bCs/>
          <w:szCs w:val="22"/>
        </w:rPr>
        <w:t>W </w:t>
      </w:r>
      <w:r w:rsidRPr="003A1846">
        <w:rPr>
          <w:bCs/>
          <w:szCs w:val="22"/>
        </w:rPr>
        <w:t>razie zaistnienia takich okoliczności, Zamawiający poniesie koszty zabezpieczenia placu budowy oraz ewentualnie inne uzasadnione koszty, które Strony zgodnie uznają</w:t>
      </w:r>
      <w:r w:rsidR="003A1846" w:rsidRPr="003A1846">
        <w:rPr>
          <w:bCs/>
          <w:szCs w:val="22"/>
        </w:rPr>
        <w:t xml:space="preserve"> za </w:t>
      </w:r>
      <w:r w:rsidRPr="003A1846">
        <w:rPr>
          <w:bCs/>
          <w:szCs w:val="22"/>
        </w:rPr>
        <w:t>niezbędne</w:t>
      </w:r>
      <w:r w:rsidR="00066CA5">
        <w:rPr>
          <w:bCs/>
          <w:szCs w:val="22"/>
        </w:rPr>
        <w:t xml:space="preserve"> i </w:t>
      </w:r>
      <w:r w:rsidRPr="003A1846">
        <w:rPr>
          <w:bCs/>
          <w:szCs w:val="22"/>
        </w:rPr>
        <w:t>które zostaną udokumentowane przez Wykonawcę. Ewentualna konieczność poniesienia wydatków musi być zgłoszona Zamawiającemu przez Wykonawcę</w:t>
      </w:r>
      <w:r w:rsidR="003A1846" w:rsidRPr="003A1846">
        <w:rPr>
          <w:bCs/>
          <w:szCs w:val="22"/>
        </w:rPr>
        <w:t xml:space="preserve"> na </w:t>
      </w:r>
      <w:r w:rsidRPr="003A1846">
        <w:rPr>
          <w:bCs/>
          <w:szCs w:val="22"/>
        </w:rPr>
        <w:t>piśmie,</w:t>
      </w:r>
      <w:r w:rsidR="003A1846" w:rsidRPr="003A1846">
        <w:rPr>
          <w:bCs/>
          <w:szCs w:val="22"/>
        </w:rPr>
        <w:t xml:space="preserve"> co </w:t>
      </w:r>
      <w:r w:rsidRPr="003A1846">
        <w:rPr>
          <w:bCs/>
          <w:szCs w:val="22"/>
        </w:rPr>
        <w:t>najmniej 14</w:t>
      </w:r>
      <w:r w:rsidR="00066CA5">
        <w:rPr>
          <w:bCs/>
          <w:szCs w:val="22"/>
        </w:rPr>
        <w:t xml:space="preserve"> dni </w:t>
      </w:r>
      <w:r w:rsidRPr="003A1846">
        <w:rPr>
          <w:bCs/>
          <w:szCs w:val="22"/>
        </w:rPr>
        <w:t>przed ich wymagalnością.</w:t>
      </w:r>
    </w:p>
    <w:p w14:paraId="44700BCB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7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Przekazanie terenu budowy</w:t>
      </w:r>
    </w:p>
    <w:p w14:paraId="56C576E8" w14:textId="02849892" w:rsidR="00A761DA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pisemnego zgłoszenia przez Wykonawcę gotowości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rozpoczęcia prac przekaże protokolarnie plac budowy.</w:t>
      </w:r>
    </w:p>
    <w:p w14:paraId="61D7A8B6" w14:textId="03F9EA26" w:rsidR="00057AFB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we własnym zakresie</w:t>
      </w:r>
      <w:r w:rsidR="00066CA5">
        <w:rPr>
          <w:szCs w:val="22"/>
        </w:rPr>
        <w:t xml:space="preserve"> i </w:t>
      </w:r>
      <w:r w:rsidR="003A1846" w:rsidRPr="003A1846">
        <w:rPr>
          <w:szCs w:val="22"/>
        </w:rPr>
        <w:t>na </w:t>
      </w:r>
      <w:r w:rsidRPr="003A1846">
        <w:rPr>
          <w:szCs w:val="22"/>
        </w:rPr>
        <w:t>własny koszt:</w:t>
      </w:r>
    </w:p>
    <w:p w14:paraId="01DC6D36" w14:textId="13449BDA" w:rsidR="00A761DA" w:rsidRPr="003A1846" w:rsidRDefault="00A761DA" w:rsidP="00757EA5">
      <w:pPr>
        <w:widowControl/>
        <w:numPr>
          <w:ilvl w:val="0"/>
          <w:numId w:val="45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zapewni sprzęt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materiały niezbędne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realizacji przedmiotu umowy,</w:t>
      </w:r>
    </w:p>
    <w:p w14:paraId="00566200" w14:textId="085AD9D5" w:rsidR="00A761DA" w:rsidRPr="003A1846" w:rsidRDefault="00A761DA" w:rsidP="00757EA5">
      <w:pPr>
        <w:widowControl/>
        <w:numPr>
          <w:ilvl w:val="0"/>
          <w:numId w:val="45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zapewni właściwą organizację robót 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przepisami bhp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p.poż., urządzenie placu budowy, obsługę oraz ponosi odpowiedzialność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naruszenie przepisów bhp i</w:t>
      </w:r>
      <w:r w:rsidR="000C4054">
        <w:rPr>
          <w:szCs w:val="22"/>
        </w:rPr>
        <w:t> </w:t>
      </w:r>
      <w:r w:rsidRPr="003A1846">
        <w:rPr>
          <w:szCs w:val="22"/>
        </w:rPr>
        <w:t>ppoż.</w:t>
      </w:r>
    </w:p>
    <w:p w14:paraId="0CFA4204" w14:textId="6092C3CE" w:rsidR="00A761DA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zobowiązuje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wykonywania stałego sprzątania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rejonie prowadzonych prac oraz wykonania niezbędnych zabezpieczeń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sposób gwarantujący bezpieczeństwo użytkowników budynku,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zostało skalkulowane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ryczałtowej cenie oferty.</w:t>
      </w:r>
      <w:r w:rsidR="00883B93" w:rsidRPr="003A1846">
        <w:rPr>
          <w:szCs w:val="22"/>
        </w:rPr>
        <w:t xml:space="preserve"> Ni</w:t>
      </w:r>
      <w:r w:rsidR="00B32086" w:rsidRPr="003A1846">
        <w:rPr>
          <w:szCs w:val="22"/>
        </w:rPr>
        <w:t xml:space="preserve">edopuszczalne jest </w:t>
      </w:r>
      <w:r w:rsidR="00883B93" w:rsidRPr="003A1846">
        <w:rPr>
          <w:szCs w:val="22"/>
        </w:rPr>
        <w:t>składowani</w:t>
      </w:r>
      <w:r w:rsidR="00B32086" w:rsidRPr="003A1846">
        <w:rPr>
          <w:szCs w:val="22"/>
        </w:rPr>
        <w:t>e</w:t>
      </w:r>
      <w:r w:rsidR="00883B93" w:rsidRPr="003A1846">
        <w:rPr>
          <w:szCs w:val="22"/>
        </w:rPr>
        <w:t xml:space="preserve"> jakichkolwiek materiałów budowlanych poza terenem budowy wewnątrz budynku</w:t>
      </w:r>
      <w:r w:rsidR="00066CA5">
        <w:rPr>
          <w:szCs w:val="22"/>
        </w:rPr>
        <w:t xml:space="preserve"> i </w:t>
      </w:r>
      <w:r w:rsidR="003A1846" w:rsidRPr="003A1846">
        <w:rPr>
          <w:szCs w:val="22"/>
        </w:rPr>
        <w:t>na </w:t>
      </w:r>
      <w:r w:rsidR="00883B93" w:rsidRPr="003A1846">
        <w:rPr>
          <w:szCs w:val="22"/>
        </w:rPr>
        <w:t>zewnątrz. Wszelkie materiały wyburzeniowe mają być natychmiast usuwane</w:t>
      </w:r>
      <w:r w:rsidR="003A1846">
        <w:rPr>
          <w:szCs w:val="22"/>
        </w:rPr>
        <w:t xml:space="preserve"> z </w:t>
      </w:r>
      <w:r w:rsidR="00883B93" w:rsidRPr="003A1846">
        <w:rPr>
          <w:szCs w:val="22"/>
        </w:rPr>
        <w:t>budowy.</w:t>
      </w:r>
    </w:p>
    <w:p w14:paraId="77C35DC6" w14:textId="2A7CE508" w:rsidR="00A761DA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powinien przewidzieć możliwość realizacji części robót (prac szczególnie uciążliwych dla Użytkownika</w:t>
      </w:r>
      <w:r w:rsidR="00624D5E" w:rsidRPr="003A1846">
        <w:rPr>
          <w:szCs w:val="22"/>
        </w:rPr>
        <w:t>)</w:t>
      </w:r>
      <w:r w:rsidRPr="003A1846">
        <w:rPr>
          <w:szCs w:val="22"/>
        </w:rPr>
        <w:t xml:space="preserve">, </w:t>
      </w:r>
      <w:r w:rsidR="00683878">
        <w:rPr>
          <w:szCs w:val="22"/>
        </w:rPr>
        <w:t>np. </w:t>
      </w:r>
      <w:r w:rsidRPr="003A1846">
        <w:rPr>
          <w:szCs w:val="22"/>
        </w:rPr>
        <w:t>takich, które będą powodować emisję hałasu uniemożliwiającą normalne użytkowanie obiektów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porze nocnej oraz w</w:t>
      </w:r>
      <w:r w:rsidR="000C4054">
        <w:rPr>
          <w:szCs w:val="22"/>
        </w:rPr>
        <w:t> </w:t>
      </w:r>
      <w:r w:rsidRPr="003A1846">
        <w:rPr>
          <w:szCs w:val="22"/>
        </w:rPr>
        <w:t>razie konieczności wystąpienia takich prac uzgodni wszelkie zagadnienia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nimi związane</w:t>
      </w:r>
      <w:r w:rsidR="003A1846">
        <w:rPr>
          <w:szCs w:val="22"/>
        </w:rPr>
        <w:t xml:space="preserve"> z </w:t>
      </w:r>
      <w:r w:rsidR="00624D5E" w:rsidRPr="003A1846">
        <w:rPr>
          <w:szCs w:val="22"/>
        </w:rPr>
        <w:t>Zamawiającym</w:t>
      </w:r>
      <w:r w:rsidR="005F0E17" w:rsidRPr="003A1846">
        <w:rPr>
          <w:szCs w:val="22"/>
        </w:rPr>
        <w:t>.</w:t>
      </w:r>
    </w:p>
    <w:p w14:paraId="4EA2B4B6" w14:textId="25D1F22B" w:rsidR="00057AFB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ponosi całkowitą odpowiedzialność materialną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prawną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szkody spowodowane działalnością (działaniem bądź zaniechaniem) Wykonawcy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jego podwykonawców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wykonywaniem przedmiotu niniejszej umowy, powstałe u</w:t>
      </w:r>
      <w:r w:rsidR="008310BD">
        <w:rPr>
          <w:szCs w:val="22"/>
        </w:rPr>
        <w:t> </w:t>
      </w:r>
      <w:r w:rsidRPr="003A1846">
        <w:rPr>
          <w:szCs w:val="22"/>
        </w:rPr>
        <w:t>Zamawiającego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osób trzecich. Nie</w:t>
      </w:r>
      <w:r w:rsidR="008310BD">
        <w:rPr>
          <w:szCs w:val="22"/>
        </w:rPr>
        <w:t> </w:t>
      </w:r>
      <w:r w:rsidRPr="003A1846">
        <w:rPr>
          <w:szCs w:val="22"/>
        </w:rPr>
        <w:t>dotyczy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zakłóceń będących normalnym następstwem prowadzenia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robót przewidzianych umową, których zgodnie z rzetelną praktyką projektową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budowlaną Wykonawca nie mógł uniknąć.</w:t>
      </w:r>
    </w:p>
    <w:p w14:paraId="1521E9C4" w14:textId="1502B6CF" w:rsidR="00057AFB" w:rsidRPr="003A1846" w:rsidRDefault="00A761DA" w:rsidP="00757EA5">
      <w:pPr>
        <w:widowControl/>
        <w:numPr>
          <w:ilvl w:val="0"/>
          <w:numId w:val="44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zabezpieczenia mienia Zamawiającego</w:t>
      </w:r>
      <w:r w:rsidR="00624D5E" w:rsidRPr="003A1846">
        <w:rPr>
          <w:szCs w:val="22"/>
        </w:rPr>
        <w:t xml:space="preserve"> </w:t>
      </w:r>
      <w:r w:rsidRPr="003A1846">
        <w:rPr>
          <w:szCs w:val="22"/>
        </w:rPr>
        <w:t>przed uszkodzeniem lub zniszczeniem,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niezwiązanego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wykonywaniem przedmiotu umowy. </w:t>
      </w:r>
      <w:r w:rsidR="00F75082">
        <w:rPr>
          <w:szCs w:val="22"/>
        </w:rPr>
        <w:t>W </w:t>
      </w:r>
      <w:r w:rsidRPr="003A1846">
        <w:rPr>
          <w:szCs w:val="22"/>
        </w:rPr>
        <w:t>razie uszkodzenia lub zniszczenia tego mienia przez Wykonawcę lub osoby, którymi Wykonawca posługuje się przy wykonywaniu umowy, Wykonawca jest 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naprawienia szkody przed dokonaniem odbioru przedmiotu umowy.</w:t>
      </w:r>
    </w:p>
    <w:p w14:paraId="181F1E77" w14:textId="4C05CAEB" w:rsidR="00A761DA" w:rsidRPr="00066CA5" w:rsidRDefault="00A761DA" w:rsidP="00644BD4">
      <w:pPr>
        <w:keepNext/>
        <w:pageBreakBefore/>
        <w:widowControl/>
        <w:tabs>
          <w:tab w:val="left" w:pos="720"/>
        </w:tabs>
        <w:spacing w:before="360"/>
        <w:jc w:val="center"/>
        <w:rPr>
          <w:b/>
          <w:szCs w:val="22"/>
        </w:rPr>
      </w:pPr>
      <w:r w:rsidRPr="00066CA5">
        <w:rPr>
          <w:b/>
          <w:szCs w:val="22"/>
        </w:rPr>
        <w:lastRenderedPageBreak/>
        <w:t>Realizacja umowy</w:t>
      </w:r>
    </w:p>
    <w:p w14:paraId="43823474" w14:textId="77777777" w:rsidR="00066CA5" w:rsidRPr="00066CA5" w:rsidRDefault="00066CA5" w:rsidP="008310BD">
      <w:pPr>
        <w:keepNext/>
        <w:widowControl/>
        <w:tabs>
          <w:tab w:val="left" w:pos="720"/>
        </w:tabs>
        <w:spacing w:before="12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8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Podwykonawcy</w:t>
      </w:r>
    </w:p>
    <w:p w14:paraId="3EF73710" w14:textId="1D81B5A3" w:rsidR="00A761DA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zobowiązuje się wykonać siłami własnymi przedmiot umowy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wyjątkiem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 powierzonego podwykonawcom.</w:t>
      </w:r>
    </w:p>
    <w:p w14:paraId="70F76752" w14:textId="0BF20DFC" w:rsidR="00BD257E" w:rsidRPr="003A1846" w:rsidRDefault="00BD257E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Zakres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wartość czynności, jak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 przewidzianych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wykonania przez podwykonawców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podaniem ich nazw (firm), wysokością należnego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ich rzecz wynagrodzenia stanowi lub będzie stanowił załącznik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umowy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będzie podlegał aktualizacji sukcesywnie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zgłaszaniu Zamawiającemu przez Wykonawcę kolejnych podwykonawców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trakcie realizacji umowy.</w:t>
      </w:r>
    </w:p>
    <w:p w14:paraId="5E439585" w14:textId="7D04B6B2" w:rsidR="00BD257E" w:rsidRPr="003A1846" w:rsidRDefault="00BD257E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Wykonawca, podwykonawca albo dalszy podwykonawca zobowiązany jest przedkładać Zamawiającemu projekt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roboty budowlane, dostawy lub usługi wykonywane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ramach robót budowlanych,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także projekt jej zmiany, oraz poświadczonej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oryginałem kopii zawartej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ciągu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sporządzenia projektu umowy albo zawarcia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albo zmiany tej umowy,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tym zastrzeżeniem,</w:t>
      </w:r>
      <w:r w:rsidR="009C11CE">
        <w:rPr>
          <w:szCs w:val="22"/>
        </w:rPr>
        <w:t xml:space="preserve"> że </w:t>
      </w:r>
      <w:r w:rsidR="003A1846">
        <w:rPr>
          <w:szCs w:val="22"/>
        </w:rPr>
        <w:t>w </w:t>
      </w:r>
      <w:r w:rsidRPr="003A1846">
        <w:rPr>
          <w:szCs w:val="22"/>
        </w:rPr>
        <w:t>przypadku zawarcia umów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przed dniem zawarcia niniejszej umowy Wykonawca jest zobowiązany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ich przedłożenia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zawarcia umowy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Zamawiającym. </w:t>
      </w:r>
      <w:r w:rsidR="00F75082">
        <w:rPr>
          <w:szCs w:val="22"/>
        </w:rPr>
        <w:t>W </w:t>
      </w:r>
      <w:r w:rsidRPr="003A1846">
        <w:rPr>
          <w:szCs w:val="22"/>
        </w:rPr>
        <w:t>razie niespełnienia przez projekt umowy albo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wymagań zawartych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Specyfikacji Zamawiający może zgłosić podwykonawcy odpowiednio zastrzeżenia albo sprzeciw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daty przedłożenia mu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albo poświadczonej kopii przedmiotowej umowy. Brak zgłoszenia przez Zamawiającego zastrzeżeń albo sprzeciwu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powyższym terminie uważa się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wyrażenie przez niego zgody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jej zmianę. Zamawiający zastrzega,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>zawarcie lub zmiana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pomiędzy podwykonawcą,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dalszym podwykonawcą wymaga przedłożenia mu pisemnej zgody Wykonawcy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zawarcie rzeczonej umowy. Przez zmianę umowy Zamawiający rozumie powierzenie części robót podwykonawcy innemu niż wskazany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załączniku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umowy, modyfikację zakresu robót, czy ich wartości, zleconych danemu podwykonawcy.</w:t>
      </w:r>
    </w:p>
    <w:p w14:paraId="0F8DB0B1" w14:textId="1D25DAEC" w:rsidR="00A761DA" w:rsidRPr="003A1846" w:rsidRDefault="00F75082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celu uzyskania zgody Zamawiającego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zmianę umowy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podwykonawcą (dalszym podwykonawcą) lub zmiany podwykonawcy (dalszego podwykonawcy),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zakresie opisanym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niniejszej umowie, Wykonawca, podwykonawca zobowiązany będzie skierować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Zamawiającego umotywowany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uzasadniony wniosek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zmianę umowy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 xml:space="preserve">podwykonawcą (dalszym podwykonawcą) lub zmiany podwykonawcy (dalszego podwykonawcy). Wniosek ten </w:t>
      </w:r>
      <w:r w:rsidR="00066CA5">
        <w:rPr>
          <w:szCs w:val="22"/>
        </w:rPr>
        <w:t>ww. </w:t>
      </w:r>
      <w:r w:rsidR="00A761DA" w:rsidRPr="003A1846">
        <w:rPr>
          <w:szCs w:val="22"/>
        </w:rPr>
        <w:t>podmioty przedkładają Zamawiającemu wraz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projektem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podwykonawstwo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roboty budowlane, dostawy lub usługi wykonywane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ramach robót budowlanych,</w:t>
      </w:r>
      <w:r w:rsidR="003A1846" w:rsidRPr="003A1846">
        <w:rPr>
          <w:szCs w:val="22"/>
        </w:rPr>
        <w:t xml:space="preserve"> a </w:t>
      </w:r>
      <w:r w:rsidR="00A761DA" w:rsidRPr="003A1846">
        <w:rPr>
          <w:szCs w:val="22"/>
        </w:rPr>
        <w:t>także projektem jej zmiany, oraz poświadczonej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zgodność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oryginałem kopii zawartej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podwykonawstwo w</w:t>
      </w:r>
      <w:r w:rsidR="008310BD">
        <w:rPr>
          <w:szCs w:val="22"/>
        </w:rPr>
        <w:t> </w:t>
      </w:r>
      <w:r w:rsidR="00A761DA" w:rsidRPr="003A1846">
        <w:rPr>
          <w:szCs w:val="22"/>
        </w:rPr>
        <w:t>terminie określonym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3 zdanie 1. niniejszego paragrafu umowy.</w:t>
      </w:r>
    </w:p>
    <w:p w14:paraId="49C03936" w14:textId="06E3B314" w:rsidR="00A761DA" w:rsidRPr="003A1846" w:rsidRDefault="00F75082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przypadku, gdy Wykonawca zawrze umowę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podwykonawcą odpowiada wobec Zamawiającego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działania lub zaniechania podwykonawcy, jak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własne działania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zaniechania.</w:t>
      </w:r>
    </w:p>
    <w:p w14:paraId="6E5FAE52" w14:textId="63B838DB" w:rsidR="00A761DA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zapewni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umowach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 rozszerzenia odpowiedzialności podwykonawcy (dalszego podwykonawcy)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wady fizyczne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okres nie krótszy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okresu,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którym Wykonawca ponosi odpowiedzialność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te wady wobec Zamawiającego.</w:t>
      </w:r>
    </w:p>
    <w:p w14:paraId="67AF7A98" w14:textId="59EE30BF" w:rsidR="00A761DA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Podwykonawca (dalszy podwykonawca) nie może przystąpić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realizacji robót przed uzyskaniem przez Wykonawcę zgody Zamawiającego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 umowy.</w:t>
      </w:r>
    </w:p>
    <w:p w14:paraId="51FF0E55" w14:textId="52D05B5F" w:rsidR="00A761DA" w:rsidRPr="003A1846" w:rsidRDefault="00F75082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przystąpienia podwykonawcy (dalszego podwykonawcy)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robót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inwestycji przed akceptacją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podwykonawstwo lub jej zmiany przez Zamawiającego,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której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2 lub pomimo nieuzyskania przez Wykonawcę zgody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zawarcie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podwykonawcą (dalszym podwykonawcą):</w:t>
      </w:r>
    </w:p>
    <w:p w14:paraId="40D5A90C" w14:textId="2F2FD619" w:rsidR="00A761DA" w:rsidRPr="003A1846" w:rsidRDefault="00A761DA" w:rsidP="00757EA5">
      <w:pPr>
        <w:widowControl/>
        <w:numPr>
          <w:ilvl w:val="0"/>
          <w:numId w:val="4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Wykonawca zobowiązany będzie zapłacić Zamawiającemu karę umowną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5% wynagrodzenia umownego brutto,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Pr="003A1846">
        <w:rPr>
          <w:szCs w:val="22"/>
        </w:rPr>
        <w:t>2 umowy,</w:t>
      </w:r>
    </w:p>
    <w:p w14:paraId="31DCC792" w14:textId="68A88084" w:rsidR="00057AFB" w:rsidRPr="003A1846" w:rsidRDefault="00A761DA" w:rsidP="00757EA5">
      <w:pPr>
        <w:widowControl/>
        <w:numPr>
          <w:ilvl w:val="0"/>
          <w:numId w:val="4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Zamawiający uprawniony będzie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wstrzymania robót budowlanych realizowanych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inwestycji,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przez podwykonawcę (dalszego podwykonawcę)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czasu przedstawienia przez Wykonawcę albo podwykonawcę Zamawiającemu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kopii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częścią </w:t>
      </w:r>
      <w:r w:rsidRPr="003A1846">
        <w:rPr>
          <w:szCs w:val="22"/>
        </w:rPr>
        <w:lastRenderedPageBreak/>
        <w:t>dokumentacji dotyczącą wykonania robót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projekcie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uzyskania przez Wykonawcę (podwykonawcę) zgody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zawarcie rzeczonej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trybie określonym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8 </w:t>
      </w:r>
      <w:r w:rsidR="009C11CE">
        <w:rPr>
          <w:szCs w:val="22"/>
        </w:rPr>
        <w:t>ust. </w:t>
      </w:r>
      <w:r w:rsidRPr="003A1846">
        <w:rPr>
          <w:szCs w:val="22"/>
        </w:rPr>
        <w:t>3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4 umowy. Niewykonanie robót budowlanych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określonym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Pr="003A1846">
        <w:rPr>
          <w:szCs w:val="22"/>
        </w:rPr>
        <w:t>1 umowy, spowodowane tym wstrzymaniem kwalifikowane będzie jako zwłoka Wykonawcy,</w:t>
      </w:r>
    </w:p>
    <w:p w14:paraId="57EABCB3" w14:textId="64335253" w:rsidR="00A761DA" w:rsidRPr="003A1846" w:rsidRDefault="00A761DA" w:rsidP="00757EA5">
      <w:pPr>
        <w:widowControl/>
        <w:numPr>
          <w:ilvl w:val="0"/>
          <w:numId w:val="4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Zamawiający uprawniony będzie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wstrzymania wypłaty wynagrodzenia należnego Wykonawcy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czasu przedstawienia przez Wykonawcę Zamawiającemu projektu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kopii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częścią dokumentacji dotyczącą wykonania robót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lub projekcie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uzyskania przez Wykonawcę zgody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zawarcia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 (dalszym podwykonawcą).</w:t>
      </w:r>
    </w:p>
    <w:p w14:paraId="63560142" w14:textId="2E73557C" w:rsidR="00A761DA" w:rsidRPr="003A1846" w:rsidRDefault="00F75082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przystąpienia podwykonawcy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robót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inwestycji pomimo nieuzyskania przez Wykonawcę (podwykonawcę) zgody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zawarcie umowy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podwykonawcą (dalszym podwykonawcą) Zamawiający uprawniony będzie ponadto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odstąpienia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niniejszej umowy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Wykonawcą,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całości lub części,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terminie 3</w:t>
      </w:r>
      <w:r w:rsidR="008310BD">
        <w:rPr>
          <w:szCs w:val="22"/>
        </w:rPr>
        <w:t> </w:t>
      </w:r>
      <w:r w:rsidR="00A761DA" w:rsidRPr="003A1846">
        <w:rPr>
          <w:szCs w:val="22"/>
        </w:rPr>
        <w:t>(trzech) miesięcy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dnia uzyskania informacji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wykonywaniu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 xml:space="preserve">inwestycji robót przez podwykonawcę (dalszego podwykonawcę). </w:t>
      </w:r>
      <w:r>
        <w:rPr>
          <w:szCs w:val="22"/>
        </w:rPr>
        <w:t>W </w:t>
      </w:r>
      <w:r w:rsidR="00A761DA" w:rsidRPr="003A1846">
        <w:rPr>
          <w:szCs w:val="22"/>
        </w:rPr>
        <w:t>takim przypadku Wykonawca zobowiązany będzie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zapłaty Zamawiającemu kary umownej,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wysokości 10% wynagrodzenia umownego brutto,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2 umowy</w:t>
      </w:r>
    </w:p>
    <w:p w14:paraId="757B1FD5" w14:textId="7545F0B4" w:rsidR="00A761DA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Podwykonawcą (dalszym podwykonawcą)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rozumieniu niniejszej umowy jest każdy podmiot (osoba fizyczna, osoba prawna, jednostka organizacyjna </w:t>
      </w:r>
      <w:r w:rsidR="008310BD" w:rsidRPr="003A1846">
        <w:rPr>
          <w:szCs w:val="22"/>
        </w:rPr>
        <w:t>nieposiadająca</w:t>
      </w:r>
      <w:r w:rsidRPr="003A1846">
        <w:rPr>
          <w:szCs w:val="22"/>
        </w:rPr>
        <w:t xml:space="preserve"> osobowości prawnej) wykonujący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Wykonawcą (podwykonawcą), zwanej umową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podwykonawstwo, jakiekolwiek roboty budowlane lub innego rodzaju prace (także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dzieło, umowy sprzedaży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montażem, dostawy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montażem lub umowy zlecenia)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terenie budowy,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wyłączeniem kierownika robót.</w:t>
      </w:r>
    </w:p>
    <w:p w14:paraId="0F812CF0" w14:textId="0E260CA1" w:rsidR="00A761DA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jest zobowiązany wykazać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udokumentować Zamawiającemu,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podwykonawca (dalszy podwykonawca) lub osoby, którymi on się posługuje przy realizacji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 posiadają uprawnienia lub inne zasoby pozwalające</w:t>
      </w:r>
      <w:r w:rsidR="00E679FC">
        <w:rPr>
          <w:szCs w:val="22"/>
        </w:rPr>
        <w:t xml:space="preserve"> im </w:t>
      </w:r>
      <w:r w:rsidRPr="003A1846">
        <w:rPr>
          <w:szCs w:val="22"/>
        </w:rPr>
        <w:t>spełnić warunki udziału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niniejszym postępowaniu postawione przez Zamawiającego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Rozdziale </w:t>
      </w:r>
      <w:r w:rsidRPr="003A1846">
        <w:rPr>
          <w:szCs w:val="22"/>
        </w:rPr>
        <w:t xml:space="preserve">VI </w:t>
      </w:r>
      <w:r w:rsidR="009C11CE">
        <w:rPr>
          <w:szCs w:val="22"/>
        </w:rPr>
        <w:t>pkt </w:t>
      </w:r>
      <w:r w:rsidRPr="003A1846">
        <w:rPr>
          <w:szCs w:val="22"/>
        </w:rPr>
        <w:t>4) SWZ. Zmiana lub rezygnacja przez podwykonawcę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którejkolwiek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wyżej wymienionych osób wymaga uprzedniej zgody Wykonawcy oraz Zamawiającego, która zostanie udzielona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udowodnieniu przez podwykonawcę,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 xml:space="preserve">zaproponowane osoby lub on sam spełniają </w:t>
      </w:r>
      <w:r w:rsidR="00066CA5">
        <w:rPr>
          <w:szCs w:val="22"/>
        </w:rPr>
        <w:t>ww. </w:t>
      </w:r>
      <w:r w:rsidRPr="003A1846">
        <w:rPr>
          <w:szCs w:val="22"/>
        </w:rPr>
        <w:t>warunki.</w:t>
      </w:r>
    </w:p>
    <w:p w14:paraId="3B7AA81F" w14:textId="767A362A" w:rsidR="00057AFB" w:rsidRPr="003A1846" w:rsidRDefault="00A761DA" w:rsidP="00757EA5">
      <w:pPr>
        <w:widowControl/>
        <w:numPr>
          <w:ilvl w:val="0"/>
          <w:numId w:val="46"/>
        </w:numPr>
        <w:tabs>
          <w:tab w:val="clear" w:pos="72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Jeśli Wykonawca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toku postępowania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udzielenia zamówienia publicznego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wyniku, którego zawarto niniejszą umowę, powoływał się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zasoby innych podmiotów będących jego podwykonawcami,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wskazanym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 xml:space="preserve">22a </w:t>
      </w:r>
      <w:r w:rsidR="009C11CE">
        <w:rPr>
          <w:szCs w:val="22"/>
        </w:rPr>
        <w:t>ust. </w:t>
      </w:r>
      <w:r w:rsidRPr="003A1846">
        <w:rPr>
          <w:szCs w:val="22"/>
        </w:rPr>
        <w:t>1 ustawy PZP,</w:t>
      </w:r>
      <w:r w:rsidR="003A1846">
        <w:rPr>
          <w:szCs w:val="22"/>
        </w:rPr>
        <w:t xml:space="preserve"> w </w:t>
      </w:r>
      <w:r w:rsidRPr="003A1846">
        <w:rPr>
          <w:bCs/>
          <w:szCs w:val="22"/>
        </w:rPr>
        <w:t>celu wykazania spełniania warunków udziału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postępowaniu, Wykonawca jest obowiązany wykazać,</w:t>
      </w:r>
      <w:r w:rsidR="009C11CE">
        <w:rPr>
          <w:bCs/>
          <w:szCs w:val="22"/>
        </w:rPr>
        <w:t xml:space="preserve"> że </w:t>
      </w:r>
      <w:r w:rsidRPr="003A1846">
        <w:rPr>
          <w:bCs/>
          <w:szCs w:val="22"/>
        </w:rPr>
        <w:t>proponowany inny podwykonawca lub on samodzielnie spełnia je</w:t>
      </w:r>
      <w:r w:rsidR="003A1846">
        <w:rPr>
          <w:bCs/>
          <w:szCs w:val="22"/>
        </w:rPr>
        <w:t xml:space="preserve"> w </w:t>
      </w:r>
      <w:r w:rsidRPr="003A1846">
        <w:rPr>
          <w:bCs/>
          <w:szCs w:val="22"/>
        </w:rPr>
        <w:t>stopniu nie mniejszym niż dotychczasowy podmiot (podwykonawca).</w:t>
      </w:r>
    </w:p>
    <w:p w14:paraId="66B300F0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9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Materiały</w:t>
      </w:r>
    </w:p>
    <w:p w14:paraId="6246985F" w14:textId="19A3501D" w:rsidR="00A761DA" w:rsidRPr="003A1846" w:rsidRDefault="00A761DA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zobowiązany jest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używania materiałów wyłącznie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jakości odpowiadającej opisowi zawartemu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SWZ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jej załącznikach,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szczególnie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projekcie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Specyfikacji Technicznej Wykonania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Odbioru Robót</w:t>
      </w:r>
      <w:r w:rsidR="00BD6000" w:rsidRPr="003A1846">
        <w:rPr>
          <w:szCs w:val="22"/>
        </w:rPr>
        <w:t xml:space="preserve"> Budowlanych</w:t>
      </w:r>
      <w:r w:rsidRPr="003A1846">
        <w:rPr>
          <w:szCs w:val="22"/>
        </w:rPr>
        <w:t xml:space="preserve"> (STWiOR) oraz normom zawartym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dokumentacji technicznej, projektowej oraz specyfikacjach technicznych, mających wymagane przez powszechnie obowiązujące przepisy prawa RP oraz Unii Europejskiej, atesty, świadectwa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certyfikaty dopuszczające je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stosowania.</w:t>
      </w:r>
    </w:p>
    <w:p w14:paraId="4950644E" w14:textId="0A977D20" w:rsidR="00A761DA" w:rsidRPr="003A1846" w:rsidRDefault="00A761DA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ma obowiązek przedstawić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przekazać Zamawiającemu świadectwa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inne dokumenty stwierdzające jakość użytych materiałów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wyrobów najpóźniej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7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przed ich wbudowaniem.</w:t>
      </w:r>
    </w:p>
    <w:p w14:paraId="2C24DE7A" w14:textId="27837E73" w:rsidR="00A761DA" w:rsidRPr="003A1846" w:rsidRDefault="00F75082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wypadku wątpliwości,</w:t>
      </w:r>
      <w:r w:rsidR="003A1846" w:rsidRPr="003A1846">
        <w:rPr>
          <w:szCs w:val="22"/>
        </w:rPr>
        <w:t xml:space="preserve"> co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jakości użytych materiałów bądź jakości wykonania robót Wykonawca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żądanie Zamawiającego zleci przeprowadzenie odpowiednich badań niezależnym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Stron umowy biegłym. Powyższe odnosi się także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urządzeń.</w:t>
      </w:r>
    </w:p>
    <w:p w14:paraId="1D77B581" w14:textId="2D710698" w:rsidR="00A761DA" w:rsidRPr="003A1846" w:rsidRDefault="00A761DA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rezultacie przeprowadzenia badań,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3, okaże się,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zastosowane materiały bądź wykonane roboty lub urządzenia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niezgodne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 xml:space="preserve">umową, sztuką budowlaną lub </w:t>
      </w:r>
      <w:r w:rsidRPr="003A1846">
        <w:rPr>
          <w:szCs w:val="22"/>
        </w:rPr>
        <w:lastRenderedPageBreak/>
        <w:t>przepisami prawa, koszty badań dodatkowych obciążają Wykonawcę, gdy zaś wyniki badań wykażą,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materiały, urządzenia bądź wykonanie robót</w:t>
      </w:r>
      <w:r w:rsidR="009C11CE">
        <w:rPr>
          <w:szCs w:val="22"/>
        </w:rPr>
        <w:t xml:space="preserve"> są </w:t>
      </w:r>
      <w:r w:rsidRPr="003A1846">
        <w:rPr>
          <w:szCs w:val="22"/>
        </w:rPr>
        <w:t>zgodne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umową, koszty badań obciążają Zamawiającego.</w:t>
      </w:r>
    </w:p>
    <w:p w14:paraId="1F03EB81" w14:textId="38665E2E" w:rsidR="00057AFB" w:rsidRPr="003A1846" w:rsidRDefault="00A761DA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przed wbudowaniem określonego materiału lub urządzenia zobowiązany jest uzyskać pisemną akceptację Zamawiającego,</w:t>
      </w:r>
      <w:r w:rsidR="003A1846" w:rsidRPr="003A1846">
        <w:rPr>
          <w:szCs w:val="22"/>
        </w:rPr>
        <w:t xml:space="preserve"> co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ich zgodności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dokumentacją wykonawczą oraz przyjętym standardem użytkowym, przy czym bezskuteczny upływ 14-dniowego terminu, jaki Strony ustalają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akceptację lub odmowę akceptacji przez Zamawiającego, jest równoznaczny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wyrażeniem akceptacji przez Zamawiającego.</w:t>
      </w:r>
    </w:p>
    <w:p w14:paraId="48C0FB4A" w14:textId="461EE4A9" w:rsidR="00A761DA" w:rsidRPr="003A1846" w:rsidRDefault="00A761DA" w:rsidP="00757EA5">
      <w:pPr>
        <w:widowControl/>
        <w:numPr>
          <w:ilvl w:val="0"/>
          <w:numId w:val="48"/>
        </w:numPr>
        <w:tabs>
          <w:tab w:val="clear" w:pos="360"/>
        </w:tabs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przedstawi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dokonania wyboru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akceptacji przez Zamawiającego nie mniej niż trzy przykładowe elementy materiałów podstawowych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wyposażenia przynajmniej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14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przed planowanym wbudowaniem lub dostawą.</w:t>
      </w:r>
    </w:p>
    <w:p w14:paraId="7F052731" w14:textId="77777777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10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Odbiór robót budowlanych</w:t>
      </w:r>
    </w:p>
    <w:p w14:paraId="4C9BADF7" w14:textId="6A3FEBDF" w:rsidR="00057AFB" w:rsidRPr="003A1846" w:rsidRDefault="00A761DA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Roboty zanikające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ulegające zakryciu winny być zgłoszone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odbioru Zamawiającemu, </w:t>
      </w:r>
      <w:r w:rsidR="00624D5E" w:rsidRPr="003A1846">
        <w:rPr>
          <w:szCs w:val="22"/>
        </w:rPr>
        <w:t>pisemnie lub drogą elektroniczną</w:t>
      </w:r>
      <w:r w:rsidRPr="003A1846">
        <w:rPr>
          <w:szCs w:val="22"/>
        </w:rPr>
        <w:t>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3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 przed ich zakończeniem. Odbiór zostanie dokonany przez przedstawicieli Zamawiającego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nie dłuższym niż 3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 xml:space="preserve">daty ich zgłoszenia. Jeżeli Wykonawca nie zgłosi </w:t>
      </w:r>
      <w:r w:rsidR="00066CA5">
        <w:rPr>
          <w:szCs w:val="22"/>
        </w:rPr>
        <w:t>ww. </w:t>
      </w:r>
      <w:r w:rsidRPr="003A1846">
        <w:rPr>
          <w:szCs w:val="22"/>
        </w:rPr>
        <w:t>robót Zamawiającego, zobowiązany jest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żądanie Zamawiającego odkryć roboty lub wykonać odpowiednie odkrywki lub otwory niezbędne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zbadania robót,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następnie przywrócić roboty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stanu poprzedniego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swój koszt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ryzyko.</w:t>
      </w:r>
    </w:p>
    <w:p w14:paraId="09D6DE2A" w14:textId="505D1355" w:rsidR="00057AFB" w:rsidRPr="003A1846" w:rsidRDefault="00A761DA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Odbiorom częściowym podlegają roboty oraz dostawy wyszczególnione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kosztorysie ofertowym, zakończone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100%. Odbiory winny być dokonane przez przedstawicieli Zamawiającego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nie dłuższym niż 7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 xml:space="preserve">daty </w:t>
      </w:r>
      <w:r w:rsidR="002D0DC0" w:rsidRPr="003A1846">
        <w:rPr>
          <w:szCs w:val="22"/>
        </w:rPr>
        <w:t xml:space="preserve">pisemnego </w:t>
      </w:r>
      <w:r w:rsidRPr="003A1846">
        <w:rPr>
          <w:szCs w:val="22"/>
        </w:rPr>
        <w:t>zgłoszenia</w:t>
      </w:r>
      <w:r w:rsidR="002D0DC0" w:rsidRPr="003A1846">
        <w:rPr>
          <w:szCs w:val="22"/>
        </w:rPr>
        <w:t>.</w:t>
      </w:r>
    </w:p>
    <w:p w14:paraId="6227BA8C" w14:textId="16BD0A7E" w:rsidR="00A761DA" w:rsidRPr="003A1846" w:rsidRDefault="00A761DA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 xml:space="preserve">Przedmiotem odbioru końcowego jest wykonanie całego przedmiotu umowy, </w:t>
      </w:r>
      <w:r w:rsidR="00683878">
        <w:rPr>
          <w:szCs w:val="22"/>
        </w:rPr>
        <w:t>tj. </w:t>
      </w:r>
      <w:r w:rsidRPr="003A1846">
        <w:rPr>
          <w:szCs w:val="22"/>
        </w:rPr>
        <w:t>wykonanie wszystkich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 określonych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1 </w:t>
      </w:r>
      <w:r w:rsidR="009C11CE">
        <w:rPr>
          <w:szCs w:val="22"/>
        </w:rPr>
        <w:t>ust. </w:t>
      </w:r>
      <w:r w:rsidRPr="003A1846">
        <w:rPr>
          <w:szCs w:val="22"/>
        </w:rPr>
        <w:t>1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2 umowy. Zgłoszenie gotowości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odbioru musi zakończyć się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wykonania umowy określonym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Pr="003A1846">
        <w:rPr>
          <w:szCs w:val="22"/>
        </w:rPr>
        <w:t>1 umowy. Odbiór zostanie dokonany przez Zamawiającego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14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 liczonych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daty zgłoszenia przez wpis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dziennika budowy. Dla dokonania odbioru końcowego Wykonawca przedłoży Inspektorowi nadzoru niezbędne dokumenty wskazane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5 niniejszego paragrafu umowy.</w:t>
      </w:r>
    </w:p>
    <w:p w14:paraId="4149475D" w14:textId="6E9BBAF0" w:rsidR="00057AFB" w:rsidRPr="003A1846" w:rsidRDefault="00F75082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razie braku zgody Zamawiającego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 xml:space="preserve">odbiór końcowy, </w:t>
      </w:r>
      <w:r w:rsidR="00683878">
        <w:rPr>
          <w:szCs w:val="22"/>
        </w:rPr>
        <w:t>tj. </w:t>
      </w:r>
      <w:r w:rsidR="00A761DA" w:rsidRPr="003A1846">
        <w:rPr>
          <w:szCs w:val="22"/>
        </w:rPr>
        <w:t>odbiór przedmiotu umowy, z</w:t>
      </w:r>
      <w:r w:rsidR="008310BD">
        <w:rPr>
          <w:szCs w:val="22"/>
        </w:rPr>
        <w:t> </w:t>
      </w:r>
      <w:r w:rsidR="00A761DA" w:rsidRPr="003A1846">
        <w:rPr>
          <w:szCs w:val="22"/>
        </w:rPr>
        <w:t>powodu wykrycia wad istotnych, Wykonawca usunie powstałe wady istotne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zgłosi ponownie przedmiot umowy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odbioru, bez prawa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dodatkowego wynagrodzenia, przy czym czas niezbędny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usunięcie stwierdzonych wad istotnych nie powoduje zmiany terminów zakończenia realizacji przedmiotu umowy. Za wady istotne rozumie się wady uniemożliwiające lub znacznie utrudniające korzystanie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przedmiotu umowy zgodnie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jego przeznaczeniem, funkcją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zakładanymi parametrami techniczno-funkcjonalnymi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użytkowymi.</w:t>
      </w:r>
    </w:p>
    <w:p w14:paraId="43B203E6" w14:textId="36DCCAD9" w:rsidR="00057AFB" w:rsidRPr="003A1846" w:rsidRDefault="00A761DA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Przy odbiorze końcowym Wykonawca zobowiązany jest dołączyć dokumenty, w</w:t>
      </w:r>
      <w:r w:rsidR="008310BD">
        <w:rPr>
          <w:szCs w:val="22"/>
        </w:rPr>
        <w:t> </w:t>
      </w:r>
      <w:r w:rsidRPr="003A1846">
        <w:rPr>
          <w:szCs w:val="22"/>
        </w:rPr>
        <w:t>szczególności:</w:t>
      </w:r>
    </w:p>
    <w:p w14:paraId="386F9A93" w14:textId="02DF99C9" w:rsidR="00956AFB" w:rsidRPr="003A1846" w:rsidRDefault="00956AFB" w:rsidP="00757EA5">
      <w:pPr>
        <w:widowControl/>
        <w:numPr>
          <w:ilvl w:val="0"/>
          <w:numId w:val="50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dokumentację powykonawczą (2 egzemplarze wersji papierowej oraz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elektronicznej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jednym egzemplarzu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formacie *.doc, *.pdf oraz *.dwg, przy czym nazwy plików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elektronicznej powinny składać się</w:t>
      </w:r>
      <w:r w:rsidR="003A1846">
        <w:rPr>
          <w:szCs w:val="22"/>
        </w:rPr>
        <w:t xml:space="preserve"> z nr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tytułu rysunku);</w:t>
      </w:r>
      <w:r w:rsidR="001E533E" w:rsidRPr="003A1846">
        <w:rPr>
          <w:szCs w:val="22"/>
        </w:rPr>
        <w:t xml:space="preserve"> zgodnie</w:t>
      </w:r>
      <w:r w:rsidR="003A1846">
        <w:rPr>
          <w:szCs w:val="22"/>
        </w:rPr>
        <w:t xml:space="preserve"> z </w:t>
      </w:r>
      <w:r w:rsidR="001E533E" w:rsidRPr="003A1846">
        <w:rPr>
          <w:szCs w:val="22"/>
        </w:rPr>
        <w:t>załącznikiem</w:t>
      </w:r>
      <w:r w:rsidR="004C6D87">
        <w:rPr>
          <w:szCs w:val="22"/>
        </w:rPr>
        <w:t> A</w:t>
      </w:r>
      <w:r w:rsidR="003A1846">
        <w:rPr>
          <w:szCs w:val="22"/>
        </w:rPr>
        <w:t xml:space="preserve"> do </w:t>
      </w:r>
      <w:r w:rsidR="001E533E" w:rsidRPr="003A1846">
        <w:rPr>
          <w:szCs w:val="22"/>
        </w:rPr>
        <w:t>SWZ</w:t>
      </w:r>
    </w:p>
    <w:p w14:paraId="2C89C7C7" w14:textId="3DDDFF9F" w:rsidR="00956AFB" w:rsidRPr="003A1846" w:rsidRDefault="00956AFB" w:rsidP="00757EA5">
      <w:pPr>
        <w:widowControl/>
        <w:numPr>
          <w:ilvl w:val="0"/>
          <w:numId w:val="50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świadectwa jakości, deklaracje zgodności, certyfikaty, świadectwa wykonanych prób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atesty, dotyczące odbieranego elementu robót dokumenty gwarancyjne, instrukcje obsługi, eksploatacji, konserwacji, bądź inne dokumenty dotyczące użytkowania zamontowanych urządzeń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wyposażenia.</w:t>
      </w:r>
    </w:p>
    <w:p w14:paraId="2DEB56D9" w14:textId="24500320" w:rsidR="00956AFB" w:rsidRPr="003A1846" w:rsidRDefault="00956AFB" w:rsidP="00757EA5">
      <w:pPr>
        <w:widowControl/>
        <w:numPr>
          <w:ilvl w:val="0"/>
          <w:numId w:val="50"/>
        </w:numPr>
        <w:suppressAutoHyphens w:val="0"/>
        <w:ind w:left="794" w:hanging="397"/>
        <w:rPr>
          <w:szCs w:val="22"/>
        </w:rPr>
      </w:pPr>
      <w:r w:rsidRPr="003A1846">
        <w:rPr>
          <w:rStyle w:val="cf01"/>
          <w:rFonts w:ascii="Times New Roman" w:hAnsi="Times New Roman" w:cs="Times New Roman"/>
          <w:sz w:val="22"/>
          <w:szCs w:val="22"/>
        </w:rPr>
        <w:t>Instrukcje obsługi</w:t>
      </w:r>
      <w:r w:rsidR="00066CA5">
        <w:rPr>
          <w:rStyle w:val="cf01"/>
          <w:rFonts w:ascii="Times New Roman" w:hAnsi="Times New Roman" w:cs="Times New Roman"/>
          <w:sz w:val="22"/>
          <w:szCs w:val="22"/>
        </w:rPr>
        <w:t xml:space="preserve"> i </w:t>
      </w:r>
      <w:r w:rsidRPr="003A1846">
        <w:rPr>
          <w:rStyle w:val="cf01"/>
          <w:rFonts w:ascii="Times New Roman" w:hAnsi="Times New Roman" w:cs="Times New Roman"/>
          <w:sz w:val="22"/>
          <w:szCs w:val="22"/>
        </w:rPr>
        <w:t>eksploatacji, wykaz czynności gwarancyjnych.</w:t>
      </w:r>
    </w:p>
    <w:p w14:paraId="7FE9318C" w14:textId="08610EA5" w:rsidR="00A761DA" w:rsidRPr="003A1846" w:rsidRDefault="00A761DA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trakcie dokonywania odbioru przedmiotu umowy stwierdzono wady nieistotne, Zamawiający wyznaczy Wykonawcy stosowny termin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ich usunięcia.</w:t>
      </w:r>
    </w:p>
    <w:p w14:paraId="51E8F561" w14:textId="5A846BEA" w:rsidR="00057AFB" w:rsidRPr="003A1846" w:rsidRDefault="00F75082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sytuacji określonej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="004F6063" w:rsidRPr="003A1846">
        <w:rPr>
          <w:szCs w:val="22"/>
        </w:rPr>
        <w:t>3</w:t>
      </w:r>
      <w:r w:rsidR="00A761DA" w:rsidRPr="003A1846">
        <w:rPr>
          <w:szCs w:val="22"/>
        </w:rPr>
        <w:t xml:space="preserve"> Zamawiający może żądać obniżenia wynagrodzenia należnego Wykonawcy.</w:t>
      </w:r>
    </w:p>
    <w:p w14:paraId="1D921886" w14:textId="4567778D" w:rsidR="00057AFB" w:rsidRPr="003A1846" w:rsidRDefault="00F75082" w:rsidP="00757EA5">
      <w:pPr>
        <w:widowControl/>
        <w:numPr>
          <w:ilvl w:val="0"/>
          <w:numId w:val="49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przypadku, gdy przedmiot umowy ma istotne wady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 xml:space="preserve">rozumieniu 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10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4 niniejszej umowy, Zamawiający może odstąpić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umowy</w:t>
      </w:r>
      <w:r w:rsidR="003A1846" w:rsidRPr="003A1846">
        <w:rPr>
          <w:szCs w:val="22"/>
        </w:rPr>
        <w:t xml:space="preserve"> po </w:t>
      </w:r>
      <w:r w:rsidR="00A761DA" w:rsidRPr="003A1846">
        <w:rPr>
          <w:szCs w:val="22"/>
        </w:rPr>
        <w:t>uprzednim, bezskutecznym upływie wyznaczonego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piśmie terminu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usunięcia wad. Oświadczenie</w:t>
      </w:r>
      <w:r w:rsidR="003A1846" w:rsidRPr="003A1846">
        <w:rPr>
          <w:szCs w:val="22"/>
        </w:rPr>
        <w:t xml:space="preserve"> o </w:t>
      </w:r>
      <w:r w:rsidR="00A761DA" w:rsidRPr="003A1846">
        <w:rPr>
          <w:szCs w:val="22"/>
        </w:rPr>
        <w:t>odstąpieniu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umowy może być złożone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terminie 30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="00A761DA" w:rsidRPr="003A1846">
        <w:rPr>
          <w:szCs w:val="22"/>
        </w:rPr>
        <w:t>daty bezskutecznego upływu wyznaczonego terminu.</w:t>
      </w:r>
    </w:p>
    <w:p w14:paraId="23FC28A6" w14:textId="77777777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lastRenderedPageBreak/>
        <w:t>§ </w:t>
      </w:r>
      <w:r w:rsidR="00A761DA" w:rsidRPr="003A1846">
        <w:rPr>
          <w:b/>
          <w:szCs w:val="22"/>
        </w:rPr>
        <w:t>11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Zasady rozliczeń</w:t>
      </w:r>
    </w:p>
    <w:p w14:paraId="50EB0611" w14:textId="67B18877" w:rsidR="002F0A93" w:rsidRPr="003A1846" w:rsidRDefault="002F0A93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Wynagrodzenie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realizację przedmiotu umowy może być płatne częściami, nie częściej niż raz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miesiącu,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30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daty doręczenia faktury wystawionej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wystąpieniu przesłanek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jej wystawienia,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protokołem odbioru części prac wykonanych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całości (100%), jednak nie wcześniej niż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przedstawieniu przez Wykonawcę Zamawiającemu dokumentów,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11 </w:t>
      </w:r>
      <w:r w:rsidR="009C11CE">
        <w:rPr>
          <w:szCs w:val="22"/>
        </w:rPr>
        <w:t>ust. </w:t>
      </w:r>
      <w:r w:rsidRPr="003A1846">
        <w:rPr>
          <w:szCs w:val="22"/>
        </w:rPr>
        <w:t>6 zdanie 1,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ile przewidziano udział podwykonawców przy realizacji umowy.</w:t>
      </w:r>
    </w:p>
    <w:p w14:paraId="5300A332" w14:textId="62ED76AF" w:rsidR="00057AFB" w:rsidRPr="003A1846" w:rsidRDefault="00F75082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wystawiania przez Wykonawcę ustrukturyzowanych faktur elektronicznych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 xml:space="preserve">rozumieniu </w:t>
      </w:r>
      <w:r w:rsidR="003A1846">
        <w:rPr>
          <w:szCs w:val="22"/>
        </w:rPr>
        <w:t>art. </w:t>
      </w:r>
      <w:r w:rsidR="00A761DA"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1 ustawy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dnia 9</w:t>
      </w:r>
      <w:r w:rsidR="008310BD">
        <w:rPr>
          <w:szCs w:val="22"/>
        </w:rPr>
        <w:t> </w:t>
      </w:r>
      <w:r w:rsidR="00A761DA" w:rsidRPr="003A1846">
        <w:rPr>
          <w:szCs w:val="22"/>
        </w:rPr>
        <w:t>listopada 2018</w:t>
      </w:r>
      <w:r w:rsidR="003A1846" w:rsidRPr="003A1846">
        <w:rPr>
          <w:szCs w:val="22"/>
        </w:rPr>
        <w:t> r. o </w:t>
      </w:r>
      <w:r w:rsidR="00A761DA" w:rsidRPr="003A1846">
        <w:rPr>
          <w:szCs w:val="22"/>
        </w:rPr>
        <w:t>elektronicznym fakturowaniu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zamówieniach publicznych, koncesjach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roboty budowlane lub usługi oraz partnerstwie publiczno-prywatnym (</w:t>
      </w:r>
      <w:r w:rsidR="003A1846" w:rsidRPr="003A1846">
        <w:rPr>
          <w:szCs w:val="22"/>
        </w:rPr>
        <w:t>Dz. U. </w:t>
      </w:r>
      <w:r w:rsidR="00281E53" w:rsidRPr="003A1846">
        <w:rPr>
          <w:szCs w:val="22"/>
        </w:rPr>
        <w:t xml:space="preserve">2020 </w:t>
      </w:r>
      <w:r w:rsidR="003A1846" w:rsidRPr="003A1846">
        <w:rPr>
          <w:szCs w:val="22"/>
        </w:rPr>
        <w:t>poz. </w:t>
      </w:r>
      <w:r w:rsidR="00BF40AE" w:rsidRPr="003A1846">
        <w:rPr>
          <w:szCs w:val="22"/>
        </w:rPr>
        <w:t>1666</w:t>
      </w:r>
      <w:r w:rsidR="00066CA5">
        <w:rPr>
          <w:szCs w:val="22"/>
        </w:rPr>
        <w:t xml:space="preserve"> ze </w:t>
      </w:r>
      <w:r w:rsidR="00A761DA" w:rsidRPr="003A1846">
        <w:rPr>
          <w:szCs w:val="22"/>
        </w:rPr>
        <w:t>zm.)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 xml:space="preserve">pośrednictwem Platformy Elektronicznego Fakturowania dostępnej pod adresem: </w:t>
      </w:r>
      <w:hyperlink r:id="rId73" w:history="1">
        <w:r w:rsidR="00A761DA" w:rsidRPr="003A1846">
          <w:rPr>
            <w:rStyle w:val="Hipercze"/>
            <w:szCs w:val="22"/>
          </w:rPr>
          <w:t>https://efaktura.gov.pl/</w:t>
        </w:r>
      </w:hyperlink>
      <w:r w:rsidR="00A761DA" w:rsidRPr="003A1846">
        <w:rPr>
          <w:szCs w:val="22"/>
        </w:rPr>
        <w:t>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polu „referencja”, Wykonawca wpisze następujący adres e-mail: ……………………</w:t>
      </w:r>
    </w:p>
    <w:p w14:paraId="620E56BC" w14:textId="5EE9EB9A" w:rsidR="00A761DA" w:rsidRPr="003A1846" w:rsidRDefault="005531A3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Podstawą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ustalenia kwoty faktury częściowej będzie kosztorys ofertowy</w:t>
      </w:r>
      <w:r w:rsidR="009366EE" w:rsidRPr="003A1846">
        <w:rPr>
          <w:szCs w:val="22"/>
        </w:rPr>
        <w:t xml:space="preserve"> lub harmonogram r</w:t>
      </w:r>
      <w:r w:rsidR="00B357F8" w:rsidRPr="003A1846">
        <w:rPr>
          <w:szCs w:val="22"/>
        </w:rPr>
        <w:t>z</w:t>
      </w:r>
      <w:r w:rsidR="009366EE" w:rsidRPr="003A1846">
        <w:rPr>
          <w:szCs w:val="22"/>
        </w:rPr>
        <w:t>eczowo-finansowy</w:t>
      </w:r>
      <w:r w:rsidRPr="003A1846">
        <w:rPr>
          <w:szCs w:val="22"/>
        </w:rPr>
        <w:t>. Protokół odbioru części prac dla ich zafakturowania sporządza Wykonawca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podpisują kierownik robót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inspektorzy nadzoru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strony Zamawiającego</w:t>
      </w:r>
      <w:r w:rsidR="00A761DA" w:rsidRPr="003A1846">
        <w:rPr>
          <w:szCs w:val="22"/>
        </w:rPr>
        <w:t>.</w:t>
      </w:r>
    </w:p>
    <w:p w14:paraId="3AD302F2" w14:textId="290BE80B" w:rsidR="00057AFB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Podstawą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wystawienia faktury końcowej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przedmiot umowy będzie protokół odbioru końcowego. Wykonawca zobowiązany jest dołączyć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faktury końcowej rozliczenie końcowe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podwykonawcami (dalszymi podwykonawcami)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określeniem ich nazw, adresów, numerów kont bankowych oraz kwot należnych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zapłaty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wykonanych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odebranych prac. Rozliczenie końcowe przedmiotu umowy musi zawierać pisemne oświadczenia podwykonawców (dalszych podwykonawców), podpisane przez osoby uprawnione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ich reprezentacji, stwierdzające,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rozliczenie obejmuje pełny zakres zrealizowanych przez nich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prac.</w:t>
      </w:r>
    </w:p>
    <w:p w14:paraId="507997E6" w14:textId="1598D6E5" w:rsidR="00A761DA" w:rsidRPr="003A1846" w:rsidRDefault="00F75082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niedołączenia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 xml:space="preserve">faktury protokołu odbioru końcowego bez </w:t>
      </w:r>
      <w:r w:rsidR="009366EE" w:rsidRPr="003A1846">
        <w:rPr>
          <w:szCs w:val="22"/>
        </w:rPr>
        <w:t xml:space="preserve">wad istotnych </w:t>
      </w:r>
      <w:r w:rsidR="00A761DA" w:rsidRPr="003A1846">
        <w:rPr>
          <w:szCs w:val="22"/>
        </w:rPr>
        <w:t>lub wystąpienia błędów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fakturze, Zamawiający uprawniony jest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wstrzymania zapłaty faktury,</w:t>
      </w:r>
      <w:r w:rsidR="003A1846" w:rsidRPr="003A1846">
        <w:rPr>
          <w:szCs w:val="22"/>
        </w:rPr>
        <w:t xml:space="preserve"> a </w:t>
      </w:r>
      <w:r w:rsidR="00A761DA" w:rsidRPr="003A1846">
        <w:rPr>
          <w:szCs w:val="22"/>
        </w:rPr>
        <w:t>termin zapłaty ulega przedłużeniu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czasu dostarczenia wymaganych dokumentów lub sprostowania błędów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fakturze, bez prawa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naliczania odsetek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ten okres.</w:t>
      </w:r>
    </w:p>
    <w:p w14:paraId="63C52DBE" w14:textId="19817CBB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Najpóźniej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10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 xml:space="preserve">roboczych przed upływem 30 dniowego terminu zapłaty faktury, Wykonawca dostarczy Zamawiającemu niebudzący wątpliwości dowód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szczególności oświadczenie podwykonawcy(ów) lub bankowe potwierdzenie realizacji płatności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podwykonawcy(ów)),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dokonał zapłaty wynagrodzenia podwykonawców, odpowiadającego czynnościom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pracom objętym treścią Załącznika</w:t>
      </w:r>
      <w:r w:rsidR="003A1846">
        <w:rPr>
          <w:szCs w:val="22"/>
        </w:rPr>
        <w:t xml:space="preserve"> nr </w:t>
      </w:r>
      <w:r w:rsidRPr="003A1846">
        <w:rPr>
          <w:szCs w:val="22"/>
        </w:rPr>
        <w:t>1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 xml:space="preserve">niniejszej umowy. </w:t>
      </w:r>
      <w:r w:rsidR="00F75082">
        <w:rPr>
          <w:szCs w:val="22"/>
        </w:rPr>
        <w:t>W </w:t>
      </w:r>
      <w:r w:rsidRPr="003A1846">
        <w:rPr>
          <w:szCs w:val="22"/>
        </w:rPr>
        <w:t>przypadku dostarczenia dowodów potwierdzenie realizacji płatności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podwykonawców,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 wyżej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późniejszym niż 10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roboczych, lecz nie później niż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1 dzień przed terminem płatności faktury, Zamawiający wystawi Wykonawcy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faktury notę zmieniającą termin zapłaty faktury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ilość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odpowiadającą opóźnieniu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wymaganego terminu dostarczenia dowodów. Jeżeli Wykonawca nie dokonał zapłaty wynagrodzenia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podwykonawców, wówczas przedstawi listę niezapłaconych wierzytelności podwykonawców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wynagrodzenia objętego bezpośrednio wcześniejszą fakturą oraz szczegółowym określeniem przyczyn opóźnienia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zapłacie. Lista niezapłaconych wierzytelności powinna obejmować termin wymagalności każdej wierzytelności, dokładne wskazanie podstawy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dokonania zapłaty każdej wierzytelności zawierające,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najmniej: nazwę (firmę) podwykonawcy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datę umowy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podwykonawstwo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podwykonawcą, rodzaj wykonywanych czynności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prac, numer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 xml:space="preserve">datę faktury, protokół odbioru. </w:t>
      </w:r>
      <w:r w:rsidR="00F75082">
        <w:rPr>
          <w:szCs w:val="22"/>
        </w:rPr>
        <w:t>W </w:t>
      </w:r>
      <w:r w:rsidRPr="003A1846">
        <w:rPr>
          <w:szCs w:val="22"/>
        </w:rPr>
        <w:t>przypadku niedostarczenia dokumentów przez Wykonawcę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określonych umową terminach, Zamawiający jest uprawniony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wstrzymania zapłaty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Wykonawcy,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termin zapłaty ulega przedłużeniu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chwili dostarczenia przez Wykonawcę kompletnej listy niezapłaconych wierzytelności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podwykonawców wraz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 xml:space="preserve">szczegółowym wyjaśnieniem przyczyn opóźnienia. </w:t>
      </w:r>
      <w:r w:rsidR="008310BD">
        <w:rPr>
          <w:szCs w:val="22"/>
        </w:rPr>
        <w:tab/>
      </w:r>
      <w:r w:rsidR="008310BD">
        <w:rPr>
          <w:szCs w:val="22"/>
        </w:rPr>
        <w:br/>
      </w:r>
      <w:r w:rsidR="00F75082">
        <w:rPr>
          <w:szCs w:val="22"/>
        </w:rPr>
        <w:t>W </w:t>
      </w:r>
      <w:r w:rsidRPr="003A1846">
        <w:rPr>
          <w:szCs w:val="22"/>
        </w:rPr>
        <w:t>przypadku opisanym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zdaniu poprzednim Zamawiający dokona weryfikacji przedłożonych przez Wykonawcę dokumentów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wyjaśnień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chwili ich przedłożenia.</w:t>
      </w:r>
      <w:r w:rsidRPr="003A1846">
        <w:rPr>
          <w:rFonts w:ascii="Courier New" w:hAnsi="Courier New" w:cs="Courier New"/>
          <w:szCs w:val="22"/>
        </w:rPr>
        <w:t xml:space="preserve"> </w:t>
      </w:r>
      <w:r w:rsidRPr="003A1846">
        <w:rPr>
          <w:szCs w:val="22"/>
        </w:rPr>
        <w:t>Zapłata wstrzymanej faktury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Wykonawcy nastąpi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dostarczenia lub uzupełnieniu dowodów zapłaty podwykonawcom wymienionym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liście. Wykonawcy nie przysługuje prawo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żądania zapłaty odsetek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okres wstrzymania wypłaty wynagrodzenia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przypadkach określonych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11 </w:t>
      </w:r>
      <w:r w:rsidR="009C11CE">
        <w:rPr>
          <w:szCs w:val="22"/>
        </w:rPr>
        <w:t>ust. </w:t>
      </w:r>
      <w:r w:rsidRPr="003A1846">
        <w:rPr>
          <w:szCs w:val="22"/>
        </w:rPr>
        <w:t>6.</w:t>
      </w:r>
    </w:p>
    <w:p w14:paraId="1E78AE0A" w14:textId="09283EDD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każdym etapie realizacji niniejszej Umowy będzie upoważniony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dokonania zapłaty należności Wykonawcy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wykonania umowy bezpośrednio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rzecz podwykonawcy </w:t>
      </w:r>
      <w:r w:rsidRPr="003A1846">
        <w:rPr>
          <w:szCs w:val="22"/>
        </w:rPr>
        <w:lastRenderedPageBreak/>
        <w:t>zaakceptowanego przez Zamawiającego,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będzie miało skutek prawidłowego spełnienia takiego świadczenia Zamawiającego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tej części wynagrodzenia. Zamawiający może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tego upoważnienia skorzystać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szczególności, jeżeli Wykonawca nie wykaże zgodnie</w:t>
      </w:r>
      <w:r w:rsidR="003A1846">
        <w:rPr>
          <w:szCs w:val="22"/>
        </w:rPr>
        <w:t xml:space="preserve"> z </w:t>
      </w:r>
      <w:r w:rsidR="009C11CE">
        <w:rPr>
          <w:szCs w:val="22"/>
        </w:rPr>
        <w:t>ust. </w:t>
      </w:r>
      <w:r w:rsidRPr="003A1846">
        <w:rPr>
          <w:szCs w:val="22"/>
        </w:rPr>
        <w:t>4 powyżej,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dokonał zapłaty wymagalnego wynagrodzenia bez odsetek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rzecz podwykonawcy,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celu dokonania rozliczenia,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3 powyżej. Zamawiający niezwłocznie, jednak, nie później niż</w:t>
      </w:r>
      <w:r w:rsidR="003A1846" w:rsidRPr="003A1846">
        <w:rPr>
          <w:szCs w:val="22"/>
        </w:rPr>
        <w:t xml:space="preserve"> na co </w:t>
      </w:r>
      <w:r w:rsidRPr="003A1846">
        <w:rPr>
          <w:szCs w:val="22"/>
        </w:rPr>
        <w:t>najmniej 7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 przed planowaną realizacją bezpośredniego przelewu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konto podwykonawcy powiadamia Wykonawcę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powyższym zamiarze.</w:t>
      </w:r>
    </w:p>
    <w:p w14:paraId="16B96B36" w14:textId="22442467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poinformowania 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 xml:space="preserve">zamiarze bezpośredniej zapłaty przez Zamawiającego podwykonawcy może wnieść pisemne uwagi dotyczące zasadności bezpośredniej zapłaty wynagrodzenia podwykonawcy. </w:t>
      </w:r>
      <w:r w:rsidR="00F75082">
        <w:rPr>
          <w:szCs w:val="22"/>
        </w:rPr>
        <w:t>W </w:t>
      </w:r>
      <w:r w:rsidRPr="003A1846">
        <w:rPr>
          <w:szCs w:val="22"/>
        </w:rPr>
        <w:t>razie wniesienia przez Wykonawcę pisemnych uwag, Zamawiający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doręczenia mu pisma Wykonawcy zawierającego uwagi jest uprawniony do:</w:t>
      </w:r>
    </w:p>
    <w:p w14:paraId="6252A539" w14:textId="5CF5FBC2" w:rsidR="00A761DA" w:rsidRPr="003A1846" w:rsidRDefault="00A761DA" w:rsidP="00757EA5">
      <w:pPr>
        <w:widowControl/>
        <w:numPr>
          <w:ilvl w:val="0"/>
          <w:numId w:val="52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zaniechania przez niego bezpośredniej zapłaty wynagrodzenia podwykonawcy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wykazanie przez Wykonawcę niezasadności roszczenia podwykonawcy;</w:t>
      </w:r>
    </w:p>
    <w:p w14:paraId="179954CD" w14:textId="77777777" w:rsidR="00A761DA" w:rsidRPr="003A1846" w:rsidRDefault="00A761DA" w:rsidP="00757EA5">
      <w:pPr>
        <w:widowControl/>
        <w:numPr>
          <w:ilvl w:val="0"/>
          <w:numId w:val="52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dokonania bezpośredniej zapłaty wynagrodzenia podwykonawcy, jeżeli wykazał on zasadność takiej zapłaty udokumentowaną przedłożonymi Wykonawcy fakturami lub rachunkami;</w:t>
      </w:r>
    </w:p>
    <w:p w14:paraId="7056EED2" w14:textId="13C06B11" w:rsidR="00A761DA" w:rsidRPr="003A1846" w:rsidRDefault="00A761DA" w:rsidP="00757EA5">
      <w:pPr>
        <w:widowControl/>
        <w:numPr>
          <w:ilvl w:val="0"/>
          <w:numId w:val="52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złożenia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depozytu sądowego spornej kwoty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pokrycie wynagrodzenia podwykonawcy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istnienia zasadniczej wątpliwości Zamawiającego,</w:t>
      </w:r>
      <w:r w:rsidR="003A1846" w:rsidRPr="003A1846">
        <w:rPr>
          <w:szCs w:val="22"/>
        </w:rPr>
        <w:t xml:space="preserve"> co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wysokości należnej zapłaty lub podmiotu, któremu płatność się należy.</w:t>
      </w:r>
    </w:p>
    <w:p w14:paraId="5214F0E3" w14:textId="563751B3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dokona potrącenia kwoty wypłaconego wynagrodzenia bez odsetek bezpośrednio podwykonawcy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wynagrodzenia wskazanego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Pr="003A1846">
        <w:rPr>
          <w:szCs w:val="22"/>
        </w:rPr>
        <w:t>2 niniejszej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dokonania bezpośredniej zapłaty podwykonawcy przez Zamawiającego.</w:t>
      </w:r>
    </w:p>
    <w:p w14:paraId="3AA9ED7A" w14:textId="23595907" w:rsidR="00057AFB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umowach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podwykonawcami ustali termin płatności tak, aby przed zapłatą przez Zamawiającego faktury końcowej, zostały zapłacone przez Wykonawcę wszystkie faktury podwykonawców.</w:t>
      </w:r>
    </w:p>
    <w:p w14:paraId="6B28F02C" w14:textId="303797A2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Strony uznają,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zgodnie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istotą wiążącego ich stosunku prawnego Wykonawca,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 xml:space="preserve">zasadzie </w:t>
      </w:r>
      <w:r w:rsidR="003A1846">
        <w:rPr>
          <w:szCs w:val="22"/>
        </w:rPr>
        <w:t>art. </w:t>
      </w:r>
      <w:r w:rsidRPr="003A1846">
        <w:rPr>
          <w:szCs w:val="22"/>
        </w:rPr>
        <w:t>647</w:t>
      </w:r>
      <w:r w:rsidRPr="008310BD">
        <w:rPr>
          <w:szCs w:val="22"/>
        </w:rPr>
        <w:t>1</w:t>
      </w:r>
      <w:r w:rsidRPr="003A1846">
        <w:rPr>
          <w:szCs w:val="22"/>
        </w:rPr>
        <w:t xml:space="preserve"> </w:t>
      </w:r>
      <w:r w:rsidR="00066CA5">
        <w:rPr>
          <w:szCs w:val="22"/>
        </w:rPr>
        <w:t>§ </w:t>
      </w:r>
      <w:r w:rsidRPr="003A1846">
        <w:rPr>
          <w:szCs w:val="22"/>
        </w:rPr>
        <w:t>5 KC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zw.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14 </w:t>
      </w:r>
      <w:r w:rsidR="009C11CE">
        <w:rPr>
          <w:szCs w:val="22"/>
        </w:rPr>
        <w:t>ust. </w:t>
      </w:r>
      <w:r w:rsidRPr="003A1846">
        <w:rPr>
          <w:szCs w:val="22"/>
        </w:rPr>
        <w:t>1 ustawy PZP, jest współodpowiedzialny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Uniwersytetem Jagiellońskim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Krakowie,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zapłatę wynagrodzenia swoim podwykonawcom,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czym gdyby Zamawiający jako współdłużnik solidarny zapłacił takie należne podwykonawcy wynagrodzenie, Wykonawca jest zobowiązany zwrócić Zamawiającemu wszelkie poniesione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tego tytułu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tym wydatki,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zapłacone wynagrodzenie podwykonawców, odsetki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opóźnienie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płatności, uzasadnione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poniesione koszty obsługi prawnej Zamawiającego,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wysokości odpowiadającej rynkowym stawkom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taką obsługę,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3 (trzech)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otrzymania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Zamawiającego wezwania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zapłaty. Zamawiający może potrącić wymienione należności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wynagrodzenia należnego Wykonawcy lub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zabezpieczenia należytego wykonania umowy.</w:t>
      </w:r>
    </w:p>
    <w:p w14:paraId="1C92C471" w14:textId="0784DDFF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zobowiązany jest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wskazania numeru rachunku, który został ujawniony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wykazie podmiotów zarejestrowanych jako podatnicy VAT, niezarejestrowanych oraz wykreślonych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przywróconych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rejestru VAT prowadzonym przez Szefa Krajowej Administracji Skarbowej (dalej: „Biała lista”).</w:t>
      </w:r>
    </w:p>
    <w:p w14:paraId="4586F1A7" w14:textId="41C882F5" w:rsidR="00A761DA" w:rsidRPr="003A1846" w:rsidRDefault="008310BD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8310BD">
        <w:rPr>
          <w:szCs w:val="22"/>
        </w:rPr>
        <w:t>przypadku, gdy Wykonawca jest zarejestrowany jako czynny podatnik podatku</w:t>
      </w:r>
      <w:r w:rsidR="003A1846" w:rsidRPr="008310BD">
        <w:rPr>
          <w:szCs w:val="22"/>
        </w:rPr>
        <w:t xml:space="preserve"> od </w:t>
      </w:r>
      <w:r w:rsidR="00A761DA" w:rsidRPr="008310BD">
        <w:rPr>
          <w:szCs w:val="22"/>
        </w:rPr>
        <w:t>towarów</w:t>
      </w:r>
      <w:r w:rsidR="00066CA5" w:rsidRPr="008310BD">
        <w:rPr>
          <w:szCs w:val="22"/>
        </w:rPr>
        <w:t xml:space="preserve"> i </w:t>
      </w:r>
      <w:r w:rsidR="00A761DA" w:rsidRPr="008310BD">
        <w:rPr>
          <w:szCs w:val="22"/>
        </w:rPr>
        <w:t>usług Zamawiający może dokonać płatności wynagrodzenia</w:t>
      </w:r>
      <w:r w:rsidR="003A1846" w:rsidRPr="008310BD">
        <w:rPr>
          <w:szCs w:val="22"/>
        </w:rPr>
        <w:t xml:space="preserve"> z </w:t>
      </w:r>
      <w:r w:rsidR="00A761DA" w:rsidRPr="008310BD">
        <w:rPr>
          <w:szCs w:val="22"/>
        </w:rPr>
        <w:t>zastosowaniem mechanizmu podzielonej płatności,</w:t>
      </w:r>
      <w:r w:rsidR="006C2A73" w:rsidRPr="008310BD">
        <w:rPr>
          <w:szCs w:val="22"/>
        </w:rPr>
        <w:t xml:space="preserve"> to </w:t>
      </w:r>
      <w:r w:rsidR="00A761DA" w:rsidRPr="008310BD">
        <w:rPr>
          <w:szCs w:val="22"/>
        </w:rPr>
        <w:t>jest</w:t>
      </w:r>
      <w:r w:rsidR="003A1846" w:rsidRPr="008310BD">
        <w:rPr>
          <w:szCs w:val="22"/>
        </w:rPr>
        <w:t xml:space="preserve"> w </w:t>
      </w:r>
      <w:r w:rsidR="00A761DA" w:rsidRPr="008310BD">
        <w:rPr>
          <w:szCs w:val="22"/>
        </w:rPr>
        <w:t>sposób wskazany</w:t>
      </w:r>
      <w:r w:rsidR="003A1846" w:rsidRPr="008310BD">
        <w:rPr>
          <w:szCs w:val="22"/>
        </w:rPr>
        <w:t xml:space="preserve"> w art. </w:t>
      </w:r>
      <w:r w:rsidR="00A761DA" w:rsidRPr="008310BD">
        <w:rPr>
          <w:szCs w:val="22"/>
        </w:rPr>
        <w:t xml:space="preserve">108a </w:t>
      </w:r>
      <w:r w:rsidR="009C11CE" w:rsidRPr="008310BD">
        <w:rPr>
          <w:szCs w:val="22"/>
        </w:rPr>
        <w:t>ust. </w:t>
      </w:r>
      <w:r w:rsidR="00A761DA" w:rsidRPr="008310BD">
        <w:rPr>
          <w:szCs w:val="22"/>
        </w:rPr>
        <w:t>2 ustawy</w:t>
      </w:r>
      <w:r w:rsidR="003A1846" w:rsidRPr="008310BD">
        <w:rPr>
          <w:szCs w:val="22"/>
        </w:rPr>
        <w:t xml:space="preserve"> z </w:t>
      </w:r>
      <w:r w:rsidR="00A761DA" w:rsidRPr="008310BD">
        <w:rPr>
          <w:szCs w:val="22"/>
        </w:rPr>
        <w:t>dnia 11 marca 2004</w:t>
      </w:r>
      <w:r w:rsidR="003A1846" w:rsidRPr="008310BD">
        <w:rPr>
          <w:szCs w:val="22"/>
        </w:rPr>
        <w:t> r. o </w:t>
      </w:r>
      <w:r w:rsidR="00A761DA" w:rsidRPr="008310BD">
        <w:rPr>
          <w:szCs w:val="22"/>
        </w:rPr>
        <w:t>podatku</w:t>
      </w:r>
      <w:r w:rsidR="003A1846" w:rsidRPr="008310BD">
        <w:rPr>
          <w:szCs w:val="22"/>
        </w:rPr>
        <w:t xml:space="preserve"> od </w:t>
      </w:r>
      <w:r w:rsidR="00A761DA" w:rsidRPr="008310BD">
        <w:rPr>
          <w:szCs w:val="22"/>
        </w:rPr>
        <w:t>towarów</w:t>
      </w:r>
      <w:r w:rsidR="00066CA5" w:rsidRPr="008310BD">
        <w:rPr>
          <w:szCs w:val="22"/>
        </w:rPr>
        <w:t xml:space="preserve"> i </w:t>
      </w:r>
      <w:r w:rsidR="00A761DA" w:rsidRPr="008310BD">
        <w:rPr>
          <w:szCs w:val="22"/>
        </w:rPr>
        <w:t>usług (</w:t>
      </w:r>
      <w:r w:rsidR="003A1846" w:rsidRPr="008310BD">
        <w:rPr>
          <w:szCs w:val="22"/>
        </w:rPr>
        <w:t>t. j. Dz. U. </w:t>
      </w:r>
      <w:r w:rsidR="00A761DA" w:rsidRPr="008310BD">
        <w:rPr>
          <w:szCs w:val="22"/>
        </w:rPr>
        <w:t>20</w:t>
      </w:r>
      <w:r w:rsidR="003A1846" w:rsidRPr="008310BD">
        <w:rPr>
          <w:szCs w:val="22"/>
        </w:rPr>
        <w:t>24 r.</w:t>
      </w:r>
      <w:r w:rsidR="00B870C1" w:rsidRPr="008310BD">
        <w:rPr>
          <w:szCs w:val="22"/>
        </w:rPr>
        <w:t xml:space="preserve"> </w:t>
      </w:r>
      <w:r w:rsidR="003A1846" w:rsidRPr="008310BD">
        <w:rPr>
          <w:szCs w:val="22"/>
        </w:rPr>
        <w:t>poz. </w:t>
      </w:r>
      <w:r w:rsidR="00484E9E" w:rsidRPr="008310BD">
        <w:rPr>
          <w:szCs w:val="22"/>
        </w:rPr>
        <w:t>361</w:t>
      </w:r>
      <w:r w:rsidR="00066CA5" w:rsidRPr="008310BD">
        <w:rPr>
          <w:szCs w:val="22"/>
        </w:rPr>
        <w:t xml:space="preserve"> ze </w:t>
      </w:r>
      <w:r w:rsidR="00A761DA" w:rsidRPr="008310BD">
        <w:rPr>
          <w:szCs w:val="22"/>
        </w:rPr>
        <w:t>zm.). Postanowień zdania 1. nie stosuje się, gdy przedmiot umowy stanowi czynność zwolnioną</w:t>
      </w:r>
      <w:r w:rsidR="003A1846" w:rsidRPr="008310BD">
        <w:rPr>
          <w:szCs w:val="22"/>
        </w:rPr>
        <w:t xml:space="preserve"> z </w:t>
      </w:r>
      <w:r w:rsidR="00A761DA" w:rsidRPr="008310BD">
        <w:rPr>
          <w:szCs w:val="22"/>
        </w:rPr>
        <w:t>podatku VAT albo jest on objęty 0% stawką podatku VAT.</w:t>
      </w:r>
    </w:p>
    <w:p w14:paraId="64F15BE6" w14:textId="3F3CBE4E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8310BD">
        <w:rPr>
          <w:szCs w:val="22"/>
        </w:rPr>
        <w:t>Wykonawca potwierdza,</w:t>
      </w:r>
      <w:r w:rsidR="000C4054" w:rsidRPr="008310BD">
        <w:rPr>
          <w:szCs w:val="22"/>
        </w:rPr>
        <w:t xml:space="preserve"> iż </w:t>
      </w:r>
      <w:r w:rsidRPr="008310BD">
        <w:rPr>
          <w:szCs w:val="22"/>
        </w:rPr>
        <w:t>ujawniony</w:t>
      </w:r>
      <w:r w:rsidR="003A1846" w:rsidRPr="008310BD">
        <w:rPr>
          <w:szCs w:val="22"/>
        </w:rPr>
        <w:t xml:space="preserve"> na </w:t>
      </w:r>
      <w:r w:rsidRPr="008310BD">
        <w:rPr>
          <w:szCs w:val="22"/>
        </w:rPr>
        <w:t>fakturze bankowy rachunek rozliczeniowy służy mu dla celów rozliczeń</w:t>
      </w:r>
      <w:r w:rsidR="003A1846" w:rsidRPr="008310BD">
        <w:rPr>
          <w:szCs w:val="22"/>
        </w:rPr>
        <w:t xml:space="preserve"> z </w:t>
      </w:r>
      <w:r w:rsidRPr="008310BD">
        <w:rPr>
          <w:szCs w:val="22"/>
        </w:rPr>
        <w:t>tytułu prowadzonej przez niego działalności gospodarczej, dla którego prowadzony jest rachunek VAT.</w:t>
      </w:r>
    </w:p>
    <w:p w14:paraId="1A5F644B" w14:textId="4B9EF368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8310BD">
        <w:rPr>
          <w:szCs w:val="22"/>
        </w:rPr>
        <w:t>Zamawiający dokona płatności wynagrodzenia przelewem</w:t>
      </w:r>
      <w:r w:rsidR="003A1846" w:rsidRPr="008310BD">
        <w:rPr>
          <w:szCs w:val="22"/>
        </w:rPr>
        <w:t xml:space="preserve"> z </w:t>
      </w:r>
      <w:r w:rsidRPr="008310BD">
        <w:rPr>
          <w:szCs w:val="22"/>
        </w:rPr>
        <w:t>rachunku Zamawiającego,</w:t>
      </w:r>
      <w:r w:rsidR="003A1846" w:rsidRPr="008310BD">
        <w:rPr>
          <w:szCs w:val="22"/>
        </w:rPr>
        <w:t xml:space="preserve"> na </w:t>
      </w:r>
      <w:r w:rsidRPr="008310BD">
        <w:rPr>
          <w:szCs w:val="22"/>
        </w:rPr>
        <w:t>rachunek bankowy Wykonawcy wskazany</w:t>
      </w:r>
      <w:r w:rsidR="003A1846" w:rsidRPr="008310BD">
        <w:rPr>
          <w:szCs w:val="22"/>
        </w:rPr>
        <w:t xml:space="preserve"> w </w:t>
      </w:r>
      <w:r w:rsidRPr="008310BD">
        <w:rPr>
          <w:szCs w:val="22"/>
        </w:rPr>
        <w:t>fakturze,</w:t>
      </w:r>
      <w:r w:rsidR="003A1846" w:rsidRPr="008310BD">
        <w:rPr>
          <w:szCs w:val="22"/>
        </w:rPr>
        <w:t xml:space="preserve"> z </w:t>
      </w:r>
      <w:r w:rsidRPr="008310BD">
        <w:rPr>
          <w:szCs w:val="22"/>
        </w:rPr>
        <w:t>zastrzeżeniem postanowień ust</w:t>
      </w:r>
      <w:r w:rsidR="008310BD">
        <w:rPr>
          <w:szCs w:val="22"/>
        </w:rPr>
        <w:t>. </w:t>
      </w:r>
      <w:r w:rsidRPr="008310BD">
        <w:rPr>
          <w:szCs w:val="22"/>
        </w:rPr>
        <w:t>13</w:t>
      </w:r>
      <w:r w:rsidR="008310BD">
        <w:rPr>
          <w:szCs w:val="22"/>
        </w:rPr>
        <w:t>.</w:t>
      </w:r>
    </w:p>
    <w:p w14:paraId="58974DA3" w14:textId="37E1DF54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Faktura winna być wystawiana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następujący sposób:</w:t>
      </w:r>
    </w:p>
    <w:p w14:paraId="502D9DB9" w14:textId="27B5EA38" w:rsidR="00057AFB" w:rsidRPr="003A1846" w:rsidRDefault="00A761DA" w:rsidP="008310BD">
      <w:pPr>
        <w:widowControl/>
        <w:suppressAutoHyphens w:val="0"/>
        <w:ind w:left="397"/>
        <w:rPr>
          <w:szCs w:val="22"/>
        </w:rPr>
      </w:pPr>
      <w:r w:rsidRPr="003A1846">
        <w:rPr>
          <w:szCs w:val="22"/>
        </w:rPr>
        <w:t xml:space="preserve">Uniwersytet Jagielloński, </w:t>
      </w:r>
      <w:r w:rsidR="003A1846" w:rsidRPr="003A1846">
        <w:rPr>
          <w:szCs w:val="22"/>
        </w:rPr>
        <w:t>ul. </w:t>
      </w:r>
      <w:r w:rsidRPr="003A1846">
        <w:rPr>
          <w:szCs w:val="22"/>
        </w:rPr>
        <w:t>Gołębia</w:t>
      </w:r>
      <w:r w:rsidR="003A1846" w:rsidRPr="003A1846">
        <w:rPr>
          <w:szCs w:val="22"/>
        </w:rPr>
        <w:t> 24</w:t>
      </w:r>
      <w:r w:rsidRPr="003A1846">
        <w:rPr>
          <w:szCs w:val="22"/>
        </w:rPr>
        <w:t>, 31-007 Kraków,</w:t>
      </w:r>
      <w:r w:rsidR="008310BD">
        <w:rPr>
          <w:szCs w:val="22"/>
        </w:rPr>
        <w:t xml:space="preserve"> </w:t>
      </w:r>
      <w:r w:rsidR="008310BD">
        <w:rPr>
          <w:szCs w:val="22"/>
        </w:rPr>
        <w:tab/>
      </w:r>
      <w:r w:rsidR="008310BD">
        <w:rPr>
          <w:szCs w:val="22"/>
        </w:rPr>
        <w:br/>
      </w:r>
      <w:r w:rsidRPr="003A1846">
        <w:rPr>
          <w:szCs w:val="22"/>
        </w:rPr>
        <w:t>NIP: 675-000-22-36, REGON: 000001270</w:t>
      </w:r>
    </w:p>
    <w:p w14:paraId="4584C56F" w14:textId="395EED54" w:rsidR="00057AFB" w:rsidRPr="003A1846" w:rsidRDefault="008310BD" w:rsidP="008310BD">
      <w:pPr>
        <w:widowControl/>
        <w:suppressAutoHyphens w:val="0"/>
        <w:autoSpaceDE w:val="0"/>
        <w:ind w:left="397"/>
        <w:rPr>
          <w:szCs w:val="22"/>
        </w:rPr>
      </w:pPr>
      <w:r>
        <w:rPr>
          <w:szCs w:val="22"/>
        </w:rPr>
        <w:lastRenderedPageBreak/>
        <w:t>i </w:t>
      </w:r>
      <w:r w:rsidR="00A761DA" w:rsidRPr="003A1846">
        <w:rPr>
          <w:szCs w:val="22"/>
        </w:rPr>
        <w:t>opatrzona dopiskiem, dla jakiej Jednostki Zamawiającego zamówienie zrealizowano, numer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data umowy, adres prac.</w:t>
      </w:r>
    </w:p>
    <w:p w14:paraId="30DDF5A5" w14:textId="3B412F42" w:rsidR="00A761DA" w:rsidRPr="003A1846" w:rsidRDefault="00A761DA" w:rsidP="00757EA5">
      <w:pPr>
        <w:widowControl/>
        <w:numPr>
          <w:ilvl w:val="0"/>
          <w:numId w:val="51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Miejscem płatności jest Bank Zamawiającego,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zapłata następuje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dniu zlecenia przelewu przez Zamawiającego.</w:t>
      </w:r>
    </w:p>
    <w:p w14:paraId="35F7783C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12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Zabezpieczenie należytego wykonania umowy</w:t>
      </w:r>
    </w:p>
    <w:p w14:paraId="65A8E6B6" w14:textId="7AC5356B" w:rsidR="00A761DA" w:rsidRPr="003A1846" w:rsidRDefault="00A761DA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złożył przed podpisaniem umowy zabezpieczenie należytego wykonania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wysokości 5% kwoty brutto wynagrodzenia umownego, </w:t>
      </w:r>
      <w:r w:rsidR="00683878">
        <w:rPr>
          <w:szCs w:val="22"/>
        </w:rPr>
        <w:t>tj. </w:t>
      </w:r>
      <w:r w:rsidR="003A1846">
        <w:rPr>
          <w:szCs w:val="22"/>
        </w:rPr>
        <w:t>w </w:t>
      </w:r>
      <w:r w:rsidRPr="003A1846">
        <w:rPr>
          <w:szCs w:val="22"/>
        </w:rPr>
        <w:t>wysokości ……………. PLN (słownie: …………………………… złote 00/100).</w:t>
      </w:r>
    </w:p>
    <w:p w14:paraId="1BA7C796" w14:textId="3E24C152" w:rsidR="00A761DA" w:rsidRPr="003A1846" w:rsidRDefault="00A761DA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Zabezpieczenie należytego wykonania umowy zostało złożone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formie …………….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przypadku zabezpieczenia składane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innej niż pieniężna musi być ono bezwarunkowe oraz nieodwołalne).</w:t>
      </w:r>
    </w:p>
    <w:p w14:paraId="0EA07573" w14:textId="38AF2581" w:rsidR="00A761DA" w:rsidRPr="003A1846" w:rsidRDefault="00F75082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wniesienia zabezpieczenia należytego wykonania umowy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formie pieniężnej, Zamawiający zwróci Wykonawcy 70% wysokości zabezpieczenia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terminie 30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="00A761DA" w:rsidRPr="003A1846">
        <w:rPr>
          <w:szCs w:val="22"/>
        </w:rPr>
        <w:t>dnia wykonania przedmiotu umowy potwierdzonego odbiorem końcowym bez zastrzeżeń. Zamawiający zatrzyma 30% wysokości zabezpieczenia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zabezpieczenie roszczeń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tytułu rękojmi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wady</w:t>
      </w:r>
      <w:r w:rsidR="0052730A" w:rsidRPr="003A1846">
        <w:rPr>
          <w:szCs w:val="22"/>
        </w:rPr>
        <w:t xml:space="preserve"> lub </w:t>
      </w:r>
      <w:r w:rsidR="00555C16" w:rsidRPr="003A1846">
        <w:rPr>
          <w:szCs w:val="22"/>
        </w:rPr>
        <w:t xml:space="preserve">gwarancji </w:t>
      </w:r>
      <w:r w:rsidR="00A761DA" w:rsidRPr="003A1846">
        <w:rPr>
          <w:szCs w:val="22"/>
        </w:rPr>
        <w:t>, które zwróci Wykonawcy nie później niż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15 dniu</w:t>
      </w:r>
      <w:r w:rsidR="003A1846" w:rsidRPr="003A1846">
        <w:rPr>
          <w:szCs w:val="22"/>
        </w:rPr>
        <w:t xml:space="preserve"> po </w:t>
      </w:r>
      <w:r w:rsidR="00A761DA" w:rsidRPr="003A1846">
        <w:rPr>
          <w:szCs w:val="22"/>
        </w:rPr>
        <w:t>upływie okresu rękojmi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wady</w:t>
      </w:r>
      <w:r w:rsidR="00555C16" w:rsidRPr="003A1846">
        <w:rPr>
          <w:szCs w:val="22"/>
        </w:rPr>
        <w:t xml:space="preserve"> lub gwarancji </w:t>
      </w:r>
      <w:r w:rsidR="003A1846" w:rsidRPr="003A1846">
        <w:rPr>
          <w:szCs w:val="22"/>
        </w:rPr>
        <w:t>(w </w:t>
      </w:r>
      <w:r w:rsidR="00555C16" w:rsidRPr="003A1846">
        <w:rPr>
          <w:szCs w:val="22"/>
        </w:rPr>
        <w:t>zależności</w:t>
      </w:r>
      <w:r w:rsidR="003A1846" w:rsidRPr="003A1846">
        <w:rPr>
          <w:szCs w:val="22"/>
        </w:rPr>
        <w:t xml:space="preserve"> od </w:t>
      </w:r>
      <w:r w:rsidR="00D01575" w:rsidRPr="003A1846">
        <w:rPr>
          <w:szCs w:val="22"/>
        </w:rPr>
        <w:t>tego</w:t>
      </w:r>
      <w:r w:rsidR="003A1846" w:rsidRPr="003A1846">
        <w:rPr>
          <w:szCs w:val="22"/>
        </w:rPr>
        <w:t xml:space="preserve"> co </w:t>
      </w:r>
      <w:r w:rsidR="00555C16" w:rsidRPr="003A1846">
        <w:rPr>
          <w:szCs w:val="22"/>
        </w:rPr>
        <w:t>nastąpi później)</w:t>
      </w:r>
      <w:r w:rsidR="00A761DA" w:rsidRPr="003A1846">
        <w:rPr>
          <w:szCs w:val="22"/>
        </w:rPr>
        <w:t>.</w:t>
      </w:r>
    </w:p>
    <w:p w14:paraId="68825CAE" w14:textId="4BFACBDF" w:rsidR="00057AFB" w:rsidRPr="003A1846" w:rsidRDefault="00F75082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wniesienia zabezpieczenia należytego wykonania umowy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 xml:space="preserve">formie innej niż pieniężna, </w:t>
      </w:r>
      <w:r w:rsidR="00683878">
        <w:rPr>
          <w:szCs w:val="22"/>
        </w:rPr>
        <w:t>tj. </w:t>
      </w:r>
      <w:r w:rsidR="003A1846" w:rsidRPr="003A1846">
        <w:rPr>
          <w:szCs w:val="22"/>
        </w:rPr>
        <w:t>na </w:t>
      </w:r>
      <w:r w:rsidR="00A761DA" w:rsidRPr="003A1846">
        <w:rPr>
          <w:szCs w:val="22"/>
        </w:rPr>
        <w:t>przykład bezwarunkowej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nieodwołalnej gwarancji bankowej lub ubezpieczeniowej lub poręczenia bankowego, okres ważności winien obowiązywać,</w:t>
      </w:r>
      <w:r w:rsidR="003A1846" w:rsidRPr="003A1846">
        <w:rPr>
          <w:szCs w:val="22"/>
        </w:rPr>
        <w:t xml:space="preserve"> co </w:t>
      </w:r>
      <w:r w:rsidR="00A761DA" w:rsidRPr="003A1846">
        <w:rPr>
          <w:szCs w:val="22"/>
        </w:rPr>
        <w:t>najmniej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30 – go dnia</w:t>
      </w:r>
      <w:r w:rsidR="003A1846" w:rsidRPr="003A1846">
        <w:rPr>
          <w:szCs w:val="22"/>
        </w:rPr>
        <w:t xml:space="preserve"> po </w:t>
      </w:r>
      <w:r w:rsidR="00A761DA" w:rsidRPr="003A1846">
        <w:rPr>
          <w:szCs w:val="22"/>
        </w:rPr>
        <w:t>dacie zakończenia terminu realizacji określonego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6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1 umowy oraz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14 – go dnia</w:t>
      </w:r>
      <w:r w:rsidR="003A1846" w:rsidRPr="003A1846">
        <w:rPr>
          <w:szCs w:val="22"/>
        </w:rPr>
        <w:t xml:space="preserve"> po </w:t>
      </w:r>
      <w:r w:rsidR="00A761DA" w:rsidRPr="003A1846">
        <w:rPr>
          <w:szCs w:val="22"/>
        </w:rPr>
        <w:t>dacie upływu okresu rękojmi</w:t>
      </w:r>
      <w:r w:rsidR="003A1846" w:rsidRPr="003A1846">
        <w:rPr>
          <w:szCs w:val="22"/>
        </w:rPr>
        <w:t xml:space="preserve"> za </w:t>
      </w:r>
      <w:r w:rsidR="00A761DA" w:rsidRPr="003A1846">
        <w:rPr>
          <w:szCs w:val="22"/>
        </w:rPr>
        <w:t>wady.</w:t>
      </w:r>
    </w:p>
    <w:p w14:paraId="253D2EBC" w14:textId="60631E18" w:rsidR="00A761DA" w:rsidRPr="003A1846" w:rsidRDefault="00A761DA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przypadku, gdy wniesione zabezpieczenie nie obejmuje również okresu rękojmi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wady</w:t>
      </w:r>
      <w:r w:rsidR="00035249" w:rsidRPr="003A1846">
        <w:rPr>
          <w:szCs w:val="22"/>
        </w:rPr>
        <w:t xml:space="preserve"> lub gwarancji</w:t>
      </w:r>
      <w:r w:rsidRPr="003A1846">
        <w:rPr>
          <w:szCs w:val="22"/>
        </w:rPr>
        <w:t>, jest zobowiązany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30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przed upływem ważności zabezpieczenia ustanowić nowe zabezpieczenie należytego wykonania umowy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rękojmi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 xml:space="preserve">wady </w:t>
      </w:r>
      <w:r w:rsidR="00035249" w:rsidRPr="003A1846">
        <w:rPr>
          <w:szCs w:val="22"/>
        </w:rPr>
        <w:t>lub gwarancji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wysokości </w:t>
      </w:r>
      <w:r w:rsidR="00CD278B" w:rsidRPr="003A1846">
        <w:rPr>
          <w:szCs w:val="22"/>
        </w:rPr>
        <w:t>1,5</w:t>
      </w:r>
      <w:r w:rsidRPr="003A1846">
        <w:rPr>
          <w:szCs w:val="22"/>
        </w:rPr>
        <w:t>% wynagrodzenia brutto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przewidzianej jako obligatoryjna zgodnie</w:t>
      </w:r>
      <w:r w:rsidR="003A1846">
        <w:rPr>
          <w:szCs w:val="22"/>
        </w:rPr>
        <w:t xml:space="preserve"> z art. </w:t>
      </w:r>
      <w:r w:rsidRPr="003A1846">
        <w:rPr>
          <w:szCs w:val="22"/>
        </w:rPr>
        <w:t xml:space="preserve">450 </w:t>
      </w:r>
      <w:r w:rsidR="009C11CE">
        <w:rPr>
          <w:szCs w:val="22"/>
        </w:rPr>
        <w:t>ust. </w:t>
      </w:r>
      <w:r w:rsidRPr="003A1846">
        <w:rPr>
          <w:szCs w:val="22"/>
        </w:rPr>
        <w:t>1 PZP.</w:t>
      </w:r>
    </w:p>
    <w:p w14:paraId="37369EEA" w14:textId="35EFE911" w:rsidR="00A761DA" w:rsidRPr="003A1846" w:rsidRDefault="00F75082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przypadku nieprzedłużenia lub niewniesienia nowego zabezpieczenia najpóźniej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terminie wskazanym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5 niniejszego paragrafu umowy, Zamawiający zmienia formę dotychczasowego zabezpieczenia wniesionego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innej formie niż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pieniądzu</w:t>
      </w:r>
      <w:r w:rsidR="003A1846" w:rsidRPr="003A1846">
        <w:rPr>
          <w:szCs w:val="22"/>
        </w:rPr>
        <w:t xml:space="preserve"> na </w:t>
      </w:r>
      <w:r w:rsidR="00A761DA" w:rsidRPr="003A1846">
        <w:rPr>
          <w:szCs w:val="22"/>
        </w:rPr>
        <w:t>zabezpieczenie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pieniądzu, poprzez wypłatę kwoty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dotychczasowego zabezpieczenia. Przedmiotowej wypłaty Zamawiający dokona nie później niż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ostatnim dniu ważności dotychczasowego zabezpieczenia.</w:t>
      </w:r>
    </w:p>
    <w:p w14:paraId="32367BE9" w14:textId="05DC44C5" w:rsidR="00057AFB" w:rsidRPr="003A1846" w:rsidRDefault="00A761DA" w:rsidP="00757EA5">
      <w:pPr>
        <w:widowControl/>
        <w:numPr>
          <w:ilvl w:val="0"/>
          <w:numId w:val="5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zobowiązany jest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doręczenia Zamawiającemu oryginału dokumentu obejmującego gwarancję,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której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 xml:space="preserve">4 powyżej. </w:t>
      </w:r>
      <w:r w:rsidR="00F75082">
        <w:rPr>
          <w:szCs w:val="22"/>
        </w:rPr>
        <w:t>W </w:t>
      </w:r>
      <w:r w:rsidRPr="003A1846">
        <w:rPr>
          <w:szCs w:val="22"/>
        </w:rPr>
        <w:t>razie, gdy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gwaranta oświadczenie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udzieleniu zabezpieczenia składa inna osoba niż ujawniona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KRS jako uprawniona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reprezentacji, Wykonawca zobowiązany jest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przedłożenia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dokumentem gwarancji, oryginału, odpisu lub poświadczonej przez uprawnioną osobę kopii dokumentu,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którego wynika umocowanie składającego oświadczenie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imieniu gwaranta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dokonania czynności objętej tym dokumentem.</w:t>
      </w:r>
    </w:p>
    <w:p w14:paraId="5475D4A2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13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Rękojmia za wady</w:t>
      </w:r>
    </w:p>
    <w:p w14:paraId="2431E7E6" w14:textId="14AD5C06" w:rsidR="00A761DA" w:rsidRPr="003A1846" w:rsidRDefault="00A761DA" w:rsidP="00757EA5">
      <w:pPr>
        <w:widowControl/>
        <w:numPr>
          <w:ilvl w:val="0"/>
          <w:numId w:val="5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odpowiada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rękojmi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wady przedmiotu umowy, które ujawnią się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 xml:space="preserve">terminie </w:t>
      </w:r>
      <w:r w:rsidR="006C6F2B" w:rsidRPr="003A1846">
        <w:rPr>
          <w:szCs w:val="22"/>
        </w:rPr>
        <w:t>60</w:t>
      </w:r>
      <w:r w:rsidR="008310BD">
        <w:rPr>
          <w:szCs w:val="22"/>
        </w:rPr>
        <w:t> </w:t>
      </w:r>
      <w:r w:rsidRPr="003A1846">
        <w:rPr>
          <w:szCs w:val="22"/>
        </w:rPr>
        <w:t>miesięcy liczonych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dnia zakończenia realizacji przedmiotu umowy potwierdzonego odbiorem końcowym.</w:t>
      </w:r>
    </w:p>
    <w:p w14:paraId="7A474ED3" w14:textId="62867A46" w:rsidR="00057AFB" w:rsidRPr="003A1846" w:rsidRDefault="00F75082" w:rsidP="00757EA5">
      <w:pPr>
        <w:widowControl/>
        <w:numPr>
          <w:ilvl w:val="0"/>
          <w:numId w:val="54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razie stwierdzenia wad przedmiotu umowy lub jego części Zamawiający może żądać ich usunięcia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wyznaczonym stosownym terminie, nie dłuższym niż 14</w:t>
      </w:r>
      <w:r w:rsidR="008310BD">
        <w:rPr>
          <w:szCs w:val="22"/>
        </w:rPr>
        <w:t> </w:t>
      </w:r>
      <w:r w:rsidR="00A761DA" w:rsidRPr="003A1846">
        <w:rPr>
          <w:szCs w:val="22"/>
        </w:rPr>
        <w:t xml:space="preserve">dni. </w:t>
      </w:r>
      <w:r>
        <w:rPr>
          <w:szCs w:val="22"/>
        </w:rPr>
        <w:t>W </w:t>
      </w:r>
      <w:r w:rsidR="00A761DA" w:rsidRPr="003A1846">
        <w:rPr>
          <w:szCs w:val="22"/>
        </w:rPr>
        <w:t>przypadku konieczności sprowadzenia przez Wykonawcę specjalistycznych części zamiennych termin może zostać wydłużony</w:t>
      </w:r>
      <w:r w:rsidR="003A1846">
        <w:rPr>
          <w:szCs w:val="22"/>
        </w:rPr>
        <w:t xml:space="preserve"> do </w:t>
      </w:r>
      <w:r w:rsidR="00A761DA" w:rsidRPr="003A1846">
        <w:rPr>
          <w:szCs w:val="22"/>
        </w:rPr>
        <w:t>30</w:t>
      </w:r>
      <w:r w:rsidR="008310BD">
        <w:rPr>
          <w:szCs w:val="22"/>
        </w:rPr>
        <w:t> </w:t>
      </w:r>
      <w:r w:rsidR="00A761DA" w:rsidRPr="003A1846">
        <w:rPr>
          <w:szCs w:val="22"/>
        </w:rPr>
        <w:t xml:space="preserve">dni. </w:t>
      </w:r>
      <w:r w:rsidR="000C4054">
        <w:rPr>
          <w:szCs w:val="22"/>
        </w:rPr>
        <w:t>Do </w:t>
      </w:r>
      <w:r w:rsidR="00A761DA" w:rsidRPr="003A1846">
        <w:rPr>
          <w:szCs w:val="22"/>
        </w:rPr>
        <w:t xml:space="preserve">usunięcia wady stosuje się odpowiednio postanowienia 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14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 xml:space="preserve">9 oraz 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14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10 niniejszej umowy.</w:t>
      </w:r>
    </w:p>
    <w:p w14:paraId="63990040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lastRenderedPageBreak/>
        <w:t>§ </w:t>
      </w:r>
      <w:r w:rsidR="00A761DA" w:rsidRPr="003A1846">
        <w:rPr>
          <w:b/>
          <w:szCs w:val="22"/>
        </w:rPr>
        <w:t>14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Gwarancja</w:t>
      </w:r>
    </w:p>
    <w:p w14:paraId="783A15CB" w14:textId="44780955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trike/>
          <w:szCs w:val="22"/>
        </w:rPr>
      </w:pPr>
      <w:r w:rsidRPr="003A1846">
        <w:rPr>
          <w:szCs w:val="22"/>
        </w:rPr>
        <w:t xml:space="preserve">Wykonawca udziela Zamawiającemu </w:t>
      </w:r>
      <w:r w:rsidR="006C6F2B" w:rsidRPr="003A1846">
        <w:rPr>
          <w:b/>
          <w:bCs/>
          <w:szCs w:val="22"/>
        </w:rPr>
        <w:t>60</w:t>
      </w:r>
      <w:r w:rsidR="00644BD4">
        <w:rPr>
          <w:b/>
          <w:bCs/>
          <w:szCs w:val="22"/>
        </w:rPr>
        <w:t> </w:t>
      </w:r>
      <w:r w:rsidRPr="003A1846">
        <w:rPr>
          <w:b/>
          <w:szCs w:val="22"/>
        </w:rPr>
        <w:t>miesięczny</w:t>
      </w:r>
      <w:r w:rsidRPr="003A1846">
        <w:rPr>
          <w:szCs w:val="22"/>
        </w:rPr>
        <w:t xml:space="preserve"> okres gwarancji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przedmiot umowy, liczony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daty odbioru końcowego przedmiotu umowy.</w:t>
      </w:r>
    </w:p>
    <w:p w14:paraId="67630BBF" w14:textId="096CDC7D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trike/>
          <w:szCs w:val="22"/>
        </w:rPr>
      </w:pPr>
      <w:r w:rsidRPr="003A1846">
        <w:rPr>
          <w:szCs w:val="22"/>
        </w:rPr>
        <w:t>Wykonawca będzie usuwał wady (usterki)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okresie odpowiedzialności swoim kosztem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staraniem.</w:t>
      </w:r>
    </w:p>
    <w:p w14:paraId="5DC69A18" w14:textId="1AC823FE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trike/>
          <w:szCs w:val="22"/>
        </w:rPr>
      </w:pPr>
      <w:r w:rsidRPr="003A1846">
        <w:rPr>
          <w:szCs w:val="22"/>
        </w:rPr>
        <w:t>Zamawiający jest uprawniony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wykonywania uprawnień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gwarancji niezależnie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przysługujących mu uprawnień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rękojmi.</w:t>
      </w:r>
    </w:p>
    <w:p w14:paraId="2712604A" w14:textId="229EA986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trike/>
          <w:szCs w:val="22"/>
        </w:rPr>
      </w:pPr>
      <w:r w:rsidRPr="003A1846">
        <w:rPr>
          <w:szCs w:val="22"/>
        </w:rPr>
        <w:t>Świadczenia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udzielonej gwarancji będą wykonywane przez Wykonawcę, producenta, autoryzowany przez niego serwis lub osoby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koszt Wykonawcy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miejscach realizacji umowy,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jeżeli będzie</w:t>
      </w:r>
      <w:r w:rsidR="006C2A73">
        <w:rPr>
          <w:szCs w:val="22"/>
        </w:rPr>
        <w:t xml:space="preserve"> to </w:t>
      </w:r>
      <w:r w:rsidRPr="003A1846">
        <w:rPr>
          <w:szCs w:val="22"/>
        </w:rPr>
        <w:t>technicznie niemożliwe, wszelkie działania organizacyjne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koszty wynikające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świadczenia poza obiektami obciążają Wykonawcę.</w:t>
      </w:r>
    </w:p>
    <w:p w14:paraId="6F7DE8ED" w14:textId="58F4E3FF" w:rsidR="00057AFB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Czas reakcji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zgłoszenie usterki (przystąpienie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niezwłocznego usunięcia usterki poprzez stawiennictwo serwisanta nie może przekroczyć 2</w:t>
      </w:r>
      <w:r w:rsidR="00644BD4">
        <w:rPr>
          <w:szCs w:val="22"/>
        </w:rPr>
        <w:t> </w:t>
      </w:r>
      <w:r w:rsidRPr="003A1846">
        <w:rPr>
          <w:szCs w:val="22"/>
        </w:rPr>
        <w:t>(dwóch)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zgłoszenia usterki (e-mailem potwierdzonym następnie niezwłocznie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pisemnej przez upoważnioną przez Zamawiającego osobę lub osoby),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wyłączeniem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ustawowo wolnych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pracy.</w:t>
      </w:r>
    </w:p>
    <w:p w14:paraId="5B868062" w14:textId="7223CAFA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Naprawa gwarancyjna będzie wykonana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nie dłuższym niż 14</w:t>
      </w:r>
      <w:r w:rsidR="00066CA5">
        <w:rPr>
          <w:szCs w:val="22"/>
        </w:rPr>
        <w:t xml:space="preserve"> dni </w:t>
      </w:r>
      <w:r w:rsidR="003A1846">
        <w:rPr>
          <w:szCs w:val="22"/>
        </w:rPr>
        <w:t>z </w:t>
      </w:r>
      <w:r w:rsidRPr="003A1846">
        <w:rPr>
          <w:szCs w:val="22"/>
        </w:rPr>
        <w:t>wyłączeniem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ustawowo wolnych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pracy, licząc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 xml:space="preserve">dnia przyjęcia zgłoszenia przez serwis (e-mailem). </w:t>
      </w:r>
      <w:r w:rsidR="00F75082">
        <w:rPr>
          <w:szCs w:val="22"/>
        </w:rPr>
        <w:t>W </w:t>
      </w:r>
      <w:r w:rsidRPr="003A1846">
        <w:rPr>
          <w:szCs w:val="22"/>
        </w:rPr>
        <w:t>przypadku konieczności sprowadzenia specjalistycznych części zamiennych, termin ten nie może być dłuższy niż 30 dni, chyba,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Strony uzgodnią inny termin,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zostanie potwierdzone pisemnym protokołem konieczności.</w:t>
      </w:r>
    </w:p>
    <w:p w14:paraId="51F80ED6" w14:textId="20E4B0F4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Okres gwarancji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naprawiane elementy ulega automatycznemu przedłużeniu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 xml:space="preserve">okres naprawy, </w:t>
      </w:r>
      <w:r w:rsidR="00683878">
        <w:rPr>
          <w:szCs w:val="22"/>
        </w:rPr>
        <w:t>tj. </w:t>
      </w:r>
      <w:r w:rsidRPr="003A1846">
        <w:rPr>
          <w:szCs w:val="22"/>
        </w:rPr>
        <w:t>czas liczony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zgłoszenia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usunięcia awarii czy usterki.</w:t>
      </w:r>
    </w:p>
    <w:p w14:paraId="345DFC6A" w14:textId="4F7EDDAA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Bieg terminu gwarancji rozpoczyna się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dniu następnym,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odbiorze końcowym przedmiotu umowy, przy czym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wymiany wadliwego przedmiotu umowy (jego elementu)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nowy albo dokonania usunięcia istotnej wady (usterki) termin gwarancji biegnie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nowo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chwili ponownego dostarczenia Zamawiającemu naprawionych rzeczy (odpowiednio przedmiotu umowy, jego elementu).</w:t>
      </w:r>
    </w:p>
    <w:p w14:paraId="14A92BBA" w14:textId="2C9AE544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ma obowiązek poinformowania Zamawiającego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przystąpieniu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usuwania wady (usterki). Usunięcie wady (usterki) będzie stwierdzone protokolarnie,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uprzednim zawiadomieniu przez Wykonawcę Zamawiającego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jej usunięciu.</w:t>
      </w:r>
    </w:p>
    <w:p w14:paraId="38FF4168" w14:textId="6FEF974D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jakiejkolwiek przyczyny,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którą Wykonawca odpowiada, Wykonawca nie usunie wady (usterki)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wyżej zastrzeżonych terminach, Zamawiający ma prawo bez utraty gwarancji zaangażować inny podmiot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usunięcia wad (usterek),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Wykonawca zobowiązany jest pokryć pełne związane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tym koszty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ciągu 14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daty otrzymania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Zamawiającego wezwania wraz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dowodem zapłaty.</w:t>
      </w:r>
    </w:p>
    <w:p w14:paraId="337D0D85" w14:textId="6A9558F9" w:rsidR="00A761DA" w:rsidRPr="003A1846" w:rsidRDefault="00A761DA" w:rsidP="00757EA5">
      <w:pPr>
        <w:widowControl/>
        <w:numPr>
          <w:ilvl w:val="0"/>
          <w:numId w:val="55"/>
        </w:numPr>
        <w:suppressAutoHyphens w:val="0"/>
        <w:ind w:left="397" w:hanging="397"/>
        <w:rPr>
          <w:strike/>
          <w:szCs w:val="22"/>
        </w:rPr>
      </w:pPr>
      <w:r w:rsidRPr="003A1846">
        <w:rPr>
          <w:szCs w:val="22"/>
        </w:rPr>
        <w:t>Zamawiający zobowiązuje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dotrzymywania podstawowych warunków eksploatacji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instrukcjach eksploatacji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kartach gwarancyjnych wystawionych przez producentów,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dostarczonych przez Wykonawcę Zamawiającemu.</w:t>
      </w:r>
    </w:p>
    <w:p w14:paraId="2ADA5BEE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15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Odstąpienie od umowy</w:t>
      </w:r>
    </w:p>
    <w:p w14:paraId="1469ADF0" w14:textId="58C52A4A" w:rsidR="00A761DA" w:rsidRPr="003A1846" w:rsidRDefault="00A761DA" w:rsidP="00757EA5">
      <w:pPr>
        <w:widowControl/>
        <w:numPr>
          <w:ilvl w:val="0"/>
          <w:numId w:val="5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Oprócz przypadków wymienionych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Kodeksie cywilnym Stronom przysługuje prawo odstąpienia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niniejszej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razie zaistnienia okoliczności wskazanych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2.</w:t>
      </w:r>
    </w:p>
    <w:p w14:paraId="35428B15" w14:textId="0FA2E4BB" w:rsidR="00A761DA" w:rsidRPr="003A1846" w:rsidRDefault="00A761DA" w:rsidP="00757EA5">
      <w:pPr>
        <w:widowControl/>
        <w:numPr>
          <w:ilvl w:val="0"/>
          <w:numId w:val="5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może odstąpić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umowy, nie wcześniej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7</w:t>
      </w:r>
      <w:r w:rsidR="00644BD4">
        <w:rPr>
          <w:szCs w:val="22"/>
        </w:rPr>
        <w:t> </w:t>
      </w:r>
      <w:r w:rsidRPr="003A1846">
        <w:rPr>
          <w:szCs w:val="22"/>
        </w:rPr>
        <w:t>(siedmiu)</w:t>
      </w:r>
      <w:r w:rsidR="00066CA5">
        <w:rPr>
          <w:szCs w:val="22"/>
        </w:rPr>
        <w:t> dni i </w:t>
      </w:r>
      <w:r w:rsidRPr="003A1846">
        <w:rPr>
          <w:szCs w:val="22"/>
        </w:rPr>
        <w:t>nie później niż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terminie 60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dnia powzięcia wiadomości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tym, że:</w:t>
      </w:r>
    </w:p>
    <w:p w14:paraId="54DE75A0" w14:textId="34DE880A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Wykonawca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skutek swojej niewypłacalności nie wykonuje zobowiązań pieniężnych przez okres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najmniej 3</w:t>
      </w:r>
      <w:r w:rsidR="00644BD4">
        <w:rPr>
          <w:szCs w:val="22"/>
        </w:rPr>
        <w:t> </w:t>
      </w:r>
      <w:r w:rsidRPr="003A1846">
        <w:rPr>
          <w:szCs w:val="22"/>
        </w:rPr>
        <w:t>miesięcy</w:t>
      </w:r>
      <w:r w:rsidR="00644BD4">
        <w:rPr>
          <w:szCs w:val="22"/>
        </w:rPr>
        <w:t>;</w:t>
      </w:r>
    </w:p>
    <w:p w14:paraId="75536286" w14:textId="5361AB03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została podjęta likwidacja Wykonawcy</w:t>
      </w:r>
      <w:r w:rsidR="00644BD4">
        <w:rPr>
          <w:szCs w:val="22"/>
        </w:rPr>
        <w:t>;</w:t>
      </w:r>
    </w:p>
    <w:p w14:paraId="1AF7A1FF" w14:textId="0FABA19A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wystąpiło</w:t>
      </w:r>
      <w:r w:rsidR="000C4054">
        <w:rPr>
          <w:szCs w:val="22"/>
        </w:rPr>
        <w:t xml:space="preserve"> u </w:t>
      </w:r>
      <w:r w:rsidRPr="003A1846">
        <w:rPr>
          <w:szCs w:val="22"/>
        </w:rPr>
        <w:t>Wykonawcy znaczne zadłużenie,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 skierowanie przeciwko Wykonawcy zajęć komorniczych lub innych zajęć uprawnionych organów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łącznej wartości przekraczającej 200 000,00</w:t>
      </w:r>
      <w:r w:rsidR="00644BD4">
        <w:rPr>
          <w:szCs w:val="22"/>
        </w:rPr>
        <w:t> </w:t>
      </w:r>
      <w:r w:rsidRPr="003A1846">
        <w:rPr>
          <w:szCs w:val="22"/>
        </w:rPr>
        <w:t>PLN (</w:t>
      </w:r>
      <w:r w:rsidRPr="003A1846">
        <w:rPr>
          <w:szCs w:val="22"/>
          <w:u w:val="single"/>
        </w:rPr>
        <w:t>słownie:</w:t>
      </w:r>
      <w:r w:rsidRPr="003A1846">
        <w:rPr>
          <w:szCs w:val="22"/>
        </w:rPr>
        <w:t xml:space="preserve"> dwieście tysięcy złotych)</w:t>
      </w:r>
      <w:r w:rsidR="00644BD4">
        <w:rPr>
          <w:szCs w:val="22"/>
        </w:rPr>
        <w:t>;</w:t>
      </w:r>
    </w:p>
    <w:p w14:paraId="290E7C18" w14:textId="6B559D1C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 xml:space="preserve">Wykonawca zaniechał realizacji przedmiotu umowy, </w:t>
      </w:r>
      <w:r w:rsidR="00683878">
        <w:rPr>
          <w:szCs w:val="22"/>
        </w:rPr>
        <w:t>tj. </w:t>
      </w:r>
      <w:r w:rsidR="003A1846">
        <w:rPr>
          <w:szCs w:val="22"/>
        </w:rPr>
        <w:t>w </w:t>
      </w:r>
      <w:r w:rsidRPr="003A1846">
        <w:rPr>
          <w:szCs w:val="22"/>
        </w:rPr>
        <w:t>sposób nieprzerwany nie realizuje go przez okres 30</w:t>
      </w:r>
      <w:r w:rsidR="00644BD4">
        <w:rPr>
          <w:szCs w:val="22"/>
        </w:rPr>
        <w:t> </w:t>
      </w:r>
      <w:r w:rsidRPr="003A1846">
        <w:rPr>
          <w:szCs w:val="22"/>
        </w:rPr>
        <w:t>dni,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przyczyn,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które odpowiada Wykonawca</w:t>
      </w:r>
      <w:r w:rsidR="00644BD4">
        <w:rPr>
          <w:szCs w:val="22"/>
        </w:rPr>
        <w:t>;</w:t>
      </w:r>
    </w:p>
    <w:p w14:paraId="1FD62F3B" w14:textId="176F9719" w:rsidR="00057AFB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Wykonawca bez uzasadnionego powodu nie rozpoczął realizacji przedmiotu umowy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wstrzymania prac przez Zamawiającego, nie podjął ich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ciągu 7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chwili otrzymania decyzji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ich podjęciu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Zamawiającego</w:t>
      </w:r>
      <w:r w:rsidR="00644BD4">
        <w:rPr>
          <w:szCs w:val="22"/>
        </w:rPr>
        <w:t>;</w:t>
      </w:r>
    </w:p>
    <w:p w14:paraId="50EABD07" w14:textId="52B01DAA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lastRenderedPageBreak/>
        <w:t>Wykonawca wykonuje przedmiot umowy wadliwie oraz nie reaguje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polecenia Zamawiającego dotyczące poprawek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zmian sposobu wykonania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wyznaczonym mu</w:t>
      </w:r>
      <w:r w:rsidR="00644BD4">
        <w:rPr>
          <w:szCs w:val="22"/>
        </w:rPr>
        <w:t> </w:t>
      </w:r>
      <w:r w:rsidR="003A1846" w:rsidRPr="003A1846">
        <w:rPr>
          <w:szCs w:val="22"/>
        </w:rPr>
        <w:t>na </w:t>
      </w:r>
      <w:r w:rsidRPr="003A1846">
        <w:rPr>
          <w:szCs w:val="22"/>
        </w:rPr>
        <w:t>piśmie przez Zamawiającego terminie</w:t>
      </w:r>
      <w:r w:rsidR="00644BD4">
        <w:rPr>
          <w:szCs w:val="22"/>
        </w:rPr>
        <w:t>;</w:t>
      </w:r>
    </w:p>
    <w:p w14:paraId="58629FF1" w14:textId="0BEA950B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Wykonawca spowodował zwłokę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wykonaniu przedmiotu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stosunku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terminu realizacji powyżej 1</w:t>
      </w:r>
      <w:r w:rsidR="00644BD4">
        <w:rPr>
          <w:szCs w:val="22"/>
        </w:rPr>
        <w:t> </w:t>
      </w:r>
      <w:r w:rsidRPr="003A1846">
        <w:rPr>
          <w:szCs w:val="22"/>
        </w:rPr>
        <w:t>miesiąca</w:t>
      </w:r>
      <w:r w:rsidR="00644BD4">
        <w:rPr>
          <w:szCs w:val="22"/>
        </w:rPr>
        <w:t>;</w:t>
      </w:r>
    </w:p>
    <w:p w14:paraId="5A9EB7B1" w14:textId="443B2856" w:rsidR="00A761DA" w:rsidRPr="003A1846" w:rsidRDefault="00644BD4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>
        <w:rPr>
          <w:szCs w:val="22"/>
        </w:rPr>
        <w:t>z</w:t>
      </w:r>
      <w:r w:rsidR="00A761DA" w:rsidRPr="003A1846">
        <w:rPr>
          <w:szCs w:val="22"/>
        </w:rPr>
        <w:t>aistniały okoliczności wskazane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8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9 umowy, chyba,</w:t>
      </w:r>
      <w:r w:rsidR="009C11CE">
        <w:rPr>
          <w:szCs w:val="22"/>
        </w:rPr>
        <w:t xml:space="preserve"> że </w:t>
      </w:r>
      <w:r w:rsidR="00A761DA" w:rsidRPr="003A1846">
        <w:rPr>
          <w:szCs w:val="22"/>
        </w:rPr>
        <w:t>powierzenie tych czynności</w:t>
      </w:r>
      <w:r w:rsidR="00066CA5">
        <w:rPr>
          <w:szCs w:val="22"/>
        </w:rPr>
        <w:t xml:space="preserve"> i </w:t>
      </w:r>
      <w:r w:rsidR="00A761DA" w:rsidRPr="003A1846">
        <w:rPr>
          <w:szCs w:val="22"/>
        </w:rPr>
        <w:t>prac podwykonawcom było konieczne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powodu niedających się przewidzieć okoliczności,</w:t>
      </w:r>
      <w:r w:rsidR="003A1846">
        <w:rPr>
          <w:szCs w:val="22"/>
        </w:rPr>
        <w:t xml:space="preserve"> w </w:t>
      </w:r>
      <w:r w:rsidR="00A761DA" w:rsidRPr="003A1846">
        <w:rPr>
          <w:szCs w:val="22"/>
        </w:rPr>
        <w:t>szczególności</w:t>
      </w:r>
      <w:r w:rsidR="003A1846">
        <w:rPr>
          <w:szCs w:val="22"/>
        </w:rPr>
        <w:t xml:space="preserve"> z </w:t>
      </w:r>
      <w:r w:rsidR="00A761DA" w:rsidRPr="003A1846">
        <w:rPr>
          <w:szCs w:val="22"/>
        </w:rPr>
        <w:t>powodu wystąpienia siły wyższej</w:t>
      </w:r>
      <w:r>
        <w:rPr>
          <w:szCs w:val="22"/>
        </w:rPr>
        <w:t>;</w:t>
      </w:r>
    </w:p>
    <w:p w14:paraId="15F9E4A9" w14:textId="184DD367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Wykonawca nie zastosował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żądania Zamawiającego,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10218" w:rsidRPr="003A1846">
        <w:rPr>
          <w:szCs w:val="22"/>
        </w:rPr>
        <w:t>2</w:t>
      </w:r>
      <w:r w:rsidRPr="003A1846">
        <w:rPr>
          <w:szCs w:val="22"/>
        </w:rPr>
        <w:t xml:space="preserve"> </w:t>
      </w:r>
      <w:r w:rsidR="009C11CE">
        <w:rPr>
          <w:szCs w:val="22"/>
        </w:rPr>
        <w:t>ust. </w:t>
      </w:r>
      <w:r w:rsidR="00A10218" w:rsidRPr="003A1846">
        <w:rPr>
          <w:szCs w:val="22"/>
        </w:rPr>
        <w:t>6</w:t>
      </w:r>
      <w:r w:rsidRPr="003A1846">
        <w:rPr>
          <w:szCs w:val="22"/>
        </w:rPr>
        <w:t>,</w:t>
      </w:r>
    </w:p>
    <w:p w14:paraId="2EC5D554" w14:textId="5BA3119C" w:rsidR="00A761DA" w:rsidRPr="003A1846" w:rsidRDefault="00644BD4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>
        <w:rPr>
          <w:szCs w:val="22"/>
        </w:rPr>
        <w:t>z</w:t>
      </w:r>
      <w:r w:rsidR="00A761DA" w:rsidRPr="003A1846">
        <w:rPr>
          <w:szCs w:val="22"/>
        </w:rPr>
        <w:t>aistniały okoliczności wskazane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="00A761DA" w:rsidRPr="003A1846">
        <w:rPr>
          <w:szCs w:val="22"/>
        </w:rPr>
        <w:t xml:space="preserve">10 </w:t>
      </w:r>
      <w:r w:rsidR="009C11CE">
        <w:rPr>
          <w:szCs w:val="22"/>
        </w:rPr>
        <w:t>ust. </w:t>
      </w:r>
      <w:r w:rsidR="00A761DA" w:rsidRPr="003A1846">
        <w:rPr>
          <w:szCs w:val="22"/>
        </w:rPr>
        <w:t>8 umowy</w:t>
      </w:r>
      <w:r>
        <w:rPr>
          <w:szCs w:val="22"/>
        </w:rPr>
        <w:t>;</w:t>
      </w:r>
    </w:p>
    <w:p w14:paraId="7695B840" w14:textId="70CA48E2" w:rsidR="00A761DA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Zamawiający, dokonał trzech bezpośrednich zapłat wynagrodzenia należnego podwykonawcy -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przypadkach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niniejszej umowie.</w:t>
      </w:r>
    </w:p>
    <w:p w14:paraId="134DEEB4" w14:textId="19E7833D" w:rsidR="00057AFB" w:rsidRPr="003A1846" w:rsidRDefault="00A761DA" w:rsidP="00757EA5">
      <w:pPr>
        <w:widowControl/>
        <w:numPr>
          <w:ilvl w:val="0"/>
          <w:numId w:val="57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 xml:space="preserve">Wysokość kar umownych przekroczyła </w:t>
      </w:r>
      <w:r w:rsidR="00DA2DBA" w:rsidRPr="003A1846">
        <w:rPr>
          <w:szCs w:val="22"/>
        </w:rPr>
        <w:t>2</w:t>
      </w:r>
      <w:r w:rsidRPr="003A1846">
        <w:rPr>
          <w:szCs w:val="22"/>
        </w:rPr>
        <w:t>5% wynagrodzenia,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którym mowa</w:t>
      </w:r>
      <w:r w:rsidR="003A1846">
        <w:rPr>
          <w:szCs w:val="22"/>
        </w:rPr>
        <w:t xml:space="preserve"> w </w:t>
      </w:r>
      <w:r w:rsidR="00066CA5">
        <w:rPr>
          <w:szCs w:val="22"/>
        </w:rPr>
        <w:t>§ </w:t>
      </w:r>
      <w:r w:rsidRPr="003A1846">
        <w:rPr>
          <w:szCs w:val="22"/>
        </w:rPr>
        <w:t xml:space="preserve">4 </w:t>
      </w:r>
      <w:r w:rsidR="009C11CE">
        <w:rPr>
          <w:szCs w:val="22"/>
        </w:rPr>
        <w:t>ust. </w:t>
      </w:r>
      <w:r w:rsidRPr="003A1846">
        <w:rPr>
          <w:szCs w:val="22"/>
        </w:rPr>
        <w:t>2</w:t>
      </w:r>
    </w:p>
    <w:p w14:paraId="38C68B07" w14:textId="327471BC" w:rsidR="00A761DA" w:rsidRPr="003A1846" w:rsidRDefault="00A761DA" w:rsidP="00757EA5">
      <w:pPr>
        <w:widowControl/>
        <w:numPr>
          <w:ilvl w:val="0"/>
          <w:numId w:val="56"/>
        </w:numPr>
        <w:suppressAutoHyphens w:val="0"/>
        <w:ind w:left="397" w:hanging="397"/>
        <w:rPr>
          <w:szCs w:val="22"/>
          <w:shd w:val="clear" w:color="auto" w:fill="FFFFFF"/>
        </w:rPr>
      </w:pPr>
      <w:r w:rsidRPr="003A1846">
        <w:rPr>
          <w:szCs w:val="22"/>
          <w:shd w:val="clear" w:color="auto" w:fill="FFFFFF"/>
        </w:rPr>
        <w:t>Zamawiający może odstąpić</w:t>
      </w:r>
      <w:r w:rsidR="003A1846" w:rsidRPr="003A1846">
        <w:rPr>
          <w:szCs w:val="22"/>
          <w:shd w:val="clear" w:color="auto" w:fill="FFFFFF"/>
        </w:rPr>
        <w:t xml:space="preserve"> od </w:t>
      </w:r>
      <w:r w:rsidRPr="003A1846">
        <w:rPr>
          <w:szCs w:val="22"/>
          <w:shd w:val="clear" w:color="auto" w:fill="FFFFFF"/>
        </w:rPr>
        <w:t>umowy:</w:t>
      </w:r>
    </w:p>
    <w:p w14:paraId="33D05653" w14:textId="46934D30" w:rsidR="00A761DA" w:rsidRPr="003A1846" w:rsidRDefault="00644BD4" w:rsidP="00757EA5">
      <w:pPr>
        <w:pStyle w:val="Akapitzlist"/>
        <w:numPr>
          <w:ilvl w:val="3"/>
          <w:numId w:val="41"/>
        </w:numPr>
        <w:tabs>
          <w:tab w:val="clear" w:pos="786"/>
        </w:tabs>
        <w:ind w:left="794" w:hanging="397"/>
        <w:contextualSpacing w:val="0"/>
        <w:rPr>
          <w:szCs w:val="22"/>
        </w:rPr>
      </w:pPr>
      <w:r>
        <w:rPr>
          <w:szCs w:val="22"/>
          <w:shd w:val="clear" w:color="auto" w:fill="FFFFFF"/>
        </w:rPr>
        <w:t>w </w:t>
      </w:r>
      <w:r w:rsidR="00A761DA" w:rsidRPr="003A1846">
        <w:rPr>
          <w:szCs w:val="22"/>
          <w:shd w:val="clear" w:color="auto" w:fill="FFFFFF"/>
        </w:rPr>
        <w:t>terminie 30</w:t>
      </w:r>
      <w:r w:rsidR="00066CA5">
        <w:rPr>
          <w:szCs w:val="22"/>
          <w:shd w:val="clear" w:color="auto" w:fill="FFFFFF"/>
        </w:rPr>
        <w:t xml:space="preserve"> dni </w:t>
      </w:r>
      <w:r w:rsidR="003A1846" w:rsidRPr="003A1846">
        <w:rPr>
          <w:szCs w:val="22"/>
          <w:shd w:val="clear" w:color="auto" w:fill="FFFFFF"/>
        </w:rPr>
        <w:t>od </w:t>
      </w:r>
      <w:r w:rsidR="00A761DA" w:rsidRPr="003A1846">
        <w:rPr>
          <w:szCs w:val="22"/>
          <w:shd w:val="clear" w:color="auto" w:fill="FFFFFF"/>
        </w:rPr>
        <w:t>dnia powzięcia wiadomości</w:t>
      </w:r>
      <w:r w:rsidR="003A1846" w:rsidRPr="003A1846">
        <w:rPr>
          <w:szCs w:val="22"/>
          <w:shd w:val="clear" w:color="auto" w:fill="FFFFFF"/>
        </w:rPr>
        <w:t xml:space="preserve"> o </w:t>
      </w:r>
      <w:r w:rsidR="00A761DA" w:rsidRPr="003A1846">
        <w:rPr>
          <w:szCs w:val="22"/>
          <w:shd w:val="clear" w:color="auto" w:fill="FFFFFF"/>
        </w:rPr>
        <w:t>zaistnieniu istotnej zmiany okoliczności powodującej,</w:t>
      </w:r>
      <w:r w:rsidR="009C11CE">
        <w:rPr>
          <w:szCs w:val="22"/>
          <w:shd w:val="clear" w:color="auto" w:fill="FFFFFF"/>
        </w:rPr>
        <w:t xml:space="preserve"> że </w:t>
      </w:r>
      <w:r w:rsidR="00A761DA" w:rsidRPr="003A1846">
        <w:rPr>
          <w:szCs w:val="22"/>
          <w:shd w:val="clear" w:color="auto" w:fill="FFFFFF"/>
        </w:rPr>
        <w:t>wykonanie umowy nie leży</w:t>
      </w:r>
      <w:r w:rsidR="003A1846">
        <w:rPr>
          <w:szCs w:val="22"/>
          <w:shd w:val="clear" w:color="auto" w:fill="FFFFFF"/>
        </w:rPr>
        <w:t xml:space="preserve"> w </w:t>
      </w:r>
      <w:r w:rsidR="00A761DA" w:rsidRPr="003A1846">
        <w:rPr>
          <w:szCs w:val="22"/>
          <w:shd w:val="clear" w:color="auto" w:fill="FFFFFF"/>
        </w:rPr>
        <w:t>interesie publicznym, czego nie można było przewidzieć</w:t>
      </w:r>
      <w:r w:rsidR="003A1846">
        <w:rPr>
          <w:szCs w:val="22"/>
          <w:shd w:val="clear" w:color="auto" w:fill="FFFFFF"/>
        </w:rPr>
        <w:t xml:space="preserve"> w </w:t>
      </w:r>
      <w:r w:rsidR="00A761DA" w:rsidRPr="003A1846">
        <w:rPr>
          <w:szCs w:val="22"/>
          <w:shd w:val="clear" w:color="auto" w:fill="FFFFFF"/>
        </w:rPr>
        <w:t>chwili zawarcia umowy, lub dalsze wykonywanie umowy może zagrozić podstawowemu interesowi bezpieczeństwa państwa lub bezpieczeństwu publicznemu; (</w:t>
      </w:r>
      <w:r w:rsidR="003A1846">
        <w:rPr>
          <w:szCs w:val="22"/>
          <w:shd w:val="clear" w:color="auto" w:fill="FFFFFF"/>
        </w:rPr>
        <w:t>art. </w:t>
      </w:r>
      <w:r w:rsidR="00A761DA" w:rsidRPr="003A1846">
        <w:rPr>
          <w:szCs w:val="22"/>
          <w:shd w:val="clear" w:color="auto" w:fill="FFFFFF"/>
        </w:rPr>
        <w:t xml:space="preserve">456 </w:t>
      </w:r>
      <w:r w:rsidR="009C11CE">
        <w:rPr>
          <w:szCs w:val="22"/>
          <w:shd w:val="clear" w:color="auto" w:fill="FFFFFF"/>
        </w:rPr>
        <w:t>ust. </w:t>
      </w:r>
      <w:r w:rsidR="00A761DA" w:rsidRPr="003A1846">
        <w:rPr>
          <w:szCs w:val="22"/>
          <w:shd w:val="clear" w:color="auto" w:fill="FFFFFF"/>
        </w:rPr>
        <w:t xml:space="preserve">1 </w:t>
      </w:r>
      <w:r w:rsidR="009C11CE">
        <w:rPr>
          <w:szCs w:val="22"/>
          <w:shd w:val="clear" w:color="auto" w:fill="FFFFFF"/>
        </w:rPr>
        <w:t>pkt </w:t>
      </w:r>
      <w:r w:rsidR="00A761DA" w:rsidRPr="003A1846">
        <w:rPr>
          <w:szCs w:val="22"/>
          <w:shd w:val="clear" w:color="auto" w:fill="FFFFFF"/>
        </w:rPr>
        <w:t>1 PZP).</w:t>
      </w:r>
    </w:p>
    <w:p w14:paraId="5A8C6C44" w14:textId="2A993B53" w:rsidR="00A761DA" w:rsidRPr="003A1846" w:rsidRDefault="00A761DA" w:rsidP="00757EA5">
      <w:pPr>
        <w:pStyle w:val="Akapitzlist"/>
        <w:numPr>
          <w:ilvl w:val="3"/>
          <w:numId w:val="41"/>
        </w:numPr>
        <w:tabs>
          <w:tab w:val="clear" w:pos="786"/>
        </w:tabs>
        <w:ind w:left="794" w:hanging="397"/>
        <w:contextualSpacing w:val="0"/>
        <w:rPr>
          <w:szCs w:val="22"/>
        </w:rPr>
      </w:pPr>
      <w:r w:rsidRPr="003A1846">
        <w:rPr>
          <w:szCs w:val="22"/>
          <w:shd w:val="clear" w:color="auto" w:fill="FFFFFF"/>
        </w:rPr>
        <w:t>gdy dokonano zmiany umowy</w:t>
      </w:r>
      <w:r w:rsidR="003A1846">
        <w:rPr>
          <w:szCs w:val="22"/>
          <w:shd w:val="clear" w:color="auto" w:fill="FFFFFF"/>
        </w:rPr>
        <w:t xml:space="preserve"> z </w:t>
      </w:r>
      <w:r w:rsidRPr="003A1846">
        <w:rPr>
          <w:szCs w:val="22"/>
          <w:shd w:val="clear" w:color="auto" w:fill="FFFFFF"/>
        </w:rPr>
        <w:t xml:space="preserve">naruszeniem </w:t>
      </w:r>
      <w:r w:rsidR="003A1846">
        <w:rPr>
          <w:szCs w:val="22"/>
          <w:shd w:val="clear" w:color="auto" w:fill="FFFFFF"/>
        </w:rPr>
        <w:t>art. </w:t>
      </w:r>
      <w:r w:rsidRPr="003A1846">
        <w:rPr>
          <w:szCs w:val="22"/>
          <w:shd w:val="clear" w:color="auto" w:fill="FFFFFF"/>
        </w:rPr>
        <w:t>454</w:t>
      </w:r>
      <w:r w:rsidR="00066CA5">
        <w:rPr>
          <w:szCs w:val="22"/>
          <w:shd w:val="clear" w:color="auto" w:fill="FFFFFF"/>
        </w:rPr>
        <w:t xml:space="preserve"> i </w:t>
      </w:r>
      <w:r w:rsidR="003A1846">
        <w:rPr>
          <w:szCs w:val="22"/>
          <w:shd w:val="clear" w:color="auto" w:fill="FFFFFF"/>
        </w:rPr>
        <w:t>art. </w:t>
      </w:r>
      <w:r w:rsidRPr="003A1846">
        <w:rPr>
          <w:szCs w:val="22"/>
          <w:shd w:val="clear" w:color="auto" w:fill="FFFFFF"/>
        </w:rPr>
        <w:t>455 PZP),</w:t>
      </w:r>
    </w:p>
    <w:p w14:paraId="58225CCB" w14:textId="4C5428E1" w:rsidR="00A761DA" w:rsidRPr="003A1846" w:rsidRDefault="00A761DA" w:rsidP="00757EA5">
      <w:pPr>
        <w:pStyle w:val="Akapitzlist"/>
        <w:numPr>
          <w:ilvl w:val="3"/>
          <w:numId w:val="41"/>
        </w:numPr>
        <w:tabs>
          <w:tab w:val="clear" w:pos="786"/>
        </w:tabs>
        <w:ind w:left="794" w:hanging="397"/>
        <w:contextualSpacing w:val="0"/>
        <w:rPr>
          <w:color w:val="333333"/>
          <w:szCs w:val="22"/>
        </w:rPr>
      </w:pPr>
      <w:r w:rsidRPr="003A1846">
        <w:rPr>
          <w:color w:val="333333"/>
          <w:szCs w:val="22"/>
        </w:rPr>
        <w:t>wykonawca</w:t>
      </w:r>
      <w:r w:rsidR="003A1846">
        <w:rPr>
          <w:color w:val="333333"/>
          <w:szCs w:val="22"/>
        </w:rPr>
        <w:t xml:space="preserve"> w </w:t>
      </w:r>
      <w:r w:rsidRPr="003A1846">
        <w:rPr>
          <w:color w:val="333333"/>
          <w:szCs w:val="22"/>
        </w:rPr>
        <w:t>chwili zawarcia umowy podlegał wykluczeniu</w:t>
      </w:r>
      <w:r w:rsidR="003A1846" w:rsidRPr="003A1846">
        <w:rPr>
          <w:color w:val="333333"/>
          <w:szCs w:val="22"/>
        </w:rPr>
        <w:t xml:space="preserve"> na </w:t>
      </w:r>
      <w:r w:rsidRPr="003A1846">
        <w:rPr>
          <w:color w:val="333333"/>
          <w:szCs w:val="22"/>
        </w:rPr>
        <w:t xml:space="preserve">podstawie </w:t>
      </w:r>
      <w:r w:rsidR="003A1846">
        <w:rPr>
          <w:color w:val="333333"/>
          <w:szCs w:val="22"/>
        </w:rPr>
        <w:t>art. </w:t>
      </w:r>
      <w:r w:rsidRPr="003A1846">
        <w:rPr>
          <w:color w:val="333333"/>
          <w:szCs w:val="22"/>
        </w:rPr>
        <w:t>108 PZP,</w:t>
      </w:r>
    </w:p>
    <w:p w14:paraId="394ECDC2" w14:textId="48006905" w:rsidR="00A761DA" w:rsidRPr="003A1846" w:rsidRDefault="00A761DA" w:rsidP="00757EA5">
      <w:pPr>
        <w:pStyle w:val="Akapitzlist"/>
        <w:numPr>
          <w:ilvl w:val="3"/>
          <w:numId w:val="41"/>
        </w:numPr>
        <w:tabs>
          <w:tab w:val="clear" w:pos="786"/>
        </w:tabs>
        <w:ind w:left="794" w:hanging="397"/>
        <w:contextualSpacing w:val="0"/>
        <w:rPr>
          <w:color w:val="333333"/>
          <w:szCs w:val="22"/>
        </w:rPr>
      </w:pPr>
      <w:r w:rsidRPr="003A1846">
        <w:rPr>
          <w:color w:val="333333"/>
          <w:szCs w:val="22"/>
        </w:rPr>
        <w:t>Trybunał Sprawiedliwości Unii Europejskiej stwierdził,</w:t>
      </w:r>
      <w:r w:rsidR="003A1846">
        <w:rPr>
          <w:color w:val="333333"/>
          <w:szCs w:val="22"/>
        </w:rPr>
        <w:t xml:space="preserve"> w </w:t>
      </w:r>
      <w:r w:rsidRPr="003A1846">
        <w:rPr>
          <w:color w:val="333333"/>
          <w:szCs w:val="22"/>
        </w:rPr>
        <w:t>ramach procedury przewidzianej</w:t>
      </w:r>
      <w:r w:rsidR="003A1846">
        <w:rPr>
          <w:color w:val="333333"/>
          <w:szCs w:val="22"/>
        </w:rPr>
        <w:t xml:space="preserve"> w art. </w:t>
      </w:r>
      <w:r w:rsidRPr="003A1846">
        <w:rPr>
          <w:color w:val="333333"/>
          <w:szCs w:val="22"/>
        </w:rPr>
        <w:t>258 Traktatu</w:t>
      </w:r>
      <w:r w:rsidR="003A1846" w:rsidRPr="003A1846">
        <w:rPr>
          <w:color w:val="333333"/>
          <w:szCs w:val="22"/>
        </w:rPr>
        <w:t xml:space="preserve"> o </w:t>
      </w:r>
      <w:r w:rsidRPr="003A1846">
        <w:rPr>
          <w:color w:val="333333"/>
          <w:szCs w:val="22"/>
        </w:rPr>
        <w:t>funkcjonowaniu Unii Europejskiej,</w:t>
      </w:r>
      <w:r w:rsidR="009C11CE">
        <w:rPr>
          <w:color w:val="333333"/>
          <w:szCs w:val="22"/>
        </w:rPr>
        <w:t xml:space="preserve"> że </w:t>
      </w:r>
      <w:r w:rsidRPr="003A1846">
        <w:rPr>
          <w:color w:val="333333"/>
          <w:szCs w:val="22"/>
        </w:rPr>
        <w:t>Rzeczpospolita Polska uchybiła zobowiązaniom, które ciążą</w:t>
      </w:r>
      <w:r w:rsidR="003A1846" w:rsidRPr="003A1846">
        <w:rPr>
          <w:color w:val="333333"/>
          <w:szCs w:val="22"/>
        </w:rPr>
        <w:t xml:space="preserve"> na </w:t>
      </w:r>
      <w:r w:rsidRPr="003A1846">
        <w:rPr>
          <w:color w:val="333333"/>
          <w:szCs w:val="22"/>
        </w:rPr>
        <w:t>niej</w:t>
      </w:r>
      <w:r w:rsidR="003A1846" w:rsidRPr="003A1846">
        <w:rPr>
          <w:color w:val="333333"/>
          <w:szCs w:val="22"/>
        </w:rPr>
        <w:t xml:space="preserve"> na </w:t>
      </w:r>
      <w:r w:rsidRPr="003A1846">
        <w:rPr>
          <w:color w:val="333333"/>
          <w:szCs w:val="22"/>
        </w:rPr>
        <w:t>mocy Traktatów, dyrektywy 2014/24/UE, dyrektywy</w:t>
      </w:r>
      <w:r w:rsidRPr="003A1846">
        <w:rPr>
          <w:szCs w:val="22"/>
        </w:rPr>
        <w:t xml:space="preserve"> </w:t>
      </w:r>
      <w:r w:rsidRPr="003A1846">
        <w:rPr>
          <w:color w:val="333333"/>
          <w:szCs w:val="22"/>
        </w:rPr>
        <w:t>2014/25/UE</w:t>
      </w:r>
      <w:r w:rsidR="00066CA5">
        <w:rPr>
          <w:color w:val="333333"/>
          <w:szCs w:val="22"/>
        </w:rPr>
        <w:t xml:space="preserve"> i </w:t>
      </w:r>
      <w:r w:rsidRPr="003A1846">
        <w:rPr>
          <w:color w:val="333333"/>
          <w:szCs w:val="22"/>
        </w:rPr>
        <w:t>dyrektywy</w:t>
      </w:r>
      <w:r w:rsidRPr="003A1846">
        <w:rPr>
          <w:szCs w:val="22"/>
        </w:rPr>
        <w:t xml:space="preserve"> </w:t>
      </w:r>
      <w:r w:rsidRPr="003A1846">
        <w:rPr>
          <w:color w:val="333333"/>
          <w:szCs w:val="22"/>
        </w:rPr>
        <w:t>2009/81/WE,</w:t>
      </w:r>
      <w:r w:rsidR="003A1846">
        <w:rPr>
          <w:color w:val="333333"/>
          <w:szCs w:val="22"/>
        </w:rPr>
        <w:t xml:space="preserve"> z </w:t>
      </w:r>
      <w:r w:rsidRPr="003A1846">
        <w:rPr>
          <w:color w:val="333333"/>
          <w:szCs w:val="22"/>
        </w:rPr>
        <w:t>uwagi</w:t>
      </w:r>
      <w:r w:rsidR="003A1846" w:rsidRPr="003A1846">
        <w:rPr>
          <w:color w:val="333333"/>
          <w:szCs w:val="22"/>
        </w:rPr>
        <w:t xml:space="preserve"> na </w:t>
      </w:r>
      <w:r w:rsidRPr="003A1846">
        <w:rPr>
          <w:color w:val="333333"/>
          <w:szCs w:val="22"/>
        </w:rPr>
        <w:t>to,</w:t>
      </w:r>
      <w:r w:rsidR="009C11CE">
        <w:rPr>
          <w:color w:val="333333"/>
          <w:szCs w:val="22"/>
        </w:rPr>
        <w:t xml:space="preserve"> że </w:t>
      </w:r>
      <w:r w:rsidRPr="003A1846">
        <w:rPr>
          <w:color w:val="333333"/>
          <w:szCs w:val="22"/>
        </w:rPr>
        <w:t>zamawiający udzielił zamówienia</w:t>
      </w:r>
      <w:r w:rsidR="003A1846">
        <w:rPr>
          <w:color w:val="333333"/>
          <w:szCs w:val="22"/>
        </w:rPr>
        <w:t xml:space="preserve"> z </w:t>
      </w:r>
      <w:r w:rsidRPr="003A1846">
        <w:rPr>
          <w:color w:val="333333"/>
          <w:szCs w:val="22"/>
        </w:rPr>
        <w:t>naruszeniem prawa Unii Europejskiej.</w:t>
      </w:r>
    </w:p>
    <w:p w14:paraId="1F38688A" w14:textId="057EFA69" w:rsidR="00A761DA" w:rsidRPr="003A1846" w:rsidRDefault="00A761DA" w:rsidP="00757EA5">
      <w:pPr>
        <w:widowControl/>
        <w:numPr>
          <w:ilvl w:val="0"/>
          <w:numId w:val="5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Wykonawcy nie przysługuje odszkodowanie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tytułu odstąpienia przez Zamawiającego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powodu okoliczności leżących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stronie Wykonawcy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przypadku określonym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4 niniejszego paragrafu umowy.</w:t>
      </w:r>
    </w:p>
    <w:p w14:paraId="520F4089" w14:textId="39E11195" w:rsidR="00A761DA" w:rsidRPr="003A1846" w:rsidRDefault="00F75082" w:rsidP="00757EA5">
      <w:pPr>
        <w:widowControl/>
        <w:numPr>
          <w:ilvl w:val="0"/>
          <w:numId w:val="56"/>
        </w:numPr>
        <w:suppressAutoHyphens w:val="0"/>
        <w:ind w:left="397" w:hanging="397"/>
        <w:rPr>
          <w:color w:val="000000"/>
          <w:szCs w:val="22"/>
        </w:rPr>
      </w:pPr>
      <w:r>
        <w:rPr>
          <w:szCs w:val="22"/>
        </w:rPr>
        <w:t>W </w:t>
      </w:r>
      <w:r w:rsidR="00A761DA" w:rsidRPr="003A1846">
        <w:rPr>
          <w:szCs w:val="22"/>
        </w:rPr>
        <w:t>razie odstąpienia</w:t>
      </w:r>
      <w:r w:rsidR="003A1846" w:rsidRPr="003A1846">
        <w:rPr>
          <w:szCs w:val="22"/>
        </w:rPr>
        <w:t xml:space="preserve"> od </w:t>
      </w:r>
      <w:r w:rsidR="00A761DA" w:rsidRPr="003A1846">
        <w:rPr>
          <w:szCs w:val="22"/>
        </w:rPr>
        <w:t>umowy albo jej rozwiązania Wykonawca:</w:t>
      </w:r>
    </w:p>
    <w:p w14:paraId="2E2BAFC5" w14:textId="31533C3F" w:rsidR="00A761DA" w:rsidRPr="003A1846" w:rsidRDefault="00A761DA" w:rsidP="00757EA5">
      <w:pPr>
        <w:widowControl/>
        <w:numPr>
          <w:ilvl w:val="0"/>
          <w:numId w:val="5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 xml:space="preserve">przy udziale Zamawiającego sporządzi szczegółowy protokół inwentaryzacji robót </w:t>
      </w:r>
      <w:r w:rsidRPr="003A1846">
        <w:rPr>
          <w:szCs w:val="22"/>
        </w:rPr>
        <w:br/>
        <w:t>w toku wg stanu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dzień odstąpienia,</w:t>
      </w:r>
    </w:p>
    <w:p w14:paraId="78C2F64F" w14:textId="613B190C" w:rsidR="00057AFB" w:rsidRPr="003A1846" w:rsidRDefault="00A761DA" w:rsidP="00757EA5">
      <w:pPr>
        <w:widowControl/>
        <w:numPr>
          <w:ilvl w:val="0"/>
          <w:numId w:val="5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zabezpieczy przerwane roboty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zakresie uzgodnionym przez Strony,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koszt Zamawiającego, jeżeli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odstąpienia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 doszło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przyczyn,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które Zamawiający odpowiada;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pozostałych wypadkach koszty zabezpieczenia ponosi Wykonawca,</w:t>
      </w:r>
    </w:p>
    <w:p w14:paraId="55C6C9B1" w14:textId="333CCB3C" w:rsidR="00A761DA" w:rsidRPr="003A1846" w:rsidRDefault="00A761DA" w:rsidP="00757EA5">
      <w:pPr>
        <w:widowControl/>
        <w:numPr>
          <w:ilvl w:val="0"/>
          <w:numId w:val="58"/>
        </w:numPr>
        <w:suppressAutoHyphens w:val="0"/>
        <w:ind w:left="794" w:hanging="397"/>
        <w:rPr>
          <w:szCs w:val="22"/>
        </w:rPr>
      </w:pPr>
      <w:r w:rsidRPr="003A1846">
        <w:rPr>
          <w:szCs w:val="22"/>
        </w:rPr>
        <w:t>zgłosi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dokonania przez Zamawiającego odbiór robót przerwanych oraz zabezpieczających, jeżeli odstąpienie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 nastąpiło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przyczyn,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które odpowiada Wykonawca.</w:t>
      </w:r>
    </w:p>
    <w:p w14:paraId="463479F8" w14:textId="3DB789EC" w:rsidR="00A761DA" w:rsidRPr="003A1846" w:rsidRDefault="00A761DA" w:rsidP="00757EA5">
      <w:pPr>
        <w:widowControl/>
        <w:numPr>
          <w:ilvl w:val="0"/>
          <w:numId w:val="56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Zamawiający dokona odbioru robót przerwanych oraz zapłaty wynagrodzenia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roboty, które zostały wykonane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dnia odstąpienia albo rozwiązania umowy, pod warunkiem ich należytego,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zgodnego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umową wykonania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odebrania przez Zamawiającego.</w:t>
      </w:r>
    </w:p>
    <w:p w14:paraId="6D319918" w14:textId="453303C4" w:rsidR="00057AFB" w:rsidRPr="003A1846" w:rsidRDefault="00A761DA" w:rsidP="00757EA5">
      <w:pPr>
        <w:widowControl/>
        <w:numPr>
          <w:ilvl w:val="0"/>
          <w:numId w:val="59"/>
        </w:numPr>
        <w:suppressAutoHyphens w:val="0"/>
        <w:ind w:left="397" w:hanging="397"/>
        <w:rPr>
          <w:color w:val="000000"/>
          <w:szCs w:val="22"/>
        </w:rPr>
      </w:pPr>
      <w:r w:rsidRPr="003A1846">
        <w:rPr>
          <w:szCs w:val="22"/>
        </w:rPr>
        <w:t>Odstąpienie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 albo rozwiązanie niniejszej umowy powinno nastąpić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pisemnej pod rygorem nieważności takiego oświadczenia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powinno zawierać uzasadnienie.</w:t>
      </w:r>
    </w:p>
    <w:p w14:paraId="0DF687BF" w14:textId="6AB4DC3B" w:rsidR="00A761DA" w:rsidRPr="003A1846" w:rsidRDefault="00A761DA" w:rsidP="00757EA5">
      <w:pPr>
        <w:widowControl/>
        <w:numPr>
          <w:ilvl w:val="0"/>
          <w:numId w:val="59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Odstąpienie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 albo rozwiązania niniejszej umowy nie wpływa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istnienie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skuteczność roszczeń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zapłatę kar umownych.</w:t>
      </w:r>
    </w:p>
    <w:p w14:paraId="62A94233" w14:textId="77777777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16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Kary umowne</w:t>
      </w:r>
    </w:p>
    <w:p w14:paraId="7D5AD3B2" w14:textId="1F23BBA7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Strony zastrzegają sobie prawo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naliczania</w:t>
      </w:r>
      <w:r w:rsidR="00066CA5">
        <w:rPr>
          <w:rFonts w:ascii="Times New Roman" w:hAnsi="Times New Roman" w:cs="Times New Roman"/>
          <w:szCs w:val="22"/>
        </w:rPr>
        <w:t xml:space="preserve"> i </w:t>
      </w:r>
      <w:r w:rsidRPr="003A1846">
        <w:rPr>
          <w:rFonts w:ascii="Times New Roman" w:hAnsi="Times New Roman" w:cs="Times New Roman"/>
          <w:szCs w:val="22"/>
        </w:rPr>
        <w:t>dochodzenia kar umownych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niewykonanie lub nienależyte wykonanie zobowiązań wynikających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umowy, przy czym łączne kary umowne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wszystkich tytułów określonych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 xml:space="preserve">umowie nie mogą przekroczyć </w:t>
      </w:r>
      <w:r w:rsidR="0010445B" w:rsidRPr="003A1846">
        <w:rPr>
          <w:rFonts w:ascii="Times New Roman" w:hAnsi="Times New Roman" w:cs="Times New Roman"/>
          <w:szCs w:val="22"/>
        </w:rPr>
        <w:t>30</w:t>
      </w:r>
      <w:r w:rsidRPr="003A1846">
        <w:rPr>
          <w:rFonts w:ascii="Times New Roman" w:hAnsi="Times New Roman" w:cs="Times New Roman"/>
          <w:szCs w:val="22"/>
        </w:rPr>
        <w:t>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 umowy.</w:t>
      </w:r>
    </w:p>
    <w:p w14:paraId="20785DFC" w14:textId="3063C418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Wykonawca zapłaci Zamawiającemu, niezależne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okoliczności wskazanej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8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 xml:space="preserve">8 </w:t>
      </w:r>
      <w:r w:rsidR="00066CA5">
        <w:rPr>
          <w:rFonts w:ascii="Times New Roman" w:hAnsi="Times New Roman" w:cs="Times New Roman"/>
          <w:szCs w:val="22"/>
        </w:rPr>
        <w:t>lit. </w:t>
      </w:r>
      <w:r w:rsidRPr="003A1846">
        <w:rPr>
          <w:rFonts w:ascii="Times New Roman" w:hAnsi="Times New Roman" w:cs="Times New Roman"/>
          <w:szCs w:val="22"/>
        </w:rPr>
        <w:t xml:space="preserve">a) lub 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8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9 umowy, karę umowną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przypadku:</w:t>
      </w:r>
    </w:p>
    <w:p w14:paraId="65D8FD7C" w14:textId="0AAFF329" w:rsidR="00057AFB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lastRenderedPageBreak/>
        <w:t>odstąpienia przez Zamawiającego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umowy -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10%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 umowy, chyba</w:t>
      </w:r>
      <w:r w:rsidR="009C11CE">
        <w:rPr>
          <w:rFonts w:ascii="Times New Roman" w:hAnsi="Times New Roman" w:cs="Times New Roman"/>
          <w:szCs w:val="22"/>
        </w:rPr>
        <w:t xml:space="preserve"> że </w:t>
      </w:r>
      <w:r w:rsidRPr="003A1846">
        <w:rPr>
          <w:rFonts w:ascii="Times New Roman" w:hAnsi="Times New Roman" w:cs="Times New Roman"/>
          <w:szCs w:val="22"/>
        </w:rPr>
        <w:t>przyczyny odstąpienia nie stanowiły okoliczności leżące</w:t>
      </w:r>
      <w:r w:rsidR="003A1846" w:rsidRPr="003A1846">
        <w:rPr>
          <w:rFonts w:ascii="Times New Roman" w:hAnsi="Times New Roman" w:cs="Times New Roman"/>
          <w:szCs w:val="22"/>
        </w:rPr>
        <w:t xml:space="preserve"> po </w:t>
      </w:r>
      <w:r w:rsidRPr="003A1846">
        <w:rPr>
          <w:rFonts w:ascii="Times New Roman" w:hAnsi="Times New Roman" w:cs="Times New Roman"/>
          <w:szCs w:val="22"/>
        </w:rPr>
        <w:t>stronie Wykonawcy lub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które Wykonawca nie ponosi odpowiedzialności;</w:t>
      </w:r>
    </w:p>
    <w:p w14:paraId="0FF27029" w14:textId="51DE195C" w:rsidR="00057AFB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wykonaniu przedmiotu umowy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0,5 %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 umowy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dzień 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odniesieniu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terminu zakończenia realizacji przedmiotu umowy, określonego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6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1 umowy,</w:t>
      </w:r>
    </w:p>
    <w:p w14:paraId="1BD16E18" w14:textId="4DE99E3A" w:rsidR="00A761DA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usunięciu wad przedmiotu umowy stwierdzonych przy odbiorze,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0,2%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 umowy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dzień zwłoki, licząc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następnego dnia</w:t>
      </w:r>
      <w:r w:rsidR="003A1846" w:rsidRPr="003A1846">
        <w:rPr>
          <w:rFonts w:ascii="Times New Roman" w:hAnsi="Times New Roman" w:cs="Times New Roman"/>
          <w:szCs w:val="22"/>
        </w:rPr>
        <w:t xml:space="preserve"> po </w:t>
      </w:r>
      <w:r w:rsidRPr="003A1846">
        <w:rPr>
          <w:rFonts w:ascii="Times New Roman" w:hAnsi="Times New Roman" w:cs="Times New Roman"/>
          <w:szCs w:val="22"/>
        </w:rPr>
        <w:t>upływie terminu określonego przez Zamawiającego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celu usunięcia wad,</w:t>
      </w:r>
    </w:p>
    <w:p w14:paraId="4C794C29" w14:textId="6C8AEA93" w:rsidR="00A761DA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usunięciu wad</w:t>
      </w:r>
      <w:r w:rsidR="00066CA5">
        <w:rPr>
          <w:rFonts w:ascii="Times New Roman" w:hAnsi="Times New Roman" w:cs="Times New Roman"/>
          <w:szCs w:val="22"/>
        </w:rPr>
        <w:t xml:space="preserve"> i </w:t>
      </w:r>
      <w:r w:rsidRPr="003A1846">
        <w:rPr>
          <w:rFonts w:ascii="Times New Roman" w:hAnsi="Times New Roman" w:cs="Times New Roman"/>
          <w:szCs w:val="22"/>
        </w:rPr>
        <w:t>usterek stwierdzonych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okresie gwarancji lub rękojmi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1 000,00 PLN (słownie: jeden tysiąc złotych)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każdą wadę lub usterkę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dzień zwłoki, liczony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terminu (dnia) ustalonego zgodnie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 xml:space="preserve">treścią 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13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 xml:space="preserve">2 albo 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14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6 umowy,</w:t>
      </w:r>
    </w:p>
    <w:p w14:paraId="646B98A2" w14:textId="2F7E4422" w:rsidR="00A761DA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braku zapłaty lub 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zapłacie wymagalnego wynagrodzenia należnego podwykonawcy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bookmarkStart w:id="6" w:name="_Hlk139028027"/>
      <w:r w:rsidRPr="003A1846">
        <w:rPr>
          <w:rFonts w:ascii="Times New Roman" w:hAnsi="Times New Roman" w:cs="Times New Roman"/>
          <w:szCs w:val="22"/>
        </w:rPr>
        <w:t>wysokości 0,2 %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2,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dzień zwłok</w:t>
      </w:r>
      <w:bookmarkEnd w:id="6"/>
      <w:r w:rsidRPr="003A1846">
        <w:rPr>
          <w:rFonts w:ascii="Times New Roman" w:hAnsi="Times New Roman" w:cs="Times New Roman"/>
          <w:szCs w:val="22"/>
        </w:rPr>
        <w:t>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odniesieniu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terminu płatności, określonego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>11 ust 1,</w:t>
      </w:r>
    </w:p>
    <w:p w14:paraId="0ECB7398" w14:textId="45708198" w:rsidR="00A761DA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nieprzedłożenia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zaakceptowania projektu umowy</w:t>
      </w:r>
      <w:r w:rsidR="003A1846" w:rsidRPr="003A1846">
        <w:rPr>
          <w:rFonts w:ascii="Times New Roman" w:hAnsi="Times New Roman" w:cs="Times New Roman"/>
          <w:szCs w:val="22"/>
        </w:rPr>
        <w:t xml:space="preserve"> o </w:t>
      </w:r>
      <w:r w:rsidRPr="003A1846">
        <w:rPr>
          <w:rFonts w:ascii="Times New Roman" w:hAnsi="Times New Roman" w:cs="Times New Roman"/>
          <w:szCs w:val="22"/>
        </w:rPr>
        <w:t>podwykonawstwo</w:t>
      </w:r>
      <w:r w:rsidR="003A1846" w:rsidRPr="003A1846">
        <w:rPr>
          <w:rFonts w:ascii="Times New Roman" w:hAnsi="Times New Roman" w:cs="Times New Roman"/>
          <w:szCs w:val="22"/>
        </w:rPr>
        <w:t xml:space="preserve"> na </w:t>
      </w:r>
      <w:r w:rsidRPr="003A1846">
        <w:rPr>
          <w:rFonts w:ascii="Times New Roman" w:hAnsi="Times New Roman" w:cs="Times New Roman"/>
          <w:szCs w:val="22"/>
        </w:rPr>
        <w:t>roboty budowlane, lub projektu jej zmiany, jak również nieprzedłożenia poświadczonej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zgodność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oryginałem kopii umowy</w:t>
      </w:r>
      <w:r w:rsidR="003A1846" w:rsidRPr="003A1846">
        <w:rPr>
          <w:rFonts w:ascii="Times New Roman" w:hAnsi="Times New Roman" w:cs="Times New Roman"/>
          <w:szCs w:val="22"/>
        </w:rPr>
        <w:t xml:space="preserve"> o </w:t>
      </w:r>
      <w:r w:rsidRPr="003A1846">
        <w:rPr>
          <w:rFonts w:ascii="Times New Roman" w:hAnsi="Times New Roman" w:cs="Times New Roman"/>
          <w:szCs w:val="22"/>
        </w:rPr>
        <w:t>podwykonawstwo lub jej zmiany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5 000,00 PLN</w:t>
      </w:r>
      <w:r w:rsidR="00B870C1" w:rsidRPr="003A1846">
        <w:rPr>
          <w:rFonts w:ascii="Times New Roman" w:hAnsi="Times New Roman" w:cs="Times New Roman"/>
          <w:szCs w:val="22"/>
        </w:rPr>
        <w:t xml:space="preserve"> </w:t>
      </w:r>
      <w:r w:rsidRPr="003A1846">
        <w:rPr>
          <w:rFonts w:ascii="Times New Roman" w:hAnsi="Times New Roman" w:cs="Times New Roman"/>
          <w:szCs w:val="22"/>
        </w:rPr>
        <w:t>(słownie: pięć tysięcy złotych)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przypadek niedochowania obowiązków Wykonawcy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tym zakresie,</w:t>
      </w:r>
    </w:p>
    <w:p w14:paraId="2E1E418C" w14:textId="544D5C45" w:rsidR="00A761DA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braku zmiany umowy</w:t>
      </w:r>
      <w:r w:rsidR="003A1846" w:rsidRPr="003A1846">
        <w:rPr>
          <w:rFonts w:ascii="Times New Roman" w:hAnsi="Times New Roman" w:cs="Times New Roman"/>
          <w:szCs w:val="22"/>
        </w:rPr>
        <w:t xml:space="preserve"> o </w:t>
      </w:r>
      <w:r w:rsidRPr="003A1846">
        <w:rPr>
          <w:rFonts w:ascii="Times New Roman" w:hAnsi="Times New Roman" w:cs="Times New Roman"/>
          <w:szCs w:val="22"/>
        </w:rPr>
        <w:t>podwykonawstwo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zakresie terminu zapłaty wynagrodzenia podwykonawcy poprzez jego skrócenie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terminu określonego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11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1, pomimo wniesienia przez Zamawiającego zastrzeżeń albo sprzeciwu,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5 000,00 PLN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przypadek niedochowania obowiązków Wykonawcy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tym zakresie,</w:t>
      </w:r>
    </w:p>
    <w:p w14:paraId="527A2EBD" w14:textId="55CCBD4C" w:rsidR="00057AFB" w:rsidRPr="003A1846" w:rsidRDefault="00A761DA" w:rsidP="00757EA5">
      <w:pPr>
        <w:pStyle w:val="Tekstpodstawowy"/>
        <w:numPr>
          <w:ilvl w:val="0"/>
          <w:numId w:val="61"/>
        </w:numPr>
        <w:spacing w:line="240" w:lineRule="auto"/>
        <w:ind w:left="794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zwłoki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przedłożeniu zanonimizowanych kopii dokumentów pracowników wykonujących czynności wskazane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2 </w:t>
      </w:r>
      <w:r w:rsidR="009C11CE">
        <w:rPr>
          <w:rFonts w:ascii="Times New Roman" w:hAnsi="Times New Roman" w:cs="Times New Roman"/>
          <w:szCs w:val="22"/>
        </w:rPr>
        <w:t>ust. </w:t>
      </w:r>
      <w:r w:rsidR="00333915" w:rsidRPr="003A1846">
        <w:rPr>
          <w:rFonts w:ascii="Times New Roman" w:hAnsi="Times New Roman" w:cs="Times New Roman"/>
          <w:szCs w:val="22"/>
        </w:rPr>
        <w:t>5</w:t>
      </w:r>
      <w:r w:rsidRPr="003A1846">
        <w:rPr>
          <w:rFonts w:ascii="Times New Roman" w:hAnsi="Times New Roman" w:cs="Times New Roman"/>
          <w:szCs w:val="22"/>
        </w:rPr>
        <w:t xml:space="preserve"> umowy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500,00 PLN (słownie: pięćset złotych)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każdy dzień opóźnienia licząc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dnia następnego</w:t>
      </w:r>
      <w:r w:rsidR="003A1846" w:rsidRPr="003A1846">
        <w:rPr>
          <w:rFonts w:ascii="Times New Roman" w:hAnsi="Times New Roman" w:cs="Times New Roman"/>
          <w:szCs w:val="22"/>
        </w:rPr>
        <w:t xml:space="preserve"> po </w:t>
      </w:r>
      <w:r w:rsidRPr="003A1846">
        <w:rPr>
          <w:rFonts w:ascii="Times New Roman" w:hAnsi="Times New Roman" w:cs="Times New Roman"/>
          <w:szCs w:val="22"/>
        </w:rPr>
        <w:t xml:space="preserve">upływie </w:t>
      </w:r>
      <w:r w:rsidR="006274EA" w:rsidRPr="003A1846">
        <w:rPr>
          <w:rFonts w:ascii="Times New Roman" w:hAnsi="Times New Roman" w:cs="Times New Roman"/>
          <w:szCs w:val="22"/>
        </w:rPr>
        <w:t xml:space="preserve">wyznaczonego </w:t>
      </w:r>
      <w:r w:rsidRPr="003A1846">
        <w:rPr>
          <w:rFonts w:ascii="Times New Roman" w:hAnsi="Times New Roman" w:cs="Times New Roman"/>
          <w:szCs w:val="22"/>
        </w:rPr>
        <w:t>terminu</w:t>
      </w:r>
    </w:p>
    <w:p w14:paraId="5734F3AC" w14:textId="14F5D36F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Wykonawca ma prawo naliczenia kary umownej,</w:t>
      </w:r>
      <w:r w:rsidR="003A1846" w:rsidRPr="003A1846">
        <w:rPr>
          <w:rFonts w:ascii="Times New Roman" w:hAnsi="Times New Roman" w:cs="Times New Roman"/>
          <w:szCs w:val="22"/>
        </w:rPr>
        <w:t xml:space="preserve"> a </w:t>
      </w:r>
      <w:r w:rsidRPr="003A1846">
        <w:rPr>
          <w:rFonts w:ascii="Times New Roman" w:hAnsi="Times New Roman" w:cs="Times New Roman"/>
          <w:szCs w:val="22"/>
        </w:rPr>
        <w:t>Zamawiający zobowiązany jest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jej zapłaty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odstąpienie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umowy przez Wykonawcę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przyczyn,</w:t>
      </w:r>
      <w:r w:rsidR="003A1846" w:rsidRPr="003A1846">
        <w:rPr>
          <w:rFonts w:ascii="Times New Roman" w:hAnsi="Times New Roman" w:cs="Times New Roman"/>
          <w:szCs w:val="22"/>
        </w:rPr>
        <w:t xml:space="preserve"> za </w:t>
      </w:r>
      <w:r w:rsidRPr="003A1846">
        <w:rPr>
          <w:rFonts w:ascii="Times New Roman" w:hAnsi="Times New Roman" w:cs="Times New Roman"/>
          <w:szCs w:val="22"/>
        </w:rPr>
        <w:t>które odpowiedzialność ponosi wyłącznie Zamawiający,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wysokości 10% wynagrodzenia brutto ustalonego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066CA5">
        <w:rPr>
          <w:rFonts w:ascii="Times New Roman" w:hAnsi="Times New Roman" w:cs="Times New Roman"/>
          <w:szCs w:val="22"/>
        </w:rPr>
        <w:t>§ </w:t>
      </w:r>
      <w:r w:rsidRPr="003A1846">
        <w:rPr>
          <w:rFonts w:ascii="Times New Roman" w:hAnsi="Times New Roman" w:cs="Times New Roman"/>
          <w:szCs w:val="22"/>
        </w:rPr>
        <w:t xml:space="preserve">4 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2 umowy.</w:t>
      </w:r>
    </w:p>
    <w:p w14:paraId="2574E048" w14:textId="47119521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Strony mogą dochodzić</w:t>
      </w:r>
      <w:r w:rsidR="003A1846" w:rsidRPr="003A1846">
        <w:rPr>
          <w:rFonts w:ascii="Times New Roman" w:hAnsi="Times New Roman" w:cs="Times New Roman"/>
          <w:szCs w:val="22"/>
        </w:rPr>
        <w:t xml:space="preserve"> na </w:t>
      </w:r>
      <w:r w:rsidRPr="003A1846">
        <w:rPr>
          <w:rFonts w:ascii="Times New Roman" w:hAnsi="Times New Roman" w:cs="Times New Roman"/>
          <w:szCs w:val="22"/>
        </w:rPr>
        <w:t>zasadach ogólnych odszkodowania przewyższającego wysokość zastrzeżonych kar umownych, przy czym kary umowne określone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="009C11CE">
        <w:rPr>
          <w:rFonts w:ascii="Times New Roman" w:hAnsi="Times New Roman" w:cs="Times New Roman"/>
          <w:szCs w:val="22"/>
        </w:rPr>
        <w:t>ust. </w:t>
      </w:r>
      <w:r w:rsidRPr="003A1846">
        <w:rPr>
          <w:rFonts w:ascii="Times New Roman" w:hAnsi="Times New Roman" w:cs="Times New Roman"/>
          <w:szCs w:val="22"/>
        </w:rPr>
        <w:t>1 oraz</w:t>
      </w:r>
      <w:r w:rsidR="00644BD4">
        <w:rPr>
          <w:rFonts w:ascii="Times New Roman" w:hAnsi="Times New Roman" w:cs="Times New Roman"/>
          <w:szCs w:val="22"/>
        </w:rPr>
        <w:t> </w:t>
      </w:r>
      <w:r w:rsidRPr="003A1846">
        <w:rPr>
          <w:rFonts w:ascii="Times New Roman" w:hAnsi="Times New Roman" w:cs="Times New Roman"/>
          <w:szCs w:val="22"/>
        </w:rPr>
        <w:t>2 mają charakter zaliczalny</w:t>
      </w:r>
      <w:r w:rsidR="003A1846" w:rsidRPr="003A1846">
        <w:rPr>
          <w:rFonts w:ascii="Times New Roman" w:hAnsi="Times New Roman" w:cs="Times New Roman"/>
          <w:szCs w:val="22"/>
        </w:rPr>
        <w:t xml:space="preserve"> na </w:t>
      </w:r>
      <w:r w:rsidRPr="003A1846">
        <w:rPr>
          <w:rFonts w:ascii="Times New Roman" w:hAnsi="Times New Roman" w:cs="Times New Roman"/>
          <w:szCs w:val="22"/>
        </w:rPr>
        <w:t>poczet przedmiotowego odszkodowania uzupełniającego dochodzonego przez daną Stronę.</w:t>
      </w:r>
    </w:p>
    <w:p w14:paraId="0FCCF8FC" w14:textId="1C98A57B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Roszczenie</w:t>
      </w:r>
      <w:r w:rsidR="003A1846" w:rsidRPr="003A1846">
        <w:rPr>
          <w:rFonts w:ascii="Times New Roman" w:hAnsi="Times New Roman" w:cs="Times New Roman"/>
          <w:szCs w:val="22"/>
        </w:rPr>
        <w:t xml:space="preserve"> o </w:t>
      </w:r>
      <w:r w:rsidRPr="003A1846">
        <w:rPr>
          <w:rFonts w:ascii="Times New Roman" w:hAnsi="Times New Roman" w:cs="Times New Roman"/>
          <w:szCs w:val="22"/>
        </w:rPr>
        <w:t>zapłatę kar umownych staje się wymagalne począwszy</w:t>
      </w:r>
      <w:r w:rsidR="003A1846" w:rsidRPr="003A1846">
        <w:rPr>
          <w:rFonts w:ascii="Times New Roman" w:hAnsi="Times New Roman" w:cs="Times New Roman"/>
          <w:szCs w:val="22"/>
        </w:rPr>
        <w:t xml:space="preserve"> od </w:t>
      </w:r>
      <w:r w:rsidRPr="003A1846">
        <w:rPr>
          <w:rFonts w:ascii="Times New Roman" w:hAnsi="Times New Roman" w:cs="Times New Roman"/>
          <w:szCs w:val="22"/>
        </w:rPr>
        <w:t>dnia następnego</w:t>
      </w:r>
      <w:r w:rsidR="003A1846" w:rsidRPr="003A1846">
        <w:rPr>
          <w:rFonts w:ascii="Times New Roman" w:hAnsi="Times New Roman" w:cs="Times New Roman"/>
          <w:szCs w:val="22"/>
        </w:rPr>
        <w:t xml:space="preserve"> po </w:t>
      </w:r>
      <w:r w:rsidRPr="003A1846">
        <w:rPr>
          <w:rFonts w:ascii="Times New Roman" w:hAnsi="Times New Roman" w:cs="Times New Roman"/>
          <w:szCs w:val="22"/>
        </w:rPr>
        <w:t>dniu,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którym miały miejsce okoliczności faktyczne określone</w:t>
      </w:r>
      <w:r w:rsidR="003A1846">
        <w:rPr>
          <w:rFonts w:ascii="Times New Roman" w:hAnsi="Times New Roman" w:cs="Times New Roman"/>
          <w:szCs w:val="22"/>
        </w:rPr>
        <w:t xml:space="preserve"> w </w:t>
      </w:r>
      <w:r w:rsidRPr="003A1846">
        <w:rPr>
          <w:rFonts w:ascii="Times New Roman" w:hAnsi="Times New Roman" w:cs="Times New Roman"/>
          <w:szCs w:val="22"/>
        </w:rPr>
        <w:t>niniejszej umowie stanowiące podstawę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ich naliczenia.</w:t>
      </w:r>
    </w:p>
    <w:p w14:paraId="45789252" w14:textId="4CEE32D0" w:rsidR="00A761DA" w:rsidRPr="003A1846" w:rsidRDefault="00A761DA" w:rsidP="00757EA5">
      <w:pPr>
        <w:pStyle w:val="Tekstpodstawowy"/>
        <w:numPr>
          <w:ilvl w:val="0"/>
          <w:numId w:val="60"/>
        </w:numPr>
        <w:spacing w:line="240" w:lineRule="auto"/>
        <w:ind w:left="397" w:hanging="397"/>
        <w:rPr>
          <w:rFonts w:ascii="Times New Roman" w:hAnsi="Times New Roman" w:cs="Times New Roman"/>
          <w:szCs w:val="22"/>
        </w:rPr>
      </w:pPr>
      <w:r w:rsidRPr="003A1846">
        <w:rPr>
          <w:rFonts w:ascii="Times New Roman" w:hAnsi="Times New Roman" w:cs="Times New Roman"/>
          <w:szCs w:val="22"/>
        </w:rPr>
        <w:t>Zamawiający zastrzega sobie prawo potrącenia ewentualnych kar umownych</w:t>
      </w:r>
      <w:r w:rsidR="003A1846">
        <w:rPr>
          <w:rFonts w:ascii="Times New Roman" w:hAnsi="Times New Roman" w:cs="Times New Roman"/>
          <w:szCs w:val="22"/>
        </w:rPr>
        <w:t xml:space="preserve"> z </w:t>
      </w:r>
      <w:r w:rsidRPr="003A1846">
        <w:rPr>
          <w:rFonts w:ascii="Times New Roman" w:hAnsi="Times New Roman" w:cs="Times New Roman"/>
          <w:szCs w:val="22"/>
        </w:rPr>
        <w:t>należnych</w:t>
      </w:r>
      <w:r w:rsidR="003A1846">
        <w:rPr>
          <w:rFonts w:ascii="Times New Roman" w:hAnsi="Times New Roman" w:cs="Times New Roman"/>
          <w:szCs w:val="22"/>
        </w:rPr>
        <w:t xml:space="preserve"> do </w:t>
      </w:r>
      <w:r w:rsidRPr="003A1846">
        <w:rPr>
          <w:rFonts w:ascii="Times New Roman" w:hAnsi="Times New Roman" w:cs="Times New Roman"/>
          <w:szCs w:val="22"/>
        </w:rPr>
        <w:t>zapłaty faktur lub zabezpieczenia należytego wykonania umowy.</w:t>
      </w:r>
    </w:p>
    <w:p w14:paraId="3D922529" w14:textId="4FE03BCD" w:rsidR="00A761DA" w:rsidRPr="003A1846" w:rsidRDefault="00A761DA" w:rsidP="00757EA5">
      <w:pPr>
        <w:widowControl/>
        <w:numPr>
          <w:ilvl w:val="0"/>
          <w:numId w:val="60"/>
        </w:numPr>
        <w:suppressAutoHyphens w:val="0"/>
        <w:ind w:left="397" w:hanging="397"/>
        <w:rPr>
          <w:iCs/>
          <w:szCs w:val="22"/>
        </w:rPr>
      </w:pPr>
      <w:r w:rsidRPr="003A1846">
        <w:rPr>
          <w:szCs w:val="22"/>
        </w:rPr>
        <w:t>Zapłata kar umownych nie zwalnia Wykonawcy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obowiązku wykonania umowy.</w:t>
      </w:r>
    </w:p>
    <w:p w14:paraId="67705FE9" w14:textId="77777777" w:rsidR="00066CA5" w:rsidRPr="00066CA5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 w:rsidRPr="00066CA5">
        <w:rPr>
          <w:b/>
          <w:szCs w:val="22"/>
        </w:rPr>
        <w:t>§ </w:t>
      </w:r>
      <w:r w:rsidR="00A761DA" w:rsidRPr="00066CA5">
        <w:rPr>
          <w:b/>
          <w:szCs w:val="22"/>
        </w:rPr>
        <w:t>17</w:t>
      </w:r>
      <w:r>
        <w:rPr>
          <w:b/>
          <w:szCs w:val="22"/>
        </w:rPr>
        <w:t xml:space="preserve"> </w:t>
      </w:r>
      <w:r w:rsidRPr="00066CA5">
        <w:rPr>
          <w:b/>
          <w:szCs w:val="22"/>
        </w:rPr>
        <w:t>Siła wyższa</w:t>
      </w:r>
    </w:p>
    <w:p w14:paraId="64A84571" w14:textId="7CE5F3E5" w:rsidR="00A761DA" w:rsidRPr="003A1846" w:rsidRDefault="00A761DA" w:rsidP="00757EA5">
      <w:pPr>
        <w:widowControl/>
        <w:numPr>
          <w:ilvl w:val="0"/>
          <w:numId w:val="62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Przez siłę wyższą, rozumie się zdarzenie niezależne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Wykonawcy, nie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jego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jego podwykonawców problemów organizacyjnych, którego wystąpienia lub skutków nie mógł przewidzieć lub któremu nie mógł zapobiec, ani któremu nie mógł przeciwdziałać,</w:t>
      </w:r>
      <w:r w:rsidR="003A1846" w:rsidRPr="003A1846">
        <w:rPr>
          <w:szCs w:val="22"/>
        </w:rPr>
        <w:t xml:space="preserve"> a </w:t>
      </w:r>
      <w:r w:rsidRPr="003A1846">
        <w:rPr>
          <w:szCs w:val="22"/>
        </w:rPr>
        <w:t>które uniemożliwiają Wykonawcy wykonanie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części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całości jego zobowiązania wynikającego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niniejszej umowy albo mającej bezpośredni wpływ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terminowość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sposób wykonywanych umowy. Strony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okoliczności siły wyższej uznają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szczególności: ogłoszone stany klęski żywiołowej,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powódź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trzęsienie ziemi, upadek statku powietrznego, strajki generalne lub lokalne, działania wojenne lub ogłoszenie stanu wojennego, atak terrorystyczny, ogłoszone stany wyjątkowe, ogłoszone stany zagrożenia epidemicznego, ogłoszone stany epidemii</w:t>
      </w:r>
      <w:r w:rsidR="00644BD4">
        <w:rPr>
          <w:szCs w:val="22"/>
        </w:rPr>
        <w:t>.</w:t>
      </w:r>
    </w:p>
    <w:p w14:paraId="267CE6C8" w14:textId="7A214B4E" w:rsidR="00A761DA" w:rsidRPr="003A1846" w:rsidRDefault="00A761DA" w:rsidP="00757EA5">
      <w:pPr>
        <w:widowControl/>
        <w:numPr>
          <w:ilvl w:val="0"/>
          <w:numId w:val="62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 wskutek okoliczności siły wyższej Strona nie będzie mogła wykonywać swoich obowiązków umownych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całości lub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części, niezwłocznie powiadomi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 xml:space="preserve">tym drugą Stronę. </w:t>
      </w:r>
      <w:r w:rsidR="00F75082">
        <w:rPr>
          <w:szCs w:val="22"/>
        </w:rPr>
        <w:t>W </w:t>
      </w:r>
      <w:r w:rsidRPr="003A1846">
        <w:rPr>
          <w:szCs w:val="22"/>
        </w:rPr>
        <w:t>takim przypadku strony, pisemnie pod rygorem nieważności, uzgodnią sposób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zasady dalszego wykonywania umowy lub umowa zostanie rozwiązana.</w:t>
      </w:r>
    </w:p>
    <w:p w14:paraId="20AE3B42" w14:textId="1AC58B32" w:rsidR="00A761DA" w:rsidRPr="003A1846" w:rsidRDefault="00A761DA" w:rsidP="00757EA5">
      <w:pPr>
        <w:widowControl/>
        <w:numPr>
          <w:ilvl w:val="0"/>
          <w:numId w:val="62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lastRenderedPageBreak/>
        <w:t>Bieg terminów określonych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niniejszej umowie ulega zawieszeniu przez czas trwania przeszkody spowodowanej siłą wyższą.</w:t>
      </w:r>
    </w:p>
    <w:p w14:paraId="1694B973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18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Poufność</w:t>
      </w:r>
    </w:p>
    <w:p w14:paraId="50A210FD" w14:textId="31CA9039" w:rsidR="00A761DA" w:rsidRPr="003A1846" w:rsidRDefault="00A761DA" w:rsidP="00757EA5">
      <w:pPr>
        <w:widowControl/>
        <w:numPr>
          <w:ilvl w:val="0"/>
          <w:numId w:val="6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Informacje uzyskane przez Wykonawcę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realizacją umowy nie mogą być wykorzystane bez zgody Zamawiającego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celów innych niż realizacja umowy, chyba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Zamawiający wyraził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formie pisemnej zgodę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udostępnienie informacji lub ujawnienia zażądał uprawniony organ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powszechnie obowiązujących przepisów prawa lub Strona jest zobowiązana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ujawnienia tych informacji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podstawie obowiązujących przepisów prawa.</w:t>
      </w:r>
    </w:p>
    <w:p w14:paraId="6DF397E1" w14:textId="3BF94043" w:rsidR="00A761DA" w:rsidRPr="00644BD4" w:rsidRDefault="00A761DA" w:rsidP="00757EA5">
      <w:pPr>
        <w:widowControl/>
        <w:numPr>
          <w:ilvl w:val="0"/>
          <w:numId w:val="63"/>
        </w:numPr>
        <w:suppressAutoHyphens w:val="0"/>
        <w:ind w:left="397" w:hanging="397"/>
        <w:rPr>
          <w:szCs w:val="22"/>
        </w:rPr>
      </w:pPr>
      <w:r w:rsidRPr="00644BD4">
        <w:rPr>
          <w:szCs w:val="22"/>
        </w:rPr>
        <w:t>Wykonawca zobowiązuje się</w:t>
      </w:r>
      <w:r w:rsidR="003A1846" w:rsidRPr="00644BD4">
        <w:rPr>
          <w:szCs w:val="22"/>
        </w:rPr>
        <w:t xml:space="preserve"> do </w:t>
      </w:r>
      <w:r w:rsidRPr="00644BD4">
        <w:rPr>
          <w:szCs w:val="22"/>
        </w:rPr>
        <w:t>utrzymania</w:t>
      </w:r>
      <w:r w:rsidR="003A1846" w:rsidRPr="00644BD4">
        <w:rPr>
          <w:szCs w:val="22"/>
        </w:rPr>
        <w:t xml:space="preserve"> w </w:t>
      </w:r>
      <w:r w:rsidRPr="00644BD4">
        <w:rPr>
          <w:szCs w:val="22"/>
        </w:rPr>
        <w:t>ścisłej tajemnicy wszelkich informacji,</w:t>
      </w:r>
      <w:r w:rsidR="00644BD4" w:rsidRPr="00644BD4">
        <w:rPr>
          <w:szCs w:val="22"/>
        </w:rPr>
        <w:t xml:space="preserve"> </w:t>
      </w:r>
      <w:r w:rsidRPr="00644BD4">
        <w:rPr>
          <w:szCs w:val="22"/>
        </w:rPr>
        <w:t>w</w:t>
      </w:r>
      <w:r w:rsidR="00644BD4">
        <w:rPr>
          <w:szCs w:val="22"/>
        </w:rPr>
        <w:t> </w:t>
      </w:r>
      <w:r w:rsidRPr="00644BD4">
        <w:rPr>
          <w:szCs w:val="22"/>
        </w:rPr>
        <w:t>szczególności ekonomicznych, technicznych, handlowych</w:t>
      </w:r>
      <w:r w:rsidR="00066CA5" w:rsidRPr="00644BD4">
        <w:rPr>
          <w:szCs w:val="22"/>
        </w:rPr>
        <w:t xml:space="preserve"> i </w:t>
      </w:r>
      <w:r w:rsidRPr="00644BD4">
        <w:rPr>
          <w:szCs w:val="22"/>
        </w:rPr>
        <w:t>organizacyjnych,</w:t>
      </w:r>
      <w:r w:rsidR="003A1846" w:rsidRPr="00644BD4">
        <w:rPr>
          <w:szCs w:val="22"/>
        </w:rPr>
        <w:t xml:space="preserve"> z </w:t>
      </w:r>
      <w:r w:rsidRPr="00644BD4">
        <w:rPr>
          <w:szCs w:val="22"/>
        </w:rPr>
        <w:t>którymi Strony umowy, osoby świadczące pracę</w:t>
      </w:r>
      <w:r w:rsidR="003A1846" w:rsidRPr="00644BD4">
        <w:rPr>
          <w:szCs w:val="22"/>
        </w:rPr>
        <w:t xml:space="preserve"> na </w:t>
      </w:r>
      <w:r w:rsidRPr="00644BD4">
        <w:rPr>
          <w:szCs w:val="22"/>
        </w:rPr>
        <w:t>ich rzecz</w:t>
      </w:r>
      <w:r w:rsidR="003A1846" w:rsidRPr="00644BD4">
        <w:rPr>
          <w:szCs w:val="22"/>
        </w:rPr>
        <w:t xml:space="preserve"> w </w:t>
      </w:r>
      <w:r w:rsidRPr="00644BD4">
        <w:rPr>
          <w:szCs w:val="22"/>
        </w:rPr>
        <w:t>jakiejkolwiek formie oraz osoby, przy pomocy, których Strony wykonywać będą wzajemne obowiązki, zapoznają się przy wykonywaniu umowy.</w:t>
      </w:r>
    </w:p>
    <w:p w14:paraId="3DED7ADA" w14:textId="2FA6531F" w:rsidR="00A761DA" w:rsidRPr="00644BD4" w:rsidRDefault="00A761DA" w:rsidP="00757EA5">
      <w:pPr>
        <w:widowControl/>
        <w:numPr>
          <w:ilvl w:val="0"/>
          <w:numId w:val="63"/>
        </w:numPr>
        <w:suppressAutoHyphens w:val="0"/>
        <w:ind w:left="397" w:hanging="397"/>
        <w:rPr>
          <w:szCs w:val="22"/>
        </w:rPr>
      </w:pPr>
      <w:r w:rsidRPr="00644BD4">
        <w:rPr>
          <w:szCs w:val="22"/>
        </w:rPr>
        <w:t>Strony podejmą odpowiednie kroki dla zachowania poufności przez osoby wykonujące</w:t>
      </w:r>
      <w:r w:rsidR="00644BD4" w:rsidRPr="00644BD4">
        <w:rPr>
          <w:szCs w:val="22"/>
        </w:rPr>
        <w:t xml:space="preserve"> </w:t>
      </w:r>
      <w:r w:rsidRPr="00644BD4">
        <w:rPr>
          <w:szCs w:val="22"/>
        </w:rPr>
        <w:t>w</w:t>
      </w:r>
      <w:r w:rsidR="00644BD4">
        <w:rPr>
          <w:szCs w:val="22"/>
        </w:rPr>
        <w:t> </w:t>
      </w:r>
      <w:r w:rsidRPr="00644BD4">
        <w:rPr>
          <w:szCs w:val="22"/>
        </w:rPr>
        <w:t>ich imieniu obowiązki</w:t>
      </w:r>
      <w:r w:rsidR="003A1846" w:rsidRPr="00644BD4">
        <w:rPr>
          <w:szCs w:val="22"/>
        </w:rPr>
        <w:t xml:space="preserve"> w </w:t>
      </w:r>
      <w:r w:rsidRPr="00644BD4">
        <w:rPr>
          <w:szCs w:val="22"/>
        </w:rPr>
        <w:t>ramach umowy.</w:t>
      </w:r>
    </w:p>
    <w:p w14:paraId="5A8EC247" w14:textId="10A0E96A" w:rsidR="00A761DA" w:rsidRPr="003A1846" w:rsidRDefault="00A761DA" w:rsidP="00757EA5">
      <w:pPr>
        <w:widowControl/>
        <w:numPr>
          <w:ilvl w:val="0"/>
          <w:numId w:val="63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zobowiązuje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zachowania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tajemnicy wszelkich informacji uzyskanych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trakcie realizacji umowy.</w:t>
      </w:r>
    </w:p>
    <w:p w14:paraId="2F43743A" w14:textId="2A09726B" w:rsidR="00A761DA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t>§ </w:t>
      </w:r>
      <w:r w:rsidR="00A761DA" w:rsidRPr="003A1846">
        <w:rPr>
          <w:b/>
          <w:szCs w:val="22"/>
        </w:rPr>
        <w:t>19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Zmiana umowy</w:t>
      </w:r>
    </w:p>
    <w:p w14:paraId="49CEAE9C" w14:textId="73BCE562" w:rsidR="00A761DA" w:rsidRPr="003A1846" w:rsidRDefault="00A761DA" w:rsidP="00757EA5">
      <w:pPr>
        <w:pStyle w:val="Lista"/>
        <w:widowControl/>
        <w:numPr>
          <w:ilvl w:val="0"/>
          <w:numId w:val="72"/>
        </w:numPr>
        <w:suppressAutoHyphens w:val="0"/>
        <w:ind w:left="397" w:hanging="397"/>
        <w:contextualSpacing w:val="0"/>
        <w:rPr>
          <w:szCs w:val="22"/>
        </w:rPr>
      </w:pPr>
      <w:r w:rsidRPr="003A1846">
        <w:rPr>
          <w:szCs w:val="22"/>
        </w:rPr>
        <w:t>Strony dopuszczają, poza zmianami wskazanymi</w:t>
      </w:r>
      <w:r w:rsidR="003A1846">
        <w:rPr>
          <w:szCs w:val="22"/>
        </w:rPr>
        <w:t xml:space="preserve"> w art. </w:t>
      </w:r>
      <w:r w:rsidRPr="003A1846">
        <w:rPr>
          <w:szCs w:val="22"/>
        </w:rPr>
        <w:t>455 Ustawy, możliwość zmiany umowy bez obowiązku przeprowadzania nowego postępowania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następujących przypadkach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zakresach:</w:t>
      </w:r>
    </w:p>
    <w:p w14:paraId="190D72D6" w14:textId="3C2F9B81" w:rsidR="00A761DA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  <w:shd w:val="clear" w:color="auto" w:fill="FFFFFF"/>
        </w:rPr>
      </w:pPr>
      <w:r w:rsidRPr="003A1846">
        <w:rPr>
          <w:szCs w:val="22"/>
        </w:rPr>
        <w:t xml:space="preserve">zmiana terminu wykonania </w:t>
      </w:r>
      <w:r w:rsidR="00066CA5" w:rsidRPr="003A1846">
        <w:rPr>
          <w:szCs w:val="22"/>
        </w:rPr>
        <w:t>zamówienia</w:t>
      </w:r>
      <w:r w:rsidRPr="003A1846">
        <w:rPr>
          <w:szCs w:val="22"/>
        </w:rPr>
        <w:t xml:space="preserve"> </w:t>
      </w:r>
      <w:r w:rsidRPr="003A1846">
        <w:rPr>
          <w:szCs w:val="22"/>
          <w:shd w:val="clear" w:color="auto" w:fill="FFFFFF"/>
        </w:rPr>
        <w:t xml:space="preserve">lub innych postanowień umowy </w:t>
      </w:r>
      <w:r w:rsidR="003A1846" w:rsidRPr="003A1846">
        <w:rPr>
          <w:szCs w:val="22"/>
          <w:shd w:val="clear" w:color="auto" w:fill="FFFFFF"/>
        </w:rPr>
        <w:t>(w </w:t>
      </w:r>
      <w:r w:rsidRPr="003A1846">
        <w:rPr>
          <w:szCs w:val="22"/>
          <w:shd w:val="clear" w:color="auto" w:fill="FFFFFF"/>
        </w:rPr>
        <w:t>tym zmiana sposobu wykonywania umowy, zmiana zakresu świadczenia wykonawcy</w:t>
      </w:r>
      <w:r w:rsidR="00066CA5">
        <w:rPr>
          <w:szCs w:val="22"/>
          <w:shd w:val="clear" w:color="auto" w:fill="FFFFFF"/>
        </w:rPr>
        <w:t xml:space="preserve"> i </w:t>
      </w:r>
      <w:r w:rsidRPr="003A1846">
        <w:rPr>
          <w:szCs w:val="22"/>
          <w:shd w:val="clear" w:color="auto" w:fill="FFFFFF"/>
        </w:rPr>
        <w:t>odpowiadająca mu zmiana wynagrodzenia wykonawcy) wywołana wystąpieniem siły wyższej mającej bezpośredni wpływ</w:t>
      </w:r>
      <w:r w:rsidR="003A1846" w:rsidRPr="003A1846">
        <w:rPr>
          <w:szCs w:val="22"/>
          <w:shd w:val="clear" w:color="auto" w:fill="FFFFFF"/>
        </w:rPr>
        <w:t xml:space="preserve"> na </w:t>
      </w:r>
      <w:r w:rsidRPr="003A1846">
        <w:rPr>
          <w:szCs w:val="22"/>
          <w:shd w:val="clear" w:color="auto" w:fill="FFFFFF"/>
        </w:rPr>
        <w:t>terminowość</w:t>
      </w:r>
      <w:r w:rsidR="00066CA5">
        <w:rPr>
          <w:szCs w:val="22"/>
          <w:shd w:val="clear" w:color="auto" w:fill="FFFFFF"/>
        </w:rPr>
        <w:t xml:space="preserve"> i </w:t>
      </w:r>
      <w:r w:rsidRPr="003A1846">
        <w:rPr>
          <w:szCs w:val="22"/>
          <w:shd w:val="clear" w:color="auto" w:fill="FFFFFF"/>
        </w:rPr>
        <w:t>sposób wykonania niniejszej umowy</w:t>
      </w:r>
      <w:r w:rsidR="00D156C1" w:rsidRPr="003A1846">
        <w:rPr>
          <w:szCs w:val="22"/>
          <w:shd w:val="clear" w:color="auto" w:fill="FFFFFF"/>
        </w:rPr>
        <w:t xml:space="preserve"> lub</w:t>
      </w:r>
      <w:r w:rsidR="00815D63" w:rsidRPr="003A1846">
        <w:rPr>
          <w:szCs w:val="22"/>
          <w:shd w:val="clear" w:color="auto" w:fill="FFFFFF"/>
        </w:rPr>
        <w:t xml:space="preserve"> wynikająca</w:t>
      </w:r>
      <w:r w:rsidR="003A1846">
        <w:rPr>
          <w:szCs w:val="22"/>
          <w:shd w:val="clear" w:color="auto" w:fill="FFFFFF"/>
        </w:rPr>
        <w:t xml:space="preserve"> z </w:t>
      </w:r>
      <w:r w:rsidR="00815D63" w:rsidRPr="003A1846">
        <w:rPr>
          <w:szCs w:val="22"/>
          <w:shd w:val="clear" w:color="auto" w:fill="FFFFFF"/>
        </w:rPr>
        <w:t>przyczyn organizacyjnych le</w:t>
      </w:r>
      <w:r w:rsidR="0015618D" w:rsidRPr="003A1846">
        <w:rPr>
          <w:szCs w:val="22"/>
          <w:shd w:val="clear" w:color="auto" w:fill="FFFFFF"/>
        </w:rPr>
        <w:t>ż</w:t>
      </w:r>
      <w:r w:rsidR="00815D63" w:rsidRPr="003A1846">
        <w:rPr>
          <w:szCs w:val="22"/>
          <w:shd w:val="clear" w:color="auto" w:fill="FFFFFF"/>
        </w:rPr>
        <w:t>ących</w:t>
      </w:r>
      <w:r w:rsidR="003A1846" w:rsidRPr="003A1846">
        <w:rPr>
          <w:szCs w:val="22"/>
          <w:shd w:val="clear" w:color="auto" w:fill="FFFFFF"/>
        </w:rPr>
        <w:t xml:space="preserve"> po </w:t>
      </w:r>
      <w:r w:rsidR="00815D63" w:rsidRPr="003A1846">
        <w:rPr>
          <w:szCs w:val="22"/>
          <w:shd w:val="clear" w:color="auto" w:fill="FFFFFF"/>
        </w:rPr>
        <w:t>stronie Zamawiającego</w:t>
      </w:r>
      <w:r w:rsidR="003A1846" w:rsidRPr="003A1846">
        <w:rPr>
          <w:szCs w:val="22"/>
          <w:shd w:val="clear" w:color="auto" w:fill="FFFFFF"/>
        </w:rPr>
        <w:t xml:space="preserve"> a </w:t>
      </w:r>
      <w:r w:rsidR="0015618D" w:rsidRPr="003A1846">
        <w:rPr>
          <w:szCs w:val="22"/>
          <w:shd w:val="clear" w:color="auto" w:fill="FFFFFF"/>
        </w:rPr>
        <w:t>związanych</w:t>
      </w:r>
      <w:r w:rsidR="003A1846">
        <w:rPr>
          <w:szCs w:val="22"/>
          <w:shd w:val="clear" w:color="auto" w:fill="FFFFFF"/>
        </w:rPr>
        <w:t xml:space="preserve"> z </w:t>
      </w:r>
      <w:r w:rsidR="0015618D" w:rsidRPr="003A1846">
        <w:rPr>
          <w:szCs w:val="22"/>
          <w:shd w:val="clear" w:color="auto" w:fill="FFFFFF"/>
        </w:rPr>
        <w:t xml:space="preserve">zapewnieniem prawidłowego funkcjonowania </w:t>
      </w:r>
      <w:r w:rsidR="00644BD4" w:rsidRPr="003A1846">
        <w:rPr>
          <w:szCs w:val="22"/>
          <w:shd w:val="clear" w:color="auto" w:fill="FFFFFF"/>
        </w:rPr>
        <w:t>terenu,</w:t>
      </w:r>
      <w:r w:rsidR="003A1846" w:rsidRPr="003A1846">
        <w:rPr>
          <w:szCs w:val="22"/>
          <w:shd w:val="clear" w:color="auto" w:fill="FFFFFF"/>
        </w:rPr>
        <w:t xml:space="preserve"> na </w:t>
      </w:r>
      <w:r w:rsidR="0015618D" w:rsidRPr="003A1846">
        <w:rPr>
          <w:szCs w:val="22"/>
          <w:shd w:val="clear" w:color="auto" w:fill="FFFFFF"/>
        </w:rPr>
        <w:t>któr</w:t>
      </w:r>
      <w:r w:rsidR="004F4822" w:rsidRPr="003A1846">
        <w:rPr>
          <w:szCs w:val="22"/>
          <w:shd w:val="clear" w:color="auto" w:fill="FFFFFF"/>
        </w:rPr>
        <w:t>ym</w:t>
      </w:r>
      <w:r w:rsidR="0015618D" w:rsidRPr="003A1846">
        <w:rPr>
          <w:szCs w:val="22"/>
          <w:shd w:val="clear" w:color="auto" w:fill="FFFFFF"/>
        </w:rPr>
        <w:t xml:space="preserve"> przedmiot umowy jest wykonywany</w:t>
      </w:r>
      <w:r w:rsidR="00644BD4">
        <w:rPr>
          <w:szCs w:val="22"/>
          <w:shd w:val="clear" w:color="auto" w:fill="FFFFFF"/>
        </w:rPr>
        <w:t>;</w:t>
      </w:r>
    </w:p>
    <w:p w14:paraId="33FB3F41" w14:textId="49D8046A" w:rsidR="00A761DA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</w:rPr>
      </w:pPr>
      <w:r w:rsidRPr="003A1846">
        <w:rPr>
          <w:szCs w:val="22"/>
        </w:rPr>
        <w:t>zmiany warunków realizacji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zakresu przedmiotowego umowy niezbędne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prawidłowej realizacji zamówienia związane z: zaistnieniem niemożliwych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wcześniejszego przewidzenia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niezależnych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stron umowy okoliczności powodujących rezygnację lub wyłączenie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realizacji określonego zakresu przedmiotu zamówienia korzystnych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punktu widzenia Zamawiającego, przy jednoczesnym obniżeniu wynagrodzenia umownego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wartość niezrealizowanych elementów przedmiotu zamówienia. Zmniejszenie zakresu przedmiotu umowy nie będzie większe niż 15% jego wartości</w:t>
      </w:r>
      <w:r w:rsidR="00644BD4">
        <w:rPr>
          <w:szCs w:val="22"/>
        </w:rPr>
        <w:t>;</w:t>
      </w:r>
    </w:p>
    <w:p w14:paraId="48B66D57" w14:textId="77777777" w:rsidR="00A761DA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</w:rPr>
      </w:pPr>
      <w:r w:rsidRPr="003A1846">
        <w:rPr>
          <w:szCs w:val="22"/>
        </w:rPr>
        <w:t>zmiany postanowień umowy związane ze:</w:t>
      </w:r>
    </w:p>
    <w:p w14:paraId="198D7C72" w14:textId="6F28DC1B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a)</w:t>
      </w:r>
      <w:r w:rsidRPr="003A1846">
        <w:rPr>
          <w:szCs w:val="22"/>
        </w:rPr>
        <w:tab/>
        <w:t xml:space="preserve">zmianą danych identyfikacyjnych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tym adresowych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teleadresowych) Strony umowy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 xml:space="preserve">osób reprezentujących Strony </w:t>
      </w:r>
      <w:r w:rsidR="003A1846" w:rsidRPr="003A1846">
        <w:rPr>
          <w:szCs w:val="22"/>
        </w:rPr>
        <w:t>(w </w:t>
      </w:r>
      <w:r w:rsidRPr="003A1846">
        <w:rPr>
          <w:szCs w:val="22"/>
        </w:rPr>
        <w:t>szczególności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powodu nieprzewidzianych zmian organizacyjnych, choroby, wypadków losowych)</w:t>
      </w:r>
      <w:r w:rsidR="00644BD4">
        <w:rPr>
          <w:szCs w:val="22"/>
        </w:rPr>
        <w:t>;</w:t>
      </w:r>
    </w:p>
    <w:p w14:paraId="63EBF316" w14:textId="09F545F7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b)</w:t>
      </w:r>
      <w:r w:rsidRPr="003A1846">
        <w:rPr>
          <w:szCs w:val="22"/>
        </w:rPr>
        <w:tab/>
        <w:t>zmianą numeru rachunku bankowego Wykonawcy wskazanego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niniejszej umowie</w:t>
      </w:r>
      <w:r w:rsidR="00644BD4">
        <w:rPr>
          <w:szCs w:val="22"/>
        </w:rPr>
        <w:t>;</w:t>
      </w:r>
    </w:p>
    <w:p w14:paraId="6DD96C61" w14:textId="3FB83512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c)</w:t>
      </w:r>
      <w:r w:rsidRPr="003A1846">
        <w:rPr>
          <w:szCs w:val="22"/>
        </w:rPr>
        <w:tab/>
        <w:t>wystąpieniem oczywistych omyłek pisarskich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rachunkowych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treści niniejszej umowy</w:t>
      </w:r>
      <w:r w:rsidR="00644BD4">
        <w:rPr>
          <w:szCs w:val="22"/>
        </w:rPr>
        <w:t>;</w:t>
      </w:r>
    </w:p>
    <w:p w14:paraId="491FB9D4" w14:textId="4F577EE7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d)</w:t>
      </w:r>
      <w:r w:rsidRPr="003A1846">
        <w:rPr>
          <w:szCs w:val="22"/>
        </w:rPr>
        <w:tab/>
        <w:t>zmianą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KRS, wpisie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CEiDG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trakcie realizacji zamówienia dotyczące Wykonawcy</w:t>
      </w:r>
      <w:r w:rsidR="00644BD4">
        <w:rPr>
          <w:szCs w:val="22"/>
        </w:rPr>
        <w:t>;</w:t>
      </w:r>
    </w:p>
    <w:p w14:paraId="6128C5C4" w14:textId="6D796542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e)</w:t>
      </w:r>
      <w:r w:rsidRPr="003A1846">
        <w:rPr>
          <w:szCs w:val="22"/>
        </w:rPr>
        <w:tab/>
        <w:t>zmianą formy zabezpieczenia należytego wykonania umowy</w:t>
      </w:r>
      <w:r w:rsidR="00644BD4">
        <w:rPr>
          <w:szCs w:val="22"/>
        </w:rPr>
        <w:t>;</w:t>
      </w:r>
    </w:p>
    <w:p w14:paraId="7437E28A" w14:textId="43DF1CE8" w:rsidR="00A761DA" w:rsidRPr="003A1846" w:rsidRDefault="00A761DA" w:rsidP="00644BD4">
      <w:pPr>
        <w:pStyle w:val="Lista3"/>
        <w:widowControl/>
        <w:suppressAutoHyphens w:val="0"/>
        <w:ind w:left="1191" w:hanging="397"/>
        <w:contextualSpacing w:val="0"/>
        <w:rPr>
          <w:szCs w:val="22"/>
        </w:rPr>
      </w:pPr>
      <w:r w:rsidRPr="003A1846">
        <w:rPr>
          <w:szCs w:val="22"/>
        </w:rPr>
        <w:t>f)</w:t>
      </w:r>
      <w:r w:rsidRPr="003A1846">
        <w:rPr>
          <w:szCs w:val="22"/>
        </w:rPr>
        <w:tab/>
        <w:t>zmianą zabezpieczenia należytego wykonania umowy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zmianą warunków realizacji umowy</w:t>
      </w:r>
      <w:r w:rsidR="00644BD4">
        <w:rPr>
          <w:szCs w:val="22"/>
        </w:rPr>
        <w:t>;</w:t>
      </w:r>
    </w:p>
    <w:p w14:paraId="1EFACF61" w14:textId="74F25EAD" w:rsidR="00A761DA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  <w:lang w:eastAsia="ar-SA"/>
        </w:rPr>
      </w:pPr>
      <w:r w:rsidRPr="003A1846">
        <w:rPr>
          <w:szCs w:val="22"/>
          <w:lang w:eastAsia="ar-SA"/>
        </w:rPr>
        <w:t>zmiany terminu wykonania zamówienia wskutek wystąpienia okoliczności leżących wyłącznie</w:t>
      </w:r>
      <w:r w:rsidR="003A1846" w:rsidRPr="003A1846">
        <w:rPr>
          <w:szCs w:val="22"/>
          <w:lang w:eastAsia="ar-SA"/>
        </w:rPr>
        <w:t xml:space="preserve"> po </w:t>
      </w:r>
      <w:r w:rsidRPr="003A1846">
        <w:rPr>
          <w:szCs w:val="22"/>
          <w:lang w:eastAsia="ar-SA"/>
        </w:rPr>
        <w:t>stronie Zamawiającego,</w:t>
      </w:r>
      <w:r w:rsidR="003A1846">
        <w:rPr>
          <w:szCs w:val="22"/>
          <w:lang w:eastAsia="ar-SA"/>
        </w:rPr>
        <w:t xml:space="preserve"> w </w:t>
      </w:r>
      <w:r w:rsidRPr="003A1846">
        <w:rPr>
          <w:szCs w:val="22"/>
          <w:lang w:eastAsia="ar-SA"/>
        </w:rPr>
        <w:t>tym</w:t>
      </w:r>
      <w:r w:rsidR="003A1846">
        <w:rPr>
          <w:szCs w:val="22"/>
          <w:lang w:eastAsia="ar-SA"/>
        </w:rPr>
        <w:t xml:space="preserve"> w </w:t>
      </w:r>
      <w:r w:rsidRPr="003A1846">
        <w:rPr>
          <w:szCs w:val="22"/>
          <w:lang w:eastAsia="ar-SA"/>
        </w:rPr>
        <w:t>szczególności wstrzymanie realizacji umowy</w:t>
      </w:r>
      <w:r w:rsidR="00644BD4">
        <w:rPr>
          <w:szCs w:val="22"/>
          <w:lang w:eastAsia="ar-SA"/>
        </w:rPr>
        <w:t>;</w:t>
      </w:r>
    </w:p>
    <w:p w14:paraId="22190CE3" w14:textId="241DFF5F" w:rsidR="00057AFB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  <w:lang w:eastAsia="ar-SA"/>
        </w:rPr>
      </w:pPr>
      <w:r w:rsidRPr="003A1846">
        <w:rPr>
          <w:szCs w:val="22"/>
          <w:lang w:eastAsia="ar-SA"/>
        </w:rPr>
        <w:t>zmiany terminu wykonania zamówienia wskutek opóźnień</w:t>
      </w:r>
      <w:r w:rsidR="003A1846">
        <w:rPr>
          <w:szCs w:val="22"/>
          <w:lang w:eastAsia="ar-SA"/>
        </w:rPr>
        <w:t xml:space="preserve"> w </w:t>
      </w:r>
      <w:r w:rsidRPr="003A1846">
        <w:rPr>
          <w:szCs w:val="22"/>
          <w:lang w:eastAsia="ar-SA"/>
        </w:rPr>
        <w:t>udostępnieniu poszczególnych lokali przez ich użytkowników</w:t>
      </w:r>
      <w:r w:rsidR="00644BD4">
        <w:rPr>
          <w:szCs w:val="22"/>
          <w:lang w:eastAsia="ar-SA"/>
        </w:rPr>
        <w:t>;</w:t>
      </w:r>
    </w:p>
    <w:p w14:paraId="72AB17FD" w14:textId="2FCB3766" w:rsidR="00A761DA" w:rsidRPr="003A1846" w:rsidRDefault="00A761DA" w:rsidP="00757EA5">
      <w:pPr>
        <w:pStyle w:val="Lista2"/>
        <w:widowControl/>
        <w:numPr>
          <w:ilvl w:val="0"/>
          <w:numId w:val="71"/>
        </w:numPr>
        <w:suppressAutoHyphens w:val="0"/>
        <w:ind w:left="794" w:hanging="397"/>
        <w:contextualSpacing w:val="0"/>
        <w:rPr>
          <w:szCs w:val="22"/>
          <w:lang w:eastAsia="ar-SA"/>
        </w:rPr>
      </w:pPr>
      <w:r w:rsidRPr="003A1846">
        <w:rPr>
          <w:szCs w:val="22"/>
          <w:lang w:eastAsia="ar-SA"/>
        </w:rPr>
        <w:t>zmiana terminu wykonania zamówienia, zmiana postanowień umowy wskutek zmiany przepisów prawa Unii Europejskiej lub prawa krajowego.</w:t>
      </w:r>
    </w:p>
    <w:p w14:paraId="28C4323B" w14:textId="3542E5B6" w:rsidR="00A761DA" w:rsidRPr="00644BD4" w:rsidRDefault="00A761DA" w:rsidP="00757EA5">
      <w:pPr>
        <w:pStyle w:val="Lista"/>
        <w:widowControl/>
        <w:numPr>
          <w:ilvl w:val="0"/>
          <w:numId w:val="72"/>
        </w:numPr>
        <w:suppressAutoHyphens w:val="0"/>
        <w:ind w:left="397" w:hanging="397"/>
        <w:contextualSpacing w:val="0"/>
        <w:rPr>
          <w:szCs w:val="22"/>
        </w:rPr>
      </w:pPr>
      <w:r w:rsidRPr="003A1846">
        <w:rPr>
          <w:szCs w:val="22"/>
        </w:rPr>
        <w:t>Strona występująca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zmianę postanowień niniejszej umowy zobowiązana jest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udokumentowania zaistnienia okoliczności,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których mowa</w:t>
      </w:r>
      <w:r w:rsidR="003A1846">
        <w:rPr>
          <w:szCs w:val="22"/>
        </w:rPr>
        <w:t xml:space="preserve"> w </w:t>
      </w:r>
      <w:r w:rsidR="009C11CE">
        <w:rPr>
          <w:szCs w:val="22"/>
        </w:rPr>
        <w:t>ust. </w:t>
      </w:r>
      <w:r w:rsidRPr="003A1846">
        <w:rPr>
          <w:szCs w:val="22"/>
        </w:rPr>
        <w:t>1. Wniosek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zmianę postanowień niniejszej umowy musi być wyrażony</w:t>
      </w:r>
      <w:r w:rsidR="003A1846">
        <w:rPr>
          <w:szCs w:val="22"/>
        </w:rPr>
        <w:t xml:space="preserve"> w </w:t>
      </w:r>
      <w:r w:rsidRPr="00644BD4">
        <w:rPr>
          <w:szCs w:val="22"/>
        </w:rPr>
        <w:t>formie pisemnej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zasadach wskazanych</w:t>
      </w:r>
      <w:r w:rsidR="003A1846">
        <w:rPr>
          <w:szCs w:val="22"/>
        </w:rPr>
        <w:t xml:space="preserve"> </w:t>
      </w:r>
      <w:r w:rsidR="003A1846" w:rsidRPr="00644BD4">
        <w:rPr>
          <w:spacing w:val="-2"/>
          <w:szCs w:val="22"/>
        </w:rPr>
        <w:t>w art. </w:t>
      </w:r>
      <w:r w:rsidRPr="00644BD4">
        <w:rPr>
          <w:spacing w:val="-2"/>
          <w:szCs w:val="22"/>
        </w:rPr>
        <w:t xml:space="preserve">78 lub 781 Kodeksu </w:t>
      </w:r>
      <w:r w:rsidR="00644BD4" w:rsidRPr="00644BD4">
        <w:rPr>
          <w:spacing w:val="-2"/>
          <w:szCs w:val="22"/>
        </w:rPr>
        <w:t>C</w:t>
      </w:r>
      <w:r w:rsidRPr="00644BD4">
        <w:rPr>
          <w:spacing w:val="-2"/>
          <w:szCs w:val="22"/>
        </w:rPr>
        <w:t>ywilnego</w:t>
      </w:r>
      <w:r w:rsidRPr="003A1846">
        <w:rPr>
          <w:szCs w:val="22"/>
        </w:rPr>
        <w:t>.</w:t>
      </w:r>
    </w:p>
    <w:p w14:paraId="60B32147" w14:textId="77777777" w:rsidR="00066CA5" w:rsidRPr="003A1846" w:rsidRDefault="00066CA5" w:rsidP="00066CA5">
      <w:pPr>
        <w:keepNext/>
        <w:widowControl/>
        <w:tabs>
          <w:tab w:val="left" w:pos="720"/>
        </w:tabs>
        <w:spacing w:before="360" w:after="120"/>
        <w:jc w:val="center"/>
        <w:rPr>
          <w:b/>
          <w:szCs w:val="22"/>
        </w:rPr>
      </w:pPr>
      <w:r>
        <w:rPr>
          <w:b/>
          <w:szCs w:val="22"/>
        </w:rPr>
        <w:lastRenderedPageBreak/>
        <w:t>§ </w:t>
      </w:r>
      <w:r w:rsidR="00A761DA" w:rsidRPr="003A1846">
        <w:rPr>
          <w:b/>
          <w:szCs w:val="22"/>
        </w:rPr>
        <w:t>20</w:t>
      </w:r>
      <w:r>
        <w:rPr>
          <w:b/>
          <w:szCs w:val="22"/>
        </w:rPr>
        <w:t xml:space="preserve"> </w:t>
      </w:r>
      <w:r w:rsidRPr="003A1846">
        <w:rPr>
          <w:b/>
          <w:szCs w:val="22"/>
        </w:rPr>
        <w:t>Postanowienia końcowe</w:t>
      </w:r>
    </w:p>
    <w:p w14:paraId="4777B597" w14:textId="2E82856D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Wszelkie oświadczenia Stron umowy będą składane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piśmie pod rygorem nieważności, listem poleconym lub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potwierdzeniem ich złożenia, chyba</w:t>
      </w:r>
      <w:r w:rsidR="009C11CE">
        <w:rPr>
          <w:szCs w:val="22"/>
        </w:rPr>
        <w:t xml:space="preserve"> że </w:t>
      </w:r>
      <w:r w:rsidRPr="003A1846">
        <w:rPr>
          <w:szCs w:val="22"/>
        </w:rPr>
        <w:t>wyraźne postanowienie niniejszej umowy przewiduje inny sposób złożenia oświadczenia.</w:t>
      </w:r>
    </w:p>
    <w:p w14:paraId="567E37CC" w14:textId="1C9EE7B7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Wszelkie zmiany,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tym uzupełnienia niniejszej umowy, rozwiązanie lub odstąpienie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umowy wymagają formy pisemnej pod rygorem nieważności.</w:t>
      </w:r>
    </w:p>
    <w:p w14:paraId="432F7410" w14:textId="0E7416F6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zobowiązuje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zapewnienia porządku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rejonie prowadzonych prac oraz wykonania niezbędnych zabezpieczeń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sposób gwarantujący bezpieczeństwo osób postronnych,</w:t>
      </w:r>
      <w:r w:rsidR="003A1846" w:rsidRPr="003A1846">
        <w:rPr>
          <w:szCs w:val="22"/>
        </w:rPr>
        <w:t xml:space="preserve"> co </w:t>
      </w:r>
      <w:r w:rsidRPr="003A1846">
        <w:rPr>
          <w:szCs w:val="22"/>
        </w:rPr>
        <w:t>zostało skalkulowane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ryczałtowej cenie oferty. Wykonawca odpowiada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szkodę wyrządzoną osobom trzecim pozostającą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związku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wykonywaniem umowy.</w:t>
      </w:r>
    </w:p>
    <w:p w14:paraId="0E845352" w14:textId="51BFBA64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pokryje wszelkie koszty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opłaty związane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realizacją umowy między innymi: przeglądów, odbiorów oraz uzyska niezbędne zezwolenia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zarządcy dróg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przejazd pojazdami budowy.</w:t>
      </w:r>
    </w:p>
    <w:p w14:paraId="057D2B89" w14:textId="18D49F87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Wykonawca przedłoży Zamawiającemu listy pracowników upoważnionych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wykonywania prac oraz zapewni odzież roboczą, jak</w:t>
      </w:r>
      <w:r w:rsidR="00066CA5">
        <w:rPr>
          <w:szCs w:val="22"/>
        </w:rPr>
        <w:t xml:space="preserve"> i </w:t>
      </w:r>
      <w:r w:rsidRPr="003A1846">
        <w:rPr>
          <w:szCs w:val="22"/>
        </w:rPr>
        <w:t>identyfikatory pozwalające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jednoznaczną identyfikację pracowników.</w:t>
      </w:r>
    </w:p>
    <w:p w14:paraId="114ACF50" w14:textId="34773A8A" w:rsidR="00057AFB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Jeżeli którekolwiek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postanowień niniejszej umowy jest lub będzie nieważne, Strony powinny zastąpić je innym odpowiednim postanowieniem, które jest najbliższe zamierzonemu celowi pierwotnego postanowienia umowy. Nieważność danego postanowienia umownego nie wpływa</w:t>
      </w:r>
      <w:r w:rsidR="003A1846" w:rsidRPr="003A1846">
        <w:rPr>
          <w:szCs w:val="22"/>
        </w:rPr>
        <w:t xml:space="preserve"> na </w:t>
      </w:r>
      <w:r w:rsidRPr="003A1846">
        <w:rPr>
          <w:szCs w:val="22"/>
        </w:rPr>
        <w:t>ważność pozostałych postanowień umowy.</w:t>
      </w:r>
    </w:p>
    <w:p w14:paraId="344659A9" w14:textId="73F85EE4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napToGrid w:val="0"/>
          <w:szCs w:val="22"/>
        </w:rPr>
        <w:t>Żadna</w:t>
      </w:r>
      <w:r w:rsidR="00066CA5">
        <w:rPr>
          <w:snapToGrid w:val="0"/>
          <w:szCs w:val="22"/>
        </w:rPr>
        <w:t xml:space="preserve"> ze </w:t>
      </w:r>
      <w:r w:rsidRPr="003A1846">
        <w:rPr>
          <w:snapToGrid w:val="0"/>
          <w:szCs w:val="22"/>
        </w:rPr>
        <w:t>Stron nie jest uprawniona</w:t>
      </w:r>
      <w:r w:rsidR="003A1846">
        <w:rPr>
          <w:snapToGrid w:val="0"/>
          <w:szCs w:val="22"/>
        </w:rPr>
        <w:t xml:space="preserve"> do </w:t>
      </w:r>
      <w:r w:rsidRPr="003A1846">
        <w:rPr>
          <w:snapToGrid w:val="0"/>
          <w:szCs w:val="22"/>
        </w:rPr>
        <w:t>przeniesienia swoich praw</w:t>
      </w:r>
      <w:r w:rsidR="00066CA5">
        <w:rPr>
          <w:snapToGrid w:val="0"/>
          <w:szCs w:val="22"/>
        </w:rPr>
        <w:t xml:space="preserve"> i </w:t>
      </w:r>
      <w:r w:rsidRPr="003A1846">
        <w:rPr>
          <w:snapToGrid w:val="0"/>
          <w:szCs w:val="22"/>
        </w:rPr>
        <w:t>zobowiązań</w:t>
      </w:r>
      <w:r w:rsidR="003A1846">
        <w:rPr>
          <w:snapToGrid w:val="0"/>
          <w:szCs w:val="22"/>
        </w:rPr>
        <w:t xml:space="preserve"> z </w:t>
      </w:r>
      <w:r w:rsidRPr="003A1846">
        <w:rPr>
          <w:snapToGrid w:val="0"/>
          <w:szCs w:val="22"/>
        </w:rPr>
        <w:t>niniejszej umowy bez uzyskania pisemnej zgody drugiej Strony, pod rygorem nieważności,</w:t>
      </w:r>
      <w:r w:rsidR="003A1846">
        <w:rPr>
          <w:snapToGrid w:val="0"/>
          <w:szCs w:val="22"/>
        </w:rPr>
        <w:t xml:space="preserve"> w </w:t>
      </w:r>
      <w:r w:rsidRPr="003A1846">
        <w:rPr>
          <w:snapToGrid w:val="0"/>
          <w:szCs w:val="22"/>
        </w:rPr>
        <w:t>szczególności Wykonawcy nie przysługuje prawo przenoszenia wierzytelności wynikających</w:t>
      </w:r>
      <w:r w:rsidR="003A1846">
        <w:rPr>
          <w:snapToGrid w:val="0"/>
          <w:szCs w:val="22"/>
        </w:rPr>
        <w:t xml:space="preserve"> z </w:t>
      </w:r>
      <w:r w:rsidRPr="003A1846">
        <w:rPr>
          <w:snapToGrid w:val="0"/>
          <w:szCs w:val="22"/>
        </w:rPr>
        <w:t>niniejszej umowy</w:t>
      </w:r>
      <w:r w:rsidR="003A1846" w:rsidRPr="003A1846">
        <w:rPr>
          <w:snapToGrid w:val="0"/>
          <w:szCs w:val="22"/>
        </w:rPr>
        <w:t xml:space="preserve"> na </w:t>
      </w:r>
      <w:r w:rsidRPr="003A1846">
        <w:rPr>
          <w:snapToGrid w:val="0"/>
          <w:szCs w:val="22"/>
        </w:rPr>
        <w:t>osoby trzecie bez uprzedniej pisemnej zgody Zamawiającego.</w:t>
      </w:r>
    </w:p>
    <w:p w14:paraId="09EA749A" w14:textId="3478D6B3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Strony zobowiązują się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każdorazowego powiadamiania się listem poleconym</w:t>
      </w:r>
      <w:r w:rsidR="003A1846" w:rsidRPr="003A1846">
        <w:rPr>
          <w:szCs w:val="22"/>
        </w:rPr>
        <w:t xml:space="preserve"> o </w:t>
      </w:r>
      <w:r w:rsidRPr="003A1846">
        <w:rPr>
          <w:szCs w:val="22"/>
        </w:rPr>
        <w:t>zmianie adresu swojej siedziby, pod rygorem uznania</w:t>
      </w:r>
      <w:r w:rsidR="003A1846" w:rsidRPr="003A1846">
        <w:rPr>
          <w:szCs w:val="22"/>
        </w:rPr>
        <w:t xml:space="preserve"> za </w:t>
      </w:r>
      <w:r w:rsidRPr="003A1846">
        <w:rPr>
          <w:szCs w:val="22"/>
        </w:rPr>
        <w:t>skutecznie doręczoną korespondencję wysłaną pod dotychczas znany adres.</w:t>
      </w:r>
    </w:p>
    <w:p w14:paraId="5BFFBFDB" w14:textId="58A1BDD2" w:rsidR="00057AFB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Strony ustalają,</w:t>
      </w:r>
      <w:r w:rsidR="000C4054">
        <w:rPr>
          <w:szCs w:val="22"/>
        </w:rPr>
        <w:t xml:space="preserve"> iż </w:t>
      </w:r>
      <w:r w:rsidRPr="003A1846">
        <w:rPr>
          <w:szCs w:val="22"/>
        </w:rPr>
        <w:t>pod pojęciem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roboczych rozumieją</w:t>
      </w:r>
      <w:r w:rsidR="00066CA5">
        <w:rPr>
          <w:szCs w:val="22"/>
        </w:rPr>
        <w:t xml:space="preserve"> dni </w:t>
      </w:r>
      <w:r w:rsidR="003A1846" w:rsidRPr="003A1846">
        <w:rPr>
          <w:szCs w:val="22"/>
        </w:rPr>
        <w:t>od </w:t>
      </w:r>
      <w:r w:rsidRPr="003A1846">
        <w:rPr>
          <w:szCs w:val="22"/>
        </w:rPr>
        <w:t>poniedziałku</w:t>
      </w:r>
      <w:r w:rsidR="003A1846">
        <w:rPr>
          <w:szCs w:val="22"/>
        </w:rPr>
        <w:t xml:space="preserve"> do </w:t>
      </w:r>
      <w:r w:rsidRPr="003A1846">
        <w:rPr>
          <w:szCs w:val="22"/>
        </w:rPr>
        <w:t>piątku,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wyłączeniem</w:t>
      </w:r>
      <w:r w:rsidR="00066CA5">
        <w:rPr>
          <w:szCs w:val="22"/>
        </w:rPr>
        <w:t xml:space="preserve"> dni </w:t>
      </w:r>
      <w:r w:rsidRPr="003A1846">
        <w:rPr>
          <w:szCs w:val="22"/>
        </w:rPr>
        <w:t>ustawowo wolnych</w:t>
      </w:r>
      <w:r w:rsidR="003A1846" w:rsidRPr="003A1846">
        <w:rPr>
          <w:szCs w:val="22"/>
        </w:rPr>
        <w:t xml:space="preserve"> od </w:t>
      </w:r>
      <w:r w:rsidRPr="003A1846">
        <w:rPr>
          <w:szCs w:val="22"/>
        </w:rPr>
        <w:t>pracy .</w:t>
      </w:r>
    </w:p>
    <w:p w14:paraId="31CFD1E2" w14:textId="66A5BEA1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Wszelkie spory wynikające</w:t>
      </w:r>
      <w:r w:rsidR="003A1846">
        <w:rPr>
          <w:szCs w:val="22"/>
        </w:rPr>
        <w:t xml:space="preserve"> z </w:t>
      </w:r>
      <w:r w:rsidRPr="003A1846">
        <w:rPr>
          <w:szCs w:val="22"/>
        </w:rPr>
        <w:t>niniejszej umowy będą rozstrzygane przez Sąd właściwy dla siedziby Zamawiającego.</w:t>
      </w:r>
    </w:p>
    <w:p w14:paraId="2B22C6F6" w14:textId="1E9E6E65" w:rsidR="00DC3E4E" w:rsidRPr="003A1846" w:rsidRDefault="00F75082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>
        <w:rPr>
          <w:szCs w:val="22"/>
        </w:rPr>
        <w:t>W </w:t>
      </w:r>
      <w:r w:rsidR="00DC3E4E" w:rsidRPr="003A1846">
        <w:rPr>
          <w:szCs w:val="22"/>
        </w:rPr>
        <w:t>sprawach nieunormowanych niniejszą umową mają zastosowanie przepisy ustawy</w:t>
      </w:r>
      <w:r w:rsidR="003A1846">
        <w:rPr>
          <w:szCs w:val="22"/>
        </w:rPr>
        <w:t xml:space="preserve"> z </w:t>
      </w:r>
      <w:r w:rsidR="00DC3E4E" w:rsidRPr="003A1846">
        <w:rPr>
          <w:szCs w:val="22"/>
        </w:rPr>
        <w:t>dnia 23</w:t>
      </w:r>
      <w:r w:rsidR="00644BD4">
        <w:rPr>
          <w:szCs w:val="22"/>
        </w:rPr>
        <w:t> </w:t>
      </w:r>
      <w:r w:rsidR="00DC3E4E" w:rsidRPr="003A1846">
        <w:rPr>
          <w:szCs w:val="22"/>
        </w:rPr>
        <w:t>kwietnia 1964</w:t>
      </w:r>
      <w:r w:rsidR="003A1846" w:rsidRPr="003A1846">
        <w:rPr>
          <w:szCs w:val="22"/>
        </w:rPr>
        <w:t> r.</w:t>
      </w:r>
      <w:r w:rsidR="00DC3E4E" w:rsidRPr="003A1846">
        <w:rPr>
          <w:szCs w:val="22"/>
        </w:rPr>
        <w:t xml:space="preserve"> – </w:t>
      </w:r>
      <w:r w:rsidR="004C6D87">
        <w:rPr>
          <w:szCs w:val="22"/>
        </w:rPr>
        <w:t>Kodeks Cywilny</w:t>
      </w:r>
      <w:r w:rsidR="00DC3E4E" w:rsidRPr="003A1846">
        <w:rPr>
          <w:szCs w:val="22"/>
        </w:rPr>
        <w:t xml:space="preserve"> (</w:t>
      </w:r>
      <w:r w:rsidR="003A1846" w:rsidRPr="003A1846">
        <w:rPr>
          <w:szCs w:val="22"/>
        </w:rPr>
        <w:t>t. j. Dz. U. </w:t>
      </w:r>
      <w:r w:rsidR="00DC3E4E" w:rsidRPr="003A1846">
        <w:rPr>
          <w:szCs w:val="22"/>
        </w:rPr>
        <w:t>20</w:t>
      </w:r>
      <w:r w:rsidR="003A1846" w:rsidRPr="003A1846">
        <w:rPr>
          <w:szCs w:val="22"/>
        </w:rPr>
        <w:t>24 poz. </w:t>
      </w:r>
      <w:r w:rsidR="00DC3E4E" w:rsidRPr="003A1846">
        <w:rPr>
          <w:szCs w:val="22"/>
        </w:rPr>
        <w:t>1</w:t>
      </w:r>
      <w:r w:rsidR="002B4B6F" w:rsidRPr="003A1846">
        <w:rPr>
          <w:szCs w:val="22"/>
        </w:rPr>
        <w:t>061</w:t>
      </w:r>
      <w:r w:rsidR="003A1846">
        <w:rPr>
          <w:szCs w:val="22"/>
        </w:rPr>
        <w:t xml:space="preserve"> z </w:t>
      </w:r>
      <w:r w:rsidR="004C6D87">
        <w:rPr>
          <w:szCs w:val="22"/>
        </w:rPr>
        <w:t>późn. </w:t>
      </w:r>
      <w:r w:rsidR="00DC3E4E" w:rsidRPr="003A1846">
        <w:rPr>
          <w:szCs w:val="22"/>
        </w:rPr>
        <w:t>zm.), ustawy</w:t>
      </w:r>
      <w:r w:rsidR="003A1846">
        <w:rPr>
          <w:szCs w:val="22"/>
        </w:rPr>
        <w:t xml:space="preserve"> z </w:t>
      </w:r>
      <w:r w:rsidR="00DC3E4E" w:rsidRPr="003A1846">
        <w:rPr>
          <w:szCs w:val="22"/>
        </w:rPr>
        <w:t>dnia 11</w:t>
      </w:r>
      <w:r w:rsidR="00644BD4">
        <w:rPr>
          <w:szCs w:val="22"/>
        </w:rPr>
        <w:t> </w:t>
      </w:r>
      <w:r w:rsidR="00DC3E4E" w:rsidRPr="003A1846">
        <w:rPr>
          <w:szCs w:val="22"/>
        </w:rPr>
        <w:t>września 2019</w:t>
      </w:r>
      <w:r w:rsidR="003A1846" w:rsidRPr="003A1846">
        <w:rPr>
          <w:szCs w:val="22"/>
        </w:rPr>
        <w:t> r.</w:t>
      </w:r>
      <w:r w:rsidR="00DC3E4E" w:rsidRPr="003A1846">
        <w:rPr>
          <w:szCs w:val="22"/>
        </w:rPr>
        <w:t xml:space="preserve"> – </w:t>
      </w:r>
      <w:r w:rsidR="004C6D87">
        <w:rPr>
          <w:szCs w:val="22"/>
        </w:rPr>
        <w:t xml:space="preserve">Prawo Zamówień Publicznych </w:t>
      </w:r>
      <w:r w:rsidR="00DC3E4E" w:rsidRPr="003A1846">
        <w:rPr>
          <w:szCs w:val="22"/>
        </w:rPr>
        <w:t>(</w:t>
      </w:r>
      <w:r w:rsidR="003A1846" w:rsidRPr="003A1846">
        <w:rPr>
          <w:szCs w:val="22"/>
        </w:rPr>
        <w:t>t. j. Dz. U. </w:t>
      </w:r>
      <w:r w:rsidR="00DC3E4E" w:rsidRPr="003A1846">
        <w:rPr>
          <w:szCs w:val="22"/>
        </w:rPr>
        <w:t xml:space="preserve">2024 </w:t>
      </w:r>
      <w:r w:rsidR="003A1846" w:rsidRPr="003A1846">
        <w:rPr>
          <w:szCs w:val="22"/>
        </w:rPr>
        <w:t>poz. </w:t>
      </w:r>
      <w:r w:rsidR="00DC3E4E" w:rsidRPr="003A1846">
        <w:rPr>
          <w:szCs w:val="22"/>
        </w:rPr>
        <w:t>1320</w:t>
      </w:r>
      <w:r w:rsidR="003A1846">
        <w:rPr>
          <w:szCs w:val="22"/>
        </w:rPr>
        <w:t xml:space="preserve"> z </w:t>
      </w:r>
      <w:r w:rsidR="004C6D87">
        <w:rPr>
          <w:szCs w:val="22"/>
        </w:rPr>
        <w:t>późn. </w:t>
      </w:r>
      <w:r w:rsidR="00DC3E4E" w:rsidRPr="003A1846">
        <w:rPr>
          <w:szCs w:val="22"/>
        </w:rPr>
        <w:t>zm.), ustawy</w:t>
      </w:r>
      <w:r w:rsidR="003A1846">
        <w:rPr>
          <w:szCs w:val="22"/>
        </w:rPr>
        <w:t xml:space="preserve"> z </w:t>
      </w:r>
      <w:r w:rsidR="00DC3E4E" w:rsidRPr="003A1846">
        <w:rPr>
          <w:szCs w:val="22"/>
        </w:rPr>
        <w:t>dnia 7</w:t>
      </w:r>
      <w:r w:rsidR="00644BD4">
        <w:rPr>
          <w:szCs w:val="22"/>
        </w:rPr>
        <w:t> </w:t>
      </w:r>
      <w:r w:rsidR="00DC3E4E" w:rsidRPr="003A1846">
        <w:rPr>
          <w:szCs w:val="22"/>
        </w:rPr>
        <w:t>lipca 1994</w:t>
      </w:r>
      <w:r w:rsidR="003A1846" w:rsidRPr="003A1846">
        <w:rPr>
          <w:szCs w:val="22"/>
        </w:rPr>
        <w:t> r.</w:t>
      </w:r>
      <w:r w:rsidR="00DC3E4E" w:rsidRPr="003A1846">
        <w:rPr>
          <w:szCs w:val="22"/>
        </w:rPr>
        <w:t xml:space="preserve"> – Prawo </w:t>
      </w:r>
      <w:r w:rsidR="00644BD4">
        <w:rPr>
          <w:szCs w:val="22"/>
        </w:rPr>
        <w:t>B</w:t>
      </w:r>
      <w:r w:rsidR="00DC3E4E" w:rsidRPr="003A1846">
        <w:rPr>
          <w:szCs w:val="22"/>
        </w:rPr>
        <w:t>udowlane (</w:t>
      </w:r>
      <w:r w:rsidR="003A1846" w:rsidRPr="003A1846">
        <w:rPr>
          <w:szCs w:val="22"/>
        </w:rPr>
        <w:t>t. j. Dz. U. </w:t>
      </w:r>
      <w:r w:rsidR="00DC3E4E" w:rsidRPr="003A1846">
        <w:rPr>
          <w:szCs w:val="22"/>
        </w:rPr>
        <w:t xml:space="preserve">2024 </w:t>
      </w:r>
      <w:r w:rsidR="003A1846" w:rsidRPr="003A1846">
        <w:rPr>
          <w:szCs w:val="22"/>
        </w:rPr>
        <w:t>poz. </w:t>
      </w:r>
      <w:r w:rsidR="00DC3E4E" w:rsidRPr="003A1846">
        <w:rPr>
          <w:szCs w:val="22"/>
        </w:rPr>
        <w:t>725</w:t>
      </w:r>
      <w:r w:rsidR="003A1846">
        <w:rPr>
          <w:szCs w:val="22"/>
        </w:rPr>
        <w:t xml:space="preserve"> z </w:t>
      </w:r>
      <w:r w:rsidR="004C6D87">
        <w:rPr>
          <w:szCs w:val="22"/>
        </w:rPr>
        <w:t>późn. </w:t>
      </w:r>
      <w:r w:rsidR="00DC3E4E" w:rsidRPr="003A1846">
        <w:rPr>
          <w:szCs w:val="22"/>
        </w:rPr>
        <w:t>zm.).</w:t>
      </w:r>
    </w:p>
    <w:p w14:paraId="6255BF87" w14:textId="6776C069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zCs w:val="22"/>
        </w:rPr>
        <w:t>Umowę sporządzono</w:t>
      </w:r>
      <w:r w:rsidR="003A1846">
        <w:rPr>
          <w:szCs w:val="22"/>
        </w:rPr>
        <w:t xml:space="preserve"> w </w:t>
      </w:r>
      <w:r w:rsidRPr="003A1846">
        <w:rPr>
          <w:szCs w:val="22"/>
        </w:rPr>
        <w:t>dwóch jednobrzmiących egzemplarzach,</w:t>
      </w:r>
      <w:r w:rsidR="003A1846" w:rsidRPr="003A1846">
        <w:rPr>
          <w:szCs w:val="22"/>
        </w:rPr>
        <w:t xml:space="preserve"> po </w:t>
      </w:r>
      <w:r w:rsidRPr="003A1846">
        <w:rPr>
          <w:szCs w:val="22"/>
        </w:rPr>
        <w:t>jednym dla każdej</w:t>
      </w:r>
      <w:r w:rsidR="00066CA5">
        <w:rPr>
          <w:szCs w:val="22"/>
        </w:rPr>
        <w:t xml:space="preserve"> ze </w:t>
      </w:r>
      <w:r w:rsidRPr="003A1846">
        <w:rPr>
          <w:szCs w:val="22"/>
        </w:rPr>
        <w:t>Stron.</w:t>
      </w:r>
    </w:p>
    <w:p w14:paraId="0EA17DE1" w14:textId="11CC87EE" w:rsidR="00A761DA" w:rsidRPr="003A1846" w:rsidRDefault="00A761DA" w:rsidP="00757EA5">
      <w:pPr>
        <w:widowControl/>
        <w:numPr>
          <w:ilvl w:val="0"/>
          <w:numId w:val="64"/>
        </w:numPr>
        <w:suppressAutoHyphens w:val="0"/>
        <w:ind w:left="397" w:hanging="397"/>
        <w:rPr>
          <w:szCs w:val="22"/>
        </w:rPr>
      </w:pPr>
      <w:r w:rsidRPr="003A1846">
        <w:rPr>
          <w:snapToGrid w:val="0"/>
          <w:szCs w:val="22"/>
        </w:rPr>
        <w:t>Strony zgodnie oświadczają,</w:t>
      </w:r>
      <w:r w:rsidR="009C11CE">
        <w:rPr>
          <w:snapToGrid w:val="0"/>
          <w:szCs w:val="22"/>
        </w:rPr>
        <w:t xml:space="preserve"> że </w:t>
      </w:r>
      <w:r w:rsidR="003A1846">
        <w:rPr>
          <w:snapToGrid w:val="0"/>
          <w:szCs w:val="22"/>
        </w:rPr>
        <w:t>z </w:t>
      </w:r>
      <w:r w:rsidRPr="003A1846">
        <w:rPr>
          <w:snapToGrid w:val="0"/>
          <w:szCs w:val="22"/>
        </w:rPr>
        <w:t>uwagi</w:t>
      </w:r>
      <w:r w:rsidR="003A1846" w:rsidRPr="003A1846">
        <w:rPr>
          <w:snapToGrid w:val="0"/>
          <w:szCs w:val="22"/>
        </w:rPr>
        <w:t xml:space="preserve"> na </w:t>
      </w:r>
      <w:r w:rsidRPr="003A1846">
        <w:rPr>
          <w:snapToGrid w:val="0"/>
          <w:szCs w:val="22"/>
        </w:rPr>
        <w:t>fakt zawarcia niniejszej umowy</w:t>
      </w:r>
      <w:r w:rsidR="003A1846">
        <w:rPr>
          <w:snapToGrid w:val="0"/>
          <w:szCs w:val="22"/>
        </w:rPr>
        <w:t xml:space="preserve"> w </w:t>
      </w:r>
      <w:r w:rsidRPr="003A1846">
        <w:rPr>
          <w:snapToGrid w:val="0"/>
          <w:szCs w:val="22"/>
        </w:rPr>
        <w:t>formie elektronicznej</w:t>
      </w:r>
      <w:r w:rsidR="003A1846" w:rsidRPr="003A1846">
        <w:rPr>
          <w:snapToGrid w:val="0"/>
          <w:szCs w:val="22"/>
        </w:rPr>
        <w:t xml:space="preserve"> za </w:t>
      </w:r>
      <w:r w:rsidRPr="003A1846">
        <w:rPr>
          <w:snapToGrid w:val="0"/>
          <w:szCs w:val="22"/>
        </w:rPr>
        <w:t>pomocą kwalifikowanego podpisu elektronicznego powstały</w:t>
      </w:r>
      <w:r w:rsidR="003A1846">
        <w:rPr>
          <w:snapToGrid w:val="0"/>
          <w:szCs w:val="22"/>
        </w:rPr>
        <w:t xml:space="preserve"> w </w:t>
      </w:r>
      <w:r w:rsidRPr="003A1846">
        <w:rPr>
          <w:snapToGrid w:val="0"/>
          <w:szCs w:val="22"/>
        </w:rPr>
        <w:t>ten sposób dokument elektroniczny stanowi poświadczenie,</w:t>
      </w:r>
      <w:r w:rsidR="000C4054">
        <w:rPr>
          <w:snapToGrid w:val="0"/>
          <w:szCs w:val="22"/>
        </w:rPr>
        <w:t xml:space="preserve"> iż </w:t>
      </w:r>
      <w:r w:rsidRPr="003A1846">
        <w:rPr>
          <w:snapToGrid w:val="0"/>
          <w:szCs w:val="22"/>
        </w:rPr>
        <w:t>Strony zgodnie złożyły oświadczenia woli</w:t>
      </w:r>
      <w:r w:rsidR="003A1846">
        <w:rPr>
          <w:snapToGrid w:val="0"/>
          <w:szCs w:val="22"/>
        </w:rPr>
        <w:t xml:space="preserve"> w </w:t>
      </w:r>
      <w:r w:rsidRPr="003A1846">
        <w:rPr>
          <w:snapToGrid w:val="0"/>
          <w:szCs w:val="22"/>
        </w:rPr>
        <w:t>nim zawarte, zaś datą zawarcia jest dzień złożenia ostatniego (późniejszego) oświadczenia woli</w:t>
      </w:r>
      <w:r w:rsidR="003A1846" w:rsidRPr="003A1846">
        <w:rPr>
          <w:snapToGrid w:val="0"/>
          <w:szCs w:val="22"/>
        </w:rPr>
        <w:t xml:space="preserve"> o </w:t>
      </w:r>
      <w:r w:rsidRPr="003A1846">
        <w:rPr>
          <w:snapToGrid w:val="0"/>
          <w:szCs w:val="22"/>
        </w:rPr>
        <w:t>jej zawarciu przez umocowanych przedstawicieli każdej</w:t>
      </w:r>
      <w:r w:rsidR="00066CA5">
        <w:rPr>
          <w:snapToGrid w:val="0"/>
          <w:szCs w:val="22"/>
        </w:rPr>
        <w:t xml:space="preserve"> ze </w:t>
      </w:r>
      <w:r w:rsidRPr="003A1846">
        <w:rPr>
          <w:snapToGrid w:val="0"/>
          <w:szCs w:val="22"/>
        </w:rPr>
        <w:t>Stron.</w:t>
      </w:r>
    </w:p>
    <w:p w14:paraId="59BC9E92" w14:textId="32FB1E62" w:rsidR="00A761DA" w:rsidRPr="003A1846" w:rsidRDefault="00A761DA" w:rsidP="00644BD4">
      <w:pPr>
        <w:widowControl/>
        <w:suppressAutoHyphens w:val="0"/>
        <w:spacing w:before="240"/>
        <w:rPr>
          <w:i/>
          <w:szCs w:val="22"/>
          <w:u w:val="single"/>
        </w:rPr>
      </w:pPr>
      <w:r w:rsidRPr="003A1846">
        <w:rPr>
          <w:i/>
          <w:szCs w:val="22"/>
          <w:u w:val="single"/>
        </w:rPr>
        <w:t>Załączniki</w:t>
      </w:r>
      <w:r w:rsidR="003A1846">
        <w:rPr>
          <w:i/>
          <w:szCs w:val="22"/>
          <w:u w:val="single"/>
        </w:rPr>
        <w:t xml:space="preserve"> do </w:t>
      </w:r>
      <w:r w:rsidRPr="003A1846">
        <w:rPr>
          <w:i/>
          <w:szCs w:val="22"/>
          <w:u w:val="single"/>
        </w:rPr>
        <w:t>umowy:</w:t>
      </w:r>
    </w:p>
    <w:p w14:paraId="341C333D" w14:textId="04D5C174" w:rsidR="00A761DA" w:rsidRPr="003A1846" w:rsidRDefault="00A761DA" w:rsidP="00757EA5">
      <w:pPr>
        <w:widowControl/>
        <w:numPr>
          <w:ilvl w:val="0"/>
          <w:numId w:val="65"/>
        </w:numPr>
        <w:suppressAutoHyphens w:val="0"/>
        <w:ind w:left="397" w:hanging="397"/>
        <w:rPr>
          <w:i/>
          <w:szCs w:val="22"/>
        </w:rPr>
      </w:pPr>
      <w:r w:rsidRPr="003A1846">
        <w:rPr>
          <w:i/>
          <w:szCs w:val="22"/>
        </w:rPr>
        <w:t>Załącznik</w:t>
      </w:r>
      <w:r w:rsidR="003A1846">
        <w:rPr>
          <w:i/>
          <w:szCs w:val="22"/>
        </w:rPr>
        <w:t xml:space="preserve"> nr </w:t>
      </w:r>
      <w:r w:rsidRPr="003A1846">
        <w:rPr>
          <w:i/>
          <w:szCs w:val="22"/>
        </w:rPr>
        <w:t>1 – lista podwykonawców</w:t>
      </w:r>
      <w:r w:rsidR="003A1846">
        <w:rPr>
          <w:i/>
          <w:szCs w:val="22"/>
        </w:rPr>
        <w:t xml:space="preserve"> z </w:t>
      </w:r>
      <w:r w:rsidRPr="003A1846">
        <w:rPr>
          <w:i/>
          <w:szCs w:val="22"/>
        </w:rPr>
        <w:t>określeniem zakresu</w:t>
      </w:r>
      <w:r w:rsidR="00066CA5">
        <w:rPr>
          <w:i/>
          <w:szCs w:val="22"/>
        </w:rPr>
        <w:t xml:space="preserve"> i </w:t>
      </w:r>
      <w:r w:rsidRPr="003A1846">
        <w:rPr>
          <w:i/>
          <w:szCs w:val="22"/>
        </w:rPr>
        <w:t>wartości robót przewidzianych</w:t>
      </w:r>
      <w:r w:rsidR="003A1846">
        <w:rPr>
          <w:i/>
          <w:szCs w:val="22"/>
        </w:rPr>
        <w:t xml:space="preserve"> do </w:t>
      </w:r>
      <w:r w:rsidRPr="003A1846">
        <w:rPr>
          <w:i/>
          <w:szCs w:val="22"/>
        </w:rPr>
        <w:t>wykonania,</w:t>
      </w:r>
      <w:r w:rsidR="003A1846" w:rsidRPr="003A1846">
        <w:rPr>
          <w:i/>
          <w:szCs w:val="22"/>
        </w:rPr>
        <w:t xml:space="preserve"> o </w:t>
      </w:r>
      <w:r w:rsidRPr="003A1846">
        <w:rPr>
          <w:i/>
          <w:szCs w:val="22"/>
        </w:rPr>
        <w:t>ile</w:t>
      </w:r>
      <w:r w:rsidR="009C11CE">
        <w:rPr>
          <w:i/>
          <w:szCs w:val="22"/>
        </w:rPr>
        <w:t xml:space="preserve"> są </w:t>
      </w:r>
      <w:r w:rsidRPr="003A1846">
        <w:rPr>
          <w:i/>
          <w:szCs w:val="22"/>
        </w:rPr>
        <w:t>przewidziani</w:t>
      </w:r>
      <w:r w:rsidR="003A1846" w:rsidRPr="003A1846">
        <w:rPr>
          <w:i/>
          <w:szCs w:val="22"/>
        </w:rPr>
        <w:t xml:space="preserve"> na </w:t>
      </w:r>
      <w:r w:rsidRPr="003A1846">
        <w:rPr>
          <w:i/>
          <w:szCs w:val="22"/>
        </w:rPr>
        <w:t>etapie zawarcia umowy.</w:t>
      </w:r>
    </w:p>
    <w:p w14:paraId="21E569AD" w14:textId="20777F83" w:rsidR="00A761DA" w:rsidRPr="003A1846" w:rsidRDefault="00B870C1" w:rsidP="00644BD4">
      <w:pPr>
        <w:widowControl/>
        <w:tabs>
          <w:tab w:val="center" w:pos="2268"/>
          <w:tab w:val="center" w:pos="6804"/>
        </w:tabs>
        <w:suppressAutoHyphens w:val="0"/>
        <w:spacing w:before="1200"/>
      </w:pPr>
      <w:r w:rsidRPr="003A1846">
        <w:t xml:space="preserve"> </w:t>
      </w:r>
      <w:r w:rsidR="00644BD4">
        <w:tab/>
      </w:r>
      <w:r w:rsidR="00A761DA" w:rsidRPr="003A1846">
        <w:t>……………………………</w:t>
      </w:r>
      <w:r w:rsidRPr="003A1846">
        <w:t xml:space="preserve"> </w:t>
      </w:r>
      <w:r w:rsidR="00644BD4">
        <w:tab/>
      </w:r>
      <w:r w:rsidR="00A761DA" w:rsidRPr="003A1846">
        <w:t>………………………………</w:t>
      </w:r>
    </w:p>
    <w:p w14:paraId="11236A92" w14:textId="687F342E" w:rsidR="002D1BF9" w:rsidRPr="003A1846" w:rsidRDefault="00A761DA" w:rsidP="00644BD4">
      <w:pPr>
        <w:widowControl/>
        <w:tabs>
          <w:tab w:val="center" w:pos="2268"/>
          <w:tab w:val="center" w:pos="6804"/>
        </w:tabs>
        <w:suppressAutoHyphens w:val="0"/>
        <w:jc w:val="left"/>
        <w:outlineLvl w:val="0"/>
        <w:rPr>
          <w:b/>
          <w:u w:val="single"/>
        </w:rPr>
      </w:pPr>
      <w:r w:rsidRPr="003A1846">
        <w:rPr>
          <w:i/>
        </w:rPr>
        <w:tab/>
        <w:t>Zamawiający</w:t>
      </w:r>
      <w:r w:rsidR="00644BD4">
        <w:rPr>
          <w:i/>
        </w:rPr>
        <w:t xml:space="preserve"> </w:t>
      </w:r>
      <w:r w:rsidRPr="003A1846">
        <w:rPr>
          <w:i/>
        </w:rPr>
        <w:tab/>
        <w:t>Wykonawca</w:t>
      </w:r>
    </w:p>
    <w:sectPr w:rsidR="002D1BF9" w:rsidRPr="003A1846" w:rsidSect="009C11CE">
      <w:pgSz w:w="11906" w:h="16838" w:code="9"/>
      <w:pgMar w:top="1134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7C23B" w14:textId="77777777" w:rsidR="00287338" w:rsidRDefault="00287338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  <w:p w14:paraId="0C433C49" w14:textId="77777777" w:rsidR="00287338" w:rsidRDefault="00287338"/>
  </w:endnote>
  <w:endnote w:type="continuationSeparator" w:id="0">
    <w:p w14:paraId="7D2E1A03" w14:textId="77777777" w:rsidR="00287338" w:rsidRDefault="00287338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  <w:p w14:paraId="6CA8E1FE" w14:textId="77777777" w:rsidR="00287338" w:rsidRDefault="0028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3E6456" w:rsidRPr="009328EB" w14:paraId="10573354" w14:textId="77777777" w:rsidTr="006420BC">
      <w:tc>
        <w:tcPr>
          <w:tcW w:w="5570" w:type="dxa"/>
        </w:tcPr>
        <w:p w14:paraId="6021B76C" w14:textId="77777777" w:rsidR="003E6456" w:rsidRPr="009328EB" w:rsidRDefault="003E6456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8868846" w14:textId="77777777" w:rsidR="003E6456" w:rsidRPr="009328EB" w:rsidRDefault="003E6456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2C269755" w14:textId="34139B4D" w:rsidR="003E6456" w:rsidRPr="009328EB" w:rsidRDefault="003E6456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</w:t>
          </w:r>
          <w:r w:rsidR="00066CA5">
            <w:rPr>
              <w:rFonts w:ascii="Arial Narrow" w:hAnsi="Arial Narrow" w:cs="Tahoma"/>
              <w:i/>
              <w:sz w:val="16"/>
              <w:szCs w:val="18"/>
            </w:rPr>
            <w:t xml:space="preserve"> i </w:t>
          </w:r>
          <w:r w:rsidRPr="009328EB">
            <w:rPr>
              <w:rFonts w:ascii="Arial Narrow" w:hAnsi="Arial Narrow" w:cs="Tahoma"/>
              <w:i/>
              <w:sz w:val="16"/>
              <w:szCs w:val="18"/>
            </w:rPr>
            <w:t>podpis upoważnionych</w:t>
          </w:r>
        </w:p>
        <w:p w14:paraId="5F8870AB" w14:textId="77777777" w:rsidR="003E6456" w:rsidRPr="009328EB" w:rsidRDefault="003E6456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C58E3DF" w14:textId="77777777" w:rsidR="003E6456" w:rsidRDefault="003E6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E66E6" w14:textId="698D6C8A" w:rsidR="003E6456" w:rsidRPr="00A76BCB" w:rsidRDefault="003E6456" w:rsidP="009C11CE">
    <w:pPr>
      <w:widowControl/>
      <w:tabs>
        <w:tab w:val="right" w:pos="9355"/>
      </w:tabs>
      <w:suppressAutoHyphens w:val="0"/>
      <w:jc w:val="left"/>
      <w:rPr>
        <w:b/>
        <w:i/>
        <w:sz w:val="20"/>
        <w:szCs w:val="20"/>
      </w:rPr>
    </w:pPr>
    <w:r w:rsidRPr="00A76BCB">
      <w:rPr>
        <w:b/>
        <w:i/>
        <w:sz w:val="20"/>
        <w:szCs w:val="20"/>
      </w:rPr>
      <w:t>______________________</w:t>
    </w:r>
    <w:r w:rsidR="009C11CE" w:rsidRPr="00A76BCB">
      <w:rPr>
        <w:b/>
        <w:i/>
        <w:sz w:val="20"/>
        <w:szCs w:val="20"/>
      </w:rPr>
      <w:t>______</w:t>
    </w:r>
    <w:r w:rsidRPr="00A76BCB">
      <w:rPr>
        <w:b/>
        <w:i/>
        <w:sz w:val="20"/>
        <w:szCs w:val="20"/>
      </w:rPr>
      <w:t>_________________________________________________________________</w:t>
    </w:r>
  </w:p>
  <w:p w14:paraId="0FAE737A" w14:textId="19DA07F3" w:rsidR="003E6456" w:rsidRPr="009C11CE" w:rsidRDefault="003E6456" w:rsidP="009C11CE">
    <w:pPr>
      <w:pStyle w:val="Stopka"/>
      <w:tabs>
        <w:tab w:val="clear" w:pos="4536"/>
        <w:tab w:val="clear" w:pos="9072"/>
        <w:tab w:val="right" w:pos="9356"/>
      </w:tabs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9C11CE">
      <w:rPr>
        <w:b/>
        <w:i/>
        <w:sz w:val="20"/>
        <w:szCs w:val="20"/>
      </w:rPr>
      <w:tab/>
    </w:r>
    <w:r w:rsidRPr="009C11CE">
      <w:rPr>
        <w:rFonts w:ascii="Times New Roman" w:hAnsi="Times New Roman" w:cs="Times New Roman"/>
        <w:b/>
        <w:i/>
        <w:sz w:val="20"/>
        <w:szCs w:val="20"/>
      </w:rPr>
      <w:t xml:space="preserve">Strona </w: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9C11CE">
      <w:rPr>
        <w:rFonts w:ascii="Times New Roman" w:hAnsi="Times New Roman" w:cs="Times New Roman"/>
        <w:b/>
        <w:i/>
        <w:sz w:val="20"/>
        <w:szCs w:val="20"/>
      </w:rPr>
      <w:instrText xml:space="preserve"> PAGE </w:instrTex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87F43" w:rsidRPr="009C11CE">
      <w:rPr>
        <w:rFonts w:ascii="Times New Roman" w:hAnsi="Times New Roman" w:cs="Times New Roman"/>
        <w:b/>
        <w:i/>
        <w:noProof/>
        <w:sz w:val="20"/>
        <w:szCs w:val="20"/>
      </w:rPr>
      <w:t>54</w: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3A1846" w:rsidRPr="009C11CE">
      <w:rPr>
        <w:rFonts w:ascii="Times New Roman" w:hAnsi="Times New Roman" w:cs="Times New Roman"/>
        <w:b/>
        <w:i/>
        <w:sz w:val="20"/>
        <w:szCs w:val="20"/>
      </w:rPr>
      <w:t xml:space="preserve"> z </w: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9C11CE">
      <w:rPr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B87F43" w:rsidRPr="009C11CE">
      <w:rPr>
        <w:rFonts w:ascii="Times New Roman" w:hAnsi="Times New Roman" w:cs="Times New Roman"/>
        <w:b/>
        <w:i/>
        <w:noProof/>
        <w:sz w:val="20"/>
        <w:szCs w:val="20"/>
      </w:rPr>
      <w:t>55</w:t>
    </w:r>
    <w:r w:rsidRPr="009C11CE">
      <w:rPr>
        <w:rFonts w:ascii="Times New Roman" w:hAnsi="Times New Roman" w:cs="Times New Roman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38E21" w14:textId="77777777" w:rsidR="00287338" w:rsidRDefault="00287338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  <w:p w14:paraId="6E1036F7" w14:textId="77777777" w:rsidR="00287338" w:rsidRDefault="00287338"/>
  </w:footnote>
  <w:footnote w:type="continuationSeparator" w:id="0">
    <w:p w14:paraId="14C24705" w14:textId="77777777" w:rsidR="00287338" w:rsidRDefault="00287338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  <w:p w14:paraId="7C2B5092" w14:textId="77777777" w:rsidR="00287338" w:rsidRDefault="0028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46F4" w14:textId="7D74BD49" w:rsidR="003E6456" w:rsidRPr="00435A64" w:rsidRDefault="003E6456" w:rsidP="000F1A2F">
    <w:pPr>
      <w:widowControl/>
      <w:tabs>
        <w:tab w:val="center" w:pos="4536"/>
        <w:tab w:val="right" w:pos="9072"/>
      </w:tabs>
      <w:suppressAutoHyphens w:val="0"/>
      <w:rPr>
        <w:i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SWZ</w:t>
    </w:r>
    <w:r w:rsidRPr="00747366">
      <w:rPr>
        <w:i/>
        <w:iCs/>
        <w:sz w:val="20"/>
        <w:szCs w:val="20"/>
        <w:u w:val="single"/>
      </w:rPr>
      <w:t xml:space="preserve"> –</w:t>
    </w:r>
    <w:bookmarkStart w:id="4" w:name="_Hlk74310899"/>
    <w:r w:rsidRPr="00C518FE">
      <w:rPr>
        <w:rFonts w:eastAsia="Calibri"/>
        <w:u w:val="single"/>
        <w:lang w:eastAsia="en-US"/>
      </w:rPr>
      <w:t xml:space="preserve"> </w:t>
    </w:r>
    <w:bookmarkStart w:id="5" w:name="_Hlk127175018"/>
    <w:r w:rsidRPr="00C518FE">
      <w:rPr>
        <w:i/>
        <w:iCs/>
        <w:sz w:val="20"/>
        <w:szCs w:val="20"/>
        <w:u w:val="single"/>
      </w:rPr>
      <w:t xml:space="preserve">Wykonanie </w:t>
    </w:r>
    <w:bookmarkEnd w:id="4"/>
    <w:bookmarkEnd w:id="5"/>
    <w:r w:rsidR="0001132E">
      <w:rPr>
        <w:i/>
        <w:iCs/>
        <w:sz w:val="20"/>
        <w:szCs w:val="20"/>
        <w:u w:val="single"/>
      </w:rPr>
      <w:t>przebudowy pomieszczeń Dziekanatu</w:t>
    </w:r>
    <w:r w:rsidR="003A1846">
      <w:rPr>
        <w:i/>
        <w:iCs/>
        <w:sz w:val="20"/>
        <w:szCs w:val="20"/>
        <w:u w:val="single"/>
      </w:rPr>
      <w:t xml:space="preserve"> w </w:t>
    </w:r>
    <w:r w:rsidR="0001132E">
      <w:rPr>
        <w:i/>
        <w:iCs/>
        <w:sz w:val="20"/>
        <w:szCs w:val="20"/>
        <w:u w:val="single"/>
      </w:rPr>
      <w:t>budynku Wydziału Matematyki</w:t>
    </w:r>
    <w:r w:rsidR="00066CA5">
      <w:rPr>
        <w:i/>
        <w:iCs/>
        <w:sz w:val="20"/>
        <w:szCs w:val="20"/>
        <w:u w:val="single"/>
      </w:rPr>
      <w:t xml:space="preserve"> i </w:t>
    </w:r>
    <w:r w:rsidR="0001132E">
      <w:rPr>
        <w:i/>
        <w:iCs/>
        <w:sz w:val="20"/>
        <w:szCs w:val="20"/>
        <w:u w:val="single"/>
      </w:rPr>
      <w:t>Informatyki</w:t>
    </w:r>
    <w:r w:rsidR="00066CA5">
      <w:rPr>
        <w:i/>
        <w:iCs/>
        <w:sz w:val="20"/>
        <w:szCs w:val="20"/>
        <w:u w:val="single"/>
      </w:rPr>
      <w:t> UJ</w:t>
    </w:r>
    <w:r w:rsidR="0001132E">
      <w:rPr>
        <w:i/>
        <w:iCs/>
        <w:sz w:val="20"/>
        <w:szCs w:val="20"/>
        <w:u w:val="single"/>
      </w:rPr>
      <w:t>.</w:t>
    </w:r>
  </w:p>
  <w:p w14:paraId="41F7C4A0" w14:textId="0ED3E4F4" w:rsidR="003E6456" w:rsidRPr="00323EEA" w:rsidRDefault="003E6456" w:rsidP="009C11CE">
    <w:pPr>
      <w:widowControl/>
      <w:tabs>
        <w:tab w:val="center" w:pos="4536"/>
        <w:tab w:val="right" w:pos="9072"/>
      </w:tabs>
      <w:suppressAutoHyphens w:val="0"/>
      <w:spacing w:before="120" w:after="120"/>
      <w:jc w:val="right"/>
      <w:rPr>
        <w:sz w:val="20"/>
        <w:szCs w:val="20"/>
      </w:rPr>
    </w:pPr>
    <w:r>
      <w:rPr>
        <w:sz w:val="20"/>
      </w:rPr>
      <w:t>Nr</w:t>
    </w:r>
    <w:r w:rsidR="009C11CE">
      <w:rPr>
        <w:sz w:val="20"/>
      </w:rPr>
      <w:t> </w:t>
    </w:r>
    <w:r>
      <w:rPr>
        <w:sz w:val="20"/>
      </w:rPr>
      <w:t>sprawy: 80.272</w:t>
    </w:r>
    <w:r w:rsidR="00895DF2">
      <w:rPr>
        <w:sz w:val="20"/>
      </w:rPr>
      <w:t>.</w:t>
    </w:r>
    <w:r w:rsidR="0001132E">
      <w:rPr>
        <w:sz w:val="20"/>
      </w:rPr>
      <w:t>109</w:t>
    </w:r>
    <w:r w:rsidR="00895DF2">
      <w:rPr>
        <w:sz w:val="20"/>
      </w:rPr>
      <w:t>.</w:t>
    </w:r>
    <w:r w:rsidR="003F715D">
      <w:rPr>
        <w:sz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1281190"/>
    <w:multiLevelType w:val="hybridMultilevel"/>
    <w:tmpl w:val="553A2358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330082C"/>
    <w:multiLevelType w:val="hybridMultilevel"/>
    <w:tmpl w:val="69F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A1731"/>
    <w:multiLevelType w:val="hybridMultilevel"/>
    <w:tmpl w:val="F0686A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4509D7"/>
    <w:multiLevelType w:val="hybridMultilevel"/>
    <w:tmpl w:val="3BD820F0"/>
    <w:lvl w:ilvl="0" w:tplc="1A048D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F01217"/>
    <w:multiLevelType w:val="hybridMultilevel"/>
    <w:tmpl w:val="4744764E"/>
    <w:lvl w:ilvl="0" w:tplc="9ACADC1E">
      <w:start w:val="3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5949C8"/>
    <w:multiLevelType w:val="hybridMultilevel"/>
    <w:tmpl w:val="65E6C9D2"/>
    <w:lvl w:ilvl="0" w:tplc="041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D55480"/>
    <w:multiLevelType w:val="hybridMultilevel"/>
    <w:tmpl w:val="0684300C"/>
    <w:lvl w:ilvl="0" w:tplc="3566D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C2072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E6D2F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105B3068"/>
    <w:multiLevelType w:val="hybridMultilevel"/>
    <w:tmpl w:val="26107B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10BB0249"/>
    <w:multiLevelType w:val="multilevel"/>
    <w:tmpl w:val="C452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4F1D24"/>
    <w:multiLevelType w:val="hybridMultilevel"/>
    <w:tmpl w:val="77E04E34"/>
    <w:lvl w:ilvl="0" w:tplc="149AB5D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6" w15:restartNumberingAfterBreak="0">
    <w:nsid w:val="14A41964"/>
    <w:multiLevelType w:val="multilevel"/>
    <w:tmpl w:val="8084CD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7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7653253"/>
    <w:multiLevelType w:val="hybridMultilevel"/>
    <w:tmpl w:val="CD48E0C2"/>
    <w:lvl w:ilvl="0" w:tplc="F516DBC0">
      <w:start w:val="1"/>
      <w:numFmt w:val="decimal"/>
      <w:lvlText w:val="%1."/>
      <w:lvlJc w:val="left"/>
      <w:pPr>
        <w:ind w:left="716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747547"/>
    <w:multiLevelType w:val="multilevel"/>
    <w:tmpl w:val="1A92B914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0" w15:restartNumberingAfterBreak="0">
    <w:nsid w:val="177A6885"/>
    <w:multiLevelType w:val="hybridMultilevel"/>
    <w:tmpl w:val="66508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1B0D763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1DC9629B"/>
    <w:multiLevelType w:val="multilevel"/>
    <w:tmpl w:val="503C9F3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38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1F21787E"/>
    <w:multiLevelType w:val="hybridMultilevel"/>
    <w:tmpl w:val="9CDE63B6"/>
    <w:lvl w:ilvl="0" w:tplc="0240CD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A4D65"/>
    <w:multiLevelType w:val="hybridMultilevel"/>
    <w:tmpl w:val="4930481A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9C8C42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224617D6"/>
    <w:multiLevelType w:val="hybridMultilevel"/>
    <w:tmpl w:val="DE284E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247C5422"/>
    <w:multiLevelType w:val="multilevel"/>
    <w:tmpl w:val="5EDED020"/>
    <w:lvl w:ilvl="0">
      <w:start w:val="1"/>
      <w:numFmt w:val="upperRoman"/>
      <w:lvlText w:val="%1."/>
      <w:lvlJc w:val="left"/>
      <w:pPr>
        <w:tabs>
          <w:tab w:val="num" w:pos="-976"/>
        </w:tabs>
        <w:ind w:left="-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-540" w:hanging="360"/>
      </w:pPr>
      <w:rPr>
        <w:rFonts w:ascii="Times New Roman" w:hAnsi="Times New Roman" w:hint="default"/>
        <w:spacing w:val="0"/>
        <w:w w:val="100"/>
        <w:kern w:val="16"/>
        <w:position w:val="0"/>
        <w:sz w:val="22"/>
      </w:rPr>
    </w:lvl>
    <w:lvl w:ilvl="2">
      <w:start w:val="1"/>
      <w:numFmt w:val="none"/>
      <w:suff w:val="nothing"/>
      <w:lvlText w:val=""/>
      <w:lvlJc w:val="left"/>
      <w:pPr>
        <w:ind w:left="-18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4" w:hanging="1584"/>
      </w:pPr>
      <w:rPr>
        <w:rFonts w:hint="default"/>
      </w:rPr>
    </w:lvl>
  </w:abstractNum>
  <w:abstractNum w:abstractNumId="45" w15:restartNumberingAfterBreak="0">
    <w:nsid w:val="253529F0"/>
    <w:multiLevelType w:val="hybridMultilevel"/>
    <w:tmpl w:val="A78E68B8"/>
    <w:lvl w:ilvl="0" w:tplc="F20A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261941CA"/>
    <w:multiLevelType w:val="hybridMultilevel"/>
    <w:tmpl w:val="A3F2FA4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26356AD2"/>
    <w:multiLevelType w:val="hybridMultilevel"/>
    <w:tmpl w:val="5C1AEA64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26A530D0"/>
    <w:multiLevelType w:val="multilevel"/>
    <w:tmpl w:val="09D2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9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50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2" w15:restartNumberingAfterBreak="0">
    <w:nsid w:val="2E2445F7"/>
    <w:multiLevelType w:val="hybridMultilevel"/>
    <w:tmpl w:val="D2AA56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4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5" w15:restartNumberingAfterBreak="0">
    <w:nsid w:val="2F481CE3"/>
    <w:multiLevelType w:val="hybridMultilevel"/>
    <w:tmpl w:val="DFC415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31A66E0E"/>
    <w:multiLevelType w:val="multilevel"/>
    <w:tmpl w:val="C5F0F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7" w15:restartNumberingAfterBreak="0">
    <w:nsid w:val="33F62AF8"/>
    <w:multiLevelType w:val="hybridMultilevel"/>
    <w:tmpl w:val="1BEC9A74"/>
    <w:lvl w:ilvl="0" w:tplc="88349FF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A4374E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59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25724"/>
    <w:multiLevelType w:val="hybridMultilevel"/>
    <w:tmpl w:val="3A1CB6D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E71A5F32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1" w15:restartNumberingAfterBreak="0">
    <w:nsid w:val="37F57533"/>
    <w:multiLevelType w:val="hybridMultilevel"/>
    <w:tmpl w:val="92F69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468"/>
    <w:multiLevelType w:val="hybridMultilevel"/>
    <w:tmpl w:val="C8A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394419F2"/>
    <w:multiLevelType w:val="hybridMultilevel"/>
    <w:tmpl w:val="1846A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E20FD3"/>
    <w:multiLevelType w:val="hybridMultilevel"/>
    <w:tmpl w:val="943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E0341AE"/>
    <w:multiLevelType w:val="hybridMultilevel"/>
    <w:tmpl w:val="B25E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3E587648"/>
    <w:multiLevelType w:val="hybridMultilevel"/>
    <w:tmpl w:val="13D2BE9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9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3EBA1EA2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71" w15:restartNumberingAfterBreak="0">
    <w:nsid w:val="3EEE76DC"/>
    <w:multiLevelType w:val="hybridMultilevel"/>
    <w:tmpl w:val="E984F1EC"/>
    <w:lvl w:ilvl="0" w:tplc="0240CD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 w15:restartNumberingAfterBreak="0">
    <w:nsid w:val="40571807"/>
    <w:multiLevelType w:val="hybridMultilevel"/>
    <w:tmpl w:val="FAFE74A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4" w15:restartNumberingAfterBreak="0">
    <w:nsid w:val="415C2B91"/>
    <w:multiLevelType w:val="hybridMultilevel"/>
    <w:tmpl w:val="4FE6820E"/>
    <w:lvl w:ilvl="0" w:tplc="58C4F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226611B"/>
    <w:multiLevelType w:val="multilevel"/>
    <w:tmpl w:val="76762F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4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6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ED447E"/>
    <w:multiLevelType w:val="hybridMultilevel"/>
    <w:tmpl w:val="E1FE5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4BC2BB9"/>
    <w:multiLevelType w:val="hybridMultilevel"/>
    <w:tmpl w:val="2878CF08"/>
    <w:lvl w:ilvl="0" w:tplc="88349FFE">
      <w:start w:val="1"/>
      <w:numFmt w:val="bullet"/>
      <w:lvlText w:val=""/>
      <w:lvlJc w:val="left"/>
      <w:pPr>
        <w:ind w:left="1911" w:hanging="360"/>
      </w:pPr>
      <w:rPr>
        <w:rFonts w:ascii="Symbol" w:hAnsi="Symbol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9" w15:restartNumberingAfterBreak="0">
    <w:nsid w:val="45B60842"/>
    <w:multiLevelType w:val="hybridMultilevel"/>
    <w:tmpl w:val="252EC4EC"/>
    <w:lvl w:ilvl="0" w:tplc="C1660BA2">
      <w:start w:val="1"/>
      <w:numFmt w:val="decimal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D66C53"/>
    <w:multiLevelType w:val="hybridMultilevel"/>
    <w:tmpl w:val="F86A94EA"/>
    <w:lvl w:ilvl="0" w:tplc="6E983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FFFFFFFF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FFFFFFFF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3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AD5E37"/>
    <w:multiLevelType w:val="hybridMultilevel"/>
    <w:tmpl w:val="8C343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48B925C5"/>
    <w:multiLevelType w:val="hybridMultilevel"/>
    <w:tmpl w:val="1714DFDE"/>
    <w:lvl w:ilvl="0" w:tplc="66F2E838">
      <w:start w:val="1"/>
      <w:numFmt w:val="decimal"/>
      <w:lvlText w:val="%1) 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D1316A"/>
    <w:multiLevelType w:val="hybridMultilevel"/>
    <w:tmpl w:val="11786DFC"/>
    <w:lvl w:ilvl="0" w:tplc="5BE856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7559F4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numFmt w:val="decimal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5099532A"/>
    <w:multiLevelType w:val="hybridMultilevel"/>
    <w:tmpl w:val="8BDC0D0A"/>
    <w:lvl w:ilvl="0" w:tplc="59208BC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B73DB4"/>
    <w:multiLevelType w:val="hybridMultilevel"/>
    <w:tmpl w:val="AB7EA77E"/>
    <w:lvl w:ilvl="0" w:tplc="660651C2">
      <w:start w:val="1"/>
      <w:numFmt w:val="bullet"/>
      <w:lvlText w:val="‒"/>
      <w:lvlJc w:val="left"/>
      <w:pPr>
        <w:ind w:left="111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255555E"/>
    <w:multiLevelType w:val="hybridMultilevel"/>
    <w:tmpl w:val="85324A46"/>
    <w:lvl w:ilvl="0" w:tplc="CBA4CFF0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95" w15:restartNumberingAfterBreak="0">
    <w:nsid w:val="55CC3580"/>
    <w:multiLevelType w:val="hybridMultilevel"/>
    <w:tmpl w:val="64904AA4"/>
    <w:lvl w:ilvl="0" w:tplc="2398C71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6" w15:restartNumberingAfterBreak="0">
    <w:nsid w:val="56FD6B5C"/>
    <w:multiLevelType w:val="multilevel"/>
    <w:tmpl w:val="182CA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Zero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97" w15:restartNumberingAfterBreak="0">
    <w:nsid w:val="595B50F1"/>
    <w:multiLevelType w:val="hybridMultilevel"/>
    <w:tmpl w:val="2BD2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5B5C30BE"/>
    <w:multiLevelType w:val="hybridMultilevel"/>
    <w:tmpl w:val="81AAC2B4"/>
    <w:lvl w:ilvl="0" w:tplc="0240CD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11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A72677"/>
    <w:multiLevelType w:val="multilevel"/>
    <w:tmpl w:val="C84E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0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22D2DAE"/>
    <w:multiLevelType w:val="multilevel"/>
    <w:tmpl w:val="D2D25E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1191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74E70A7"/>
    <w:multiLevelType w:val="hybridMultilevel"/>
    <w:tmpl w:val="F9749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852CBC"/>
    <w:multiLevelType w:val="hybridMultilevel"/>
    <w:tmpl w:val="76EA87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5" w15:restartNumberingAfterBreak="0">
    <w:nsid w:val="698C7079"/>
    <w:multiLevelType w:val="multilevel"/>
    <w:tmpl w:val="88581B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39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06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8" w15:restartNumberingAfterBreak="0">
    <w:nsid w:val="6C3627A5"/>
    <w:multiLevelType w:val="hybridMultilevel"/>
    <w:tmpl w:val="43D822B8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2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44E133F"/>
    <w:multiLevelType w:val="hybridMultilevel"/>
    <w:tmpl w:val="AB2E7A9C"/>
    <w:lvl w:ilvl="0" w:tplc="1EFC350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60A3CB5"/>
    <w:multiLevelType w:val="hybridMultilevel"/>
    <w:tmpl w:val="04684850"/>
    <w:lvl w:ilvl="0" w:tplc="500E98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9EE7589"/>
    <w:multiLevelType w:val="multilevel"/>
    <w:tmpl w:val="41A4A1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116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7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CBB7266"/>
    <w:multiLevelType w:val="hybridMultilevel"/>
    <w:tmpl w:val="C48A8998"/>
    <w:lvl w:ilvl="0" w:tplc="0D803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CC315E2"/>
    <w:multiLevelType w:val="hybridMultilevel"/>
    <w:tmpl w:val="19E013BC"/>
    <w:lvl w:ilvl="0" w:tplc="716C988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7D934430"/>
    <w:multiLevelType w:val="hybridMultilevel"/>
    <w:tmpl w:val="3FF293E4"/>
    <w:lvl w:ilvl="0" w:tplc="763692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D46AD1"/>
    <w:multiLevelType w:val="hybridMultilevel"/>
    <w:tmpl w:val="EC8C53FE"/>
    <w:lvl w:ilvl="0" w:tplc="9042BE7A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7EE85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2648020">
    <w:abstractNumId w:val="40"/>
  </w:num>
  <w:num w:numId="2" w16cid:durableId="585309861">
    <w:abstractNumId w:val="110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18553968">
    <w:abstractNumId w:val="25"/>
  </w:num>
  <w:num w:numId="4" w16cid:durableId="93021702">
    <w:abstractNumId w:val="30"/>
  </w:num>
  <w:num w:numId="5" w16cid:durableId="2129816754">
    <w:abstractNumId w:val="94"/>
  </w:num>
  <w:num w:numId="6" w16cid:durableId="146556801">
    <w:abstractNumId w:val="83"/>
  </w:num>
  <w:num w:numId="7" w16cid:durableId="349531577">
    <w:abstractNumId w:val="49"/>
  </w:num>
  <w:num w:numId="8" w16cid:durableId="412095511">
    <w:abstractNumId w:val="54"/>
  </w:num>
  <w:num w:numId="9" w16cid:durableId="20859478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7260530">
    <w:abstractNumId w:val="106"/>
  </w:num>
  <w:num w:numId="11" w16cid:durableId="1845320266">
    <w:abstractNumId w:val="107"/>
  </w:num>
  <w:num w:numId="12" w16cid:durableId="1449085307">
    <w:abstractNumId w:val="66"/>
  </w:num>
  <w:num w:numId="13" w16cid:durableId="872839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7692596">
    <w:abstractNumId w:val="110"/>
  </w:num>
  <w:num w:numId="15" w16cid:durableId="697777449">
    <w:abstractNumId w:val="72"/>
  </w:num>
  <w:num w:numId="16" w16cid:durableId="1625576842">
    <w:abstractNumId w:val="31"/>
  </w:num>
  <w:num w:numId="17" w16cid:durableId="899754162">
    <w:abstractNumId w:val="76"/>
  </w:num>
  <w:num w:numId="18" w16cid:durableId="363988429">
    <w:abstractNumId w:val="50"/>
  </w:num>
  <w:num w:numId="19" w16cid:durableId="247931706">
    <w:abstractNumId w:val="43"/>
  </w:num>
  <w:num w:numId="20" w16cid:durableId="1259408513">
    <w:abstractNumId w:val="101"/>
  </w:num>
  <w:num w:numId="21" w16cid:durableId="278031407">
    <w:abstractNumId w:val="113"/>
  </w:num>
  <w:num w:numId="22" w16cid:durableId="526799235">
    <w:abstractNumId w:val="102"/>
  </w:num>
  <w:num w:numId="23" w16cid:durableId="1037048892">
    <w:abstractNumId w:val="16"/>
  </w:num>
  <w:num w:numId="24" w16cid:durableId="980813851">
    <w:abstractNumId w:val="64"/>
  </w:num>
  <w:num w:numId="25" w16cid:durableId="384137616">
    <w:abstractNumId w:val="27"/>
  </w:num>
  <w:num w:numId="26" w16cid:durableId="1857113720">
    <w:abstractNumId w:val="8"/>
  </w:num>
  <w:num w:numId="27" w16cid:durableId="1525248581">
    <w:abstractNumId w:val="112"/>
  </w:num>
  <w:num w:numId="28" w16cid:durableId="23606246">
    <w:abstractNumId w:val="93"/>
  </w:num>
  <w:num w:numId="29" w16cid:durableId="768738275">
    <w:abstractNumId w:val="59"/>
  </w:num>
  <w:num w:numId="30" w16cid:durableId="1609044906">
    <w:abstractNumId w:val="109"/>
  </w:num>
  <w:num w:numId="31" w16cid:durableId="2001883062">
    <w:abstractNumId w:val="35"/>
  </w:num>
  <w:num w:numId="32" w16cid:durableId="1893077367">
    <w:abstractNumId w:val="17"/>
  </w:num>
  <w:num w:numId="33" w16cid:durableId="62666315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9428059">
    <w:abstractNumId w:val="61"/>
  </w:num>
  <w:num w:numId="35" w16cid:durableId="65734670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58360031">
    <w:abstractNumId w:val="122"/>
  </w:num>
  <w:num w:numId="37" w16cid:durableId="322467981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9102955">
    <w:abstractNumId w:val="7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0503708">
    <w:abstractNumId w:val="21"/>
  </w:num>
  <w:num w:numId="40" w16cid:durableId="7068349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753391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6606805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3751147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3628101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61479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430528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802276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03857559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09001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017133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160812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671294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6749048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917682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7430250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43932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488869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285853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26260299">
    <w:abstractNumId w:val="9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204823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7511602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9110397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55422966">
    <w:abstractNumId w:val="77"/>
  </w:num>
  <w:num w:numId="64" w16cid:durableId="115595125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743196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76455134">
    <w:abstractNumId w:val="114"/>
  </w:num>
  <w:num w:numId="67" w16cid:durableId="1662926478">
    <w:abstractNumId w:val="58"/>
  </w:num>
  <w:num w:numId="68" w16cid:durableId="15317247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91217391">
    <w:abstractNumId w:val="48"/>
  </w:num>
  <w:num w:numId="70" w16cid:durableId="1087775862">
    <w:abstractNumId w:val="74"/>
  </w:num>
  <w:num w:numId="71" w16cid:durableId="425612734">
    <w:abstractNumId w:val="73"/>
  </w:num>
  <w:num w:numId="72" w16cid:durableId="547035919">
    <w:abstractNumId w:val="7"/>
  </w:num>
  <w:num w:numId="73" w16cid:durableId="1526557732">
    <w:abstractNumId w:val="33"/>
  </w:num>
  <w:num w:numId="74" w16cid:durableId="173816628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142609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5824743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7744403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7671725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478106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3793260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2461760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04486695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01229592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6969084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77199618">
    <w:abstractNumId w:val="1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5936400">
    <w:abstractNumId w:val="15"/>
  </w:num>
  <w:num w:numId="87" w16cid:durableId="1964262920">
    <w:abstractNumId w:val="29"/>
  </w:num>
  <w:num w:numId="88" w16cid:durableId="23481744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 w16cid:durableId="518393075">
    <w:abstractNumId w:val="111"/>
  </w:num>
  <w:num w:numId="90" w16cid:durableId="93600333">
    <w:abstractNumId w:val="13"/>
  </w:num>
  <w:num w:numId="91" w16cid:durableId="178175617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42896358">
    <w:abstractNumId w:val="75"/>
  </w:num>
  <w:num w:numId="93" w16cid:durableId="11699773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677999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53353470">
    <w:abstractNumId w:val="118"/>
  </w:num>
  <w:num w:numId="96" w16cid:durableId="183980528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11950024">
    <w:abstractNumId w:val="115"/>
  </w:num>
  <w:num w:numId="98" w16cid:durableId="1212351177">
    <w:abstractNumId w:val="108"/>
  </w:num>
  <w:num w:numId="99" w16cid:durableId="1812363402">
    <w:abstractNumId w:val="110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lvl w:ilvl="3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100" w16cid:durableId="1304118437">
    <w:abstractNumId w:val="110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101" w16cid:durableId="1407723538">
    <w:abstractNumId w:val="87"/>
  </w:num>
  <w:num w:numId="102" w16cid:durableId="16928777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96352246">
    <w:abstractNumId w:val="57"/>
  </w:num>
  <w:num w:numId="104" w16cid:durableId="1199776202">
    <w:abstractNumId w:val="120"/>
  </w:num>
  <w:num w:numId="105" w16cid:durableId="362173009">
    <w:abstractNumId w:val="23"/>
  </w:num>
  <w:num w:numId="106" w16cid:durableId="1393381673">
    <w:abstractNumId w:val="103"/>
  </w:num>
  <w:num w:numId="107" w16cid:durableId="1402678436">
    <w:abstractNumId w:val="78"/>
  </w:num>
  <w:num w:numId="108" w16cid:durableId="1015687550">
    <w:abstractNumId w:val="85"/>
  </w:num>
  <w:num w:numId="109" w16cid:durableId="318925259">
    <w:abstractNumId w:val="98"/>
  </w:num>
  <w:num w:numId="110" w16cid:durableId="181166293">
    <w:abstractNumId w:val="44"/>
  </w:num>
  <w:num w:numId="111" w16cid:durableId="563493266">
    <w:abstractNumId w:val="89"/>
  </w:num>
  <w:num w:numId="112" w16cid:durableId="1019353292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  <w:bCs w:val="0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3" w16cid:durableId="1462529148">
    <w:abstractNumId w:val="10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  <w:bCs w:val="0"/>
          <w:color w:val="auto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1985" w:hanging="79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4" w16cid:durableId="1470249292">
    <w:abstractNumId w:val="39"/>
  </w:num>
  <w:num w:numId="115" w16cid:durableId="924416527">
    <w:abstractNumId w:val="71"/>
  </w:num>
  <w:num w:numId="116" w16cid:durableId="2101489192">
    <w:abstractNumId w:val="86"/>
  </w:num>
  <w:num w:numId="117" w16cid:durableId="214900667">
    <w:abstractNumId w:val="80"/>
  </w:num>
  <w:num w:numId="118" w16cid:durableId="725834428">
    <w:abstractNumId w:val="37"/>
  </w:num>
  <w:num w:numId="119" w16cid:durableId="784738885">
    <w:abstractNumId w:val="46"/>
  </w:num>
  <w:num w:numId="120" w16cid:durableId="300422146">
    <w:abstractNumId w:val="90"/>
  </w:num>
  <w:num w:numId="121" w16cid:durableId="80756773">
    <w:abstractNumId w:val="79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6B1"/>
    <w:rsid w:val="0000144B"/>
    <w:rsid w:val="00002BB1"/>
    <w:rsid w:val="00003906"/>
    <w:rsid w:val="0000496D"/>
    <w:rsid w:val="00006E4D"/>
    <w:rsid w:val="0000732F"/>
    <w:rsid w:val="00007481"/>
    <w:rsid w:val="00007BD8"/>
    <w:rsid w:val="000100D2"/>
    <w:rsid w:val="0001132E"/>
    <w:rsid w:val="0001190B"/>
    <w:rsid w:val="000119D5"/>
    <w:rsid w:val="000119E0"/>
    <w:rsid w:val="000122AC"/>
    <w:rsid w:val="000137AA"/>
    <w:rsid w:val="00013A64"/>
    <w:rsid w:val="000140B8"/>
    <w:rsid w:val="0001433C"/>
    <w:rsid w:val="000170EB"/>
    <w:rsid w:val="000171B1"/>
    <w:rsid w:val="00022EFE"/>
    <w:rsid w:val="00024864"/>
    <w:rsid w:val="000253C0"/>
    <w:rsid w:val="00026D93"/>
    <w:rsid w:val="000316C4"/>
    <w:rsid w:val="000337F4"/>
    <w:rsid w:val="00033AC7"/>
    <w:rsid w:val="00035097"/>
    <w:rsid w:val="00035249"/>
    <w:rsid w:val="00035E3C"/>
    <w:rsid w:val="0003649F"/>
    <w:rsid w:val="00036CFA"/>
    <w:rsid w:val="00037B4D"/>
    <w:rsid w:val="00037D83"/>
    <w:rsid w:val="0004021A"/>
    <w:rsid w:val="00041589"/>
    <w:rsid w:val="0004213E"/>
    <w:rsid w:val="00042580"/>
    <w:rsid w:val="00042D0E"/>
    <w:rsid w:val="00042F84"/>
    <w:rsid w:val="00043757"/>
    <w:rsid w:val="00044549"/>
    <w:rsid w:val="000449B4"/>
    <w:rsid w:val="00045579"/>
    <w:rsid w:val="0004572D"/>
    <w:rsid w:val="00046276"/>
    <w:rsid w:val="0005016A"/>
    <w:rsid w:val="000504EB"/>
    <w:rsid w:val="000510C6"/>
    <w:rsid w:val="000512CC"/>
    <w:rsid w:val="00051CB3"/>
    <w:rsid w:val="000526E5"/>
    <w:rsid w:val="00054768"/>
    <w:rsid w:val="00054B03"/>
    <w:rsid w:val="000573FD"/>
    <w:rsid w:val="00057AFB"/>
    <w:rsid w:val="00057BB4"/>
    <w:rsid w:val="0006067E"/>
    <w:rsid w:val="000609E0"/>
    <w:rsid w:val="0006313D"/>
    <w:rsid w:val="00063D40"/>
    <w:rsid w:val="00063EBF"/>
    <w:rsid w:val="0006619C"/>
    <w:rsid w:val="00066CA5"/>
    <w:rsid w:val="00067D19"/>
    <w:rsid w:val="000700FD"/>
    <w:rsid w:val="00070AE8"/>
    <w:rsid w:val="00071D8C"/>
    <w:rsid w:val="00072BA6"/>
    <w:rsid w:val="00072F41"/>
    <w:rsid w:val="00073068"/>
    <w:rsid w:val="000759DD"/>
    <w:rsid w:val="0007771B"/>
    <w:rsid w:val="000801C2"/>
    <w:rsid w:val="000808A6"/>
    <w:rsid w:val="00080C08"/>
    <w:rsid w:val="000813C0"/>
    <w:rsid w:val="000821BD"/>
    <w:rsid w:val="000829C9"/>
    <w:rsid w:val="0008313B"/>
    <w:rsid w:val="00084F1D"/>
    <w:rsid w:val="000852F8"/>
    <w:rsid w:val="0008607C"/>
    <w:rsid w:val="00086644"/>
    <w:rsid w:val="0008699F"/>
    <w:rsid w:val="00087D00"/>
    <w:rsid w:val="0009012C"/>
    <w:rsid w:val="000904B3"/>
    <w:rsid w:val="0009168B"/>
    <w:rsid w:val="00093375"/>
    <w:rsid w:val="00095F0C"/>
    <w:rsid w:val="0009662C"/>
    <w:rsid w:val="00097F3A"/>
    <w:rsid w:val="000A00BB"/>
    <w:rsid w:val="000A0173"/>
    <w:rsid w:val="000A0941"/>
    <w:rsid w:val="000A0E93"/>
    <w:rsid w:val="000A2346"/>
    <w:rsid w:val="000A332A"/>
    <w:rsid w:val="000A378F"/>
    <w:rsid w:val="000A38B0"/>
    <w:rsid w:val="000A5217"/>
    <w:rsid w:val="000A61DF"/>
    <w:rsid w:val="000A6969"/>
    <w:rsid w:val="000A7123"/>
    <w:rsid w:val="000A77EA"/>
    <w:rsid w:val="000B0C1C"/>
    <w:rsid w:val="000B1341"/>
    <w:rsid w:val="000B21BD"/>
    <w:rsid w:val="000B21C2"/>
    <w:rsid w:val="000B30F8"/>
    <w:rsid w:val="000B3C52"/>
    <w:rsid w:val="000B3CF8"/>
    <w:rsid w:val="000B5D15"/>
    <w:rsid w:val="000B5F61"/>
    <w:rsid w:val="000B74F4"/>
    <w:rsid w:val="000C17BD"/>
    <w:rsid w:val="000C1D6F"/>
    <w:rsid w:val="000C37BC"/>
    <w:rsid w:val="000C4054"/>
    <w:rsid w:val="000C4A3C"/>
    <w:rsid w:val="000C4C36"/>
    <w:rsid w:val="000C5131"/>
    <w:rsid w:val="000C588F"/>
    <w:rsid w:val="000C5FC4"/>
    <w:rsid w:val="000C62A3"/>
    <w:rsid w:val="000D037D"/>
    <w:rsid w:val="000D12E9"/>
    <w:rsid w:val="000D1887"/>
    <w:rsid w:val="000D2356"/>
    <w:rsid w:val="000D26F0"/>
    <w:rsid w:val="000D4C5D"/>
    <w:rsid w:val="000D639E"/>
    <w:rsid w:val="000D777C"/>
    <w:rsid w:val="000D79D3"/>
    <w:rsid w:val="000D7DAE"/>
    <w:rsid w:val="000E0831"/>
    <w:rsid w:val="000E148A"/>
    <w:rsid w:val="000E1C79"/>
    <w:rsid w:val="000E2575"/>
    <w:rsid w:val="000E2ACA"/>
    <w:rsid w:val="000E4520"/>
    <w:rsid w:val="000E74E0"/>
    <w:rsid w:val="000E754A"/>
    <w:rsid w:val="000F03C4"/>
    <w:rsid w:val="000F1A2F"/>
    <w:rsid w:val="000F24A4"/>
    <w:rsid w:val="000F2FF3"/>
    <w:rsid w:val="000F3297"/>
    <w:rsid w:val="000F3659"/>
    <w:rsid w:val="000F443B"/>
    <w:rsid w:val="000F6733"/>
    <w:rsid w:val="000F67D9"/>
    <w:rsid w:val="000F6886"/>
    <w:rsid w:val="000F71D2"/>
    <w:rsid w:val="00101154"/>
    <w:rsid w:val="00102743"/>
    <w:rsid w:val="00103A8B"/>
    <w:rsid w:val="0010406F"/>
    <w:rsid w:val="0010445B"/>
    <w:rsid w:val="0010456C"/>
    <w:rsid w:val="0010483F"/>
    <w:rsid w:val="00104841"/>
    <w:rsid w:val="0010521D"/>
    <w:rsid w:val="00105E8D"/>
    <w:rsid w:val="00106AA0"/>
    <w:rsid w:val="0010766E"/>
    <w:rsid w:val="00110782"/>
    <w:rsid w:val="00110F53"/>
    <w:rsid w:val="00112078"/>
    <w:rsid w:val="001125C0"/>
    <w:rsid w:val="0011420A"/>
    <w:rsid w:val="00114352"/>
    <w:rsid w:val="00115A0C"/>
    <w:rsid w:val="00115CF8"/>
    <w:rsid w:val="00116B77"/>
    <w:rsid w:val="00121213"/>
    <w:rsid w:val="00121474"/>
    <w:rsid w:val="00121D75"/>
    <w:rsid w:val="001232D5"/>
    <w:rsid w:val="00125260"/>
    <w:rsid w:val="00125830"/>
    <w:rsid w:val="00125E05"/>
    <w:rsid w:val="00130D40"/>
    <w:rsid w:val="00130F93"/>
    <w:rsid w:val="0013340F"/>
    <w:rsid w:val="0013530A"/>
    <w:rsid w:val="0013569A"/>
    <w:rsid w:val="001363DE"/>
    <w:rsid w:val="00137703"/>
    <w:rsid w:val="00140EBD"/>
    <w:rsid w:val="00141E0E"/>
    <w:rsid w:val="001435D4"/>
    <w:rsid w:val="001440C9"/>
    <w:rsid w:val="00145E16"/>
    <w:rsid w:val="00146251"/>
    <w:rsid w:val="00147888"/>
    <w:rsid w:val="001503CC"/>
    <w:rsid w:val="001506F2"/>
    <w:rsid w:val="00150D5D"/>
    <w:rsid w:val="001511C0"/>
    <w:rsid w:val="00152A10"/>
    <w:rsid w:val="001532DB"/>
    <w:rsid w:val="001536E4"/>
    <w:rsid w:val="00153B36"/>
    <w:rsid w:val="0015453C"/>
    <w:rsid w:val="0015618D"/>
    <w:rsid w:val="001563D0"/>
    <w:rsid w:val="00156F77"/>
    <w:rsid w:val="00157009"/>
    <w:rsid w:val="00157F0F"/>
    <w:rsid w:val="0016245E"/>
    <w:rsid w:val="00163865"/>
    <w:rsid w:val="001668DD"/>
    <w:rsid w:val="001676F5"/>
    <w:rsid w:val="00167FCF"/>
    <w:rsid w:val="00170EC7"/>
    <w:rsid w:val="00172AEF"/>
    <w:rsid w:val="00172DDC"/>
    <w:rsid w:val="00173DF7"/>
    <w:rsid w:val="001746F2"/>
    <w:rsid w:val="00174AFB"/>
    <w:rsid w:val="001767ED"/>
    <w:rsid w:val="001778EE"/>
    <w:rsid w:val="00177BED"/>
    <w:rsid w:val="00180526"/>
    <w:rsid w:val="00180C5B"/>
    <w:rsid w:val="00182D32"/>
    <w:rsid w:val="00184E7D"/>
    <w:rsid w:val="001858B9"/>
    <w:rsid w:val="00186596"/>
    <w:rsid w:val="001879A0"/>
    <w:rsid w:val="00190078"/>
    <w:rsid w:val="00190F78"/>
    <w:rsid w:val="00191F7A"/>
    <w:rsid w:val="00192371"/>
    <w:rsid w:val="00192A60"/>
    <w:rsid w:val="00192F3F"/>
    <w:rsid w:val="00193066"/>
    <w:rsid w:val="001949BB"/>
    <w:rsid w:val="001959E7"/>
    <w:rsid w:val="00195D41"/>
    <w:rsid w:val="00197675"/>
    <w:rsid w:val="001A0566"/>
    <w:rsid w:val="001A0595"/>
    <w:rsid w:val="001A1EB1"/>
    <w:rsid w:val="001A23DD"/>
    <w:rsid w:val="001A251D"/>
    <w:rsid w:val="001A2906"/>
    <w:rsid w:val="001A483D"/>
    <w:rsid w:val="001A4FC2"/>
    <w:rsid w:val="001B0255"/>
    <w:rsid w:val="001B02D6"/>
    <w:rsid w:val="001B1751"/>
    <w:rsid w:val="001B17EE"/>
    <w:rsid w:val="001B2C9A"/>
    <w:rsid w:val="001B3681"/>
    <w:rsid w:val="001B3B78"/>
    <w:rsid w:val="001B3BFB"/>
    <w:rsid w:val="001B3ECF"/>
    <w:rsid w:val="001B42CA"/>
    <w:rsid w:val="001B4AB4"/>
    <w:rsid w:val="001B5A8C"/>
    <w:rsid w:val="001B739C"/>
    <w:rsid w:val="001C073F"/>
    <w:rsid w:val="001C0759"/>
    <w:rsid w:val="001C0B42"/>
    <w:rsid w:val="001C12B3"/>
    <w:rsid w:val="001C17B5"/>
    <w:rsid w:val="001C229D"/>
    <w:rsid w:val="001C22DE"/>
    <w:rsid w:val="001C2A21"/>
    <w:rsid w:val="001C3901"/>
    <w:rsid w:val="001C3C68"/>
    <w:rsid w:val="001C5478"/>
    <w:rsid w:val="001C5701"/>
    <w:rsid w:val="001C6B8E"/>
    <w:rsid w:val="001C6E83"/>
    <w:rsid w:val="001C744B"/>
    <w:rsid w:val="001D07A3"/>
    <w:rsid w:val="001D0B7F"/>
    <w:rsid w:val="001D1FB0"/>
    <w:rsid w:val="001D25CB"/>
    <w:rsid w:val="001D298A"/>
    <w:rsid w:val="001D355F"/>
    <w:rsid w:val="001D35D5"/>
    <w:rsid w:val="001D4B6A"/>
    <w:rsid w:val="001D68A0"/>
    <w:rsid w:val="001D762D"/>
    <w:rsid w:val="001D7FDA"/>
    <w:rsid w:val="001E0F1D"/>
    <w:rsid w:val="001E1977"/>
    <w:rsid w:val="001E31E0"/>
    <w:rsid w:val="001E37A8"/>
    <w:rsid w:val="001E3AF8"/>
    <w:rsid w:val="001E533E"/>
    <w:rsid w:val="001E54F2"/>
    <w:rsid w:val="001E75A5"/>
    <w:rsid w:val="001E7721"/>
    <w:rsid w:val="001E78A7"/>
    <w:rsid w:val="001F0300"/>
    <w:rsid w:val="001F222B"/>
    <w:rsid w:val="001F26FF"/>
    <w:rsid w:val="001F2BAC"/>
    <w:rsid w:val="001F39F9"/>
    <w:rsid w:val="001F4F33"/>
    <w:rsid w:val="001F5457"/>
    <w:rsid w:val="001F57F1"/>
    <w:rsid w:val="001F59D0"/>
    <w:rsid w:val="001F5A92"/>
    <w:rsid w:val="001F6A22"/>
    <w:rsid w:val="001F72F7"/>
    <w:rsid w:val="001F75E1"/>
    <w:rsid w:val="001F7882"/>
    <w:rsid w:val="00200483"/>
    <w:rsid w:val="00201A2C"/>
    <w:rsid w:val="00201CDF"/>
    <w:rsid w:val="00202EB5"/>
    <w:rsid w:val="00203AE6"/>
    <w:rsid w:val="00205681"/>
    <w:rsid w:val="002071FA"/>
    <w:rsid w:val="00212B63"/>
    <w:rsid w:val="00214A4A"/>
    <w:rsid w:val="00214E8F"/>
    <w:rsid w:val="00215AB0"/>
    <w:rsid w:val="002172AA"/>
    <w:rsid w:val="00217B89"/>
    <w:rsid w:val="002209C1"/>
    <w:rsid w:val="0022159D"/>
    <w:rsid w:val="002230A8"/>
    <w:rsid w:val="0022402F"/>
    <w:rsid w:val="00224030"/>
    <w:rsid w:val="002251F3"/>
    <w:rsid w:val="00226A5D"/>
    <w:rsid w:val="0022739A"/>
    <w:rsid w:val="002277FB"/>
    <w:rsid w:val="00227A47"/>
    <w:rsid w:val="002302AB"/>
    <w:rsid w:val="00231CA5"/>
    <w:rsid w:val="0023220C"/>
    <w:rsid w:val="00233931"/>
    <w:rsid w:val="00235CA8"/>
    <w:rsid w:val="00236C1E"/>
    <w:rsid w:val="00241368"/>
    <w:rsid w:val="00241AA2"/>
    <w:rsid w:val="002421B1"/>
    <w:rsid w:val="0024238D"/>
    <w:rsid w:val="00242814"/>
    <w:rsid w:val="00245308"/>
    <w:rsid w:val="00246DC4"/>
    <w:rsid w:val="00246FCC"/>
    <w:rsid w:val="002472A2"/>
    <w:rsid w:val="00247939"/>
    <w:rsid w:val="00247ACB"/>
    <w:rsid w:val="00251B2E"/>
    <w:rsid w:val="002523D4"/>
    <w:rsid w:val="00252CBB"/>
    <w:rsid w:val="002535B9"/>
    <w:rsid w:val="00254BD9"/>
    <w:rsid w:val="00256CB5"/>
    <w:rsid w:val="0026168F"/>
    <w:rsid w:val="00261783"/>
    <w:rsid w:val="00262616"/>
    <w:rsid w:val="00262F49"/>
    <w:rsid w:val="0026312C"/>
    <w:rsid w:val="002651A6"/>
    <w:rsid w:val="0026756C"/>
    <w:rsid w:val="00267B1A"/>
    <w:rsid w:val="00267D4D"/>
    <w:rsid w:val="00270A3E"/>
    <w:rsid w:val="00270DCE"/>
    <w:rsid w:val="00271637"/>
    <w:rsid w:val="00272150"/>
    <w:rsid w:val="002735BA"/>
    <w:rsid w:val="00273CE3"/>
    <w:rsid w:val="00274721"/>
    <w:rsid w:val="002752C5"/>
    <w:rsid w:val="0027663E"/>
    <w:rsid w:val="002766A4"/>
    <w:rsid w:val="00276A17"/>
    <w:rsid w:val="00276D78"/>
    <w:rsid w:val="00277A2B"/>
    <w:rsid w:val="00281E53"/>
    <w:rsid w:val="00281F82"/>
    <w:rsid w:val="00282249"/>
    <w:rsid w:val="0028265A"/>
    <w:rsid w:val="002826F7"/>
    <w:rsid w:val="002833F8"/>
    <w:rsid w:val="00284A37"/>
    <w:rsid w:val="00284D5C"/>
    <w:rsid w:val="00285C08"/>
    <w:rsid w:val="00285C0D"/>
    <w:rsid w:val="00285CDB"/>
    <w:rsid w:val="00286036"/>
    <w:rsid w:val="002862A0"/>
    <w:rsid w:val="00287338"/>
    <w:rsid w:val="002879DA"/>
    <w:rsid w:val="00292DD8"/>
    <w:rsid w:val="00293E4B"/>
    <w:rsid w:val="002953B3"/>
    <w:rsid w:val="0029566C"/>
    <w:rsid w:val="00296CED"/>
    <w:rsid w:val="002A06D8"/>
    <w:rsid w:val="002A0C49"/>
    <w:rsid w:val="002A2BAD"/>
    <w:rsid w:val="002A3A4B"/>
    <w:rsid w:val="002A5D3A"/>
    <w:rsid w:val="002A5F1A"/>
    <w:rsid w:val="002A6F06"/>
    <w:rsid w:val="002A7FD0"/>
    <w:rsid w:val="002B0296"/>
    <w:rsid w:val="002B04FA"/>
    <w:rsid w:val="002B2191"/>
    <w:rsid w:val="002B2AA9"/>
    <w:rsid w:val="002B2CCE"/>
    <w:rsid w:val="002B30ED"/>
    <w:rsid w:val="002B4562"/>
    <w:rsid w:val="002B4B6F"/>
    <w:rsid w:val="002B55E6"/>
    <w:rsid w:val="002B5640"/>
    <w:rsid w:val="002B59AE"/>
    <w:rsid w:val="002B5ECD"/>
    <w:rsid w:val="002C07A2"/>
    <w:rsid w:val="002C08B4"/>
    <w:rsid w:val="002C24A0"/>
    <w:rsid w:val="002C25C3"/>
    <w:rsid w:val="002C3CB4"/>
    <w:rsid w:val="002C4DEA"/>
    <w:rsid w:val="002C66B6"/>
    <w:rsid w:val="002C7C55"/>
    <w:rsid w:val="002D0DC0"/>
    <w:rsid w:val="002D0EED"/>
    <w:rsid w:val="002D1BF9"/>
    <w:rsid w:val="002D241A"/>
    <w:rsid w:val="002D2E2F"/>
    <w:rsid w:val="002D3396"/>
    <w:rsid w:val="002D33EF"/>
    <w:rsid w:val="002D3BB2"/>
    <w:rsid w:val="002D3D17"/>
    <w:rsid w:val="002D3F2D"/>
    <w:rsid w:val="002D432F"/>
    <w:rsid w:val="002D4904"/>
    <w:rsid w:val="002D5422"/>
    <w:rsid w:val="002D56F0"/>
    <w:rsid w:val="002D5DF0"/>
    <w:rsid w:val="002D65AD"/>
    <w:rsid w:val="002D740B"/>
    <w:rsid w:val="002D78FF"/>
    <w:rsid w:val="002D7957"/>
    <w:rsid w:val="002D7FE4"/>
    <w:rsid w:val="002E038B"/>
    <w:rsid w:val="002E059D"/>
    <w:rsid w:val="002E0FAB"/>
    <w:rsid w:val="002E1DD1"/>
    <w:rsid w:val="002E2E6F"/>
    <w:rsid w:val="002E7BD4"/>
    <w:rsid w:val="002F0A93"/>
    <w:rsid w:val="002F3490"/>
    <w:rsid w:val="002F5054"/>
    <w:rsid w:val="002F5A0C"/>
    <w:rsid w:val="002F7499"/>
    <w:rsid w:val="002F767E"/>
    <w:rsid w:val="002F7A88"/>
    <w:rsid w:val="002F7CAF"/>
    <w:rsid w:val="003006BB"/>
    <w:rsid w:val="0030251B"/>
    <w:rsid w:val="003028D1"/>
    <w:rsid w:val="00303F82"/>
    <w:rsid w:val="003054F7"/>
    <w:rsid w:val="00306E86"/>
    <w:rsid w:val="00307632"/>
    <w:rsid w:val="0030799F"/>
    <w:rsid w:val="003110D5"/>
    <w:rsid w:val="0031116F"/>
    <w:rsid w:val="003114BE"/>
    <w:rsid w:val="00314990"/>
    <w:rsid w:val="00314C95"/>
    <w:rsid w:val="00316358"/>
    <w:rsid w:val="0032253F"/>
    <w:rsid w:val="00322732"/>
    <w:rsid w:val="00323395"/>
    <w:rsid w:val="00323464"/>
    <w:rsid w:val="00323880"/>
    <w:rsid w:val="00323EEA"/>
    <w:rsid w:val="00324826"/>
    <w:rsid w:val="00324F92"/>
    <w:rsid w:val="00325C16"/>
    <w:rsid w:val="003264AD"/>
    <w:rsid w:val="00327584"/>
    <w:rsid w:val="00331549"/>
    <w:rsid w:val="0033177F"/>
    <w:rsid w:val="00331FCD"/>
    <w:rsid w:val="00332D19"/>
    <w:rsid w:val="00333915"/>
    <w:rsid w:val="00333B41"/>
    <w:rsid w:val="003344F3"/>
    <w:rsid w:val="003347DE"/>
    <w:rsid w:val="00334D9F"/>
    <w:rsid w:val="00335DD7"/>
    <w:rsid w:val="00337D67"/>
    <w:rsid w:val="00340DE3"/>
    <w:rsid w:val="00341593"/>
    <w:rsid w:val="00342ECB"/>
    <w:rsid w:val="00343E90"/>
    <w:rsid w:val="0034595C"/>
    <w:rsid w:val="003462F9"/>
    <w:rsid w:val="00347690"/>
    <w:rsid w:val="003503BA"/>
    <w:rsid w:val="00351EB9"/>
    <w:rsid w:val="003537AA"/>
    <w:rsid w:val="00355364"/>
    <w:rsid w:val="003557F0"/>
    <w:rsid w:val="00356D71"/>
    <w:rsid w:val="00357818"/>
    <w:rsid w:val="00357BD7"/>
    <w:rsid w:val="00357C5D"/>
    <w:rsid w:val="0036149D"/>
    <w:rsid w:val="003619EF"/>
    <w:rsid w:val="00362A6A"/>
    <w:rsid w:val="00362E0D"/>
    <w:rsid w:val="00362E83"/>
    <w:rsid w:val="00363BAC"/>
    <w:rsid w:val="00363E59"/>
    <w:rsid w:val="00365E1B"/>
    <w:rsid w:val="00366885"/>
    <w:rsid w:val="00366D48"/>
    <w:rsid w:val="00370B18"/>
    <w:rsid w:val="00371856"/>
    <w:rsid w:val="00375515"/>
    <w:rsid w:val="0037637D"/>
    <w:rsid w:val="003769ED"/>
    <w:rsid w:val="00380A4A"/>
    <w:rsid w:val="00382CAB"/>
    <w:rsid w:val="00382CC6"/>
    <w:rsid w:val="0038337B"/>
    <w:rsid w:val="00391A42"/>
    <w:rsid w:val="00392AD8"/>
    <w:rsid w:val="00392E5C"/>
    <w:rsid w:val="003930A1"/>
    <w:rsid w:val="00393388"/>
    <w:rsid w:val="00393D53"/>
    <w:rsid w:val="00394A04"/>
    <w:rsid w:val="00395B3F"/>
    <w:rsid w:val="00396230"/>
    <w:rsid w:val="003970C6"/>
    <w:rsid w:val="003A08E9"/>
    <w:rsid w:val="003A0DA3"/>
    <w:rsid w:val="003A1846"/>
    <w:rsid w:val="003A21A9"/>
    <w:rsid w:val="003A66F4"/>
    <w:rsid w:val="003B01EB"/>
    <w:rsid w:val="003B0F3F"/>
    <w:rsid w:val="003B16B9"/>
    <w:rsid w:val="003B259E"/>
    <w:rsid w:val="003B3108"/>
    <w:rsid w:val="003B69FC"/>
    <w:rsid w:val="003C051A"/>
    <w:rsid w:val="003C37C5"/>
    <w:rsid w:val="003C5937"/>
    <w:rsid w:val="003C7C95"/>
    <w:rsid w:val="003D0278"/>
    <w:rsid w:val="003D0C9C"/>
    <w:rsid w:val="003D275F"/>
    <w:rsid w:val="003D6758"/>
    <w:rsid w:val="003D74BD"/>
    <w:rsid w:val="003D7575"/>
    <w:rsid w:val="003E00A8"/>
    <w:rsid w:val="003E04C5"/>
    <w:rsid w:val="003E225B"/>
    <w:rsid w:val="003E2642"/>
    <w:rsid w:val="003E2E1A"/>
    <w:rsid w:val="003E4BA9"/>
    <w:rsid w:val="003E4E08"/>
    <w:rsid w:val="003E632F"/>
    <w:rsid w:val="003E6456"/>
    <w:rsid w:val="003E6BD0"/>
    <w:rsid w:val="003E72E5"/>
    <w:rsid w:val="003E7443"/>
    <w:rsid w:val="003F0972"/>
    <w:rsid w:val="003F232C"/>
    <w:rsid w:val="003F6DAB"/>
    <w:rsid w:val="003F7011"/>
    <w:rsid w:val="003F715D"/>
    <w:rsid w:val="004008C0"/>
    <w:rsid w:val="00400F08"/>
    <w:rsid w:val="00401020"/>
    <w:rsid w:val="004022ED"/>
    <w:rsid w:val="0040236A"/>
    <w:rsid w:val="00402647"/>
    <w:rsid w:val="00403852"/>
    <w:rsid w:val="00404194"/>
    <w:rsid w:val="00404F6D"/>
    <w:rsid w:val="00405074"/>
    <w:rsid w:val="004053E4"/>
    <w:rsid w:val="0041064C"/>
    <w:rsid w:val="004110A7"/>
    <w:rsid w:val="00411814"/>
    <w:rsid w:val="00414389"/>
    <w:rsid w:val="00416006"/>
    <w:rsid w:val="00416691"/>
    <w:rsid w:val="0041766E"/>
    <w:rsid w:val="00421E87"/>
    <w:rsid w:val="00423A61"/>
    <w:rsid w:val="00423CAE"/>
    <w:rsid w:val="00423FFA"/>
    <w:rsid w:val="0042519D"/>
    <w:rsid w:val="00426048"/>
    <w:rsid w:val="004261F0"/>
    <w:rsid w:val="004266B6"/>
    <w:rsid w:val="00430057"/>
    <w:rsid w:val="00431125"/>
    <w:rsid w:val="00431C20"/>
    <w:rsid w:val="00433069"/>
    <w:rsid w:val="00433502"/>
    <w:rsid w:val="00433BAA"/>
    <w:rsid w:val="00433E24"/>
    <w:rsid w:val="00433F29"/>
    <w:rsid w:val="004367B0"/>
    <w:rsid w:val="00436E3C"/>
    <w:rsid w:val="00437EB1"/>
    <w:rsid w:val="00440146"/>
    <w:rsid w:val="0044052A"/>
    <w:rsid w:val="00441C4B"/>
    <w:rsid w:val="00442894"/>
    <w:rsid w:val="0044550F"/>
    <w:rsid w:val="004457D4"/>
    <w:rsid w:val="00445AC5"/>
    <w:rsid w:val="00446E48"/>
    <w:rsid w:val="00447EA3"/>
    <w:rsid w:val="00450FE2"/>
    <w:rsid w:val="0045199D"/>
    <w:rsid w:val="00454AAE"/>
    <w:rsid w:val="00455991"/>
    <w:rsid w:val="00457343"/>
    <w:rsid w:val="00457C19"/>
    <w:rsid w:val="0046095E"/>
    <w:rsid w:val="004624E9"/>
    <w:rsid w:val="00462768"/>
    <w:rsid w:val="00463EAB"/>
    <w:rsid w:val="004652EB"/>
    <w:rsid w:val="00465340"/>
    <w:rsid w:val="00465B21"/>
    <w:rsid w:val="00465C30"/>
    <w:rsid w:val="00465C76"/>
    <w:rsid w:val="004669CA"/>
    <w:rsid w:val="00470D62"/>
    <w:rsid w:val="00471889"/>
    <w:rsid w:val="00473BDB"/>
    <w:rsid w:val="00475848"/>
    <w:rsid w:val="00476897"/>
    <w:rsid w:val="0047710D"/>
    <w:rsid w:val="00477594"/>
    <w:rsid w:val="004779B1"/>
    <w:rsid w:val="00480117"/>
    <w:rsid w:val="00480BA1"/>
    <w:rsid w:val="00483FDF"/>
    <w:rsid w:val="004848D3"/>
    <w:rsid w:val="00484E9E"/>
    <w:rsid w:val="00485115"/>
    <w:rsid w:val="00485983"/>
    <w:rsid w:val="00491E99"/>
    <w:rsid w:val="004924C1"/>
    <w:rsid w:val="004925DD"/>
    <w:rsid w:val="00493E0B"/>
    <w:rsid w:val="004942B6"/>
    <w:rsid w:val="00495EE8"/>
    <w:rsid w:val="004960E4"/>
    <w:rsid w:val="0049729F"/>
    <w:rsid w:val="004A17AD"/>
    <w:rsid w:val="004A17F7"/>
    <w:rsid w:val="004A187E"/>
    <w:rsid w:val="004A3780"/>
    <w:rsid w:val="004A5ED3"/>
    <w:rsid w:val="004A6E4A"/>
    <w:rsid w:val="004A6F2E"/>
    <w:rsid w:val="004B3A50"/>
    <w:rsid w:val="004B407C"/>
    <w:rsid w:val="004B4FBA"/>
    <w:rsid w:val="004B54EB"/>
    <w:rsid w:val="004B599F"/>
    <w:rsid w:val="004B5C80"/>
    <w:rsid w:val="004B656F"/>
    <w:rsid w:val="004B6686"/>
    <w:rsid w:val="004C0AE2"/>
    <w:rsid w:val="004C2002"/>
    <w:rsid w:val="004C288B"/>
    <w:rsid w:val="004C288C"/>
    <w:rsid w:val="004C31BD"/>
    <w:rsid w:val="004C33A6"/>
    <w:rsid w:val="004C3DFE"/>
    <w:rsid w:val="004C48FE"/>
    <w:rsid w:val="004C68CE"/>
    <w:rsid w:val="004C6D87"/>
    <w:rsid w:val="004C7530"/>
    <w:rsid w:val="004D24A5"/>
    <w:rsid w:val="004D4F92"/>
    <w:rsid w:val="004D667C"/>
    <w:rsid w:val="004D6C2E"/>
    <w:rsid w:val="004D7CDA"/>
    <w:rsid w:val="004D7E53"/>
    <w:rsid w:val="004E0190"/>
    <w:rsid w:val="004E082E"/>
    <w:rsid w:val="004E0903"/>
    <w:rsid w:val="004E1583"/>
    <w:rsid w:val="004E1A97"/>
    <w:rsid w:val="004E1EB0"/>
    <w:rsid w:val="004E2CC4"/>
    <w:rsid w:val="004E33DC"/>
    <w:rsid w:val="004E3E82"/>
    <w:rsid w:val="004E3EFB"/>
    <w:rsid w:val="004E56F6"/>
    <w:rsid w:val="004E5C93"/>
    <w:rsid w:val="004E63EC"/>
    <w:rsid w:val="004E6C78"/>
    <w:rsid w:val="004E7281"/>
    <w:rsid w:val="004E7A63"/>
    <w:rsid w:val="004F002A"/>
    <w:rsid w:val="004F34E4"/>
    <w:rsid w:val="004F4822"/>
    <w:rsid w:val="004F5C92"/>
    <w:rsid w:val="004F6063"/>
    <w:rsid w:val="004F78AE"/>
    <w:rsid w:val="0050020E"/>
    <w:rsid w:val="00501155"/>
    <w:rsid w:val="005011FF"/>
    <w:rsid w:val="00503971"/>
    <w:rsid w:val="005043BE"/>
    <w:rsid w:val="005053BC"/>
    <w:rsid w:val="005058AF"/>
    <w:rsid w:val="005079FD"/>
    <w:rsid w:val="005107E6"/>
    <w:rsid w:val="00510FE8"/>
    <w:rsid w:val="00511EEF"/>
    <w:rsid w:val="00513084"/>
    <w:rsid w:val="00513449"/>
    <w:rsid w:val="00513628"/>
    <w:rsid w:val="00513A53"/>
    <w:rsid w:val="005141BC"/>
    <w:rsid w:val="00515FB5"/>
    <w:rsid w:val="00517AEB"/>
    <w:rsid w:val="00520620"/>
    <w:rsid w:val="0052112B"/>
    <w:rsid w:val="00521DFA"/>
    <w:rsid w:val="00522DAE"/>
    <w:rsid w:val="00522DEF"/>
    <w:rsid w:val="005237AF"/>
    <w:rsid w:val="00524E0A"/>
    <w:rsid w:val="0052511E"/>
    <w:rsid w:val="00525343"/>
    <w:rsid w:val="00525708"/>
    <w:rsid w:val="00525DFD"/>
    <w:rsid w:val="00526445"/>
    <w:rsid w:val="00526959"/>
    <w:rsid w:val="0052730A"/>
    <w:rsid w:val="00527DEF"/>
    <w:rsid w:val="00531817"/>
    <w:rsid w:val="005328A8"/>
    <w:rsid w:val="00533AA0"/>
    <w:rsid w:val="005340CF"/>
    <w:rsid w:val="0053419F"/>
    <w:rsid w:val="005355A1"/>
    <w:rsid w:val="00537D98"/>
    <w:rsid w:val="00540E96"/>
    <w:rsid w:val="00540F9D"/>
    <w:rsid w:val="00541028"/>
    <w:rsid w:val="005419A0"/>
    <w:rsid w:val="00544358"/>
    <w:rsid w:val="00545026"/>
    <w:rsid w:val="0054592A"/>
    <w:rsid w:val="0054774D"/>
    <w:rsid w:val="00547A25"/>
    <w:rsid w:val="00547F04"/>
    <w:rsid w:val="0055045B"/>
    <w:rsid w:val="00550D68"/>
    <w:rsid w:val="005518A1"/>
    <w:rsid w:val="00551F59"/>
    <w:rsid w:val="005531A3"/>
    <w:rsid w:val="0055340F"/>
    <w:rsid w:val="00554D1A"/>
    <w:rsid w:val="005555C6"/>
    <w:rsid w:val="00555B62"/>
    <w:rsid w:val="00555C16"/>
    <w:rsid w:val="00556F9B"/>
    <w:rsid w:val="00557DB5"/>
    <w:rsid w:val="00561696"/>
    <w:rsid w:val="00562BDF"/>
    <w:rsid w:val="00562CD6"/>
    <w:rsid w:val="0056316C"/>
    <w:rsid w:val="00563A5A"/>
    <w:rsid w:val="00566165"/>
    <w:rsid w:val="00566EE2"/>
    <w:rsid w:val="005704FB"/>
    <w:rsid w:val="005711D3"/>
    <w:rsid w:val="0057196F"/>
    <w:rsid w:val="00571AC1"/>
    <w:rsid w:val="00572A9F"/>
    <w:rsid w:val="0057331E"/>
    <w:rsid w:val="00574D2D"/>
    <w:rsid w:val="00577C7F"/>
    <w:rsid w:val="00580121"/>
    <w:rsid w:val="0058580C"/>
    <w:rsid w:val="00585CA9"/>
    <w:rsid w:val="00586126"/>
    <w:rsid w:val="0058669E"/>
    <w:rsid w:val="00586B6F"/>
    <w:rsid w:val="005875C6"/>
    <w:rsid w:val="005903A4"/>
    <w:rsid w:val="005907C7"/>
    <w:rsid w:val="00592E8A"/>
    <w:rsid w:val="005936BF"/>
    <w:rsid w:val="00594312"/>
    <w:rsid w:val="00596BEE"/>
    <w:rsid w:val="00597DDC"/>
    <w:rsid w:val="005A0997"/>
    <w:rsid w:val="005A0B13"/>
    <w:rsid w:val="005A2FEF"/>
    <w:rsid w:val="005A442D"/>
    <w:rsid w:val="005A4A1D"/>
    <w:rsid w:val="005A4CCD"/>
    <w:rsid w:val="005A5DAB"/>
    <w:rsid w:val="005A5EB1"/>
    <w:rsid w:val="005A60E3"/>
    <w:rsid w:val="005A71A2"/>
    <w:rsid w:val="005B01A1"/>
    <w:rsid w:val="005B0B37"/>
    <w:rsid w:val="005B1955"/>
    <w:rsid w:val="005B1A41"/>
    <w:rsid w:val="005B1D17"/>
    <w:rsid w:val="005B3BD9"/>
    <w:rsid w:val="005B7402"/>
    <w:rsid w:val="005C0547"/>
    <w:rsid w:val="005C2F05"/>
    <w:rsid w:val="005C3713"/>
    <w:rsid w:val="005C385E"/>
    <w:rsid w:val="005C4DD4"/>
    <w:rsid w:val="005C5A33"/>
    <w:rsid w:val="005C5CA0"/>
    <w:rsid w:val="005D0FC0"/>
    <w:rsid w:val="005D27AC"/>
    <w:rsid w:val="005D4624"/>
    <w:rsid w:val="005D4A42"/>
    <w:rsid w:val="005D4A9C"/>
    <w:rsid w:val="005D5176"/>
    <w:rsid w:val="005D5438"/>
    <w:rsid w:val="005D548B"/>
    <w:rsid w:val="005D6D0D"/>
    <w:rsid w:val="005D7610"/>
    <w:rsid w:val="005E0B31"/>
    <w:rsid w:val="005E271C"/>
    <w:rsid w:val="005E376D"/>
    <w:rsid w:val="005E41D4"/>
    <w:rsid w:val="005E43ED"/>
    <w:rsid w:val="005E563B"/>
    <w:rsid w:val="005E58A0"/>
    <w:rsid w:val="005E5EC9"/>
    <w:rsid w:val="005E67C2"/>
    <w:rsid w:val="005F0E17"/>
    <w:rsid w:val="005F1903"/>
    <w:rsid w:val="005F31E9"/>
    <w:rsid w:val="005F362C"/>
    <w:rsid w:val="005F3D7F"/>
    <w:rsid w:val="005F503A"/>
    <w:rsid w:val="005F5CA7"/>
    <w:rsid w:val="005F5E43"/>
    <w:rsid w:val="005F695A"/>
    <w:rsid w:val="00600114"/>
    <w:rsid w:val="006007A9"/>
    <w:rsid w:val="00602862"/>
    <w:rsid w:val="006045EF"/>
    <w:rsid w:val="0060530B"/>
    <w:rsid w:val="00606B0A"/>
    <w:rsid w:val="0060788C"/>
    <w:rsid w:val="00610E7B"/>
    <w:rsid w:val="00613622"/>
    <w:rsid w:val="00613E2B"/>
    <w:rsid w:val="0061670F"/>
    <w:rsid w:val="00617EB7"/>
    <w:rsid w:val="006211BD"/>
    <w:rsid w:val="00624D5E"/>
    <w:rsid w:val="00625EFD"/>
    <w:rsid w:val="006272F5"/>
    <w:rsid w:val="006274EA"/>
    <w:rsid w:val="00627736"/>
    <w:rsid w:val="00630286"/>
    <w:rsid w:val="00630404"/>
    <w:rsid w:val="00630E68"/>
    <w:rsid w:val="0063151F"/>
    <w:rsid w:val="0063167B"/>
    <w:rsid w:val="00632843"/>
    <w:rsid w:val="00632C69"/>
    <w:rsid w:val="00632F1E"/>
    <w:rsid w:val="006332DC"/>
    <w:rsid w:val="00633492"/>
    <w:rsid w:val="00633FC2"/>
    <w:rsid w:val="006342AC"/>
    <w:rsid w:val="00635088"/>
    <w:rsid w:val="006372D8"/>
    <w:rsid w:val="0064092E"/>
    <w:rsid w:val="00640EF8"/>
    <w:rsid w:val="00640F11"/>
    <w:rsid w:val="00641EFE"/>
    <w:rsid w:val="006420BC"/>
    <w:rsid w:val="00644BD4"/>
    <w:rsid w:val="00645AD7"/>
    <w:rsid w:val="00646C40"/>
    <w:rsid w:val="00647B80"/>
    <w:rsid w:val="00650DE4"/>
    <w:rsid w:val="00651192"/>
    <w:rsid w:val="0065122E"/>
    <w:rsid w:val="00651267"/>
    <w:rsid w:val="006518A6"/>
    <w:rsid w:val="00652697"/>
    <w:rsid w:val="00652825"/>
    <w:rsid w:val="00652DCF"/>
    <w:rsid w:val="00653761"/>
    <w:rsid w:val="00653F79"/>
    <w:rsid w:val="006547E1"/>
    <w:rsid w:val="00654E99"/>
    <w:rsid w:val="00655BBD"/>
    <w:rsid w:val="006562A7"/>
    <w:rsid w:val="00657D89"/>
    <w:rsid w:val="00660514"/>
    <w:rsid w:val="006615BA"/>
    <w:rsid w:val="00662FB0"/>
    <w:rsid w:val="00664552"/>
    <w:rsid w:val="00664DDE"/>
    <w:rsid w:val="006655A7"/>
    <w:rsid w:val="00666D28"/>
    <w:rsid w:val="006678F1"/>
    <w:rsid w:val="00671C18"/>
    <w:rsid w:val="00673745"/>
    <w:rsid w:val="00673D53"/>
    <w:rsid w:val="00674687"/>
    <w:rsid w:val="00674CE9"/>
    <w:rsid w:val="006754D6"/>
    <w:rsid w:val="00676444"/>
    <w:rsid w:val="00676AD8"/>
    <w:rsid w:val="0067707C"/>
    <w:rsid w:val="006776F6"/>
    <w:rsid w:val="00680F6A"/>
    <w:rsid w:val="0068149B"/>
    <w:rsid w:val="00683103"/>
    <w:rsid w:val="0068310F"/>
    <w:rsid w:val="00683878"/>
    <w:rsid w:val="00683B17"/>
    <w:rsid w:val="00685DF9"/>
    <w:rsid w:val="006875C9"/>
    <w:rsid w:val="00687E7C"/>
    <w:rsid w:val="00692C5B"/>
    <w:rsid w:val="00693E53"/>
    <w:rsid w:val="00693E94"/>
    <w:rsid w:val="0069485A"/>
    <w:rsid w:val="00695592"/>
    <w:rsid w:val="00695EA0"/>
    <w:rsid w:val="0069605D"/>
    <w:rsid w:val="00696A5B"/>
    <w:rsid w:val="00696DBC"/>
    <w:rsid w:val="00696E7F"/>
    <w:rsid w:val="006A0B17"/>
    <w:rsid w:val="006A23BF"/>
    <w:rsid w:val="006A30FD"/>
    <w:rsid w:val="006A414C"/>
    <w:rsid w:val="006A43FE"/>
    <w:rsid w:val="006A4962"/>
    <w:rsid w:val="006A5C33"/>
    <w:rsid w:val="006A5C54"/>
    <w:rsid w:val="006A5EEF"/>
    <w:rsid w:val="006A6266"/>
    <w:rsid w:val="006A6E1F"/>
    <w:rsid w:val="006A6EA8"/>
    <w:rsid w:val="006A75D2"/>
    <w:rsid w:val="006B124A"/>
    <w:rsid w:val="006B1E83"/>
    <w:rsid w:val="006B2716"/>
    <w:rsid w:val="006B43AA"/>
    <w:rsid w:val="006B664F"/>
    <w:rsid w:val="006C0AAB"/>
    <w:rsid w:val="006C1C28"/>
    <w:rsid w:val="006C28A0"/>
    <w:rsid w:val="006C2A0C"/>
    <w:rsid w:val="006C2A73"/>
    <w:rsid w:val="006C461C"/>
    <w:rsid w:val="006C4854"/>
    <w:rsid w:val="006C4F71"/>
    <w:rsid w:val="006C6010"/>
    <w:rsid w:val="006C637C"/>
    <w:rsid w:val="006C6F2B"/>
    <w:rsid w:val="006C7759"/>
    <w:rsid w:val="006C7953"/>
    <w:rsid w:val="006C7A04"/>
    <w:rsid w:val="006D0270"/>
    <w:rsid w:val="006D1F85"/>
    <w:rsid w:val="006D28C1"/>
    <w:rsid w:val="006D2B9B"/>
    <w:rsid w:val="006D3A2F"/>
    <w:rsid w:val="006D3DBF"/>
    <w:rsid w:val="006D6BB2"/>
    <w:rsid w:val="006D6E53"/>
    <w:rsid w:val="006D6F6D"/>
    <w:rsid w:val="006D7528"/>
    <w:rsid w:val="006D7D6E"/>
    <w:rsid w:val="006E0491"/>
    <w:rsid w:val="006E1DF8"/>
    <w:rsid w:val="006E64F6"/>
    <w:rsid w:val="006F07C8"/>
    <w:rsid w:val="006F0FFE"/>
    <w:rsid w:val="006F1071"/>
    <w:rsid w:val="006F31D1"/>
    <w:rsid w:val="006F3C01"/>
    <w:rsid w:val="006F4A4A"/>
    <w:rsid w:val="006F5C78"/>
    <w:rsid w:val="006F6297"/>
    <w:rsid w:val="006F6CB8"/>
    <w:rsid w:val="007005D5"/>
    <w:rsid w:val="00701943"/>
    <w:rsid w:val="00702456"/>
    <w:rsid w:val="00702B35"/>
    <w:rsid w:val="00702EFD"/>
    <w:rsid w:val="00703B70"/>
    <w:rsid w:val="00703DC4"/>
    <w:rsid w:val="00703E8B"/>
    <w:rsid w:val="00704297"/>
    <w:rsid w:val="00707D9A"/>
    <w:rsid w:val="007103B6"/>
    <w:rsid w:val="007121BB"/>
    <w:rsid w:val="00714358"/>
    <w:rsid w:val="007157A5"/>
    <w:rsid w:val="007166F8"/>
    <w:rsid w:val="00717568"/>
    <w:rsid w:val="0071769E"/>
    <w:rsid w:val="0071772C"/>
    <w:rsid w:val="00717D7B"/>
    <w:rsid w:val="007206D0"/>
    <w:rsid w:val="0072078B"/>
    <w:rsid w:val="0072143F"/>
    <w:rsid w:val="00722BB7"/>
    <w:rsid w:val="00724566"/>
    <w:rsid w:val="007249D8"/>
    <w:rsid w:val="00726173"/>
    <w:rsid w:val="007272B4"/>
    <w:rsid w:val="00727F6B"/>
    <w:rsid w:val="00731990"/>
    <w:rsid w:val="00732971"/>
    <w:rsid w:val="007330A8"/>
    <w:rsid w:val="00734968"/>
    <w:rsid w:val="00734DCA"/>
    <w:rsid w:val="007361EA"/>
    <w:rsid w:val="007365CB"/>
    <w:rsid w:val="00736B17"/>
    <w:rsid w:val="0074005A"/>
    <w:rsid w:val="007408FD"/>
    <w:rsid w:val="00740C77"/>
    <w:rsid w:val="00742164"/>
    <w:rsid w:val="00743D45"/>
    <w:rsid w:val="00746362"/>
    <w:rsid w:val="0074785F"/>
    <w:rsid w:val="00747AF1"/>
    <w:rsid w:val="00750607"/>
    <w:rsid w:val="00750A5A"/>
    <w:rsid w:val="00751534"/>
    <w:rsid w:val="0075326D"/>
    <w:rsid w:val="007548FC"/>
    <w:rsid w:val="0075664D"/>
    <w:rsid w:val="00756EE8"/>
    <w:rsid w:val="00757EA5"/>
    <w:rsid w:val="00761232"/>
    <w:rsid w:val="00762361"/>
    <w:rsid w:val="00763114"/>
    <w:rsid w:val="0076350A"/>
    <w:rsid w:val="00765B0D"/>
    <w:rsid w:val="007741FC"/>
    <w:rsid w:val="00775AC7"/>
    <w:rsid w:val="0077603F"/>
    <w:rsid w:val="007771D8"/>
    <w:rsid w:val="00780AFD"/>
    <w:rsid w:val="0078251F"/>
    <w:rsid w:val="007831E8"/>
    <w:rsid w:val="007840CD"/>
    <w:rsid w:val="007849D5"/>
    <w:rsid w:val="00785B01"/>
    <w:rsid w:val="00786F61"/>
    <w:rsid w:val="007873A5"/>
    <w:rsid w:val="0078761A"/>
    <w:rsid w:val="0079047F"/>
    <w:rsid w:val="00790E6D"/>
    <w:rsid w:val="00792FCD"/>
    <w:rsid w:val="00793EAB"/>
    <w:rsid w:val="0079505D"/>
    <w:rsid w:val="00796088"/>
    <w:rsid w:val="007960B8"/>
    <w:rsid w:val="00797029"/>
    <w:rsid w:val="007A00E7"/>
    <w:rsid w:val="007A0259"/>
    <w:rsid w:val="007A1E73"/>
    <w:rsid w:val="007A27E9"/>
    <w:rsid w:val="007A4048"/>
    <w:rsid w:val="007A4566"/>
    <w:rsid w:val="007A5296"/>
    <w:rsid w:val="007A77E7"/>
    <w:rsid w:val="007B1CCE"/>
    <w:rsid w:val="007B2249"/>
    <w:rsid w:val="007B64E5"/>
    <w:rsid w:val="007B6C46"/>
    <w:rsid w:val="007B6DC9"/>
    <w:rsid w:val="007C1D0F"/>
    <w:rsid w:val="007C3A9D"/>
    <w:rsid w:val="007C3D47"/>
    <w:rsid w:val="007C5827"/>
    <w:rsid w:val="007C60DF"/>
    <w:rsid w:val="007C641D"/>
    <w:rsid w:val="007C6F80"/>
    <w:rsid w:val="007C7CDA"/>
    <w:rsid w:val="007D00E2"/>
    <w:rsid w:val="007D2478"/>
    <w:rsid w:val="007D5897"/>
    <w:rsid w:val="007D6EBB"/>
    <w:rsid w:val="007D6ECE"/>
    <w:rsid w:val="007D719A"/>
    <w:rsid w:val="007D7EC8"/>
    <w:rsid w:val="007E0AB0"/>
    <w:rsid w:val="007E21FB"/>
    <w:rsid w:val="007E232D"/>
    <w:rsid w:val="007E2BD4"/>
    <w:rsid w:val="007E3431"/>
    <w:rsid w:val="007E357D"/>
    <w:rsid w:val="007E4402"/>
    <w:rsid w:val="007E5444"/>
    <w:rsid w:val="007E591E"/>
    <w:rsid w:val="007E6254"/>
    <w:rsid w:val="007E71CB"/>
    <w:rsid w:val="007E7E5D"/>
    <w:rsid w:val="007F030F"/>
    <w:rsid w:val="007F0345"/>
    <w:rsid w:val="007F1D41"/>
    <w:rsid w:val="007F1F8E"/>
    <w:rsid w:val="007F72C8"/>
    <w:rsid w:val="007F732C"/>
    <w:rsid w:val="007F73EF"/>
    <w:rsid w:val="007F7EDC"/>
    <w:rsid w:val="00801AF8"/>
    <w:rsid w:val="00804285"/>
    <w:rsid w:val="00805A9F"/>
    <w:rsid w:val="00805BC2"/>
    <w:rsid w:val="008063E0"/>
    <w:rsid w:val="00806479"/>
    <w:rsid w:val="008064C3"/>
    <w:rsid w:val="0080775B"/>
    <w:rsid w:val="00807767"/>
    <w:rsid w:val="00810737"/>
    <w:rsid w:val="00811E7C"/>
    <w:rsid w:val="00812219"/>
    <w:rsid w:val="0081335E"/>
    <w:rsid w:val="00813712"/>
    <w:rsid w:val="00813D42"/>
    <w:rsid w:val="00813FB1"/>
    <w:rsid w:val="00814073"/>
    <w:rsid w:val="008149C4"/>
    <w:rsid w:val="00815D63"/>
    <w:rsid w:val="0081713A"/>
    <w:rsid w:val="00821984"/>
    <w:rsid w:val="00821C6D"/>
    <w:rsid w:val="00822D91"/>
    <w:rsid w:val="00823136"/>
    <w:rsid w:val="00823339"/>
    <w:rsid w:val="0082447D"/>
    <w:rsid w:val="00824FBA"/>
    <w:rsid w:val="00826941"/>
    <w:rsid w:val="008276FB"/>
    <w:rsid w:val="0083008E"/>
    <w:rsid w:val="00830B8B"/>
    <w:rsid w:val="0083100C"/>
    <w:rsid w:val="008310BD"/>
    <w:rsid w:val="00832094"/>
    <w:rsid w:val="008362B6"/>
    <w:rsid w:val="0083636C"/>
    <w:rsid w:val="00836EB9"/>
    <w:rsid w:val="0084087C"/>
    <w:rsid w:val="008417BD"/>
    <w:rsid w:val="008432A9"/>
    <w:rsid w:val="00843A6D"/>
    <w:rsid w:val="0084588F"/>
    <w:rsid w:val="008463F6"/>
    <w:rsid w:val="00847875"/>
    <w:rsid w:val="00850317"/>
    <w:rsid w:val="008524D0"/>
    <w:rsid w:val="008539A4"/>
    <w:rsid w:val="008548EB"/>
    <w:rsid w:val="008578DD"/>
    <w:rsid w:val="00860F20"/>
    <w:rsid w:val="00861989"/>
    <w:rsid w:val="0086324C"/>
    <w:rsid w:val="00863256"/>
    <w:rsid w:val="0086368D"/>
    <w:rsid w:val="00863FDF"/>
    <w:rsid w:val="0086420F"/>
    <w:rsid w:val="0086529D"/>
    <w:rsid w:val="0086582D"/>
    <w:rsid w:val="00865C69"/>
    <w:rsid w:val="00867995"/>
    <w:rsid w:val="00870AE6"/>
    <w:rsid w:val="00873BBF"/>
    <w:rsid w:val="00876AB6"/>
    <w:rsid w:val="00880983"/>
    <w:rsid w:val="00880A3E"/>
    <w:rsid w:val="0088101E"/>
    <w:rsid w:val="00882709"/>
    <w:rsid w:val="00882B0B"/>
    <w:rsid w:val="008832E3"/>
    <w:rsid w:val="00883B93"/>
    <w:rsid w:val="00884403"/>
    <w:rsid w:val="00884771"/>
    <w:rsid w:val="00884F3B"/>
    <w:rsid w:val="00885D8B"/>
    <w:rsid w:val="00890DD3"/>
    <w:rsid w:val="00892893"/>
    <w:rsid w:val="00894A7C"/>
    <w:rsid w:val="00895DF2"/>
    <w:rsid w:val="008962CC"/>
    <w:rsid w:val="008A406C"/>
    <w:rsid w:val="008A42E3"/>
    <w:rsid w:val="008A47FE"/>
    <w:rsid w:val="008A6210"/>
    <w:rsid w:val="008A661C"/>
    <w:rsid w:val="008B083E"/>
    <w:rsid w:val="008B25C0"/>
    <w:rsid w:val="008B3C9F"/>
    <w:rsid w:val="008B53A8"/>
    <w:rsid w:val="008C2651"/>
    <w:rsid w:val="008C312E"/>
    <w:rsid w:val="008C41F8"/>
    <w:rsid w:val="008C42DB"/>
    <w:rsid w:val="008C562C"/>
    <w:rsid w:val="008C57DF"/>
    <w:rsid w:val="008C684A"/>
    <w:rsid w:val="008C69E5"/>
    <w:rsid w:val="008C722A"/>
    <w:rsid w:val="008C7F05"/>
    <w:rsid w:val="008D0E56"/>
    <w:rsid w:val="008D0F34"/>
    <w:rsid w:val="008D155A"/>
    <w:rsid w:val="008D23E6"/>
    <w:rsid w:val="008D36F0"/>
    <w:rsid w:val="008D3E2A"/>
    <w:rsid w:val="008D3E9B"/>
    <w:rsid w:val="008D3F58"/>
    <w:rsid w:val="008D42F9"/>
    <w:rsid w:val="008D5013"/>
    <w:rsid w:val="008D5480"/>
    <w:rsid w:val="008D5B9C"/>
    <w:rsid w:val="008D7864"/>
    <w:rsid w:val="008E05FF"/>
    <w:rsid w:val="008E08BE"/>
    <w:rsid w:val="008E0E32"/>
    <w:rsid w:val="008E0E6A"/>
    <w:rsid w:val="008E1A8F"/>
    <w:rsid w:val="008E2D29"/>
    <w:rsid w:val="008E310C"/>
    <w:rsid w:val="008E3544"/>
    <w:rsid w:val="008E57AF"/>
    <w:rsid w:val="008E703D"/>
    <w:rsid w:val="008F0629"/>
    <w:rsid w:val="008F0935"/>
    <w:rsid w:val="008F16F3"/>
    <w:rsid w:val="008F1741"/>
    <w:rsid w:val="008F2B8F"/>
    <w:rsid w:val="008F52C0"/>
    <w:rsid w:val="008F6051"/>
    <w:rsid w:val="008F613B"/>
    <w:rsid w:val="00900070"/>
    <w:rsid w:val="00901B41"/>
    <w:rsid w:val="00902155"/>
    <w:rsid w:val="009032A8"/>
    <w:rsid w:val="009040A3"/>
    <w:rsid w:val="0090487E"/>
    <w:rsid w:val="00905600"/>
    <w:rsid w:val="00906436"/>
    <w:rsid w:val="009068E8"/>
    <w:rsid w:val="00907F6E"/>
    <w:rsid w:val="00910B0A"/>
    <w:rsid w:val="00913094"/>
    <w:rsid w:val="00913CA0"/>
    <w:rsid w:val="00914098"/>
    <w:rsid w:val="00915D3C"/>
    <w:rsid w:val="009163E0"/>
    <w:rsid w:val="009171FC"/>
    <w:rsid w:val="0092088E"/>
    <w:rsid w:val="00922037"/>
    <w:rsid w:val="0092252B"/>
    <w:rsid w:val="00922C1C"/>
    <w:rsid w:val="00922C66"/>
    <w:rsid w:val="009238A3"/>
    <w:rsid w:val="00925B99"/>
    <w:rsid w:val="00926480"/>
    <w:rsid w:val="00930105"/>
    <w:rsid w:val="00931641"/>
    <w:rsid w:val="00931AF0"/>
    <w:rsid w:val="00932B4C"/>
    <w:rsid w:val="00932ED8"/>
    <w:rsid w:val="00934CF2"/>
    <w:rsid w:val="009350AE"/>
    <w:rsid w:val="009357BA"/>
    <w:rsid w:val="00935D4E"/>
    <w:rsid w:val="00935EBD"/>
    <w:rsid w:val="00936471"/>
    <w:rsid w:val="009366EE"/>
    <w:rsid w:val="00936A5F"/>
    <w:rsid w:val="0093706F"/>
    <w:rsid w:val="00941119"/>
    <w:rsid w:val="00942678"/>
    <w:rsid w:val="00942749"/>
    <w:rsid w:val="00942969"/>
    <w:rsid w:val="00942D51"/>
    <w:rsid w:val="00943EA0"/>
    <w:rsid w:val="0094465D"/>
    <w:rsid w:val="00945C6D"/>
    <w:rsid w:val="00945D03"/>
    <w:rsid w:val="0094606A"/>
    <w:rsid w:val="009475C4"/>
    <w:rsid w:val="00947662"/>
    <w:rsid w:val="00947C84"/>
    <w:rsid w:val="00950B61"/>
    <w:rsid w:val="00954005"/>
    <w:rsid w:val="0095658B"/>
    <w:rsid w:val="00956AFB"/>
    <w:rsid w:val="009577DC"/>
    <w:rsid w:val="0096084F"/>
    <w:rsid w:val="00961B5A"/>
    <w:rsid w:val="0096213E"/>
    <w:rsid w:val="00963D78"/>
    <w:rsid w:val="00964C27"/>
    <w:rsid w:val="0096561C"/>
    <w:rsid w:val="009669A1"/>
    <w:rsid w:val="00970A40"/>
    <w:rsid w:val="00971695"/>
    <w:rsid w:val="009737D0"/>
    <w:rsid w:val="00973DE4"/>
    <w:rsid w:val="00974A98"/>
    <w:rsid w:val="00975678"/>
    <w:rsid w:val="00975FB3"/>
    <w:rsid w:val="009773B2"/>
    <w:rsid w:val="0097751D"/>
    <w:rsid w:val="009818CF"/>
    <w:rsid w:val="00981DE9"/>
    <w:rsid w:val="0098361D"/>
    <w:rsid w:val="009849F1"/>
    <w:rsid w:val="00984B8F"/>
    <w:rsid w:val="00985456"/>
    <w:rsid w:val="00985D0F"/>
    <w:rsid w:val="00986C4F"/>
    <w:rsid w:val="00987128"/>
    <w:rsid w:val="009907CA"/>
    <w:rsid w:val="00994BA1"/>
    <w:rsid w:val="00994E1B"/>
    <w:rsid w:val="00995866"/>
    <w:rsid w:val="00996857"/>
    <w:rsid w:val="00996F5A"/>
    <w:rsid w:val="009975D7"/>
    <w:rsid w:val="009A0473"/>
    <w:rsid w:val="009A1A2F"/>
    <w:rsid w:val="009A2626"/>
    <w:rsid w:val="009A2D31"/>
    <w:rsid w:val="009A3417"/>
    <w:rsid w:val="009A3AAA"/>
    <w:rsid w:val="009A402E"/>
    <w:rsid w:val="009A4126"/>
    <w:rsid w:val="009A4D3C"/>
    <w:rsid w:val="009A53F8"/>
    <w:rsid w:val="009A548D"/>
    <w:rsid w:val="009A6CE9"/>
    <w:rsid w:val="009B0422"/>
    <w:rsid w:val="009B1838"/>
    <w:rsid w:val="009B3943"/>
    <w:rsid w:val="009B50A5"/>
    <w:rsid w:val="009B605A"/>
    <w:rsid w:val="009B6CE6"/>
    <w:rsid w:val="009C1130"/>
    <w:rsid w:val="009C11CE"/>
    <w:rsid w:val="009C3504"/>
    <w:rsid w:val="009C412B"/>
    <w:rsid w:val="009C5856"/>
    <w:rsid w:val="009C5B44"/>
    <w:rsid w:val="009C6AD3"/>
    <w:rsid w:val="009C7364"/>
    <w:rsid w:val="009C7A42"/>
    <w:rsid w:val="009D0EB5"/>
    <w:rsid w:val="009D1DA2"/>
    <w:rsid w:val="009D20C5"/>
    <w:rsid w:val="009D5A1C"/>
    <w:rsid w:val="009D7A4B"/>
    <w:rsid w:val="009D7E1A"/>
    <w:rsid w:val="009E00F0"/>
    <w:rsid w:val="009E01B1"/>
    <w:rsid w:val="009E1EF4"/>
    <w:rsid w:val="009E3B55"/>
    <w:rsid w:val="009E3CD1"/>
    <w:rsid w:val="009E602E"/>
    <w:rsid w:val="009E77A4"/>
    <w:rsid w:val="009F07E1"/>
    <w:rsid w:val="009F0CB1"/>
    <w:rsid w:val="009F1002"/>
    <w:rsid w:val="009F1BB8"/>
    <w:rsid w:val="009F1E71"/>
    <w:rsid w:val="009F2808"/>
    <w:rsid w:val="009F2EEC"/>
    <w:rsid w:val="009F334C"/>
    <w:rsid w:val="009F44D6"/>
    <w:rsid w:val="009F512B"/>
    <w:rsid w:val="00A011FF"/>
    <w:rsid w:val="00A014C8"/>
    <w:rsid w:val="00A02A12"/>
    <w:rsid w:val="00A02C7F"/>
    <w:rsid w:val="00A035EB"/>
    <w:rsid w:val="00A04ADF"/>
    <w:rsid w:val="00A05DE8"/>
    <w:rsid w:val="00A06F09"/>
    <w:rsid w:val="00A076C0"/>
    <w:rsid w:val="00A07DB9"/>
    <w:rsid w:val="00A10218"/>
    <w:rsid w:val="00A11064"/>
    <w:rsid w:val="00A12F82"/>
    <w:rsid w:val="00A1356D"/>
    <w:rsid w:val="00A14750"/>
    <w:rsid w:val="00A14AC0"/>
    <w:rsid w:val="00A16EF1"/>
    <w:rsid w:val="00A16FAD"/>
    <w:rsid w:val="00A17529"/>
    <w:rsid w:val="00A179AE"/>
    <w:rsid w:val="00A17AB9"/>
    <w:rsid w:val="00A2155A"/>
    <w:rsid w:val="00A21FD7"/>
    <w:rsid w:val="00A2211B"/>
    <w:rsid w:val="00A23999"/>
    <w:rsid w:val="00A259C7"/>
    <w:rsid w:val="00A25DD7"/>
    <w:rsid w:val="00A264F1"/>
    <w:rsid w:val="00A2666B"/>
    <w:rsid w:val="00A30F47"/>
    <w:rsid w:val="00A32258"/>
    <w:rsid w:val="00A3313B"/>
    <w:rsid w:val="00A336D8"/>
    <w:rsid w:val="00A33F29"/>
    <w:rsid w:val="00A3562D"/>
    <w:rsid w:val="00A35771"/>
    <w:rsid w:val="00A3654E"/>
    <w:rsid w:val="00A368C9"/>
    <w:rsid w:val="00A36C92"/>
    <w:rsid w:val="00A375AE"/>
    <w:rsid w:val="00A4088E"/>
    <w:rsid w:val="00A410AC"/>
    <w:rsid w:val="00A43328"/>
    <w:rsid w:val="00A43CAF"/>
    <w:rsid w:val="00A46C59"/>
    <w:rsid w:val="00A5115E"/>
    <w:rsid w:val="00A5283F"/>
    <w:rsid w:val="00A52A17"/>
    <w:rsid w:val="00A54440"/>
    <w:rsid w:val="00A554BC"/>
    <w:rsid w:val="00A55A47"/>
    <w:rsid w:val="00A55D6C"/>
    <w:rsid w:val="00A560A7"/>
    <w:rsid w:val="00A56C33"/>
    <w:rsid w:val="00A56D79"/>
    <w:rsid w:val="00A61F89"/>
    <w:rsid w:val="00A62A89"/>
    <w:rsid w:val="00A62D23"/>
    <w:rsid w:val="00A631BE"/>
    <w:rsid w:val="00A671FB"/>
    <w:rsid w:val="00A679FD"/>
    <w:rsid w:val="00A70DEE"/>
    <w:rsid w:val="00A70F94"/>
    <w:rsid w:val="00A745B6"/>
    <w:rsid w:val="00A753FC"/>
    <w:rsid w:val="00A761DA"/>
    <w:rsid w:val="00A76573"/>
    <w:rsid w:val="00A776FA"/>
    <w:rsid w:val="00A822C6"/>
    <w:rsid w:val="00A83AE1"/>
    <w:rsid w:val="00A84906"/>
    <w:rsid w:val="00A84A19"/>
    <w:rsid w:val="00A84F11"/>
    <w:rsid w:val="00A904CE"/>
    <w:rsid w:val="00A906D1"/>
    <w:rsid w:val="00A90F09"/>
    <w:rsid w:val="00A931D3"/>
    <w:rsid w:val="00A94320"/>
    <w:rsid w:val="00A94BEE"/>
    <w:rsid w:val="00A94F67"/>
    <w:rsid w:val="00A96256"/>
    <w:rsid w:val="00A96395"/>
    <w:rsid w:val="00A9714D"/>
    <w:rsid w:val="00A97BCB"/>
    <w:rsid w:val="00A97C9D"/>
    <w:rsid w:val="00AA0378"/>
    <w:rsid w:val="00AA0916"/>
    <w:rsid w:val="00AA1428"/>
    <w:rsid w:val="00AA223F"/>
    <w:rsid w:val="00AA2CD6"/>
    <w:rsid w:val="00AA4195"/>
    <w:rsid w:val="00AA59E9"/>
    <w:rsid w:val="00AA75C9"/>
    <w:rsid w:val="00AB4484"/>
    <w:rsid w:val="00AB45FE"/>
    <w:rsid w:val="00AB4D1D"/>
    <w:rsid w:val="00AB4F65"/>
    <w:rsid w:val="00AB55B5"/>
    <w:rsid w:val="00AB6EA4"/>
    <w:rsid w:val="00AB7ADC"/>
    <w:rsid w:val="00AB7E23"/>
    <w:rsid w:val="00AC0010"/>
    <w:rsid w:val="00AC037E"/>
    <w:rsid w:val="00AC0A02"/>
    <w:rsid w:val="00AC124D"/>
    <w:rsid w:val="00AC1549"/>
    <w:rsid w:val="00AC2DE6"/>
    <w:rsid w:val="00AC36DD"/>
    <w:rsid w:val="00AC721F"/>
    <w:rsid w:val="00AD0041"/>
    <w:rsid w:val="00AD1546"/>
    <w:rsid w:val="00AD1A22"/>
    <w:rsid w:val="00AD2A47"/>
    <w:rsid w:val="00AD3A2F"/>
    <w:rsid w:val="00AD3AF6"/>
    <w:rsid w:val="00AD5F3F"/>
    <w:rsid w:val="00AD6C1F"/>
    <w:rsid w:val="00AE0BA1"/>
    <w:rsid w:val="00AE141C"/>
    <w:rsid w:val="00AE14BE"/>
    <w:rsid w:val="00AE1709"/>
    <w:rsid w:val="00AE20B9"/>
    <w:rsid w:val="00AE21C5"/>
    <w:rsid w:val="00AE21EE"/>
    <w:rsid w:val="00AE5836"/>
    <w:rsid w:val="00AE5BAE"/>
    <w:rsid w:val="00AE6275"/>
    <w:rsid w:val="00AE6F02"/>
    <w:rsid w:val="00AE78EF"/>
    <w:rsid w:val="00AF0CCA"/>
    <w:rsid w:val="00AF2EC2"/>
    <w:rsid w:val="00AF2FD4"/>
    <w:rsid w:val="00AF5E88"/>
    <w:rsid w:val="00B005B3"/>
    <w:rsid w:val="00B01864"/>
    <w:rsid w:val="00B03535"/>
    <w:rsid w:val="00B05590"/>
    <w:rsid w:val="00B055F4"/>
    <w:rsid w:val="00B06C8D"/>
    <w:rsid w:val="00B072B9"/>
    <w:rsid w:val="00B10D5B"/>
    <w:rsid w:val="00B1117C"/>
    <w:rsid w:val="00B133B6"/>
    <w:rsid w:val="00B14506"/>
    <w:rsid w:val="00B1553E"/>
    <w:rsid w:val="00B15A98"/>
    <w:rsid w:val="00B15AE8"/>
    <w:rsid w:val="00B200AC"/>
    <w:rsid w:val="00B20889"/>
    <w:rsid w:val="00B20A3D"/>
    <w:rsid w:val="00B214B1"/>
    <w:rsid w:val="00B2194A"/>
    <w:rsid w:val="00B2500E"/>
    <w:rsid w:val="00B27880"/>
    <w:rsid w:val="00B279F6"/>
    <w:rsid w:val="00B31A7F"/>
    <w:rsid w:val="00B32086"/>
    <w:rsid w:val="00B357F8"/>
    <w:rsid w:val="00B37C26"/>
    <w:rsid w:val="00B40E31"/>
    <w:rsid w:val="00B4131D"/>
    <w:rsid w:val="00B42FDE"/>
    <w:rsid w:val="00B4303E"/>
    <w:rsid w:val="00B430EC"/>
    <w:rsid w:val="00B437C2"/>
    <w:rsid w:val="00B43CD2"/>
    <w:rsid w:val="00B44DDF"/>
    <w:rsid w:val="00B44E2C"/>
    <w:rsid w:val="00B45620"/>
    <w:rsid w:val="00B47A8E"/>
    <w:rsid w:val="00B506E2"/>
    <w:rsid w:val="00B511D5"/>
    <w:rsid w:val="00B51B05"/>
    <w:rsid w:val="00B51CCD"/>
    <w:rsid w:val="00B5245E"/>
    <w:rsid w:val="00B546EF"/>
    <w:rsid w:val="00B547F7"/>
    <w:rsid w:val="00B564C7"/>
    <w:rsid w:val="00B609C9"/>
    <w:rsid w:val="00B619BA"/>
    <w:rsid w:val="00B6329D"/>
    <w:rsid w:val="00B63566"/>
    <w:rsid w:val="00B64377"/>
    <w:rsid w:val="00B64C48"/>
    <w:rsid w:val="00B652D0"/>
    <w:rsid w:val="00B65500"/>
    <w:rsid w:val="00B65F36"/>
    <w:rsid w:val="00B66326"/>
    <w:rsid w:val="00B6795F"/>
    <w:rsid w:val="00B72129"/>
    <w:rsid w:val="00B72A8E"/>
    <w:rsid w:val="00B73575"/>
    <w:rsid w:val="00B759E7"/>
    <w:rsid w:val="00B805A9"/>
    <w:rsid w:val="00B81FE4"/>
    <w:rsid w:val="00B82A7C"/>
    <w:rsid w:val="00B834A2"/>
    <w:rsid w:val="00B839EC"/>
    <w:rsid w:val="00B83EE7"/>
    <w:rsid w:val="00B841DD"/>
    <w:rsid w:val="00B84627"/>
    <w:rsid w:val="00B84DE7"/>
    <w:rsid w:val="00B8535B"/>
    <w:rsid w:val="00B86A66"/>
    <w:rsid w:val="00B86E60"/>
    <w:rsid w:val="00B870C1"/>
    <w:rsid w:val="00B87290"/>
    <w:rsid w:val="00B875F0"/>
    <w:rsid w:val="00B87F43"/>
    <w:rsid w:val="00B90668"/>
    <w:rsid w:val="00B90ECA"/>
    <w:rsid w:val="00B922DA"/>
    <w:rsid w:val="00B92CFF"/>
    <w:rsid w:val="00B9377C"/>
    <w:rsid w:val="00B93935"/>
    <w:rsid w:val="00B94C6E"/>
    <w:rsid w:val="00B964A1"/>
    <w:rsid w:val="00BA0039"/>
    <w:rsid w:val="00BA0515"/>
    <w:rsid w:val="00BA0997"/>
    <w:rsid w:val="00BA14A9"/>
    <w:rsid w:val="00BA1714"/>
    <w:rsid w:val="00BA1AF6"/>
    <w:rsid w:val="00BA298B"/>
    <w:rsid w:val="00BA3B3F"/>
    <w:rsid w:val="00BA6295"/>
    <w:rsid w:val="00BA6A7E"/>
    <w:rsid w:val="00BA6FC6"/>
    <w:rsid w:val="00BA7688"/>
    <w:rsid w:val="00BA7FFC"/>
    <w:rsid w:val="00BB078D"/>
    <w:rsid w:val="00BB0C21"/>
    <w:rsid w:val="00BB1B46"/>
    <w:rsid w:val="00BB2234"/>
    <w:rsid w:val="00BB23AB"/>
    <w:rsid w:val="00BB28E7"/>
    <w:rsid w:val="00BB5B48"/>
    <w:rsid w:val="00BB6294"/>
    <w:rsid w:val="00BB6483"/>
    <w:rsid w:val="00BB6D4D"/>
    <w:rsid w:val="00BC0C20"/>
    <w:rsid w:val="00BC0F90"/>
    <w:rsid w:val="00BC152A"/>
    <w:rsid w:val="00BC2D48"/>
    <w:rsid w:val="00BC33C1"/>
    <w:rsid w:val="00BC4919"/>
    <w:rsid w:val="00BC558C"/>
    <w:rsid w:val="00BC584C"/>
    <w:rsid w:val="00BC61AB"/>
    <w:rsid w:val="00BC686F"/>
    <w:rsid w:val="00BC70B7"/>
    <w:rsid w:val="00BD0B5B"/>
    <w:rsid w:val="00BD257E"/>
    <w:rsid w:val="00BD31B8"/>
    <w:rsid w:val="00BD3931"/>
    <w:rsid w:val="00BD3C39"/>
    <w:rsid w:val="00BD421F"/>
    <w:rsid w:val="00BD425A"/>
    <w:rsid w:val="00BD5B60"/>
    <w:rsid w:val="00BD5C31"/>
    <w:rsid w:val="00BD6000"/>
    <w:rsid w:val="00BD6AB0"/>
    <w:rsid w:val="00BE07D0"/>
    <w:rsid w:val="00BE0A65"/>
    <w:rsid w:val="00BE302C"/>
    <w:rsid w:val="00BE34EF"/>
    <w:rsid w:val="00BE4836"/>
    <w:rsid w:val="00BE527C"/>
    <w:rsid w:val="00BE5CA9"/>
    <w:rsid w:val="00BE6DDB"/>
    <w:rsid w:val="00BE79AF"/>
    <w:rsid w:val="00BF0669"/>
    <w:rsid w:val="00BF1934"/>
    <w:rsid w:val="00BF2154"/>
    <w:rsid w:val="00BF2D65"/>
    <w:rsid w:val="00BF3E32"/>
    <w:rsid w:val="00BF40AE"/>
    <w:rsid w:val="00BF59BA"/>
    <w:rsid w:val="00BF5BD7"/>
    <w:rsid w:val="00C0022E"/>
    <w:rsid w:val="00C00C1C"/>
    <w:rsid w:val="00C02B5B"/>
    <w:rsid w:val="00C02EB4"/>
    <w:rsid w:val="00C03548"/>
    <w:rsid w:val="00C03D5F"/>
    <w:rsid w:val="00C0422A"/>
    <w:rsid w:val="00C04E33"/>
    <w:rsid w:val="00C06984"/>
    <w:rsid w:val="00C1566B"/>
    <w:rsid w:val="00C17836"/>
    <w:rsid w:val="00C212F9"/>
    <w:rsid w:val="00C22980"/>
    <w:rsid w:val="00C22C0E"/>
    <w:rsid w:val="00C23CE3"/>
    <w:rsid w:val="00C3299A"/>
    <w:rsid w:val="00C33403"/>
    <w:rsid w:val="00C3452E"/>
    <w:rsid w:val="00C34A59"/>
    <w:rsid w:val="00C370A0"/>
    <w:rsid w:val="00C3730A"/>
    <w:rsid w:val="00C3741E"/>
    <w:rsid w:val="00C37E3A"/>
    <w:rsid w:val="00C40826"/>
    <w:rsid w:val="00C408BB"/>
    <w:rsid w:val="00C44D48"/>
    <w:rsid w:val="00C4680E"/>
    <w:rsid w:val="00C468BB"/>
    <w:rsid w:val="00C4723E"/>
    <w:rsid w:val="00C47792"/>
    <w:rsid w:val="00C50399"/>
    <w:rsid w:val="00C50ADE"/>
    <w:rsid w:val="00C51049"/>
    <w:rsid w:val="00C518FE"/>
    <w:rsid w:val="00C5287A"/>
    <w:rsid w:val="00C52A84"/>
    <w:rsid w:val="00C52F05"/>
    <w:rsid w:val="00C5318F"/>
    <w:rsid w:val="00C53CFD"/>
    <w:rsid w:val="00C53EA9"/>
    <w:rsid w:val="00C56770"/>
    <w:rsid w:val="00C57535"/>
    <w:rsid w:val="00C57775"/>
    <w:rsid w:val="00C57F1D"/>
    <w:rsid w:val="00C60574"/>
    <w:rsid w:val="00C60EA0"/>
    <w:rsid w:val="00C60F36"/>
    <w:rsid w:val="00C610A5"/>
    <w:rsid w:val="00C624BA"/>
    <w:rsid w:val="00C65C72"/>
    <w:rsid w:val="00C661D9"/>
    <w:rsid w:val="00C66618"/>
    <w:rsid w:val="00C678DB"/>
    <w:rsid w:val="00C67BB6"/>
    <w:rsid w:val="00C72665"/>
    <w:rsid w:val="00C7677E"/>
    <w:rsid w:val="00C76ABB"/>
    <w:rsid w:val="00C776A1"/>
    <w:rsid w:val="00C77A94"/>
    <w:rsid w:val="00C77C4C"/>
    <w:rsid w:val="00C77CE8"/>
    <w:rsid w:val="00C80CDC"/>
    <w:rsid w:val="00C8183F"/>
    <w:rsid w:val="00C81C09"/>
    <w:rsid w:val="00C83FBB"/>
    <w:rsid w:val="00C90061"/>
    <w:rsid w:val="00C9049F"/>
    <w:rsid w:val="00C91FD1"/>
    <w:rsid w:val="00C9327E"/>
    <w:rsid w:val="00C93C45"/>
    <w:rsid w:val="00C945B9"/>
    <w:rsid w:val="00C94A1B"/>
    <w:rsid w:val="00C94D76"/>
    <w:rsid w:val="00C954B2"/>
    <w:rsid w:val="00CA172C"/>
    <w:rsid w:val="00CA2401"/>
    <w:rsid w:val="00CA2691"/>
    <w:rsid w:val="00CA2B8A"/>
    <w:rsid w:val="00CA42EB"/>
    <w:rsid w:val="00CA662E"/>
    <w:rsid w:val="00CA7C1B"/>
    <w:rsid w:val="00CB00C1"/>
    <w:rsid w:val="00CB123A"/>
    <w:rsid w:val="00CB1E67"/>
    <w:rsid w:val="00CB372A"/>
    <w:rsid w:val="00CB3F43"/>
    <w:rsid w:val="00CB5048"/>
    <w:rsid w:val="00CB5BC2"/>
    <w:rsid w:val="00CB5C7C"/>
    <w:rsid w:val="00CB5CD2"/>
    <w:rsid w:val="00CB67FD"/>
    <w:rsid w:val="00CB71DF"/>
    <w:rsid w:val="00CB77EE"/>
    <w:rsid w:val="00CC0A98"/>
    <w:rsid w:val="00CC0EB1"/>
    <w:rsid w:val="00CC1811"/>
    <w:rsid w:val="00CC2FB6"/>
    <w:rsid w:val="00CC4AF8"/>
    <w:rsid w:val="00CC5D98"/>
    <w:rsid w:val="00CD1A14"/>
    <w:rsid w:val="00CD278B"/>
    <w:rsid w:val="00CD5107"/>
    <w:rsid w:val="00CD6172"/>
    <w:rsid w:val="00CE02D3"/>
    <w:rsid w:val="00CE0DBC"/>
    <w:rsid w:val="00CE1924"/>
    <w:rsid w:val="00CE23EE"/>
    <w:rsid w:val="00CE450D"/>
    <w:rsid w:val="00CE49FC"/>
    <w:rsid w:val="00CE5F4A"/>
    <w:rsid w:val="00CE6654"/>
    <w:rsid w:val="00CE6C5F"/>
    <w:rsid w:val="00CE7AD8"/>
    <w:rsid w:val="00CE7D23"/>
    <w:rsid w:val="00CF1348"/>
    <w:rsid w:val="00CF1A83"/>
    <w:rsid w:val="00CF1B5C"/>
    <w:rsid w:val="00CF39B9"/>
    <w:rsid w:val="00CF46A5"/>
    <w:rsid w:val="00CF694E"/>
    <w:rsid w:val="00CF76AA"/>
    <w:rsid w:val="00D00146"/>
    <w:rsid w:val="00D00369"/>
    <w:rsid w:val="00D005E4"/>
    <w:rsid w:val="00D01575"/>
    <w:rsid w:val="00D027E9"/>
    <w:rsid w:val="00D03758"/>
    <w:rsid w:val="00D0570E"/>
    <w:rsid w:val="00D05DFC"/>
    <w:rsid w:val="00D06049"/>
    <w:rsid w:val="00D066E8"/>
    <w:rsid w:val="00D07030"/>
    <w:rsid w:val="00D07067"/>
    <w:rsid w:val="00D1106B"/>
    <w:rsid w:val="00D1186A"/>
    <w:rsid w:val="00D1205C"/>
    <w:rsid w:val="00D13188"/>
    <w:rsid w:val="00D13227"/>
    <w:rsid w:val="00D14E73"/>
    <w:rsid w:val="00D156C1"/>
    <w:rsid w:val="00D162B6"/>
    <w:rsid w:val="00D169C6"/>
    <w:rsid w:val="00D16B10"/>
    <w:rsid w:val="00D16E7C"/>
    <w:rsid w:val="00D17CD6"/>
    <w:rsid w:val="00D201EE"/>
    <w:rsid w:val="00D21259"/>
    <w:rsid w:val="00D22793"/>
    <w:rsid w:val="00D229D1"/>
    <w:rsid w:val="00D23A55"/>
    <w:rsid w:val="00D248FA"/>
    <w:rsid w:val="00D249FD"/>
    <w:rsid w:val="00D25385"/>
    <w:rsid w:val="00D26289"/>
    <w:rsid w:val="00D2664C"/>
    <w:rsid w:val="00D26C2F"/>
    <w:rsid w:val="00D274F0"/>
    <w:rsid w:val="00D30A1C"/>
    <w:rsid w:val="00D30D55"/>
    <w:rsid w:val="00D33F3A"/>
    <w:rsid w:val="00D34DC6"/>
    <w:rsid w:val="00D34F5A"/>
    <w:rsid w:val="00D35623"/>
    <w:rsid w:val="00D35D21"/>
    <w:rsid w:val="00D35E0F"/>
    <w:rsid w:val="00D36357"/>
    <w:rsid w:val="00D40DFF"/>
    <w:rsid w:val="00D41D79"/>
    <w:rsid w:val="00D43F88"/>
    <w:rsid w:val="00D44066"/>
    <w:rsid w:val="00D457FB"/>
    <w:rsid w:val="00D45C96"/>
    <w:rsid w:val="00D46404"/>
    <w:rsid w:val="00D50277"/>
    <w:rsid w:val="00D52451"/>
    <w:rsid w:val="00D52DBB"/>
    <w:rsid w:val="00D5304C"/>
    <w:rsid w:val="00D541CD"/>
    <w:rsid w:val="00D54631"/>
    <w:rsid w:val="00D54ACB"/>
    <w:rsid w:val="00D55E8F"/>
    <w:rsid w:val="00D55EEB"/>
    <w:rsid w:val="00D55F64"/>
    <w:rsid w:val="00D560FE"/>
    <w:rsid w:val="00D56BB4"/>
    <w:rsid w:val="00D573F2"/>
    <w:rsid w:val="00D57FBB"/>
    <w:rsid w:val="00D6012F"/>
    <w:rsid w:val="00D602A2"/>
    <w:rsid w:val="00D61057"/>
    <w:rsid w:val="00D61354"/>
    <w:rsid w:val="00D61C64"/>
    <w:rsid w:val="00D629B4"/>
    <w:rsid w:val="00D63787"/>
    <w:rsid w:val="00D63BB2"/>
    <w:rsid w:val="00D63FCA"/>
    <w:rsid w:val="00D64B66"/>
    <w:rsid w:val="00D669EF"/>
    <w:rsid w:val="00D7068A"/>
    <w:rsid w:val="00D70BDD"/>
    <w:rsid w:val="00D71A43"/>
    <w:rsid w:val="00D723D9"/>
    <w:rsid w:val="00D7248C"/>
    <w:rsid w:val="00D75076"/>
    <w:rsid w:val="00D77BE7"/>
    <w:rsid w:val="00D803D9"/>
    <w:rsid w:val="00D81332"/>
    <w:rsid w:val="00D82FA2"/>
    <w:rsid w:val="00D83703"/>
    <w:rsid w:val="00D84489"/>
    <w:rsid w:val="00D877FB"/>
    <w:rsid w:val="00D901E9"/>
    <w:rsid w:val="00D91BDC"/>
    <w:rsid w:val="00D91F20"/>
    <w:rsid w:val="00D95CD5"/>
    <w:rsid w:val="00D95F2F"/>
    <w:rsid w:val="00D97035"/>
    <w:rsid w:val="00D97A9E"/>
    <w:rsid w:val="00DA0053"/>
    <w:rsid w:val="00DA0BFC"/>
    <w:rsid w:val="00DA1792"/>
    <w:rsid w:val="00DA1CC9"/>
    <w:rsid w:val="00DA2A65"/>
    <w:rsid w:val="00DA2DBA"/>
    <w:rsid w:val="00DA2F1B"/>
    <w:rsid w:val="00DA3E72"/>
    <w:rsid w:val="00DA40DA"/>
    <w:rsid w:val="00DA49B9"/>
    <w:rsid w:val="00DA50E7"/>
    <w:rsid w:val="00DA5223"/>
    <w:rsid w:val="00DA6580"/>
    <w:rsid w:val="00DA759F"/>
    <w:rsid w:val="00DB0640"/>
    <w:rsid w:val="00DB41AE"/>
    <w:rsid w:val="00DB42F6"/>
    <w:rsid w:val="00DB4AF2"/>
    <w:rsid w:val="00DB502E"/>
    <w:rsid w:val="00DB5349"/>
    <w:rsid w:val="00DB5783"/>
    <w:rsid w:val="00DB6692"/>
    <w:rsid w:val="00DB6B34"/>
    <w:rsid w:val="00DB73CD"/>
    <w:rsid w:val="00DB748A"/>
    <w:rsid w:val="00DB7F2D"/>
    <w:rsid w:val="00DC01AE"/>
    <w:rsid w:val="00DC0A86"/>
    <w:rsid w:val="00DC0F1E"/>
    <w:rsid w:val="00DC240D"/>
    <w:rsid w:val="00DC25AD"/>
    <w:rsid w:val="00DC31EB"/>
    <w:rsid w:val="00DC331E"/>
    <w:rsid w:val="00DC3E4E"/>
    <w:rsid w:val="00DC5BB4"/>
    <w:rsid w:val="00DC6A8E"/>
    <w:rsid w:val="00DD118B"/>
    <w:rsid w:val="00DD21DD"/>
    <w:rsid w:val="00DD2391"/>
    <w:rsid w:val="00DD3233"/>
    <w:rsid w:val="00DD37D1"/>
    <w:rsid w:val="00DD5E6A"/>
    <w:rsid w:val="00DD74E9"/>
    <w:rsid w:val="00DE07C0"/>
    <w:rsid w:val="00DE0AC0"/>
    <w:rsid w:val="00DE152B"/>
    <w:rsid w:val="00DE24EB"/>
    <w:rsid w:val="00DE49EB"/>
    <w:rsid w:val="00DE4A2B"/>
    <w:rsid w:val="00DE5860"/>
    <w:rsid w:val="00DE7280"/>
    <w:rsid w:val="00DF03D4"/>
    <w:rsid w:val="00DF0BC1"/>
    <w:rsid w:val="00DF1689"/>
    <w:rsid w:val="00DF284B"/>
    <w:rsid w:val="00DF2C52"/>
    <w:rsid w:val="00DF2CD7"/>
    <w:rsid w:val="00DF4955"/>
    <w:rsid w:val="00DF51B5"/>
    <w:rsid w:val="00DF5C0D"/>
    <w:rsid w:val="00DF6177"/>
    <w:rsid w:val="00DF6D68"/>
    <w:rsid w:val="00E005DA"/>
    <w:rsid w:val="00E01261"/>
    <w:rsid w:val="00E02E11"/>
    <w:rsid w:val="00E0400F"/>
    <w:rsid w:val="00E0483E"/>
    <w:rsid w:val="00E04C34"/>
    <w:rsid w:val="00E0529F"/>
    <w:rsid w:val="00E05430"/>
    <w:rsid w:val="00E1070B"/>
    <w:rsid w:val="00E108F2"/>
    <w:rsid w:val="00E10E26"/>
    <w:rsid w:val="00E115B3"/>
    <w:rsid w:val="00E11A78"/>
    <w:rsid w:val="00E12323"/>
    <w:rsid w:val="00E12F61"/>
    <w:rsid w:val="00E13D8E"/>
    <w:rsid w:val="00E14176"/>
    <w:rsid w:val="00E14207"/>
    <w:rsid w:val="00E15961"/>
    <w:rsid w:val="00E16AE9"/>
    <w:rsid w:val="00E1780A"/>
    <w:rsid w:val="00E17C5B"/>
    <w:rsid w:val="00E20FAF"/>
    <w:rsid w:val="00E2171C"/>
    <w:rsid w:val="00E21804"/>
    <w:rsid w:val="00E30333"/>
    <w:rsid w:val="00E32B47"/>
    <w:rsid w:val="00E33346"/>
    <w:rsid w:val="00E336A1"/>
    <w:rsid w:val="00E3424A"/>
    <w:rsid w:val="00E345FE"/>
    <w:rsid w:val="00E358C1"/>
    <w:rsid w:val="00E360EB"/>
    <w:rsid w:val="00E362B6"/>
    <w:rsid w:val="00E404F4"/>
    <w:rsid w:val="00E41697"/>
    <w:rsid w:val="00E41E25"/>
    <w:rsid w:val="00E41E45"/>
    <w:rsid w:val="00E4316D"/>
    <w:rsid w:val="00E43566"/>
    <w:rsid w:val="00E454F4"/>
    <w:rsid w:val="00E456F5"/>
    <w:rsid w:val="00E45918"/>
    <w:rsid w:val="00E459EE"/>
    <w:rsid w:val="00E46039"/>
    <w:rsid w:val="00E47CA4"/>
    <w:rsid w:val="00E50631"/>
    <w:rsid w:val="00E506C2"/>
    <w:rsid w:val="00E50EC9"/>
    <w:rsid w:val="00E533A4"/>
    <w:rsid w:val="00E54A07"/>
    <w:rsid w:val="00E55E3F"/>
    <w:rsid w:val="00E56286"/>
    <w:rsid w:val="00E5649D"/>
    <w:rsid w:val="00E5742A"/>
    <w:rsid w:val="00E6016D"/>
    <w:rsid w:val="00E60BC6"/>
    <w:rsid w:val="00E61C0C"/>
    <w:rsid w:val="00E63DA1"/>
    <w:rsid w:val="00E65318"/>
    <w:rsid w:val="00E665DD"/>
    <w:rsid w:val="00E679FC"/>
    <w:rsid w:val="00E67B51"/>
    <w:rsid w:val="00E67ED9"/>
    <w:rsid w:val="00E71D64"/>
    <w:rsid w:val="00E73261"/>
    <w:rsid w:val="00E73CB3"/>
    <w:rsid w:val="00E77A35"/>
    <w:rsid w:val="00E804DB"/>
    <w:rsid w:val="00E8203F"/>
    <w:rsid w:val="00E82523"/>
    <w:rsid w:val="00E82E74"/>
    <w:rsid w:val="00E839A9"/>
    <w:rsid w:val="00E851CC"/>
    <w:rsid w:val="00E86E06"/>
    <w:rsid w:val="00E870B1"/>
    <w:rsid w:val="00E8711C"/>
    <w:rsid w:val="00E8736F"/>
    <w:rsid w:val="00E87C4A"/>
    <w:rsid w:val="00E87D27"/>
    <w:rsid w:val="00E90D95"/>
    <w:rsid w:val="00E940F8"/>
    <w:rsid w:val="00E94D32"/>
    <w:rsid w:val="00E9522F"/>
    <w:rsid w:val="00EA0B18"/>
    <w:rsid w:val="00EA24A2"/>
    <w:rsid w:val="00EA3067"/>
    <w:rsid w:val="00EA34A3"/>
    <w:rsid w:val="00EA38C5"/>
    <w:rsid w:val="00EA3DE4"/>
    <w:rsid w:val="00EA438C"/>
    <w:rsid w:val="00EA4F89"/>
    <w:rsid w:val="00EA5266"/>
    <w:rsid w:val="00EA6013"/>
    <w:rsid w:val="00EA60D5"/>
    <w:rsid w:val="00EA6A5A"/>
    <w:rsid w:val="00EA74DC"/>
    <w:rsid w:val="00EB0B87"/>
    <w:rsid w:val="00EB11D6"/>
    <w:rsid w:val="00EB3A64"/>
    <w:rsid w:val="00EB58BB"/>
    <w:rsid w:val="00EB6BEA"/>
    <w:rsid w:val="00EB6BF6"/>
    <w:rsid w:val="00EC1B7F"/>
    <w:rsid w:val="00EC4118"/>
    <w:rsid w:val="00EC4AE1"/>
    <w:rsid w:val="00EC5534"/>
    <w:rsid w:val="00EC6D1F"/>
    <w:rsid w:val="00ED03CF"/>
    <w:rsid w:val="00ED0653"/>
    <w:rsid w:val="00ED1C5B"/>
    <w:rsid w:val="00ED427C"/>
    <w:rsid w:val="00ED55C3"/>
    <w:rsid w:val="00ED73C6"/>
    <w:rsid w:val="00EE0903"/>
    <w:rsid w:val="00EE25DF"/>
    <w:rsid w:val="00EE3395"/>
    <w:rsid w:val="00EE39AD"/>
    <w:rsid w:val="00EE456F"/>
    <w:rsid w:val="00EE5330"/>
    <w:rsid w:val="00EE6A36"/>
    <w:rsid w:val="00EF0A84"/>
    <w:rsid w:val="00EF0AF5"/>
    <w:rsid w:val="00EF0D71"/>
    <w:rsid w:val="00EF1AD4"/>
    <w:rsid w:val="00EF1BCB"/>
    <w:rsid w:val="00EF454C"/>
    <w:rsid w:val="00EF5912"/>
    <w:rsid w:val="00EF687C"/>
    <w:rsid w:val="00EF7AA7"/>
    <w:rsid w:val="00F005D7"/>
    <w:rsid w:val="00F00F5F"/>
    <w:rsid w:val="00F0182F"/>
    <w:rsid w:val="00F03194"/>
    <w:rsid w:val="00F03542"/>
    <w:rsid w:val="00F03779"/>
    <w:rsid w:val="00F0431B"/>
    <w:rsid w:val="00F04371"/>
    <w:rsid w:val="00F05A2A"/>
    <w:rsid w:val="00F06AAC"/>
    <w:rsid w:val="00F10BAA"/>
    <w:rsid w:val="00F12593"/>
    <w:rsid w:val="00F134E9"/>
    <w:rsid w:val="00F13A6C"/>
    <w:rsid w:val="00F146D8"/>
    <w:rsid w:val="00F15BFC"/>
    <w:rsid w:val="00F15C15"/>
    <w:rsid w:val="00F162DD"/>
    <w:rsid w:val="00F168FB"/>
    <w:rsid w:val="00F17C07"/>
    <w:rsid w:val="00F22264"/>
    <w:rsid w:val="00F22FB7"/>
    <w:rsid w:val="00F22FBE"/>
    <w:rsid w:val="00F235F1"/>
    <w:rsid w:val="00F23BAD"/>
    <w:rsid w:val="00F24ABF"/>
    <w:rsid w:val="00F25BA6"/>
    <w:rsid w:val="00F26A71"/>
    <w:rsid w:val="00F26C42"/>
    <w:rsid w:val="00F30E37"/>
    <w:rsid w:val="00F323D9"/>
    <w:rsid w:val="00F32F9A"/>
    <w:rsid w:val="00F35031"/>
    <w:rsid w:val="00F352CA"/>
    <w:rsid w:val="00F35409"/>
    <w:rsid w:val="00F36424"/>
    <w:rsid w:val="00F4012B"/>
    <w:rsid w:val="00F428C8"/>
    <w:rsid w:val="00F45AB6"/>
    <w:rsid w:val="00F47835"/>
    <w:rsid w:val="00F51F4F"/>
    <w:rsid w:val="00F51F89"/>
    <w:rsid w:val="00F5319C"/>
    <w:rsid w:val="00F53540"/>
    <w:rsid w:val="00F5438A"/>
    <w:rsid w:val="00F54CBF"/>
    <w:rsid w:val="00F57506"/>
    <w:rsid w:val="00F575B2"/>
    <w:rsid w:val="00F57F76"/>
    <w:rsid w:val="00F61608"/>
    <w:rsid w:val="00F61F8A"/>
    <w:rsid w:val="00F62C28"/>
    <w:rsid w:val="00F63AA6"/>
    <w:rsid w:val="00F65198"/>
    <w:rsid w:val="00F66950"/>
    <w:rsid w:val="00F66E1E"/>
    <w:rsid w:val="00F6723E"/>
    <w:rsid w:val="00F67419"/>
    <w:rsid w:val="00F726C1"/>
    <w:rsid w:val="00F72B3A"/>
    <w:rsid w:val="00F72D3F"/>
    <w:rsid w:val="00F72DAA"/>
    <w:rsid w:val="00F730E7"/>
    <w:rsid w:val="00F7339F"/>
    <w:rsid w:val="00F733F6"/>
    <w:rsid w:val="00F7348D"/>
    <w:rsid w:val="00F7401F"/>
    <w:rsid w:val="00F75082"/>
    <w:rsid w:val="00F7549C"/>
    <w:rsid w:val="00F75A86"/>
    <w:rsid w:val="00F76AC6"/>
    <w:rsid w:val="00F77EF4"/>
    <w:rsid w:val="00F80708"/>
    <w:rsid w:val="00F8097F"/>
    <w:rsid w:val="00F810CF"/>
    <w:rsid w:val="00F8340F"/>
    <w:rsid w:val="00F84A16"/>
    <w:rsid w:val="00F84DF5"/>
    <w:rsid w:val="00F86170"/>
    <w:rsid w:val="00F911B9"/>
    <w:rsid w:val="00F913F8"/>
    <w:rsid w:val="00F919EB"/>
    <w:rsid w:val="00F91F21"/>
    <w:rsid w:val="00F927D5"/>
    <w:rsid w:val="00F92C78"/>
    <w:rsid w:val="00F93A4C"/>
    <w:rsid w:val="00F95D86"/>
    <w:rsid w:val="00F965C5"/>
    <w:rsid w:val="00F965DD"/>
    <w:rsid w:val="00FA0197"/>
    <w:rsid w:val="00FA0332"/>
    <w:rsid w:val="00FA0692"/>
    <w:rsid w:val="00FA08DD"/>
    <w:rsid w:val="00FA0D0E"/>
    <w:rsid w:val="00FA23EF"/>
    <w:rsid w:val="00FA3F74"/>
    <w:rsid w:val="00FA4037"/>
    <w:rsid w:val="00FA4178"/>
    <w:rsid w:val="00FA4C7C"/>
    <w:rsid w:val="00FA6A49"/>
    <w:rsid w:val="00FA6A94"/>
    <w:rsid w:val="00FA768D"/>
    <w:rsid w:val="00FA7BCC"/>
    <w:rsid w:val="00FA7F0E"/>
    <w:rsid w:val="00FB2A12"/>
    <w:rsid w:val="00FB2B89"/>
    <w:rsid w:val="00FB4817"/>
    <w:rsid w:val="00FB48EA"/>
    <w:rsid w:val="00FB51BE"/>
    <w:rsid w:val="00FB5610"/>
    <w:rsid w:val="00FB5FFF"/>
    <w:rsid w:val="00FB64E5"/>
    <w:rsid w:val="00FB683D"/>
    <w:rsid w:val="00FB7711"/>
    <w:rsid w:val="00FC043F"/>
    <w:rsid w:val="00FC0733"/>
    <w:rsid w:val="00FC180D"/>
    <w:rsid w:val="00FC201E"/>
    <w:rsid w:val="00FC47E0"/>
    <w:rsid w:val="00FC4A92"/>
    <w:rsid w:val="00FC4B86"/>
    <w:rsid w:val="00FC6CC6"/>
    <w:rsid w:val="00FC7009"/>
    <w:rsid w:val="00FD0E4E"/>
    <w:rsid w:val="00FD47A5"/>
    <w:rsid w:val="00FD47B4"/>
    <w:rsid w:val="00FD74B7"/>
    <w:rsid w:val="00FE15EA"/>
    <w:rsid w:val="00FE1FF2"/>
    <w:rsid w:val="00FE203A"/>
    <w:rsid w:val="00FE22F6"/>
    <w:rsid w:val="00FE333F"/>
    <w:rsid w:val="00FE3B90"/>
    <w:rsid w:val="00FE45CA"/>
    <w:rsid w:val="00FE500C"/>
    <w:rsid w:val="00FE5FF6"/>
    <w:rsid w:val="00FE667C"/>
    <w:rsid w:val="00FF024B"/>
    <w:rsid w:val="00FF02E9"/>
    <w:rsid w:val="00FF1313"/>
    <w:rsid w:val="00FF402D"/>
    <w:rsid w:val="00FF55B8"/>
    <w:rsid w:val="00FF6FB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033AD"/>
  <w15:docId w15:val="{76B538D5-126B-41CD-ADDB-EC5EE31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1CE"/>
    <w:pPr>
      <w:widowControl w:val="0"/>
      <w:suppressAutoHyphens/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926480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26480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480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26480"/>
    <w:pPr>
      <w:widowControl/>
      <w:suppressAutoHyphens w:val="0"/>
      <w:spacing w:before="240" w:after="60"/>
      <w:jc w:val="left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926480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26480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26480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qFormat/>
    <w:rsid w:val="00926480"/>
    <w:pPr>
      <w:widowControl/>
      <w:suppressAutoHyphens w:val="0"/>
      <w:spacing w:line="360" w:lineRule="auto"/>
    </w:pPr>
    <w:rPr>
      <w:rFonts w:ascii="Arial" w:hAnsi="Arial" w:cs="Arial"/>
    </w:rPr>
  </w:style>
  <w:style w:type="character" w:styleId="Hipercze">
    <w:name w:val="Hyperlink"/>
    <w:uiPriority w:val="99"/>
    <w:rsid w:val="00926480"/>
    <w:rPr>
      <w:rFonts w:cs="Times New Roman"/>
      <w:color w:val="0000FF"/>
      <w:u w:val="single"/>
    </w:rPr>
  </w:style>
  <w:style w:type="paragraph" w:customStyle="1" w:styleId="ust">
    <w:name w:val="ust"/>
    <w:rsid w:val="00926480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926480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926480"/>
    <w:pPr>
      <w:widowControl/>
      <w:suppressAutoHyphens w:val="0"/>
      <w:spacing w:line="360" w:lineRule="auto"/>
    </w:pPr>
    <w:rPr>
      <w:sz w:val="26"/>
      <w:szCs w:val="26"/>
    </w:rPr>
  </w:style>
  <w:style w:type="character" w:customStyle="1" w:styleId="grame">
    <w:name w:val="grame"/>
    <w:rsid w:val="0092648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926480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sid w:val="00926480"/>
    <w:rPr>
      <w:rFonts w:cs="Times New Roman"/>
    </w:rPr>
  </w:style>
  <w:style w:type="paragraph" w:styleId="Tytu">
    <w:name w:val="Title"/>
    <w:basedOn w:val="Normalny"/>
    <w:link w:val="TytuZnak"/>
    <w:qFormat/>
    <w:rsid w:val="00926480"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rsid w:val="00926480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926480"/>
    <w:pPr>
      <w:suppressAutoHyphens w:val="0"/>
    </w:pPr>
    <w:rPr>
      <w:rFonts w:ascii="Arial" w:hAnsi="Arial" w:cs="Arial"/>
      <w:szCs w:val="22"/>
    </w:rPr>
  </w:style>
  <w:style w:type="paragraph" w:styleId="Nagwekwykazurde">
    <w:name w:val="toa heading"/>
    <w:basedOn w:val="Normalny"/>
    <w:next w:val="Normalny"/>
    <w:semiHidden/>
    <w:rsid w:val="00926480"/>
    <w:pPr>
      <w:widowControl/>
      <w:suppressAutoHyphens w:val="0"/>
      <w:spacing w:before="120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sid w:val="0092648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26480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926480"/>
    <w:pPr>
      <w:widowControl/>
      <w:numPr>
        <w:numId w:val="6"/>
      </w:numPr>
      <w:suppressAutoHyphens w:val="0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8"/>
      </w:numPr>
      <w:suppressAutoHyphens w:val="0"/>
      <w:contextualSpacing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926480"/>
    <w:pPr>
      <w:widowControl/>
      <w:suppressAutoHyphens w:val="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926480"/>
    <w:rPr>
      <w:rFonts w:cs="Times New Roman"/>
      <w:b/>
      <w:bCs/>
    </w:rPr>
  </w:style>
  <w:style w:type="character" w:customStyle="1" w:styleId="ZnakZnak2">
    <w:name w:val="Znak Znak2"/>
    <w:semiHidden/>
    <w:rsid w:val="00926480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926480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9264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sid w:val="0092648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6480"/>
    <w:rPr>
      <w:b/>
      <w:bCs/>
    </w:rPr>
  </w:style>
  <w:style w:type="character" w:customStyle="1" w:styleId="ZnakZnak">
    <w:name w:val="Znak Znak"/>
    <w:rsid w:val="00926480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926480"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92648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TML-cytat">
    <w:name w:val="HTML Cite"/>
    <w:rsid w:val="00926480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rsid w:val="00A17529"/>
    <w:pPr>
      <w:numPr>
        <w:numId w:val="8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121"/>
      </w:numPr>
      <w:suppressAutoHyphens w:val="0"/>
      <w:contextualSpacing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rsid w:val="005053BC"/>
    <w:rPr>
      <w:b/>
      <w:bCs/>
      <w:sz w:val="22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4"/>
      </w:numPr>
    </w:pPr>
  </w:style>
  <w:style w:type="character" w:customStyle="1" w:styleId="ZwykytekstZnak">
    <w:name w:val="Zwykły tekst Znak"/>
    <w:link w:val="Zwykytekst"/>
    <w:uiPriority w:val="99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,Podsis rysunku Znak1,Akapit z listą numerowaną Znak1,lp1 Znak1,Bullet List Znak1,FooterText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6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6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numbering" w:customStyle="1" w:styleId="Zaimportowanystyl11">
    <w:name w:val="Zaimportowany styl 11"/>
    <w:rsid w:val="007D5897"/>
  </w:style>
  <w:style w:type="paragraph" w:styleId="Lista">
    <w:name w:val="List"/>
    <w:basedOn w:val="Normalny"/>
    <w:uiPriority w:val="99"/>
    <w:unhideWhenUsed/>
    <w:rsid w:val="008432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32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32A9"/>
    <w:pPr>
      <w:ind w:left="849" w:hanging="283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4CF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unhideWhenUsed/>
    <w:rsid w:val="000449B4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885D8B"/>
  </w:style>
  <w:style w:type="character" w:customStyle="1" w:styleId="alb">
    <w:name w:val="a_lb"/>
    <w:basedOn w:val="Domylnaczcionkaakapitu"/>
    <w:rsid w:val="00D573F2"/>
  </w:style>
  <w:style w:type="paragraph" w:customStyle="1" w:styleId="Akapitzlist5">
    <w:name w:val="Akapit z listą5"/>
    <w:basedOn w:val="Normalny"/>
    <w:rsid w:val="00B922DA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C152A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0543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A3225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D0DC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27E"/>
    <w:rPr>
      <w:color w:val="605E5C"/>
      <w:shd w:val="clear" w:color="auto" w:fill="E1DFDD"/>
    </w:rPr>
  </w:style>
  <w:style w:type="paragraph" w:customStyle="1" w:styleId="Default">
    <w:name w:val="Default"/>
    <w:rsid w:val="00D52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rzxr">
    <w:name w:val="lrzxr"/>
    <w:basedOn w:val="Domylnaczcionkaakapitu"/>
    <w:rsid w:val="0010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ortalzp.pl/kody-cpv/" TargetMode="External"/><Relationship Id="rId21" Type="http://schemas.openxmlformats.org/officeDocument/2006/relationships/hyperlink" Target="https://www.portalzp.pl/kody-cpv/" TargetMode="External"/><Relationship Id="rId42" Type="http://schemas.openxmlformats.org/officeDocument/2006/relationships/hyperlink" Target="https://platformazakupowa.pl" TargetMode="External"/><Relationship Id="rId47" Type="http://schemas.openxmlformats.org/officeDocument/2006/relationships/hyperlink" Target="https://platformazakupowa.pl" TargetMode="External"/><Relationship Id="rId63" Type="http://schemas.openxmlformats.org/officeDocument/2006/relationships/hyperlink" Target="https://platformazakupowa.pl/pn/uj_edu" TargetMode="External"/><Relationship Id="rId68" Type="http://schemas.openxmlformats.org/officeDocument/2006/relationships/hyperlink" Target="https://aplikacja.ceidg.gov.pl/ceidg/ceidg.public.ui/search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103249" TargetMode="External"/><Relationship Id="rId29" Type="http://schemas.openxmlformats.org/officeDocument/2006/relationships/hyperlink" Target="https://www.portalzp.pl/kody-cpv/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www.portalzp.pl/kody-cpv/" TargetMode="External"/><Relationship Id="rId32" Type="http://schemas.openxmlformats.org/officeDocument/2006/relationships/hyperlink" Target="https://www.portalzp.pl/kody-cpv/" TargetMode="External"/><Relationship Id="rId37" Type="http://schemas.openxmlformats.org/officeDocument/2006/relationships/hyperlink" Target="https://www.portalzp.pl/kody-cpv/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" TargetMode="External"/><Relationship Id="rId58" Type="http://schemas.openxmlformats.org/officeDocument/2006/relationships/hyperlink" Target="https://platformazakupowa.pl" TargetMode="External"/><Relationship Id="rId66" Type="http://schemas.openxmlformats.org/officeDocument/2006/relationships/hyperlink" Target="mailto:iod@uj.edu.pl" TargetMode="External"/><Relationship Id="rId74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platformazakupowa.pl" TargetMode="External"/><Relationship Id="rId19" Type="http://schemas.openxmlformats.org/officeDocument/2006/relationships/hyperlink" Target="https://www.portalzp.pl/kody-cpv/" TargetMode="Externa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www.portalzp.pl/kody-cpv/" TargetMode="External"/><Relationship Id="rId27" Type="http://schemas.openxmlformats.org/officeDocument/2006/relationships/hyperlink" Target="https://www.portalzp.pl/kody-cpv/" TargetMode="External"/><Relationship Id="rId30" Type="http://schemas.openxmlformats.org/officeDocument/2006/relationships/hyperlink" Target="https://www.portalzp.pl/kody-cpv/" TargetMode="External"/><Relationship Id="rId35" Type="http://schemas.openxmlformats.org/officeDocument/2006/relationships/hyperlink" Target="https://www.portalzp.pl/kody-cpv/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hyperlink" Target="https://platformazakupowa.pl/pn/uj_edu" TargetMode="External"/><Relationship Id="rId56" Type="http://schemas.openxmlformats.org/officeDocument/2006/relationships/hyperlink" Target="https://platformazakupowa.pl" TargetMode="External"/><Relationship Id="rId64" Type="http://schemas.openxmlformats.org/officeDocument/2006/relationships/hyperlink" Target="https://platformazakupowa.pl" TargetMode="External"/><Relationship Id="rId69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platformazakupowa.pl" TargetMode="External"/><Relationship Id="rId72" Type="http://schemas.openxmlformats.org/officeDocument/2006/relationships/image" Target="media/image2.png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/" TargetMode="External"/><Relationship Id="rId17" Type="http://schemas.openxmlformats.org/officeDocument/2006/relationships/hyperlink" Target="https://www.portalzp.pl/kody-cpv/" TargetMode="External"/><Relationship Id="rId25" Type="http://schemas.openxmlformats.org/officeDocument/2006/relationships/hyperlink" Target="https://www.portalzp.pl/kody-cpv/" TargetMode="External"/><Relationship Id="rId33" Type="http://schemas.openxmlformats.org/officeDocument/2006/relationships/hyperlink" Target="https://www.portalzp.pl/kody-cpv/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yperlink" Target="https://platformazakupowa.pl" TargetMode="External"/><Relationship Id="rId59" Type="http://schemas.openxmlformats.org/officeDocument/2006/relationships/hyperlink" Target="https://platformazakupowa.pl" TargetMode="External"/><Relationship Id="rId67" Type="http://schemas.openxmlformats.org/officeDocument/2006/relationships/hyperlink" Target="https://ekrs.ms.gov.pl/web/wyszukiwarka-krs/strona-glowna/" TargetMode="External"/><Relationship Id="rId20" Type="http://schemas.openxmlformats.org/officeDocument/2006/relationships/hyperlink" Target="https://www.portalzp.pl/kody-cpv/" TargetMode="External"/><Relationship Id="rId41" Type="http://schemas.openxmlformats.org/officeDocument/2006/relationships/hyperlink" Target="https://platformazakupowa.pl" TargetMode="External"/><Relationship Id="rId54" Type="http://schemas.openxmlformats.org/officeDocument/2006/relationships/hyperlink" Target="https://platformazakupowa.pl" TargetMode="External"/><Relationship Id="rId62" Type="http://schemas.openxmlformats.org/officeDocument/2006/relationships/hyperlink" Target="https://platformazakupowa.pl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www.portalzp.pl/kody-cpv/" TargetMode="External"/><Relationship Id="rId28" Type="http://schemas.openxmlformats.org/officeDocument/2006/relationships/hyperlink" Target="https://www.portalzp.pl/kody-cpv/" TargetMode="External"/><Relationship Id="rId36" Type="http://schemas.openxmlformats.org/officeDocument/2006/relationships/hyperlink" Target="https://www.portalzp.pl/kody-cpv/" TargetMode="External"/><Relationship Id="rId49" Type="http://schemas.openxmlformats.org/officeDocument/2006/relationships/hyperlink" Target="https://platformazakupowa.pl" TargetMode="External"/><Relationship Id="rId57" Type="http://schemas.openxmlformats.org/officeDocument/2006/relationships/hyperlink" Target="https://platformazakupowa.pl/pn/uj_edu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portalzp.pl/kody-cpv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platformazakupowa.pl" TargetMode="External"/><Relationship Id="rId60" Type="http://schemas.openxmlformats.org/officeDocument/2006/relationships/hyperlink" Target="https://platformazakupowa.pl/strona/45-instrukcje" TargetMode="External"/><Relationship Id="rId65" Type="http://schemas.openxmlformats.org/officeDocument/2006/relationships/hyperlink" Target="https://platformazakupowa.pl/pn/uj_edu" TargetMode="External"/><Relationship Id="rId73" Type="http://schemas.openxmlformats.org/officeDocument/2006/relationships/hyperlink" Target="https://efaktura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portalzp.pl/kody-cpv/" TargetMode="External"/><Relationship Id="rId39" Type="http://schemas.openxmlformats.org/officeDocument/2006/relationships/hyperlink" Target="https://platformazakupowa.pl/pn/uj_edu" TargetMode="External"/><Relationship Id="rId34" Type="http://schemas.openxmlformats.org/officeDocument/2006/relationships/hyperlink" Target="https://www.portalzp.pl/kody-cpv/" TargetMode="External"/><Relationship Id="rId50" Type="http://schemas.openxmlformats.org/officeDocument/2006/relationships/hyperlink" Target="https://platformazakupowa.pl" TargetMode="External"/><Relationship Id="rId55" Type="http://schemas.openxmlformats.org/officeDocument/2006/relationships/hyperlink" Target="https://platformazakupowa.pl" TargetMode="External"/><Relationship Id="rId7" Type="http://schemas.openxmlformats.org/officeDocument/2006/relationships/settings" Target="settings.xm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2" ma:contentTypeDescription="Utwórz nowy dokument." ma:contentTypeScope="" ma:versionID="b456b92478ae7df92d379be9ffbe6edd">
  <xsd:schema xmlns:xsd="http://www.w3.org/2001/XMLSchema" xmlns:xs="http://www.w3.org/2001/XMLSchema" xmlns:p="http://schemas.microsoft.com/office/2006/metadata/properties" xmlns:ns3="a70d8a4e-6af4-4562-851c-ade896f1b644" xmlns:ns4="9029a618-25e6-4ec9-88ab-cac19e43357b" targetNamespace="http://schemas.microsoft.com/office/2006/metadata/properties" ma:root="true" ma:fieldsID="4b582767a8f888c794d67398e7b0f1a6" ns3:_="" ns4:_="">
    <xsd:import namespace="a70d8a4e-6af4-4562-851c-ade896f1b644"/>
    <xsd:import namespace="9029a618-25e6-4ec9-88ab-cac19e43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EDE3A8-2656-450E-85C1-493C120FB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9DAE9-DF4F-4988-B204-9CE08E1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a4e-6af4-4562-851c-ade896f1b644"/>
    <ds:schemaRef ds:uri="9029a618-25e6-4ec9-88ab-cac19e43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51</Pages>
  <Words>24596</Words>
  <Characters>147581</Characters>
  <Application>Microsoft Office Word</Application>
  <DocSecurity>0</DocSecurity>
  <Lines>1229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171834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Wojtek</dc:creator>
  <cp:lastModifiedBy>Piotr Porębski</cp:lastModifiedBy>
  <cp:revision>7</cp:revision>
  <cp:lastPrinted>2025-03-26T13:13:00Z</cp:lastPrinted>
  <dcterms:created xsi:type="dcterms:W3CDTF">2025-04-30T06:59:00Z</dcterms:created>
  <dcterms:modified xsi:type="dcterms:W3CDTF">2025-04-30T07:47:00Z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