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0896" w14:textId="77777777" w:rsidR="00EE5F60" w:rsidRPr="006C1FF4" w:rsidRDefault="00EE5F60" w:rsidP="00EE5F60">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right"/>
        <w:rPr>
          <w:rFonts w:ascii="Calibri" w:eastAsia="Times New Roman" w:hAnsi="Calibri" w:cs="Calibri"/>
          <w:b/>
          <w:bCs/>
          <w:color w:val="auto"/>
          <w:bdr w:val="none" w:sz="0" w:space="0" w:color="auto"/>
          <w:lang w:eastAsia="ar-SA"/>
        </w:rPr>
      </w:pPr>
      <w:r w:rsidRPr="006C1FF4">
        <w:rPr>
          <w:rFonts w:ascii="Calibri" w:eastAsia="Times New Roman" w:hAnsi="Calibri" w:cs="Calibri"/>
          <w:b/>
          <w:bCs/>
          <w:color w:val="auto"/>
          <w:bdr w:val="none" w:sz="0" w:space="0" w:color="auto"/>
          <w:lang w:eastAsia="ar-SA"/>
        </w:rPr>
        <w:t>Załącznik nr 7</w:t>
      </w:r>
    </w:p>
    <w:p w14:paraId="08313020" w14:textId="77777777" w:rsidR="00EE5F60" w:rsidRPr="006C1FF4" w:rsidRDefault="00EE5F60" w:rsidP="00EE5F60">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center"/>
        <w:rPr>
          <w:rFonts w:ascii="Calibri" w:eastAsia="Times New Roman" w:hAnsi="Calibri" w:cs="Calibri"/>
          <w:b/>
          <w:bCs/>
          <w:color w:val="auto"/>
          <w:bdr w:val="none" w:sz="0" w:space="0" w:color="auto"/>
          <w:lang w:eastAsia="ar-SA"/>
        </w:rPr>
      </w:pPr>
    </w:p>
    <w:p w14:paraId="620FE6A2" w14:textId="77777777" w:rsidR="00EE5F60" w:rsidRPr="006C1FF4" w:rsidRDefault="00EE5F60" w:rsidP="00EE5F60">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center"/>
        <w:rPr>
          <w:rFonts w:ascii="Calibri" w:eastAsia="Times New Roman" w:hAnsi="Calibri" w:cs="Calibri"/>
          <w:b/>
          <w:bCs/>
          <w:color w:val="auto"/>
          <w:bdr w:val="none" w:sz="0" w:space="0" w:color="auto"/>
          <w:lang w:eastAsia="ar-SA"/>
        </w:rPr>
      </w:pPr>
    </w:p>
    <w:p w14:paraId="170FB8BC" w14:textId="633F886E" w:rsidR="00EE5F60" w:rsidRPr="006C1FF4" w:rsidRDefault="00EE5F60" w:rsidP="00EE5F60">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center"/>
        <w:rPr>
          <w:rFonts w:ascii="Calibri" w:eastAsia="Times New Roman" w:hAnsi="Calibri" w:cs="Calibri"/>
          <w:b/>
          <w:bCs/>
          <w:color w:val="auto"/>
          <w:bdr w:val="none" w:sz="0" w:space="0" w:color="auto"/>
          <w:lang w:eastAsia="ar-SA"/>
        </w:rPr>
      </w:pPr>
      <w:r w:rsidRPr="006C1FF4">
        <w:rPr>
          <w:rFonts w:ascii="Calibri" w:eastAsia="Times New Roman" w:hAnsi="Calibri" w:cs="Calibri"/>
          <w:b/>
          <w:bCs/>
          <w:color w:val="auto"/>
          <w:bdr w:val="none" w:sz="0" w:space="0" w:color="auto"/>
          <w:lang w:eastAsia="ar-SA"/>
        </w:rPr>
        <w:t>Opis przedmiotu zamówienia</w:t>
      </w:r>
      <w:r w:rsidRPr="006C1FF4">
        <w:rPr>
          <w:rFonts w:eastAsia="Times New Roman" w:cs="Times New Roman"/>
          <w:color w:val="auto"/>
          <w:bdr w:val="none" w:sz="0" w:space="0" w:color="auto"/>
          <w:lang w:eastAsia="ar-SA"/>
        </w:rPr>
        <w:br/>
      </w:r>
      <w:r w:rsidRPr="006C1FF4">
        <w:rPr>
          <w:rFonts w:ascii="Calibri" w:eastAsia="Times New Roman" w:hAnsi="Calibri" w:cs="Calibri"/>
          <w:color w:val="auto"/>
          <w:bdr w:val="none" w:sz="0" w:space="0" w:color="auto"/>
          <w:lang w:eastAsia="ar-SA"/>
        </w:rPr>
        <w:t>na</w:t>
      </w:r>
      <w:r w:rsidRPr="006C1FF4">
        <w:rPr>
          <w:rFonts w:ascii="Calibri" w:eastAsia="Times New Roman" w:hAnsi="Calibri" w:cs="Calibri"/>
          <w:color w:val="auto"/>
          <w:bdr w:val="none" w:sz="0" w:space="0" w:color="auto"/>
          <w:lang w:eastAsia="ar-SA"/>
        </w:rPr>
        <w:br/>
      </w:r>
      <w:r w:rsidR="007B2757" w:rsidRPr="006C1FF4">
        <w:rPr>
          <w:rFonts w:ascii="Calibri" w:eastAsia="Calibri" w:hAnsi="Calibri" w:cs="Calibri"/>
          <w:bCs/>
          <w:lang w:eastAsia="en-US"/>
        </w:rPr>
        <w:t xml:space="preserve">Dostawa sprzętu komputerowego w ramach zad. 1 Dostosowanie stanowisk pracy do indywidualnych potrzeb UP projektu: Starostwo Powiatowe w Goleniowie wspiera pracowników. </w:t>
      </w:r>
      <w:r w:rsidR="007B2757" w:rsidRPr="006C1FF4">
        <w:rPr>
          <w:rFonts w:ascii="Calibri" w:hAnsi="Calibri" w:cs="Calibri"/>
          <w:bCs/>
        </w:rPr>
        <w:t>Numer: RPZP.06.08.00-32-K076/22</w:t>
      </w:r>
    </w:p>
    <w:p w14:paraId="512EBCA4" w14:textId="77777777" w:rsidR="00EE5F60" w:rsidRPr="006C1FF4" w:rsidRDefault="00EE5F60" w:rsidP="00EE5F60">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ascii="Calibri" w:eastAsia="Times New Roman" w:hAnsi="Calibri" w:cs="Calibri"/>
          <w:color w:val="auto"/>
          <w:bdr w:val="none" w:sz="0" w:space="0" w:color="auto"/>
          <w:lang w:eastAsia="ar-SA"/>
        </w:rPr>
      </w:pPr>
    </w:p>
    <w:p w14:paraId="0907D033" w14:textId="77777777" w:rsidR="00EE5F60" w:rsidRPr="006C1FF4" w:rsidRDefault="00EE5F60" w:rsidP="00EE5F60">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ascii="Calibri" w:eastAsia="Times New Roman" w:hAnsi="Calibri" w:cs="Calibri"/>
          <w:color w:val="auto"/>
          <w:bdr w:val="none" w:sz="0" w:space="0" w:color="auto"/>
          <w:lang w:eastAsia="ar-SA"/>
        </w:rPr>
      </w:pPr>
    </w:p>
    <w:p w14:paraId="0BCAE83B" w14:textId="77777777" w:rsidR="00EE5F60" w:rsidRPr="006C1FF4" w:rsidRDefault="00EE5F60" w:rsidP="00EE5F60">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jc w:val="both"/>
        <w:rPr>
          <w:rFonts w:ascii="Calibri" w:eastAsia="Times New Roman" w:hAnsi="Calibri" w:cs="Calibri"/>
          <w:color w:val="auto"/>
          <w:bdr w:val="none" w:sz="0" w:space="0" w:color="auto"/>
          <w:lang w:eastAsia="ar-SA"/>
        </w:rPr>
      </w:pPr>
      <w:r w:rsidRPr="006C1FF4">
        <w:rPr>
          <w:rFonts w:ascii="Calibri" w:eastAsia="Times New Roman" w:hAnsi="Calibri" w:cs="Calibri"/>
          <w:color w:val="auto"/>
          <w:bdr w:val="none" w:sz="0" w:space="0" w:color="auto"/>
          <w:lang w:eastAsia="ar-SA"/>
        </w:rPr>
        <w:t>Wymagania dotyczące wszystkich dostarczanych produktów:</w:t>
      </w:r>
    </w:p>
    <w:p w14:paraId="023BDFA7" w14:textId="77777777" w:rsidR="00EE5F60" w:rsidRPr="006C1FF4" w:rsidRDefault="00EE5F60" w:rsidP="00EE5F60">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jc w:val="both"/>
        <w:rPr>
          <w:rFonts w:ascii="Calibri" w:eastAsia="Times New Roman" w:hAnsi="Calibri" w:cs="Calibri"/>
          <w:color w:val="auto"/>
          <w:bdr w:val="none" w:sz="0" w:space="0" w:color="auto"/>
          <w:lang w:eastAsia="ar-SA"/>
        </w:rPr>
      </w:pPr>
    </w:p>
    <w:p w14:paraId="4DFFB055" w14:textId="531AEFA0" w:rsidR="00EE5F60" w:rsidRPr="00DD5A7E" w:rsidRDefault="00EE5F60" w:rsidP="004665E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ind w:left="851"/>
        <w:contextualSpacing/>
        <w:jc w:val="both"/>
        <w:rPr>
          <w:rFonts w:ascii="Calibri" w:eastAsia="Times New Roman" w:hAnsi="Calibri" w:cs="Calibri"/>
          <w:color w:val="auto"/>
          <w:bdr w:val="none" w:sz="0" w:space="0" w:color="auto"/>
        </w:rPr>
      </w:pPr>
      <w:r w:rsidRPr="00DD5A7E">
        <w:rPr>
          <w:rFonts w:ascii="Calibri" w:eastAsia="Times New Roman" w:hAnsi="Calibri" w:cs="Calibri"/>
          <w:color w:val="auto"/>
          <w:bdr w:val="none" w:sz="0" w:space="0" w:color="auto"/>
        </w:rPr>
        <w:t xml:space="preserve">Wszystkie elementy składowe produktów muszą być fabrycznie nowe nieużywane oraz nieeksploatowane na wystawach lub imprezach targowych, nie wycofane z produkcji, </w:t>
      </w:r>
      <w:r w:rsidR="00C468AF" w:rsidRPr="00DD5A7E">
        <w:rPr>
          <w:rFonts w:ascii="Calibri" w:eastAsia="Times New Roman" w:hAnsi="Calibri" w:cs="Calibri"/>
          <w:color w:val="auto"/>
          <w:bdr w:val="none" w:sz="0" w:space="0" w:color="auto"/>
        </w:rPr>
        <w:t xml:space="preserve">jednolite w ramach całej dostawy, </w:t>
      </w:r>
      <w:r w:rsidRPr="00DD5A7E">
        <w:rPr>
          <w:rFonts w:ascii="Calibri" w:eastAsia="Times New Roman" w:hAnsi="Calibri" w:cs="Calibri"/>
          <w:color w:val="auto"/>
          <w:bdr w:val="none" w:sz="0" w:space="0" w:color="auto"/>
        </w:rPr>
        <w:t>sprawne techniczne bezpieczne, kompletne i gotowe do pracy, a także muszą spełniać wymagania techniczno-funkcjonalne wyszczególnione w opisie przedmiotu zamówienia.</w:t>
      </w:r>
    </w:p>
    <w:p w14:paraId="651C7C3A" w14:textId="77777777" w:rsidR="00EE5F60" w:rsidRPr="00DD5A7E" w:rsidRDefault="00EE5F60" w:rsidP="004665E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ind w:left="851"/>
        <w:contextualSpacing/>
        <w:jc w:val="both"/>
        <w:rPr>
          <w:rFonts w:ascii="Calibri" w:eastAsia="Times New Roman" w:hAnsi="Calibri" w:cs="Calibri"/>
          <w:color w:val="auto"/>
          <w:bdr w:val="none" w:sz="0" w:space="0" w:color="auto"/>
        </w:rPr>
      </w:pPr>
      <w:r w:rsidRPr="00DD5A7E">
        <w:rPr>
          <w:rFonts w:ascii="Calibri" w:eastAsia="Times New Roman" w:hAnsi="Calibri" w:cs="Calibri"/>
          <w:color w:val="auto"/>
          <w:bdr w:val="none" w:sz="0" w:space="0" w:color="auto"/>
        </w:rPr>
        <w:t>Przedmiot zamówienia musi spełniać wszystkie wymogi dotyczące bezpieczeństwa obowiązujące w Polsce.</w:t>
      </w:r>
    </w:p>
    <w:p w14:paraId="10D6BBA1" w14:textId="4725D7B2" w:rsidR="00EE5F60" w:rsidRPr="00DD5A7E" w:rsidRDefault="00EE5F60" w:rsidP="004665E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ind w:left="851"/>
        <w:contextualSpacing/>
        <w:jc w:val="both"/>
        <w:rPr>
          <w:rFonts w:ascii="Calibri" w:eastAsia="Times New Roman" w:hAnsi="Calibri" w:cs="Calibri"/>
          <w:color w:val="auto"/>
          <w:bdr w:val="none" w:sz="0" w:space="0" w:color="auto"/>
        </w:rPr>
      </w:pPr>
      <w:r w:rsidRPr="00DD5A7E">
        <w:rPr>
          <w:rFonts w:ascii="Calibri" w:eastAsia="Times New Roman" w:hAnsi="Calibri" w:cs="Calibri"/>
          <w:color w:val="auto"/>
          <w:bdr w:val="none" w:sz="0" w:space="0" w:color="auto"/>
        </w:rPr>
        <w:t xml:space="preserve">Zamawiający wymaga, aby każdy produkt dostarczony został w opakowaniu </w:t>
      </w:r>
      <w:r w:rsidR="00C468AF" w:rsidRPr="00DD5A7E">
        <w:rPr>
          <w:rFonts w:ascii="Calibri" w:eastAsia="Times New Roman" w:hAnsi="Calibri" w:cs="Calibri"/>
          <w:color w:val="auto"/>
          <w:bdr w:val="none" w:sz="0" w:space="0" w:color="auto"/>
        </w:rPr>
        <w:t xml:space="preserve">fabrycznym producenta </w:t>
      </w:r>
      <w:r w:rsidRPr="00DD5A7E">
        <w:rPr>
          <w:rFonts w:ascii="Calibri" w:eastAsia="Times New Roman" w:hAnsi="Calibri" w:cs="Calibri"/>
          <w:color w:val="auto"/>
          <w:bdr w:val="none" w:sz="0" w:space="0" w:color="auto"/>
        </w:rPr>
        <w:t>umożliwiającym jego identyfikację, bez konieczności naruszania opakowania. Uszkodzone i zniszczone opakowanie, upoważnia Zamawiającego do odmowy przyjęcia przedmiotu zamówienia.</w:t>
      </w:r>
    </w:p>
    <w:p w14:paraId="18E8BAF3" w14:textId="77777777" w:rsidR="00EE5F60" w:rsidRPr="00DD5A7E" w:rsidRDefault="00EE5F60" w:rsidP="004665E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ind w:left="851"/>
        <w:contextualSpacing/>
        <w:jc w:val="both"/>
        <w:rPr>
          <w:rFonts w:ascii="Calibri" w:eastAsia="Times New Roman" w:hAnsi="Calibri" w:cs="Calibri"/>
          <w:color w:val="auto"/>
          <w:bdr w:val="none" w:sz="0" w:space="0" w:color="auto"/>
        </w:rPr>
      </w:pPr>
      <w:r w:rsidRPr="00DD5A7E">
        <w:rPr>
          <w:rFonts w:ascii="Calibri" w:eastAsia="Times New Roman" w:hAnsi="Calibri" w:cs="Calibri"/>
          <w:color w:val="auto"/>
          <w:bdr w:val="none" w:sz="0" w:space="0" w:color="auto"/>
        </w:rPr>
        <w:t>Wykonawca na własny koszt dostarczy sprzęt w siedzibie Zamawiającego, w opakowaniu firmowym  odpowiadającym właściwościom sprzętu, zapewniającym jego całość i nienaruszalność.</w:t>
      </w:r>
    </w:p>
    <w:p w14:paraId="3358BD3E" w14:textId="77777777" w:rsidR="00EE5F60" w:rsidRPr="00DD5A7E" w:rsidRDefault="00EE5F60" w:rsidP="004665E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ind w:left="851"/>
        <w:contextualSpacing/>
        <w:jc w:val="both"/>
        <w:rPr>
          <w:rFonts w:ascii="Calibri" w:eastAsia="Times New Roman" w:hAnsi="Calibri" w:cs="Calibri"/>
          <w:color w:val="auto"/>
          <w:bdr w:val="none" w:sz="0" w:space="0" w:color="auto"/>
        </w:rPr>
      </w:pPr>
      <w:r w:rsidRPr="00DD5A7E">
        <w:rPr>
          <w:rFonts w:ascii="Calibri" w:eastAsia="Times New Roman" w:hAnsi="Calibri" w:cs="Calibri"/>
          <w:color w:val="auto"/>
          <w:bdr w:val="none" w:sz="0" w:space="0" w:color="auto"/>
        </w:rPr>
        <w:t>Odbiór sprzętu będącego przedmiotem umowy przez Zamawiającego nastąpi na podstawie protokołu odbioru.</w:t>
      </w:r>
    </w:p>
    <w:p w14:paraId="6E60B981" w14:textId="77777777" w:rsidR="00EE5F60" w:rsidRPr="00DD5A7E" w:rsidRDefault="00EE5F60" w:rsidP="004665E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ind w:left="851"/>
        <w:contextualSpacing/>
        <w:jc w:val="both"/>
        <w:rPr>
          <w:rFonts w:ascii="Calibri" w:eastAsia="Times New Roman" w:hAnsi="Calibri" w:cs="Calibri"/>
          <w:color w:val="auto"/>
          <w:bdr w:val="none" w:sz="0" w:space="0" w:color="auto"/>
        </w:rPr>
      </w:pPr>
      <w:r w:rsidRPr="00DD5A7E">
        <w:rPr>
          <w:rFonts w:ascii="Calibri" w:eastAsia="Times New Roman" w:hAnsi="Calibri" w:cs="Calibri"/>
          <w:color w:val="auto"/>
          <w:bdr w:val="none" w:sz="0" w:space="0" w:color="auto"/>
        </w:rPr>
        <w:t>Serwis w trakcie trwania gwarancji bezpłatny dla Zamawiającego.</w:t>
      </w:r>
    </w:p>
    <w:p w14:paraId="2AF1A527" w14:textId="70A43756" w:rsidR="00C468AF" w:rsidRPr="00DD5A7E" w:rsidRDefault="00C468AF" w:rsidP="00C468AF">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ind w:left="851"/>
        <w:contextualSpacing/>
        <w:jc w:val="both"/>
        <w:rPr>
          <w:rFonts w:ascii="Calibri" w:eastAsia="Times New Roman" w:hAnsi="Calibri" w:cs="Calibri"/>
          <w:color w:val="auto"/>
          <w:bdr w:val="none" w:sz="0" w:space="0" w:color="auto"/>
        </w:rPr>
      </w:pPr>
      <w:r w:rsidRPr="00DD5A7E">
        <w:rPr>
          <w:rFonts w:ascii="Calibri" w:hAnsi="Calibri" w:cs="Calibri"/>
          <w:bCs/>
        </w:rPr>
        <w:t>Dla potrzeb rzetelnej oceny spełnienia wymagań przez zaoferowany przez Wykonawcę przedmiot zamówienia oraz w celu uniknięcia wątpliwości na etapie odbiorów, Zamawiający na etapie oceny ofert zastrzega możliwość wezwania Wykonawcy do przedstawienia dodatkowych wyjaśnień, obejmujących szczegółowe fotografie, opisy i próbki zaoferowanego sprzętu, w tym do dostarczenia do siedziby Zamawiającego egzemplarza wzorcowego zaoferowanego modelu komputera wraz z wymaganym oprogramowaniem i akcesoriami, w celu weryfikacji przez Zamawiającego spełnienia wszystkich wymaganych parametrów granicznych. Wykonawca będzie uprawniony do odbioru egzemplarza wzorcowego komputera nie wcześniej niż w dniu prawomocnego rozstrzygnięcia postępowania.</w:t>
      </w:r>
    </w:p>
    <w:p w14:paraId="0FB97CBB" w14:textId="77777777" w:rsidR="00EE5F60" w:rsidRPr="006C1FF4" w:rsidRDefault="00EE5F60" w:rsidP="00EE5F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Calibri" w:eastAsia="Times New Roman" w:hAnsi="Calibri" w:cs="Calibri"/>
          <w:color w:val="auto"/>
          <w:bdr w:val="none" w:sz="0" w:space="0" w:color="auto"/>
          <w:lang w:eastAsia="ar-SA"/>
        </w:rPr>
      </w:pPr>
    </w:p>
    <w:p w14:paraId="3ED92C42" w14:textId="134C9967" w:rsidR="00EE5F60" w:rsidRPr="006C1FF4" w:rsidRDefault="00EE5F60" w:rsidP="004665E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ascii="Calibri" w:eastAsia="Times New Roman" w:hAnsi="Calibri" w:cs="Calibri"/>
          <w:b/>
          <w:color w:val="auto"/>
          <w:bdr w:val="none" w:sz="0" w:space="0" w:color="auto"/>
        </w:rPr>
      </w:pPr>
      <w:bookmarkStart w:id="0" w:name="_Hlk136514895"/>
      <w:r w:rsidRPr="006C1FF4">
        <w:rPr>
          <w:rFonts w:ascii="Calibri" w:eastAsia="Times New Roman" w:hAnsi="Calibri" w:cs="Calibri"/>
          <w:b/>
          <w:color w:val="auto"/>
          <w:bdr w:val="none" w:sz="0" w:space="0" w:color="auto"/>
        </w:rPr>
        <w:lastRenderedPageBreak/>
        <w:t xml:space="preserve">Zestawy komputerowe z monitorem i oprogramowaniem – </w:t>
      </w:r>
      <w:r w:rsidR="007B2757" w:rsidRPr="006C1FF4">
        <w:rPr>
          <w:rFonts w:ascii="Calibri" w:eastAsia="Times New Roman" w:hAnsi="Calibri" w:cs="Calibri"/>
          <w:b/>
          <w:color w:val="auto"/>
          <w:bdr w:val="none" w:sz="0" w:space="0" w:color="auto"/>
        </w:rPr>
        <w:t>34</w:t>
      </w:r>
      <w:r w:rsidRPr="006C1FF4">
        <w:rPr>
          <w:rFonts w:ascii="Calibri" w:eastAsia="Times New Roman" w:hAnsi="Calibri" w:cs="Calibri"/>
          <w:b/>
          <w:color w:val="auto"/>
          <w:bdr w:val="none" w:sz="0" w:space="0" w:color="auto"/>
        </w:rPr>
        <w:t xml:space="preserve"> szt</w:t>
      </w:r>
      <w:r w:rsidR="00652D10">
        <w:rPr>
          <w:rFonts w:ascii="Calibri" w:eastAsia="Times New Roman" w:hAnsi="Calibri" w:cs="Calibri"/>
          <w:b/>
          <w:color w:val="auto"/>
          <w:bdr w:val="none" w:sz="0" w:space="0" w:color="auto"/>
        </w:rPr>
        <w:t>uki</w:t>
      </w:r>
    </w:p>
    <w:p w14:paraId="2A5444D6" w14:textId="77777777" w:rsidR="00B53D24" w:rsidRPr="006C1FF4" w:rsidRDefault="00B53D24" w:rsidP="00B53D24">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ascii="Calibri" w:eastAsia="Times New Roman" w:hAnsi="Calibri" w:cs="Calibri"/>
          <w:b/>
          <w:color w:val="auto"/>
          <w:bdr w:val="none" w:sz="0" w:space="0" w:color="auto"/>
        </w:rPr>
      </w:pPr>
    </w:p>
    <w:tbl>
      <w:tblPr>
        <w:tblW w:w="5951" w:type="pct"/>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68"/>
        <w:gridCol w:w="1674"/>
        <w:gridCol w:w="5570"/>
        <w:gridCol w:w="3066"/>
      </w:tblGrid>
      <w:tr w:rsidR="00B53D24" w:rsidRPr="006C1FF4" w14:paraId="61CCAAE5" w14:textId="77777777" w:rsidTr="004B7E20">
        <w:tc>
          <w:tcPr>
            <w:tcW w:w="468" w:type="dxa"/>
            <w:shd w:val="clear" w:color="auto" w:fill="BFBFBF"/>
            <w:vAlign w:val="center"/>
          </w:tcPr>
          <w:p w14:paraId="582DDCF4" w14:textId="77777777" w:rsidR="00B53D24" w:rsidRPr="006C1FF4" w:rsidRDefault="00B53D24" w:rsidP="00A91D3B">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Calibri" w:eastAsia="Times New Roman" w:hAnsi="Calibri" w:cs="Calibri"/>
                <w:b/>
                <w:color w:val="auto"/>
                <w:sz w:val="20"/>
                <w:szCs w:val="20"/>
                <w:bdr w:val="none" w:sz="0" w:space="0" w:color="auto"/>
                <w:lang w:eastAsia="en-US"/>
              </w:rPr>
            </w:pPr>
            <w:r w:rsidRPr="006C1FF4">
              <w:rPr>
                <w:rFonts w:ascii="Calibri" w:eastAsia="Times New Roman" w:hAnsi="Calibri" w:cs="Calibri"/>
                <w:b/>
                <w:color w:val="auto"/>
                <w:sz w:val="20"/>
                <w:szCs w:val="20"/>
                <w:bdr w:val="none" w:sz="0" w:space="0" w:color="auto"/>
                <w:lang w:eastAsia="en-US"/>
              </w:rPr>
              <w:t>Lp.</w:t>
            </w:r>
          </w:p>
        </w:tc>
        <w:tc>
          <w:tcPr>
            <w:tcW w:w="1674" w:type="dxa"/>
            <w:shd w:val="clear" w:color="auto" w:fill="BFBFBF"/>
            <w:vAlign w:val="center"/>
          </w:tcPr>
          <w:p w14:paraId="72825906" w14:textId="77777777" w:rsidR="00B53D24" w:rsidRPr="006C1FF4" w:rsidRDefault="00B53D24" w:rsidP="00A91D3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auto"/>
                <w:sz w:val="20"/>
                <w:szCs w:val="20"/>
                <w:bdr w:val="none" w:sz="0" w:space="0" w:color="auto"/>
                <w:lang w:eastAsia="ar-SA"/>
              </w:rPr>
            </w:pPr>
            <w:r w:rsidRPr="006C1FF4">
              <w:rPr>
                <w:rFonts w:ascii="Calibri" w:eastAsia="Times New Roman" w:hAnsi="Calibri" w:cs="Calibri"/>
                <w:b/>
                <w:color w:val="auto"/>
                <w:sz w:val="20"/>
                <w:szCs w:val="20"/>
                <w:bdr w:val="none" w:sz="0" w:space="0" w:color="auto"/>
                <w:lang w:eastAsia="ar-SA"/>
              </w:rPr>
              <w:t>Parametr</w:t>
            </w:r>
          </w:p>
        </w:tc>
        <w:tc>
          <w:tcPr>
            <w:tcW w:w="5570" w:type="dxa"/>
            <w:shd w:val="clear" w:color="auto" w:fill="BFBFBF"/>
            <w:vAlign w:val="center"/>
          </w:tcPr>
          <w:p w14:paraId="0D9E39F6" w14:textId="77777777" w:rsidR="00B53D24" w:rsidRPr="006C1FF4" w:rsidRDefault="00B53D24" w:rsidP="00A91D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color w:val="auto"/>
                <w:sz w:val="20"/>
                <w:szCs w:val="20"/>
                <w:bdr w:val="none" w:sz="0" w:space="0" w:color="auto"/>
                <w:lang w:eastAsia="ar-SA"/>
              </w:rPr>
            </w:pPr>
            <w:r w:rsidRPr="006C1FF4">
              <w:rPr>
                <w:rFonts w:ascii="Calibri" w:eastAsia="Times New Roman" w:hAnsi="Calibri" w:cs="Calibri"/>
                <w:b/>
                <w:color w:val="auto"/>
                <w:sz w:val="20"/>
                <w:szCs w:val="20"/>
                <w:bdr w:val="none" w:sz="0" w:space="0" w:color="auto"/>
                <w:lang w:eastAsia="ar-SA"/>
              </w:rPr>
              <w:t>Charakterystyka (wymagania minimalne)</w:t>
            </w:r>
          </w:p>
        </w:tc>
        <w:tc>
          <w:tcPr>
            <w:tcW w:w="3066" w:type="dxa"/>
            <w:shd w:val="clear" w:color="auto" w:fill="BFBFBF"/>
          </w:tcPr>
          <w:p w14:paraId="0A2252BC" w14:textId="77777777" w:rsidR="00B53D24" w:rsidRPr="006C1FF4" w:rsidRDefault="00B53D24" w:rsidP="00A91D3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auto"/>
                <w:sz w:val="20"/>
                <w:szCs w:val="20"/>
                <w:bdr w:val="none" w:sz="0" w:space="0" w:color="auto"/>
                <w:lang w:eastAsia="ar-SA"/>
              </w:rPr>
            </w:pPr>
            <w:r w:rsidRPr="006C1FF4">
              <w:rPr>
                <w:rFonts w:ascii="Calibri" w:eastAsia="Times New Roman" w:hAnsi="Calibri" w:cs="Calibri"/>
                <w:b/>
                <w:color w:val="auto"/>
                <w:sz w:val="20"/>
                <w:szCs w:val="20"/>
                <w:bdr w:val="none" w:sz="0" w:space="0" w:color="auto"/>
                <w:lang w:eastAsia="ar-SA"/>
              </w:rPr>
              <w:t>Parametr oferowany</w:t>
            </w:r>
          </w:p>
        </w:tc>
      </w:tr>
      <w:tr w:rsidR="00B53D24" w:rsidRPr="006C1FF4" w14:paraId="1D1474E9" w14:textId="77777777" w:rsidTr="004B7E20">
        <w:tc>
          <w:tcPr>
            <w:tcW w:w="468" w:type="dxa"/>
          </w:tcPr>
          <w:p w14:paraId="03C500AA" w14:textId="77777777" w:rsidR="00B53D24" w:rsidRPr="00A9634C" w:rsidRDefault="00B53D24" w:rsidP="00A91D3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37B73BB2" w14:textId="77777777" w:rsidR="00B53D24" w:rsidRPr="00A9634C" w:rsidRDefault="00B53D24" w:rsidP="00A91D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0"/>
                <w:szCs w:val="20"/>
                <w:bdr w:val="none" w:sz="0" w:space="0" w:color="auto"/>
                <w:lang w:eastAsia="ar-SA"/>
              </w:rPr>
            </w:pPr>
            <w:r w:rsidRPr="00A9634C">
              <w:rPr>
                <w:rFonts w:ascii="Calibri" w:eastAsia="Times New Roman" w:hAnsi="Calibri" w:cs="Calibri"/>
                <w:color w:val="auto"/>
                <w:sz w:val="20"/>
                <w:szCs w:val="20"/>
                <w:bdr w:val="none" w:sz="0" w:space="0" w:color="auto"/>
                <w:lang w:eastAsia="ar-SA"/>
              </w:rPr>
              <w:t>Producent</w:t>
            </w:r>
          </w:p>
        </w:tc>
        <w:tc>
          <w:tcPr>
            <w:tcW w:w="5570" w:type="dxa"/>
          </w:tcPr>
          <w:p w14:paraId="0B79EF83" w14:textId="77777777" w:rsidR="00B53D24" w:rsidRPr="006C1FF4" w:rsidRDefault="00B53D24" w:rsidP="00A91D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6C1FF4">
              <w:rPr>
                <w:rFonts w:ascii="Calibri" w:eastAsia="Times New Roman" w:hAnsi="Calibri" w:cs="Calibri"/>
                <w:bCs/>
                <w:color w:val="auto"/>
                <w:sz w:val="20"/>
                <w:szCs w:val="20"/>
                <w:bdr w:val="none" w:sz="0" w:space="0" w:color="auto"/>
                <w:lang w:eastAsia="ar-SA"/>
              </w:rPr>
              <w:t>Nazwa producenta:</w:t>
            </w:r>
          </w:p>
        </w:tc>
        <w:tc>
          <w:tcPr>
            <w:tcW w:w="3066" w:type="dxa"/>
          </w:tcPr>
          <w:p w14:paraId="5FE631E1" w14:textId="65FF0EA1" w:rsidR="00B53D24" w:rsidRPr="006C1FF4" w:rsidRDefault="00B53D24" w:rsidP="00A91D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B53D24" w:rsidRPr="006C1FF4" w14:paraId="624E1623" w14:textId="77777777" w:rsidTr="004B7E20">
        <w:tc>
          <w:tcPr>
            <w:tcW w:w="468" w:type="dxa"/>
          </w:tcPr>
          <w:p w14:paraId="34D5BEE6" w14:textId="77777777" w:rsidR="00B53D24" w:rsidRPr="00A9634C" w:rsidRDefault="00B53D24" w:rsidP="00A91D3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07095680" w14:textId="77777777" w:rsidR="00B53D24" w:rsidRPr="00A9634C" w:rsidRDefault="00B53D24" w:rsidP="00A91D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0"/>
                <w:szCs w:val="20"/>
                <w:bdr w:val="none" w:sz="0" w:space="0" w:color="auto"/>
                <w:lang w:eastAsia="ar-SA"/>
              </w:rPr>
            </w:pPr>
            <w:r w:rsidRPr="00A9634C">
              <w:rPr>
                <w:rFonts w:ascii="Calibri" w:eastAsia="Times New Roman" w:hAnsi="Calibri" w:cs="Calibri"/>
                <w:color w:val="auto"/>
                <w:sz w:val="20"/>
                <w:szCs w:val="20"/>
                <w:bdr w:val="none" w:sz="0" w:space="0" w:color="auto"/>
                <w:lang w:eastAsia="ar-SA"/>
              </w:rPr>
              <w:t>Identyfikacja</w:t>
            </w:r>
          </w:p>
        </w:tc>
        <w:tc>
          <w:tcPr>
            <w:tcW w:w="5570" w:type="dxa"/>
          </w:tcPr>
          <w:p w14:paraId="0C4810EB" w14:textId="77777777" w:rsidR="00B53D24" w:rsidRPr="006C1FF4" w:rsidRDefault="00B53D24" w:rsidP="00A91D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6C1FF4">
              <w:rPr>
                <w:rFonts w:ascii="Calibri" w:eastAsia="Times New Roman" w:hAnsi="Calibri" w:cs="Calibri"/>
                <w:bCs/>
                <w:color w:val="auto"/>
                <w:sz w:val="20"/>
                <w:szCs w:val="20"/>
                <w:bdr w:val="none" w:sz="0" w:space="0" w:color="auto"/>
                <w:lang w:eastAsia="ar-SA"/>
              </w:rPr>
              <w:t>Typ produktu, model:</w:t>
            </w:r>
          </w:p>
        </w:tc>
        <w:tc>
          <w:tcPr>
            <w:tcW w:w="3066" w:type="dxa"/>
          </w:tcPr>
          <w:p w14:paraId="43BDC57D" w14:textId="77777777" w:rsidR="00B53D24" w:rsidRPr="006C1FF4" w:rsidRDefault="00B53D24" w:rsidP="00A91D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B53D24" w:rsidRPr="006C1FF4" w14:paraId="356A2D5F" w14:textId="77777777" w:rsidTr="004B7E20">
        <w:tc>
          <w:tcPr>
            <w:tcW w:w="468" w:type="dxa"/>
          </w:tcPr>
          <w:p w14:paraId="68B432BA" w14:textId="77777777" w:rsidR="00B53D24" w:rsidRPr="00A9634C" w:rsidRDefault="00B53D24" w:rsidP="00A91D3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r w:rsidRPr="00A9634C">
              <w:rPr>
                <w:rFonts w:ascii="Calibri" w:eastAsia="Times New Roman" w:hAnsi="Calibri" w:cs="Calibri"/>
                <w:color w:val="auto"/>
                <w:sz w:val="20"/>
                <w:szCs w:val="20"/>
                <w:bdr w:val="none" w:sz="0" w:space="0" w:color="auto"/>
              </w:rPr>
              <w:t>M</w:t>
            </w:r>
          </w:p>
        </w:tc>
        <w:tc>
          <w:tcPr>
            <w:tcW w:w="1674" w:type="dxa"/>
          </w:tcPr>
          <w:p w14:paraId="640AE6A1" w14:textId="77777777" w:rsidR="00B53D24" w:rsidRPr="00A9634C" w:rsidRDefault="00B53D24" w:rsidP="00A91D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0"/>
                <w:szCs w:val="20"/>
                <w:bdr w:val="none" w:sz="0" w:space="0" w:color="auto"/>
                <w:lang w:eastAsia="ar-SA"/>
              </w:rPr>
            </w:pPr>
            <w:r w:rsidRPr="00A9634C">
              <w:rPr>
                <w:rFonts w:ascii="Calibri" w:eastAsia="Times New Roman" w:hAnsi="Calibri" w:cs="Calibri"/>
                <w:color w:val="auto"/>
                <w:sz w:val="20"/>
                <w:szCs w:val="20"/>
                <w:bdr w:val="none" w:sz="0" w:space="0" w:color="auto"/>
                <w:lang w:eastAsia="ar-SA"/>
              </w:rPr>
              <w:t>Zastosowanie</w:t>
            </w:r>
          </w:p>
        </w:tc>
        <w:tc>
          <w:tcPr>
            <w:tcW w:w="5570" w:type="dxa"/>
          </w:tcPr>
          <w:p w14:paraId="60A84BC1" w14:textId="77777777" w:rsidR="00B53D24" w:rsidRPr="006C1FF4" w:rsidRDefault="00B53D24" w:rsidP="00A91D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6C1FF4">
              <w:rPr>
                <w:rFonts w:ascii="Calibri" w:eastAsia="Times New Roman" w:hAnsi="Calibri" w:cs="Calibri"/>
                <w:bCs/>
                <w:color w:val="auto"/>
                <w:sz w:val="20"/>
                <w:szCs w:val="20"/>
                <w:bdr w:val="none" w:sz="0" w:space="0" w:color="auto"/>
                <w:lang w:eastAsia="ar-SA"/>
              </w:rPr>
              <w:t>Komputer stacjonarny wysokiej wydajności typu PC.</w:t>
            </w:r>
          </w:p>
          <w:p w14:paraId="7161564B" w14:textId="379B6CC3" w:rsidR="00B53D24" w:rsidRPr="006C1FF4" w:rsidRDefault="00B53D24" w:rsidP="00A91D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6C1FF4">
              <w:rPr>
                <w:rFonts w:ascii="Calibri" w:eastAsia="Times New Roman" w:hAnsi="Calibri" w:cs="Calibri"/>
                <w:bCs/>
                <w:color w:val="auto"/>
                <w:sz w:val="20"/>
                <w:szCs w:val="20"/>
                <w:bdr w:val="none" w:sz="0" w:space="0" w:color="auto"/>
                <w:lang w:eastAsia="ar-SA"/>
              </w:rPr>
              <w:t xml:space="preserve"> </w:t>
            </w:r>
          </w:p>
          <w:p w14:paraId="113E9F42" w14:textId="6F03B7EB" w:rsidR="00B53D24" w:rsidRPr="006C1FF4" w:rsidRDefault="00B53D24" w:rsidP="00A91D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6C1FF4">
              <w:rPr>
                <w:rFonts w:ascii="Calibri" w:hAnsi="Calibri" w:cs="Calibri"/>
                <w:bCs/>
                <w:sz w:val="20"/>
                <w:szCs w:val="20"/>
              </w:rPr>
              <w:t xml:space="preserve">Komputer będzie wykorzystywany dla potrzeb aplikacji biurowych, aplikacji obliczeniowych, aplikacji graficznych, dostępu do Internetu oraz poczty elektronicznej, przetwarzania </w:t>
            </w:r>
            <w:r w:rsidR="0082367E">
              <w:rPr>
                <w:rFonts w:ascii="Calibri" w:hAnsi="Calibri" w:cs="Calibri"/>
                <w:bCs/>
                <w:sz w:val="20"/>
                <w:szCs w:val="20"/>
              </w:rPr>
              <w:t xml:space="preserve">dwu- i </w:t>
            </w:r>
            <w:r w:rsidRPr="006C1FF4">
              <w:rPr>
                <w:rFonts w:ascii="Calibri" w:hAnsi="Calibri" w:cs="Calibri"/>
                <w:bCs/>
                <w:sz w:val="20"/>
                <w:szCs w:val="20"/>
              </w:rPr>
              <w:t>trójwymiarowych materiałów graficznych.</w:t>
            </w:r>
          </w:p>
        </w:tc>
        <w:tc>
          <w:tcPr>
            <w:tcW w:w="3066" w:type="dxa"/>
          </w:tcPr>
          <w:p w14:paraId="2A70689E" w14:textId="77777777" w:rsidR="00B53D24" w:rsidRPr="006C1FF4" w:rsidRDefault="00B53D24" w:rsidP="00A91D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B53D24" w:rsidRPr="006C1FF4" w14:paraId="65EF2F2A" w14:textId="77777777" w:rsidTr="004B7E20">
        <w:tc>
          <w:tcPr>
            <w:tcW w:w="468" w:type="dxa"/>
          </w:tcPr>
          <w:p w14:paraId="455B634A" w14:textId="77777777" w:rsidR="00B53D24" w:rsidRPr="006C1FF4" w:rsidRDefault="00B53D24" w:rsidP="00A91D3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5DFCD630" w14:textId="77777777" w:rsidR="00B53D24" w:rsidRPr="00A9634C" w:rsidRDefault="00B53D24" w:rsidP="00A91D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A9634C">
              <w:rPr>
                <w:rFonts w:ascii="Calibri" w:eastAsia="Times New Roman" w:hAnsi="Calibri" w:cs="Calibri"/>
                <w:bCs/>
                <w:color w:val="auto"/>
                <w:sz w:val="20"/>
                <w:szCs w:val="20"/>
                <w:bdr w:val="none" w:sz="0" w:space="0" w:color="auto"/>
                <w:lang w:eastAsia="ar-SA"/>
              </w:rPr>
              <w:t>Procesor</w:t>
            </w:r>
          </w:p>
        </w:tc>
        <w:tc>
          <w:tcPr>
            <w:tcW w:w="5570" w:type="dxa"/>
          </w:tcPr>
          <w:p w14:paraId="47B1D424" w14:textId="17F2375E" w:rsidR="00B53D24" w:rsidRPr="006C1FF4" w:rsidRDefault="00B53D24" w:rsidP="00A91D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sz w:val="20"/>
                <w:szCs w:val="20"/>
                <w:bdr w:val="none" w:sz="0" w:space="0" w:color="auto"/>
                <w:lang w:eastAsia="ar-SA"/>
              </w:rPr>
            </w:pPr>
            <w:r w:rsidRPr="006C1FF4">
              <w:rPr>
                <w:rFonts w:ascii="Calibri" w:eastAsia="Times New Roman" w:hAnsi="Calibri" w:cs="Calibri"/>
                <w:bCs/>
                <w:sz w:val="20"/>
                <w:szCs w:val="20"/>
                <w:bdr w:val="none" w:sz="0" w:space="0" w:color="auto"/>
                <w:lang w:eastAsia="ar-SA"/>
              </w:rPr>
              <w:t xml:space="preserve">Procesor </w:t>
            </w:r>
            <w:r w:rsidR="00B15D37">
              <w:rPr>
                <w:rFonts w:ascii="Calibri" w:eastAsia="Times New Roman" w:hAnsi="Calibri" w:cs="Calibri"/>
                <w:bCs/>
                <w:sz w:val="20"/>
                <w:szCs w:val="20"/>
                <w:bdr w:val="none" w:sz="0" w:space="0" w:color="auto"/>
                <w:lang w:eastAsia="ar-SA"/>
              </w:rPr>
              <w:t xml:space="preserve">ze zintegrowaną kartą graficzną, </w:t>
            </w:r>
            <w:r w:rsidRPr="006C1FF4">
              <w:rPr>
                <w:rFonts w:ascii="Calibri" w:eastAsia="Times New Roman" w:hAnsi="Calibri" w:cs="Calibri"/>
                <w:bCs/>
                <w:sz w:val="20"/>
                <w:szCs w:val="20"/>
                <w:bdr w:val="none" w:sz="0" w:space="0" w:color="auto"/>
                <w:lang w:eastAsia="ar-SA"/>
              </w:rPr>
              <w:t>dedykowany do pracy w komputerach stacjonarnych</w:t>
            </w:r>
            <w:r w:rsidR="00B15D37">
              <w:rPr>
                <w:rFonts w:ascii="Calibri" w:eastAsia="Times New Roman" w:hAnsi="Calibri" w:cs="Calibri"/>
                <w:bCs/>
                <w:sz w:val="20"/>
                <w:szCs w:val="20"/>
                <w:bdr w:val="none" w:sz="0" w:space="0" w:color="auto"/>
                <w:lang w:eastAsia="ar-SA"/>
              </w:rPr>
              <w:t xml:space="preserve">, </w:t>
            </w:r>
            <w:r w:rsidRPr="006C1FF4">
              <w:rPr>
                <w:rFonts w:ascii="Calibri" w:eastAsia="Times New Roman" w:hAnsi="Calibri" w:cs="Calibri"/>
                <w:bCs/>
                <w:sz w:val="20"/>
                <w:szCs w:val="20"/>
                <w:bdr w:val="none" w:sz="0" w:space="0" w:color="auto"/>
                <w:lang w:eastAsia="ar-SA"/>
              </w:rPr>
              <w:t xml:space="preserve">osiągający w teście </w:t>
            </w:r>
            <w:proofErr w:type="spellStart"/>
            <w:r w:rsidRPr="006C1FF4">
              <w:rPr>
                <w:rFonts w:ascii="Calibri" w:eastAsia="Times New Roman" w:hAnsi="Calibri" w:cs="Calibri"/>
                <w:bCs/>
                <w:sz w:val="20"/>
                <w:szCs w:val="20"/>
                <w:bdr w:val="none" w:sz="0" w:space="0" w:color="auto"/>
                <w:lang w:eastAsia="ar-SA"/>
              </w:rPr>
              <w:t>Passmark</w:t>
            </w:r>
            <w:proofErr w:type="spellEnd"/>
            <w:r w:rsidRPr="006C1FF4">
              <w:rPr>
                <w:rFonts w:ascii="Calibri" w:eastAsia="Times New Roman" w:hAnsi="Calibri" w:cs="Calibri"/>
                <w:bCs/>
                <w:sz w:val="20"/>
                <w:szCs w:val="20"/>
                <w:bdr w:val="none" w:sz="0" w:space="0" w:color="auto"/>
                <w:lang w:eastAsia="ar-SA"/>
              </w:rPr>
              <w:t xml:space="preserve"> CPU Mark, w kategorii </w:t>
            </w:r>
            <w:proofErr w:type="spellStart"/>
            <w:r w:rsidRPr="006C1FF4">
              <w:rPr>
                <w:rFonts w:ascii="Calibri" w:eastAsia="Times New Roman" w:hAnsi="Calibri" w:cs="Calibri"/>
                <w:bCs/>
                <w:sz w:val="20"/>
                <w:szCs w:val="20"/>
                <w:bdr w:val="none" w:sz="0" w:space="0" w:color="auto"/>
                <w:lang w:eastAsia="ar-SA"/>
              </w:rPr>
              <w:t>Average</w:t>
            </w:r>
            <w:proofErr w:type="spellEnd"/>
            <w:r w:rsidRPr="006C1FF4">
              <w:rPr>
                <w:rFonts w:ascii="Calibri" w:eastAsia="Times New Roman" w:hAnsi="Calibri" w:cs="Calibri"/>
                <w:bCs/>
                <w:sz w:val="20"/>
                <w:szCs w:val="20"/>
                <w:bdr w:val="none" w:sz="0" w:space="0" w:color="auto"/>
                <w:lang w:eastAsia="ar-SA"/>
              </w:rPr>
              <w:t xml:space="preserve"> CPU Mark wynik co najmniej 1</w:t>
            </w:r>
            <w:r w:rsidR="00940FDF" w:rsidRPr="006C1FF4">
              <w:rPr>
                <w:rFonts w:ascii="Calibri" w:eastAsia="Times New Roman" w:hAnsi="Calibri" w:cs="Calibri"/>
                <w:bCs/>
                <w:sz w:val="20"/>
                <w:szCs w:val="20"/>
                <w:bdr w:val="none" w:sz="0" w:space="0" w:color="auto"/>
                <w:lang w:eastAsia="ar-SA"/>
              </w:rPr>
              <w:t>70</w:t>
            </w:r>
            <w:r w:rsidRPr="006C1FF4">
              <w:rPr>
                <w:rFonts w:ascii="Calibri" w:eastAsia="Times New Roman" w:hAnsi="Calibri" w:cs="Calibri"/>
                <w:bCs/>
                <w:sz w:val="20"/>
                <w:szCs w:val="20"/>
                <w:bdr w:val="none" w:sz="0" w:space="0" w:color="auto"/>
                <w:lang w:eastAsia="ar-SA"/>
              </w:rPr>
              <w:t xml:space="preserve">00 pkt. według </w:t>
            </w:r>
            <w:r w:rsidRPr="00007B0B">
              <w:rPr>
                <w:rFonts w:ascii="Calibri" w:eastAsia="Times New Roman" w:hAnsi="Calibri" w:cs="Calibri"/>
                <w:bCs/>
                <w:sz w:val="20"/>
                <w:szCs w:val="20"/>
                <w:bdr w:val="none" w:sz="0" w:space="0" w:color="auto"/>
                <w:lang w:eastAsia="ar-SA"/>
              </w:rPr>
              <w:t xml:space="preserve">wyników opublikowanych na stronie </w:t>
            </w:r>
            <w:hyperlink r:id="rId7" w:history="1">
              <w:r w:rsidRPr="00007B0B">
                <w:rPr>
                  <w:rFonts w:ascii="Calibri" w:eastAsia="Times New Roman" w:hAnsi="Calibri" w:cs="Calibri"/>
                  <w:color w:val="0000FF"/>
                  <w:sz w:val="20"/>
                  <w:szCs w:val="20"/>
                  <w:u w:val="single"/>
                  <w:bdr w:val="none" w:sz="0" w:space="0" w:color="auto"/>
                  <w:lang w:eastAsia="ar-SA"/>
                </w:rPr>
                <w:t>http://www.cpubenchmark.net/cpu_list.php</w:t>
              </w:r>
            </w:hyperlink>
            <w:r w:rsidRPr="00007B0B">
              <w:rPr>
                <w:rFonts w:ascii="Calibri" w:eastAsia="Times New Roman" w:hAnsi="Calibri" w:cs="Calibri"/>
                <w:bCs/>
                <w:sz w:val="20"/>
                <w:szCs w:val="20"/>
                <w:bdr w:val="none" w:sz="0" w:space="0" w:color="auto"/>
                <w:lang w:eastAsia="ar-SA"/>
              </w:rPr>
              <w:t xml:space="preserve">. (na dzień nie wcześniej </w:t>
            </w:r>
            <w:r w:rsidR="00645288" w:rsidRPr="00007B0B">
              <w:rPr>
                <w:rFonts w:ascii="Calibri" w:eastAsia="Times New Roman" w:hAnsi="Calibri" w:cs="Calibri"/>
                <w:bCs/>
                <w:sz w:val="20"/>
                <w:szCs w:val="20"/>
                <w:bdr w:val="none" w:sz="0" w:space="0" w:color="auto"/>
                <w:lang w:eastAsia="ar-SA"/>
              </w:rPr>
              <w:t>0</w:t>
            </w:r>
            <w:r w:rsidR="00B15D37" w:rsidRPr="00007B0B">
              <w:rPr>
                <w:rFonts w:ascii="Calibri" w:eastAsia="Times New Roman" w:hAnsi="Calibri" w:cs="Calibri"/>
                <w:bCs/>
                <w:sz w:val="20"/>
                <w:szCs w:val="20"/>
                <w:bdr w:val="none" w:sz="0" w:space="0" w:color="auto"/>
                <w:lang w:eastAsia="ar-SA"/>
              </w:rPr>
              <w:t>5</w:t>
            </w:r>
            <w:r w:rsidRPr="00007B0B">
              <w:rPr>
                <w:rFonts w:ascii="Calibri" w:eastAsia="Times New Roman" w:hAnsi="Calibri" w:cs="Calibri"/>
                <w:bCs/>
                <w:sz w:val="20"/>
                <w:szCs w:val="20"/>
                <w:bdr w:val="none" w:sz="0" w:space="0" w:color="auto"/>
                <w:lang w:eastAsia="ar-SA"/>
              </w:rPr>
              <w:t>.0</w:t>
            </w:r>
            <w:r w:rsidR="00645288" w:rsidRPr="00007B0B">
              <w:rPr>
                <w:rFonts w:ascii="Calibri" w:eastAsia="Times New Roman" w:hAnsi="Calibri" w:cs="Calibri"/>
                <w:bCs/>
                <w:sz w:val="20"/>
                <w:szCs w:val="20"/>
                <w:bdr w:val="none" w:sz="0" w:space="0" w:color="auto"/>
                <w:lang w:eastAsia="ar-SA"/>
              </w:rPr>
              <w:t>7</w:t>
            </w:r>
            <w:r w:rsidRPr="00007B0B">
              <w:rPr>
                <w:rFonts w:ascii="Calibri" w:eastAsia="Times New Roman" w:hAnsi="Calibri" w:cs="Calibri"/>
                <w:bCs/>
                <w:sz w:val="20"/>
                <w:szCs w:val="20"/>
                <w:bdr w:val="none" w:sz="0" w:space="0" w:color="auto"/>
                <w:lang w:eastAsia="ar-SA"/>
              </w:rPr>
              <w:t>.2023r.)</w:t>
            </w:r>
          </w:p>
          <w:p w14:paraId="0C2447B7" w14:textId="77777777" w:rsidR="00B53D24" w:rsidRPr="006C1FF4" w:rsidRDefault="00B53D24" w:rsidP="00A91D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sz w:val="20"/>
                <w:szCs w:val="20"/>
                <w:bdr w:val="none" w:sz="0" w:space="0" w:color="auto"/>
                <w:lang w:eastAsia="ar-SA"/>
              </w:rPr>
            </w:pPr>
          </w:p>
          <w:p w14:paraId="66DFFAC4" w14:textId="77777777" w:rsidR="00B53D24" w:rsidRPr="00D351B5" w:rsidRDefault="00B53D24" w:rsidP="00A91D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color w:val="auto"/>
                <w:sz w:val="20"/>
                <w:szCs w:val="20"/>
                <w:bdr w:val="none" w:sz="0" w:space="0" w:color="auto"/>
                <w:lang w:eastAsia="ar-SA"/>
              </w:rPr>
            </w:pPr>
            <w:r w:rsidRPr="00D351B5">
              <w:rPr>
                <w:rFonts w:ascii="Calibri" w:eastAsia="Times New Roman" w:hAnsi="Calibri" w:cs="Calibri"/>
                <w:b/>
                <w:color w:val="auto"/>
                <w:sz w:val="20"/>
                <w:szCs w:val="20"/>
                <w:bdr w:val="none" w:sz="0" w:space="0" w:color="auto"/>
                <w:lang w:eastAsia="ar-SA"/>
              </w:rPr>
              <w:t>Wykonawca załączy do oferty wydruk ww. strony ze wskazaniem wiersza odpowiadającego właściwemu wynikowi testów. Wydruk powinien być wykonany w okresie od daty opublikowania do daty złożenia oferty i podpisany przez Wykonawcę</w:t>
            </w:r>
          </w:p>
        </w:tc>
        <w:tc>
          <w:tcPr>
            <w:tcW w:w="3066" w:type="dxa"/>
          </w:tcPr>
          <w:p w14:paraId="39A40F64" w14:textId="64E9E238" w:rsidR="00B53D24" w:rsidRPr="006C1FF4" w:rsidRDefault="00B53D24" w:rsidP="00A91D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B53D24" w:rsidRPr="006C1FF4" w14:paraId="793E7525" w14:textId="77777777" w:rsidTr="004B7E20">
        <w:tc>
          <w:tcPr>
            <w:tcW w:w="468" w:type="dxa"/>
          </w:tcPr>
          <w:p w14:paraId="23F1552C" w14:textId="77777777" w:rsidR="00B53D24" w:rsidRPr="006C1FF4" w:rsidRDefault="00B53D24" w:rsidP="00A91D3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7C5D3692" w14:textId="77777777" w:rsidR="00B53D24" w:rsidRPr="00A9634C" w:rsidRDefault="00B53D24" w:rsidP="00A91D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A9634C">
              <w:rPr>
                <w:rFonts w:ascii="Calibri" w:eastAsia="Times New Roman" w:hAnsi="Calibri" w:cs="Calibri"/>
                <w:bCs/>
                <w:color w:val="auto"/>
                <w:sz w:val="20"/>
                <w:szCs w:val="20"/>
                <w:bdr w:val="none" w:sz="0" w:space="0" w:color="auto"/>
                <w:lang w:eastAsia="ar-SA"/>
              </w:rPr>
              <w:t>Pamięć RAM</w:t>
            </w:r>
          </w:p>
        </w:tc>
        <w:tc>
          <w:tcPr>
            <w:tcW w:w="5570" w:type="dxa"/>
          </w:tcPr>
          <w:p w14:paraId="1F038B15" w14:textId="57B23832" w:rsidR="00B53D24" w:rsidRPr="006C1FF4" w:rsidRDefault="00B53D24" w:rsidP="00A91D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6C1FF4">
              <w:rPr>
                <w:rFonts w:ascii="Calibri" w:eastAsia="Times New Roman" w:hAnsi="Calibri" w:cs="Calibri"/>
                <w:bCs/>
                <w:sz w:val="20"/>
                <w:szCs w:val="20"/>
                <w:bdr w:val="none" w:sz="0" w:space="0" w:color="auto"/>
                <w:lang w:eastAsia="ar-SA"/>
              </w:rPr>
              <w:t>Minimum 8GB</w:t>
            </w:r>
            <w:r w:rsidR="00940FDF" w:rsidRPr="006C1FF4">
              <w:rPr>
                <w:rFonts w:ascii="Calibri" w:eastAsia="Times New Roman" w:hAnsi="Calibri" w:cs="Calibri"/>
                <w:bCs/>
                <w:sz w:val="20"/>
                <w:szCs w:val="20"/>
                <w:bdr w:val="none" w:sz="0" w:space="0" w:color="auto"/>
                <w:lang w:eastAsia="ar-SA"/>
              </w:rPr>
              <w:t xml:space="preserve"> w jednej kości.</w:t>
            </w:r>
            <w:r w:rsidRPr="006C1FF4">
              <w:rPr>
                <w:rFonts w:ascii="Calibri" w:eastAsia="Times New Roman" w:hAnsi="Calibri" w:cs="Calibri"/>
                <w:bCs/>
                <w:sz w:val="20"/>
                <w:szCs w:val="20"/>
                <w:bdr w:val="none" w:sz="0" w:space="0" w:color="auto"/>
                <w:lang w:eastAsia="ar-SA"/>
              </w:rPr>
              <w:t xml:space="preserve"> Możliwość rozbudowy do </w:t>
            </w:r>
            <w:r w:rsidR="00940FDF" w:rsidRPr="006C1FF4">
              <w:rPr>
                <w:rFonts w:ascii="Calibri" w:eastAsia="Times New Roman" w:hAnsi="Calibri" w:cs="Calibri"/>
                <w:bCs/>
                <w:sz w:val="20"/>
                <w:szCs w:val="20"/>
                <w:bdr w:val="none" w:sz="0" w:space="0" w:color="auto"/>
                <w:lang w:eastAsia="ar-SA"/>
              </w:rPr>
              <w:t>128</w:t>
            </w:r>
            <w:r w:rsidRPr="006C1FF4">
              <w:rPr>
                <w:rFonts w:ascii="Calibri" w:eastAsia="Times New Roman" w:hAnsi="Calibri" w:cs="Calibri"/>
                <w:bCs/>
                <w:sz w:val="20"/>
                <w:szCs w:val="20"/>
                <w:bdr w:val="none" w:sz="0" w:space="0" w:color="auto"/>
                <w:lang w:eastAsia="ar-SA"/>
              </w:rPr>
              <w:t>GB.</w:t>
            </w:r>
            <w:r w:rsidR="009300E3">
              <w:rPr>
                <w:rFonts w:ascii="Calibri" w:eastAsia="Times New Roman" w:hAnsi="Calibri" w:cs="Calibri"/>
                <w:bCs/>
                <w:sz w:val="20"/>
                <w:szCs w:val="20"/>
                <w:bdr w:val="none" w:sz="0" w:space="0" w:color="auto"/>
                <w:lang w:eastAsia="ar-SA"/>
              </w:rPr>
              <w:t xml:space="preserve"> Wolne złącza pamięci: min. 2</w:t>
            </w:r>
          </w:p>
        </w:tc>
        <w:tc>
          <w:tcPr>
            <w:tcW w:w="3066" w:type="dxa"/>
          </w:tcPr>
          <w:p w14:paraId="65FB6AD6" w14:textId="77777777" w:rsidR="00B53D24" w:rsidRPr="006C1FF4" w:rsidRDefault="00B53D24" w:rsidP="00A91D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B53D24" w:rsidRPr="006C1FF4" w14:paraId="46D1F397" w14:textId="77777777" w:rsidTr="004B7E20">
        <w:tc>
          <w:tcPr>
            <w:tcW w:w="468" w:type="dxa"/>
          </w:tcPr>
          <w:p w14:paraId="6C2111BD" w14:textId="77777777" w:rsidR="00B53D24" w:rsidRPr="006C1FF4" w:rsidRDefault="00B53D24" w:rsidP="00A91D3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4BB25EE5" w14:textId="77777777" w:rsidR="00B53D24" w:rsidRPr="00A9634C" w:rsidRDefault="00B53D24" w:rsidP="00A91D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A9634C">
              <w:rPr>
                <w:rFonts w:ascii="Calibri" w:eastAsia="Times New Roman" w:hAnsi="Calibri" w:cs="Calibri"/>
                <w:bCs/>
                <w:color w:val="auto"/>
                <w:sz w:val="20"/>
                <w:szCs w:val="20"/>
                <w:bdr w:val="none" w:sz="0" w:space="0" w:color="auto"/>
                <w:lang w:eastAsia="ar-SA"/>
              </w:rPr>
              <w:t>Pamięć masowa</w:t>
            </w:r>
          </w:p>
        </w:tc>
        <w:tc>
          <w:tcPr>
            <w:tcW w:w="5570" w:type="dxa"/>
          </w:tcPr>
          <w:p w14:paraId="14EF4BF0" w14:textId="5F4F7FFF" w:rsidR="00B53D24" w:rsidRPr="006C1FF4" w:rsidRDefault="00940FDF" w:rsidP="00A91D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6C1FF4">
              <w:rPr>
                <w:rFonts w:ascii="Calibri" w:eastAsia="Times New Roman" w:hAnsi="Calibri" w:cs="Calibri"/>
                <w:bCs/>
                <w:sz w:val="20"/>
                <w:szCs w:val="20"/>
                <w:bdr w:val="none" w:sz="0" w:space="0" w:color="auto"/>
                <w:lang w:eastAsia="ar-SA"/>
              </w:rPr>
              <w:t>Minimum 512</w:t>
            </w:r>
            <w:r w:rsidR="00B53D24" w:rsidRPr="006C1FF4">
              <w:rPr>
                <w:rFonts w:ascii="Calibri" w:eastAsia="Times New Roman" w:hAnsi="Calibri" w:cs="Calibri"/>
                <w:bCs/>
                <w:sz w:val="20"/>
                <w:szCs w:val="20"/>
                <w:bdr w:val="none" w:sz="0" w:space="0" w:color="auto"/>
                <w:lang w:eastAsia="ar-SA"/>
              </w:rPr>
              <w:t xml:space="preserve">GB </w:t>
            </w:r>
            <w:r w:rsidR="004B7E20" w:rsidRPr="006C1FF4">
              <w:rPr>
                <w:rFonts w:ascii="Calibri" w:eastAsia="Times New Roman" w:hAnsi="Calibri" w:cs="Calibri"/>
                <w:bCs/>
                <w:sz w:val="20"/>
                <w:szCs w:val="20"/>
                <w:bdr w:val="none" w:sz="0" w:space="0" w:color="auto"/>
                <w:lang w:eastAsia="ar-SA"/>
              </w:rPr>
              <w:t xml:space="preserve">SSD </w:t>
            </w:r>
            <w:r w:rsidRPr="006C1FF4">
              <w:rPr>
                <w:rFonts w:ascii="Calibri" w:eastAsia="Times New Roman" w:hAnsi="Calibri" w:cs="Calibri"/>
                <w:bCs/>
                <w:sz w:val="20"/>
                <w:szCs w:val="20"/>
                <w:bdr w:val="none" w:sz="0" w:space="0" w:color="auto"/>
                <w:lang w:eastAsia="ar-SA"/>
              </w:rPr>
              <w:t xml:space="preserve">klasy </w:t>
            </w:r>
            <w:proofErr w:type="spellStart"/>
            <w:r w:rsidR="00B53D24" w:rsidRPr="006C1FF4">
              <w:rPr>
                <w:rFonts w:ascii="Calibri" w:eastAsia="Times New Roman" w:hAnsi="Calibri" w:cs="Calibri"/>
                <w:bCs/>
                <w:sz w:val="20"/>
                <w:szCs w:val="20"/>
                <w:bdr w:val="none" w:sz="0" w:space="0" w:color="auto"/>
                <w:lang w:eastAsia="ar-SA"/>
              </w:rPr>
              <w:t>PCIe</w:t>
            </w:r>
            <w:proofErr w:type="spellEnd"/>
            <w:r w:rsidR="00B53D24" w:rsidRPr="006C1FF4">
              <w:rPr>
                <w:rFonts w:ascii="Calibri" w:eastAsia="Times New Roman" w:hAnsi="Calibri" w:cs="Calibri"/>
                <w:bCs/>
                <w:sz w:val="20"/>
                <w:szCs w:val="20"/>
                <w:bdr w:val="none" w:sz="0" w:space="0" w:color="auto"/>
                <w:lang w:eastAsia="ar-SA"/>
              </w:rPr>
              <w:t xml:space="preserve"> </w:t>
            </w:r>
            <w:r w:rsidRPr="006C1FF4">
              <w:rPr>
                <w:rFonts w:ascii="Calibri" w:eastAsia="Times New Roman" w:hAnsi="Calibri" w:cs="Calibri"/>
                <w:bCs/>
                <w:sz w:val="20"/>
                <w:szCs w:val="20"/>
                <w:bdr w:val="none" w:sz="0" w:space="0" w:color="auto"/>
                <w:lang w:eastAsia="ar-SA"/>
              </w:rPr>
              <w:t>M.2</w:t>
            </w:r>
            <w:r w:rsidR="00B53D24" w:rsidRPr="006C1FF4">
              <w:rPr>
                <w:rFonts w:ascii="Calibri" w:eastAsia="Times New Roman" w:hAnsi="Calibri" w:cs="Calibri"/>
                <w:bCs/>
                <w:sz w:val="20"/>
                <w:szCs w:val="20"/>
                <w:bdr w:val="none" w:sz="0" w:space="0" w:color="auto"/>
                <w:lang w:eastAsia="ar-SA"/>
              </w:rPr>
              <w:t xml:space="preserve">. </w:t>
            </w:r>
            <w:r w:rsidRPr="006C1FF4">
              <w:rPr>
                <w:rFonts w:ascii="Calibri" w:eastAsia="Times New Roman" w:hAnsi="Calibri" w:cs="Calibri"/>
                <w:bCs/>
                <w:sz w:val="20"/>
                <w:szCs w:val="20"/>
                <w:bdr w:val="none" w:sz="0" w:space="0" w:color="auto"/>
                <w:lang w:eastAsia="ar-SA"/>
              </w:rPr>
              <w:t xml:space="preserve">Możliwość montażu </w:t>
            </w:r>
            <w:r w:rsidR="00B53D24" w:rsidRPr="006C1FF4">
              <w:rPr>
                <w:rFonts w:ascii="Calibri" w:eastAsia="Times New Roman" w:hAnsi="Calibri" w:cs="Calibri"/>
                <w:bCs/>
                <w:sz w:val="20"/>
                <w:szCs w:val="20"/>
                <w:bdr w:val="none" w:sz="0" w:space="0" w:color="auto"/>
                <w:lang w:eastAsia="ar-SA"/>
              </w:rPr>
              <w:t xml:space="preserve">dodatkowego dysku </w:t>
            </w:r>
            <w:r w:rsidR="00581176">
              <w:rPr>
                <w:rFonts w:ascii="Calibri" w:eastAsia="Times New Roman" w:hAnsi="Calibri" w:cs="Calibri"/>
                <w:bCs/>
                <w:sz w:val="20"/>
                <w:szCs w:val="20"/>
                <w:bdr w:val="none" w:sz="0" w:space="0" w:color="auto"/>
                <w:lang w:eastAsia="ar-SA"/>
              </w:rPr>
              <w:t>poprzez złącze SATA</w:t>
            </w:r>
            <w:r w:rsidR="00B53D24" w:rsidRPr="006C1FF4">
              <w:rPr>
                <w:rFonts w:ascii="Calibri" w:eastAsia="Times New Roman" w:hAnsi="Calibri" w:cs="Calibri"/>
                <w:bCs/>
                <w:sz w:val="20"/>
                <w:szCs w:val="20"/>
                <w:bdr w:val="none" w:sz="0" w:space="0" w:color="auto"/>
                <w:lang w:eastAsia="ar-SA"/>
              </w:rPr>
              <w:t xml:space="preserve">. </w:t>
            </w:r>
          </w:p>
        </w:tc>
        <w:tc>
          <w:tcPr>
            <w:tcW w:w="3066" w:type="dxa"/>
          </w:tcPr>
          <w:p w14:paraId="3B40FA5F" w14:textId="77777777" w:rsidR="00B53D24" w:rsidRPr="006C1FF4" w:rsidRDefault="00B53D24" w:rsidP="00A91D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4B7E20" w:rsidRPr="006C1FF4" w14:paraId="3CDB5C0F" w14:textId="77777777" w:rsidTr="004B7E20">
        <w:tc>
          <w:tcPr>
            <w:tcW w:w="468" w:type="dxa"/>
          </w:tcPr>
          <w:p w14:paraId="424A3F03" w14:textId="77777777" w:rsidR="004B7E20" w:rsidRPr="006C1FF4" w:rsidRDefault="004B7E20" w:rsidP="00A91D3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3560303B" w14:textId="052B504D" w:rsidR="004B7E20" w:rsidRPr="00A9634C" w:rsidRDefault="004B7E20" w:rsidP="00A91D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A9634C">
              <w:rPr>
                <w:rFonts w:ascii="Calibri" w:eastAsia="Times New Roman" w:hAnsi="Calibri" w:cs="Calibri"/>
                <w:bCs/>
                <w:color w:val="auto"/>
                <w:sz w:val="20"/>
                <w:szCs w:val="20"/>
                <w:bdr w:val="none" w:sz="0" w:space="0" w:color="auto"/>
                <w:lang w:eastAsia="ar-SA"/>
              </w:rPr>
              <w:t>Napęd</w:t>
            </w:r>
          </w:p>
        </w:tc>
        <w:tc>
          <w:tcPr>
            <w:tcW w:w="5570" w:type="dxa"/>
          </w:tcPr>
          <w:p w14:paraId="46270E9E" w14:textId="42B3417A" w:rsidR="004B7E20" w:rsidRPr="006C1FF4" w:rsidRDefault="004B7E20" w:rsidP="00A91D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sz w:val="20"/>
                <w:szCs w:val="20"/>
                <w:bdr w:val="none" w:sz="0" w:space="0" w:color="auto"/>
                <w:lang w:eastAsia="ar-SA"/>
              </w:rPr>
            </w:pPr>
            <w:r w:rsidRPr="006C1FF4">
              <w:rPr>
                <w:rFonts w:ascii="Calibri" w:hAnsi="Calibri" w:cs="Calibri"/>
                <w:bCs/>
                <w:sz w:val="20"/>
                <w:szCs w:val="20"/>
                <w:lang w:eastAsia="en-US"/>
              </w:rPr>
              <w:t>Wbudowany w obudowę komputera napęd DVD+/-RW</w:t>
            </w:r>
          </w:p>
        </w:tc>
        <w:tc>
          <w:tcPr>
            <w:tcW w:w="3066" w:type="dxa"/>
          </w:tcPr>
          <w:p w14:paraId="63688C4D" w14:textId="77777777" w:rsidR="004B7E20" w:rsidRPr="006C1FF4" w:rsidRDefault="004B7E20" w:rsidP="00A91D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4B7E20" w:rsidRPr="006C1FF4" w14:paraId="709B5713" w14:textId="77777777" w:rsidTr="004B7E20">
        <w:tc>
          <w:tcPr>
            <w:tcW w:w="468" w:type="dxa"/>
          </w:tcPr>
          <w:p w14:paraId="57FFAD35" w14:textId="77777777" w:rsidR="004B7E20" w:rsidRPr="006C1FF4" w:rsidRDefault="004B7E20" w:rsidP="004B7E20">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06A4B27C" w14:textId="53875996" w:rsidR="004B7E20" w:rsidRPr="00A9634C" w:rsidRDefault="004B7E20" w:rsidP="004B7E2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A9634C">
              <w:rPr>
                <w:rFonts w:ascii="Calibri" w:eastAsia="Times New Roman" w:hAnsi="Calibri" w:cs="Calibri"/>
                <w:bCs/>
                <w:color w:val="auto"/>
                <w:sz w:val="20"/>
                <w:szCs w:val="20"/>
                <w:bdr w:val="none" w:sz="0" w:space="0" w:color="auto"/>
                <w:lang w:eastAsia="ar-SA"/>
              </w:rPr>
              <w:t>Płyta główna</w:t>
            </w:r>
          </w:p>
        </w:tc>
        <w:tc>
          <w:tcPr>
            <w:tcW w:w="5570" w:type="dxa"/>
            <w:vAlign w:val="center"/>
          </w:tcPr>
          <w:p w14:paraId="7F7584DD" w14:textId="11C93B60" w:rsidR="004B7E20" w:rsidRPr="006C1FF4" w:rsidRDefault="004B7E20" w:rsidP="004B7E20">
            <w:pPr>
              <w:jc w:val="both"/>
              <w:rPr>
                <w:rFonts w:ascii="Calibri" w:hAnsi="Calibri" w:cs="Calibri"/>
                <w:sz w:val="20"/>
                <w:szCs w:val="20"/>
              </w:rPr>
            </w:pPr>
            <w:r w:rsidRPr="006C1FF4">
              <w:rPr>
                <w:rFonts w:ascii="Calibri" w:hAnsi="Calibri" w:cs="Calibri"/>
                <w:sz w:val="20"/>
                <w:szCs w:val="20"/>
              </w:rPr>
              <w:t>Dedykowana dla zaoferowanego modelu komputera.</w:t>
            </w:r>
          </w:p>
          <w:p w14:paraId="22ABB293" w14:textId="77777777" w:rsidR="004B7E20" w:rsidRPr="006C1FF4" w:rsidRDefault="004B7E20" w:rsidP="004B7E20">
            <w:pPr>
              <w:jc w:val="both"/>
              <w:rPr>
                <w:rFonts w:ascii="Calibri" w:hAnsi="Calibri" w:cs="Calibri"/>
                <w:sz w:val="20"/>
                <w:szCs w:val="20"/>
              </w:rPr>
            </w:pPr>
            <w:r w:rsidRPr="006C1FF4">
              <w:rPr>
                <w:rFonts w:ascii="Calibri" w:hAnsi="Calibri" w:cs="Calibri"/>
                <w:sz w:val="20"/>
                <w:szCs w:val="20"/>
              </w:rPr>
              <w:t>Zintegrowana karta sieciowa Gigabit LAN ze złączem RJ-45.</w:t>
            </w:r>
          </w:p>
          <w:p w14:paraId="2FEE8912" w14:textId="77777777" w:rsidR="004B7E20" w:rsidRPr="006C1FF4" w:rsidRDefault="004B7E20" w:rsidP="004B7E20">
            <w:pPr>
              <w:jc w:val="both"/>
              <w:rPr>
                <w:rFonts w:ascii="Calibri" w:hAnsi="Calibri" w:cs="Calibri"/>
                <w:sz w:val="20"/>
                <w:szCs w:val="20"/>
              </w:rPr>
            </w:pPr>
            <w:r w:rsidRPr="006C1FF4">
              <w:rPr>
                <w:rFonts w:ascii="Calibri" w:hAnsi="Calibri" w:cs="Calibri"/>
                <w:sz w:val="20"/>
                <w:szCs w:val="20"/>
              </w:rPr>
              <w:t>Zintegrowana dodatkowa karta sieciowa w standardzie 2.5G LAN z drugim niezależnym złączem RJ-45.</w:t>
            </w:r>
          </w:p>
          <w:p w14:paraId="6D0D3EF1" w14:textId="32163D13" w:rsidR="004B7E20" w:rsidRPr="006C1FF4" w:rsidRDefault="004B7E20" w:rsidP="004B7E20">
            <w:pPr>
              <w:widowControl w:val="0"/>
              <w:tabs>
                <w:tab w:val="left" w:pos="709"/>
              </w:tabs>
              <w:jc w:val="both"/>
              <w:rPr>
                <w:rFonts w:ascii="Calibri" w:hAnsi="Calibri" w:cs="Calibri"/>
                <w:sz w:val="20"/>
                <w:szCs w:val="20"/>
              </w:rPr>
            </w:pPr>
            <w:r w:rsidRPr="006C1FF4">
              <w:rPr>
                <w:rFonts w:ascii="Calibri" w:hAnsi="Calibri" w:cs="Calibri"/>
                <w:sz w:val="20"/>
                <w:szCs w:val="20"/>
              </w:rPr>
              <w:t>Zintegrowana karta sieciowa Wifi 6, oraz Bluetooth 5.0</w:t>
            </w:r>
            <w:r w:rsidRPr="006C1FF4">
              <w:rPr>
                <w:rFonts w:ascii="Calibri" w:hAnsi="Calibri" w:cs="Calibri"/>
                <w:sz w:val="20"/>
                <w:szCs w:val="20"/>
              </w:rPr>
              <w:br/>
              <w:t>Zintegrowana karta dźwiękowa klasy High Definition.</w:t>
            </w:r>
          </w:p>
          <w:p w14:paraId="3034A7BA" w14:textId="77777777" w:rsidR="004B7E20" w:rsidRPr="006C1FF4" w:rsidRDefault="004B7E20" w:rsidP="004B7E20">
            <w:pPr>
              <w:widowControl w:val="0"/>
              <w:tabs>
                <w:tab w:val="left" w:pos="709"/>
              </w:tabs>
              <w:jc w:val="both"/>
              <w:rPr>
                <w:rFonts w:ascii="Calibri" w:hAnsi="Calibri" w:cs="Calibri"/>
                <w:sz w:val="20"/>
                <w:szCs w:val="20"/>
              </w:rPr>
            </w:pPr>
            <w:r w:rsidRPr="006C1FF4">
              <w:rPr>
                <w:rFonts w:ascii="Calibri" w:hAnsi="Calibri" w:cs="Calibri"/>
                <w:sz w:val="20"/>
                <w:szCs w:val="20"/>
              </w:rPr>
              <w:t>Wyposażona w następujące złącza/</w:t>
            </w:r>
            <w:proofErr w:type="spellStart"/>
            <w:r w:rsidRPr="006C1FF4">
              <w:rPr>
                <w:rFonts w:ascii="Calibri" w:hAnsi="Calibri" w:cs="Calibri"/>
                <w:sz w:val="20"/>
                <w:szCs w:val="20"/>
              </w:rPr>
              <w:t>sloty</w:t>
            </w:r>
            <w:proofErr w:type="spellEnd"/>
            <w:r w:rsidRPr="006C1FF4">
              <w:rPr>
                <w:rFonts w:ascii="Calibri" w:hAnsi="Calibri" w:cs="Calibri"/>
                <w:sz w:val="20"/>
                <w:szCs w:val="20"/>
              </w:rPr>
              <w:t>:</w:t>
            </w:r>
          </w:p>
          <w:p w14:paraId="6F134DEE" w14:textId="77777777" w:rsidR="004B7E20" w:rsidRPr="006C1FF4" w:rsidRDefault="004B7E20" w:rsidP="004B7E20">
            <w:pPr>
              <w:widowControl w:val="0"/>
              <w:tabs>
                <w:tab w:val="left" w:pos="709"/>
              </w:tabs>
              <w:jc w:val="both"/>
              <w:rPr>
                <w:rFonts w:ascii="Calibri" w:hAnsi="Calibri" w:cs="Calibri"/>
                <w:sz w:val="20"/>
                <w:szCs w:val="20"/>
              </w:rPr>
            </w:pPr>
            <w:r w:rsidRPr="006C1FF4">
              <w:rPr>
                <w:rFonts w:ascii="Calibri" w:hAnsi="Calibri" w:cs="Calibri"/>
                <w:sz w:val="20"/>
                <w:szCs w:val="20"/>
              </w:rPr>
              <w:t>- min. 1x PCI-Express x16;</w:t>
            </w:r>
          </w:p>
          <w:p w14:paraId="52A1889D" w14:textId="77777777" w:rsidR="004B7E20" w:rsidRPr="006C1FF4" w:rsidRDefault="004B7E20" w:rsidP="004B7E20">
            <w:pPr>
              <w:widowControl w:val="0"/>
              <w:tabs>
                <w:tab w:val="left" w:pos="709"/>
              </w:tabs>
              <w:jc w:val="both"/>
              <w:rPr>
                <w:rFonts w:ascii="Calibri" w:hAnsi="Calibri" w:cs="Calibri"/>
                <w:sz w:val="20"/>
                <w:szCs w:val="20"/>
              </w:rPr>
            </w:pPr>
            <w:r w:rsidRPr="006C1FF4">
              <w:rPr>
                <w:rFonts w:ascii="Calibri" w:hAnsi="Calibri" w:cs="Calibri"/>
                <w:sz w:val="20"/>
                <w:szCs w:val="20"/>
              </w:rPr>
              <w:t>- min. 1 x PCI-Express x1;</w:t>
            </w:r>
          </w:p>
          <w:p w14:paraId="7922FC8F" w14:textId="77777777" w:rsidR="004B7E20" w:rsidRPr="006C1FF4" w:rsidRDefault="004B7E20" w:rsidP="004B7E20">
            <w:pPr>
              <w:widowControl w:val="0"/>
              <w:tabs>
                <w:tab w:val="left" w:pos="709"/>
              </w:tabs>
              <w:jc w:val="both"/>
              <w:rPr>
                <w:rFonts w:ascii="Calibri" w:hAnsi="Calibri" w:cs="Calibri"/>
                <w:sz w:val="20"/>
                <w:szCs w:val="20"/>
              </w:rPr>
            </w:pPr>
            <w:r w:rsidRPr="006C1FF4">
              <w:rPr>
                <w:rFonts w:ascii="Calibri" w:hAnsi="Calibri" w:cs="Calibri"/>
                <w:sz w:val="20"/>
                <w:szCs w:val="20"/>
              </w:rPr>
              <w:t>- min. 2 x M.2 z obsługą dysków SSD;</w:t>
            </w:r>
          </w:p>
          <w:p w14:paraId="775FE58F" w14:textId="78EB8197" w:rsidR="004B7E20" w:rsidRPr="006C1FF4" w:rsidRDefault="004B7E20" w:rsidP="00F93F00">
            <w:pPr>
              <w:widowControl w:val="0"/>
              <w:tabs>
                <w:tab w:val="left" w:pos="709"/>
              </w:tabs>
              <w:jc w:val="both"/>
              <w:rPr>
                <w:rFonts w:ascii="Calibri" w:hAnsi="Calibri" w:cs="Calibri"/>
                <w:sz w:val="20"/>
                <w:szCs w:val="20"/>
              </w:rPr>
            </w:pPr>
            <w:r w:rsidRPr="006C1FF4">
              <w:rPr>
                <w:rFonts w:ascii="Calibri" w:hAnsi="Calibri" w:cs="Calibri"/>
                <w:sz w:val="20"/>
                <w:szCs w:val="20"/>
              </w:rPr>
              <w:t>- min. 1 x M.2 dedykowane do obsługi karty sieci bezprzewodowej WLAN ;</w:t>
            </w:r>
          </w:p>
        </w:tc>
        <w:tc>
          <w:tcPr>
            <w:tcW w:w="3066" w:type="dxa"/>
          </w:tcPr>
          <w:p w14:paraId="34F686BA" w14:textId="77777777" w:rsidR="004B7E20" w:rsidRPr="006C1FF4" w:rsidRDefault="004B7E20" w:rsidP="004B7E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F93F00" w:rsidRPr="006C1FF4" w14:paraId="74DA958B" w14:textId="77777777" w:rsidTr="004B7E20">
        <w:tc>
          <w:tcPr>
            <w:tcW w:w="468" w:type="dxa"/>
          </w:tcPr>
          <w:p w14:paraId="09443410" w14:textId="77777777" w:rsidR="00F93F00" w:rsidRPr="006C1FF4" w:rsidRDefault="00F93F00" w:rsidP="004B7E20">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188E0010" w14:textId="703CEC38" w:rsidR="00F93F00" w:rsidRPr="00A9634C" w:rsidRDefault="00F93F00" w:rsidP="004B7E2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A9634C">
              <w:rPr>
                <w:rFonts w:ascii="Calibri" w:eastAsia="Times New Roman" w:hAnsi="Calibri" w:cs="Calibri"/>
                <w:bCs/>
                <w:color w:val="auto"/>
                <w:sz w:val="20"/>
                <w:szCs w:val="20"/>
                <w:bdr w:val="none" w:sz="0" w:space="0" w:color="auto"/>
                <w:lang w:eastAsia="ar-SA"/>
              </w:rPr>
              <w:t>Zasilanie</w:t>
            </w:r>
          </w:p>
        </w:tc>
        <w:tc>
          <w:tcPr>
            <w:tcW w:w="5570" w:type="dxa"/>
          </w:tcPr>
          <w:p w14:paraId="59BBEF68" w14:textId="1205BC0B" w:rsidR="00F93F00" w:rsidRPr="006C1FF4" w:rsidRDefault="00F93F00" w:rsidP="00F93F00">
            <w:pPr>
              <w:widowControl w:val="0"/>
              <w:tabs>
                <w:tab w:val="left" w:pos="709"/>
              </w:tabs>
              <w:jc w:val="both"/>
              <w:rPr>
                <w:rFonts w:ascii="Calibri" w:hAnsi="Calibri" w:cs="Calibri"/>
                <w:bCs/>
                <w:sz w:val="20"/>
                <w:szCs w:val="20"/>
                <w:lang w:eastAsia="en-US"/>
              </w:rPr>
            </w:pPr>
            <w:r w:rsidRPr="006C1FF4">
              <w:rPr>
                <w:rFonts w:ascii="Calibri" w:hAnsi="Calibri" w:cs="Calibri"/>
                <w:sz w:val="20"/>
                <w:szCs w:val="20"/>
              </w:rPr>
              <w:t xml:space="preserve">Zasilacz o mocy </w:t>
            </w:r>
            <w:r w:rsidR="00A46F7B" w:rsidRPr="006C1FF4">
              <w:rPr>
                <w:rFonts w:ascii="Calibri" w:hAnsi="Calibri" w:cs="Calibri"/>
                <w:sz w:val="20"/>
                <w:szCs w:val="20"/>
              </w:rPr>
              <w:t>dostosowanej do sprawnego działania całej jednostki</w:t>
            </w:r>
            <w:r w:rsidRPr="006C1FF4">
              <w:rPr>
                <w:rFonts w:ascii="Calibri" w:hAnsi="Calibri" w:cs="Calibri"/>
                <w:sz w:val="20"/>
                <w:szCs w:val="20"/>
              </w:rPr>
              <w:t xml:space="preserve"> pracujący w sieci 230V 50/60Hz prądu</w:t>
            </w:r>
            <w:r w:rsidR="00A46F7B" w:rsidRPr="006C1FF4">
              <w:rPr>
                <w:rFonts w:ascii="Calibri" w:hAnsi="Calibri" w:cs="Calibri"/>
                <w:sz w:val="20"/>
                <w:szCs w:val="20"/>
              </w:rPr>
              <w:t xml:space="preserve"> zmiennego</w:t>
            </w:r>
            <w:r w:rsidRPr="006C1FF4">
              <w:rPr>
                <w:rFonts w:ascii="Calibri" w:hAnsi="Calibri" w:cs="Calibri"/>
                <w:bCs/>
                <w:sz w:val="20"/>
                <w:szCs w:val="20"/>
                <w:lang w:eastAsia="en-US"/>
              </w:rPr>
              <w:t>.</w:t>
            </w:r>
          </w:p>
          <w:p w14:paraId="19DC4BB0" w14:textId="77777777" w:rsidR="00F93F00" w:rsidRPr="006C1FF4" w:rsidRDefault="00F93F00" w:rsidP="00F93F00">
            <w:pPr>
              <w:widowControl w:val="0"/>
              <w:tabs>
                <w:tab w:val="left" w:pos="709"/>
              </w:tabs>
              <w:jc w:val="both"/>
              <w:rPr>
                <w:rFonts w:ascii="Calibri" w:hAnsi="Calibri" w:cs="Calibri"/>
                <w:bCs/>
                <w:sz w:val="20"/>
                <w:szCs w:val="20"/>
                <w:lang w:eastAsia="en-US"/>
              </w:rPr>
            </w:pPr>
            <w:r w:rsidRPr="006C1FF4">
              <w:rPr>
                <w:rFonts w:ascii="Calibri" w:hAnsi="Calibri" w:cs="Calibri"/>
                <w:bCs/>
                <w:sz w:val="20"/>
                <w:szCs w:val="20"/>
                <w:lang w:eastAsia="en-US"/>
              </w:rPr>
              <w:t>Zasilacz musi być wyposażony w technologię korekcji współczynnika mocy.</w:t>
            </w:r>
          </w:p>
          <w:p w14:paraId="1AA52CC6" w14:textId="0A14DD20" w:rsidR="00F93F00" w:rsidRPr="006C1FF4" w:rsidRDefault="00F93F00" w:rsidP="00F93F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sz w:val="20"/>
                <w:szCs w:val="20"/>
                <w:bdr w:val="none" w:sz="0" w:space="0" w:color="auto"/>
                <w:lang w:eastAsia="ar-SA"/>
              </w:rPr>
            </w:pPr>
            <w:r w:rsidRPr="006C1FF4">
              <w:rPr>
                <w:rFonts w:ascii="Calibri" w:hAnsi="Calibri" w:cs="Calibri"/>
                <w:bCs/>
                <w:sz w:val="20"/>
                <w:szCs w:val="20"/>
                <w:lang w:eastAsia="en-US"/>
              </w:rPr>
              <w:t>Zasilacz musi posiadać certyfikat sprawności minimum 80PLUS GOLD.</w:t>
            </w:r>
          </w:p>
        </w:tc>
        <w:tc>
          <w:tcPr>
            <w:tcW w:w="3066" w:type="dxa"/>
          </w:tcPr>
          <w:p w14:paraId="4DB35BEE" w14:textId="77777777" w:rsidR="00F93F00" w:rsidRPr="006C1FF4" w:rsidRDefault="00F93F00" w:rsidP="004B7E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3566B0" w:rsidRPr="006C1FF4" w14:paraId="572C0752" w14:textId="77777777" w:rsidTr="000E0460">
        <w:tc>
          <w:tcPr>
            <w:tcW w:w="468" w:type="dxa"/>
          </w:tcPr>
          <w:p w14:paraId="3352C07B" w14:textId="77777777" w:rsidR="003566B0" w:rsidRPr="006C1FF4" w:rsidRDefault="003566B0" w:rsidP="003566B0">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08AF0C7F" w14:textId="77777777" w:rsidR="003566B0" w:rsidRPr="00A9634C"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A9634C">
              <w:rPr>
                <w:rFonts w:ascii="Calibri" w:eastAsia="Times New Roman" w:hAnsi="Calibri" w:cs="Calibri"/>
                <w:bCs/>
                <w:color w:val="auto"/>
                <w:sz w:val="20"/>
                <w:szCs w:val="20"/>
                <w:bdr w:val="none" w:sz="0" w:space="0" w:color="auto"/>
                <w:lang w:eastAsia="ar-SA"/>
              </w:rPr>
              <w:t>Obudowa</w:t>
            </w:r>
          </w:p>
        </w:tc>
        <w:tc>
          <w:tcPr>
            <w:tcW w:w="5570" w:type="dxa"/>
            <w:vAlign w:val="center"/>
          </w:tcPr>
          <w:p w14:paraId="083DDB4B" w14:textId="12D2F5E0" w:rsidR="003566B0" w:rsidRPr="006C1FF4" w:rsidRDefault="003566B0" w:rsidP="003566B0">
            <w:pPr>
              <w:jc w:val="both"/>
              <w:rPr>
                <w:rFonts w:ascii="Calibri" w:hAnsi="Calibri" w:cs="Calibri"/>
                <w:sz w:val="20"/>
                <w:szCs w:val="20"/>
              </w:rPr>
            </w:pPr>
            <w:r w:rsidRPr="006C1FF4">
              <w:rPr>
                <w:rFonts w:ascii="Calibri" w:hAnsi="Calibri" w:cs="Calibri"/>
                <w:sz w:val="20"/>
                <w:szCs w:val="20"/>
              </w:rPr>
              <w:t>Typu Tower lub Midi-Towe</w:t>
            </w:r>
            <w:r w:rsidRPr="00DD5A7E">
              <w:rPr>
                <w:rFonts w:ascii="Calibri" w:hAnsi="Calibri" w:cs="Calibri"/>
                <w:sz w:val="20"/>
                <w:szCs w:val="20"/>
              </w:rPr>
              <w:t>r, opatrzona trwałym oznaczeniem producenta komputera.</w:t>
            </w:r>
          </w:p>
          <w:p w14:paraId="48128CAF" w14:textId="77777777" w:rsidR="003566B0" w:rsidRPr="006C1FF4" w:rsidRDefault="003566B0" w:rsidP="003566B0">
            <w:pPr>
              <w:jc w:val="both"/>
              <w:rPr>
                <w:rFonts w:ascii="Calibri" w:hAnsi="Calibri" w:cs="Calibri"/>
                <w:sz w:val="20"/>
                <w:szCs w:val="20"/>
              </w:rPr>
            </w:pPr>
            <w:r w:rsidRPr="006C1FF4">
              <w:rPr>
                <w:rFonts w:ascii="Calibri" w:hAnsi="Calibri" w:cs="Calibri"/>
                <w:sz w:val="20"/>
                <w:szCs w:val="20"/>
              </w:rPr>
              <w:t xml:space="preserve">Wyposażona w złącza video minimum: </w:t>
            </w:r>
          </w:p>
          <w:p w14:paraId="0AABF782" w14:textId="77777777" w:rsidR="003566B0" w:rsidRPr="006C1FF4" w:rsidRDefault="003566B0" w:rsidP="003566B0">
            <w:pPr>
              <w:jc w:val="both"/>
              <w:rPr>
                <w:rFonts w:ascii="Calibri" w:hAnsi="Calibri" w:cs="Calibri"/>
                <w:sz w:val="20"/>
                <w:szCs w:val="20"/>
              </w:rPr>
            </w:pPr>
            <w:r w:rsidRPr="006C1FF4">
              <w:rPr>
                <w:rFonts w:ascii="Calibri" w:hAnsi="Calibri" w:cs="Calibri"/>
                <w:sz w:val="20"/>
                <w:szCs w:val="20"/>
              </w:rPr>
              <w:t xml:space="preserve">- 1x HDMI, </w:t>
            </w:r>
          </w:p>
          <w:p w14:paraId="0242F937" w14:textId="77777777" w:rsidR="003566B0" w:rsidRPr="006C1FF4" w:rsidRDefault="003566B0" w:rsidP="003566B0">
            <w:pPr>
              <w:jc w:val="both"/>
              <w:rPr>
                <w:rFonts w:ascii="Calibri" w:hAnsi="Calibri" w:cs="Calibri"/>
                <w:sz w:val="20"/>
                <w:szCs w:val="20"/>
              </w:rPr>
            </w:pPr>
            <w:r w:rsidRPr="006C1FF4">
              <w:rPr>
                <w:rFonts w:ascii="Calibri" w:hAnsi="Calibri" w:cs="Calibri"/>
                <w:sz w:val="20"/>
                <w:szCs w:val="20"/>
              </w:rPr>
              <w:t>- 1x VGA D-</w:t>
            </w:r>
            <w:proofErr w:type="spellStart"/>
            <w:r w:rsidRPr="006C1FF4">
              <w:rPr>
                <w:rFonts w:ascii="Calibri" w:hAnsi="Calibri" w:cs="Calibri"/>
                <w:sz w:val="20"/>
                <w:szCs w:val="20"/>
              </w:rPr>
              <w:t>Sub</w:t>
            </w:r>
            <w:proofErr w:type="spellEnd"/>
            <w:r w:rsidRPr="006C1FF4">
              <w:rPr>
                <w:rFonts w:ascii="Calibri" w:hAnsi="Calibri" w:cs="Calibri"/>
                <w:sz w:val="20"/>
                <w:szCs w:val="20"/>
              </w:rPr>
              <w:t xml:space="preserve">, </w:t>
            </w:r>
          </w:p>
          <w:p w14:paraId="5E5F754A" w14:textId="77777777" w:rsidR="003566B0" w:rsidRPr="006C1FF4" w:rsidRDefault="003566B0" w:rsidP="003566B0">
            <w:pPr>
              <w:jc w:val="both"/>
              <w:rPr>
                <w:rFonts w:ascii="Calibri" w:hAnsi="Calibri" w:cs="Calibri"/>
                <w:sz w:val="20"/>
                <w:szCs w:val="20"/>
              </w:rPr>
            </w:pPr>
            <w:r w:rsidRPr="006C1FF4">
              <w:rPr>
                <w:rFonts w:ascii="Calibri" w:hAnsi="Calibri" w:cs="Calibri"/>
                <w:sz w:val="20"/>
                <w:szCs w:val="20"/>
              </w:rPr>
              <w:t xml:space="preserve">- 2x </w:t>
            </w:r>
            <w:proofErr w:type="spellStart"/>
            <w:r w:rsidRPr="006C1FF4">
              <w:rPr>
                <w:rFonts w:ascii="Calibri" w:hAnsi="Calibri" w:cs="Calibri"/>
                <w:sz w:val="20"/>
                <w:szCs w:val="20"/>
              </w:rPr>
              <w:t>DisplayPort</w:t>
            </w:r>
            <w:proofErr w:type="spellEnd"/>
            <w:r w:rsidRPr="006C1FF4">
              <w:rPr>
                <w:rFonts w:ascii="Calibri" w:hAnsi="Calibri" w:cs="Calibri"/>
                <w:sz w:val="20"/>
                <w:szCs w:val="20"/>
              </w:rPr>
              <w:t>.</w:t>
            </w:r>
          </w:p>
          <w:p w14:paraId="0F238E93" w14:textId="7CB3B15F" w:rsidR="003566B0" w:rsidRPr="006C1FF4" w:rsidRDefault="003566B0" w:rsidP="003566B0">
            <w:pPr>
              <w:jc w:val="both"/>
              <w:rPr>
                <w:rFonts w:ascii="Calibri" w:hAnsi="Calibri" w:cs="Calibri"/>
                <w:sz w:val="20"/>
                <w:szCs w:val="20"/>
              </w:rPr>
            </w:pPr>
            <w:r w:rsidRPr="006C1FF4">
              <w:rPr>
                <w:rFonts w:ascii="Calibri" w:hAnsi="Calibri" w:cs="Calibri"/>
                <w:sz w:val="20"/>
                <w:szCs w:val="20"/>
              </w:rPr>
              <w:t xml:space="preserve">Wyposażona w min. 12 portów USB, z czego minimum 4 porty USB 3.2 typu A oraz minimum 1 port USB 3.2 typu C muszą być dostępne </w:t>
            </w:r>
            <w:r w:rsidRPr="006C1FF4">
              <w:rPr>
                <w:rFonts w:ascii="Calibri" w:hAnsi="Calibri" w:cs="Calibri"/>
                <w:sz w:val="20"/>
                <w:szCs w:val="20"/>
              </w:rPr>
              <w:lastRenderedPageBreak/>
              <w:t>na przednim panelu (nie dopuszcza się stosowania konwerterów / przejściówek w celu uzyskania wymaganej ilości portów).</w:t>
            </w:r>
          </w:p>
          <w:p w14:paraId="3FE91B1A" w14:textId="62215D1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6C1FF4">
              <w:rPr>
                <w:rFonts w:ascii="Calibri" w:hAnsi="Calibri" w:cs="Calibri"/>
                <w:sz w:val="20"/>
                <w:szCs w:val="20"/>
              </w:rPr>
              <w:t>Wyposażona w złącze typu Combo lub dwa osobne złącza audio, dostępne na przednim panelu.</w:t>
            </w:r>
          </w:p>
        </w:tc>
        <w:tc>
          <w:tcPr>
            <w:tcW w:w="3066" w:type="dxa"/>
          </w:tcPr>
          <w:p w14:paraId="6CC18584"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3566B0" w:rsidRPr="006C1FF4" w14:paraId="3C7A344E" w14:textId="77777777" w:rsidTr="00A0518A">
        <w:tc>
          <w:tcPr>
            <w:tcW w:w="468" w:type="dxa"/>
          </w:tcPr>
          <w:p w14:paraId="387D27EB" w14:textId="77777777" w:rsidR="003566B0" w:rsidRPr="006C1FF4" w:rsidRDefault="003566B0" w:rsidP="003566B0">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34714667" w14:textId="40C37CBF" w:rsidR="003566B0" w:rsidRPr="00A9634C"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A9634C">
              <w:rPr>
                <w:rFonts w:ascii="Calibri" w:eastAsia="Times New Roman" w:hAnsi="Calibri" w:cs="Calibri"/>
                <w:bCs/>
                <w:color w:val="auto"/>
                <w:sz w:val="20"/>
                <w:szCs w:val="20"/>
                <w:bdr w:val="none" w:sz="0" w:space="0" w:color="auto"/>
                <w:lang w:eastAsia="ar-SA"/>
              </w:rPr>
              <w:t>BIOS</w:t>
            </w:r>
          </w:p>
        </w:tc>
        <w:tc>
          <w:tcPr>
            <w:tcW w:w="5570" w:type="dxa"/>
            <w:vAlign w:val="center"/>
          </w:tcPr>
          <w:p w14:paraId="5D264673" w14:textId="77777777" w:rsidR="003566B0" w:rsidRPr="006C1FF4" w:rsidRDefault="003566B0" w:rsidP="003566B0">
            <w:pPr>
              <w:jc w:val="both"/>
              <w:rPr>
                <w:rFonts w:ascii="Calibri" w:hAnsi="Calibri" w:cs="Calibri"/>
                <w:bCs/>
                <w:sz w:val="20"/>
                <w:szCs w:val="20"/>
                <w:lang w:eastAsia="en-US"/>
              </w:rPr>
            </w:pPr>
            <w:r w:rsidRPr="006C1FF4">
              <w:rPr>
                <w:rFonts w:ascii="Calibri" w:hAnsi="Calibri" w:cs="Calibri"/>
                <w:bCs/>
                <w:sz w:val="20"/>
                <w:szCs w:val="20"/>
                <w:lang w:eastAsia="en-US"/>
              </w:rPr>
              <w:t>BIOS zgodny ze specyfikacją UEFI.</w:t>
            </w:r>
          </w:p>
          <w:p w14:paraId="206995AD" w14:textId="77777777" w:rsidR="003566B0" w:rsidRPr="006C1FF4" w:rsidRDefault="003566B0" w:rsidP="003566B0">
            <w:pPr>
              <w:widowControl w:val="0"/>
              <w:tabs>
                <w:tab w:val="left" w:pos="709"/>
              </w:tabs>
              <w:jc w:val="both"/>
              <w:rPr>
                <w:rFonts w:ascii="Calibri" w:hAnsi="Calibri" w:cs="Calibri"/>
                <w:bCs/>
                <w:sz w:val="20"/>
                <w:szCs w:val="20"/>
              </w:rPr>
            </w:pPr>
            <w:r w:rsidRPr="006C1FF4">
              <w:rPr>
                <w:rFonts w:ascii="Calibri" w:hAnsi="Calibri" w:cs="Calibri"/>
                <w:bCs/>
                <w:sz w:val="20"/>
                <w:szCs w:val="20"/>
              </w:rPr>
              <w:t xml:space="preserve">Możliwość zabezpieczenia wejścia do BIOS hasłem administratora oraz blokowania </w:t>
            </w:r>
            <w:proofErr w:type="spellStart"/>
            <w:r w:rsidRPr="006C1FF4">
              <w:rPr>
                <w:rFonts w:ascii="Calibri" w:hAnsi="Calibri" w:cs="Calibri"/>
                <w:bCs/>
                <w:sz w:val="20"/>
                <w:szCs w:val="20"/>
              </w:rPr>
              <w:t>bootowania</w:t>
            </w:r>
            <w:proofErr w:type="spellEnd"/>
            <w:r w:rsidRPr="006C1FF4">
              <w:rPr>
                <w:rFonts w:ascii="Calibri" w:hAnsi="Calibri" w:cs="Calibri"/>
                <w:bCs/>
                <w:sz w:val="20"/>
                <w:szCs w:val="20"/>
              </w:rPr>
              <w:t xml:space="preserve"> z portów USB i zewnętrznych nośników.</w:t>
            </w:r>
          </w:p>
          <w:p w14:paraId="0D9FD6E8" w14:textId="7D6DC658" w:rsidR="003566B0" w:rsidRPr="006C1FF4" w:rsidRDefault="003566B0" w:rsidP="003566B0">
            <w:pPr>
              <w:widowControl w:val="0"/>
              <w:tabs>
                <w:tab w:val="left" w:pos="709"/>
              </w:tabs>
              <w:jc w:val="both"/>
              <w:rPr>
                <w:rFonts w:ascii="Calibri" w:hAnsi="Calibri" w:cs="Calibri"/>
                <w:bCs/>
                <w:sz w:val="20"/>
                <w:szCs w:val="20"/>
              </w:rPr>
            </w:pPr>
            <w:r w:rsidRPr="006C1FF4">
              <w:rPr>
                <w:rFonts w:ascii="Calibri" w:hAnsi="Calibri" w:cs="Calibri"/>
                <w:bCs/>
                <w:sz w:val="20"/>
                <w:szCs w:val="20"/>
              </w:rPr>
              <w:t>Możliwość zdefiniowania alertu przed nieuprawnionym otwarciem obudowy</w:t>
            </w:r>
            <w:r w:rsidR="00007B0B">
              <w:rPr>
                <w:rFonts w:ascii="Calibri" w:hAnsi="Calibri" w:cs="Calibri"/>
                <w:bCs/>
                <w:sz w:val="20"/>
                <w:szCs w:val="20"/>
              </w:rPr>
              <w:t>.</w:t>
            </w:r>
          </w:p>
          <w:p w14:paraId="78A6A3B3" w14:textId="48043994"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6C1FF4">
              <w:rPr>
                <w:rFonts w:ascii="Calibri" w:hAnsi="Calibri" w:cs="Calibri"/>
                <w:bCs/>
                <w:sz w:val="20"/>
                <w:szCs w:val="20"/>
              </w:rPr>
              <w:t>Wsparcie technologii RAID.</w:t>
            </w:r>
          </w:p>
        </w:tc>
        <w:tc>
          <w:tcPr>
            <w:tcW w:w="3066" w:type="dxa"/>
          </w:tcPr>
          <w:p w14:paraId="2BE2F267"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3566B0" w:rsidRPr="006C1FF4" w14:paraId="507B5B0A" w14:textId="77777777" w:rsidTr="004B7E20">
        <w:tc>
          <w:tcPr>
            <w:tcW w:w="468" w:type="dxa"/>
          </w:tcPr>
          <w:p w14:paraId="4F21C40F" w14:textId="77777777" w:rsidR="003566B0" w:rsidRPr="00A9634C" w:rsidRDefault="003566B0" w:rsidP="003566B0">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bCs/>
                <w:color w:val="auto"/>
                <w:sz w:val="20"/>
                <w:szCs w:val="20"/>
                <w:bdr w:val="none" w:sz="0" w:space="0" w:color="auto"/>
              </w:rPr>
            </w:pPr>
          </w:p>
        </w:tc>
        <w:tc>
          <w:tcPr>
            <w:tcW w:w="1674" w:type="dxa"/>
          </w:tcPr>
          <w:p w14:paraId="5D6B432C" w14:textId="77777777" w:rsidR="003566B0" w:rsidRPr="00A9634C"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A9634C">
              <w:rPr>
                <w:rFonts w:ascii="Calibri" w:eastAsia="Times New Roman" w:hAnsi="Calibri" w:cs="Calibri"/>
                <w:bCs/>
                <w:color w:val="auto"/>
                <w:sz w:val="20"/>
                <w:szCs w:val="20"/>
                <w:bdr w:val="none" w:sz="0" w:space="0" w:color="auto"/>
                <w:lang w:eastAsia="ar-SA"/>
              </w:rPr>
              <w:t>Bezpieczeństwo</w:t>
            </w:r>
          </w:p>
        </w:tc>
        <w:tc>
          <w:tcPr>
            <w:tcW w:w="5570" w:type="dxa"/>
          </w:tcPr>
          <w:p w14:paraId="45001D8C" w14:textId="6FF31249" w:rsidR="003566B0" w:rsidRPr="006C1FF4" w:rsidRDefault="003566B0" w:rsidP="003566B0">
            <w:pPr>
              <w:jc w:val="both"/>
              <w:rPr>
                <w:rFonts w:ascii="Calibri" w:hAnsi="Calibri" w:cs="Calibri"/>
                <w:bCs/>
                <w:sz w:val="20"/>
                <w:szCs w:val="20"/>
                <w:lang w:eastAsia="en-US"/>
              </w:rPr>
            </w:pPr>
            <w:r w:rsidRPr="006C1FF4">
              <w:rPr>
                <w:rFonts w:ascii="Calibri" w:hAnsi="Calibri" w:cs="Calibri"/>
                <w:bCs/>
                <w:sz w:val="20"/>
                <w:szCs w:val="20"/>
                <w:lang w:eastAsia="en-US"/>
              </w:rPr>
              <w:t xml:space="preserve">Komputer musi posiadać zintegrowane na płycie głównej rozwiązanie zgodne ze standardem </w:t>
            </w:r>
            <w:proofErr w:type="spellStart"/>
            <w:r w:rsidRPr="006C1FF4">
              <w:rPr>
                <w:rFonts w:ascii="Calibri" w:hAnsi="Calibri" w:cs="Calibri"/>
                <w:bCs/>
                <w:sz w:val="20"/>
                <w:szCs w:val="20"/>
                <w:lang w:eastAsia="en-US"/>
              </w:rPr>
              <w:t>Trusted</w:t>
            </w:r>
            <w:proofErr w:type="spellEnd"/>
            <w:r w:rsidRPr="006C1FF4">
              <w:rPr>
                <w:rFonts w:ascii="Calibri" w:hAnsi="Calibri" w:cs="Calibri"/>
                <w:bCs/>
                <w:sz w:val="20"/>
                <w:szCs w:val="20"/>
                <w:lang w:eastAsia="en-US"/>
              </w:rPr>
              <w:t xml:space="preserve"> Platform Module (TPM v2.0). </w:t>
            </w:r>
            <w:r w:rsidRPr="006C1FF4">
              <w:rPr>
                <w:rFonts w:ascii="Calibri" w:eastAsia="Times New Roman" w:hAnsi="Calibri" w:cs="Calibri"/>
                <w:bCs/>
                <w:color w:val="auto"/>
                <w:sz w:val="20"/>
                <w:szCs w:val="20"/>
                <w:bdr w:val="none" w:sz="0" w:space="0" w:color="auto"/>
                <w:lang w:eastAsia="ar-SA"/>
              </w:rPr>
              <w:t>Próba usunięcia dedykowanego układu doprowadzi do uszkodzenia całej płyty głównej.</w:t>
            </w:r>
          </w:p>
          <w:p w14:paraId="307A4F2A" w14:textId="77777777" w:rsidR="003566B0" w:rsidRPr="006C1FF4" w:rsidRDefault="003566B0" w:rsidP="003566B0">
            <w:pPr>
              <w:jc w:val="both"/>
              <w:rPr>
                <w:rFonts w:ascii="Calibri" w:hAnsi="Calibri" w:cs="Calibri"/>
                <w:bCs/>
                <w:sz w:val="20"/>
                <w:szCs w:val="20"/>
                <w:lang w:eastAsia="en-US"/>
              </w:rPr>
            </w:pPr>
            <w:r w:rsidRPr="006C1FF4">
              <w:rPr>
                <w:rFonts w:ascii="Calibri" w:hAnsi="Calibri" w:cs="Calibri"/>
                <w:bCs/>
                <w:sz w:val="20"/>
                <w:szCs w:val="20"/>
                <w:lang w:eastAsia="en-US"/>
              </w:rPr>
              <w:t xml:space="preserve">Komputer musi być wyposażony w złącze w standardzie </w:t>
            </w:r>
            <w:proofErr w:type="spellStart"/>
            <w:r w:rsidRPr="006C1FF4">
              <w:rPr>
                <w:rFonts w:ascii="Calibri" w:hAnsi="Calibri" w:cs="Calibri"/>
                <w:bCs/>
                <w:sz w:val="20"/>
                <w:szCs w:val="20"/>
                <w:lang w:eastAsia="en-US"/>
              </w:rPr>
              <w:t>Kensington</w:t>
            </w:r>
            <w:proofErr w:type="spellEnd"/>
            <w:r w:rsidRPr="006C1FF4">
              <w:rPr>
                <w:rFonts w:ascii="Calibri" w:hAnsi="Calibri" w:cs="Calibri"/>
                <w:bCs/>
                <w:sz w:val="20"/>
                <w:szCs w:val="20"/>
                <w:lang w:eastAsia="en-US"/>
              </w:rPr>
              <w:t xml:space="preserve"> lock.</w:t>
            </w:r>
          </w:p>
          <w:p w14:paraId="5C3806BC" w14:textId="221C0DFA"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6C1FF4">
              <w:rPr>
                <w:rFonts w:ascii="Calibri" w:hAnsi="Calibri" w:cs="Calibri"/>
                <w:bCs/>
                <w:sz w:val="20"/>
                <w:szCs w:val="20"/>
                <w:lang w:eastAsia="en-US"/>
              </w:rPr>
              <w:t>Komputer musi wspierać technologię PXE oraz WOL (</w:t>
            </w:r>
            <w:proofErr w:type="spellStart"/>
            <w:r w:rsidRPr="006C1FF4">
              <w:rPr>
                <w:rFonts w:ascii="Calibri" w:hAnsi="Calibri" w:cs="Calibri"/>
                <w:bCs/>
                <w:sz w:val="20"/>
                <w:szCs w:val="20"/>
                <w:lang w:eastAsia="en-US"/>
              </w:rPr>
              <w:t>WakeOnLan</w:t>
            </w:r>
            <w:proofErr w:type="spellEnd"/>
            <w:r w:rsidRPr="006C1FF4">
              <w:rPr>
                <w:rFonts w:ascii="Calibri" w:hAnsi="Calibri" w:cs="Calibri"/>
                <w:bCs/>
                <w:sz w:val="20"/>
                <w:szCs w:val="20"/>
                <w:lang w:eastAsia="en-US"/>
              </w:rPr>
              <w:t>)</w:t>
            </w:r>
            <w:r w:rsidR="00B8351B" w:rsidRPr="006C1FF4">
              <w:rPr>
                <w:rFonts w:ascii="Calibri" w:eastAsia="Times New Roman" w:hAnsi="Calibri" w:cs="Calibri"/>
                <w:bCs/>
                <w:color w:val="auto"/>
                <w:sz w:val="20"/>
                <w:szCs w:val="20"/>
                <w:bdr w:val="none" w:sz="0" w:space="0" w:color="auto"/>
                <w:lang w:eastAsia="ar-SA"/>
              </w:rPr>
              <w:t>.</w:t>
            </w:r>
            <w:r w:rsidRPr="006C1FF4">
              <w:rPr>
                <w:rFonts w:ascii="Calibri" w:eastAsia="Times New Roman" w:hAnsi="Calibri" w:cs="Calibri"/>
                <w:bCs/>
                <w:color w:val="auto"/>
                <w:sz w:val="20"/>
                <w:szCs w:val="20"/>
                <w:bdr w:val="none" w:sz="0" w:space="0" w:color="auto"/>
                <w:lang w:eastAsia="ar-SA"/>
              </w:rPr>
              <w:t xml:space="preserve"> </w:t>
            </w:r>
          </w:p>
        </w:tc>
        <w:tc>
          <w:tcPr>
            <w:tcW w:w="3066" w:type="dxa"/>
          </w:tcPr>
          <w:p w14:paraId="6C6742D2"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3566B0" w:rsidRPr="006C1FF4" w14:paraId="66184679" w14:textId="77777777" w:rsidTr="004B7E20">
        <w:tc>
          <w:tcPr>
            <w:tcW w:w="468" w:type="dxa"/>
          </w:tcPr>
          <w:p w14:paraId="5A3C6F56" w14:textId="77777777" w:rsidR="003566B0" w:rsidRPr="00A9634C" w:rsidRDefault="003566B0" w:rsidP="003566B0">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bCs/>
                <w:color w:val="auto"/>
                <w:sz w:val="20"/>
                <w:szCs w:val="20"/>
                <w:bdr w:val="none" w:sz="0" w:space="0" w:color="auto"/>
              </w:rPr>
            </w:pPr>
          </w:p>
        </w:tc>
        <w:tc>
          <w:tcPr>
            <w:tcW w:w="1674" w:type="dxa"/>
          </w:tcPr>
          <w:p w14:paraId="5B8826DC" w14:textId="77777777" w:rsidR="003566B0" w:rsidRPr="00A9634C"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A9634C">
              <w:rPr>
                <w:rFonts w:ascii="Calibri" w:eastAsia="Times New Roman" w:hAnsi="Calibri" w:cs="Calibri"/>
                <w:bCs/>
                <w:color w:val="auto"/>
                <w:sz w:val="20"/>
                <w:szCs w:val="20"/>
                <w:bdr w:val="none" w:sz="0" w:space="0" w:color="auto"/>
                <w:lang w:eastAsia="ar-SA"/>
              </w:rPr>
              <w:t>System operacyjny</w:t>
            </w:r>
          </w:p>
        </w:tc>
        <w:tc>
          <w:tcPr>
            <w:tcW w:w="5570" w:type="dxa"/>
          </w:tcPr>
          <w:p w14:paraId="11479FFD"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Zainstalowany lub preinstalowany system operacyjny z licencją do zastosowań komercyjnych umożliwiający pracę programów finansowo księgowych oraz kadrowo-płacowych zapewniający współpracę ze środowiskiem sieciowym oraz aplikacjami funkcjonującymi w administracji państwowej. Nie dopuszcza się w tym zakresie licencji pochodzącym z rynku wtórnego,</w:t>
            </w:r>
            <w:r w:rsidRPr="006C1FF4">
              <w:rPr>
                <w:rFonts w:ascii="Calibri" w:eastAsia="Times New Roman" w:hAnsi="Calibri" w:cs="Calibri"/>
                <w:color w:val="auto"/>
                <w:sz w:val="20"/>
                <w:szCs w:val="20"/>
                <w:bdr w:val="none" w:sz="0" w:space="0" w:color="auto"/>
              </w:rPr>
              <w:br/>
            </w:r>
          </w:p>
          <w:p w14:paraId="03D16D21"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System operacyjny musi spełniać następujące wymagania poprzez wbudowane mechanizmy, bez użycia dodatkowych aplikacji:</w:t>
            </w:r>
          </w:p>
          <w:p w14:paraId="145431A7"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br/>
            </w:r>
            <w:r w:rsidRPr="006C1FF4">
              <w:rPr>
                <w:rFonts w:ascii="Calibri" w:eastAsia="Times New Roman" w:hAnsi="Calibri" w:cs="Calibri"/>
                <w:color w:val="auto"/>
                <w:sz w:val="20"/>
                <w:szCs w:val="20"/>
                <w:bdr w:val="none" w:sz="0" w:space="0" w:color="auto"/>
              </w:rPr>
              <w:sym w:font="Symbol" w:char="F02D"/>
            </w:r>
            <w:r w:rsidRPr="006C1FF4">
              <w:rPr>
                <w:rFonts w:ascii="Calibri" w:eastAsia="Times New Roman" w:hAnsi="Calibri" w:cs="Calibri"/>
                <w:color w:val="auto"/>
                <w:sz w:val="20"/>
                <w:szCs w:val="20"/>
                <w:bdr w:val="none" w:sz="0" w:space="0" w:color="auto"/>
              </w:rPr>
              <w:t xml:space="preserve"> Graficzne środowisko instalacji i konfiguracji dostępne w języku polskim;</w:t>
            </w:r>
          </w:p>
          <w:p w14:paraId="7D01A303"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sym w:font="Symbol" w:char="F02D"/>
            </w:r>
            <w:r w:rsidRPr="006C1FF4">
              <w:rPr>
                <w:rFonts w:ascii="Calibri" w:eastAsia="Times New Roman" w:hAnsi="Calibri" w:cs="Calibri"/>
                <w:color w:val="auto"/>
                <w:sz w:val="20"/>
                <w:szCs w:val="20"/>
                <w:bdr w:val="none" w:sz="0" w:space="0" w:color="auto"/>
              </w:rPr>
              <w:t xml:space="preserve"> 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42D7B801"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br/>
            </w:r>
            <w:r w:rsidRPr="006C1FF4">
              <w:rPr>
                <w:rFonts w:ascii="Calibri" w:eastAsia="Times New Roman" w:hAnsi="Calibri" w:cs="Calibri"/>
                <w:color w:val="auto"/>
                <w:sz w:val="20"/>
                <w:szCs w:val="20"/>
                <w:bdr w:val="none" w:sz="0" w:space="0" w:color="auto"/>
              </w:rPr>
              <w:sym w:font="Symbol" w:char="F02D"/>
            </w:r>
            <w:r w:rsidRPr="006C1FF4">
              <w:rPr>
                <w:rFonts w:ascii="Calibri" w:eastAsia="Times New Roman" w:hAnsi="Calibri" w:cs="Calibri"/>
                <w:color w:val="auto"/>
                <w:sz w:val="20"/>
                <w:szCs w:val="20"/>
                <w:bdr w:val="none" w:sz="0" w:space="0" w:color="auto"/>
              </w:rPr>
              <w:t xml:space="preserve"> Możliwość dokonywania uaktualnień sterowników urządzeń przez Internet - witrynę producenta systemu;</w:t>
            </w:r>
          </w:p>
          <w:p w14:paraId="68BAD966"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sym w:font="Symbol" w:char="F02D"/>
            </w:r>
            <w:r w:rsidRPr="006C1FF4">
              <w:rPr>
                <w:rFonts w:ascii="Calibri" w:eastAsia="Times New Roman" w:hAnsi="Calibri" w:cs="Calibri"/>
                <w:color w:val="auto"/>
                <w:sz w:val="20"/>
                <w:szCs w:val="20"/>
                <w:bdr w:val="none" w:sz="0" w:space="0" w:color="auto"/>
              </w:rPr>
              <w:t xml:space="preserve"> Internetowa aktualizacja zapewniona w języku polskim;</w:t>
            </w:r>
          </w:p>
          <w:p w14:paraId="6333127E"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sym w:font="Symbol" w:char="F02D"/>
            </w:r>
            <w:r w:rsidRPr="006C1FF4">
              <w:rPr>
                <w:rFonts w:ascii="Calibri" w:eastAsia="Times New Roman" w:hAnsi="Calibri" w:cs="Calibri"/>
                <w:color w:val="auto"/>
                <w:sz w:val="20"/>
                <w:szCs w:val="20"/>
                <w:bdr w:val="none" w:sz="0" w:space="0" w:color="auto"/>
              </w:rPr>
              <w:t xml:space="preserve"> Wbudowana zapora internetowa (firewall) dla ochrony połączeń internetowych;</w:t>
            </w:r>
          </w:p>
          <w:p w14:paraId="39594FF4"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sym w:font="Symbol" w:char="F02D"/>
            </w:r>
            <w:r w:rsidRPr="006C1FF4">
              <w:rPr>
                <w:rFonts w:ascii="Calibri" w:eastAsia="Times New Roman" w:hAnsi="Calibri" w:cs="Calibri"/>
                <w:color w:val="auto"/>
                <w:sz w:val="20"/>
                <w:szCs w:val="20"/>
                <w:bdr w:val="none" w:sz="0" w:space="0" w:color="auto"/>
              </w:rPr>
              <w:t xml:space="preserve"> Zintegrowana z systemem konsola do zarządzania ustawieniami zapory i regułami IP v4 i v6;</w:t>
            </w:r>
          </w:p>
          <w:p w14:paraId="325D17DC"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sym w:font="Symbol" w:char="F02D"/>
            </w:r>
            <w:r w:rsidRPr="006C1FF4">
              <w:rPr>
                <w:rFonts w:ascii="Calibri" w:eastAsia="Times New Roman" w:hAnsi="Calibri" w:cs="Calibri"/>
                <w:color w:val="auto"/>
                <w:sz w:val="20"/>
                <w:szCs w:val="20"/>
                <w:bdr w:val="none" w:sz="0" w:space="0" w:color="auto"/>
              </w:rPr>
              <w:t xml:space="preserve"> Możliwość zdalnej automatycznej instalacji, konfiguracji, administrowania oraz aktualizowania systemu;</w:t>
            </w:r>
          </w:p>
          <w:p w14:paraId="3869330E"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sym w:font="Symbol" w:char="F02D"/>
            </w:r>
            <w:r w:rsidRPr="006C1FF4">
              <w:rPr>
                <w:rFonts w:ascii="Calibri" w:eastAsia="Times New Roman" w:hAnsi="Calibri" w:cs="Calibri"/>
                <w:color w:val="auto"/>
                <w:sz w:val="20"/>
                <w:szCs w:val="20"/>
                <w:bdr w:val="none" w:sz="0" w:space="0" w:color="auto"/>
              </w:rPr>
              <w:t xml:space="preserve"> Zabezpieczony hasłem hierarchiczny dostęp do systemu, konta i profile użytkowników zarządzane zdalnie; praca systemu w trybie ochrony kont użytkowników;</w:t>
            </w:r>
          </w:p>
          <w:p w14:paraId="36D87BA6"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sym w:font="Symbol" w:char="F02D"/>
            </w:r>
            <w:r w:rsidRPr="006C1FF4">
              <w:rPr>
                <w:rFonts w:ascii="Calibri" w:eastAsia="Times New Roman" w:hAnsi="Calibri" w:cs="Calibri"/>
                <w:color w:val="auto"/>
                <w:sz w:val="20"/>
                <w:szCs w:val="20"/>
                <w:bdr w:val="none" w:sz="0" w:space="0" w:color="auto"/>
              </w:rPr>
              <w:t xml:space="preserve"> Możliwość zarządzania stacją roboczą poprzez polityki – przez politykę należy rozumieć zestaw reguł definiujących lub ograniczających funkcjonalność systemu lub aplikacji;</w:t>
            </w:r>
          </w:p>
          <w:p w14:paraId="2A0C67CC"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lastRenderedPageBreak/>
              <w:sym w:font="Symbol" w:char="F02D"/>
            </w:r>
            <w:r w:rsidRPr="006C1FF4">
              <w:rPr>
                <w:rFonts w:ascii="Calibri" w:eastAsia="Times New Roman" w:hAnsi="Calibri" w:cs="Calibri"/>
                <w:color w:val="auto"/>
                <w:sz w:val="20"/>
                <w:szCs w:val="20"/>
                <w:bdr w:val="none" w:sz="0" w:space="0" w:color="auto"/>
              </w:rPr>
              <w:t xml:space="preserve"> Wdrażanie IPSEC oparte na politykach – wdrażanie IPSEC oparte na zestawach reguł definiujących ustawienia zarządzanych w sposób centralny;</w:t>
            </w:r>
          </w:p>
          <w:p w14:paraId="38F6C471"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sym w:font="Symbol" w:char="F02D"/>
            </w:r>
            <w:r w:rsidRPr="006C1FF4">
              <w:rPr>
                <w:rFonts w:ascii="Calibri" w:eastAsia="Times New Roman" w:hAnsi="Calibri" w:cs="Calibri"/>
                <w:color w:val="auto"/>
                <w:sz w:val="20"/>
                <w:szCs w:val="20"/>
                <w:bdr w:val="none" w:sz="0" w:space="0" w:color="auto"/>
              </w:rPr>
              <w:t xml:space="preserve"> Możliwość blokowania lub dopuszczania dowolnych urządzeń peryferyjnych za pomocą polityk grupowych;</w:t>
            </w:r>
          </w:p>
          <w:p w14:paraId="6DDAF9E4"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sym w:font="Symbol" w:char="F02D"/>
            </w:r>
            <w:r w:rsidRPr="006C1FF4">
              <w:rPr>
                <w:rFonts w:ascii="Calibri" w:eastAsia="Times New Roman" w:hAnsi="Calibri" w:cs="Calibri"/>
                <w:color w:val="auto"/>
                <w:sz w:val="20"/>
                <w:szCs w:val="20"/>
                <w:bdr w:val="none" w:sz="0" w:space="0" w:color="auto"/>
              </w:rPr>
              <w:t xml:space="preserve"> Zintegrowany z systemem moduł wyszukiwania informacji (plików różnego typu) dostępny z kilku poziomów: poziom menu, poziom otwartego okna systemu operacyjnego;</w:t>
            </w:r>
          </w:p>
          <w:p w14:paraId="04B18DAD"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sym w:font="Symbol" w:char="F02D"/>
            </w:r>
            <w:r w:rsidRPr="006C1FF4">
              <w:rPr>
                <w:rFonts w:ascii="Calibri" w:eastAsia="Times New Roman" w:hAnsi="Calibri" w:cs="Calibri"/>
                <w:color w:val="auto"/>
                <w:sz w:val="20"/>
                <w:szCs w:val="20"/>
                <w:bdr w:val="none" w:sz="0" w:space="0" w:color="auto"/>
              </w:rPr>
              <w:t xml:space="preserve"> System wyszukiwania oparty na konfigurowalnym przez użytkownika module indeksacji zasobów lokalnych;</w:t>
            </w:r>
          </w:p>
          <w:p w14:paraId="2A94E46A"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sym w:font="Symbol" w:char="F02D"/>
            </w:r>
            <w:r w:rsidRPr="006C1FF4">
              <w:rPr>
                <w:rFonts w:ascii="Calibri" w:eastAsia="Times New Roman" w:hAnsi="Calibri" w:cs="Calibri"/>
                <w:color w:val="auto"/>
                <w:sz w:val="20"/>
                <w:szCs w:val="20"/>
                <w:bdr w:val="none" w:sz="0" w:space="0" w:color="auto"/>
              </w:rPr>
              <w:t xml:space="preserve"> Zintegrowane z systemem operacyjnym narzędzia zwalczające złośliwe oprogramowanie; aktualizacje dostępne u producenta nieodpłatnie bez ograniczeń czasowych;</w:t>
            </w:r>
          </w:p>
          <w:p w14:paraId="2D0B83AF"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sym w:font="Symbol" w:char="F02D"/>
            </w:r>
            <w:r w:rsidRPr="006C1FF4">
              <w:rPr>
                <w:rFonts w:ascii="Calibri" w:eastAsia="Times New Roman" w:hAnsi="Calibri" w:cs="Calibri"/>
                <w:color w:val="auto"/>
                <w:sz w:val="20"/>
                <w:szCs w:val="20"/>
                <w:bdr w:val="none" w:sz="0" w:space="0" w:color="auto"/>
              </w:rPr>
              <w:t xml:space="preserve"> Możliwość przystosowania stanowiska dla osób niepełnosprawnych (np. słabo widzących);</w:t>
            </w:r>
          </w:p>
          <w:p w14:paraId="2DC7ADDD"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sym w:font="Symbol" w:char="F02D"/>
            </w:r>
            <w:r w:rsidRPr="006C1FF4">
              <w:rPr>
                <w:rFonts w:ascii="Calibri" w:eastAsia="Times New Roman" w:hAnsi="Calibri" w:cs="Calibri"/>
                <w:color w:val="auto"/>
                <w:sz w:val="20"/>
                <w:szCs w:val="20"/>
                <w:bdr w:val="none" w:sz="0" w:space="0" w:color="auto"/>
              </w:rPr>
              <w:t xml:space="preserve"> Wsparcie dla Java i .NET Framework 2.0, 3.0 i wyższych - możliwość uruchomienia aplikacji działających we wskazanych środowiskach;</w:t>
            </w:r>
          </w:p>
          <w:p w14:paraId="6065B03B"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sym w:font="Symbol" w:char="F02D"/>
            </w:r>
            <w:r w:rsidRPr="006C1FF4">
              <w:rPr>
                <w:rFonts w:ascii="Calibri" w:eastAsia="Times New Roman" w:hAnsi="Calibri" w:cs="Calibri"/>
                <w:color w:val="auto"/>
                <w:sz w:val="20"/>
                <w:szCs w:val="20"/>
                <w:bdr w:val="none" w:sz="0" w:space="0" w:color="auto"/>
              </w:rPr>
              <w:t xml:space="preserve"> Wsparcie dla JScript i </w:t>
            </w:r>
            <w:proofErr w:type="spellStart"/>
            <w:r w:rsidRPr="006C1FF4">
              <w:rPr>
                <w:rFonts w:ascii="Calibri" w:eastAsia="Times New Roman" w:hAnsi="Calibri" w:cs="Calibri"/>
                <w:color w:val="auto"/>
                <w:sz w:val="20"/>
                <w:szCs w:val="20"/>
                <w:bdr w:val="none" w:sz="0" w:space="0" w:color="auto"/>
              </w:rPr>
              <w:t>VBScript</w:t>
            </w:r>
            <w:proofErr w:type="spellEnd"/>
            <w:r w:rsidRPr="006C1FF4">
              <w:rPr>
                <w:rFonts w:ascii="Calibri" w:eastAsia="Times New Roman" w:hAnsi="Calibri" w:cs="Calibri"/>
                <w:color w:val="auto"/>
                <w:sz w:val="20"/>
                <w:szCs w:val="20"/>
                <w:bdr w:val="none" w:sz="0" w:space="0" w:color="auto"/>
              </w:rPr>
              <w:t xml:space="preserve"> - możliwość uruchamiania interpretera poleceń;</w:t>
            </w:r>
          </w:p>
          <w:p w14:paraId="3826A312"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sym w:font="Symbol" w:char="F02D"/>
            </w:r>
            <w:r w:rsidRPr="006C1FF4">
              <w:rPr>
                <w:rFonts w:ascii="Calibri" w:eastAsia="Times New Roman" w:hAnsi="Calibri" w:cs="Calibri"/>
                <w:color w:val="auto"/>
                <w:sz w:val="20"/>
                <w:szCs w:val="20"/>
                <w:bdr w:val="none" w:sz="0" w:space="0" w:color="auto"/>
              </w:rPr>
              <w:t xml:space="preserve"> Możliwość przywracania plików systemowych;</w:t>
            </w:r>
          </w:p>
          <w:p w14:paraId="3D4AC900"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sym w:font="Symbol" w:char="F02D"/>
            </w:r>
            <w:r w:rsidRPr="006C1FF4">
              <w:rPr>
                <w:rFonts w:ascii="Calibri" w:eastAsia="Times New Roman" w:hAnsi="Calibri" w:cs="Calibri"/>
                <w:color w:val="auto"/>
                <w:sz w:val="20"/>
                <w:szCs w:val="20"/>
                <w:bdr w:val="none" w:sz="0" w:space="0" w:color="auto"/>
              </w:rPr>
              <w:t xml:space="preserve"> Możliwość przywracania systemu operacyjnego do stanu początkowego z zachowaniem plików użytkownika;</w:t>
            </w:r>
          </w:p>
          <w:p w14:paraId="790DC835"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sym w:font="Symbol" w:char="F02D"/>
            </w:r>
            <w:r w:rsidRPr="006C1FF4">
              <w:rPr>
                <w:rFonts w:ascii="Calibri" w:eastAsia="Times New Roman" w:hAnsi="Calibri" w:cs="Calibri"/>
                <w:color w:val="auto"/>
                <w:sz w:val="20"/>
                <w:szCs w:val="20"/>
                <w:bdr w:val="none" w:sz="0" w:space="0" w:color="auto"/>
              </w:rPr>
              <w:t xml:space="preserve"> Wsparcie dla architektury 64 bitowej;</w:t>
            </w:r>
          </w:p>
          <w:p w14:paraId="20C696D6" w14:textId="46230EFB"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sym w:font="Symbol" w:char="F02D"/>
            </w:r>
            <w:r w:rsidRPr="006C1FF4">
              <w:rPr>
                <w:rFonts w:ascii="Calibri" w:eastAsia="Times New Roman" w:hAnsi="Calibri" w:cs="Calibri"/>
                <w:color w:val="auto"/>
                <w:sz w:val="20"/>
                <w:szCs w:val="20"/>
                <w:bdr w:val="none" w:sz="0" w:space="0" w:color="auto"/>
              </w:rPr>
              <w:t xml:space="preserve"> System operacyjny powinien w pełni współpracować </w:t>
            </w:r>
            <w:r w:rsidR="006C7CE9">
              <w:rPr>
                <w:rFonts w:ascii="Calibri" w:eastAsia="Times New Roman" w:hAnsi="Calibri" w:cs="Calibri"/>
                <w:color w:val="auto"/>
                <w:sz w:val="20"/>
                <w:szCs w:val="20"/>
                <w:bdr w:val="none" w:sz="0" w:space="0" w:color="auto"/>
              </w:rPr>
              <w:t xml:space="preserve">z </w:t>
            </w:r>
            <w:r w:rsidRPr="006C1FF4">
              <w:rPr>
                <w:rFonts w:ascii="Calibri" w:eastAsia="Times New Roman" w:hAnsi="Calibri" w:cs="Calibri"/>
                <w:color w:val="auto"/>
                <w:sz w:val="20"/>
                <w:szCs w:val="20"/>
                <w:bdr w:val="none" w:sz="0" w:space="0" w:color="auto"/>
              </w:rPr>
              <w:t xml:space="preserve">posiadanym </w:t>
            </w:r>
            <w:r w:rsidR="006C7CE9">
              <w:rPr>
                <w:rFonts w:ascii="Calibri" w:eastAsia="Times New Roman" w:hAnsi="Calibri" w:cs="Calibri"/>
                <w:color w:val="auto"/>
                <w:sz w:val="20"/>
                <w:szCs w:val="20"/>
                <w:bdr w:val="none" w:sz="0" w:space="0" w:color="auto"/>
              </w:rPr>
              <w:t xml:space="preserve">przez Zamawiającego </w:t>
            </w:r>
            <w:r w:rsidRPr="006C1FF4">
              <w:rPr>
                <w:rFonts w:ascii="Calibri" w:eastAsia="Times New Roman" w:hAnsi="Calibri" w:cs="Calibri"/>
                <w:color w:val="auto"/>
                <w:sz w:val="20"/>
                <w:szCs w:val="20"/>
                <w:bdr w:val="none" w:sz="0" w:space="0" w:color="auto"/>
              </w:rPr>
              <w:t>kontrolerem domeny</w:t>
            </w:r>
            <w:r w:rsidR="006C7CE9">
              <w:rPr>
                <w:rFonts w:ascii="Calibri" w:eastAsia="Times New Roman" w:hAnsi="Calibri" w:cs="Calibri"/>
                <w:color w:val="auto"/>
                <w:sz w:val="20"/>
                <w:szCs w:val="20"/>
                <w:bdr w:val="none" w:sz="0" w:space="0" w:color="auto"/>
              </w:rPr>
              <w:t>,</w:t>
            </w:r>
            <w:r w:rsidRPr="006C1FF4">
              <w:rPr>
                <w:rFonts w:ascii="Calibri" w:eastAsia="Times New Roman" w:hAnsi="Calibri" w:cs="Calibri"/>
                <w:color w:val="auto"/>
                <w:sz w:val="20"/>
                <w:szCs w:val="20"/>
                <w:bdr w:val="none" w:sz="0" w:space="0" w:color="auto"/>
              </w:rPr>
              <w:t xml:space="preserve"> którym jest Windows Serwer 2016</w:t>
            </w:r>
            <w:r w:rsidR="006C7CE9">
              <w:rPr>
                <w:rFonts w:ascii="Calibri" w:eastAsia="Times New Roman" w:hAnsi="Calibri" w:cs="Calibri"/>
                <w:color w:val="auto"/>
                <w:sz w:val="20"/>
                <w:szCs w:val="20"/>
                <w:bdr w:val="none" w:sz="0" w:space="0" w:color="auto"/>
              </w:rPr>
              <w:t>,</w:t>
            </w:r>
            <w:r w:rsidRPr="006C1FF4">
              <w:rPr>
                <w:rFonts w:ascii="Calibri" w:eastAsia="Times New Roman" w:hAnsi="Calibri" w:cs="Calibri"/>
                <w:color w:val="auto"/>
                <w:sz w:val="20"/>
                <w:szCs w:val="20"/>
                <w:bdr w:val="none" w:sz="0" w:space="0" w:color="auto"/>
              </w:rPr>
              <w:t xml:space="preserve"> w tym korzystać z ustalonych na nim polityk grupowych;</w:t>
            </w:r>
          </w:p>
          <w:p w14:paraId="7D9553B3"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sym w:font="Symbol" w:char="F02D"/>
            </w:r>
            <w:r w:rsidRPr="006C1FF4">
              <w:rPr>
                <w:rFonts w:ascii="Calibri" w:eastAsia="Times New Roman" w:hAnsi="Calibri" w:cs="Calibri"/>
                <w:color w:val="auto"/>
                <w:sz w:val="20"/>
                <w:szCs w:val="20"/>
                <w:bdr w:val="none" w:sz="0" w:space="0" w:color="auto"/>
              </w:rPr>
              <w:t xml:space="preserve"> System musi umożliwiać poprawne zainstalowanie i bezproblemowe działanie (bez instalacji dodatkowych narzędzi emulujących) aplikacji dziedzinowych wykorzystywanych przez Zamawiającego: </w:t>
            </w:r>
          </w:p>
          <w:p w14:paraId="64B8F090"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p>
          <w:p w14:paraId="25F1ABF1" w14:textId="77777777" w:rsidR="003566B0" w:rsidRPr="006C1FF4" w:rsidRDefault="003566B0" w:rsidP="003566B0">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alibri" w:eastAsia="Times New Roman" w:hAnsi="Calibri" w:cs="Calibri"/>
                <w:color w:val="auto"/>
                <w:sz w:val="20"/>
                <w:szCs w:val="20"/>
                <w:bdr w:val="none" w:sz="0" w:space="0" w:color="auto"/>
              </w:rPr>
            </w:pPr>
            <w:proofErr w:type="spellStart"/>
            <w:r w:rsidRPr="006C1FF4">
              <w:rPr>
                <w:rFonts w:ascii="Calibri" w:eastAsia="Times New Roman" w:hAnsi="Calibri" w:cs="Calibri"/>
                <w:color w:val="auto"/>
                <w:sz w:val="20"/>
                <w:szCs w:val="20"/>
                <w:bdr w:val="none" w:sz="0" w:space="0" w:color="auto"/>
              </w:rPr>
              <w:t>TurboEwid</w:t>
            </w:r>
            <w:proofErr w:type="spellEnd"/>
            <w:r w:rsidRPr="006C1FF4">
              <w:rPr>
                <w:rFonts w:ascii="Calibri" w:eastAsia="Times New Roman" w:hAnsi="Calibri" w:cs="Calibri"/>
                <w:color w:val="auto"/>
                <w:sz w:val="20"/>
                <w:szCs w:val="20"/>
                <w:bdr w:val="none" w:sz="0" w:space="0" w:color="auto"/>
              </w:rPr>
              <w:t xml:space="preserve"> firmy </w:t>
            </w:r>
            <w:proofErr w:type="spellStart"/>
            <w:r w:rsidRPr="006C1FF4">
              <w:rPr>
                <w:rFonts w:ascii="Calibri" w:eastAsia="Times New Roman" w:hAnsi="Calibri" w:cs="Calibri"/>
                <w:color w:val="auto"/>
                <w:sz w:val="20"/>
                <w:szCs w:val="20"/>
                <w:bdr w:val="none" w:sz="0" w:space="0" w:color="auto"/>
              </w:rPr>
              <w:t>Geomatyka</w:t>
            </w:r>
            <w:proofErr w:type="spellEnd"/>
            <w:r w:rsidRPr="006C1FF4">
              <w:rPr>
                <w:rFonts w:ascii="Calibri" w:eastAsia="Times New Roman" w:hAnsi="Calibri" w:cs="Calibri"/>
                <w:color w:val="auto"/>
                <w:sz w:val="20"/>
                <w:szCs w:val="20"/>
                <w:bdr w:val="none" w:sz="0" w:space="0" w:color="auto"/>
              </w:rPr>
              <w:t xml:space="preserve"> Kraków s.c.</w:t>
            </w:r>
          </w:p>
          <w:p w14:paraId="435DF80B" w14:textId="77777777" w:rsidR="003566B0" w:rsidRPr="006C1FF4" w:rsidRDefault="003566B0" w:rsidP="003566B0">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Powiat FK firmy ZETO Koszalin Sp. z o.o.</w:t>
            </w:r>
          </w:p>
          <w:p w14:paraId="0701A061" w14:textId="77777777" w:rsidR="003566B0" w:rsidRPr="006C1FF4" w:rsidRDefault="003566B0" w:rsidP="003566B0">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Simple ERP firmy Simple S.A.</w:t>
            </w:r>
          </w:p>
          <w:p w14:paraId="64726FAB" w14:textId="77777777" w:rsidR="003566B0" w:rsidRPr="006C1FF4" w:rsidRDefault="003566B0" w:rsidP="003566B0">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Bestia</w:t>
            </w:r>
          </w:p>
          <w:p w14:paraId="1532E970" w14:textId="77777777" w:rsidR="003566B0" w:rsidRPr="006C1FF4" w:rsidRDefault="003566B0" w:rsidP="003566B0">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Płatnik</w:t>
            </w:r>
          </w:p>
        </w:tc>
        <w:tc>
          <w:tcPr>
            <w:tcW w:w="3066" w:type="dxa"/>
          </w:tcPr>
          <w:p w14:paraId="5D3219E5"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6C1FF4">
              <w:rPr>
                <w:rFonts w:ascii="Calibri" w:eastAsia="Times New Roman" w:hAnsi="Calibri" w:cs="Calibri"/>
                <w:bCs/>
                <w:color w:val="auto"/>
                <w:sz w:val="20"/>
                <w:szCs w:val="20"/>
                <w:bdr w:val="none" w:sz="0" w:space="0" w:color="auto"/>
                <w:lang w:eastAsia="ar-SA"/>
              </w:rPr>
              <w:lastRenderedPageBreak/>
              <w:t>Producent, pełna nazwa systemu wraz z wersją:</w:t>
            </w:r>
          </w:p>
        </w:tc>
      </w:tr>
      <w:tr w:rsidR="008B1AB1" w:rsidRPr="006C1FF4" w14:paraId="56CE2744" w14:textId="77777777" w:rsidTr="004B7E20">
        <w:tc>
          <w:tcPr>
            <w:tcW w:w="468" w:type="dxa"/>
          </w:tcPr>
          <w:p w14:paraId="1948C110" w14:textId="77777777" w:rsidR="008B1AB1" w:rsidRPr="006C1FF4" w:rsidRDefault="008B1AB1" w:rsidP="003566B0">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17234C8B" w14:textId="0FABA5E3" w:rsidR="008B1AB1" w:rsidRPr="00DD5A7E" w:rsidRDefault="008B1AB1" w:rsidP="003566B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DD5A7E">
              <w:rPr>
                <w:rFonts w:ascii="Calibri" w:eastAsia="Times New Roman" w:hAnsi="Calibri" w:cs="Calibri"/>
                <w:bCs/>
                <w:color w:val="auto"/>
                <w:sz w:val="20"/>
                <w:szCs w:val="20"/>
                <w:bdr w:val="none" w:sz="0" w:space="0" w:color="auto"/>
                <w:lang w:eastAsia="ar-SA"/>
              </w:rPr>
              <w:t>Gwarancja</w:t>
            </w:r>
          </w:p>
        </w:tc>
        <w:tc>
          <w:tcPr>
            <w:tcW w:w="5570" w:type="dxa"/>
          </w:tcPr>
          <w:p w14:paraId="3A032284" w14:textId="77777777" w:rsidR="004A376C" w:rsidRPr="00DD5A7E" w:rsidRDefault="004A376C" w:rsidP="004A3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sz w:val="20"/>
                <w:szCs w:val="20"/>
                <w:bdr w:val="none" w:sz="0" w:space="0" w:color="auto"/>
                <w:lang w:eastAsia="ar-SA"/>
              </w:rPr>
            </w:pPr>
            <w:r w:rsidRPr="00DD5A7E">
              <w:rPr>
                <w:rFonts w:ascii="Calibri" w:eastAsia="Times New Roman" w:hAnsi="Calibri" w:cs="Calibri"/>
                <w:bCs/>
                <w:sz w:val="20"/>
                <w:szCs w:val="20"/>
                <w:bdr w:val="none" w:sz="0" w:space="0" w:color="auto"/>
                <w:lang w:eastAsia="ar-SA"/>
              </w:rPr>
              <w:t>3-letnia gwarancja producenta świadczona na miejscu u klienta, Czas reakcji serwisu - do końca następnego dnia roboczego.</w:t>
            </w:r>
          </w:p>
          <w:p w14:paraId="2EBE4685" w14:textId="77777777" w:rsidR="00D351B5" w:rsidRPr="00DD5A7E" w:rsidRDefault="00D351B5" w:rsidP="00D351B5">
            <w:pPr>
              <w:jc w:val="both"/>
              <w:rPr>
                <w:rFonts w:ascii="Calibri" w:hAnsi="Calibri" w:cs="Calibri"/>
                <w:bCs/>
                <w:sz w:val="20"/>
                <w:szCs w:val="20"/>
              </w:rPr>
            </w:pPr>
          </w:p>
          <w:p w14:paraId="0DE2E077" w14:textId="77777777" w:rsidR="008B1AB1" w:rsidRPr="00DD5A7E" w:rsidRDefault="008B1AB1" w:rsidP="00D351B5">
            <w:pPr>
              <w:jc w:val="both"/>
              <w:rPr>
                <w:rFonts w:ascii="Calibri" w:hAnsi="Calibri" w:cs="Calibri"/>
                <w:bCs/>
                <w:sz w:val="20"/>
                <w:szCs w:val="20"/>
              </w:rPr>
            </w:pPr>
            <w:r w:rsidRPr="00DD5A7E">
              <w:rPr>
                <w:rFonts w:ascii="Calibri" w:hAnsi="Calibri" w:cs="Calibri"/>
                <w:bCs/>
                <w:sz w:val="20"/>
                <w:szCs w:val="20"/>
              </w:rPr>
              <w:t>Serwis urządzeń musi byś realizowany przez producenta lub autoryzowanego partnera serwisowego producenta – wymagane oświadczenie potwierdzające, że serwis będzie realizowany przez Producenta lub autoryzowanego partnera serwisowego producenta (</w:t>
            </w:r>
            <w:r w:rsidRPr="00DD5A7E">
              <w:rPr>
                <w:rFonts w:ascii="Calibri" w:hAnsi="Calibri" w:cs="Calibri"/>
                <w:b/>
                <w:sz w:val="20"/>
                <w:szCs w:val="20"/>
              </w:rPr>
              <w:t>należy dołączyć do oferty</w:t>
            </w:r>
            <w:r w:rsidRPr="00DD5A7E">
              <w:rPr>
                <w:rFonts w:ascii="Calibri" w:hAnsi="Calibri" w:cs="Calibri"/>
                <w:bCs/>
                <w:sz w:val="20"/>
                <w:szCs w:val="20"/>
              </w:rPr>
              <w:t>).</w:t>
            </w:r>
          </w:p>
          <w:p w14:paraId="7C7ADD45" w14:textId="77777777" w:rsidR="00D351B5" w:rsidRPr="00DD5A7E" w:rsidRDefault="00D351B5" w:rsidP="00D351B5">
            <w:pPr>
              <w:jc w:val="both"/>
              <w:rPr>
                <w:rFonts w:ascii="Calibri" w:hAnsi="Calibri" w:cs="Calibri"/>
                <w:bCs/>
                <w:sz w:val="20"/>
                <w:szCs w:val="20"/>
              </w:rPr>
            </w:pPr>
          </w:p>
          <w:p w14:paraId="18C51144" w14:textId="26665DB5" w:rsidR="002328E6" w:rsidRPr="00DD5A7E" w:rsidRDefault="00D351B5" w:rsidP="00D351B5">
            <w:pPr>
              <w:jc w:val="both"/>
              <w:rPr>
                <w:rFonts w:ascii="Calibri" w:eastAsia="Times New Roman" w:hAnsi="Calibri" w:cs="Calibri"/>
                <w:bCs/>
                <w:sz w:val="20"/>
                <w:szCs w:val="20"/>
                <w:bdr w:val="none" w:sz="0" w:space="0" w:color="auto"/>
                <w:lang w:eastAsia="ar-SA"/>
              </w:rPr>
            </w:pPr>
            <w:r w:rsidRPr="00DD5A7E">
              <w:rPr>
                <w:rFonts w:ascii="Calibri" w:eastAsia="Times New Roman" w:hAnsi="Calibri" w:cs="Calibri"/>
                <w:bCs/>
                <w:sz w:val="20"/>
                <w:szCs w:val="20"/>
                <w:bdr w:val="none" w:sz="0" w:space="0" w:color="auto"/>
                <w:lang w:eastAsia="ar-SA"/>
              </w:rPr>
              <w:t xml:space="preserve">Zastrzega się, że w przypadku wystąpienia awarii dysku twardego w urządzeniu objętym aktywnym wsparciem technicznym, uszkodzony dysk pozostaje u Zamawiającego – </w:t>
            </w:r>
            <w:r w:rsidRPr="00DD5A7E">
              <w:rPr>
                <w:rFonts w:ascii="Calibri" w:eastAsia="Times New Roman" w:hAnsi="Calibri" w:cs="Calibri"/>
                <w:b/>
                <w:sz w:val="20"/>
                <w:szCs w:val="20"/>
                <w:bdr w:val="none" w:sz="0" w:space="0" w:color="auto"/>
                <w:lang w:eastAsia="ar-SA"/>
              </w:rPr>
              <w:t>dołączyć do oferty dokumenty potwierdzające</w:t>
            </w:r>
            <w:r w:rsidRPr="00DD5A7E">
              <w:rPr>
                <w:rFonts w:ascii="Calibri" w:eastAsia="Times New Roman" w:hAnsi="Calibri" w:cs="Calibri"/>
                <w:bCs/>
                <w:sz w:val="20"/>
                <w:szCs w:val="20"/>
                <w:bdr w:val="none" w:sz="0" w:space="0" w:color="auto"/>
                <w:lang w:eastAsia="ar-SA"/>
              </w:rPr>
              <w:t>.</w:t>
            </w:r>
          </w:p>
          <w:p w14:paraId="7CB5DA33" w14:textId="77777777" w:rsidR="00D351B5" w:rsidRPr="00DD5A7E" w:rsidRDefault="00D351B5" w:rsidP="00D351B5">
            <w:pPr>
              <w:jc w:val="both"/>
              <w:rPr>
                <w:rFonts w:ascii="Calibri" w:hAnsi="Calibri" w:cs="Calibri"/>
                <w:bCs/>
                <w:sz w:val="20"/>
                <w:szCs w:val="20"/>
              </w:rPr>
            </w:pPr>
          </w:p>
          <w:p w14:paraId="403C4025" w14:textId="01FB179A" w:rsidR="008B1AB1" w:rsidRPr="00DD5A7E" w:rsidRDefault="008B1AB1" w:rsidP="00D351B5">
            <w:pPr>
              <w:jc w:val="both"/>
              <w:rPr>
                <w:rFonts w:ascii="Calibri" w:hAnsi="Calibri" w:cs="Calibri"/>
                <w:bCs/>
                <w:sz w:val="20"/>
                <w:szCs w:val="20"/>
              </w:rPr>
            </w:pPr>
            <w:r w:rsidRPr="00DD5A7E">
              <w:rPr>
                <w:rFonts w:ascii="Calibri" w:hAnsi="Calibri" w:cs="Calibri"/>
                <w:sz w:val="20"/>
                <w:szCs w:val="20"/>
              </w:rPr>
              <w:lastRenderedPageBreak/>
              <w:t>Zamawiający wymaga, aby wszystkie egzemplarze dostarczanych komputerów objęte były oficjalnym pakietem gwarancyjnym Producenta komputera lub jego upoważnionego i autoryzowanego partnera serwisowego, spełniającym wszystkie w/w warunki. Zamawiający na etapie oceny ofert oraz przy dostawie sprzętu zastrzega możliwość weryfikacji spełnienia w/w wymogów gwarancyjnych bezpośrednio u Producenta zaoferowanych przez Wykonawcę komputerów.</w:t>
            </w:r>
          </w:p>
        </w:tc>
        <w:tc>
          <w:tcPr>
            <w:tcW w:w="3066" w:type="dxa"/>
          </w:tcPr>
          <w:p w14:paraId="6275A880" w14:textId="77777777" w:rsidR="008B1AB1" w:rsidRPr="006C1FF4" w:rsidRDefault="008B1AB1"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3566B0" w:rsidRPr="006C1FF4" w14:paraId="38F3FD73" w14:textId="77777777" w:rsidTr="004B7E20">
        <w:tc>
          <w:tcPr>
            <w:tcW w:w="468" w:type="dxa"/>
          </w:tcPr>
          <w:p w14:paraId="4C547975" w14:textId="77777777" w:rsidR="003566B0" w:rsidRPr="006C1FF4" w:rsidRDefault="003566B0" w:rsidP="003566B0">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bookmarkStart w:id="1" w:name="_Hlk136514939"/>
          </w:p>
        </w:tc>
        <w:tc>
          <w:tcPr>
            <w:tcW w:w="1674" w:type="dxa"/>
          </w:tcPr>
          <w:p w14:paraId="5FC44DC0" w14:textId="77777777" w:rsidR="003566B0" w:rsidRPr="00DD5A7E"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DD5A7E">
              <w:rPr>
                <w:rFonts w:ascii="Calibri" w:eastAsia="Times New Roman" w:hAnsi="Calibri" w:cs="Calibri"/>
                <w:bCs/>
                <w:color w:val="auto"/>
                <w:sz w:val="20"/>
                <w:szCs w:val="20"/>
                <w:bdr w:val="none" w:sz="0" w:space="0" w:color="auto"/>
                <w:lang w:eastAsia="ar-SA"/>
              </w:rPr>
              <w:t>Certyfikaty i standardy</w:t>
            </w:r>
          </w:p>
        </w:tc>
        <w:tc>
          <w:tcPr>
            <w:tcW w:w="5570" w:type="dxa"/>
          </w:tcPr>
          <w:p w14:paraId="498B040A" w14:textId="77777777" w:rsidR="008B1AB1" w:rsidRPr="00DD5A7E" w:rsidRDefault="008B1AB1"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DD5A7E">
              <w:rPr>
                <w:rFonts w:ascii="Calibri" w:hAnsi="Calibri" w:cs="Calibri"/>
                <w:bCs/>
                <w:sz w:val="20"/>
                <w:szCs w:val="20"/>
              </w:rPr>
              <w:t>Producent komputera oraz oferowane komputery muszą spełniać minimum następujące normy i posiadać minimum następujące certyfikaty (aktualne na dzień składania ofert w postępowaniu oraz w trakcie jego realizacji):</w:t>
            </w:r>
          </w:p>
          <w:p w14:paraId="1BADB02F" w14:textId="77777777" w:rsidR="008B1AB1" w:rsidRPr="00DD5A7E" w:rsidRDefault="008B1AB1" w:rsidP="002328E6">
            <w:pPr>
              <w:pStyle w:val="Akapitzlis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306" w:hanging="271"/>
              <w:jc w:val="both"/>
              <w:rPr>
                <w:rFonts w:ascii="Calibri" w:hAnsi="Calibri" w:cs="Calibri"/>
                <w:bCs/>
                <w:sz w:val="20"/>
                <w:szCs w:val="20"/>
              </w:rPr>
            </w:pPr>
            <w:r w:rsidRPr="00DD5A7E">
              <w:rPr>
                <w:rFonts w:ascii="Calibri" w:hAnsi="Calibri" w:cs="Calibri"/>
                <w:bCs/>
                <w:sz w:val="20"/>
                <w:szCs w:val="20"/>
              </w:rPr>
              <w:t>Certyfikat zarządzania jakością ISO9001,</w:t>
            </w:r>
          </w:p>
          <w:p w14:paraId="04EF352B" w14:textId="44E7D845" w:rsidR="008B1AB1" w:rsidRPr="00DD5A7E" w:rsidRDefault="008B1AB1" w:rsidP="002328E6">
            <w:pPr>
              <w:pStyle w:val="Akapitzlis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306" w:hanging="271"/>
              <w:jc w:val="both"/>
              <w:rPr>
                <w:rFonts w:ascii="Calibri" w:hAnsi="Calibri" w:cs="Calibri"/>
                <w:bCs/>
                <w:sz w:val="20"/>
                <w:szCs w:val="20"/>
              </w:rPr>
            </w:pPr>
            <w:r w:rsidRPr="00DD5A7E">
              <w:rPr>
                <w:rFonts w:ascii="Calibri" w:hAnsi="Calibri" w:cs="Calibri"/>
                <w:bCs/>
                <w:sz w:val="20"/>
                <w:szCs w:val="20"/>
              </w:rPr>
              <w:t>Certyfikat środowiskowy ISO14001,</w:t>
            </w:r>
          </w:p>
          <w:p w14:paraId="109F965E" w14:textId="5447AC63" w:rsidR="003566B0" w:rsidRPr="00DD5A7E" w:rsidRDefault="008B1AB1" w:rsidP="002328E6">
            <w:pPr>
              <w:pStyle w:val="Akapitzlis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306" w:hanging="271"/>
              <w:jc w:val="both"/>
              <w:rPr>
                <w:rFonts w:ascii="Calibri" w:hAnsi="Calibri" w:cs="Calibri"/>
                <w:bCs/>
                <w:sz w:val="20"/>
                <w:szCs w:val="20"/>
              </w:rPr>
            </w:pPr>
            <w:r w:rsidRPr="00DD5A7E">
              <w:rPr>
                <w:rFonts w:ascii="Calibri" w:hAnsi="Calibri" w:cs="Calibri"/>
                <w:bCs/>
                <w:sz w:val="20"/>
                <w:szCs w:val="20"/>
              </w:rPr>
              <w:t>Deklarację zgodności CE.</w:t>
            </w:r>
          </w:p>
        </w:tc>
        <w:tc>
          <w:tcPr>
            <w:tcW w:w="3066" w:type="dxa"/>
          </w:tcPr>
          <w:p w14:paraId="5558564F"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bookmarkEnd w:id="1"/>
      <w:tr w:rsidR="003566B0" w:rsidRPr="006C1FF4" w14:paraId="651E4796" w14:textId="77777777" w:rsidTr="004B7E20">
        <w:tc>
          <w:tcPr>
            <w:tcW w:w="468" w:type="dxa"/>
          </w:tcPr>
          <w:p w14:paraId="034EFC13" w14:textId="77777777" w:rsidR="003566B0" w:rsidRPr="006C1FF4" w:rsidRDefault="003566B0" w:rsidP="003566B0">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08290979" w14:textId="77777777" w:rsidR="003566B0" w:rsidRPr="00DD5A7E"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DD5A7E">
              <w:rPr>
                <w:rFonts w:ascii="Calibri" w:eastAsia="Times New Roman" w:hAnsi="Calibri" w:cs="Calibri"/>
                <w:bCs/>
                <w:color w:val="auto"/>
                <w:sz w:val="20"/>
                <w:szCs w:val="20"/>
                <w:bdr w:val="none" w:sz="0" w:space="0" w:color="auto"/>
                <w:lang w:eastAsia="ar-SA"/>
              </w:rPr>
              <w:t>Wymagania dodatkowe</w:t>
            </w:r>
          </w:p>
        </w:tc>
        <w:tc>
          <w:tcPr>
            <w:tcW w:w="5570" w:type="dxa"/>
          </w:tcPr>
          <w:p w14:paraId="47CF9EFA" w14:textId="77777777" w:rsidR="008B1AB1" w:rsidRPr="00DD5A7E" w:rsidRDefault="008B1AB1" w:rsidP="008B1AB1">
            <w:pPr>
              <w:jc w:val="both"/>
              <w:rPr>
                <w:rFonts w:ascii="Calibri" w:hAnsi="Calibri" w:cs="Calibri"/>
                <w:bCs/>
                <w:sz w:val="20"/>
                <w:szCs w:val="20"/>
              </w:rPr>
            </w:pPr>
            <w:r w:rsidRPr="00DD5A7E">
              <w:rPr>
                <w:rFonts w:ascii="Calibri" w:hAnsi="Calibri" w:cs="Calibri"/>
                <w:bCs/>
                <w:sz w:val="20"/>
                <w:szCs w:val="20"/>
              </w:rPr>
              <w:t>Komputer musi zostać dostarczony z akcesoriami:</w:t>
            </w:r>
          </w:p>
          <w:p w14:paraId="0312BDC8" w14:textId="77777777" w:rsidR="008B1AB1" w:rsidRPr="00DD5A7E" w:rsidRDefault="008B1AB1" w:rsidP="008B1AB1">
            <w:pPr>
              <w:jc w:val="both"/>
              <w:rPr>
                <w:rFonts w:ascii="Calibri" w:hAnsi="Calibri" w:cs="Calibri"/>
                <w:bCs/>
                <w:sz w:val="20"/>
                <w:szCs w:val="20"/>
              </w:rPr>
            </w:pPr>
            <w:r w:rsidRPr="00DD5A7E">
              <w:rPr>
                <w:rFonts w:ascii="Calibri" w:hAnsi="Calibri" w:cs="Calibri"/>
                <w:bCs/>
                <w:sz w:val="20"/>
                <w:szCs w:val="20"/>
              </w:rPr>
              <w:t>-klawiatura: w układzie US-QWERTY, USB, kolor czarny lub czarno-srebrny;</w:t>
            </w:r>
          </w:p>
          <w:p w14:paraId="6381B7CD" w14:textId="2815D1F6" w:rsidR="003566B0" w:rsidRPr="00DD5A7E" w:rsidRDefault="008B1AB1" w:rsidP="008B1AB1">
            <w:pPr>
              <w:jc w:val="both"/>
              <w:rPr>
                <w:rFonts w:asciiTheme="minorHAnsi" w:hAnsiTheme="minorHAnsi" w:cstheme="minorHAnsi"/>
                <w:bCs/>
                <w:sz w:val="20"/>
                <w:szCs w:val="20"/>
              </w:rPr>
            </w:pPr>
            <w:r w:rsidRPr="00DD5A7E">
              <w:rPr>
                <w:rFonts w:ascii="Calibri" w:hAnsi="Calibri" w:cs="Calibri"/>
                <w:bCs/>
                <w:sz w:val="20"/>
                <w:szCs w:val="20"/>
              </w:rPr>
              <w:t>-myszka: optyczna, USB, z min. 2 klawiszami oraz rolką (</w:t>
            </w:r>
            <w:proofErr w:type="spellStart"/>
            <w:r w:rsidRPr="00DD5A7E">
              <w:rPr>
                <w:rFonts w:ascii="Calibri" w:hAnsi="Calibri" w:cs="Calibri"/>
                <w:bCs/>
                <w:sz w:val="20"/>
                <w:szCs w:val="20"/>
              </w:rPr>
              <w:t>scroll</w:t>
            </w:r>
            <w:proofErr w:type="spellEnd"/>
            <w:r w:rsidRPr="00DD5A7E">
              <w:rPr>
                <w:rFonts w:ascii="Calibri" w:hAnsi="Calibri" w:cs="Calibri"/>
                <w:bCs/>
                <w:sz w:val="20"/>
                <w:szCs w:val="20"/>
              </w:rPr>
              <w:t>), kolor czarny lub czarno-srebrny.</w:t>
            </w:r>
          </w:p>
        </w:tc>
        <w:tc>
          <w:tcPr>
            <w:tcW w:w="3066" w:type="dxa"/>
          </w:tcPr>
          <w:p w14:paraId="0275327B"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3566B0" w:rsidRPr="006C1FF4" w14:paraId="5BD4E27C" w14:textId="77777777" w:rsidTr="004B7E20">
        <w:trPr>
          <w:trHeight w:val="291"/>
        </w:trPr>
        <w:tc>
          <w:tcPr>
            <w:tcW w:w="10778" w:type="dxa"/>
            <w:gridSpan w:val="4"/>
            <w:shd w:val="clear" w:color="auto" w:fill="BFBFBF"/>
          </w:tcPr>
          <w:p w14:paraId="427D4BE2"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auto"/>
                <w:bdr w:val="none" w:sz="0" w:space="0" w:color="auto"/>
                <w:lang w:eastAsia="ar-SA"/>
              </w:rPr>
            </w:pPr>
            <w:r w:rsidRPr="006C1FF4">
              <w:rPr>
                <w:rFonts w:ascii="Calibri" w:eastAsia="Times New Roman" w:hAnsi="Calibri" w:cs="Calibri"/>
                <w:b/>
                <w:color w:val="auto"/>
                <w:bdr w:val="none" w:sz="0" w:space="0" w:color="auto"/>
                <w:lang w:eastAsia="ar-SA"/>
              </w:rPr>
              <w:t>MONITOR</w:t>
            </w:r>
          </w:p>
        </w:tc>
      </w:tr>
      <w:tr w:rsidR="003566B0" w:rsidRPr="006C1FF4" w14:paraId="1A9E34AA" w14:textId="77777777" w:rsidTr="004B7E20">
        <w:tc>
          <w:tcPr>
            <w:tcW w:w="468" w:type="dxa"/>
          </w:tcPr>
          <w:p w14:paraId="11019088" w14:textId="77777777" w:rsidR="003566B0" w:rsidRPr="006C1FF4" w:rsidRDefault="003566B0" w:rsidP="003566B0">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041270F3"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0"/>
                <w:szCs w:val="20"/>
                <w:bdr w:val="none" w:sz="0" w:space="0" w:color="auto"/>
                <w:lang w:eastAsia="ar-SA"/>
              </w:rPr>
            </w:pPr>
            <w:r w:rsidRPr="006C1FF4">
              <w:rPr>
                <w:rFonts w:ascii="Calibri" w:eastAsia="Times New Roman" w:hAnsi="Calibri" w:cs="Calibri"/>
                <w:bCs/>
                <w:color w:val="auto"/>
                <w:sz w:val="20"/>
                <w:szCs w:val="20"/>
                <w:bdr w:val="none" w:sz="0" w:space="0" w:color="auto"/>
                <w:lang w:eastAsia="ar-SA"/>
              </w:rPr>
              <w:t>Producent</w:t>
            </w:r>
          </w:p>
        </w:tc>
        <w:tc>
          <w:tcPr>
            <w:tcW w:w="5570" w:type="dxa"/>
          </w:tcPr>
          <w:p w14:paraId="5283CEF3"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6C1FF4">
              <w:rPr>
                <w:rFonts w:ascii="Calibri" w:eastAsia="Times New Roman" w:hAnsi="Calibri" w:cs="Calibri"/>
                <w:bCs/>
                <w:color w:val="auto"/>
                <w:sz w:val="20"/>
                <w:szCs w:val="20"/>
                <w:bdr w:val="none" w:sz="0" w:space="0" w:color="auto"/>
                <w:lang w:eastAsia="ar-SA"/>
              </w:rPr>
              <w:t>Nazwa producenta:</w:t>
            </w:r>
          </w:p>
        </w:tc>
        <w:tc>
          <w:tcPr>
            <w:tcW w:w="3066" w:type="dxa"/>
          </w:tcPr>
          <w:p w14:paraId="25A734B8"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3566B0" w:rsidRPr="006C1FF4" w14:paraId="45B96C15" w14:textId="77777777" w:rsidTr="004B7E20">
        <w:tc>
          <w:tcPr>
            <w:tcW w:w="468" w:type="dxa"/>
          </w:tcPr>
          <w:p w14:paraId="42570B9D" w14:textId="77777777" w:rsidR="003566B0" w:rsidRPr="006C1FF4" w:rsidRDefault="003566B0" w:rsidP="003566B0">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2065662C"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0"/>
                <w:szCs w:val="20"/>
                <w:bdr w:val="none" w:sz="0" w:space="0" w:color="auto"/>
                <w:lang w:eastAsia="ar-SA"/>
              </w:rPr>
            </w:pPr>
            <w:r w:rsidRPr="006C1FF4">
              <w:rPr>
                <w:rFonts w:ascii="Calibri" w:eastAsia="Times New Roman" w:hAnsi="Calibri" w:cs="Calibri"/>
                <w:bCs/>
                <w:color w:val="auto"/>
                <w:sz w:val="20"/>
                <w:szCs w:val="20"/>
                <w:bdr w:val="none" w:sz="0" w:space="0" w:color="auto"/>
                <w:lang w:eastAsia="ar-SA"/>
              </w:rPr>
              <w:t>Identyfikacja</w:t>
            </w:r>
          </w:p>
        </w:tc>
        <w:tc>
          <w:tcPr>
            <w:tcW w:w="5570" w:type="dxa"/>
          </w:tcPr>
          <w:p w14:paraId="6D0D5B2E"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6C1FF4">
              <w:rPr>
                <w:rFonts w:ascii="Calibri" w:eastAsia="Times New Roman" w:hAnsi="Calibri" w:cs="Calibri"/>
                <w:bCs/>
                <w:color w:val="auto"/>
                <w:sz w:val="20"/>
                <w:szCs w:val="20"/>
                <w:bdr w:val="none" w:sz="0" w:space="0" w:color="auto"/>
                <w:lang w:eastAsia="ar-SA"/>
              </w:rPr>
              <w:t>Typ produktu, model:</w:t>
            </w:r>
          </w:p>
        </w:tc>
        <w:tc>
          <w:tcPr>
            <w:tcW w:w="3066" w:type="dxa"/>
          </w:tcPr>
          <w:p w14:paraId="346FF291"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3566B0" w:rsidRPr="006C1FF4" w14:paraId="00B9241E" w14:textId="77777777" w:rsidTr="004B7E20">
        <w:tc>
          <w:tcPr>
            <w:tcW w:w="468" w:type="dxa"/>
          </w:tcPr>
          <w:p w14:paraId="75743F70" w14:textId="77777777" w:rsidR="003566B0" w:rsidRPr="006C1FF4" w:rsidRDefault="003566B0" w:rsidP="003566B0">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07B2956A" w14:textId="0E234732" w:rsidR="003566B0" w:rsidRPr="006C1FF4" w:rsidRDefault="00CB70D8" w:rsidP="003566B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0"/>
                <w:szCs w:val="20"/>
                <w:bdr w:val="none" w:sz="0" w:space="0" w:color="auto"/>
                <w:lang w:eastAsia="ar-SA"/>
              </w:rPr>
            </w:pPr>
            <w:r w:rsidRPr="006C1FF4">
              <w:rPr>
                <w:rFonts w:ascii="Calibri" w:eastAsia="Times New Roman" w:hAnsi="Calibri" w:cs="Calibri"/>
                <w:color w:val="auto"/>
                <w:sz w:val="20"/>
                <w:szCs w:val="20"/>
                <w:bdr w:val="none" w:sz="0" w:space="0" w:color="auto"/>
                <w:lang w:eastAsia="ar-SA"/>
              </w:rPr>
              <w:t>Rozmiar matrycy</w:t>
            </w:r>
          </w:p>
        </w:tc>
        <w:tc>
          <w:tcPr>
            <w:tcW w:w="5570" w:type="dxa"/>
          </w:tcPr>
          <w:p w14:paraId="691AC25F" w14:textId="111537C7" w:rsidR="003566B0" w:rsidRPr="006C1FF4" w:rsidRDefault="00CB70D8"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6C1FF4">
              <w:rPr>
                <w:rFonts w:ascii="Calibri" w:eastAsia="Times New Roman" w:hAnsi="Calibri" w:cs="Calibri"/>
                <w:color w:val="auto"/>
                <w:sz w:val="20"/>
                <w:szCs w:val="20"/>
                <w:bdr w:val="none" w:sz="0" w:space="0" w:color="auto"/>
                <w:lang w:eastAsia="ar-SA"/>
              </w:rPr>
              <w:t>M</w:t>
            </w:r>
            <w:r w:rsidR="003566B0" w:rsidRPr="006C1FF4">
              <w:rPr>
                <w:rFonts w:ascii="Calibri" w:eastAsia="Times New Roman" w:hAnsi="Calibri" w:cs="Calibri"/>
                <w:color w:val="auto"/>
                <w:sz w:val="20"/>
                <w:szCs w:val="20"/>
                <w:bdr w:val="none" w:sz="0" w:space="0" w:color="auto"/>
                <w:lang w:eastAsia="ar-SA"/>
              </w:rPr>
              <w:t>inimum 23,8” (16/9)</w:t>
            </w:r>
          </w:p>
        </w:tc>
        <w:tc>
          <w:tcPr>
            <w:tcW w:w="3066" w:type="dxa"/>
          </w:tcPr>
          <w:p w14:paraId="429F9F90"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3566B0" w:rsidRPr="006C1FF4" w14:paraId="0AFCE9AA" w14:textId="77777777" w:rsidTr="004B7E20">
        <w:tc>
          <w:tcPr>
            <w:tcW w:w="468" w:type="dxa"/>
          </w:tcPr>
          <w:p w14:paraId="59AB4D57" w14:textId="77777777" w:rsidR="003566B0" w:rsidRPr="006C1FF4" w:rsidRDefault="003566B0" w:rsidP="003566B0">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1BC2F686" w14:textId="6B5EE545" w:rsidR="003566B0" w:rsidRPr="006C1FF4" w:rsidRDefault="00CB70D8" w:rsidP="003566B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color w:val="auto"/>
                <w:sz w:val="20"/>
                <w:szCs w:val="20"/>
                <w:bdr w:val="none" w:sz="0" w:space="0" w:color="auto"/>
                <w:lang w:eastAsia="ar-SA"/>
              </w:rPr>
            </w:pPr>
            <w:r w:rsidRPr="006C1FF4">
              <w:rPr>
                <w:rFonts w:ascii="Calibri" w:eastAsia="Times New Roman" w:hAnsi="Calibri" w:cs="Calibri"/>
                <w:bCs/>
                <w:sz w:val="20"/>
                <w:bdr w:val="none" w:sz="0" w:space="0" w:color="auto"/>
                <w:lang w:eastAsia="ar-SA"/>
              </w:rPr>
              <w:t>Typ matrycy</w:t>
            </w:r>
          </w:p>
        </w:tc>
        <w:tc>
          <w:tcPr>
            <w:tcW w:w="5570" w:type="dxa"/>
            <w:vAlign w:val="center"/>
          </w:tcPr>
          <w:p w14:paraId="2178318C" w14:textId="1F56C4AD" w:rsidR="003566B0" w:rsidRPr="006C1FF4" w:rsidRDefault="00CB70D8"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6C1FF4">
              <w:rPr>
                <w:rFonts w:ascii="Calibri" w:hAnsi="Calibri" w:cs="Calibri"/>
                <w:bCs/>
                <w:sz w:val="20"/>
                <w:szCs w:val="20"/>
              </w:rPr>
              <w:t>VA, LED, matowa, nie dopuszcza się matryc typu „</w:t>
            </w:r>
            <w:proofErr w:type="spellStart"/>
            <w:r w:rsidRPr="006C1FF4">
              <w:rPr>
                <w:rFonts w:ascii="Calibri" w:hAnsi="Calibri" w:cs="Calibri"/>
                <w:bCs/>
                <w:sz w:val="20"/>
                <w:szCs w:val="20"/>
              </w:rPr>
              <w:t>glare</w:t>
            </w:r>
            <w:proofErr w:type="spellEnd"/>
            <w:r w:rsidRPr="006C1FF4">
              <w:rPr>
                <w:rFonts w:ascii="Calibri" w:hAnsi="Calibri" w:cs="Calibri"/>
                <w:bCs/>
                <w:sz w:val="20"/>
                <w:szCs w:val="20"/>
              </w:rPr>
              <w:t>” / błyszczących</w:t>
            </w:r>
          </w:p>
        </w:tc>
        <w:tc>
          <w:tcPr>
            <w:tcW w:w="3066" w:type="dxa"/>
          </w:tcPr>
          <w:p w14:paraId="1B118A8C"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CB70D8" w:rsidRPr="006C1FF4" w14:paraId="39E05300" w14:textId="77777777" w:rsidTr="00DE5D7C">
        <w:tc>
          <w:tcPr>
            <w:tcW w:w="468" w:type="dxa"/>
          </w:tcPr>
          <w:p w14:paraId="239CD934" w14:textId="77777777" w:rsidR="00CB70D8" w:rsidRPr="006C1FF4" w:rsidRDefault="00CB70D8" w:rsidP="00CB70D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vAlign w:val="center"/>
          </w:tcPr>
          <w:p w14:paraId="53456D71" w14:textId="22BE3777" w:rsidR="00CB70D8" w:rsidRPr="006C1FF4" w:rsidRDefault="00CB70D8" w:rsidP="00CB70D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6C1FF4">
              <w:rPr>
                <w:rFonts w:ascii="Calibri" w:hAnsi="Calibri" w:cs="Calibri"/>
                <w:sz w:val="20"/>
                <w:szCs w:val="20"/>
                <w:lang w:eastAsia="zh-CN" w:bidi="hi-IN"/>
              </w:rPr>
              <w:t>Rozdzielczość</w:t>
            </w:r>
          </w:p>
        </w:tc>
        <w:tc>
          <w:tcPr>
            <w:tcW w:w="5570" w:type="dxa"/>
            <w:vAlign w:val="center"/>
          </w:tcPr>
          <w:p w14:paraId="298461D1" w14:textId="76097A2C" w:rsidR="00CB70D8" w:rsidRPr="006C1FF4" w:rsidRDefault="00CB70D8" w:rsidP="00CB70D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6C1FF4">
              <w:rPr>
                <w:rFonts w:ascii="Calibri" w:hAnsi="Calibri" w:cs="Calibri"/>
                <w:bCs/>
                <w:sz w:val="20"/>
                <w:szCs w:val="20"/>
                <w:lang w:eastAsia="en-US"/>
              </w:rPr>
              <w:t>Full HD 1920x1080</w:t>
            </w:r>
          </w:p>
        </w:tc>
        <w:tc>
          <w:tcPr>
            <w:tcW w:w="3066" w:type="dxa"/>
          </w:tcPr>
          <w:p w14:paraId="56A959A1" w14:textId="77777777" w:rsidR="00CB70D8" w:rsidRPr="006C1FF4" w:rsidRDefault="00CB70D8" w:rsidP="00CB70D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CB70D8" w:rsidRPr="006C1FF4" w14:paraId="237EB7F8" w14:textId="77777777" w:rsidTr="00DE5D7C">
        <w:tc>
          <w:tcPr>
            <w:tcW w:w="468" w:type="dxa"/>
          </w:tcPr>
          <w:p w14:paraId="6DDCF4D9" w14:textId="77777777" w:rsidR="00CB70D8" w:rsidRPr="006C1FF4" w:rsidRDefault="00CB70D8" w:rsidP="00CB70D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vAlign w:val="center"/>
          </w:tcPr>
          <w:p w14:paraId="50AA1E78" w14:textId="38EF16D6" w:rsidR="00CB70D8" w:rsidRPr="006C1FF4" w:rsidRDefault="00CB70D8" w:rsidP="00CB70D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0"/>
                <w:szCs w:val="20"/>
                <w:bdr w:val="none" w:sz="0" w:space="0" w:color="auto"/>
                <w:lang w:eastAsia="ar-SA"/>
              </w:rPr>
            </w:pPr>
            <w:r w:rsidRPr="006C1FF4">
              <w:rPr>
                <w:rFonts w:ascii="Calibri" w:hAnsi="Calibri" w:cs="Calibri"/>
                <w:bCs/>
                <w:sz w:val="20"/>
                <w:szCs w:val="20"/>
              </w:rPr>
              <w:t>Częstotliwość odświeżania</w:t>
            </w:r>
          </w:p>
        </w:tc>
        <w:tc>
          <w:tcPr>
            <w:tcW w:w="5570" w:type="dxa"/>
            <w:vAlign w:val="center"/>
          </w:tcPr>
          <w:p w14:paraId="295FC254" w14:textId="45C2D102" w:rsidR="00CB70D8" w:rsidRPr="006C1FF4" w:rsidRDefault="00CB70D8" w:rsidP="00CB70D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0"/>
                <w:szCs w:val="20"/>
                <w:bdr w:val="none" w:sz="0" w:space="0" w:color="auto"/>
                <w:lang w:eastAsia="ar-SA"/>
              </w:rPr>
            </w:pPr>
            <w:r w:rsidRPr="006C1FF4">
              <w:rPr>
                <w:rFonts w:ascii="Calibri" w:hAnsi="Calibri" w:cs="Calibri"/>
                <w:bCs/>
                <w:sz w:val="20"/>
                <w:szCs w:val="20"/>
              </w:rPr>
              <w:t>Minimum 75Hz</w:t>
            </w:r>
          </w:p>
        </w:tc>
        <w:tc>
          <w:tcPr>
            <w:tcW w:w="3066" w:type="dxa"/>
          </w:tcPr>
          <w:p w14:paraId="59AED719" w14:textId="77777777" w:rsidR="00CB70D8" w:rsidRPr="006C1FF4" w:rsidRDefault="00CB70D8" w:rsidP="00CB70D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CB70D8" w:rsidRPr="006C1FF4" w14:paraId="41C3F370" w14:textId="77777777" w:rsidTr="00DE5D7C">
        <w:tc>
          <w:tcPr>
            <w:tcW w:w="468" w:type="dxa"/>
          </w:tcPr>
          <w:p w14:paraId="4F646F6C" w14:textId="77777777" w:rsidR="00CB70D8" w:rsidRPr="006C1FF4" w:rsidRDefault="00CB70D8" w:rsidP="00CB70D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vAlign w:val="center"/>
          </w:tcPr>
          <w:p w14:paraId="5B136344" w14:textId="6CA529C6" w:rsidR="00CB70D8" w:rsidRPr="006C1FF4" w:rsidRDefault="00CB70D8" w:rsidP="00CB70D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0"/>
                <w:szCs w:val="20"/>
                <w:bdr w:val="none" w:sz="0" w:space="0" w:color="auto"/>
                <w:lang w:eastAsia="ar-SA"/>
              </w:rPr>
            </w:pPr>
            <w:r w:rsidRPr="006C1FF4">
              <w:rPr>
                <w:rFonts w:ascii="Calibri" w:hAnsi="Calibri" w:cs="Calibri"/>
                <w:bCs/>
                <w:sz w:val="20"/>
                <w:szCs w:val="20"/>
              </w:rPr>
              <w:t>Czas reakcji</w:t>
            </w:r>
          </w:p>
        </w:tc>
        <w:tc>
          <w:tcPr>
            <w:tcW w:w="5570" w:type="dxa"/>
            <w:vAlign w:val="center"/>
          </w:tcPr>
          <w:p w14:paraId="11D40A29" w14:textId="23461484" w:rsidR="00CB70D8" w:rsidRPr="006C1FF4" w:rsidRDefault="00CB70D8" w:rsidP="00CB70D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6C1FF4">
              <w:rPr>
                <w:rFonts w:ascii="Calibri" w:hAnsi="Calibri" w:cs="Calibri"/>
                <w:bCs/>
                <w:sz w:val="20"/>
                <w:szCs w:val="20"/>
                <w:lang w:eastAsia="en-US"/>
              </w:rPr>
              <w:t>4ms (szary do szarego)</w:t>
            </w:r>
          </w:p>
        </w:tc>
        <w:tc>
          <w:tcPr>
            <w:tcW w:w="3066" w:type="dxa"/>
          </w:tcPr>
          <w:p w14:paraId="0E96944C" w14:textId="77777777" w:rsidR="00CB70D8" w:rsidRPr="006C1FF4" w:rsidRDefault="00CB70D8" w:rsidP="00CB70D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CB70D8" w:rsidRPr="006C1FF4" w14:paraId="7D5BC0E8" w14:textId="77777777" w:rsidTr="00DE5D7C">
        <w:tc>
          <w:tcPr>
            <w:tcW w:w="468" w:type="dxa"/>
          </w:tcPr>
          <w:p w14:paraId="155EE2A3" w14:textId="77777777" w:rsidR="00CB70D8" w:rsidRPr="006C1FF4" w:rsidRDefault="00CB70D8" w:rsidP="00CB70D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vAlign w:val="center"/>
          </w:tcPr>
          <w:p w14:paraId="74293D9C" w14:textId="23154F36" w:rsidR="00CB70D8" w:rsidRPr="006C1FF4" w:rsidRDefault="00CB70D8" w:rsidP="00CB70D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0"/>
                <w:szCs w:val="20"/>
                <w:bdr w:val="none" w:sz="0" w:space="0" w:color="auto"/>
                <w:lang w:eastAsia="ar-SA"/>
              </w:rPr>
            </w:pPr>
            <w:r w:rsidRPr="006C1FF4">
              <w:rPr>
                <w:rFonts w:ascii="Calibri" w:hAnsi="Calibri" w:cs="Calibri"/>
                <w:bCs/>
                <w:sz w:val="20"/>
                <w:szCs w:val="20"/>
              </w:rPr>
              <w:t>Jasność</w:t>
            </w:r>
          </w:p>
        </w:tc>
        <w:tc>
          <w:tcPr>
            <w:tcW w:w="5570" w:type="dxa"/>
            <w:vAlign w:val="center"/>
          </w:tcPr>
          <w:p w14:paraId="44715AFB" w14:textId="77777777" w:rsidR="00CB70D8" w:rsidRPr="006C1FF4" w:rsidRDefault="00CB70D8" w:rsidP="00CB70D8">
            <w:pPr>
              <w:rPr>
                <w:rFonts w:ascii="Calibri" w:hAnsi="Calibri" w:cs="Calibri"/>
                <w:sz w:val="20"/>
                <w:szCs w:val="20"/>
              </w:rPr>
            </w:pPr>
            <w:r w:rsidRPr="006C1FF4">
              <w:rPr>
                <w:rFonts w:ascii="Calibri" w:hAnsi="Calibri" w:cs="Calibri"/>
                <w:sz w:val="20"/>
                <w:szCs w:val="20"/>
              </w:rPr>
              <w:t>250 cd/m2</w:t>
            </w:r>
          </w:p>
          <w:p w14:paraId="6D2D84ED" w14:textId="038C9D0B" w:rsidR="00CB70D8" w:rsidRPr="006C1FF4" w:rsidRDefault="00CB70D8" w:rsidP="00CB70D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p>
        </w:tc>
        <w:tc>
          <w:tcPr>
            <w:tcW w:w="3066" w:type="dxa"/>
          </w:tcPr>
          <w:p w14:paraId="065170A9" w14:textId="77777777" w:rsidR="00CB70D8" w:rsidRPr="006C1FF4" w:rsidRDefault="00CB70D8" w:rsidP="00CB70D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CB70D8" w:rsidRPr="006C1FF4" w14:paraId="15AECAA9" w14:textId="77777777" w:rsidTr="00DE5D7C">
        <w:tc>
          <w:tcPr>
            <w:tcW w:w="468" w:type="dxa"/>
          </w:tcPr>
          <w:p w14:paraId="4404895B" w14:textId="77777777" w:rsidR="00CB70D8" w:rsidRPr="006C1FF4" w:rsidRDefault="00CB70D8" w:rsidP="00CB70D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vAlign w:val="center"/>
          </w:tcPr>
          <w:p w14:paraId="7D16324F" w14:textId="0A53D5D1" w:rsidR="00CB70D8" w:rsidRPr="006C1FF4" w:rsidRDefault="00CB70D8" w:rsidP="00CB70D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0"/>
                <w:szCs w:val="20"/>
                <w:bdr w:val="none" w:sz="0" w:space="0" w:color="auto"/>
                <w:lang w:eastAsia="ar-SA"/>
              </w:rPr>
            </w:pPr>
            <w:r w:rsidRPr="006C1FF4">
              <w:rPr>
                <w:rFonts w:ascii="Calibri" w:hAnsi="Calibri" w:cs="Calibri"/>
                <w:bCs/>
                <w:sz w:val="20"/>
                <w:szCs w:val="20"/>
              </w:rPr>
              <w:t>Kontrast statyczny</w:t>
            </w:r>
          </w:p>
        </w:tc>
        <w:tc>
          <w:tcPr>
            <w:tcW w:w="5570" w:type="dxa"/>
            <w:vAlign w:val="center"/>
          </w:tcPr>
          <w:p w14:paraId="57950120" w14:textId="6C504195" w:rsidR="00CB70D8" w:rsidRPr="006C1FF4" w:rsidRDefault="00CB70D8" w:rsidP="00CB70D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6C1FF4">
              <w:rPr>
                <w:rFonts w:ascii="Calibri" w:hAnsi="Calibri" w:cs="Calibri"/>
                <w:sz w:val="20"/>
                <w:szCs w:val="20"/>
              </w:rPr>
              <w:t>3000:1</w:t>
            </w:r>
          </w:p>
        </w:tc>
        <w:tc>
          <w:tcPr>
            <w:tcW w:w="3066" w:type="dxa"/>
          </w:tcPr>
          <w:p w14:paraId="0A590F5B" w14:textId="77777777" w:rsidR="00CB70D8" w:rsidRPr="006C1FF4" w:rsidRDefault="00CB70D8" w:rsidP="00CB70D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CB70D8" w:rsidRPr="006C1FF4" w14:paraId="4E49106F" w14:textId="77777777" w:rsidTr="00DE5D7C">
        <w:tc>
          <w:tcPr>
            <w:tcW w:w="468" w:type="dxa"/>
          </w:tcPr>
          <w:p w14:paraId="6DA17C80" w14:textId="77777777" w:rsidR="00CB70D8" w:rsidRPr="006C1FF4" w:rsidRDefault="00CB70D8" w:rsidP="00CB70D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vAlign w:val="center"/>
          </w:tcPr>
          <w:p w14:paraId="673222CC" w14:textId="7BA9E6C3" w:rsidR="00CB70D8" w:rsidRPr="006C1FF4" w:rsidRDefault="00CB70D8" w:rsidP="00CB70D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0"/>
                <w:szCs w:val="20"/>
                <w:bdr w:val="none" w:sz="0" w:space="0" w:color="auto"/>
                <w:lang w:eastAsia="ar-SA"/>
              </w:rPr>
            </w:pPr>
            <w:r w:rsidRPr="006C1FF4">
              <w:rPr>
                <w:rFonts w:ascii="Calibri" w:hAnsi="Calibri" w:cs="Calibri"/>
                <w:bCs/>
                <w:sz w:val="20"/>
                <w:szCs w:val="20"/>
              </w:rPr>
              <w:t>Pokrycie kolorów</w:t>
            </w:r>
          </w:p>
        </w:tc>
        <w:tc>
          <w:tcPr>
            <w:tcW w:w="5570" w:type="dxa"/>
            <w:vAlign w:val="center"/>
          </w:tcPr>
          <w:p w14:paraId="096DE652" w14:textId="5FC3DAAB" w:rsidR="00CB70D8" w:rsidRPr="006C1FF4" w:rsidRDefault="00CB70D8" w:rsidP="00CB70D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6C1FF4">
              <w:rPr>
                <w:rFonts w:ascii="Calibri" w:hAnsi="Calibri" w:cs="Calibri"/>
                <w:sz w:val="20"/>
                <w:szCs w:val="20"/>
              </w:rPr>
              <w:t>Minimum 72% NTSC</w:t>
            </w:r>
          </w:p>
        </w:tc>
        <w:tc>
          <w:tcPr>
            <w:tcW w:w="3066" w:type="dxa"/>
          </w:tcPr>
          <w:p w14:paraId="58299514" w14:textId="77777777" w:rsidR="00CB70D8" w:rsidRPr="006C1FF4" w:rsidRDefault="00CB70D8" w:rsidP="00CB70D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CB70D8" w:rsidRPr="006C1FF4" w14:paraId="565812E9" w14:textId="77777777" w:rsidTr="00DE5D7C">
        <w:tc>
          <w:tcPr>
            <w:tcW w:w="468" w:type="dxa"/>
          </w:tcPr>
          <w:p w14:paraId="640848F0" w14:textId="77777777" w:rsidR="00CB70D8" w:rsidRPr="006C1FF4" w:rsidRDefault="00CB70D8" w:rsidP="00CB70D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vAlign w:val="center"/>
          </w:tcPr>
          <w:p w14:paraId="2CE31E7E" w14:textId="2035475F" w:rsidR="00CB70D8" w:rsidRPr="006C1FF4" w:rsidRDefault="00CB70D8" w:rsidP="00CB70D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0"/>
                <w:szCs w:val="20"/>
                <w:bdr w:val="none" w:sz="0" w:space="0" w:color="auto"/>
                <w:lang w:eastAsia="ar-SA"/>
              </w:rPr>
            </w:pPr>
            <w:r w:rsidRPr="006C1FF4">
              <w:rPr>
                <w:rFonts w:ascii="Calibri" w:hAnsi="Calibri" w:cs="Calibri"/>
                <w:bCs/>
                <w:sz w:val="20"/>
                <w:szCs w:val="20"/>
              </w:rPr>
              <w:t>Kąty widzenia</w:t>
            </w:r>
          </w:p>
        </w:tc>
        <w:tc>
          <w:tcPr>
            <w:tcW w:w="5570" w:type="dxa"/>
            <w:vAlign w:val="center"/>
          </w:tcPr>
          <w:p w14:paraId="76A40FB3" w14:textId="10B753E8" w:rsidR="00CB70D8" w:rsidRPr="006C1FF4" w:rsidRDefault="00CB70D8" w:rsidP="00CB70D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6C1FF4">
              <w:rPr>
                <w:rFonts w:ascii="Calibri" w:hAnsi="Calibri" w:cs="Calibri"/>
                <w:sz w:val="20"/>
                <w:szCs w:val="20"/>
              </w:rPr>
              <w:t>178 / 178</w:t>
            </w:r>
          </w:p>
        </w:tc>
        <w:tc>
          <w:tcPr>
            <w:tcW w:w="3066" w:type="dxa"/>
          </w:tcPr>
          <w:p w14:paraId="0EFB3620" w14:textId="77777777" w:rsidR="00CB70D8" w:rsidRPr="006C1FF4" w:rsidRDefault="00CB70D8" w:rsidP="00CB70D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CB70D8" w:rsidRPr="006C1FF4" w14:paraId="6DA672CC" w14:textId="77777777" w:rsidTr="00A9634C">
        <w:tc>
          <w:tcPr>
            <w:tcW w:w="468" w:type="dxa"/>
          </w:tcPr>
          <w:p w14:paraId="0BDA51B5" w14:textId="77777777" w:rsidR="00CB70D8" w:rsidRPr="006C1FF4" w:rsidRDefault="00CB70D8" w:rsidP="00CB70D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517D5728" w14:textId="6CBC44F9" w:rsidR="00CB70D8" w:rsidRPr="006C1FF4" w:rsidRDefault="00CB70D8" w:rsidP="00CB70D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0"/>
                <w:szCs w:val="20"/>
                <w:bdr w:val="none" w:sz="0" w:space="0" w:color="auto"/>
                <w:lang w:eastAsia="ar-SA"/>
              </w:rPr>
            </w:pPr>
            <w:r w:rsidRPr="006C1FF4">
              <w:rPr>
                <w:rFonts w:ascii="Calibri" w:hAnsi="Calibri" w:cs="Calibri"/>
                <w:bCs/>
                <w:sz w:val="20"/>
                <w:szCs w:val="20"/>
              </w:rPr>
              <w:t>Złącza</w:t>
            </w:r>
          </w:p>
        </w:tc>
        <w:tc>
          <w:tcPr>
            <w:tcW w:w="5570" w:type="dxa"/>
            <w:vAlign w:val="center"/>
          </w:tcPr>
          <w:p w14:paraId="0C8C6D94" w14:textId="77777777" w:rsidR="00CB70D8" w:rsidRPr="006C1FF4" w:rsidRDefault="00CB70D8" w:rsidP="00CB70D8">
            <w:pPr>
              <w:rPr>
                <w:rFonts w:ascii="Calibri" w:hAnsi="Calibri" w:cs="Calibri"/>
                <w:sz w:val="20"/>
                <w:szCs w:val="20"/>
              </w:rPr>
            </w:pPr>
            <w:r w:rsidRPr="006C1FF4">
              <w:rPr>
                <w:rFonts w:ascii="Calibri" w:hAnsi="Calibri" w:cs="Calibri"/>
                <w:sz w:val="20"/>
                <w:szCs w:val="20"/>
              </w:rPr>
              <w:t>Monitor musi być wyposażony minimum w złącza wideo:</w:t>
            </w:r>
          </w:p>
          <w:p w14:paraId="02547FB7" w14:textId="7513FAED" w:rsidR="00CB70D8" w:rsidRDefault="00CB70D8" w:rsidP="002328E6">
            <w:pPr>
              <w:pStyle w:val="Akapitzlist"/>
              <w:numPr>
                <w:ilvl w:val="0"/>
                <w:numId w:val="45"/>
              </w:numPr>
              <w:ind w:left="306" w:hanging="283"/>
              <w:rPr>
                <w:rFonts w:ascii="Calibri" w:hAnsi="Calibri" w:cs="Calibri"/>
                <w:sz w:val="20"/>
                <w:szCs w:val="20"/>
              </w:rPr>
            </w:pPr>
            <w:r w:rsidRPr="002328E6">
              <w:rPr>
                <w:rFonts w:ascii="Calibri" w:hAnsi="Calibri" w:cs="Calibri"/>
                <w:sz w:val="20"/>
                <w:szCs w:val="20"/>
              </w:rPr>
              <w:t>1x VGA</w:t>
            </w:r>
            <w:r w:rsidR="002328E6">
              <w:rPr>
                <w:rFonts w:ascii="Calibri" w:hAnsi="Calibri" w:cs="Calibri"/>
                <w:sz w:val="20"/>
                <w:szCs w:val="20"/>
              </w:rPr>
              <w:t>,</w:t>
            </w:r>
          </w:p>
          <w:p w14:paraId="7EB444C0" w14:textId="5B199F05" w:rsidR="00CB70D8" w:rsidRPr="002328E6" w:rsidRDefault="00CB70D8" w:rsidP="002328E6">
            <w:pPr>
              <w:pStyle w:val="Akapitzlist"/>
              <w:numPr>
                <w:ilvl w:val="0"/>
                <w:numId w:val="45"/>
              </w:numPr>
              <w:ind w:left="306" w:hanging="283"/>
              <w:rPr>
                <w:rFonts w:ascii="Calibri" w:hAnsi="Calibri" w:cs="Calibri"/>
                <w:sz w:val="20"/>
                <w:szCs w:val="20"/>
              </w:rPr>
            </w:pPr>
            <w:r w:rsidRPr="002328E6">
              <w:rPr>
                <w:rFonts w:ascii="Calibri" w:hAnsi="Calibri" w:cs="Calibri"/>
                <w:sz w:val="20"/>
                <w:szCs w:val="20"/>
              </w:rPr>
              <w:t>1x HDMI (min. 1.4)</w:t>
            </w:r>
            <w:r w:rsidR="0014394A" w:rsidRPr="002328E6">
              <w:rPr>
                <w:rFonts w:ascii="Calibri" w:hAnsi="Calibri" w:cs="Calibri"/>
                <w:sz w:val="20"/>
                <w:szCs w:val="20"/>
              </w:rPr>
              <w:t xml:space="preserve"> lub </w:t>
            </w:r>
            <w:proofErr w:type="spellStart"/>
            <w:r w:rsidR="0014394A" w:rsidRPr="002328E6">
              <w:rPr>
                <w:rFonts w:ascii="Calibri" w:hAnsi="Calibri" w:cs="Calibri"/>
                <w:sz w:val="20"/>
                <w:szCs w:val="20"/>
              </w:rPr>
              <w:t>D</w:t>
            </w:r>
            <w:r w:rsidR="006C1FF4" w:rsidRPr="002328E6">
              <w:rPr>
                <w:rFonts w:ascii="Calibri" w:hAnsi="Calibri" w:cs="Calibri"/>
                <w:sz w:val="20"/>
                <w:szCs w:val="20"/>
              </w:rPr>
              <w:t>i</w:t>
            </w:r>
            <w:r w:rsidR="0014394A" w:rsidRPr="002328E6">
              <w:rPr>
                <w:rFonts w:ascii="Calibri" w:hAnsi="Calibri" w:cs="Calibri"/>
                <w:sz w:val="20"/>
                <w:szCs w:val="20"/>
              </w:rPr>
              <w:t>splayPort</w:t>
            </w:r>
            <w:proofErr w:type="spellEnd"/>
          </w:p>
          <w:p w14:paraId="64BE7F93" w14:textId="77777777" w:rsidR="00CB70D8" w:rsidRPr="006C1FF4" w:rsidRDefault="00CB70D8" w:rsidP="00CB70D8">
            <w:pPr>
              <w:rPr>
                <w:rFonts w:ascii="Calibri" w:hAnsi="Calibri" w:cs="Calibri"/>
                <w:sz w:val="20"/>
                <w:szCs w:val="20"/>
              </w:rPr>
            </w:pPr>
          </w:p>
          <w:p w14:paraId="50858188" w14:textId="7B3104B0" w:rsidR="00CB70D8" w:rsidRPr="006C1FF4" w:rsidRDefault="00CB70D8" w:rsidP="00CB70D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6C1FF4">
              <w:rPr>
                <w:rFonts w:ascii="Calibri" w:hAnsi="Calibri" w:cs="Calibri"/>
                <w:sz w:val="20"/>
                <w:szCs w:val="20"/>
              </w:rPr>
              <w:t>Monitor musi mieć możliwość zamontowania na ścianie za pomocą uchwytu VESA 100x100</w:t>
            </w:r>
          </w:p>
        </w:tc>
        <w:tc>
          <w:tcPr>
            <w:tcW w:w="3066" w:type="dxa"/>
          </w:tcPr>
          <w:p w14:paraId="2CC71CBE" w14:textId="77777777" w:rsidR="00CB70D8" w:rsidRPr="006C1FF4" w:rsidRDefault="00CB70D8" w:rsidP="00CB70D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CB70D8" w:rsidRPr="006C1FF4" w14:paraId="77DBEFDD" w14:textId="77777777" w:rsidTr="00A9634C">
        <w:tc>
          <w:tcPr>
            <w:tcW w:w="468" w:type="dxa"/>
          </w:tcPr>
          <w:p w14:paraId="258EEAC8" w14:textId="77777777" w:rsidR="00CB70D8" w:rsidRPr="006C1FF4" w:rsidRDefault="00CB70D8" w:rsidP="00CB70D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76D1B912" w14:textId="355B22E6" w:rsidR="00CB70D8" w:rsidRPr="006C1FF4" w:rsidRDefault="00CB70D8" w:rsidP="00CB70D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0"/>
                <w:szCs w:val="20"/>
                <w:bdr w:val="none" w:sz="0" w:space="0" w:color="auto"/>
                <w:lang w:eastAsia="ar-SA"/>
              </w:rPr>
            </w:pPr>
            <w:r w:rsidRPr="006C1FF4">
              <w:rPr>
                <w:rFonts w:ascii="Calibri" w:hAnsi="Calibri" w:cs="Calibri"/>
                <w:bCs/>
                <w:sz w:val="20"/>
                <w:szCs w:val="20"/>
              </w:rPr>
              <w:t>Możliwość regulacji</w:t>
            </w:r>
          </w:p>
        </w:tc>
        <w:tc>
          <w:tcPr>
            <w:tcW w:w="5570" w:type="dxa"/>
          </w:tcPr>
          <w:p w14:paraId="0A92C388" w14:textId="77777777" w:rsidR="00CB70D8" w:rsidRPr="006C1FF4" w:rsidRDefault="00CB70D8" w:rsidP="00CB70D8">
            <w:pPr>
              <w:rPr>
                <w:rFonts w:ascii="Calibri" w:hAnsi="Calibri" w:cs="Calibri"/>
                <w:bCs/>
                <w:sz w:val="20"/>
                <w:szCs w:val="20"/>
                <w:lang w:eastAsia="en-US"/>
              </w:rPr>
            </w:pPr>
            <w:r w:rsidRPr="006C1FF4">
              <w:rPr>
                <w:rFonts w:ascii="Calibri" w:hAnsi="Calibri" w:cs="Calibri"/>
                <w:bCs/>
                <w:sz w:val="20"/>
                <w:szCs w:val="20"/>
                <w:lang w:eastAsia="en-US"/>
              </w:rPr>
              <w:t>Monitor musi mieć możliwość regulacji w minimum następujących zakresach:</w:t>
            </w:r>
          </w:p>
          <w:p w14:paraId="3B63FBD8" w14:textId="77777777" w:rsidR="00CB70D8" w:rsidRPr="006C1FF4" w:rsidRDefault="00CB70D8" w:rsidP="00CB70D8">
            <w:pPr>
              <w:rPr>
                <w:rFonts w:ascii="Calibri" w:hAnsi="Calibri" w:cs="Calibri"/>
                <w:bCs/>
                <w:sz w:val="20"/>
                <w:szCs w:val="20"/>
                <w:lang w:eastAsia="en-US"/>
              </w:rPr>
            </w:pPr>
          </w:p>
          <w:p w14:paraId="66B5CD24" w14:textId="68176E2C" w:rsidR="00CB70D8" w:rsidRPr="006C1FF4" w:rsidRDefault="00CB70D8" w:rsidP="0014394A">
            <w:pPr>
              <w:rPr>
                <w:rFonts w:ascii="Calibri" w:hAnsi="Calibri" w:cs="Calibri"/>
                <w:bCs/>
                <w:sz w:val="20"/>
                <w:szCs w:val="20"/>
                <w:lang w:eastAsia="en-US"/>
              </w:rPr>
            </w:pPr>
            <w:proofErr w:type="spellStart"/>
            <w:r w:rsidRPr="006C1FF4">
              <w:rPr>
                <w:rFonts w:ascii="Calibri" w:hAnsi="Calibri" w:cs="Calibri"/>
                <w:bCs/>
                <w:sz w:val="20"/>
                <w:szCs w:val="20"/>
                <w:lang w:eastAsia="en-US"/>
              </w:rPr>
              <w:t>Tilt</w:t>
            </w:r>
            <w:proofErr w:type="spellEnd"/>
            <w:r w:rsidRPr="006C1FF4">
              <w:rPr>
                <w:rFonts w:ascii="Calibri" w:hAnsi="Calibri" w:cs="Calibri"/>
                <w:bCs/>
                <w:sz w:val="20"/>
                <w:szCs w:val="20"/>
                <w:lang w:eastAsia="en-US"/>
              </w:rPr>
              <w:t>: od -5 do 15 stopni</w:t>
            </w:r>
          </w:p>
        </w:tc>
        <w:tc>
          <w:tcPr>
            <w:tcW w:w="3066" w:type="dxa"/>
          </w:tcPr>
          <w:p w14:paraId="678BC39B" w14:textId="77777777" w:rsidR="00CB70D8" w:rsidRPr="006C1FF4" w:rsidRDefault="00CB70D8" w:rsidP="00CB70D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CB70D8" w:rsidRPr="006C1FF4" w14:paraId="52D6000E" w14:textId="77777777" w:rsidTr="00A9634C">
        <w:tc>
          <w:tcPr>
            <w:tcW w:w="468" w:type="dxa"/>
          </w:tcPr>
          <w:p w14:paraId="4B8DFA54" w14:textId="77777777" w:rsidR="00CB70D8" w:rsidRPr="006C1FF4" w:rsidRDefault="00CB70D8" w:rsidP="00CB70D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20C94AE6" w14:textId="512E2234" w:rsidR="00CB70D8" w:rsidRPr="006C1FF4" w:rsidRDefault="00CB70D8" w:rsidP="00CB70D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0"/>
                <w:szCs w:val="20"/>
                <w:bdr w:val="none" w:sz="0" w:space="0" w:color="auto"/>
                <w:lang w:eastAsia="ar-SA"/>
              </w:rPr>
            </w:pPr>
            <w:r w:rsidRPr="006C1FF4">
              <w:rPr>
                <w:rFonts w:ascii="Calibri" w:hAnsi="Calibri" w:cs="Calibri"/>
                <w:bCs/>
                <w:sz w:val="20"/>
                <w:szCs w:val="20"/>
              </w:rPr>
              <w:t>Zasilacz</w:t>
            </w:r>
          </w:p>
        </w:tc>
        <w:tc>
          <w:tcPr>
            <w:tcW w:w="5570" w:type="dxa"/>
          </w:tcPr>
          <w:p w14:paraId="0E16FCDD" w14:textId="21A4207B" w:rsidR="006C1FF4" w:rsidRPr="006C1FF4" w:rsidRDefault="006C1FF4" w:rsidP="00CB70D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position w:val="1"/>
                <w:sz w:val="20"/>
                <w:szCs w:val="20"/>
              </w:rPr>
            </w:pPr>
            <w:r w:rsidRPr="006C1FF4">
              <w:rPr>
                <w:rFonts w:ascii="Calibri" w:hAnsi="Calibri" w:cs="Calibri"/>
                <w:position w:val="1"/>
                <w:sz w:val="20"/>
                <w:szCs w:val="20"/>
              </w:rPr>
              <w:t>Wbudowany w obudowę monitora</w:t>
            </w:r>
          </w:p>
        </w:tc>
        <w:tc>
          <w:tcPr>
            <w:tcW w:w="3066" w:type="dxa"/>
          </w:tcPr>
          <w:p w14:paraId="22EF567F" w14:textId="77777777" w:rsidR="00CB70D8" w:rsidRPr="006C1FF4" w:rsidRDefault="00CB70D8" w:rsidP="00CB70D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CB70D8" w:rsidRPr="006C1FF4" w14:paraId="771A3B32" w14:textId="77777777" w:rsidTr="00A9634C">
        <w:tc>
          <w:tcPr>
            <w:tcW w:w="468" w:type="dxa"/>
          </w:tcPr>
          <w:p w14:paraId="76CD0295" w14:textId="77777777" w:rsidR="00CB70D8" w:rsidRPr="006C1FF4" w:rsidRDefault="00CB70D8" w:rsidP="00CB70D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31E904BE" w14:textId="34EA924B" w:rsidR="00CB70D8" w:rsidRPr="006C1FF4" w:rsidRDefault="00CB70D8" w:rsidP="00CB70D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bdr w:val="none" w:sz="0" w:space="0" w:color="auto"/>
                <w:lang w:eastAsia="ar-SA"/>
              </w:rPr>
            </w:pPr>
            <w:r w:rsidRPr="006C1FF4">
              <w:rPr>
                <w:rFonts w:ascii="Calibri" w:hAnsi="Calibri" w:cs="Calibri"/>
                <w:bCs/>
                <w:sz w:val="20"/>
                <w:szCs w:val="20"/>
              </w:rPr>
              <w:t>Ergonomia pracy</w:t>
            </w:r>
          </w:p>
        </w:tc>
        <w:tc>
          <w:tcPr>
            <w:tcW w:w="5570" w:type="dxa"/>
          </w:tcPr>
          <w:p w14:paraId="2A0C6A63" w14:textId="1D3C37B2" w:rsidR="00CB70D8" w:rsidRPr="006C1FF4" w:rsidRDefault="00CB70D8" w:rsidP="00CB70D8">
            <w:pPr>
              <w:widowControl w:val="0"/>
              <w:autoSpaceDE w:val="0"/>
              <w:autoSpaceDN w:val="0"/>
              <w:adjustRightInd w:val="0"/>
              <w:ind w:right="36"/>
              <w:rPr>
                <w:rFonts w:ascii="Calibri" w:hAnsi="Calibri" w:cs="Calibri"/>
                <w:position w:val="1"/>
                <w:sz w:val="20"/>
                <w:szCs w:val="20"/>
              </w:rPr>
            </w:pPr>
            <w:r w:rsidRPr="006C1FF4">
              <w:rPr>
                <w:rFonts w:ascii="Calibri" w:hAnsi="Calibri" w:cs="Calibri"/>
                <w:position w:val="1"/>
                <w:sz w:val="20"/>
                <w:szCs w:val="20"/>
              </w:rPr>
              <w:t>Monitor musi być wyposażony minimum w technologię:</w:t>
            </w:r>
          </w:p>
          <w:p w14:paraId="395A237E" w14:textId="4A7A198B" w:rsidR="00CB70D8" w:rsidRDefault="00CB70D8" w:rsidP="006C1FF4">
            <w:pPr>
              <w:pStyle w:val="Akapitzlist"/>
              <w:widowControl w:val="0"/>
              <w:numPr>
                <w:ilvl w:val="0"/>
                <w:numId w:val="44"/>
              </w:numPr>
              <w:autoSpaceDE w:val="0"/>
              <w:autoSpaceDN w:val="0"/>
              <w:adjustRightInd w:val="0"/>
              <w:ind w:left="306" w:right="36" w:hanging="283"/>
              <w:rPr>
                <w:rFonts w:ascii="Calibri" w:hAnsi="Calibri" w:cs="Calibri"/>
                <w:position w:val="1"/>
                <w:sz w:val="20"/>
                <w:szCs w:val="20"/>
              </w:rPr>
            </w:pPr>
            <w:r w:rsidRPr="006C1FF4">
              <w:rPr>
                <w:rFonts w:ascii="Calibri" w:hAnsi="Calibri" w:cs="Calibri"/>
                <w:position w:val="1"/>
                <w:sz w:val="20"/>
                <w:szCs w:val="20"/>
              </w:rPr>
              <w:t>redukującą efekt migotania</w:t>
            </w:r>
            <w:r w:rsidR="006C1FF4">
              <w:rPr>
                <w:rFonts w:ascii="Calibri" w:hAnsi="Calibri" w:cs="Calibri"/>
                <w:position w:val="1"/>
                <w:sz w:val="20"/>
                <w:szCs w:val="20"/>
              </w:rPr>
              <w:t>,</w:t>
            </w:r>
          </w:p>
          <w:p w14:paraId="5367B52E" w14:textId="0CFEDD85" w:rsidR="00CB70D8" w:rsidRPr="006C1FF4" w:rsidRDefault="00CB70D8" w:rsidP="006C1FF4">
            <w:pPr>
              <w:pStyle w:val="Akapitzlist"/>
              <w:widowControl w:val="0"/>
              <w:numPr>
                <w:ilvl w:val="0"/>
                <w:numId w:val="44"/>
              </w:numPr>
              <w:autoSpaceDE w:val="0"/>
              <w:autoSpaceDN w:val="0"/>
              <w:adjustRightInd w:val="0"/>
              <w:ind w:left="306" w:right="36" w:hanging="283"/>
              <w:rPr>
                <w:rFonts w:ascii="Calibri" w:hAnsi="Calibri" w:cs="Calibri"/>
                <w:position w:val="1"/>
                <w:sz w:val="20"/>
                <w:szCs w:val="20"/>
              </w:rPr>
            </w:pPr>
            <w:r w:rsidRPr="006C1FF4">
              <w:rPr>
                <w:rFonts w:ascii="Calibri" w:hAnsi="Calibri" w:cs="Calibri"/>
                <w:position w:val="1"/>
                <w:sz w:val="20"/>
                <w:szCs w:val="20"/>
              </w:rPr>
              <w:t>ograniczającą emisję światła niebieskiego</w:t>
            </w:r>
          </w:p>
        </w:tc>
        <w:tc>
          <w:tcPr>
            <w:tcW w:w="3066" w:type="dxa"/>
          </w:tcPr>
          <w:p w14:paraId="4C9E7C7A" w14:textId="77777777" w:rsidR="00CB70D8" w:rsidRPr="006C1FF4" w:rsidRDefault="00CB70D8" w:rsidP="00CB70D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CB70D8" w:rsidRPr="006C1FF4" w14:paraId="624A7520" w14:textId="77777777" w:rsidTr="00A9634C">
        <w:tc>
          <w:tcPr>
            <w:tcW w:w="468" w:type="dxa"/>
          </w:tcPr>
          <w:p w14:paraId="445DD610" w14:textId="77777777" w:rsidR="00CB70D8" w:rsidRPr="006C1FF4" w:rsidRDefault="00CB70D8" w:rsidP="00CB70D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5EEA090A" w14:textId="2AB34DE6" w:rsidR="00CB70D8" w:rsidRPr="006C1FF4" w:rsidRDefault="00CB70D8" w:rsidP="00CB70D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bdr w:val="none" w:sz="0" w:space="0" w:color="auto"/>
                <w:lang w:eastAsia="ar-SA"/>
              </w:rPr>
            </w:pPr>
            <w:r w:rsidRPr="006C1FF4">
              <w:rPr>
                <w:rFonts w:ascii="Calibri" w:hAnsi="Calibri" w:cs="Calibri"/>
                <w:bCs/>
                <w:sz w:val="20"/>
                <w:szCs w:val="20"/>
              </w:rPr>
              <w:t>Gwarancja</w:t>
            </w:r>
          </w:p>
        </w:tc>
        <w:tc>
          <w:tcPr>
            <w:tcW w:w="5570" w:type="dxa"/>
          </w:tcPr>
          <w:p w14:paraId="1838DF61" w14:textId="56276D96" w:rsidR="00CB70D8" w:rsidRPr="006C1FF4" w:rsidRDefault="00CB70D8" w:rsidP="00CB70D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sz w:val="20"/>
                <w:bdr w:val="none" w:sz="0" w:space="0" w:color="auto"/>
                <w:lang w:eastAsia="ar-SA"/>
              </w:rPr>
            </w:pPr>
            <w:r w:rsidRPr="006C1FF4">
              <w:rPr>
                <w:rFonts w:ascii="Calibri" w:hAnsi="Calibri" w:cs="Calibri"/>
                <w:bCs/>
                <w:sz w:val="20"/>
                <w:szCs w:val="20"/>
              </w:rPr>
              <w:t xml:space="preserve">Gwarancja producenta minimum 3 lata. </w:t>
            </w:r>
          </w:p>
        </w:tc>
        <w:tc>
          <w:tcPr>
            <w:tcW w:w="3066" w:type="dxa"/>
          </w:tcPr>
          <w:p w14:paraId="58DE46AE" w14:textId="77777777" w:rsidR="00CB70D8" w:rsidRPr="006C1FF4" w:rsidRDefault="00CB70D8" w:rsidP="00CB70D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CB70D8" w:rsidRPr="006C1FF4" w14:paraId="0C30F384" w14:textId="77777777" w:rsidTr="00A9634C">
        <w:tc>
          <w:tcPr>
            <w:tcW w:w="468" w:type="dxa"/>
          </w:tcPr>
          <w:p w14:paraId="46011B56" w14:textId="77777777" w:rsidR="00CB70D8" w:rsidRPr="006C1FF4" w:rsidRDefault="00CB70D8" w:rsidP="00CB70D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33829F1D" w14:textId="44060487" w:rsidR="00CB70D8" w:rsidRPr="006C1FF4" w:rsidRDefault="00CB70D8" w:rsidP="00CB70D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bdr w:val="none" w:sz="0" w:space="0" w:color="auto"/>
                <w:lang w:eastAsia="ar-SA"/>
              </w:rPr>
            </w:pPr>
            <w:r w:rsidRPr="006C1FF4">
              <w:rPr>
                <w:rFonts w:ascii="Calibri" w:hAnsi="Calibri" w:cs="Calibri"/>
                <w:bCs/>
                <w:sz w:val="20"/>
                <w:szCs w:val="20"/>
              </w:rPr>
              <w:t>Certyfikaty</w:t>
            </w:r>
          </w:p>
        </w:tc>
        <w:tc>
          <w:tcPr>
            <w:tcW w:w="5570" w:type="dxa"/>
          </w:tcPr>
          <w:p w14:paraId="16695AD6" w14:textId="77777777" w:rsidR="0014394A" w:rsidRPr="006C1FF4" w:rsidRDefault="00CB70D8" w:rsidP="00CB70D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0"/>
                <w:szCs w:val="20"/>
              </w:rPr>
            </w:pPr>
            <w:r w:rsidRPr="006C1FF4">
              <w:rPr>
                <w:rFonts w:ascii="Calibri" w:hAnsi="Calibri" w:cs="Calibri"/>
                <w:bCs/>
                <w:sz w:val="20"/>
                <w:szCs w:val="20"/>
              </w:rPr>
              <w:t xml:space="preserve">Producent monitora oraz oferowane monitory muszą spełniać minimum następujące normy i posiadać minimum następujące </w:t>
            </w:r>
            <w:r w:rsidRPr="006C1FF4">
              <w:rPr>
                <w:rFonts w:ascii="Calibri" w:hAnsi="Calibri" w:cs="Calibri"/>
                <w:bCs/>
                <w:sz w:val="20"/>
                <w:szCs w:val="20"/>
              </w:rPr>
              <w:lastRenderedPageBreak/>
              <w:t xml:space="preserve">certyfikaty (aktualne na dzień składania ofert w postępowaniu oraz w trakcie jego realizacji): </w:t>
            </w:r>
          </w:p>
          <w:p w14:paraId="54711AF7" w14:textId="77777777" w:rsidR="0014394A" w:rsidRPr="006C1FF4" w:rsidRDefault="0014394A" w:rsidP="006C1FF4">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306" w:hanging="283"/>
              <w:rPr>
                <w:rFonts w:ascii="Calibri" w:hAnsi="Calibri" w:cs="Calibri"/>
                <w:bCs/>
                <w:sz w:val="20"/>
                <w:szCs w:val="20"/>
              </w:rPr>
            </w:pPr>
            <w:r w:rsidRPr="006C1FF4">
              <w:rPr>
                <w:rFonts w:ascii="Calibri" w:hAnsi="Calibri" w:cs="Calibri"/>
                <w:bCs/>
                <w:sz w:val="20"/>
                <w:szCs w:val="20"/>
              </w:rPr>
              <w:t>C</w:t>
            </w:r>
            <w:r w:rsidR="00CB70D8" w:rsidRPr="006C1FF4">
              <w:rPr>
                <w:rFonts w:ascii="Calibri" w:hAnsi="Calibri" w:cs="Calibri"/>
                <w:bCs/>
                <w:sz w:val="20"/>
                <w:szCs w:val="20"/>
              </w:rPr>
              <w:t xml:space="preserve">ertyfikat zarządzania jakością ISO9001, </w:t>
            </w:r>
          </w:p>
          <w:p w14:paraId="3ECE1CC1" w14:textId="022016DC" w:rsidR="0014394A" w:rsidRPr="006C1FF4" w:rsidRDefault="0014394A" w:rsidP="006C1FF4">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306" w:hanging="283"/>
              <w:rPr>
                <w:rFonts w:ascii="Calibri" w:hAnsi="Calibri" w:cs="Calibri"/>
                <w:bCs/>
                <w:sz w:val="20"/>
                <w:szCs w:val="20"/>
              </w:rPr>
            </w:pPr>
            <w:r w:rsidRPr="006C1FF4">
              <w:rPr>
                <w:rFonts w:ascii="Calibri" w:hAnsi="Calibri" w:cs="Calibri"/>
                <w:bCs/>
                <w:sz w:val="20"/>
                <w:szCs w:val="20"/>
              </w:rPr>
              <w:t>C</w:t>
            </w:r>
            <w:r w:rsidR="00CB70D8" w:rsidRPr="006C1FF4">
              <w:rPr>
                <w:rFonts w:ascii="Calibri" w:hAnsi="Calibri" w:cs="Calibri"/>
                <w:bCs/>
                <w:sz w:val="20"/>
                <w:szCs w:val="20"/>
              </w:rPr>
              <w:t xml:space="preserve">ertyfikat środowiskowy ISO14001, </w:t>
            </w:r>
          </w:p>
          <w:p w14:paraId="351EF274" w14:textId="07B4F681" w:rsidR="00CB70D8" w:rsidRPr="006C1FF4" w:rsidRDefault="0014394A" w:rsidP="006C1FF4">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306" w:hanging="283"/>
              <w:rPr>
                <w:rFonts w:ascii="Calibri" w:hAnsi="Calibri" w:cs="Calibri"/>
                <w:bCs/>
                <w:sz w:val="20"/>
                <w:szCs w:val="20"/>
              </w:rPr>
            </w:pPr>
            <w:r w:rsidRPr="006C1FF4">
              <w:rPr>
                <w:rFonts w:ascii="Calibri" w:hAnsi="Calibri" w:cs="Calibri"/>
                <w:bCs/>
                <w:sz w:val="20"/>
                <w:szCs w:val="20"/>
              </w:rPr>
              <w:t>D</w:t>
            </w:r>
            <w:r w:rsidR="00CB70D8" w:rsidRPr="006C1FF4">
              <w:rPr>
                <w:rFonts w:ascii="Calibri" w:hAnsi="Calibri" w:cs="Calibri"/>
                <w:bCs/>
                <w:sz w:val="20"/>
                <w:szCs w:val="20"/>
              </w:rPr>
              <w:t>eklarację zgodności CE.</w:t>
            </w:r>
          </w:p>
        </w:tc>
        <w:tc>
          <w:tcPr>
            <w:tcW w:w="3066" w:type="dxa"/>
          </w:tcPr>
          <w:p w14:paraId="7F481A96" w14:textId="77777777" w:rsidR="00CB70D8" w:rsidRPr="006C1FF4" w:rsidRDefault="00CB70D8" w:rsidP="00CB70D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3566B0" w:rsidRPr="006C1FF4" w14:paraId="72BA7E77" w14:textId="77777777" w:rsidTr="004B7E20">
        <w:tc>
          <w:tcPr>
            <w:tcW w:w="468" w:type="dxa"/>
          </w:tcPr>
          <w:p w14:paraId="4CFACEB7" w14:textId="77777777" w:rsidR="003566B0" w:rsidRPr="006C1FF4" w:rsidRDefault="003566B0" w:rsidP="003566B0">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4CD9326C"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bdr w:val="none" w:sz="0" w:space="0" w:color="auto"/>
                <w:lang w:eastAsia="ar-SA"/>
              </w:rPr>
            </w:pPr>
            <w:r w:rsidRPr="006C1FF4">
              <w:rPr>
                <w:rFonts w:ascii="Calibri" w:eastAsia="Times New Roman" w:hAnsi="Calibri" w:cs="Calibri"/>
                <w:bCs/>
                <w:sz w:val="20"/>
                <w:bdr w:val="none" w:sz="0" w:space="0" w:color="auto"/>
                <w:lang w:eastAsia="ar-SA"/>
              </w:rPr>
              <w:t>Inne</w:t>
            </w:r>
          </w:p>
        </w:tc>
        <w:tc>
          <w:tcPr>
            <w:tcW w:w="5570" w:type="dxa"/>
          </w:tcPr>
          <w:p w14:paraId="4370414F"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bdr w:val="none" w:sz="0" w:space="0" w:color="auto"/>
                <w:lang w:eastAsia="ar-SA"/>
              </w:rPr>
            </w:pPr>
            <w:r w:rsidRPr="006C1FF4">
              <w:rPr>
                <w:rFonts w:ascii="Calibri" w:eastAsia="Times New Roman" w:hAnsi="Calibri" w:cs="Calibri"/>
                <w:bCs/>
                <w:sz w:val="20"/>
                <w:bdr w:val="none" w:sz="0" w:space="0" w:color="auto"/>
                <w:lang w:eastAsia="ar-SA"/>
              </w:rPr>
              <w:t xml:space="preserve">Zdejmowana podstawa oraz otwory montażowe w obudowie VESA 100mm </w:t>
            </w:r>
          </w:p>
          <w:p w14:paraId="44865901"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bdr w:val="none" w:sz="0" w:space="0" w:color="auto"/>
                <w:lang w:eastAsia="ar-SA"/>
              </w:rPr>
            </w:pPr>
            <w:r w:rsidRPr="006C1FF4">
              <w:rPr>
                <w:rFonts w:ascii="Calibri" w:eastAsia="Times New Roman" w:hAnsi="Calibri" w:cs="Calibri"/>
                <w:bCs/>
                <w:sz w:val="20"/>
                <w:bdr w:val="none" w:sz="0" w:space="0" w:color="auto"/>
                <w:lang w:eastAsia="ar-SA"/>
              </w:rPr>
              <w:t>Możliwość podłączenia dedykowanych głośników lub głośniki wbudowane</w:t>
            </w:r>
          </w:p>
          <w:p w14:paraId="71114504"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bdr w:val="none" w:sz="0" w:space="0" w:color="auto"/>
                <w:lang w:eastAsia="ar-SA"/>
              </w:rPr>
            </w:pPr>
            <w:r w:rsidRPr="006C1FF4">
              <w:rPr>
                <w:rFonts w:ascii="Calibri" w:eastAsia="Times New Roman" w:hAnsi="Calibri" w:cs="Calibri"/>
                <w:bCs/>
                <w:sz w:val="20"/>
                <w:bdr w:val="none" w:sz="0" w:space="0" w:color="auto"/>
                <w:lang w:eastAsia="ar-SA"/>
              </w:rPr>
              <w:t>Dołączony kabel zasilający oraz sygnałowy</w:t>
            </w:r>
          </w:p>
        </w:tc>
        <w:tc>
          <w:tcPr>
            <w:tcW w:w="3066" w:type="dxa"/>
          </w:tcPr>
          <w:p w14:paraId="3E91997F"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14394A" w:rsidRPr="006C1FF4" w14:paraId="2CE3CB0E" w14:textId="77777777" w:rsidTr="004B7E20">
        <w:tc>
          <w:tcPr>
            <w:tcW w:w="468" w:type="dxa"/>
          </w:tcPr>
          <w:p w14:paraId="1F7E7A47" w14:textId="77777777" w:rsidR="0014394A" w:rsidRPr="006C1FF4" w:rsidRDefault="0014394A" w:rsidP="003566B0">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5225A6B8" w14:textId="5632EBB1" w:rsidR="0014394A" w:rsidRPr="006C1FF4" w:rsidRDefault="0014394A" w:rsidP="003566B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bdr w:val="none" w:sz="0" w:space="0" w:color="auto"/>
                <w:lang w:eastAsia="ar-SA"/>
              </w:rPr>
            </w:pPr>
            <w:r w:rsidRPr="006C1FF4">
              <w:rPr>
                <w:rFonts w:ascii="Calibri" w:eastAsia="Times New Roman" w:hAnsi="Calibri" w:cs="Calibri"/>
                <w:bCs/>
                <w:sz w:val="20"/>
                <w:bdr w:val="none" w:sz="0" w:space="0" w:color="auto"/>
                <w:lang w:eastAsia="ar-SA"/>
              </w:rPr>
              <w:t>Kolor</w:t>
            </w:r>
          </w:p>
        </w:tc>
        <w:tc>
          <w:tcPr>
            <w:tcW w:w="5570" w:type="dxa"/>
          </w:tcPr>
          <w:p w14:paraId="0979D224" w14:textId="76192E92" w:rsidR="0014394A" w:rsidRPr="006C1FF4" w:rsidRDefault="0014394A" w:rsidP="003566B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bdr w:val="none" w:sz="0" w:space="0" w:color="auto"/>
                <w:lang w:eastAsia="ar-SA"/>
              </w:rPr>
            </w:pPr>
            <w:r w:rsidRPr="006C1FF4">
              <w:rPr>
                <w:rFonts w:ascii="Calibri" w:eastAsia="Times New Roman" w:hAnsi="Calibri" w:cs="Calibri"/>
                <w:bCs/>
                <w:sz w:val="20"/>
                <w:bdr w:val="none" w:sz="0" w:space="0" w:color="auto"/>
                <w:lang w:eastAsia="ar-SA"/>
              </w:rPr>
              <w:t>Czarny</w:t>
            </w:r>
          </w:p>
        </w:tc>
        <w:tc>
          <w:tcPr>
            <w:tcW w:w="3066" w:type="dxa"/>
          </w:tcPr>
          <w:p w14:paraId="217F54C5" w14:textId="77777777" w:rsidR="0014394A" w:rsidRPr="006C1FF4" w:rsidRDefault="0014394A"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3566B0" w:rsidRPr="006C1FF4" w14:paraId="4E19E661" w14:textId="77777777" w:rsidTr="004B7E20">
        <w:tc>
          <w:tcPr>
            <w:tcW w:w="10778" w:type="dxa"/>
            <w:gridSpan w:val="4"/>
            <w:shd w:val="clear" w:color="auto" w:fill="BFBFBF"/>
          </w:tcPr>
          <w:p w14:paraId="7792998E"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auto"/>
                <w:bdr w:val="none" w:sz="0" w:space="0" w:color="auto"/>
                <w:lang w:eastAsia="ar-SA"/>
              </w:rPr>
            </w:pPr>
            <w:r w:rsidRPr="006C1FF4">
              <w:rPr>
                <w:rFonts w:ascii="Calibri" w:eastAsia="Times New Roman" w:hAnsi="Calibri" w:cs="Calibri"/>
                <w:b/>
                <w:color w:val="auto"/>
                <w:bdr w:val="none" w:sz="0" w:space="0" w:color="auto"/>
                <w:lang w:eastAsia="ar-SA"/>
              </w:rPr>
              <w:t>PAKIET BIUROWY</w:t>
            </w:r>
          </w:p>
        </w:tc>
      </w:tr>
      <w:tr w:rsidR="003566B0" w:rsidRPr="006C1FF4" w14:paraId="6B12C218" w14:textId="77777777" w:rsidTr="004B7E20">
        <w:tc>
          <w:tcPr>
            <w:tcW w:w="468" w:type="dxa"/>
          </w:tcPr>
          <w:p w14:paraId="52A7F293" w14:textId="77777777" w:rsidR="003566B0" w:rsidRPr="006C1FF4" w:rsidRDefault="003566B0" w:rsidP="003566B0">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1011DB5B"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sz w:val="20"/>
                <w:bdr w:val="none" w:sz="0" w:space="0" w:color="auto"/>
                <w:lang w:eastAsia="ar-SA"/>
              </w:rPr>
            </w:pPr>
            <w:r w:rsidRPr="006C1FF4">
              <w:rPr>
                <w:rFonts w:ascii="Calibri" w:eastAsia="Times New Roman" w:hAnsi="Calibri" w:cs="Calibri"/>
                <w:bCs/>
                <w:sz w:val="20"/>
                <w:bdr w:val="none" w:sz="0" w:space="0" w:color="auto"/>
                <w:lang w:eastAsia="ar-SA"/>
              </w:rPr>
              <w:t>Oprogramowanie biurowe</w:t>
            </w:r>
          </w:p>
        </w:tc>
        <w:tc>
          <w:tcPr>
            <w:tcW w:w="5570" w:type="dxa"/>
          </w:tcPr>
          <w:p w14:paraId="1818DF65"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6C1FF4">
              <w:rPr>
                <w:rFonts w:ascii="Calibri" w:eastAsia="Times New Roman" w:hAnsi="Calibri" w:cs="Calibri"/>
                <w:color w:val="auto"/>
                <w:sz w:val="20"/>
                <w:szCs w:val="20"/>
                <w:bdr w:val="none" w:sz="0" w:space="0" w:color="auto"/>
                <w:lang w:eastAsia="ar-SA"/>
              </w:rPr>
              <w:t>Licencja komercyjna pozwalająca na wykorzystanie w urzędzie, bezterminowa.</w:t>
            </w:r>
            <w:r w:rsidRPr="006C1FF4">
              <w:rPr>
                <w:rFonts w:ascii="Calibri" w:eastAsia="Times New Roman" w:hAnsi="Calibri" w:cs="Calibri"/>
                <w:color w:val="auto"/>
                <w:sz w:val="20"/>
                <w:szCs w:val="20"/>
                <w:bdr w:val="none" w:sz="0" w:space="0" w:color="auto"/>
                <w:lang w:eastAsia="ar-SA"/>
              </w:rPr>
              <w:br/>
              <w:t>Oprogramowanie fabrycznie nowe i nieaktywowane nigdy wcześniej na innym urządzeniu, oprogramowanie</w:t>
            </w:r>
            <w:r w:rsidRPr="006C1FF4">
              <w:rPr>
                <w:rFonts w:ascii="Calibri" w:eastAsia="Times New Roman" w:hAnsi="Calibri" w:cs="Calibri"/>
                <w:color w:val="auto"/>
                <w:sz w:val="20"/>
                <w:szCs w:val="20"/>
                <w:bdr w:val="none" w:sz="0" w:space="0" w:color="auto"/>
                <w:lang w:eastAsia="ar-SA"/>
              </w:rPr>
              <w:br/>
              <w:t>dostarczone wraz ze stosownymi, oryginalnymi atrybutami legalności stosowanymi przez producenta lub inną formą uwiarygodniania oryginalności wymaganą przez producenta oprogramowania.</w:t>
            </w:r>
          </w:p>
          <w:p w14:paraId="0D3ED50D"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6C1FF4">
              <w:rPr>
                <w:rFonts w:ascii="Calibri" w:eastAsia="Times New Roman" w:hAnsi="Calibri" w:cs="Calibri"/>
                <w:color w:val="auto"/>
                <w:sz w:val="20"/>
                <w:szCs w:val="20"/>
                <w:bdr w:val="none" w:sz="0" w:space="0" w:color="auto"/>
                <w:lang w:eastAsia="ar-SA"/>
              </w:rPr>
              <w:t>Zamawiający przewiduje możliwość weryfikacji licencji u producenta oprogramowania.</w:t>
            </w:r>
          </w:p>
          <w:p w14:paraId="3E7FFF68"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Licencjonowanie musi uwzględniać prawo do bezpłatnej instalacji udostępnianych przez Producenta</w:t>
            </w:r>
            <w:r w:rsidRPr="006C1FF4">
              <w:rPr>
                <w:rFonts w:eastAsia="Times New Roman" w:cs="Times New Roman"/>
                <w:color w:val="auto"/>
                <w:bdr w:val="none" w:sz="0" w:space="0" w:color="auto"/>
              </w:rPr>
              <w:t xml:space="preserve"> </w:t>
            </w:r>
            <w:r w:rsidRPr="006C1FF4">
              <w:rPr>
                <w:rFonts w:ascii="Calibri" w:eastAsia="Times New Roman" w:hAnsi="Calibri" w:cs="Calibri"/>
                <w:color w:val="auto"/>
                <w:sz w:val="20"/>
                <w:szCs w:val="20"/>
                <w:bdr w:val="none" w:sz="0" w:space="0" w:color="auto"/>
              </w:rPr>
              <w:t>uaktualnień, poprawek krytycznych i opcjonalnych.</w:t>
            </w:r>
          </w:p>
          <w:p w14:paraId="4F760EA6"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p>
          <w:p w14:paraId="7F1CD649"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6C1FF4">
              <w:rPr>
                <w:rFonts w:ascii="Calibri" w:eastAsia="Times New Roman" w:hAnsi="Calibri" w:cs="Calibri"/>
                <w:color w:val="auto"/>
                <w:sz w:val="20"/>
                <w:szCs w:val="20"/>
                <w:bdr w:val="none" w:sz="0" w:space="0" w:color="auto"/>
                <w:lang w:eastAsia="ar-SA"/>
              </w:rPr>
              <w:t>Pakiet biurowy musi spełniać następujące wymagania poprzez wbudowane mechanizmy, bez użycia dodatkowych aplikacji:</w:t>
            </w:r>
          </w:p>
          <w:p w14:paraId="1055A283"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alibri" w:eastAsia="Times New Roman" w:hAnsi="Calibri" w:cs="Calibri"/>
                <w:color w:val="auto"/>
                <w:sz w:val="20"/>
                <w:szCs w:val="20"/>
                <w:bdr w:val="none" w:sz="0" w:space="0" w:color="auto"/>
              </w:rPr>
            </w:pPr>
          </w:p>
          <w:p w14:paraId="404835F6" w14:textId="77777777" w:rsidR="003566B0" w:rsidRPr="006C1FF4" w:rsidRDefault="003566B0" w:rsidP="003566B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9"/>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Wymagania odnośnie interfejsu użytkownika:</w:t>
            </w:r>
          </w:p>
          <w:p w14:paraId="2D4AE4F3" w14:textId="77777777" w:rsidR="003566B0" w:rsidRPr="006C1FF4" w:rsidRDefault="003566B0" w:rsidP="003566B0">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hanging="141"/>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Pełna polska wersja językowa interfejsu użytkownika.</w:t>
            </w:r>
          </w:p>
          <w:p w14:paraId="2D3E1C2A" w14:textId="77777777" w:rsidR="003566B0" w:rsidRPr="006C1FF4" w:rsidRDefault="003566B0" w:rsidP="003566B0">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hanging="141"/>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Prostota i intuicyjność obsługi, pozwalająca na pracę osobom nieposiadającym umiejętności technicznych.</w:t>
            </w:r>
          </w:p>
          <w:p w14:paraId="42CB4196"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alibri" w:eastAsia="Times New Roman" w:hAnsi="Calibri" w:cs="Calibri"/>
                <w:color w:val="auto"/>
                <w:sz w:val="20"/>
                <w:szCs w:val="20"/>
                <w:bdr w:val="none" w:sz="0" w:space="0" w:color="auto"/>
              </w:rPr>
            </w:pPr>
          </w:p>
          <w:p w14:paraId="0A9FF887" w14:textId="77777777" w:rsidR="003566B0" w:rsidRPr="006C1FF4" w:rsidRDefault="003566B0" w:rsidP="003566B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9"/>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Oprogramowanie musi umożliwiać tworzenie i edycję dokumentów elektronicznych w ustalonym formacie, który spełnia następujące warunki:</w:t>
            </w:r>
          </w:p>
          <w:p w14:paraId="360E0F23" w14:textId="77777777" w:rsidR="003566B0" w:rsidRPr="006C1FF4" w:rsidRDefault="003566B0" w:rsidP="003566B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Posiada kompletny i publicznie dostępny opis formatu.</w:t>
            </w:r>
          </w:p>
          <w:p w14:paraId="54677F1D" w14:textId="77777777" w:rsidR="003566B0" w:rsidRPr="006C1FF4" w:rsidRDefault="003566B0" w:rsidP="003566B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 xml:space="preserve">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w:t>
            </w:r>
          </w:p>
          <w:p w14:paraId="21846DBA" w14:textId="77777777" w:rsidR="003566B0" w:rsidRPr="006C1FF4" w:rsidRDefault="003566B0" w:rsidP="003566B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Pozwala zapisywać dokumenty w formacie XML.</w:t>
            </w:r>
          </w:p>
          <w:p w14:paraId="70724B83"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alibri" w:eastAsia="Times New Roman" w:hAnsi="Calibri" w:cs="Calibri"/>
                <w:color w:val="auto"/>
                <w:sz w:val="20"/>
                <w:szCs w:val="20"/>
                <w:bdr w:val="none" w:sz="0" w:space="0" w:color="auto"/>
              </w:rPr>
            </w:pPr>
          </w:p>
          <w:p w14:paraId="6BC7E3B6" w14:textId="77777777" w:rsidR="003566B0" w:rsidRPr="006C1FF4" w:rsidRDefault="003566B0" w:rsidP="003566B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9"/>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Oprogramowanie musi umożliwiać dostosowanie dokumentów i szablonów do potrzeb Zamawiającego.</w:t>
            </w:r>
          </w:p>
          <w:p w14:paraId="6E77B886"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alibri" w:eastAsia="Times New Roman" w:hAnsi="Calibri" w:cs="Calibri"/>
                <w:color w:val="auto"/>
                <w:sz w:val="20"/>
                <w:szCs w:val="20"/>
                <w:bdr w:val="none" w:sz="0" w:space="0" w:color="auto"/>
              </w:rPr>
            </w:pPr>
          </w:p>
          <w:p w14:paraId="01EECCD1" w14:textId="77777777" w:rsidR="003566B0" w:rsidRPr="006C1FF4" w:rsidRDefault="003566B0" w:rsidP="003566B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9"/>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W skład oprogramowania muszą wchodzić narzędzia programistyczne umożliwiające automatyzację pracy i wymianę danych pomiędzy dokumentami i aplikacjami (język makropoleceń, język skryptowy).</w:t>
            </w:r>
          </w:p>
          <w:p w14:paraId="41342333"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alibri" w:eastAsia="Times New Roman" w:hAnsi="Calibri" w:cs="Calibri"/>
                <w:color w:val="auto"/>
                <w:sz w:val="20"/>
                <w:szCs w:val="20"/>
                <w:bdr w:val="none" w:sz="0" w:space="0" w:color="auto"/>
              </w:rPr>
            </w:pPr>
          </w:p>
          <w:p w14:paraId="08373AFE" w14:textId="77777777" w:rsidR="003566B0" w:rsidRPr="006C1FF4" w:rsidRDefault="003566B0" w:rsidP="003566B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9"/>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Do aplikacji pakietu musi być dostępna pełna dokumentacja w języku polskim.</w:t>
            </w:r>
          </w:p>
          <w:p w14:paraId="49DED620"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alibri" w:eastAsia="Times New Roman" w:hAnsi="Calibri" w:cs="Calibri"/>
                <w:color w:val="auto"/>
                <w:sz w:val="20"/>
                <w:szCs w:val="20"/>
                <w:bdr w:val="none" w:sz="0" w:space="0" w:color="auto"/>
              </w:rPr>
            </w:pPr>
          </w:p>
          <w:p w14:paraId="04C957C7" w14:textId="77777777" w:rsidR="003566B0" w:rsidRPr="006C1FF4" w:rsidRDefault="003566B0" w:rsidP="003566B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9"/>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Pakiet zintegrowanych aplikacji biurowych musi zawierać:</w:t>
            </w:r>
          </w:p>
          <w:p w14:paraId="3B393214" w14:textId="77777777" w:rsidR="003566B0" w:rsidRPr="006C1FF4" w:rsidRDefault="003566B0" w:rsidP="003566B0">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54" w:hanging="207"/>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Edytor tekstów.</w:t>
            </w:r>
          </w:p>
          <w:p w14:paraId="1C42F95E" w14:textId="77777777" w:rsidR="003566B0" w:rsidRPr="006C1FF4" w:rsidRDefault="003566B0" w:rsidP="003566B0">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54" w:hanging="207"/>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Arkusz kalkulacyjny</w:t>
            </w:r>
          </w:p>
          <w:p w14:paraId="5065454B" w14:textId="77777777" w:rsidR="003566B0" w:rsidRPr="006C1FF4" w:rsidRDefault="003566B0" w:rsidP="003566B0">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54" w:hanging="207"/>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Narzędzie do przygotowywania i prowadzenia prezentacji.</w:t>
            </w:r>
          </w:p>
          <w:p w14:paraId="58202649" w14:textId="77777777" w:rsidR="003566B0" w:rsidRPr="006C1FF4" w:rsidRDefault="003566B0" w:rsidP="003566B0">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54" w:hanging="207"/>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Narzędzie do zarządzania informacją prywatną (pocztą elektroniczną, kalendarzem, kontaktami i zadaniami).</w:t>
            </w:r>
          </w:p>
          <w:p w14:paraId="6469A8C4"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alibri" w:eastAsia="Times New Roman" w:hAnsi="Calibri" w:cs="Calibri"/>
                <w:color w:val="auto"/>
                <w:sz w:val="20"/>
                <w:szCs w:val="20"/>
                <w:bdr w:val="none" w:sz="0" w:space="0" w:color="auto"/>
              </w:rPr>
            </w:pPr>
          </w:p>
          <w:p w14:paraId="447C56C5" w14:textId="77777777" w:rsidR="003566B0" w:rsidRPr="006C1FF4" w:rsidRDefault="003566B0" w:rsidP="003566B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9"/>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Edytor tekstów musi umożliwiać:</w:t>
            </w:r>
          </w:p>
          <w:p w14:paraId="7119AF29" w14:textId="77777777" w:rsidR="003566B0" w:rsidRPr="006C1FF4" w:rsidRDefault="003566B0" w:rsidP="003566B0">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Edycję i formatowanie tekstu w języku polskim wraz z obsługą języka polskiego w zakresie sprawdzania pisowni i poprawności gramatycznej oraz funkcjonalnością słownika wyrazów bliskoznacznych i autokorekty.</w:t>
            </w:r>
          </w:p>
          <w:p w14:paraId="0161B1CF" w14:textId="77777777" w:rsidR="003566B0" w:rsidRPr="006C1FF4" w:rsidRDefault="003566B0" w:rsidP="003566B0">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Wstawianie oraz formatowanie tabel.</w:t>
            </w:r>
          </w:p>
          <w:p w14:paraId="1BEEF3B2" w14:textId="77777777" w:rsidR="003566B0" w:rsidRPr="006C1FF4" w:rsidRDefault="003566B0" w:rsidP="003566B0">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Wstawianie oraz formatowanie obiektów graficznych.</w:t>
            </w:r>
          </w:p>
          <w:p w14:paraId="3907AE8F" w14:textId="77777777" w:rsidR="003566B0" w:rsidRPr="006C1FF4" w:rsidRDefault="003566B0" w:rsidP="003566B0">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Wstawianie wykresów i tabel z arkusza kalkulacyjnego (wliczając tabele przestawne).</w:t>
            </w:r>
          </w:p>
          <w:p w14:paraId="76C08072" w14:textId="77777777" w:rsidR="003566B0" w:rsidRPr="006C1FF4" w:rsidRDefault="003566B0" w:rsidP="003566B0">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Automatyczne numerowanie rozdziałów, punktów, akapitów, tabel i rysunków.</w:t>
            </w:r>
          </w:p>
          <w:p w14:paraId="520C8B80" w14:textId="77777777" w:rsidR="003566B0" w:rsidRPr="006C1FF4" w:rsidRDefault="003566B0" w:rsidP="003566B0">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Automatyczne tworzenie spisów treści.</w:t>
            </w:r>
          </w:p>
          <w:p w14:paraId="46509187" w14:textId="77777777" w:rsidR="003566B0" w:rsidRPr="006C1FF4" w:rsidRDefault="003566B0" w:rsidP="003566B0">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Formatowanie nagłówków i stopek stron.</w:t>
            </w:r>
          </w:p>
          <w:p w14:paraId="1BEBD4B1" w14:textId="77777777" w:rsidR="003566B0" w:rsidRPr="006C1FF4" w:rsidRDefault="003566B0" w:rsidP="003566B0">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Śledzenie i porównywanie zmian wprowadzonych przez użytkowników w dokumencie.</w:t>
            </w:r>
          </w:p>
          <w:p w14:paraId="414B4C50" w14:textId="77777777" w:rsidR="003566B0" w:rsidRPr="006C1FF4" w:rsidRDefault="003566B0" w:rsidP="003566B0">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Nagrywanie, tworzenie i edycję makr automatyzujących wykonywanie czynności.</w:t>
            </w:r>
          </w:p>
          <w:p w14:paraId="00BB73E1" w14:textId="77777777" w:rsidR="003566B0" w:rsidRPr="006C1FF4" w:rsidRDefault="003566B0" w:rsidP="003566B0">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Określenie układu strony (pionowa/pozioma), niezależnie dla każdej sekcji dokumentu.</w:t>
            </w:r>
          </w:p>
          <w:p w14:paraId="325937E9" w14:textId="77777777" w:rsidR="003566B0" w:rsidRPr="006C1FF4" w:rsidRDefault="003566B0" w:rsidP="003566B0">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Wydruk dokumentów.</w:t>
            </w:r>
          </w:p>
          <w:p w14:paraId="23C2AFD4" w14:textId="77777777" w:rsidR="003566B0" w:rsidRPr="006C1FF4" w:rsidRDefault="003566B0" w:rsidP="003566B0">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Pracę na dokumentach utworzonych przy pomocy Microsoft Word 2007 lub Microsoft Word 2010, 2013, 2016, 2019 i 2021 z zapewnieniem bezproblemowej konwersji wszystkich elementów i atrybutów dokumentu.</w:t>
            </w:r>
          </w:p>
          <w:p w14:paraId="7EE0103F" w14:textId="77777777" w:rsidR="003566B0" w:rsidRPr="006C1FF4" w:rsidRDefault="003566B0" w:rsidP="003566B0">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Zabezpieczenie dokumentów hasłem przed odczytem oraz przed wprowadzaniem modyfikacji.</w:t>
            </w:r>
          </w:p>
          <w:p w14:paraId="74DC3A3B" w14:textId="77777777" w:rsidR="003566B0" w:rsidRPr="006C1FF4" w:rsidRDefault="003566B0" w:rsidP="003566B0">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Wymagana jest dostępność do oferowanego edytora tekstu bezpłatnych narzędzi umożliwiających wykorzystanie go, jako środowiska kreowania aktów normatywnych i prawnych, zgodnie z obowiązującym prawem.</w:t>
            </w:r>
          </w:p>
          <w:p w14:paraId="3FB2DCE6" w14:textId="77777777" w:rsidR="003566B0" w:rsidRPr="006C1FF4" w:rsidRDefault="003566B0" w:rsidP="003566B0">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Wymagana jest dostępność mechanizmów umożliwiających podpisanie podpisem elektronicznym pliku z zapisanym dokumentem przy pomocy certyfikatu kwalifikowanego zgodnie z wymaganiami obowiązującego w Polsce prawa.</w:t>
            </w:r>
          </w:p>
          <w:p w14:paraId="4BD139F2"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p>
          <w:p w14:paraId="34A8E350" w14:textId="77777777" w:rsidR="003566B0" w:rsidRPr="006C1FF4" w:rsidRDefault="003566B0" w:rsidP="003566B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9"/>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Arkusz kalkulacyjny musi umożliwiać:</w:t>
            </w:r>
          </w:p>
          <w:p w14:paraId="4E254B34" w14:textId="77777777" w:rsidR="003566B0" w:rsidRPr="006C1FF4" w:rsidRDefault="003566B0" w:rsidP="003566B0">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Tworzenie raportów tabelarycznych.</w:t>
            </w:r>
          </w:p>
          <w:p w14:paraId="07C2ED40" w14:textId="77777777" w:rsidR="003566B0" w:rsidRPr="006C1FF4" w:rsidRDefault="003566B0" w:rsidP="003566B0">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Tworzenie wykresów liniowych (wraz linią trendu), słupkowych, kołowych.</w:t>
            </w:r>
          </w:p>
          <w:p w14:paraId="5C145E2E" w14:textId="77777777" w:rsidR="003566B0" w:rsidRPr="006C1FF4" w:rsidRDefault="003566B0" w:rsidP="003566B0">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Tworzenie arkuszy kalkulacyjnych zawierających teksty, dane liczbowe oraz formuły przeprowadzające operacje matematyczne, logiczne, tekstowe, statystyczne</w:t>
            </w:r>
            <w:r w:rsidRPr="006C1FF4">
              <w:rPr>
                <w:rFonts w:ascii="Calibri" w:eastAsia="Times New Roman" w:hAnsi="Calibri" w:cs="Calibri"/>
                <w:color w:val="auto"/>
                <w:sz w:val="20"/>
                <w:szCs w:val="20"/>
                <w:bdr w:val="none" w:sz="0" w:space="0" w:color="auto"/>
              </w:rPr>
              <w:br/>
              <w:t>oraz operacje na danych finansowych i na miarach czasu.</w:t>
            </w:r>
          </w:p>
          <w:p w14:paraId="146DF1D1" w14:textId="77777777" w:rsidR="003566B0" w:rsidRPr="006C1FF4" w:rsidRDefault="003566B0" w:rsidP="003566B0">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lastRenderedPageBreak/>
              <w:t>Tworzenie raportów z zewnętrznych źródeł danych (inne arkusze kalkulacyjne, bazy danych zgodne z ODBC, pliki tekstowe, pliki XML).</w:t>
            </w:r>
          </w:p>
          <w:p w14:paraId="58E29001" w14:textId="77777777" w:rsidR="003566B0" w:rsidRPr="006C1FF4" w:rsidRDefault="003566B0" w:rsidP="003566B0">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Obsługę kostek OLAP oraz tworzenie i edycję kwerend bazodanowych i webowych. Narzędzia wspomagające analizę statystyczną i finansową, analizę wariantową i rozwiązywanie problemów optymalizacyjnych.</w:t>
            </w:r>
          </w:p>
          <w:p w14:paraId="06BB4F3B" w14:textId="77777777" w:rsidR="003566B0" w:rsidRPr="006C1FF4" w:rsidRDefault="003566B0" w:rsidP="003566B0">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Tworzenie raportów tabeli przestawnych umożliwiających dynamiczną zmianę wymiarów oraz wykresów bazujących na danych z tabeli przestawnych.</w:t>
            </w:r>
          </w:p>
          <w:p w14:paraId="5ADB4E3E" w14:textId="77777777" w:rsidR="003566B0" w:rsidRPr="006C1FF4" w:rsidRDefault="003566B0" w:rsidP="003566B0">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Wyszukiwanie i zamianę danych.</w:t>
            </w:r>
          </w:p>
          <w:p w14:paraId="2A558920" w14:textId="77777777" w:rsidR="003566B0" w:rsidRPr="006C1FF4" w:rsidRDefault="003566B0" w:rsidP="003566B0">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Wykonywanie analiz danych przy użyciu formatowania warunkowego.</w:t>
            </w:r>
          </w:p>
          <w:p w14:paraId="2E7A59FB" w14:textId="77777777" w:rsidR="003566B0" w:rsidRPr="006C1FF4" w:rsidRDefault="003566B0" w:rsidP="003566B0">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Nazywanie komórek arkusza i odwoływanie się w formułach po takiej nazwie.</w:t>
            </w:r>
          </w:p>
          <w:p w14:paraId="26DAC55B" w14:textId="77777777" w:rsidR="003566B0" w:rsidRPr="006C1FF4" w:rsidRDefault="003566B0" w:rsidP="003566B0">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Nagrywanie, tworzenie i edycję makr automatyzujących wykonywanie czynności.</w:t>
            </w:r>
          </w:p>
          <w:p w14:paraId="31D1FF5D" w14:textId="77777777" w:rsidR="003566B0" w:rsidRPr="006C1FF4" w:rsidRDefault="003566B0" w:rsidP="003566B0">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Formatowanie czasu, daty i wartości finansowych z polskim formatem.</w:t>
            </w:r>
          </w:p>
          <w:p w14:paraId="603E5B50" w14:textId="77777777" w:rsidR="003566B0" w:rsidRPr="006C1FF4" w:rsidRDefault="003566B0" w:rsidP="003566B0">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Zapis wielu arkuszy kalkulacyjnych w jednym pliku.</w:t>
            </w:r>
          </w:p>
          <w:p w14:paraId="534205AC" w14:textId="77777777" w:rsidR="003566B0" w:rsidRPr="006C1FF4" w:rsidRDefault="003566B0" w:rsidP="003566B0">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Zachowanie pełnej zgodności z formatami plików utworzonych za pomocą oprogramowania Microsoft Excel 2007 oraz Microsoft Excel 2010, 2013, 2016, 2019 i 2021 z uwzględnieniem poprawnej realizacji użytych w nich funkcji specjalnych i makropoleceń.</w:t>
            </w:r>
          </w:p>
          <w:p w14:paraId="26E069C2" w14:textId="77777777" w:rsidR="003566B0" w:rsidRPr="006C1FF4" w:rsidRDefault="003566B0" w:rsidP="003566B0">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Zabezpieczenie dokumentów hasłem przed odczytem oraz przed wprowadzaniem modyfikacji.</w:t>
            </w:r>
          </w:p>
          <w:p w14:paraId="0A45FBE4"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alibri" w:eastAsia="Times New Roman" w:hAnsi="Calibri" w:cs="Calibri"/>
                <w:color w:val="auto"/>
                <w:sz w:val="20"/>
                <w:szCs w:val="20"/>
                <w:bdr w:val="none" w:sz="0" w:space="0" w:color="auto"/>
              </w:rPr>
            </w:pPr>
          </w:p>
          <w:p w14:paraId="39DD0716" w14:textId="77777777" w:rsidR="003566B0" w:rsidRPr="006C1FF4" w:rsidRDefault="003566B0" w:rsidP="003566B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9"/>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Narzędzie do przygotowywania i prowadzenia prezentacji musi umożliwiać:</w:t>
            </w:r>
          </w:p>
          <w:p w14:paraId="6F65A5BD" w14:textId="77777777" w:rsidR="003566B0" w:rsidRPr="006C1FF4" w:rsidRDefault="003566B0" w:rsidP="003566B0">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Przygotowywanie prezentacji multimedialnych.</w:t>
            </w:r>
          </w:p>
          <w:p w14:paraId="29944031" w14:textId="77777777" w:rsidR="003566B0" w:rsidRPr="006C1FF4" w:rsidRDefault="003566B0" w:rsidP="003566B0">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Prezentowanie przy użyciu projektora multimedialnego.</w:t>
            </w:r>
          </w:p>
          <w:p w14:paraId="376F6D72" w14:textId="77777777" w:rsidR="003566B0" w:rsidRPr="006C1FF4" w:rsidRDefault="003566B0" w:rsidP="003566B0">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Drukowanie w formacie umożliwiającym robienie notatek.</w:t>
            </w:r>
          </w:p>
          <w:p w14:paraId="48C6797E" w14:textId="77777777" w:rsidR="003566B0" w:rsidRPr="006C1FF4" w:rsidRDefault="003566B0" w:rsidP="003566B0">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Zapisanie jako prezentacja tylko do odczytu.</w:t>
            </w:r>
          </w:p>
          <w:p w14:paraId="012FB0C4" w14:textId="77777777" w:rsidR="003566B0" w:rsidRPr="006C1FF4" w:rsidRDefault="003566B0" w:rsidP="003566B0">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Nagrywanie narracji i dołączanie jej do prezentacji.</w:t>
            </w:r>
          </w:p>
          <w:p w14:paraId="1D9D0873" w14:textId="77777777" w:rsidR="003566B0" w:rsidRPr="006C1FF4" w:rsidRDefault="003566B0" w:rsidP="003566B0">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Opatrywanie slajdów notatkami dla prezentera.</w:t>
            </w:r>
          </w:p>
          <w:p w14:paraId="2C59F4ED" w14:textId="77777777" w:rsidR="003566B0" w:rsidRPr="006C1FF4" w:rsidRDefault="003566B0" w:rsidP="003566B0">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Umieszczanie i formatowanie tekstów, obiektów graficznych, tabel, nagrań dźwiękowych i wideo.</w:t>
            </w:r>
          </w:p>
          <w:p w14:paraId="12160294" w14:textId="77777777" w:rsidR="003566B0" w:rsidRPr="006C1FF4" w:rsidRDefault="003566B0" w:rsidP="003566B0">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Umieszczanie tabel i wykresów pochodzących z arkusza kalkulacyjnego.</w:t>
            </w:r>
          </w:p>
          <w:p w14:paraId="716D94C2" w14:textId="77777777" w:rsidR="003566B0" w:rsidRPr="006C1FF4" w:rsidRDefault="003566B0" w:rsidP="003566B0">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Odświeżenie wykresu znajdującego się w prezentacji po zmianie danych w źródłowym arkuszu kalkulacyjnym.</w:t>
            </w:r>
          </w:p>
          <w:p w14:paraId="13F0C663" w14:textId="77777777" w:rsidR="003566B0" w:rsidRPr="006C1FF4" w:rsidRDefault="003566B0" w:rsidP="003566B0">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Możliwość tworzenia animacji obiektów i całych slajdów.</w:t>
            </w:r>
          </w:p>
          <w:p w14:paraId="16F76F0D" w14:textId="77777777" w:rsidR="003566B0" w:rsidRPr="006C1FF4" w:rsidRDefault="003566B0" w:rsidP="003566B0">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Prowadzenie prezentacji w trybie prezentera, gdzie slajdy są widoczne na jednym monitorze lub projektorze, a na drugim widoczne są slajdy i notatki prezentera.</w:t>
            </w:r>
          </w:p>
          <w:p w14:paraId="2D6C0A35" w14:textId="77777777" w:rsidR="003566B0" w:rsidRPr="006C1FF4" w:rsidRDefault="003566B0" w:rsidP="003566B0">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Pełna zgodność z formatami plików utworzonych za pomocą oprogramowania MS PowerPoint 2007, MS PowerPoint 2010, 2013, 2016, 2019 i 2021.</w:t>
            </w:r>
          </w:p>
        </w:tc>
        <w:tc>
          <w:tcPr>
            <w:tcW w:w="3066" w:type="dxa"/>
          </w:tcPr>
          <w:p w14:paraId="24D06DD8" w14:textId="77777777" w:rsidR="003566B0" w:rsidRPr="006C1FF4" w:rsidRDefault="003566B0" w:rsidP="003566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6C1FF4">
              <w:rPr>
                <w:rFonts w:ascii="Calibri" w:eastAsia="Times New Roman" w:hAnsi="Calibri" w:cs="Calibri"/>
                <w:bCs/>
                <w:color w:val="auto"/>
                <w:sz w:val="20"/>
                <w:szCs w:val="20"/>
                <w:bdr w:val="none" w:sz="0" w:space="0" w:color="auto"/>
                <w:lang w:eastAsia="ar-SA"/>
              </w:rPr>
              <w:lastRenderedPageBreak/>
              <w:t>Producent, pełna nazwa oprogramowania wraz z wersją:</w:t>
            </w:r>
          </w:p>
        </w:tc>
      </w:tr>
    </w:tbl>
    <w:p w14:paraId="4832993F" w14:textId="50461A8F" w:rsidR="00DD5A7E" w:rsidRDefault="00DD5A7E" w:rsidP="00B53D24">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ascii="Calibri" w:eastAsia="Times New Roman" w:hAnsi="Calibri" w:cs="Calibri"/>
          <w:b/>
          <w:color w:val="auto"/>
          <w:bdr w:val="none" w:sz="0" w:space="0" w:color="auto"/>
        </w:rPr>
      </w:pPr>
    </w:p>
    <w:p w14:paraId="2C75C82D" w14:textId="77777777" w:rsidR="00DD5A7E" w:rsidRDefault="00DD5A7E">
      <w:pPr>
        <w:suppressAutoHyphens w:val="0"/>
        <w:rPr>
          <w:rFonts w:ascii="Calibri" w:eastAsia="Times New Roman" w:hAnsi="Calibri" w:cs="Calibri"/>
          <w:b/>
          <w:color w:val="auto"/>
          <w:bdr w:val="none" w:sz="0" w:space="0" w:color="auto"/>
        </w:rPr>
      </w:pPr>
      <w:r>
        <w:rPr>
          <w:rFonts w:ascii="Calibri" w:eastAsia="Times New Roman" w:hAnsi="Calibri" w:cs="Calibri"/>
          <w:b/>
          <w:color w:val="auto"/>
          <w:bdr w:val="none" w:sz="0" w:space="0" w:color="auto"/>
        </w:rPr>
        <w:br w:type="page"/>
      </w:r>
    </w:p>
    <w:p w14:paraId="785E2F36" w14:textId="77777777" w:rsidR="00B53D24" w:rsidRPr="006C1FF4" w:rsidRDefault="00B53D24" w:rsidP="00B53D24">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ascii="Calibri" w:eastAsia="Times New Roman" w:hAnsi="Calibri" w:cs="Calibri"/>
          <w:b/>
          <w:color w:val="auto"/>
          <w:bdr w:val="none" w:sz="0" w:space="0" w:color="auto"/>
        </w:rPr>
      </w:pPr>
    </w:p>
    <w:p w14:paraId="6C02D994" w14:textId="0B77CFEB" w:rsidR="00B53D24" w:rsidRPr="006C1FF4" w:rsidRDefault="00B53D24" w:rsidP="00B53D2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ascii="Calibri" w:eastAsia="Times New Roman" w:hAnsi="Calibri" w:cs="Calibri"/>
          <w:b/>
          <w:color w:val="auto"/>
          <w:bdr w:val="none" w:sz="0" w:space="0" w:color="auto"/>
        </w:rPr>
      </w:pPr>
      <w:r w:rsidRPr="006C1FF4">
        <w:rPr>
          <w:rFonts w:ascii="Calibri" w:eastAsia="Times New Roman" w:hAnsi="Calibri" w:cs="Calibri"/>
          <w:b/>
          <w:color w:val="auto"/>
          <w:bdr w:val="none" w:sz="0" w:space="0" w:color="auto"/>
        </w:rPr>
        <w:t>Uchwyt biurkowy do monitora – 34 sztuki</w:t>
      </w:r>
      <w:bookmarkEnd w:id="0"/>
    </w:p>
    <w:p w14:paraId="7AF1C8A6" w14:textId="77777777" w:rsidR="00EE5F60" w:rsidRPr="006C1FF4" w:rsidRDefault="00EE5F60" w:rsidP="00EE5F60">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ascii="Calibri" w:eastAsia="Times New Roman" w:hAnsi="Calibri" w:cs="Calibri"/>
          <w:b/>
          <w:color w:val="auto"/>
          <w:bdr w:val="none" w:sz="0" w:space="0" w:color="auto"/>
        </w:rPr>
      </w:pPr>
    </w:p>
    <w:tbl>
      <w:tblPr>
        <w:tblW w:w="5951" w:type="pct"/>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68"/>
        <w:gridCol w:w="1772"/>
        <w:gridCol w:w="5472"/>
        <w:gridCol w:w="3066"/>
      </w:tblGrid>
      <w:tr w:rsidR="00EE5F60" w:rsidRPr="006C1FF4" w14:paraId="6015D048" w14:textId="77777777" w:rsidTr="0014394A">
        <w:tc>
          <w:tcPr>
            <w:tcW w:w="468" w:type="dxa"/>
            <w:shd w:val="clear" w:color="auto" w:fill="BFBFBF"/>
            <w:vAlign w:val="center"/>
          </w:tcPr>
          <w:p w14:paraId="28AB7CF8" w14:textId="77777777" w:rsidR="00EE5F60" w:rsidRPr="006C1FF4" w:rsidRDefault="00EE5F60" w:rsidP="00EE5F60">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Calibri" w:eastAsia="Times New Roman" w:hAnsi="Calibri" w:cs="Calibri"/>
                <w:b/>
                <w:color w:val="auto"/>
                <w:sz w:val="20"/>
                <w:szCs w:val="20"/>
                <w:bdr w:val="none" w:sz="0" w:space="0" w:color="auto"/>
                <w:lang w:eastAsia="en-US"/>
              </w:rPr>
            </w:pPr>
            <w:r w:rsidRPr="006C1FF4">
              <w:rPr>
                <w:rFonts w:ascii="Calibri" w:eastAsia="Times New Roman" w:hAnsi="Calibri" w:cs="Calibri"/>
                <w:b/>
                <w:color w:val="auto"/>
                <w:sz w:val="20"/>
                <w:szCs w:val="20"/>
                <w:bdr w:val="none" w:sz="0" w:space="0" w:color="auto"/>
                <w:lang w:eastAsia="en-US"/>
              </w:rPr>
              <w:t>Lp.</w:t>
            </w:r>
          </w:p>
        </w:tc>
        <w:tc>
          <w:tcPr>
            <w:tcW w:w="1772" w:type="dxa"/>
            <w:shd w:val="clear" w:color="auto" w:fill="BFBFBF"/>
            <w:vAlign w:val="center"/>
          </w:tcPr>
          <w:p w14:paraId="55E608E3" w14:textId="77777777" w:rsidR="00EE5F60" w:rsidRPr="006C1FF4" w:rsidRDefault="00EE5F60" w:rsidP="00EE5F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auto"/>
                <w:sz w:val="20"/>
                <w:szCs w:val="20"/>
                <w:bdr w:val="none" w:sz="0" w:space="0" w:color="auto"/>
                <w:lang w:eastAsia="ar-SA"/>
              </w:rPr>
            </w:pPr>
            <w:r w:rsidRPr="006C1FF4">
              <w:rPr>
                <w:rFonts w:ascii="Calibri" w:eastAsia="Times New Roman" w:hAnsi="Calibri" w:cs="Calibri"/>
                <w:b/>
                <w:color w:val="auto"/>
                <w:sz w:val="20"/>
                <w:szCs w:val="20"/>
                <w:bdr w:val="none" w:sz="0" w:space="0" w:color="auto"/>
                <w:lang w:eastAsia="ar-SA"/>
              </w:rPr>
              <w:t>Parametr</w:t>
            </w:r>
          </w:p>
        </w:tc>
        <w:tc>
          <w:tcPr>
            <w:tcW w:w="5472" w:type="dxa"/>
            <w:shd w:val="clear" w:color="auto" w:fill="BFBFBF"/>
            <w:vAlign w:val="center"/>
          </w:tcPr>
          <w:p w14:paraId="74EFE1A6" w14:textId="77777777" w:rsidR="00EE5F60" w:rsidRPr="006C1FF4" w:rsidRDefault="00EE5F60" w:rsidP="00EE5F6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color w:val="auto"/>
                <w:sz w:val="20"/>
                <w:szCs w:val="20"/>
                <w:bdr w:val="none" w:sz="0" w:space="0" w:color="auto"/>
                <w:lang w:eastAsia="ar-SA"/>
              </w:rPr>
            </w:pPr>
            <w:r w:rsidRPr="006C1FF4">
              <w:rPr>
                <w:rFonts w:ascii="Calibri" w:eastAsia="Times New Roman" w:hAnsi="Calibri" w:cs="Calibri"/>
                <w:b/>
                <w:color w:val="auto"/>
                <w:sz w:val="20"/>
                <w:szCs w:val="20"/>
                <w:bdr w:val="none" w:sz="0" w:space="0" w:color="auto"/>
                <w:lang w:eastAsia="ar-SA"/>
              </w:rPr>
              <w:t>Charakterystyka (wymagania minimalne)</w:t>
            </w:r>
          </w:p>
        </w:tc>
        <w:tc>
          <w:tcPr>
            <w:tcW w:w="3066" w:type="dxa"/>
            <w:shd w:val="clear" w:color="auto" w:fill="BFBFBF"/>
          </w:tcPr>
          <w:p w14:paraId="31B0A0CE" w14:textId="77777777" w:rsidR="00EE5F60" w:rsidRPr="006C1FF4" w:rsidRDefault="00EE5F60" w:rsidP="00EE5F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auto"/>
                <w:sz w:val="20"/>
                <w:szCs w:val="20"/>
                <w:bdr w:val="none" w:sz="0" w:space="0" w:color="auto"/>
                <w:lang w:eastAsia="ar-SA"/>
              </w:rPr>
            </w:pPr>
            <w:r w:rsidRPr="006C1FF4">
              <w:rPr>
                <w:rFonts w:ascii="Calibri" w:eastAsia="Times New Roman" w:hAnsi="Calibri" w:cs="Calibri"/>
                <w:b/>
                <w:color w:val="auto"/>
                <w:sz w:val="20"/>
                <w:szCs w:val="20"/>
                <w:bdr w:val="none" w:sz="0" w:space="0" w:color="auto"/>
                <w:lang w:eastAsia="ar-SA"/>
              </w:rPr>
              <w:t>Parametr oferowany</w:t>
            </w:r>
          </w:p>
        </w:tc>
      </w:tr>
      <w:tr w:rsidR="0014394A" w:rsidRPr="006C1FF4" w14:paraId="628D53A4" w14:textId="77777777" w:rsidTr="0014394A">
        <w:tc>
          <w:tcPr>
            <w:tcW w:w="468" w:type="dxa"/>
          </w:tcPr>
          <w:p w14:paraId="3FE44501" w14:textId="77777777" w:rsidR="0014394A" w:rsidRPr="006C1FF4" w:rsidRDefault="0014394A" w:rsidP="0014394A">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772" w:type="dxa"/>
          </w:tcPr>
          <w:p w14:paraId="333811F4" w14:textId="4C7E099B" w:rsidR="0014394A" w:rsidRPr="00A9634C" w:rsidRDefault="0014394A" w:rsidP="001439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A9634C">
              <w:rPr>
                <w:rFonts w:ascii="Calibri" w:eastAsia="Times New Roman" w:hAnsi="Calibri" w:cs="Calibri"/>
                <w:bCs/>
                <w:color w:val="auto"/>
                <w:sz w:val="20"/>
                <w:szCs w:val="20"/>
                <w:bdr w:val="none" w:sz="0" w:space="0" w:color="auto"/>
                <w:lang w:eastAsia="ar-SA"/>
              </w:rPr>
              <w:t>Producent</w:t>
            </w:r>
          </w:p>
        </w:tc>
        <w:tc>
          <w:tcPr>
            <w:tcW w:w="5472" w:type="dxa"/>
          </w:tcPr>
          <w:p w14:paraId="09158846" w14:textId="24FF15A2" w:rsidR="0014394A" w:rsidRPr="006C1FF4" w:rsidRDefault="0014394A" w:rsidP="0014394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6C1FF4">
              <w:rPr>
                <w:rFonts w:ascii="Calibri" w:eastAsia="Times New Roman" w:hAnsi="Calibri" w:cs="Calibri"/>
                <w:bCs/>
                <w:color w:val="auto"/>
                <w:sz w:val="20"/>
                <w:szCs w:val="20"/>
                <w:bdr w:val="none" w:sz="0" w:space="0" w:color="auto"/>
                <w:lang w:eastAsia="ar-SA"/>
              </w:rPr>
              <w:t>Nazwa producenta:</w:t>
            </w:r>
          </w:p>
        </w:tc>
        <w:tc>
          <w:tcPr>
            <w:tcW w:w="3066" w:type="dxa"/>
          </w:tcPr>
          <w:p w14:paraId="1A19959C" w14:textId="77777777" w:rsidR="0014394A" w:rsidRPr="006C1FF4" w:rsidRDefault="0014394A" w:rsidP="0014394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14394A" w:rsidRPr="006C1FF4" w14:paraId="2D86701B" w14:textId="77777777" w:rsidTr="0014394A">
        <w:tc>
          <w:tcPr>
            <w:tcW w:w="468" w:type="dxa"/>
          </w:tcPr>
          <w:p w14:paraId="62CEAFD7" w14:textId="77777777" w:rsidR="0014394A" w:rsidRPr="006C1FF4" w:rsidRDefault="0014394A" w:rsidP="0014394A">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r w:rsidRPr="006C1FF4">
              <w:rPr>
                <w:rFonts w:ascii="Calibri" w:eastAsia="Times New Roman" w:hAnsi="Calibri" w:cs="Calibri"/>
                <w:color w:val="auto"/>
                <w:sz w:val="20"/>
                <w:szCs w:val="20"/>
                <w:bdr w:val="none" w:sz="0" w:space="0" w:color="auto"/>
              </w:rPr>
              <w:t>M</w:t>
            </w:r>
          </w:p>
        </w:tc>
        <w:tc>
          <w:tcPr>
            <w:tcW w:w="1772" w:type="dxa"/>
          </w:tcPr>
          <w:p w14:paraId="2E3CAF36" w14:textId="02048DCF" w:rsidR="0014394A" w:rsidRPr="00A9634C" w:rsidRDefault="0014394A" w:rsidP="0014394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A9634C">
              <w:rPr>
                <w:rFonts w:ascii="Calibri" w:eastAsia="Times New Roman" w:hAnsi="Calibri" w:cs="Calibri"/>
                <w:bCs/>
                <w:color w:val="auto"/>
                <w:sz w:val="20"/>
                <w:szCs w:val="20"/>
                <w:bdr w:val="none" w:sz="0" w:space="0" w:color="auto"/>
                <w:lang w:eastAsia="ar-SA"/>
              </w:rPr>
              <w:t>Identyfikacja</w:t>
            </w:r>
          </w:p>
        </w:tc>
        <w:tc>
          <w:tcPr>
            <w:tcW w:w="5472" w:type="dxa"/>
          </w:tcPr>
          <w:p w14:paraId="691A77DE" w14:textId="03C0E2D8" w:rsidR="0014394A" w:rsidRPr="006C1FF4" w:rsidRDefault="0014394A" w:rsidP="0014394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6C1FF4">
              <w:rPr>
                <w:rFonts w:ascii="Calibri" w:eastAsia="Times New Roman" w:hAnsi="Calibri" w:cs="Calibri"/>
                <w:bCs/>
                <w:color w:val="auto"/>
                <w:sz w:val="20"/>
                <w:szCs w:val="20"/>
                <w:bdr w:val="none" w:sz="0" w:space="0" w:color="auto"/>
                <w:lang w:eastAsia="ar-SA"/>
              </w:rPr>
              <w:t>Typ produktu, model:</w:t>
            </w:r>
          </w:p>
        </w:tc>
        <w:tc>
          <w:tcPr>
            <w:tcW w:w="3066" w:type="dxa"/>
          </w:tcPr>
          <w:p w14:paraId="377563E7" w14:textId="77777777" w:rsidR="0014394A" w:rsidRPr="006C1FF4" w:rsidRDefault="0014394A" w:rsidP="0014394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B53D24" w:rsidRPr="006C1FF4" w14:paraId="185252E6" w14:textId="77777777" w:rsidTr="0014394A">
        <w:tc>
          <w:tcPr>
            <w:tcW w:w="468" w:type="dxa"/>
          </w:tcPr>
          <w:p w14:paraId="1829D29F" w14:textId="77777777" w:rsidR="00B53D24" w:rsidRPr="006C1FF4" w:rsidRDefault="00B53D24" w:rsidP="004665EE">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772" w:type="dxa"/>
          </w:tcPr>
          <w:p w14:paraId="1781CEB1" w14:textId="07D34A71" w:rsidR="00B53D24" w:rsidRPr="006C1FF4" w:rsidRDefault="0014394A" w:rsidP="00EE5F6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6C1FF4">
              <w:rPr>
                <w:rFonts w:ascii="Calibri" w:eastAsia="Times New Roman" w:hAnsi="Calibri" w:cs="Calibri"/>
                <w:bCs/>
                <w:color w:val="auto"/>
                <w:sz w:val="20"/>
                <w:szCs w:val="20"/>
                <w:bdr w:val="none" w:sz="0" w:space="0" w:color="auto"/>
                <w:lang w:eastAsia="ar-SA"/>
              </w:rPr>
              <w:t>Zastosowanie</w:t>
            </w:r>
          </w:p>
        </w:tc>
        <w:tc>
          <w:tcPr>
            <w:tcW w:w="5472" w:type="dxa"/>
          </w:tcPr>
          <w:p w14:paraId="69E3273A" w14:textId="50A2BD90" w:rsidR="00B53D24" w:rsidRPr="006C1FF4" w:rsidRDefault="0014394A" w:rsidP="00EE5F6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6C1FF4">
              <w:rPr>
                <w:rFonts w:ascii="Calibri" w:eastAsia="Times New Roman" w:hAnsi="Calibri" w:cs="Calibri"/>
                <w:bCs/>
                <w:color w:val="auto"/>
                <w:sz w:val="20"/>
                <w:szCs w:val="20"/>
                <w:bdr w:val="none" w:sz="0" w:space="0" w:color="auto"/>
                <w:lang w:eastAsia="ar-SA"/>
              </w:rPr>
              <w:t>Dopasowany do zaoferowanego monitora</w:t>
            </w:r>
          </w:p>
        </w:tc>
        <w:tc>
          <w:tcPr>
            <w:tcW w:w="3066" w:type="dxa"/>
          </w:tcPr>
          <w:p w14:paraId="4A64CE7C" w14:textId="77777777" w:rsidR="00B53D24" w:rsidRPr="006C1FF4" w:rsidRDefault="00B53D24" w:rsidP="00EE5F6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B53D24" w:rsidRPr="006C1FF4" w14:paraId="43C2FC4A" w14:textId="77777777" w:rsidTr="0014394A">
        <w:tc>
          <w:tcPr>
            <w:tcW w:w="468" w:type="dxa"/>
          </w:tcPr>
          <w:p w14:paraId="24194EAA" w14:textId="77777777" w:rsidR="00B53D24" w:rsidRPr="006C1FF4" w:rsidRDefault="00B53D24" w:rsidP="004665EE">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772" w:type="dxa"/>
          </w:tcPr>
          <w:p w14:paraId="79EB8F4B" w14:textId="11DFC0C5" w:rsidR="00B53D24" w:rsidRPr="006C1FF4" w:rsidRDefault="0014394A" w:rsidP="00EE5F6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6C1FF4">
              <w:rPr>
                <w:rFonts w:ascii="Calibri" w:eastAsia="Times New Roman" w:hAnsi="Calibri" w:cs="Calibri"/>
                <w:bCs/>
                <w:color w:val="auto"/>
                <w:sz w:val="20"/>
                <w:szCs w:val="20"/>
                <w:bdr w:val="none" w:sz="0" w:space="0" w:color="auto"/>
                <w:lang w:eastAsia="ar-SA"/>
              </w:rPr>
              <w:t>Charakterystyka</w:t>
            </w:r>
          </w:p>
        </w:tc>
        <w:tc>
          <w:tcPr>
            <w:tcW w:w="5472" w:type="dxa"/>
          </w:tcPr>
          <w:p w14:paraId="6E827B63" w14:textId="2C2BEC72" w:rsidR="0014394A" w:rsidRPr="006C1FF4" w:rsidRDefault="0014394A" w:rsidP="006E1873">
            <w:pPr>
              <w:pStyle w:val="Akapitzlist"/>
              <w:widowControl w:val="0"/>
              <w:numPr>
                <w:ilvl w:val="0"/>
                <w:numId w:val="42"/>
              </w:numPr>
              <w:ind w:left="215" w:hanging="218"/>
              <w:jc w:val="both"/>
              <w:rPr>
                <w:rFonts w:ascii="Calibri" w:hAnsi="Calibri" w:cs="Calibri"/>
                <w:sz w:val="20"/>
                <w:szCs w:val="20"/>
                <w:lang w:bidi="hi-IN"/>
              </w:rPr>
            </w:pPr>
            <w:r w:rsidRPr="006C1FF4">
              <w:rPr>
                <w:rFonts w:ascii="Calibri" w:hAnsi="Calibri" w:cs="Calibri"/>
                <w:sz w:val="20"/>
                <w:szCs w:val="20"/>
                <w:lang w:bidi="hi-IN"/>
              </w:rPr>
              <w:t>pełna regulacja 3D</w:t>
            </w:r>
            <w:r w:rsidR="006E1873" w:rsidRPr="006C1FF4">
              <w:rPr>
                <w:rFonts w:ascii="Calibri" w:hAnsi="Calibri" w:cs="Calibri"/>
                <w:sz w:val="20"/>
                <w:szCs w:val="20"/>
                <w:lang w:bidi="hi-IN"/>
              </w:rPr>
              <w:t>,</w:t>
            </w:r>
          </w:p>
          <w:p w14:paraId="1EC47A61" w14:textId="30D67330" w:rsidR="0014394A" w:rsidRPr="006C1FF4" w:rsidRDefault="0014394A" w:rsidP="006E1873">
            <w:pPr>
              <w:pStyle w:val="Akapitzlist"/>
              <w:widowControl w:val="0"/>
              <w:numPr>
                <w:ilvl w:val="0"/>
                <w:numId w:val="42"/>
              </w:numPr>
              <w:ind w:left="215" w:hanging="218"/>
              <w:jc w:val="both"/>
              <w:rPr>
                <w:rFonts w:ascii="Calibri" w:hAnsi="Calibri" w:cs="Calibri"/>
                <w:sz w:val="20"/>
                <w:szCs w:val="20"/>
                <w:lang w:bidi="hi-IN"/>
              </w:rPr>
            </w:pPr>
            <w:r w:rsidRPr="006C1FF4">
              <w:rPr>
                <w:rFonts w:ascii="Calibri" w:hAnsi="Calibri" w:cs="Calibri"/>
                <w:sz w:val="20"/>
                <w:szCs w:val="20"/>
                <w:lang w:bidi="hi-IN"/>
              </w:rPr>
              <w:t>posiadający sprężynę gazową pozwalającą na płynną regulację wysokości monitora</w:t>
            </w:r>
            <w:r w:rsidR="006E1873" w:rsidRPr="006C1FF4">
              <w:rPr>
                <w:rFonts w:ascii="Calibri" w:hAnsi="Calibri" w:cs="Calibri"/>
                <w:sz w:val="20"/>
                <w:szCs w:val="20"/>
                <w:lang w:bidi="hi-IN"/>
              </w:rPr>
              <w:t>,</w:t>
            </w:r>
          </w:p>
          <w:p w14:paraId="59867E8A" w14:textId="77777777" w:rsidR="006E1873" w:rsidRPr="006C1FF4" w:rsidRDefault="0014394A" w:rsidP="006E1873">
            <w:pPr>
              <w:pStyle w:val="Akapitzlist"/>
              <w:widowControl w:val="0"/>
              <w:numPr>
                <w:ilvl w:val="0"/>
                <w:numId w:val="42"/>
              </w:numPr>
              <w:ind w:left="215" w:hanging="218"/>
              <w:jc w:val="both"/>
              <w:rPr>
                <w:rFonts w:ascii="Calibri" w:hAnsi="Calibri" w:cs="Calibri"/>
                <w:sz w:val="20"/>
                <w:szCs w:val="20"/>
                <w:lang w:bidi="hi-IN"/>
              </w:rPr>
            </w:pPr>
            <w:r w:rsidRPr="006C1FF4">
              <w:rPr>
                <w:rFonts w:ascii="Calibri" w:hAnsi="Calibri" w:cs="Calibri"/>
                <w:sz w:val="20"/>
                <w:szCs w:val="20"/>
                <w:lang w:bidi="hi-IN"/>
              </w:rPr>
              <w:t>regulacja wysokości monitora</w:t>
            </w:r>
            <w:r w:rsidR="006E1873" w:rsidRPr="006C1FF4">
              <w:rPr>
                <w:rFonts w:ascii="Calibri" w:hAnsi="Calibri" w:cs="Calibri"/>
                <w:sz w:val="20"/>
                <w:szCs w:val="20"/>
                <w:lang w:bidi="hi-IN"/>
              </w:rPr>
              <w:t>,</w:t>
            </w:r>
          </w:p>
          <w:p w14:paraId="3EEE2A40" w14:textId="4E565310" w:rsidR="0014394A" w:rsidRPr="006C1FF4" w:rsidRDefault="0014394A" w:rsidP="006E1873">
            <w:pPr>
              <w:pStyle w:val="Akapitzlist"/>
              <w:widowControl w:val="0"/>
              <w:numPr>
                <w:ilvl w:val="0"/>
                <w:numId w:val="42"/>
              </w:numPr>
              <w:ind w:left="215" w:hanging="218"/>
              <w:jc w:val="both"/>
              <w:rPr>
                <w:rFonts w:ascii="Calibri" w:hAnsi="Calibri" w:cs="Calibri"/>
                <w:sz w:val="20"/>
                <w:szCs w:val="20"/>
                <w:lang w:bidi="hi-IN"/>
              </w:rPr>
            </w:pPr>
            <w:r w:rsidRPr="006C1FF4">
              <w:rPr>
                <w:rFonts w:ascii="Calibri" w:hAnsi="Calibri" w:cs="Calibri"/>
                <w:sz w:val="20"/>
                <w:szCs w:val="20"/>
                <w:lang w:bidi="hi-IN"/>
              </w:rPr>
              <w:t xml:space="preserve"> regulacja kąta pochylenia ekranu oraz obrotu prawo-lewo</w:t>
            </w:r>
            <w:r w:rsidR="006E1873" w:rsidRPr="006C1FF4">
              <w:rPr>
                <w:rFonts w:ascii="Calibri" w:hAnsi="Calibri" w:cs="Calibri"/>
                <w:sz w:val="20"/>
                <w:szCs w:val="20"/>
                <w:lang w:bidi="hi-IN"/>
              </w:rPr>
              <w:t>,</w:t>
            </w:r>
          </w:p>
          <w:p w14:paraId="51D7BA48" w14:textId="0F0D1876" w:rsidR="0014394A" w:rsidRPr="006C1FF4" w:rsidRDefault="0014394A" w:rsidP="006E1873">
            <w:pPr>
              <w:pStyle w:val="Akapitzlist"/>
              <w:widowControl w:val="0"/>
              <w:numPr>
                <w:ilvl w:val="0"/>
                <w:numId w:val="42"/>
              </w:numPr>
              <w:ind w:left="215" w:hanging="218"/>
              <w:jc w:val="both"/>
              <w:rPr>
                <w:rFonts w:ascii="Calibri" w:hAnsi="Calibri" w:cs="Calibri"/>
                <w:sz w:val="20"/>
                <w:szCs w:val="20"/>
                <w:lang w:bidi="hi-IN"/>
              </w:rPr>
            </w:pPr>
            <w:r w:rsidRPr="006C1FF4">
              <w:rPr>
                <w:rFonts w:ascii="Calibri" w:hAnsi="Calibri" w:cs="Calibri"/>
                <w:sz w:val="20"/>
                <w:szCs w:val="20"/>
                <w:lang w:bidi="hi-IN"/>
              </w:rPr>
              <w:t>zgodny ze standardem VESA</w:t>
            </w:r>
            <w:r w:rsidR="006E1873" w:rsidRPr="006C1FF4">
              <w:rPr>
                <w:rFonts w:ascii="Calibri" w:hAnsi="Calibri" w:cs="Calibri"/>
                <w:sz w:val="20"/>
                <w:szCs w:val="20"/>
                <w:lang w:bidi="hi-IN"/>
              </w:rPr>
              <w:t>,</w:t>
            </w:r>
          </w:p>
          <w:p w14:paraId="2FD612A7" w14:textId="77777777" w:rsidR="006E1873" w:rsidRPr="006C1FF4" w:rsidRDefault="0014394A" w:rsidP="006E1873">
            <w:pPr>
              <w:pStyle w:val="Akapitzlist"/>
              <w:widowControl w:val="0"/>
              <w:numPr>
                <w:ilvl w:val="0"/>
                <w:numId w:val="42"/>
              </w:numPr>
              <w:ind w:left="215" w:hanging="218"/>
              <w:jc w:val="both"/>
              <w:rPr>
                <w:rFonts w:ascii="Calibri" w:hAnsi="Calibri" w:cs="Calibri"/>
                <w:sz w:val="20"/>
                <w:szCs w:val="20"/>
                <w:lang w:bidi="hi-IN"/>
              </w:rPr>
            </w:pPr>
            <w:r w:rsidRPr="006C1FF4">
              <w:rPr>
                <w:rFonts w:ascii="Calibri" w:hAnsi="Calibri" w:cs="Calibri"/>
                <w:sz w:val="20"/>
                <w:szCs w:val="20"/>
                <w:lang w:bidi="hi-IN"/>
              </w:rPr>
              <w:t>funkcja PIVOT</w:t>
            </w:r>
            <w:r w:rsidR="006E1873" w:rsidRPr="006C1FF4">
              <w:rPr>
                <w:rFonts w:ascii="Calibri" w:hAnsi="Calibri" w:cs="Calibri"/>
                <w:sz w:val="20"/>
                <w:szCs w:val="20"/>
                <w:lang w:bidi="hi-IN"/>
              </w:rPr>
              <w:t>,</w:t>
            </w:r>
          </w:p>
          <w:p w14:paraId="5CE531A5" w14:textId="7764446D" w:rsidR="00B53D24" w:rsidRPr="006C1FF4" w:rsidRDefault="003A4843" w:rsidP="006E1873">
            <w:pPr>
              <w:pStyle w:val="Akapitzlist"/>
              <w:widowControl w:val="0"/>
              <w:numPr>
                <w:ilvl w:val="0"/>
                <w:numId w:val="42"/>
              </w:numPr>
              <w:ind w:left="215" w:hanging="218"/>
              <w:jc w:val="both"/>
              <w:rPr>
                <w:rFonts w:asciiTheme="minorHAnsi" w:hAnsiTheme="minorHAnsi" w:cstheme="minorHAnsi"/>
                <w:sz w:val="20"/>
                <w:szCs w:val="20"/>
                <w:lang w:bidi="hi-IN"/>
              </w:rPr>
            </w:pPr>
            <w:r>
              <w:rPr>
                <w:rFonts w:ascii="Calibri" w:hAnsi="Calibri" w:cs="Calibri"/>
                <w:sz w:val="20"/>
                <w:szCs w:val="20"/>
                <w:lang w:bidi="hi-IN"/>
              </w:rPr>
              <w:t>p</w:t>
            </w:r>
            <w:r w:rsidR="0014394A" w:rsidRPr="006C1FF4">
              <w:rPr>
                <w:rFonts w:ascii="Calibri" w:hAnsi="Calibri" w:cs="Calibri"/>
                <w:sz w:val="20"/>
                <w:szCs w:val="20"/>
                <w:lang w:bidi="hi-IN"/>
              </w:rPr>
              <w:t>odwójny system montażu: na krawędzi blatu oraz przez otwór w blacie.</w:t>
            </w:r>
          </w:p>
        </w:tc>
        <w:tc>
          <w:tcPr>
            <w:tcW w:w="3066" w:type="dxa"/>
          </w:tcPr>
          <w:p w14:paraId="5FAE7B74" w14:textId="77777777" w:rsidR="00B53D24" w:rsidRPr="006C1FF4" w:rsidRDefault="00B53D24" w:rsidP="00EE5F6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B53D24" w:rsidRPr="006C1FF4" w14:paraId="16A1136E" w14:textId="77777777" w:rsidTr="0014394A">
        <w:tc>
          <w:tcPr>
            <w:tcW w:w="468" w:type="dxa"/>
          </w:tcPr>
          <w:p w14:paraId="034032C4" w14:textId="77777777" w:rsidR="00B53D24" w:rsidRPr="006C1FF4" w:rsidRDefault="00B53D24" w:rsidP="004665EE">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772" w:type="dxa"/>
          </w:tcPr>
          <w:p w14:paraId="50E84E70" w14:textId="11813877" w:rsidR="00B53D24" w:rsidRPr="006C1FF4" w:rsidRDefault="0014394A" w:rsidP="00EE5F6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6C1FF4">
              <w:rPr>
                <w:rFonts w:ascii="Calibri" w:eastAsia="Times New Roman" w:hAnsi="Calibri" w:cs="Calibri"/>
                <w:bCs/>
                <w:color w:val="auto"/>
                <w:sz w:val="20"/>
                <w:szCs w:val="20"/>
                <w:bdr w:val="none" w:sz="0" w:space="0" w:color="auto"/>
                <w:lang w:eastAsia="ar-SA"/>
              </w:rPr>
              <w:t>Gwarancja</w:t>
            </w:r>
          </w:p>
        </w:tc>
        <w:tc>
          <w:tcPr>
            <w:tcW w:w="5472" w:type="dxa"/>
          </w:tcPr>
          <w:p w14:paraId="7B15F23B" w14:textId="4837C5ED" w:rsidR="00B53D24" w:rsidRPr="006C1FF4" w:rsidRDefault="0014394A" w:rsidP="00EE5F6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6C1FF4">
              <w:rPr>
                <w:rFonts w:ascii="Calibri" w:eastAsia="Times New Roman" w:hAnsi="Calibri" w:cs="Calibri"/>
                <w:bCs/>
                <w:color w:val="auto"/>
                <w:sz w:val="20"/>
                <w:szCs w:val="20"/>
                <w:bdr w:val="none" w:sz="0" w:space="0" w:color="auto"/>
                <w:lang w:eastAsia="ar-SA"/>
              </w:rPr>
              <w:t>2 lata</w:t>
            </w:r>
          </w:p>
        </w:tc>
        <w:tc>
          <w:tcPr>
            <w:tcW w:w="3066" w:type="dxa"/>
          </w:tcPr>
          <w:p w14:paraId="13FAC696" w14:textId="77777777" w:rsidR="00B53D24" w:rsidRPr="006C1FF4" w:rsidRDefault="00B53D24" w:rsidP="00EE5F6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bl>
    <w:p w14:paraId="198797D3" w14:textId="77777777" w:rsidR="00EE5F60" w:rsidRPr="006C1FF4" w:rsidRDefault="00EE5F60" w:rsidP="00EE5F6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color w:val="auto"/>
          <w:bdr w:val="none" w:sz="0" w:space="0" w:color="auto"/>
          <w:lang w:eastAsia="ar-SA"/>
        </w:rPr>
      </w:pPr>
    </w:p>
    <w:p w14:paraId="01D82F3B" w14:textId="77777777" w:rsidR="00B000CB" w:rsidRPr="006C1FF4" w:rsidRDefault="00B000CB">
      <w:pPr>
        <w:suppressAutoHyphens w:val="0"/>
        <w:ind w:left="720" w:hanging="360"/>
        <w:jc w:val="center"/>
        <w:rPr>
          <w:rFonts w:ascii="Calibri" w:eastAsia="Calibri" w:hAnsi="Calibri" w:cs="Calibri"/>
          <w:b/>
          <w:bCs/>
        </w:rPr>
      </w:pPr>
    </w:p>
    <w:p w14:paraId="5D98990A" w14:textId="77777777" w:rsidR="00B000CB" w:rsidRPr="006C1FF4" w:rsidRDefault="00B000CB">
      <w:pPr>
        <w:suppressAutoHyphens w:val="0"/>
        <w:ind w:left="284" w:hanging="284"/>
        <w:jc w:val="center"/>
        <w:rPr>
          <w:rFonts w:ascii="Calibri" w:eastAsia="Calibri" w:hAnsi="Calibri" w:cs="Calibri"/>
          <w:b/>
          <w:bCs/>
        </w:rPr>
      </w:pPr>
    </w:p>
    <w:p w14:paraId="4233EDBA" w14:textId="77777777" w:rsidR="00B000CB" w:rsidRPr="006C1FF4" w:rsidRDefault="00B000CB" w:rsidP="00F56FF7">
      <w:pPr>
        <w:suppressAutoHyphens w:val="0"/>
        <w:spacing w:after="160" w:line="259" w:lineRule="auto"/>
      </w:pPr>
    </w:p>
    <w:sectPr w:rsidR="00B000CB" w:rsidRPr="006C1FF4">
      <w:headerReference w:type="default" r:id="rId8"/>
      <w:footerReference w:type="default" r:id="rId9"/>
      <w:pgSz w:w="11900" w:h="16840"/>
      <w:pgMar w:top="1560" w:right="1417" w:bottom="1985" w:left="1417" w:header="142"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E71B6" w14:textId="77777777" w:rsidR="00996333" w:rsidRDefault="00996333">
      <w:r>
        <w:separator/>
      </w:r>
    </w:p>
  </w:endnote>
  <w:endnote w:type="continuationSeparator" w:id="0">
    <w:p w14:paraId="194787BA" w14:textId="77777777" w:rsidR="00996333" w:rsidRDefault="0099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336B" w14:textId="3B182A8C" w:rsidR="007B2757" w:rsidRDefault="007B2757">
    <w:pPr>
      <w:pStyle w:val="Stopka"/>
    </w:pPr>
    <w:r>
      <w:rPr>
        <w:sz w:val="16"/>
        <w:szCs w:val="16"/>
      </w:rPr>
      <w:t>Projekt</w:t>
    </w:r>
    <w:r w:rsidRPr="00A0361A">
      <w:rPr>
        <w:sz w:val="16"/>
        <w:szCs w:val="16"/>
      </w:rPr>
      <w:t xml:space="preserve"> „Starostwo Powiatowe w Goleniowie wspiera pracowników”, nr  RPZP.06.08.00-32-K076/22, realizowany w ramach Regionalnego Programu Operacyjnego Województwa Zachodniopomorskiego 2014-2020 współfinansowanego ze środków Unii Europejskiej w ramach Europejskiego Funduszu Społecznego, Oś Priorytetowa 6 Rynek pracy, Działanie 6.8. wdrożenie kompleksowych programów zdrowotnych zapobiegającym istotnym problemom zdrowotnym regionu oraz dotyczących chorób negatywnie wpływających  na  rynek pracy, ułatwiających powroty do pracy, umożliwiających wydłużenie aktywności zawodowej oraz zwiększenie zgłaszalności na badania profilaktyczne.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217EF" w14:textId="77777777" w:rsidR="00996333" w:rsidRDefault="00996333">
      <w:r>
        <w:separator/>
      </w:r>
    </w:p>
  </w:footnote>
  <w:footnote w:type="continuationSeparator" w:id="0">
    <w:p w14:paraId="53225792" w14:textId="77777777" w:rsidR="00996333" w:rsidRDefault="00996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34F0" w14:textId="05CBEB65" w:rsidR="00B000CB" w:rsidRDefault="007B2757">
    <w:pPr>
      <w:pStyle w:val="Nagwek"/>
      <w:tabs>
        <w:tab w:val="clear" w:pos="9072"/>
        <w:tab w:val="right" w:pos="9046"/>
      </w:tabs>
    </w:pPr>
    <w:r>
      <w:rPr>
        <w:noProof/>
      </w:rPr>
      <w:drawing>
        <wp:inline distT="0" distB="0" distL="0" distR="0" wp14:anchorId="7B12383C" wp14:editId="084BD28E">
          <wp:extent cx="5756910" cy="602785"/>
          <wp:effectExtent l="0" t="0" r="0" b="6985"/>
          <wp:docPr id="112077680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6027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4A2"/>
    <w:multiLevelType w:val="hybridMultilevel"/>
    <w:tmpl w:val="BDFCF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C70DF3"/>
    <w:multiLevelType w:val="hybridMultilevel"/>
    <w:tmpl w:val="8C50420A"/>
    <w:lvl w:ilvl="0" w:tplc="E5220844">
      <w:start w:val="1"/>
      <w:numFmt w:val="bullet"/>
      <w:suff w:val="space"/>
      <w:lvlText w:val="-"/>
      <w:lvlJc w:val="left"/>
      <w:pPr>
        <w:ind w:left="256" w:firstLine="0"/>
      </w:pPr>
      <w:rPr>
        <w:rFonts w:ascii="Times New Roman" w:hAnsi="Times New Roman" w:cs="Times New Roman"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2" w15:restartNumberingAfterBreak="0">
    <w:nsid w:val="064522E2"/>
    <w:multiLevelType w:val="hybridMultilevel"/>
    <w:tmpl w:val="D27C5774"/>
    <w:lvl w:ilvl="0" w:tplc="E5220844">
      <w:start w:val="1"/>
      <w:numFmt w:val="bullet"/>
      <w:suff w:val="space"/>
      <w:lvlText w:val="-"/>
      <w:lvlJc w:val="left"/>
      <w:pPr>
        <w:ind w:left="256" w:firstLine="0"/>
      </w:pPr>
      <w:rPr>
        <w:rFonts w:ascii="Times New Roman" w:hAnsi="Times New Roman" w:cs="Times New Roman"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3" w15:restartNumberingAfterBreak="0">
    <w:nsid w:val="08AF531C"/>
    <w:multiLevelType w:val="hybridMultilevel"/>
    <w:tmpl w:val="393886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C64687"/>
    <w:multiLevelType w:val="hybridMultilevel"/>
    <w:tmpl w:val="7AE66D2E"/>
    <w:lvl w:ilvl="0" w:tplc="FFFFFFFF">
      <w:start w:val="1"/>
      <w:numFmt w:val="decimal"/>
      <w:lvlText w:val="%1."/>
      <w:lvlJc w:val="righ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0A6D3BB3"/>
    <w:multiLevelType w:val="hybridMultilevel"/>
    <w:tmpl w:val="E34C9CE8"/>
    <w:lvl w:ilvl="0" w:tplc="DEB671B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5738CE"/>
    <w:multiLevelType w:val="hybridMultilevel"/>
    <w:tmpl w:val="CCEE3A06"/>
    <w:lvl w:ilvl="0" w:tplc="04150001">
      <w:start w:val="1"/>
      <w:numFmt w:val="bullet"/>
      <w:lvlText w:val=""/>
      <w:lvlJc w:val="left"/>
      <w:pPr>
        <w:ind w:left="1032" w:hanging="360"/>
      </w:pPr>
      <w:rPr>
        <w:rFonts w:ascii="Symbol" w:hAnsi="Symbol" w:hint="default"/>
      </w:rPr>
    </w:lvl>
    <w:lvl w:ilvl="1" w:tplc="04150003" w:tentative="1">
      <w:start w:val="1"/>
      <w:numFmt w:val="bullet"/>
      <w:lvlText w:val="o"/>
      <w:lvlJc w:val="left"/>
      <w:pPr>
        <w:ind w:left="1752" w:hanging="360"/>
      </w:pPr>
      <w:rPr>
        <w:rFonts w:ascii="Courier New" w:hAnsi="Courier New" w:cs="Courier New" w:hint="default"/>
      </w:rPr>
    </w:lvl>
    <w:lvl w:ilvl="2" w:tplc="04150005" w:tentative="1">
      <w:start w:val="1"/>
      <w:numFmt w:val="bullet"/>
      <w:lvlText w:val=""/>
      <w:lvlJc w:val="left"/>
      <w:pPr>
        <w:ind w:left="2472" w:hanging="360"/>
      </w:pPr>
      <w:rPr>
        <w:rFonts w:ascii="Wingdings" w:hAnsi="Wingdings" w:hint="default"/>
      </w:rPr>
    </w:lvl>
    <w:lvl w:ilvl="3" w:tplc="04150001" w:tentative="1">
      <w:start w:val="1"/>
      <w:numFmt w:val="bullet"/>
      <w:lvlText w:val=""/>
      <w:lvlJc w:val="left"/>
      <w:pPr>
        <w:ind w:left="3192" w:hanging="360"/>
      </w:pPr>
      <w:rPr>
        <w:rFonts w:ascii="Symbol" w:hAnsi="Symbol" w:hint="default"/>
      </w:rPr>
    </w:lvl>
    <w:lvl w:ilvl="4" w:tplc="04150003" w:tentative="1">
      <w:start w:val="1"/>
      <w:numFmt w:val="bullet"/>
      <w:lvlText w:val="o"/>
      <w:lvlJc w:val="left"/>
      <w:pPr>
        <w:ind w:left="3912" w:hanging="360"/>
      </w:pPr>
      <w:rPr>
        <w:rFonts w:ascii="Courier New" w:hAnsi="Courier New" w:cs="Courier New" w:hint="default"/>
      </w:rPr>
    </w:lvl>
    <w:lvl w:ilvl="5" w:tplc="04150005" w:tentative="1">
      <w:start w:val="1"/>
      <w:numFmt w:val="bullet"/>
      <w:lvlText w:val=""/>
      <w:lvlJc w:val="left"/>
      <w:pPr>
        <w:ind w:left="4632" w:hanging="360"/>
      </w:pPr>
      <w:rPr>
        <w:rFonts w:ascii="Wingdings" w:hAnsi="Wingdings" w:hint="default"/>
      </w:rPr>
    </w:lvl>
    <w:lvl w:ilvl="6" w:tplc="04150001" w:tentative="1">
      <w:start w:val="1"/>
      <w:numFmt w:val="bullet"/>
      <w:lvlText w:val=""/>
      <w:lvlJc w:val="left"/>
      <w:pPr>
        <w:ind w:left="5352" w:hanging="360"/>
      </w:pPr>
      <w:rPr>
        <w:rFonts w:ascii="Symbol" w:hAnsi="Symbol" w:hint="default"/>
      </w:rPr>
    </w:lvl>
    <w:lvl w:ilvl="7" w:tplc="04150003" w:tentative="1">
      <w:start w:val="1"/>
      <w:numFmt w:val="bullet"/>
      <w:lvlText w:val="o"/>
      <w:lvlJc w:val="left"/>
      <w:pPr>
        <w:ind w:left="6072" w:hanging="360"/>
      </w:pPr>
      <w:rPr>
        <w:rFonts w:ascii="Courier New" w:hAnsi="Courier New" w:cs="Courier New" w:hint="default"/>
      </w:rPr>
    </w:lvl>
    <w:lvl w:ilvl="8" w:tplc="04150005" w:tentative="1">
      <w:start w:val="1"/>
      <w:numFmt w:val="bullet"/>
      <w:lvlText w:val=""/>
      <w:lvlJc w:val="left"/>
      <w:pPr>
        <w:ind w:left="6792" w:hanging="360"/>
      </w:pPr>
      <w:rPr>
        <w:rFonts w:ascii="Wingdings" w:hAnsi="Wingdings" w:hint="default"/>
      </w:rPr>
    </w:lvl>
  </w:abstractNum>
  <w:abstractNum w:abstractNumId="7" w15:restartNumberingAfterBreak="0">
    <w:nsid w:val="14291658"/>
    <w:multiLevelType w:val="hybridMultilevel"/>
    <w:tmpl w:val="94B42422"/>
    <w:lvl w:ilvl="0" w:tplc="06809B26">
      <w:start w:val="1"/>
      <w:numFmt w:val="decimal"/>
      <w:suff w:val="space"/>
      <w:lvlText w:val="%1."/>
      <w:lvlJc w:val="left"/>
      <w:pPr>
        <w:ind w:left="36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932239"/>
    <w:multiLevelType w:val="hybridMultilevel"/>
    <w:tmpl w:val="7AE66D2E"/>
    <w:lvl w:ilvl="0" w:tplc="FFFFFFFF">
      <w:start w:val="1"/>
      <w:numFmt w:val="decimal"/>
      <w:lvlText w:val="%1."/>
      <w:lvlJc w:val="righ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1C866BCD"/>
    <w:multiLevelType w:val="hybridMultilevel"/>
    <w:tmpl w:val="D1F2F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FC7D30"/>
    <w:multiLevelType w:val="hybridMultilevel"/>
    <w:tmpl w:val="D84C8ABA"/>
    <w:styleLink w:val="Zaimportowanystyl20"/>
    <w:lvl w:ilvl="0" w:tplc="6A9449A2">
      <w:start w:val="1"/>
      <w:numFmt w:val="bullet"/>
      <w:lvlText w:val="·"/>
      <w:lvlJc w:val="left"/>
      <w:pPr>
        <w:ind w:left="85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06E956">
      <w:start w:val="1"/>
      <w:numFmt w:val="bullet"/>
      <w:lvlText w:val="o"/>
      <w:lvlJc w:val="left"/>
      <w:pPr>
        <w:ind w:left="157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0C7336">
      <w:start w:val="1"/>
      <w:numFmt w:val="bullet"/>
      <w:lvlText w:val="▪"/>
      <w:lvlJc w:val="left"/>
      <w:pPr>
        <w:ind w:left="22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881BFC">
      <w:start w:val="1"/>
      <w:numFmt w:val="bullet"/>
      <w:lvlText w:val="·"/>
      <w:lvlJc w:val="left"/>
      <w:pPr>
        <w:ind w:left="301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0C2A6A">
      <w:start w:val="1"/>
      <w:numFmt w:val="bullet"/>
      <w:lvlText w:val="o"/>
      <w:lvlJc w:val="left"/>
      <w:pPr>
        <w:ind w:left="373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8EBE82">
      <w:start w:val="1"/>
      <w:numFmt w:val="bullet"/>
      <w:lvlText w:val="▪"/>
      <w:lvlJc w:val="left"/>
      <w:pPr>
        <w:ind w:left="44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F0D4F8">
      <w:start w:val="1"/>
      <w:numFmt w:val="bullet"/>
      <w:lvlText w:val="·"/>
      <w:lvlJc w:val="left"/>
      <w:pPr>
        <w:ind w:left="51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CC3BB8">
      <w:start w:val="1"/>
      <w:numFmt w:val="bullet"/>
      <w:lvlText w:val="o"/>
      <w:lvlJc w:val="left"/>
      <w:pPr>
        <w:ind w:left="58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8EC182">
      <w:start w:val="1"/>
      <w:numFmt w:val="bullet"/>
      <w:lvlText w:val="▪"/>
      <w:lvlJc w:val="left"/>
      <w:pPr>
        <w:ind w:left="661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9462348"/>
    <w:multiLevelType w:val="hybridMultilevel"/>
    <w:tmpl w:val="5C6E68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E61D1D"/>
    <w:multiLevelType w:val="hybridMultilevel"/>
    <w:tmpl w:val="6C36AF48"/>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C5B5118"/>
    <w:multiLevelType w:val="hybridMultilevel"/>
    <w:tmpl w:val="9EFA7CBE"/>
    <w:lvl w:ilvl="0" w:tplc="DEB671B4">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D2821D5"/>
    <w:multiLevelType w:val="hybridMultilevel"/>
    <w:tmpl w:val="1CAEA3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3203A3"/>
    <w:multiLevelType w:val="hybridMultilevel"/>
    <w:tmpl w:val="70D404AA"/>
    <w:styleLink w:val="Zaimportowanystyl3"/>
    <w:lvl w:ilvl="0" w:tplc="41D294B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B9CECE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984E48E">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DB38B06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48805B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4085A60">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6AF82DF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5A8A9A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71AFD92">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F8112B9"/>
    <w:multiLevelType w:val="hybridMultilevel"/>
    <w:tmpl w:val="7AE66D2E"/>
    <w:lvl w:ilvl="0" w:tplc="92B8296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4B5344E"/>
    <w:multiLevelType w:val="hybridMultilevel"/>
    <w:tmpl w:val="084CA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9065F25"/>
    <w:multiLevelType w:val="hybridMultilevel"/>
    <w:tmpl w:val="9D5EAAC0"/>
    <w:lvl w:ilvl="0" w:tplc="E5220844">
      <w:start w:val="1"/>
      <w:numFmt w:val="bullet"/>
      <w:suff w:val="space"/>
      <w:lvlText w:val="-"/>
      <w:lvlJc w:val="left"/>
      <w:pPr>
        <w:ind w:left="587" w:firstLine="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A5C2646"/>
    <w:multiLevelType w:val="hybridMultilevel"/>
    <w:tmpl w:val="20FE3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D9F4E19"/>
    <w:multiLevelType w:val="hybridMultilevel"/>
    <w:tmpl w:val="14D8F7FE"/>
    <w:lvl w:ilvl="0" w:tplc="7DC2FD42">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E5B5B79"/>
    <w:multiLevelType w:val="hybridMultilevel"/>
    <w:tmpl w:val="EC84114A"/>
    <w:lvl w:ilvl="0" w:tplc="FFFFFFFF">
      <w:start w:val="1"/>
      <w:numFmt w:val="decimal"/>
      <w:lvlText w:val="%1."/>
      <w:lvlJc w:val="righ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3FAE37CC"/>
    <w:multiLevelType w:val="hybridMultilevel"/>
    <w:tmpl w:val="AA20FF16"/>
    <w:styleLink w:val="Zaimportowanystyl34"/>
    <w:lvl w:ilvl="0" w:tplc="82046C22">
      <w:start w:val="1"/>
      <w:numFmt w:val="decimal"/>
      <w:suff w:val="nothing"/>
      <w:lvlText w:val="%1."/>
      <w:lvlJc w:val="left"/>
      <w:pPr>
        <w:ind w:left="3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F6687C62">
      <w:start w:val="1"/>
      <w:numFmt w:val="lowerLetter"/>
      <w:lvlText w:val="%2."/>
      <w:lvlJc w:val="left"/>
      <w:pPr>
        <w:ind w:left="1440" w:hanging="238"/>
      </w:pPr>
      <w:rPr>
        <w:rFonts w:hAnsi="Arial Unicode MS"/>
        <w:b/>
        <w:bCs/>
        <w:caps w:val="0"/>
        <w:smallCaps w:val="0"/>
        <w:strike w:val="0"/>
        <w:dstrike w:val="0"/>
        <w:outline w:val="0"/>
        <w:emboss w:val="0"/>
        <w:imprint w:val="0"/>
        <w:spacing w:val="0"/>
        <w:w w:val="100"/>
        <w:kern w:val="0"/>
        <w:position w:val="0"/>
        <w:highlight w:val="none"/>
        <w:vertAlign w:val="baseline"/>
      </w:rPr>
    </w:lvl>
    <w:lvl w:ilvl="2" w:tplc="447471EA">
      <w:start w:val="1"/>
      <w:numFmt w:val="lowerRoman"/>
      <w:lvlText w:val="%3."/>
      <w:lvlJc w:val="left"/>
      <w:pPr>
        <w:tabs>
          <w:tab w:val="num" w:pos="2282"/>
        </w:tabs>
        <w:ind w:left="216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F680446">
      <w:start w:val="1"/>
      <w:numFmt w:val="decimal"/>
      <w:lvlText w:val="%4."/>
      <w:lvlJc w:val="left"/>
      <w:pPr>
        <w:ind w:left="2880" w:hanging="238"/>
      </w:pPr>
      <w:rPr>
        <w:rFonts w:hAnsi="Arial Unicode MS"/>
        <w:b/>
        <w:bCs/>
        <w:caps w:val="0"/>
        <w:smallCaps w:val="0"/>
        <w:strike w:val="0"/>
        <w:dstrike w:val="0"/>
        <w:outline w:val="0"/>
        <w:emboss w:val="0"/>
        <w:imprint w:val="0"/>
        <w:spacing w:val="0"/>
        <w:w w:val="100"/>
        <w:kern w:val="0"/>
        <w:position w:val="0"/>
        <w:highlight w:val="none"/>
        <w:vertAlign w:val="baseline"/>
      </w:rPr>
    </w:lvl>
    <w:lvl w:ilvl="4" w:tplc="3A82119E">
      <w:start w:val="1"/>
      <w:numFmt w:val="lowerLetter"/>
      <w:lvlText w:val="%5."/>
      <w:lvlJc w:val="left"/>
      <w:pPr>
        <w:ind w:left="3600" w:hanging="238"/>
      </w:pPr>
      <w:rPr>
        <w:rFonts w:hAnsi="Arial Unicode MS"/>
        <w:b/>
        <w:bCs/>
        <w:caps w:val="0"/>
        <w:smallCaps w:val="0"/>
        <w:strike w:val="0"/>
        <w:dstrike w:val="0"/>
        <w:outline w:val="0"/>
        <w:emboss w:val="0"/>
        <w:imprint w:val="0"/>
        <w:spacing w:val="0"/>
        <w:w w:val="100"/>
        <w:kern w:val="0"/>
        <w:position w:val="0"/>
        <w:highlight w:val="none"/>
        <w:vertAlign w:val="baseline"/>
      </w:rPr>
    </w:lvl>
    <w:lvl w:ilvl="5" w:tplc="430E056C">
      <w:start w:val="1"/>
      <w:numFmt w:val="lowerRoman"/>
      <w:lvlText w:val="%6."/>
      <w:lvlJc w:val="left"/>
      <w:pPr>
        <w:tabs>
          <w:tab w:val="num" w:pos="4442"/>
        </w:tabs>
        <w:ind w:left="432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4200F76">
      <w:start w:val="1"/>
      <w:numFmt w:val="decimal"/>
      <w:lvlText w:val="%7."/>
      <w:lvlJc w:val="left"/>
      <w:pPr>
        <w:ind w:left="5040" w:hanging="238"/>
      </w:pPr>
      <w:rPr>
        <w:rFonts w:hAnsi="Arial Unicode MS"/>
        <w:b/>
        <w:bCs/>
        <w:caps w:val="0"/>
        <w:smallCaps w:val="0"/>
        <w:strike w:val="0"/>
        <w:dstrike w:val="0"/>
        <w:outline w:val="0"/>
        <w:emboss w:val="0"/>
        <w:imprint w:val="0"/>
        <w:spacing w:val="0"/>
        <w:w w:val="100"/>
        <w:kern w:val="0"/>
        <w:position w:val="0"/>
        <w:highlight w:val="none"/>
        <w:vertAlign w:val="baseline"/>
      </w:rPr>
    </w:lvl>
    <w:lvl w:ilvl="7" w:tplc="850825EE">
      <w:start w:val="1"/>
      <w:numFmt w:val="lowerLetter"/>
      <w:lvlText w:val="%8."/>
      <w:lvlJc w:val="left"/>
      <w:pPr>
        <w:ind w:left="5760" w:hanging="238"/>
      </w:pPr>
      <w:rPr>
        <w:rFonts w:hAnsi="Arial Unicode MS"/>
        <w:b/>
        <w:bCs/>
        <w:caps w:val="0"/>
        <w:smallCaps w:val="0"/>
        <w:strike w:val="0"/>
        <w:dstrike w:val="0"/>
        <w:outline w:val="0"/>
        <w:emboss w:val="0"/>
        <w:imprint w:val="0"/>
        <w:spacing w:val="0"/>
        <w:w w:val="100"/>
        <w:kern w:val="0"/>
        <w:position w:val="0"/>
        <w:highlight w:val="none"/>
        <w:vertAlign w:val="baseline"/>
      </w:rPr>
    </w:lvl>
    <w:lvl w:ilvl="8" w:tplc="6FCA3A8A">
      <w:start w:val="1"/>
      <w:numFmt w:val="lowerRoman"/>
      <w:lvlText w:val="%9."/>
      <w:lvlJc w:val="left"/>
      <w:pPr>
        <w:tabs>
          <w:tab w:val="num" w:pos="6602"/>
        </w:tabs>
        <w:ind w:left="6480" w:hanging="1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1646520"/>
    <w:multiLevelType w:val="hybridMultilevel"/>
    <w:tmpl w:val="AE8A61AA"/>
    <w:lvl w:ilvl="0" w:tplc="04150001">
      <w:start w:val="1"/>
      <w:numFmt w:val="bullet"/>
      <w:lvlText w:val=""/>
      <w:lvlJc w:val="left"/>
      <w:pPr>
        <w:ind w:left="891" w:hanging="360"/>
      </w:pPr>
      <w:rPr>
        <w:rFonts w:ascii="Symbol" w:hAnsi="Symbol" w:hint="default"/>
      </w:rPr>
    </w:lvl>
    <w:lvl w:ilvl="1" w:tplc="04150003" w:tentative="1">
      <w:start w:val="1"/>
      <w:numFmt w:val="bullet"/>
      <w:lvlText w:val="o"/>
      <w:lvlJc w:val="left"/>
      <w:pPr>
        <w:ind w:left="1611" w:hanging="360"/>
      </w:pPr>
      <w:rPr>
        <w:rFonts w:ascii="Courier New" w:hAnsi="Courier New" w:cs="Courier New" w:hint="default"/>
      </w:rPr>
    </w:lvl>
    <w:lvl w:ilvl="2" w:tplc="04150005" w:tentative="1">
      <w:start w:val="1"/>
      <w:numFmt w:val="bullet"/>
      <w:lvlText w:val=""/>
      <w:lvlJc w:val="left"/>
      <w:pPr>
        <w:ind w:left="2331" w:hanging="360"/>
      </w:pPr>
      <w:rPr>
        <w:rFonts w:ascii="Wingdings" w:hAnsi="Wingdings" w:hint="default"/>
      </w:rPr>
    </w:lvl>
    <w:lvl w:ilvl="3" w:tplc="04150001" w:tentative="1">
      <w:start w:val="1"/>
      <w:numFmt w:val="bullet"/>
      <w:lvlText w:val=""/>
      <w:lvlJc w:val="left"/>
      <w:pPr>
        <w:ind w:left="3051" w:hanging="360"/>
      </w:pPr>
      <w:rPr>
        <w:rFonts w:ascii="Symbol" w:hAnsi="Symbol" w:hint="default"/>
      </w:rPr>
    </w:lvl>
    <w:lvl w:ilvl="4" w:tplc="04150003" w:tentative="1">
      <w:start w:val="1"/>
      <w:numFmt w:val="bullet"/>
      <w:lvlText w:val="o"/>
      <w:lvlJc w:val="left"/>
      <w:pPr>
        <w:ind w:left="3771" w:hanging="360"/>
      </w:pPr>
      <w:rPr>
        <w:rFonts w:ascii="Courier New" w:hAnsi="Courier New" w:cs="Courier New" w:hint="default"/>
      </w:rPr>
    </w:lvl>
    <w:lvl w:ilvl="5" w:tplc="04150005" w:tentative="1">
      <w:start w:val="1"/>
      <w:numFmt w:val="bullet"/>
      <w:lvlText w:val=""/>
      <w:lvlJc w:val="left"/>
      <w:pPr>
        <w:ind w:left="4491" w:hanging="360"/>
      </w:pPr>
      <w:rPr>
        <w:rFonts w:ascii="Wingdings" w:hAnsi="Wingdings" w:hint="default"/>
      </w:rPr>
    </w:lvl>
    <w:lvl w:ilvl="6" w:tplc="04150001" w:tentative="1">
      <w:start w:val="1"/>
      <w:numFmt w:val="bullet"/>
      <w:lvlText w:val=""/>
      <w:lvlJc w:val="left"/>
      <w:pPr>
        <w:ind w:left="5211" w:hanging="360"/>
      </w:pPr>
      <w:rPr>
        <w:rFonts w:ascii="Symbol" w:hAnsi="Symbol" w:hint="default"/>
      </w:rPr>
    </w:lvl>
    <w:lvl w:ilvl="7" w:tplc="04150003" w:tentative="1">
      <w:start w:val="1"/>
      <w:numFmt w:val="bullet"/>
      <w:lvlText w:val="o"/>
      <w:lvlJc w:val="left"/>
      <w:pPr>
        <w:ind w:left="5931" w:hanging="360"/>
      </w:pPr>
      <w:rPr>
        <w:rFonts w:ascii="Courier New" w:hAnsi="Courier New" w:cs="Courier New" w:hint="default"/>
      </w:rPr>
    </w:lvl>
    <w:lvl w:ilvl="8" w:tplc="04150005" w:tentative="1">
      <w:start w:val="1"/>
      <w:numFmt w:val="bullet"/>
      <w:lvlText w:val=""/>
      <w:lvlJc w:val="left"/>
      <w:pPr>
        <w:ind w:left="6651" w:hanging="360"/>
      </w:pPr>
      <w:rPr>
        <w:rFonts w:ascii="Wingdings" w:hAnsi="Wingdings" w:hint="default"/>
      </w:rPr>
    </w:lvl>
  </w:abstractNum>
  <w:abstractNum w:abstractNumId="24" w15:restartNumberingAfterBreak="0">
    <w:nsid w:val="43681D09"/>
    <w:multiLevelType w:val="hybridMultilevel"/>
    <w:tmpl w:val="94B42422"/>
    <w:lvl w:ilvl="0" w:tplc="FFFFFFFF">
      <w:start w:val="1"/>
      <w:numFmt w:val="decimal"/>
      <w:suff w:val="space"/>
      <w:lvlText w:val="%1."/>
      <w:lvlJc w:val="left"/>
      <w:pPr>
        <w:ind w:left="36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3C64CAE"/>
    <w:multiLevelType w:val="hybridMultilevel"/>
    <w:tmpl w:val="DBC24004"/>
    <w:lvl w:ilvl="0" w:tplc="DEB671B4">
      <w:start w:val="1"/>
      <w:numFmt w:val="bullet"/>
      <w:lvlText w:val="-"/>
      <w:lvlJc w:val="left"/>
      <w:pPr>
        <w:ind w:left="749" w:hanging="360"/>
      </w:pPr>
      <w:rPr>
        <w:rFonts w:ascii="Times New Roman" w:hAnsi="Times New Roman" w:cs="Times New Roman"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26" w15:restartNumberingAfterBreak="0">
    <w:nsid w:val="4B8A3664"/>
    <w:multiLevelType w:val="hybridMultilevel"/>
    <w:tmpl w:val="0C2C5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F565FF"/>
    <w:multiLevelType w:val="hybridMultilevel"/>
    <w:tmpl w:val="71B474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6B73C1"/>
    <w:multiLevelType w:val="hybridMultilevel"/>
    <w:tmpl w:val="FB84AB0E"/>
    <w:lvl w:ilvl="0" w:tplc="E5220844">
      <w:start w:val="1"/>
      <w:numFmt w:val="bullet"/>
      <w:suff w:val="space"/>
      <w:lvlText w:val="-"/>
      <w:lvlJc w:val="left"/>
      <w:pPr>
        <w:ind w:left="256" w:firstLine="0"/>
      </w:pPr>
      <w:rPr>
        <w:rFonts w:ascii="Times New Roman" w:hAnsi="Times New Roman" w:cs="Times New Roman"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29" w15:restartNumberingAfterBreak="0">
    <w:nsid w:val="569E36EC"/>
    <w:multiLevelType w:val="hybridMultilevel"/>
    <w:tmpl w:val="D2C46754"/>
    <w:lvl w:ilvl="0" w:tplc="E5220844">
      <w:start w:val="1"/>
      <w:numFmt w:val="bullet"/>
      <w:suff w:val="space"/>
      <w:lvlText w:val="-"/>
      <w:lvlJc w:val="left"/>
      <w:pPr>
        <w:ind w:left="227" w:firstLine="0"/>
      </w:pPr>
      <w:rPr>
        <w:rFonts w:ascii="Times New Roman" w:hAnsi="Times New Roman" w:cs="Times New Roman"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30" w15:restartNumberingAfterBreak="0">
    <w:nsid w:val="587D7141"/>
    <w:multiLevelType w:val="hybridMultilevel"/>
    <w:tmpl w:val="373C7B3C"/>
    <w:styleLink w:val="Zaimportowanystyl1"/>
    <w:lvl w:ilvl="0" w:tplc="486A70DC">
      <w:start w:val="1"/>
      <w:numFmt w:val="bullet"/>
      <w:lvlText w:val="·"/>
      <w:lvlJc w:val="left"/>
      <w:pPr>
        <w:tabs>
          <w:tab w:val="left" w:leader="dot" w:pos="7740"/>
          <w:tab w:val="left" w:leader="dot" w:pos="846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B2585A">
      <w:start w:val="1"/>
      <w:numFmt w:val="bullet"/>
      <w:lvlText w:val="o"/>
      <w:lvlJc w:val="left"/>
      <w:pPr>
        <w:tabs>
          <w:tab w:val="left" w:leader="dot" w:pos="7740"/>
          <w:tab w:val="left" w:leader="dot" w:pos="846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75EBF1C">
      <w:start w:val="1"/>
      <w:numFmt w:val="bullet"/>
      <w:lvlText w:val="▪"/>
      <w:lvlJc w:val="left"/>
      <w:pPr>
        <w:tabs>
          <w:tab w:val="left" w:leader="dot" w:pos="7740"/>
          <w:tab w:val="left" w:leader="dot" w:pos="846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4C65926">
      <w:start w:val="1"/>
      <w:numFmt w:val="bullet"/>
      <w:lvlText w:val="•"/>
      <w:lvlJc w:val="left"/>
      <w:pPr>
        <w:tabs>
          <w:tab w:val="left" w:leader="dot" w:pos="7740"/>
          <w:tab w:val="left" w:leader="dot" w:pos="846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D601DF2">
      <w:start w:val="1"/>
      <w:numFmt w:val="bullet"/>
      <w:lvlText w:val="o"/>
      <w:lvlJc w:val="left"/>
      <w:pPr>
        <w:tabs>
          <w:tab w:val="left" w:leader="dot" w:pos="7740"/>
          <w:tab w:val="left" w:leader="dot" w:pos="846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50A4610">
      <w:start w:val="1"/>
      <w:numFmt w:val="bullet"/>
      <w:lvlText w:val="▪"/>
      <w:lvlJc w:val="left"/>
      <w:pPr>
        <w:tabs>
          <w:tab w:val="left" w:leader="dot" w:pos="7740"/>
          <w:tab w:val="left" w:leader="dot" w:pos="846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29865F0">
      <w:start w:val="1"/>
      <w:numFmt w:val="bullet"/>
      <w:lvlText w:val="•"/>
      <w:lvlJc w:val="left"/>
      <w:pPr>
        <w:tabs>
          <w:tab w:val="left" w:leader="dot" w:pos="7740"/>
          <w:tab w:val="left" w:leader="dot" w:pos="846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6E8020E">
      <w:start w:val="1"/>
      <w:numFmt w:val="bullet"/>
      <w:lvlText w:val="o"/>
      <w:lvlJc w:val="left"/>
      <w:pPr>
        <w:tabs>
          <w:tab w:val="left" w:leader="dot" w:pos="7740"/>
          <w:tab w:val="left" w:leader="dot" w:pos="846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1385988">
      <w:start w:val="1"/>
      <w:numFmt w:val="bullet"/>
      <w:lvlText w:val="▪"/>
      <w:lvlJc w:val="left"/>
      <w:pPr>
        <w:tabs>
          <w:tab w:val="left" w:leader="dot" w:pos="7740"/>
          <w:tab w:val="left" w:leader="dot" w:pos="846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E6C2664"/>
    <w:multiLevelType w:val="hybridMultilevel"/>
    <w:tmpl w:val="7AE66D2E"/>
    <w:lvl w:ilvl="0" w:tplc="FFFFFFFF">
      <w:start w:val="1"/>
      <w:numFmt w:val="decimal"/>
      <w:lvlText w:val="%1."/>
      <w:lvlJc w:val="righ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5F7D76DC"/>
    <w:multiLevelType w:val="hybridMultilevel"/>
    <w:tmpl w:val="336657D6"/>
    <w:lvl w:ilvl="0" w:tplc="DEB671B4">
      <w:start w:val="1"/>
      <w:numFmt w:val="bullet"/>
      <w:lvlText w:val="-"/>
      <w:lvlJc w:val="left"/>
      <w:pPr>
        <w:ind w:left="749" w:hanging="360"/>
      </w:pPr>
      <w:rPr>
        <w:rFonts w:ascii="Times New Roman" w:hAnsi="Times New Roman" w:cs="Times New Roman"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33" w15:restartNumberingAfterBreak="0">
    <w:nsid w:val="628B42EB"/>
    <w:multiLevelType w:val="hybridMultilevel"/>
    <w:tmpl w:val="C5CEE2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813616F"/>
    <w:multiLevelType w:val="hybridMultilevel"/>
    <w:tmpl w:val="C2748DE2"/>
    <w:lvl w:ilvl="0" w:tplc="04150001">
      <w:start w:val="1"/>
      <w:numFmt w:val="bullet"/>
      <w:lvlText w:val=""/>
      <w:lvlJc w:val="left"/>
      <w:pPr>
        <w:ind w:left="1254" w:hanging="360"/>
      </w:pPr>
      <w:rPr>
        <w:rFonts w:ascii="Symbol" w:hAnsi="Symbol" w:hint="default"/>
      </w:rPr>
    </w:lvl>
    <w:lvl w:ilvl="1" w:tplc="04150003" w:tentative="1">
      <w:start w:val="1"/>
      <w:numFmt w:val="bullet"/>
      <w:lvlText w:val="o"/>
      <w:lvlJc w:val="left"/>
      <w:pPr>
        <w:ind w:left="1611" w:hanging="360"/>
      </w:pPr>
      <w:rPr>
        <w:rFonts w:ascii="Courier New" w:hAnsi="Courier New" w:cs="Courier New" w:hint="default"/>
      </w:rPr>
    </w:lvl>
    <w:lvl w:ilvl="2" w:tplc="04150005" w:tentative="1">
      <w:start w:val="1"/>
      <w:numFmt w:val="bullet"/>
      <w:lvlText w:val=""/>
      <w:lvlJc w:val="left"/>
      <w:pPr>
        <w:ind w:left="2331" w:hanging="360"/>
      </w:pPr>
      <w:rPr>
        <w:rFonts w:ascii="Wingdings" w:hAnsi="Wingdings" w:hint="default"/>
      </w:rPr>
    </w:lvl>
    <w:lvl w:ilvl="3" w:tplc="04150001" w:tentative="1">
      <w:start w:val="1"/>
      <w:numFmt w:val="bullet"/>
      <w:lvlText w:val=""/>
      <w:lvlJc w:val="left"/>
      <w:pPr>
        <w:ind w:left="3051" w:hanging="360"/>
      </w:pPr>
      <w:rPr>
        <w:rFonts w:ascii="Symbol" w:hAnsi="Symbol" w:hint="default"/>
      </w:rPr>
    </w:lvl>
    <w:lvl w:ilvl="4" w:tplc="04150003" w:tentative="1">
      <w:start w:val="1"/>
      <w:numFmt w:val="bullet"/>
      <w:lvlText w:val="o"/>
      <w:lvlJc w:val="left"/>
      <w:pPr>
        <w:ind w:left="3771" w:hanging="360"/>
      </w:pPr>
      <w:rPr>
        <w:rFonts w:ascii="Courier New" w:hAnsi="Courier New" w:cs="Courier New" w:hint="default"/>
      </w:rPr>
    </w:lvl>
    <w:lvl w:ilvl="5" w:tplc="04150005" w:tentative="1">
      <w:start w:val="1"/>
      <w:numFmt w:val="bullet"/>
      <w:lvlText w:val=""/>
      <w:lvlJc w:val="left"/>
      <w:pPr>
        <w:ind w:left="4491" w:hanging="360"/>
      </w:pPr>
      <w:rPr>
        <w:rFonts w:ascii="Wingdings" w:hAnsi="Wingdings" w:hint="default"/>
      </w:rPr>
    </w:lvl>
    <w:lvl w:ilvl="6" w:tplc="04150001" w:tentative="1">
      <w:start w:val="1"/>
      <w:numFmt w:val="bullet"/>
      <w:lvlText w:val=""/>
      <w:lvlJc w:val="left"/>
      <w:pPr>
        <w:ind w:left="5211" w:hanging="360"/>
      </w:pPr>
      <w:rPr>
        <w:rFonts w:ascii="Symbol" w:hAnsi="Symbol" w:hint="default"/>
      </w:rPr>
    </w:lvl>
    <w:lvl w:ilvl="7" w:tplc="04150003" w:tentative="1">
      <w:start w:val="1"/>
      <w:numFmt w:val="bullet"/>
      <w:lvlText w:val="o"/>
      <w:lvlJc w:val="left"/>
      <w:pPr>
        <w:ind w:left="5931" w:hanging="360"/>
      </w:pPr>
      <w:rPr>
        <w:rFonts w:ascii="Courier New" w:hAnsi="Courier New" w:cs="Courier New" w:hint="default"/>
      </w:rPr>
    </w:lvl>
    <w:lvl w:ilvl="8" w:tplc="04150005" w:tentative="1">
      <w:start w:val="1"/>
      <w:numFmt w:val="bullet"/>
      <w:lvlText w:val=""/>
      <w:lvlJc w:val="left"/>
      <w:pPr>
        <w:ind w:left="6651" w:hanging="360"/>
      </w:pPr>
      <w:rPr>
        <w:rFonts w:ascii="Wingdings" w:hAnsi="Wingdings" w:hint="default"/>
      </w:rPr>
    </w:lvl>
  </w:abstractNum>
  <w:abstractNum w:abstractNumId="35" w15:restartNumberingAfterBreak="0">
    <w:nsid w:val="689451BD"/>
    <w:multiLevelType w:val="hybridMultilevel"/>
    <w:tmpl w:val="327AE288"/>
    <w:lvl w:ilvl="0" w:tplc="04150001">
      <w:start w:val="1"/>
      <w:numFmt w:val="bullet"/>
      <w:lvlText w:val=""/>
      <w:lvlJc w:val="left"/>
      <w:pPr>
        <w:ind w:left="891" w:hanging="360"/>
      </w:pPr>
      <w:rPr>
        <w:rFonts w:ascii="Symbol" w:hAnsi="Symbol" w:hint="default"/>
      </w:rPr>
    </w:lvl>
    <w:lvl w:ilvl="1" w:tplc="04150003" w:tentative="1">
      <w:start w:val="1"/>
      <w:numFmt w:val="bullet"/>
      <w:lvlText w:val="o"/>
      <w:lvlJc w:val="left"/>
      <w:pPr>
        <w:ind w:left="1611" w:hanging="360"/>
      </w:pPr>
      <w:rPr>
        <w:rFonts w:ascii="Courier New" w:hAnsi="Courier New" w:cs="Courier New" w:hint="default"/>
      </w:rPr>
    </w:lvl>
    <w:lvl w:ilvl="2" w:tplc="04150005" w:tentative="1">
      <w:start w:val="1"/>
      <w:numFmt w:val="bullet"/>
      <w:lvlText w:val=""/>
      <w:lvlJc w:val="left"/>
      <w:pPr>
        <w:ind w:left="2331" w:hanging="360"/>
      </w:pPr>
      <w:rPr>
        <w:rFonts w:ascii="Wingdings" w:hAnsi="Wingdings" w:hint="default"/>
      </w:rPr>
    </w:lvl>
    <w:lvl w:ilvl="3" w:tplc="04150001" w:tentative="1">
      <w:start w:val="1"/>
      <w:numFmt w:val="bullet"/>
      <w:lvlText w:val=""/>
      <w:lvlJc w:val="left"/>
      <w:pPr>
        <w:ind w:left="3051" w:hanging="360"/>
      </w:pPr>
      <w:rPr>
        <w:rFonts w:ascii="Symbol" w:hAnsi="Symbol" w:hint="default"/>
      </w:rPr>
    </w:lvl>
    <w:lvl w:ilvl="4" w:tplc="04150003" w:tentative="1">
      <w:start w:val="1"/>
      <w:numFmt w:val="bullet"/>
      <w:lvlText w:val="o"/>
      <w:lvlJc w:val="left"/>
      <w:pPr>
        <w:ind w:left="3771" w:hanging="360"/>
      </w:pPr>
      <w:rPr>
        <w:rFonts w:ascii="Courier New" w:hAnsi="Courier New" w:cs="Courier New" w:hint="default"/>
      </w:rPr>
    </w:lvl>
    <w:lvl w:ilvl="5" w:tplc="04150005" w:tentative="1">
      <w:start w:val="1"/>
      <w:numFmt w:val="bullet"/>
      <w:lvlText w:val=""/>
      <w:lvlJc w:val="left"/>
      <w:pPr>
        <w:ind w:left="4491" w:hanging="360"/>
      </w:pPr>
      <w:rPr>
        <w:rFonts w:ascii="Wingdings" w:hAnsi="Wingdings" w:hint="default"/>
      </w:rPr>
    </w:lvl>
    <w:lvl w:ilvl="6" w:tplc="04150001" w:tentative="1">
      <w:start w:val="1"/>
      <w:numFmt w:val="bullet"/>
      <w:lvlText w:val=""/>
      <w:lvlJc w:val="left"/>
      <w:pPr>
        <w:ind w:left="5211" w:hanging="360"/>
      </w:pPr>
      <w:rPr>
        <w:rFonts w:ascii="Symbol" w:hAnsi="Symbol" w:hint="default"/>
      </w:rPr>
    </w:lvl>
    <w:lvl w:ilvl="7" w:tplc="04150003" w:tentative="1">
      <w:start w:val="1"/>
      <w:numFmt w:val="bullet"/>
      <w:lvlText w:val="o"/>
      <w:lvlJc w:val="left"/>
      <w:pPr>
        <w:ind w:left="5931" w:hanging="360"/>
      </w:pPr>
      <w:rPr>
        <w:rFonts w:ascii="Courier New" w:hAnsi="Courier New" w:cs="Courier New" w:hint="default"/>
      </w:rPr>
    </w:lvl>
    <w:lvl w:ilvl="8" w:tplc="04150005" w:tentative="1">
      <w:start w:val="1"/>
      <w:numFmt w:val="bullet"/>
      <w:lvlText w:val=""/>
      <w:lvlJc w:val="left"/>
      <w:pPr>
        <w:ind w:left="6651" w:hanging="360"/>
      </w:pPr>
      <w:rPr>
        <w:rFonts w:ascii="Wingdings" w:hAnsi="Wingdings" w:hint="default"/>
      </w:rPr>
    </w:lvl>
  </w:abstractNum>
  <w:abstractNum w:abstractNumId="36" w15:restartNumberingAfterBreak="0">
    <w:nsid w:val="6990109C"/>
    <w:multiLevelType w:val="hybridMultilevel"/>
    <w:tmpl w:val="E3DE7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EC42AE4"/>
    <w:multiLevelType w:val="hybridMultilevel"/>
    <w:tmpl w:val="2C342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FA26128"/>
    <w:multiLevelType w:val="hybridMultilevel"/>
    <w:tmpl w:val="F4AAB9D0"/>
    <w:styleLink w:val="Zaimportowanystyl2"/>
    <w:lvl w:ilvl="0" w:tplc="E428690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FC3F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6A77F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DC43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1C470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DA1D4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852EA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3258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F0D42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1871C60"/>
    <w:multiLevelType w:val="hybridMultilevel"/>
    <w:tmpl w:val="9298471E"/>
    <w:lvl w:ilvl="0" w:tplc="04150001">
      <w:start w:val="1"/>
      <w:numFmt w:val="bullet"/>
      <w:lvlText w:val=""/>
      <w:lvlJc w:val="left"/>
      <w:pPr>
        <w:ind w:left="1032" w:hanging="360"/>
      </w:pPr>
      <w:rPr>
        <w:rFonts w:ascii="Symbol" w:hAnsi="Symbol" w:hint="default"/>
      </w:rPr>
    </w:lvl>
    <w:lvl w:ilvl="1" w:tplc="04150003" w:tentative="1">
      <w:start w:val="1"/>
      <w:numFmt w:val="bullet"/>
      <w:lvlText w:val="o"/>
      <w:lvlJc w:val="left"/>
      <w:pPr>
        <w:ind w:left="1752" w:hanging="360"/>
      </w:pPr>
      <w:rPr>
        <w:rFonts w:ascii="Courier New" w:hAnsi="Courier New" w:cs="Courier New" w:hint="default"/>
      </w:rPr>
    </w:lvl>
    <w:lvl w:ilvl="2" w:tplc="04150005" w:tentative="1">
      <w:start w:val="1"/>
      <w:numFmt w:val="bullet"/>
      <w:lvlText w:val=""/>
      <w:lvlJc w:val="left"/>
      <w:pPr>
        <w:ind w:left="2472" w:hanging="360"/>
      </w:pPr>
      <w:rPr>
        <w:rFonts w:ascii="Wingdings" w:hAnsi="Wingdings" w:hint="default"/>
      </w:rPr>
    </w:lvl>
    <w:lvl w:ilvl="3" w:tplc="04150001" w:tentative="1">
      <w:start w:val="1"/>
      <w:numFmt w:val="bullet"/>
      <w:lvlText w:val=""/>
      <w:lvlJc w:val="left"/>
      <w:pPr>
        <w:ind w:left="3192" w:hanging="360"/>
      </w:pPr>
      <w:rPr>
        <w:rFonts w:ascii="Symbol" w:hAnsi="Symbol" w:hint="default"/>
      </w:rPr>
    </w:lvl>
    <w:lvl w:ilvl="4" w:tplc="04150003" w:tentative="1">
      <w:start w:val="1"/>
      <w:numFmt w:val="bullet"/>
      <w:lvlText w:val="o"/>
      <w:lvlJc w:val="left"/>
      <w:pPr>
        <w:ind w:left="3912" w:hanging="360"/>
      </w:pPr>
      <w:rPr>
        <w:rFonts w:ascii="Courier New" w:hAnsi="Courier New" w:cs="Courier New" w:hint="default"/>
      </w:rPr>
    </w:lvl>
    <w:lvl w:ilvl="5" w:tplc="04150005" w:tentative="1">
      <w:start w:val="1"/>
      <w:numFmt w:val="bullet"/>
      <w:lvlText w:val=""/>
      <w:lvlJc w:val="left"/>
      <w:pPr>
        <w:ind w:left="4632" w:hanging="360"/>
      </w:pPr>
      <w:rPr>
        <w:rFonts w:ascii="Wingdings" w:hAnsi="Wingdings" w:hint="default"/>
      </w:rPr>
    </w:lvl>
    <w:lvl w:ilvl="6" w:tplc="04150001" w:tentative="1">
      <w:start w:val="1"/>
      <w:numFmt w:val="bullet"/>
      <w:lvlText w:val=""/>
      <w:lvlJc w:val="left"/>
      <w:pPr>
        <w:ind w:left="5352" w:hanging="360"/>
      </w:pPr>
      <w:rPr>
        <w:rFonts w:ascii="Symbol" w:hAnsi="Symbol" w:hint="default"/>
      </w:rPr>
    </w:lvl>
    <w:lvl w:ilvl="7" w:tplc="04150003" w:tentative="1">
      <w:start w:val="1"/>
      <w:numFmt w:val="bullet"/>
      <w:lvlText w:val="o"/>
      <w:lvlJc w:val="left"/>
      <w:pPr>
        <w:ind w:left="6072" w:hanging="360"/>
      </w:pPr>
      <w:rPr>
        <w:rFonts w:ascii="Courier New" w:hAnsi="Courier New" w:cs="Courier New" w:hint="default"/>
      </w:rPr>
    </w:lvl>
    <w:lvl w:ilvl="8" w:tplc="04150005" w:tentative="1">
      <w:start w:val="1"/>
      <w:numFmt w:val="bullet"/>
      <w:lvlText w:val=""/>
      <w:lvlJc w:val="left"/>
      <w:pPr>
        <w:ind w:left="6792" w:hanging="360"/>
      </w:pPr>
      <w:rPr>
        <w:rFonts w:ascii="Wingdings" w:hAnsi="Wingdings" w:hint="default"/>
      </w:rPr>
    </w:lvl>
  </w:abstractNum>
  <w:abstractNum w:abstractNumId="40" w15:restartNumberingAfterBreak="0">
    <w:nsid w:val="7328102B"/>
    <w:multiLevelType w:val="hybridMultilevel"/>
    <w:tmpl w:val="C9EA9B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6934A21"/>
    <w:multiLevelType w:val="hybridMultilevel"/>
    <w:tmpl w:val="55EA65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8231D99"/>
    <w:multiLevelType w:val="hybridMultilevel"/>
    <w:tmpl w:val="B36E0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A956876"/>
    <w:multiLevelType w:val="hybridMultilevel"/>
    <w:tmpl w:val="AD460280"/>
    <w:lvl w:ilvl="0" w:tplc="04150001">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44" w15:restartNumberingAfterBreak="0">
    <w:nsid w:val="7C7D212B"/>
    <w:multiLevelType w:val="hybridMultilevel"/>
    <w:tmpl w:val="568E1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D9933EE"/>
    <w:multiLevelType w:val="hybridMultilevel"/>
    <w:tmpl w:val="160E7F40"/>
    <w:lvl w:ilvl="0" w:tplc="DEB671B4">
      <w:start w:val="1"/>
      <w:numFmt w:val="bullet"/>
      <w:lvlText w:val="-"/>
      <w:lvlJc w:val="left"/>
      <w:pPr>
        <w:ind w:left="1083"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F2874DC"/>
    <w:multiLevelType w:val="hybridMultilevel"/>
    <w:tmpl w:val="D6DE82AC"/>
    <w:styleLink w:val="Zaimportowanystyl25"/>
    <w:lvl w:ilvl="0" w:tplc="767E5A34">
      <w:start w:val="1"/>
      <w:numFmt w:val="decimal"/>
      <w:suff w:val="nothing"/>
      <w:lvlText w:val="%1."/>
      <w:lvlJc w:val="left"/>
      <w:pPr>
        <w:ind w:left="3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E9C60F18">
      <w:start w:val="1"/>
      <w:numFmt w:val="lowerLetter"/>
      <w:lvlText w:val="%2."/>
      <w:lvlJc w:val="left"/>
      <w:pPr>
        <w:ind w:left="1440" w:hanging="238"/>
      </w:pPr>
      <w:rPr>
        <w:rFonts w:hAnsi="Arial Unicode MS"/>
        <w:b/>
        <w:bCs/>
        <w:caps w:val="0"/>
        <w:smallCaps w:val="0"/>
        <w:strike w:val="0"/>
        <w:dstrike w:val="0"/>
        <w:outline w:val="0"/>
        <w:emboss w:val="0"/>
        <w:imprint w:val="0"/>
        <w:spacing w:val="0"/>
        <w:w w:val="100"/>
        <w:kern w:val="0"/>
        <w:position w:val="0"/>
        <w:highlight w:val="none"/>
        <w:vertAlign w:val="baseline"/>
      </w:rPr>
    </w:lvl>
    <w:lvl w:ilvl="2" w:tplc="719AA21C">
      <w:start w:val="1"/>
      <w:numFmt w:val="lowerRoman"/>
      <w:lvlText w:val="%3."/>
      <w:lvlJc w:val="left"/>
      <w:pPr>
        <w:tabs>
          <w:tab w:val="num" w:pos="2282"/>
        </w:tabs>
        <w:ind w:left="216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3" w:tplc="A12810CA">
      <w:start w:val="1"/>
      <w:numFmt w:val="decimal"/>
      <w:lvlText w:val="%4."/>
      <w:lvlJc w:val="left"/>
      <w:pPr>
        <w:ind w:left="2880" w:hanging="238"/>
      </w:pPr>
      <w:rPr>
        <w:rFonts w:hAnsi="Arial Unicode MS"/>
        <w:b/>
        <w:bCs/>
        <w:caps w:val="0"/>
        <w:smallCaps w:val="0"/>
        <w:strike w:val="0"/>
        <w:dstrike w:val="0"/>
        <w:outline w:val="0"/>
        <w:emboss w:val="0"/>
        <w:imprint w:val="0"/>
        <w:spacing w:val="0"/>
        <w:w w:val="100"/>
        <w:kern w:val="0"/>
        <w:position w:val="0"/>
        <w:highlight w:val="none"/>
        <w:vertAlign w:val="baseline"/>
      </w:rPr>
    </w:lvl>
    <w:lvl w:ilvl="4" w:tplc="728A99E6">
      <w:start w:val="1"/>
      <w:numFmt w:val="lowerLetter"/>
      <w:lvlText w:val="%5."/>
      <w:lvlJc w:val="left"/>
      <w:pPr>
        <w:ind w:left="3600" w:hanging="238"/>
      </w:pPr>
      <w:rPr>
        <w:rFonts w:hAnsi="Arial Unicode MS"/>
        <w:b/>
        <w:bCs/>
        <w:caps w:val="0"/>
        <w:smallCaps w:val="0"/>
        <w:strike w:val="0"/>
        <w:dstrike w:val="0"/>
        <w:outline w:val="0"/>
        <w:emboss w:val="0"/>
        <w:imprint w:val="0"/>
        <w:spacing w:val="0"/>
        <w:w w:val="100"/>
        <w:kern w:val="0"/>
        <w:position w:val="0"/>
        <w:highlight w:val="none"/>
        <w:vertAlign w:val="baseline"/>
      </w:rPr>
    </w:lvl>
    <w:lvl w:ilvl="5" w:tplc="754C5AB0">
      <w:start w:val="1"/>
      <w:numFmt w:val="lowerRoman"/>
      <w:lvlText w:val="%6."/>
      <w:lvlJc w:val="left"/>
      <w:pPr>
        <w:tabs>
          <w:tab w:val="num" w:pos="4442"/>
        </w:tabs>
        <w:ind w:left="432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6" w:tplc="9670CD3A">
      <w:start w:val="1"/>
      <w:numFmt w:val="decimal"/>
      <w:lvlText w:val="%7."/>
      <w:lvlJc w:val="left"/>
      <w:pPr>
        <w:ind w:left="5040" w:hanging="238"/>
      </w:pPr>
      <w:rPr>
        <w:rFonts w:hAnsi="Arial Unicode MS"/>
        <w:b/>
        <w:bCs/>
        <w:caps w:val="0"/>
        <w:smallCaps w:val="0"/>
        <w:strike w:val="0"/>
        <w:dstrike w:val="0"/>
        <w:outline w:val="0"/>
        <w:emboss w:val="0"/>
        <w:imprint w:val="0"/>
        <w:spacing w:val="0"/>
        <w:w w:val="100"/>
        <w:kern w:val="0"/>
        <w:position w:val="0"/>
        <w:highlight w:val="none"/>
        <w:vertAlign w:val="baseline"/>
      </w:rPr>
    </w:lvl>
    <w:lvl w:ilvl="7" w:tplc="A84E4FAA">
      <w:start w:val="1"/>
      <w:numFmt w:val="lowerLetter"/>
      <w:lvlText w:val="%8."/>
      <w:lvlJc w:val="left"/>
      <w:pPr>
        <w:ind w:left="5760" w:hanging="238"/>
      </w:pPr>
      <w:rPr>
        <w:rFonts w:hAnsi="Arial Unicode MS"/>
        <w:b/>
        <w:bCs/>
        <w:caps w:val="0"/>
        <w:smallCaps w:val="0"/>
        <w:strike w:val="0"/>
        <w:dstrike w:val="0"/>
        <w:outline w:val="0"/>
        <w:emboss w:val="0"/>
        <w:imprint w:val="0"/>
        <w:spacing w:val="0"/>
        <w:w w:val="100"/>
        <w:kern w:val="0"/>
        <w:position w:val="0"/>
        <w:highlight w:val="none"/>
        <w:vertAlign w:val="baseline"/>
      </w:rPr>
    </w:lvl>
    <w:lvl w:ilvl="8" w:tplc="8DE2C0E8">
      <w:start w:val="1"/>
      <w:numFmt w:val="lowerRoman"/>
      <w:lvlText w:val="%9."/>
      <w:lvlJc w:val="left"/>
      <w:pPr>
        <w:tabs>
          <w:tab w:val="num" w:pos="6602"/>
        </w:tabs>
        <w:ind w:left="6480" w:hanging="18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2007122400">
    <w:abstractNumId w:val="30"/>
  </w:num>
  <w:num w:numId="2" w16cid:durableId="541983701">
    <w:abstractNumId w:val="38"/>
  </w:num>
  <w:num w:numId="3" w16cid:durableId="931662274">
    <w:abstractNumId w:val="10"/>
  </w:num>
  <w:num w:numId="4" w16cid:durableId="1986200944">
    <w:abstractNumId w:val="15"/>
  </w:num>
  <w:num w:numId="5" w16cid:durableId="991107272">
    <w:abstractNumId w:val="46"/>
  </w:num>
  <w:num w:numId="6" w16cid:durableId="362558204">
    <w:abstractNumId w:val="22"/>
  </w:num>
  <w:num w:numId="7" w16cid:durableId="1634678956">
    <w:abstractNumId w:val="26"/>
  </w:num>
  <w:num w:numId="8" w16cid:durableId="1626502475">
    <w:abstractNumId w:val="16"/>
  </w:num>
  <w:num w:numId="9" w16cid:durableId="1808431312">
    <w:abstractNumId w:val="17"/>
  </w:num>
  <w:num w:numId="10" w16cid:durableId="606155494">
    <w:abstractNumId w:val="44"/>
  </w:num>
  <w:num w:numId="11" w16cid:durableId="1658339153">
    <w:abstractNumId w:val="31"/>
  </w:num>
  <w:num w:numId="12" w16cid:durableId="1204637589">
    <w:abstractNumId w:val="36"/>
  </w:num>
  <w:num w:numId="13" w16cid:durableId="1564829784">
    <w:abstractNumId w:val="42"/>
  </w:num>
  <w:num w:numId="14" w16cid:durableId="1008870254">
    <w:abstractNumId w:val="19"/>
  </w:num>
  <w:num w:numId="15" w16cid:durableId="2123642873">
    <w:abstractNumId w:val="20"/>
  </w:num>
  <w:num w:numId="16" w16cid:durableId="2097095008">
    <w:abstractNumId w:val="39"/>
  </w:num>
  <w:num w:numId="17" w16cid:durableId="405537540">
    <w:abstractNumId w:val="6"/>
  </w:num>
  <w:num w:numId="18" w16cid:durableId="1593004244">
    <w:abstractNumId w:val="23"/>
  </w:num>
  <w:num w:numId="19" w16cid:durableId="486214314">
    <w:abstractNumId w:val="35"/>
  </w:num>
  <w:num w:numId="20" w16cid:durableId="385376083">
    <w:abstractNumId w:val="40"/>
  </w:num>
  <w:num w:numId="21" w16cid:durableId="966088507">
    <w:abstractNumId w:val="43"/>
  </w:num>
  <w:num w:numId="22" w16cid:durableId="717244843">
    <w:abstractNumId w:val="45"/>
  </w:num>
  <w:num w:numId="23" w16cid:durableId="1893301051">
    <w:abstractNumId w:val="34"/>
  </w:num>
  <w:num w:numId="24" w16cid:durableId="1718505672">
    <w:abstractNumId w:val="41"/>
  </w:num>
  <w:num w:numId="25" w16cid:durableId="1452674778">
    <w:abstractNumId w:val="11"/>
  </w:num>
  <w:num w:numId="26" w16cid:durableId="1856772747">
    <w:abstractNumId w:val="12"/>
  </w:num>
  <w:num w:numId="27" w16cid:durableId="1928152783">
    <w:abstractNumId w:val="4"/>
  </w:num>
  <w:num w:numId="28" w16cid:durableId="808938128">
    <w:abstractNumId w:val="8"/>
  </w:num>
  <w:num w:numId="29" w16cid:durableId="798495761">
    <w:abstractNumId w:val="5"/>
  </w:num>
  <w:num w:numId="30" w16cid:durableId="267198253">
    <w:abstractNumId w:val="7"/>
  </w:num>
  <w:num w:numId="31" w16cid:durableId="830802403">
    <w:abstractNumId w:val="29"/>
  </w:num>
  <w:num w:numId="32" w16cid:durableId="78333871">
    <w:abstractNumId w:val="28"/>
  </w:num>
  <w:num w:numId="33" w16cid:durableId="911894867">
    <w:abstractNumId w:val="18"/>
  </w:num>
  <w:num w:numId="34" w16cid:durableId="1421023870">
    <w:abstractNumId w:val="1"/>
  </w:num>
  <w:num w:numId="35" w16cid:durableId="400638133">
    <w:abstractNumId w:val="2"/>
  </w:num>
  <w:num w:numId="36" w16cid:durableId="1872766581">
    <w:abstractNumId w:val="25"/>
  </w:num>
  <w:num w:numId="37" w16cid:durableId="73671481">
    <w:abstractNumId w:val="32"/>
  </w:num>
  <w:num w:numId="38" w16cid:durableId="2064983374">
    <w:abstractNumId w:val="21"/>
  </w:num>
  <w:num w:numId="39" w16cid:durableId="1687831749">
    <w:abstractNumId w:val="24"/>
  </w:num>
  <w:num w:numId="40" w16cid:durableId="2083601938">
    <w:abstractNumId w:val="13"/>
  </w:num>
  <w:num w:numId="41" w16cid:durableId="2020155889">
    <w:abstractNumId w:val="0"/>
  </w:num>
  <w:num w:numId="42" w16cid:durableId="129054676">
    <w:abstractNumId w:val="3"/>
  </w:num>
  <w:num w:numId="43" w16cid:durableId="447090662">
    <w:abstractNumId w:val="14"/>
  </w:num>
  <w:num w:numId="44" w16cid:durableId="326174583">
    <w:abstractNumId w:val="9"/>
  </w:num>
  <w:num w:numId="45" w16cid:durableId="1523546889">
    <w:abstractNumId w:val="27"/>
  </w:num>
  <w:num w:numId="46" w16cid:durableId="1897626408">
    <w:abstractNumId w:val="37"/>
  </w:num>
  <w:num w:numId="47" w16cid:durableId="2110199578">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CB"/>
    <w:rsid w:val="00007B0B"/>
    <w:rsid w:val="000C74AB"/>
    <w:rsid w:val="0014394A"/>
    <w:rsid w:val="001F7B92"/>
    <w:rsid w:val="002328E6"/>
    <w:rsid w:val="002B30C0"/>
    <w:rsid w:val="003566B0"/>
    <w:rsid w:val="003A4843"/>
    <w:rsid w:val="004665EE"/>
    <w:rsid w:val="004A376C"/>
    <w:rsid w:val="004B7E20"/>
    <w:rsid w:val="004C78DA"/>
    <w:rsid w:val="0052446B"/>
    <w:rsid w:val="00527378"/>
    <w:rsid w:val="00555AB3"/>
    <w:rsid w:val="00581176"/>
    <w:rsid w:val="005C2CFA"/>
    <w:rsid w:val="0060604E"/>
    <w:rsid w:val="00607DE9"/>
    <w:rsid w:val="00645288"/>
    <w:rsid w:val="00652D10"/>
    <w:rsid w:val="006B540B"/>
    <w:rsid w:val="006C1FF4"/>
    <w:rsid w:val="006C7CE9"/>
    <w:rsid w:val="006E1873"/>
    <w:rsid w:val="0079093C"/>
    <w:rsid w:val="00795826"/>
    <w:rsid w:val="007B02C3"/>
    <w:rsid w:val="007B2757"/>
    <w:rsid w:val="0082367E"/>
    <w:rsid w:val="008B1AB1"/>
    <w:rsid w:val="00910B35"/>
    <w:rsid w:val="009300E3"/>
    <w:rsid w:val="00931A42"/>
    <w:rsid w:val="00940FDF"/>
    <w:rsid w:val="00996333"/>
    <w:rsid w:val="00A46F7B"/>
    <w:rsid w:val="00A662BD"/>
    <w:rsid w:val="00A81587"/>
    <w:rsid w:val="00A9634C"/>
    <w:rsid w:val="00B000CB"/>
    <w:rsid w:val="00B15D37"/>
    <w:rsid w:val="00B24209"/>
    <w:rsid w:val="00B53D24"/>
    <w:rsid w:val="00B63C93"/>
    <w:rsid w:val="00B8351B"/>
    <w:rsid w:val="00C3441F"/>
    <w:rsid w:val="00C468AF"/>
    <w:rsid w:val="00CB70D8"/>
    <w:rsid w:val="00CC138A"/>
    <w:rsid w:val="00D351B5"/>
    <w:rsid w:val="00DD5A7E"/>
    <w:rsid w:val="00E740F4"/>
    <w:rsid w:val="00E87CB1"/>
    <w:rsid w:val="00E95B59"/>
    <w:rsid w:val="00EE5F60"/>
    <w:rsid w:val="00EF3D16"/>
    <w:rsid w:val="00F56FF7"/>
    <w:rsid w:val="00F93F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D6FEA"/>
  <w15:docId w15:val="{2CF99BEC-9D12-4CA7-93EA-63F795A3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cs="Arial Unicode MS"/>
      <w:color w:val="000000"/>
      <w:sz w:val="24"/>
      <w:szCs w:val="24"/>
      <w:u w:color="000000"/>
    </w:rPr>
  </w:style>
  <w:style w:type="paragraph" w:styleId="Nagwek2">
    <w:name w:val="heading 2"/>
    <w:next w:val="Tre"/>
    <w:uiPriority w:val="9"/>
    <w:unhideWhenUsed/>
    <w:qFormat/>
    <w:pPr>
      <w:keepNext/>
      <w:outlineLvl w:val="1"/>
    </w:pPr>
    <w:rPr>
      <w:rFonts w:ascii="Helvetica Neue" w:eastAsia="Helvetica Neue" w:hAnsi="Helvetica Neue" w:cs="Helvetica Neue"/>
      <w:b/>
      <w:bCs/>
      <w:color w:val="000000"/>
      <w:sz w:val="32"/>
      <w:szCs w:val="32"/>
      <w14:textOutline w14:w="0" w14:cap="flat" w14:cmpd="sng" w14:algn="ctr">
        <w14:noFill/>
        <w14:prstDash w14:val="solid"/>
        <w14:bevel/>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link w:val="NagwekZnak"/>
    <w:uiPriority w:val="99"/>
    <w:pPr>
      <w:tabs>
        <w:tab w:val="center" w:pos="4536"/>
        <w:tab w:val="right" w:pos="9072"/>
      </w:tabs>
      <w:suppressAutoHyphens/>
    </w:pPr>
    <w:rPr>
      <w:rFonts w:cs="Arial Unicode MS"/>
      <w:color w:val="000000"/>
      <w:sz w:val="24"/>
      <w:szCs w:val="24"/>
      <w:u w:color="000000"/>
    </w:rPr>
  </w:style>
  <w:style w:type="character" w:customStyle="1" w:styleId="apple-style-span">
    <w:name w:val="apple-style-span"/>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omylne">
    <w:name w:val="Domyślne"/>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re">
    <w:name w:val="Treść"/>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1">
    <w:name w:val="Zaimportowany styl 1"/>
    <w:pPr>
      <w:numPr>
        <w:numId w:val="1"/>
      </w:numPr>
    </w:pPr>
  </w:style>
  <w:style w:type="numbering" w:customStyle="1" w:styleId="Zaimportowanystyl2">
    <w:name w:val="Zaimportowany styl 2"/>
    <w:pPr>
      <w:numPr>
        <w:numId w:val="2"/>
      </w:numPr>
    </w:pPr>
  </w:style>
  <w:style w:type="paragraph" w:styleId="Akapitzlist">
    <w:name w:val="List Paragraph"/>
    <w:uiPriority w:val="34"/>
    <w:qFormat/>
    <w:pPr>
      <w:ind w:left="720"/>
    </w:pPr>
    <w:rPr>
      <w:rFonts w:cs="Arial Unicode MS"/>
      <w:color w:val="000000"/>
      <w:sz w:val="24"/>
      <w:szCs w:val="24"/>
      <w:u w:color="000000"/>
    </w:rPr>
  </w:style>
  <w:style w:type="numbering" w:customStyle="1" w:styleId="Zaimportowanystyl20">
    <w:name w:val="Zaimportowany styl 2.0"/>
    <w:pPr>
      <w:numPr>
        <w:numId w:val="3"/>
      </w:numPr>
    </w:pPr>
  </w:style>
  <w:style w:type="numbering" w:customStyle="1" w:styleId="Zaimportowanystyl3">
    <w:name w:val="Zaimportowany styl 3"/>
    <w:pPr>
      <w:numPr>
        <w:numId w:val="4"/>
      </w:numPr>
    </w:pPr>
  </w:style>
  <w:style w:type="paragraph" w:customStyle="1" w:styleId="Tabelapozycja">
    <w:name w:val="Tabela pozycja"/>
    <w:rPr>
      <w:rFonts w:ascii="Arial" w:hAnsi="Arial" w:cs="Arial Unicode MS"/>
      <w:color w:val="000000"/>
      <w:sz w:val="22"/>
      <w:szCs w:val="22"/>
      <w:u w:color="000000"/>
    </w:rPr>
  </w:style>
  <w:style w:type="character" w:customStyle="1" w:styleId="cze">
    <w:name w:val="Łącze"/>
    <w:rPr>
      <w:outline w:val="0"/>
      <w:color w:val="0000FF"/>
      <w:u w:val="single" w:color="0000FF"/>
    </w:rPr>
  </w:style>
  <w:style w:type="character" w:customStyle="1" w:styleId="Hyperlink0">
    <w:name w:val="Hyperlink.0"/>
    <w:basedOn w:val="cze"/>
    <w:rPr>
      <w:outline w:val="0"/>
      <w:color w:val="000000"/>
      <w:u w:val="single" w:color="000000"/>
    </w:rPr>
  </w:style>
  <w:style w:type="character" w:customStyle="1" w:styleId="Hyperlink1">
    <w:name w:val="Hyperlink.1"/>
    <w:basedOn w:val="cze"/>
    <w:rPr>
      <w:outline w:val="0"/>
      <w:color w:val="0000FF"/>
      <w:u w:val="single" w:color="0000FF"/>
    </w:rPr>
  </w:style>
  <w:style w:type="paragraph" w:customStyle="1" w:styleId="Default">
    <w:name w:val="Default"/>
    <w:pPr>
      <w:suppressAutoHyphens/>
    </w:pPr>
    <w:rPr>
      <w:rFonts w:cs="Arial Unicode MS"/>
      <w:color w:val="000000"/>
      <w:sz w:val="24"/>
      <w:szCs w:val="24"/>
      <w:u w:color="000000"/>
    </w:rPr>
  </w:style>
  <w:style w:type="numbering" w:customStyle="1" w:styleId="Zaimportowanystyl25">
    <w:name w:val="Zaimportowany styl 25"/>
    <w:pPr>
      <w:numPr>
        <w:numId w:val="5"/>
      </w:numPr>
    </w:pPr>
  </w:style>
  <w:style w:type="numbering" w:customStyle="1" w:styleId="Zaimportowanystyl34">
    <w:name w:val="Zaimportowany styl 34"/>
    <w:pPr>
      <w:numPr>
        <w:numId w:val="6"/>
      </w:numPr>
    </w:pPr>
  </w:style>
  <w:style w:type="numbering" w:customStyle="1" w:styleId="Bezlisty1">
    <w:name w:val="Bez listy1"/>
    <w:next w:val="Bezlisty"/>
    <w:uiPriority w:val="99"/>
    <w:semiHidden/>
    <w:unhideWhenUsed/>
    <w:rsid w:val="00EE5F60"/>
  </w:style>
  <w:style w:type="character" w:customStyle="1" w:styleId="NagwekZnak">
    <w:name w:val="Nagłówek Znak"/>
    <w:basedOn w:val="Domylnaczcionkaakapitu"/>
    <w:link w:val="Nagwek"/>
    <w:uiPriority w:val="99"/>
    <w:rsid w:val="00EE5F60"/>
    <w:rPr>
      <w:rFonts w:cs="Arial Unicode MS"/>
      <w:color w:val="000000"/>
      <w:sz w:val="24"/>
      <w:szCs w:val="24"/>
      <w:u w:color="000000"/>
    </w:rPr>
  </w:style>
  <w:style w:type="paragraph" w:styleId="Stopka">
    <w:name w:val="footer"/>
    <w:basedOn w:val="Normalny"/>
    <w:link w:val="StopkaZnak"/>
    <w:uiPriority w:val="99"/>
    <w:unhideWhenUsed/>
    <w:rsid w:val="00EE5F60"/>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eastAsia="Times New Roman" w:cs="Times New Roman"/>
      <w:color w:val="auto"/>
      <w:bdr w:val="none" w:sz="0" w:space="0" w:color="auto"/>
      <w:lang w:eastAsia="ar-SA"/>
    </w:rPr>
  </w:style>
  <w:style w:type="character" w:customStyle="1" w:styleId="StopkaZnak">
    <w:name w:val="Stopka Znak"/>
    <w:basedOn w:val="Domylnaczcionkaakapitu"/>
    <w:link w:val="Stopka"/>
    <w:uiPriority w:val="99"/>
    <w:rsid w:val="00EE5F60"/>
    <w:rPr>
      <w:rFonts w:eastAsia="Times New Roman"/>
      <w:sz w:val="24"/>
      <w:szCs w:val="24"/>
      <w:bdr w:val="none" w:sz="0" w:space="0" w:color="auto"/>
      <w:lang w:eastAsia="ar-SA"/>
    </w:rPr>
  </w:style>
  <w:style w:type="character" w:customStyle="1" w:styleId="markedcontent">
    <w:name w:val="markedcontent"/>
    <w:basedOn w:val="Domylnaczcionkaakapitu"/>
    <w:rsid w:val="00EE5F60"/>
  </w:style>
  <w:style w:type="paragraph" w:styleId="Bezodstpw">
    <w:name w:val="No Spacing"/>
    <w:uiPriority w:val="1"/>
    <w:qFormat/>
    <w:rsid w:val="00EE5F60"/>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sz w:val="24"/>
      <w:szCs w:val="24"/>
      <w:bdr w:val="none" w:sz="0" w:space="0" w:color="auto"/>
      <w:lang w:eastAsia="ar-SA"/>
    </w:rPr>
  </w:style>
  <w:style w:type="character" w:customStyle="1" w:styleId="UyteHipercze1">
    <w:name w:val="UżyteHiperłącze1"/>
    <w:basedOn w:val="Domylnaczcionkaakapitu"/>
    <w:uiPriority w:val="99"/>
    <w:semiHidden/>
    <w:unhideWhenUsed/>
    <w:rsid w:val="00EE5F60"/>
    <w:rPr>
      <w:color w:val="954F72"/>
      <w:u w:val="single"/>
    </w:rPr>
  </w:style>
  <w:style w:type="character" w:styleId="Nierozpoznanawzmianka">
    <w:name w:val="Unresolved Mention"/>
    <w:basedOn w:val="Domylnaczcionkaakapitu"/>
    <w:uiPriority w:val="99"/>
    <w:semiHidden/>
    <w:unhideWhenUsed/>
    <w:rsid w:val="00EE5F60"/>
    <w:rPr>
      <w:color w:val="605E5C"/>
      <w:shd w:val="clear" w:color="auto" w:fill="E1DFDD"/>
    </w:rPr>
  </w:style>
  <w:style w:type="character" w:styleId="UyteHipercze">
    <w:name w:val="FollowedHyperlink"/>
    <w:basedOn w:val="Domylnaczcionkaakapitu"/>
    <w:uiPriority w:val="99"/>
    <w:semiHidden/>
    <w:unhideWhenUsed/>
    <w:rsid w:val="00EE5F6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pubenchmark.net/cpu_lis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2658</Words>
  <Characters>15951</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Spałek</dc:creator>
  <cp:lastModifiedBy>Agata Wachowiak</cp:lastModifiedBy>
  <cp:revision>2</cp:revision>
  <dcterms:created xsi:type="dcterms:W3CDTF">2023-07-12T06:14:00Z</dcterms:created>
  <dcterms:modified xsi:type="dcterms:W3CDTF">2023-07-12T06:14:00Z</dcterms:modified>
</cp:coreProperties>
</file>