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DCC65" w14:textId="62FF1770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B221F2">
        <w:rPr>
          <w:rFonts w:asciiTheme="minorHAnsi" w:hAnsiTheme="minorHAnsi" w:cstheme="minorHAnsi"/>
          <w:b/>
        </w:rPr>
        <w:t>4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do </w:t>
      </w:r>
      <w:r w:rsidR="00D744F3">
        <w:rPr>
          <w:rFonts w:asciiTheme="minorHAnsi" w:hAnsiTheme="minorHAnsi" w:cstheme="minorHAnsi"/>
          <w:b/>
        </w:rPr>
        <w:t>Ogłoszenia</w:t>
      </w:r>
      <w:r w:rsidR="00122D2C">
        <w:rPr>
          <w:rFonts w:asciiTheme="minorHAnsi" w:hAnsiTheme="minorHAnsi" w:cstheme="minorHAnsi"/>
          <w:b/>
        </w:rPr>
        <w:t xml:space="preserve"> o zamiarze udzielenia zamówienia</w:t>
      </w:r>
    </w:p>
    <w:p w14:paraId="1857445E" w14:textId="77777777" w:rsidR="00E25D9B" w:rsidRDefault="00E25D9B">
      <w:pPr>
        <w:rPr>
          <w:rFonts w:ascii="Verdana" w:hAnsi="Verdana"/>
          <w:b/>
        </w:rPr>
      </w:pPr>
    </w:p>
    <w:p w14:paraId="172DFFE1" w14:textId="77777777" w:rsidR="00B221F2" w:rsidRPr="000811A2" w:rsidRDefault="00B221F2" w:rsidP="00B221F2">
      <w:pPr>
        <w:rPr>
          <w:rFonts w:ascii="Verdana" w:eastAsia="Arial Unicode MS" w:hAnsi="Verdana"/>
        </w:rPr>
      </w:pPr>
    </w:p>
    <w:p w14:paraId="5ABE1C00" w14:textId="77777777" w:rsidR="00B221F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A45195C" w14:textId="77777777" w:rsidR="00B221F2" w:rsidRPr="000811A2" w:rsidRDefault="00B221F2" w:rsidP="00B221F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57EAA90D" w14:textId="77777777" w:rsidR="00B221F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14:paraId="60642E43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E4FB8AC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14:paraId="536C93BF" w14:textId="77777777" w:rsidR="00B221F2" w:rsidRPr="000811A2" w:rsidRDefault="00B221F2" w:rsidP="00B221F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17E6EEC2" w14:textId="77777777" w:rsidR="00B221F2" w:rsidRDefault="00B221F2" w:rsidP="00B221F2">
      <w:pPr>
        <w:rPr>
          <w:rFonts w:ascii="Verdana" w:hAnsi="Verdana"/>
          <w:b/>
        </w:rPr>
      </w:pPr>
    </w:p>
    <w:p w14:paraId="77BFCFB2" w14:textId="7B8217E5" w:rsidR="00034443" w:rsidRDefault="00034443" w:rsidP="000344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OŚWIADCZENIA WYKONAWCY DOTYCZĄCE:</w:t>
      </w:r>
    </w:p>
    <w:p w14:paraId="222C020F" w14:textId="77777777" w:rsidR="00034443" w:rsidRDefault="00034443" w:rsidP="00B221F2">
      <w:pPr>
        <w:rPr>
          <w:rFonts w:ascii="Verdana" w:hAnsi="Verdana"/>
          <w:b/>
        </w:rPr>
      </w:pPr>
    </w:p>
    <w:p w14:paraId="11625222" w14:textId="50C104FB" w:rsidR="00B221F2" w:rsidRPr="00034443" w:rsidRDefault="00B221F2" w:rsidP="00B221F2">
      <w:pPr>
        <w:pStyle w:val="Nagwek5"/>
        <w:rPr>
          <w:rFonts w:ascii="Verdana" w:hAnsi="Verdana"/>
          <w:sz w:val="24"/>
          <w:szCs w:val="24"/>
        </w:rPr>
      </w:pPr>
      <w:r w:rsidRPr="00034443">
        <w:rPr>
          <w:rFonts w:ascii="Verdana" w:hAnsi="Verdana"/>
          <w:sz w:val="24"/>
          <w:szCs w:val="24"/>
        </w:rPr>
        <w:t>WYKAZ USŁUG</w:t>
      </w:r>
    </w:p>
    <w:p w14:paraId="076CEA92" w14:textId="77777777" w:rsidR="00B221F2" w:rsidRPr="000811A2" w:rsidRDefault="00B221F2" w:rsidP="00B221F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786F90E4" w14:textId="77777777" w:rsidR="00B221F2" w:rsidRPr="000811A2" w:rsidRDefault="00B221F2" w:rsidP="00B221F2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16"/>
        <w:gridCol w:w="1702"/>
        <w:gridCol w:w="3964"/>
      </w:tblGrid>
      <w:tr w:rsidR="00FB551E" w:rsidRPr="000811A2" w14:paraId="7670D71F" w14:textId="77777777" w:rsidTr="00516E8B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168152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6C28CA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65ACEB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A77D8D" w14:textId="77777777" w:rsidR="00FB551E" w:rsidRPr="000811A2" w:rsidRDefault="00FB551E" w:rsidP="00EC66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</w:tr>
      <w:tr w:rsidR="00FB551E" w:rsidRPr="000811A2" w14:paraId="258CAB97" w14:textId="77777777" w:rsidTr="00516E8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346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DBD" w14:textId="77777777" w:rsidR="00FB551E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67986C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C21" w14:textId="77777777" w:rsidR="00FB551E" w:rsidRPr="000811A2" w:rsidRDefault="00FB551E" w:rsidP="00EC66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01D" w14:textId="77777777" w:rsidR="00FB551E" w:rsidRPr="000811A2" w:rsidRDefault="00FB551E" w:rsidP="00EC6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12B307" w14:textId="77777777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7F6ABDA6" w14:textId="77777777" w:rsidR="00B221F2" w:rsidRDefault="00B221F2" w:rsidP="00B221F2">
      <w:pPr>
        <w:jc w:val="both"/>
        <w:rPr>
          <w:rFonts w:ascii="Verdana" w:hAnsi="Verdana"/>
          <w:b/>
          <w:sz w:val="20"/>
          <w:szCs w:val="20"/>
        </w:rPr>
      </w:pPr>
    </w:p>
    <w:p w14:paraId="3CFA8CA8" w14:textId="099E8C8B" w:rsidR="00B221F2" w:rsidRPr="000811A2" w:rsidRDefault="00B221F2" w:rsidP="00B221F2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72F2E378" w14:textId="77777777" w:rsidR="00B221F2" w:rsidRPr="000811A2" w:rsidRDefault="00B221F2" w:rsidP="00B221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6B0D55A6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799BA03C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38BD3E65" w14:textId="77777777" w:rsidR="00B7318B" w:rsidRDefault="00B7318B" w:rsidP="00B221F2">
      <w:pPr>
        <w:jc w:val="both"/>
        <w:rPr>
          <w:rFonts w:ascii="Verdana" w:hAnsi="Verdana"/>
          <w:sz w:val="20"/>
          <w:szCs w:val="20"/>
        </w:rPr>
      </w:pPr>
    </w:p>
    <w:p w14:paraId="2165A933" w14:textId="209588A8" w:rsidR="00B7318B" w:rsidRPr="00B7318B" w:rsidRDefault="00B7318B" w:rsidP="00B221F2">
      <w:pPr>
        <w:jc w:val="both"/>
        <w:rPr>
          <w:rFonts w:ascii="Verdana" w:hAnsi="Verdana"/>
          <w:sz w:val="20"/>
          <w:szCs w:val="20"/>
        </w:rPr>
      </w:pPr>
      <w:r w:rsidRPr="00B7318B">
        <w:rPr>
          <w:rFonts w:ascii="Verdana" w:hAnsi="Verdana"/>
          <w:spacing w:val="-6"/>
          <w:sz w:val="20"/>
          <w:szCs w:val="20"/>
        </w:rPr>
        <w:t>W przypadku świadczeń okresowych lub ciągłych również wykonywanych, w okresie ostatnich pięciu lat przed upływem terminu składania ofert, a jeżeli okres prowadzenia działalności jest krótszy – w tym okresie</w:t>
      </w:r>
      <w:r w:rsidR="00481694">
        <w:rPr>
          <w:rFonts w:ascii="Verdana" w:hAnsi="Verdana"/>
          <w:spacing w:val="-6"/>
          <w:sz w:val="20"/>
          <w:szCs w:val="20"/>
        </w:rPr>
        <w:t>.</w:t>
      </w:r>
    </w:p>
    <w:p w14:paraId="76DDAE6F" w14:textId="4B690B03" w:rsidR="00B221F2" w:rsidRDefault="00B221F2" w:rsidP="00B221F2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>
        <w:rPr>
          <w:rFonts w:ascii="Verdana" w:hAnsi="Verdana"/>
          <w:sz w:val="20"/>
          <w:szCs w:val="20"/>
        </w:rPr>
        <w:t>usług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>
        <w:rPr>
          <w:rFonts w:ascii="Verdana" w:hAnsi="Verdana"/>
          <w:sz w:val="20"/>
          <w:szCs w:val="20"/>
        </w:rPr>
        <w:t>usługi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>
        <w:rPr>
          <w:rFonts w:ascii="Verdana" w:hAnsi="Verdana"/>
          <w:sz w:val="20"/>
          <w:szCs w:val="20"/>
        </w:rPr>
        <w:t>.</w:t>
      </w:r>
    </w:p>
    <w:p w14:paraId="47599A10" w14:textId="77777777" w:rsidR="00034443" w:rsidRDefault="00034443" w:rsidP="00B221F2">
      <w:pPr>
        <w:jc w:val="both"/>
        <w:rPr>
          <w:rFonts w:ascii="Verdana" w:hAnsi="Verdana"/>
          <w:sz w:val="20"/>
          <w:szCs w:val="20"/>
        </w:rPr>
      </w:pPr>
    </w:p>
    <w:p w14:paraId="2A438DFF" w14:textId="77777777" w:rsidR="00034443" w:rsidRPr="009976D1" w:rsidRDefault="00034443" w:rsidP="00B221F2">
      <w:pPr>
        <w:jc w:val="both"/>
        <w:rPr>
          <w:rFonts w:ascii="Verdana" w:hAnsi="Verdana"/>
          <w:sz w:val="20"/>
          <w:szCs w:val="20"/>
        </w:rPr>
      </w:pPr>
    </w:p>
    <w:p w14:paraId="3179C2E0" w14:textId="77777777" w:rsidR="00B221F2" w:rsidRPr="000811A2" w:rsidRDefault="00B221F2" w:rsidP="00B221F2">
      <w:pPr>
        <w:jc w:val="both"/>
        <w:rPr>
          <w:rFonts w:ascii="Verdana" w:hAnsi="Verdana"/>
          <w:sz w:val="20"/>
          <w:szCs w:val="20"/>
        </w:rPr>
      </w:pPr>
    </w:p>
    <w:p w14:paraId="537343EB" w14:textId="77777777" w:rsidR="00034443" w:rsidRDefault="00034443" w:rsidP="00034443">
      <w:pPr>
        <w:pStyle w:val="normaltableau"/>
        <w:spacing w:before="0" w:after="0" w:line="276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</w:pPr>
      <w:r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  <w:t>Wykaz osób</w:t>
      </w:r>
    </w:p>
    <w:p w14:paraId="08018177" w14:textId="43F0A2D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>Oświadczam, że dysponuję osobą/</w:t>
      </w:r>
      <w:proofErr w:type="spellStart"/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>ami</w:t>
      </w:r>
      <w:proofErr w:type="spellEnd"/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posiadającymi odpowiednie kwalifikacje zawodowe oraz doświadczenie tj.:</w:t>
      </w:r>
    </w:p>
    <w:p w14:paraId="726456EE" w14:textId="05802165" w:rsidR="00034443" w:rsidRPr="007F2C12" w:rsidRDefault="00034443" w:rsidP="007F2C12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>Co najmniej 1 osobą z wykształceniem co najmniej średnim chemicznym/rolniczym  lub pokrewnym</w:t>
      </w:r>
      <w:r w:rsidR="007F2C12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, </w:t>
      </w:r>
      <w:r w:rsidRPr="007F2C12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posiadającą min. 2 lata doświadczenia w przeprowadzaniu analiz gleb pod kątem zawartości makroelementów i mikroelementów metodą Mehlich3 oraz odczynu </w:t>
      </w:r>
      <w:proofErr w:type="spellStart"/>
      <w:r w:rsidRPr="007F2C12">
        <w:rPr>
          <w:rFonts w:ascii="Verdana" w:eastAsiaTheme="minorHAnsi" w:hAnsi="Verdana" w:cstheme="minorHAnsi"/>
          <w:sz w:val="20"/>
          <w:szCs w:val="20"/>
          <w:lang w:val="pl-PL" w:eastAsia="en-US"/>
        </w:rPr>
        <w:t>pH</w:t>
      </w:r>
      <w:proofErr w:type="spellEnd"/>
      <w:r w:rsidRPr="007F2C12">
        <w:rPr>
          <w:rFonts w:ascii="Verdana" w:eastAsiaTheme="minorHAnsi" w:hAnsi="Verdana" w:cstheme="minorHAnsi"/>
          <w:sz w:val="20"/>
          <w:szCs w:val="20"/>
          <w:lang w:val="pl-PL" w:eastAsia="en-US"/>
        </w:rPr>
        <w:t>.</w:t>
      </w:r>
    </w:p>
    <w:p w14:paraId="5B4CB93E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4443" w14:paraId="25E3A023" w14:textId="77777777" w:rsidTr="000344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5B5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>
              <w:rPr>
                <w:rFonts w:ascii="Verdana" w:hAnsi="Verdana" w:cstheme="minorHAnsi"/>
                <w:sz w:val="20"/>
                <w:szCs w:val="20"/>
                <w:lang w:val="pl-PL"/>
              </w:rPr>
              <w:t>Imię 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26E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  <w:p w14:paraId="5B9608FC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  <w:tr w:rsidR="00034443" w14:paraId="7DEB6040" w14:textId="77777777" w:rsidTr="000344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A78" w14:textId="1ABB36B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Wykształcenie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992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  <w:p w14:paraId="01D906ED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  <w:tr w:rsidR="00034443" w14:paraId="6892495F" w14:textId="77777777" w:rsidTr="0003444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7342" w14:textId="1BF49A5A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Doświadczenie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CD1" w14:textId="77777777" w:rsidR="00034443" w:rsidRDefault="00034443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  <w:p w14:paraId="0FCA8D10" w14:textId="77777777" w:rsidR="00AB4746" w:rsidRDefault="00AB4746">
            <w:pPr>
              <w:pStyle w:val="normaltableau"/>
              <w:spacing w:before="0" w:after="0"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</w:tbl>
    <w:p w14:paraId="4F15A1F2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2C16FD3B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245FB8DA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3A10A516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6D84E3C" w14:textId="77777777" w:rsidR="00034443" w:rsidRDefault="00034443" w:rsidP="00034443">
      <w:pPr>
        <w:pStyle w:val="normaltableau"/>
        <w:spacing w:before="0" w:after="0" w:line="276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</w:pPr>
      <w:r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  <w:t>Wykaz sprzętu:</w:t>
      </w:r>
    </w:p>
    <w:p w14:paraId="4A36EC3F" w14:textId="77777777" w:rsidR="00034443" w:rsidRDefault="00034443" w:rsidP="0003444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>Oświadczam, że dysponuję aparaturą badawczą spełniającą poniższe wymagania:</w:t>
      </w:r>
    </w:p>
    <w:p w14:paraId="1C45874C" w14:textId="77777777" w:rsidR="00AA0612" w:rsidRDefault="00034443" w:rsidP="00AA0612">
      <w:pPr>
        <w:pStyle w:val="normaltableau"/>
        <w:spacing w:before="0" w:after="0" w:line="276" w:lineRule="auto"/>
        <w:rPr>
          <w:rFonts w:ascii="Verdana" w:hAnsi="Verdana"/>
          <w:bCs/>
          <w:sz w:val="20"/>
          <w:szCs w:val="20"/>
          <w:lang w:val="pl-PL"/>
        </w:rPr>
      </w:pPr>
      <w:r w:rsidRPr="00034443">
        <w:rPr>
          <w:rFonts w:ascii="Verdana" w:hAnsi="Verdana"/>
          <w:bCs/>
          <w:sz w:val="20"/>
          <w:szCs w:val="20"/>
          <w:lang w:val="pl-PL"/>
        </w:rPr>
        <w:t>Sprzętem/dostępem do sprzętu pozwalającym na wykonanie analiz chemicznych próbek glebowych:</w:t>
      </w:r>
    </w:p>
    <w:p w14:paraId="4BA7AA05" w14:textId="77777777" w:rsidR="00AA0612" w:rsidRPr="00AA0612" w:rsidRDefault="00034443" w:rsidP="00AA0612">
      <w:pPr>
        <w:pStyle w:val="normaltableau"/>
        <w:numPr>
          <w:ilvl w:val="0"/>
          <w:numId w:val="3"/>
        </w:numPr>
        <w:spacing w:before="0" w:after="0"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 xml:space="preserve">młyn do mielenia i homogenizacji gleby z sitem o wymiarach oczek 2,00 mm (1 szt.), min. wydajność mielenia: 60 próbek na godzinę, </w:t>
      </w:r>
    </w:p>
    <w:p w14:paraId="74C23F04" w14:textId="77777777" w:rsidR="00AA0612" w:rsidRPr="00AA0612" w:rsidRDefault="00034443" w:rsidP="00AA0612">
      <w:pPr>
        <w:pStyle w:val="normaltableau"/>
        <w:numPr>
          <w:ilvl w:val="0"/>
          <w:numId w:val="3"/>
        </w:numPr>
        <w:spacing w:before="0" w:after="0"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waga laboratoryjna (1 szt.), min. parametry techniczne: dokładność pomiaru: 0,01g, zakres pomiaru: 0,05 – 2000g, jednostka pomiaru: gramy</w:t>
      </w:r>
    </w:p>
    <w:p w14:paraId="50610307" w14:textId="77777777" w:rsidR="00AA0612" w:rsidRPr="00AA0612" w:rsidRDefault="00034443" w:rsidP="00AA0612">
      <w:pPr>
        <w:pStyle w:val="normaltableau"/>
        <w:numPr>
          <w:ilvl w:val="0"/>
          <w:numId w:val="3"/>
        </w:numPr>
        <w:spacing w:before="0" w:after="0"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 xml:space="preserve">wytrząsarka o ruchu orbitalnym (1 szt.), min. parametry techniczne:, </w:t>
      </w: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timer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 xml:space="preserve">: 0-120 min, częstotliwość wytrząsania:  15-500 </w:t>
      </w: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obr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>./min</w:t>
      </w:r>
    </w:p>
    <w:p w14:paraId="07A8FE44" w14:textId="19E3B9F1" w:rsidR="00034443" w:rsidRPr="00AA0612" w:rsidRDefault="00034443" w:rsidP="00AA0612">
      <w:pPr>
        <w:pStyle w:val="normaltableau"/>
        <w:numPr>
          <w:ilvl w:val="0"/>
          <w:numId w:val="3"/>
        </w:numPr>
        <w:spacing w:before="0" w:after="0" w:line="276" w:lineRule="auto"/>
        <w:rPr>
          <w:rFonts w:ascii="Verdana" w:hAnsi="Verdana"/>
          <w:sz w:val="20"/>
          <w:szCs w:val="20"/>
          <w:lang w:val="pl-PL"/>
        </w:rPr>
      </w:pPr>
      <w:r w:rsidRPr="00AA0612">
        <w:rPr>
          <w:rFonts w:ascii="Verdana" w:hAnsi="Verdana"/>
          <w:sz w:val="20"/>
          <w:szCs w:val="20"/>
          <w:lang w:val="pl-PL"/>
        </w:rPr>
        <w:t xml:space="preserve">optyczny spektrometr emisyjny z plazmą sprzężoną indukcyjnie umożliwiający jednoczesny pomiar linii emisyjnych analizowanych pierwiastków w zakresach typowych dla zawartości pierwiastków w glebach rolniczych, min. zakres pomiarowy: </w:t>
      </w:r>
    </w:p>
    <w:p w14:paraId="07EEB355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P (10 - 1000) mg/kg</w:t>
      </w:r>
    </w:p>
    <w:p w14:paraId="6B626AD7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K (30 - 1000) mg/kg</w:t>
      </w:r>
    </w:p>
    <w:p w14:paraId="39A9A554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Mg (20 - 1000) mg/kg</w:t>
      </w:r>
    </w:p>
    <w:p w14:paraId="3C385EA8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en-US"/>
        </w:rPr>
      </w:pPr>
      <w:r w:rsidRPr="00AA0612">
        <w:rPr>
          <w:rFonts w:ascii="Verdana" w:hAnsi="Verdana"/>
          <w:bCs/>
          <w:sz w:val="20"/>
          <w:szCs w:val="20"/>
          <w:lang w:val="en-US"/>
        </w:rPr>
        <w:t>B (0,5 - 20) mg/kg</w:t>
      </w:r>
    </w:p>
    <w:p w14:paraId="59943663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en-US"/>
        </w:rPr>
      </w:pPr>
      <w:r w:rsidRPr="00AA0612">
        <w:rPr>
          <w:rFonts w:ascii="Verdana" w:hAnsi="Verdana"/>
          <w:bCs/>
          <w:sz w:val="20"/>
          <w:szCs w:val="20"/>
          <w:lang w:val="en-US"/>
        </w:rPr>
        <w:t>Cu (0,5 - 20,0) mg/kg</w:t>
      </w:r>
    </w:p>
    <w:p w14:paraId="25F74843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en-US"/>
        </w:rPr>
      </w:pPr>
      <w:r w:rsidRPr="00AA0612">
        <w:rPr>
          <w:rFonts w:ascii="Verdana" w:hAnsi="Verdana"/>
          <w:bCs/>
          <w:sz w:val="20"/>
          <w:szCs w:val="20"/>
          <w:lang w:val="en-US"/>
        </w:rPr>
        <w:lastRenderedPageBreak/>
        <w:t>Fe (10 – 1000) mg/kg</w:t>
      </w:r>
    </w:p>
    <w:p w14:paraId="1A9BF315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en-US"/>
        </w:rPr>
      </w:pPr>
      <w:r w:rsidRPr="00AA0612">
        <w:rPr>
          <w:rFonts w:ascii="Verdana" w:hAnsi="Verdana"/>
          <w:bCs/>
          <w:sz w:val="20"/>
          <w:szCs w:val="20"/>
          <w:lang w:val="en-US"/>
        </w:rPr>
        <w:t>Mn (10 – 1000) mg/kg</w:t>
      </w:r>
    </w:p>
    <w:p w14:paraId="6BC91DB4" w14:textId="77777777" w:rsidR="00AA0612" w:rsidRPr="00AA0612" w:rsidRDefault="00AA0612" w:rsidP="00AA0612">
      <w:pPr>
        <w:pStyle w:val="normaltableau"/>
        <w:spacing w:line="276" w:lineRule="auto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Zn (0,5 - 20) mg/kg</w:t>
      </w:r>
    </w:p>
    <w:p w14:paraId="1D85819F" w14:textId="1200E3B3" w:rsidR="00AA0612" w:rsidRPr="00AA0612" w:rsidRDefault="00AA0612" w:rsidP="00802361">
      <w:pPr>
        <w:pStyle w:val="normaltableau"/>
        <w:numPr>
          <w:ilvl w:val="0"/>
          <w:numId w:val="4"/>
        </w:numPr>
        <w:spacing w:line="276" w:lineRule="auto"/>
        <w:ind w:left="709" w:hanging="283"/>
        <w:rPr>
          <w:rFonts w:ascii="Verdana" w:hAnsi="Verdana"/>
          <w:bCs/>
          <w:sz w:val="20"/>
          <w:szCs w:val="20"/>
          <w:lang w:val="pl-PL"/>
        </w:rPr>
      </w:pP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pH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 xml:space="preserve"> metr (1 szt.), min. parametry techniczne: zakres pomiarowy (</w:t>
      </w: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pH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>): 1-1, zakres temperatur (</w:t>
      </w: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oC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>): 0-100, rozdzielczość/dokładność (</w:t>
      </w:r>
      <w:proofErr w:type="spellStart"/>
      <w:r w:rsidRPr="00AA0612">
        <w:rPr>
          <w:rFonts w:ascii="Verdana" w:hAnsi="Verdana"/>
          <w:bCs/>
          <w:sz w:val="20"/>
          <w:szCs w:val="20"/>
          <w:lang w:val="pl-PL"/>
        </w:rPr>
        <w:t>pH</w:t>
      </w:r>
      <w:proofErr w:type="spellEnd"/>
      <w:r w:rsidRPr="00AA0612">
        <w:rPr>
          <w:rFonts w:ascii="Verdana" w:hAnsi="Verdana"/>
          <w:bCs/>
          <w:sz w:val="20"/>
          <w:szCs w:val="20"/>
          <w:lang w:val="pl-PL"/>
        </w:rPr>
        <w:t>): ± 0,01,</w:t>
      </w:r>
    </w:p>
    <w:p w14:paraId="5EC520C8" w14:textId="25CA74B9" w:rsidR="00AA0612" w:rsidRPr="00AA0612" w:rsidRDefault="00AA0612" w:rsidP="00802361">
      <w:pPr>
        <w:pStyle w:val="normaltableau"/>
        <w:spacing w:before="0" w:after="0" w:line="276" w:lineRule="auto"/>
        <w:ind w:left="709" w:hanging="283"/>
        <w:rPr>
          <w:rFonts w:ascii="Verdana" w:hAnsi="Verdana"/>
          <w:bCs/>
          <w:sz w:val="20"/>
          <w:szCs w:val="20"/>
          <w:lang w:val="pl-PL"/>
        </w:rPr>
      </w:pPr>
      <w:r w:rsidRPr="00AA0612">
        <w:rPr>
          <w:rFonts w:ascii="Verdana" w:hAnsi="Verdana"/>
          <w:bCs/>
          <w:sz w:val="20"/>
          <w:szCs w:val="20"/>
          <w:lang w:val="pl-PL"/>
        </w:rPr>
        <w:t>•</w:t>
      </w:r>
      <w:r w:rsidRPr="00AA0612">
        <w:rPr>
          <w:rFonts w:ascii="Verdana" w:hAnsi="Verdana"/>
          <w:bCs/>
          <w:sz w:val="20"/>
          <w:szCs w:val="20"/>
          <w:lang w:val="pl-PL"/>
        </w:rPr>
        <w:tab/>
        <w:t>drobny sprzęt laboratoryjny – 1 zestaw (m.in. butelki/pojemniki plastikowe z korkami lub szczelnymi zakrętkami,  probówki do sączenia zawiesiny, kolby miarowe do sporządzenia wzorców, lejki, sączki, pipeta do odmierzania przesączu, tryskawka)</w:t>
      </w:r>
    </w:p>
    <w:p w14:paraId="7B334637" w14:textId="0F94FCAA" w:rsidR="00661D9D" w:rsidRPr="00034443" w:rsidRDefault="00661D9D" w:rsidP="00661D9D">
      <w:pPr>
        <w:rPr>
          <w:rFonts w:ascii="Verdana" w:hAnsi="Verdana"/>
          <w:b/>
          <w:sz w:val="20"/>
          <w:szCs w:val="20"/>
        </w:rPr>
      </w:pPr>
    </w:p>
    <w:p w14:paraId="5A3A16A7" w14:textId="67798BC3" w:rsidR="00AA0612" w:rsidRDefault="00AA0612" w:rsidP="00AA0612">
      <w:pPr>
        <w:pStyle w:val="normaltableau"/>
        <w:spacing w:before="0" w:after="0" w:line="276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</w:pPr>
      <w:r>
        <w:rPr>
          <w:rFonts w:ascii="Verdana" w:eastAsiaTheme="minorHAnsi" w:hAnsi="Verdana" w:cstheme="minorHAnsi"/>
          <w:b/>
          <w:bCs/>
          <w:sz w:val="24"/>
          <w:szCs w:val="24"/>
          <w:u w:val="single"/>
          <w:lang w:val="pl-PL" w:eastAsia="en-US"/>
        </w:rPr>
        <w:t>Oświadczenie</w:t>
      </w:r>
    </w:p>
    <w:p w14:paraId="222280A1" w14:textId="187DDFFA" w:rsidR="00F90980" w:rsidRPr="00AA0612" w:rsidRDefault="00AA0612" w:rsidP="00AA0612">
      <w:pPr>
        <w:pStyle w:val="normaltableau"/>
        <w:spacing w:before="0" w:after="0" w:line="276" w:lineRule="auto"/>
        <w:rPr>
          <w:lang w:val="pl-PL"/>
        </w:rPr>
      </w:pPr>
      <w:r>
        <w:rPr>
          <w:rFonts w:ascii="Verdana" w:eastAsiaTheme="minorHAnsi" w:hAnsi="Verdana" w:cstheme="minorHAnsi"/>
          <w:sz w:val="20"/>
          <w:szCs w:val="20"/>
          <w:lang w:val="pl-PL" w:eastAsia="en-US"/>
        </w:rPr>
        <w:t>Oświadczam, że</w:t>
      </w:r>
      <w:r w:rsidRPr="00AA0612">
        <w:rPr>
          <w:lang w:val="pl-PL"/>
        </w:rPr>
        <w:t xml:space="preserve"> posiada</w:t>
      </w:r>
      <w:r>
        <w:rPr>
          <w:lang w:val="pl-PL"/>
        </w:rPr>
        <w:t xml:space="preserve">m </w:t>
      </w:r>
      <w:r w:rsidRPr="00AA0612">
        <w:rPr>
          <w:lang w:val="pl-PL"/>
        </w:rPr>
        <w:t>akredytacj</w:t>
      </w:r>
      <w:r w:rsidRPr="00AA0612">
        <w:rPr>
          <w:rFonts w:ascii="Calibri" w:hAnsi="Calibri" w:cs="Calibri"/>
          <w:lang w:val="pl-PL"/>
        </w:rPr>
        <w:t>ę</w:t>
      </w:r>
      <w:r w:rsidRPr="00AA0612">
        <w:rPr>
          <w:lang w:val="pl-PL"/>
        </w:rPr>
        <w:t xml:space="preserve"> Polskiego Centrum Akredytacji w zakresie bada</w:t>
      </w:r>
      <w:r w:rsidRPr="00AA0612">
        <w:rPr>
          <w:rFonts w:ascii="Calibri" w:hAnsi="Calibri" w:cs="Calibri"/>
          <w:lang w:val="pl-PL"/>
        </w:rPr>
        <w:t>ń</w:t>
      </w:r>
      <w:r>
        <w:rPr>
          <w:lang w:val="pl-PL"/>
        </w:rPr>
        <w:t xml:space="preserve"> </w:t>
      </w:r>
      <w:r w:rsidRPr="00AA0612">
        <w:rPr>
          <w:lang w:val="pl-PL"/>
        </w:rPr>
        <w:t>chemicznych gleby.</w:t>
      </w:r>
    </w:p>
    <w:p w14:paraId="36B9E28A" w14:textId="77777777" w:rsidR="00F90980" w:rsidRDefault="00F90980" w:rsidP="00661D9D">
      <w:pPr>
        <w:rPr>
          <w:rFonts w:ascii="Verdana" w:hAnsi="Verdana"/>
          <w:i/>
          <w:sz w:val="20"/>
          <w:szCs w:val="20"/>
        </w:rPr>
      </w:pPr>
    </w:p>
    <w:p w14:paraId="72C09472" w14:textId="77777777" w:rsidR="00AA0612" w:rsidRDefault="00AA0612" w:rsidP="00661D9D">
      <w:pPr>
        <w:rPr>
          <w:rFonts w:ascii="Verdana" w:hAnsi="Verdana"/>
          <w:i/>
          <w:sz w:val="20"/>
          <w:szCs w:val="20"/>
        </w:rPr>
      </w:pPr>
    </w:p>
    <w:p w14:paraId="1E8E7563" w14:textId="77777777" w:rsidR="00AA0612" w:rsidRPr="00661D9D" w:rsidRDefault="00AA0612" w:rsidP="00661D9D">
      <w:pPr>
        <w:rPr>
          <w:rFonts w:ascii="Verdana" w:hAnsi="Verdana"/>
          <w:i/>
          <w:sz w:val="20"/>
          <w:szCs w:val="20"/>
        </w:rPr>
      </w:pPr>
    </w:p>
    <w:p w14:paraId="634BC01D" w14:textId="77777777" w:rsidR="009D1EC8" w:rsidRPr="000A505B" w:rsidRDefault="009D1EC8" w:rsidP="009D1EC8">
      <w:pPr>
        <w:spacing w:line="276" w:lineRule="auto"/>
        <w:ind w:left="426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>………………………………………………………………….</w:t>
      </w:r>
    </w:p>
    <w:p w14:paraId="6C160D1F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  <w:r w:rsidRPr="000A505B">
        <w:rPr>
          <w:rFonts w:ascii="Verdana" w:hAnsi="Verdana" w:cstheme="minorHAnsi"/>
          <w:sz w:val="20"/>
          <w:szCs w:val="20"/>
        </w:rPr>
        <w:t xml:space="preserve">(podpis osoby uprawnionej do składania </w:t>
      </w:r>
      <w:r w:rsidRPr="000A505B">
        <w:rPr>
          <w:rFonts w:ascii="Verdana" w:hAnsi="Verdana" w:cstheme="minorHAnsi"/>
          <w:sz w:val="20"/>
          <w:szCs w:val="20"/>
        </w:rPr>
        <w:br/>
        <w:t>oświadczeń woli w imieniu Wykonawcy)</w:t>
      </w:r>
    </w:p>
    <w:p w14:paraId="25025061" w14:textId="77777777" w:rsidR="009D1EC8" w:rsidRPr="000A505B" w:rsidRDefault="009D1EC8" w:rsidP="009D1EC8">
      <w:pPr>
        <w:spacing w:line="276" w:lineRule="auto"/>
        <w:ind w:left="425"/>
        <w:jc w:val="right"/>
        <w:rPr>
          <w:rFonts w:ascii="Verdana" w:hAnsi="Verdana" w:cstheme="minorHAnsi"/>
          <w:sz w:val="20"/>
          <w:szCs w:val="20"/>
        </w:rPr>
      </w:pPr>
    </w:p>
    <w:p w14:paraId="71A85A5B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13C7F1FC" w14:textId="77777777" w:rsidR="00822843" w:rsidRDefault="00822843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</w:p>
    <w:p w14:paraId="7684AFBB" w14:textId="629F4932" w:rsidR="009D1EC8" w:rsidRPr="000A505B" w:rsidRDefault="009D1EC8" w:rsidP="009D1EC8">
      <w:pPr>
        <w:spacing w:line="276" w:lineRule="auto"/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</w:pPr>
      <w:r w:rsidRPr="000A505B">
        <w:rPr>
          <w:rFonts w:ascii="Verdana" w:hAnsi="Verdana" w:cstheme="minorHAnsi"/>
          <w:b/>
          <w:bCs/>
          <w:color w:val="FF0000"/>
          <w:sz w:val="20"/>
          <w:szCs w:val="20"/>
          <w:u w:val="single"/>
        </w:rPr>
        <w:t>Informacja dla Wykonawcy:</w:t>
      </w:r>
    </w:p>
    <w:p w14:paraId="5B568FB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Formularz ofertowy musi być złożony przez osobę lub osoby uprawnione do reprezentowania Wykonawcy:</w:t>
      </w:r>
    </w:p>
    <w:p w14:paraId="22D375C2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- w formie elektronicznej opatrzonej kwalifikowanym podpisem elektronicznym albo</w:t>
      </w:r>
    </w:p>
    <w:p w14:paraId="25596201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- w postaci elektronicznej opatrzonej podpisem zaufanym lub podpisem osobistym (e-dowód) </w:t>
      </w:r>
    </w:p>
    <w:p w14:paraId="711181A0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lub </w:t>
      </w:r>
    </w:p>
    <w:p w14:paraId="47A6B8FB" w14:textId="77777777" w:rsidR="009D1EC8" w:rsidRPr="000A505B" w:rsidRDefault="009D1EC8" w:rsidP="009D1E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  <w:r w:rsidRPr="000A505B">
        <w:rPr>
          <w:rFonts w:ascii="Verdana" w:hAnsi="Verdana" w:cs="Calibri Light"/>
          <w:b/>
          <w:bCs/>
          <w:color w:val="FF0000"/>
          <w:sz w:val="20"/>
          <w:szCs w:val="20"/>
        </w:rPr>
        <w:t>skan podpisanego własnoręcznie formularza.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 w:rsidSect="005F3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CB83E" w14:textId="77777777" w:rsidR="005F3EF0" w:rsidRDefault="005F3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0DE78" w14:textId="77777777" w:rsidR="005F3EF0" w:rsidRDefault="005F3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ED590" w14:textId="77777777" w:rsidR="005F3EF0" w:rsidRDefault="005F3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75FF9" w14:textId="77777777" w:rsidR="005F3EF0" w:rsidRDefault="005F3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BA8F4" w14:textId="77777777" w:rsidR="007F2C12" w:rsidRPr="007F2C12" w:rsidRDefault="007F2C12" w:rsidP="007F2C12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bookmarkStart w:id="0" w:name="_Hlk145933292"/>
    <w:r w:rsidRPr="007F2C12">
      <w:rPr>
        <w:rFonts w:ascii="Calibri" w:eastAsiaTheme="minorHAnsi" w:hAnsi="Calibri" w:cstheme="minorBidi"/>
        <w:noProof/>
        <w:sz w:val="22"/>
        <w:szCs w:val="22"/>
      </w:rPr>
      <w:t>ZOF B+R/00016/2024 Badania fizykochemiczne gleby</w:t>
    </w:r>
  </w:p>
  <w:bookmarkEnd w:id="0"/>
  <w:p w14:paraId="00E542CB" w14:textId="44E65968" w:rsidR="00D744F3" w:rsidRPr="00D25F4C" w:rsidRDefault="00D744F3" w:rsidP="00D744F3">
    <w:pPr>
      <w:pStyle w:val="Nagwek"/>
      <w:jc w:val="both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2BD31" w14:textId="4A674C35" w:rsidR="005F3EF0" w:rsidRPr="007F2C12" w:rsidRDefault="005F3EF0" w:rsidP="005F3EF0">
    <w:pPr>
      <w:tabs>
        <w:tab w:val="center" w:pos="4536"/>
        <w:tab w:val="right" w:pos="9072"/>
      </w:tabs>
      <w:jc w:val="both"/>
      <w:rPr>
        <w:rFonts w:asciiTheme="minorHAnsi" w:eastAsiaTheme="minorHAnsi" w:hAnsiTheme="minorHAnsi" w:cstheme="minorBidi"/>
        <w:noProof/>
        <w:sz w:val="22"/>
        <w:szCs w:val="22"/>
        <w:lang w:eastAsia="en-US"/>
      </w:rPr>
    </w:pPr>
    <w:r w:rsidRPr="007F2C12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77E357F4" wp14:editId="67B22F83">
          <wp:extent cx="1762125" cy="923925"/>
          <wp:effectExtent l="0" t="0" r="0" b="0"/>
          <wp:docPr id="1698808836" name="Obraz 1698808836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523967" name="Obraz 552523967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090C463" w14:textId="77777777" w:rsidR="005F3EF0" w:rsidRPr="007F2C12" w:rsidRDefault="005F3EF0" w:rsidP="005F3EF0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3CCADDA9" w14:textId="77777777" w:rsidR="005F3EF0" w:rsidRPr="007F2C12" w:rsidRDefault="005F3EF0" w:rsidP="005F3EF0">
    <w:r>
      <w:rPr>
        <w:noProof/>
      </w:rPr>
      <w:drawing>
        <wp:inline distT="0" distB="0" distL="0" distR="0" wp14:anchorId="2670CC00" wp14:editId="504EF0E5">
          <wp:extent cx="5724524" cy="771525"/>
          <wp:effectExtent l="0" t="0" r="0" b="0"/>
          <wp:docPr id="2005405009" name="Obraz 2005405009" descr="Obraz zawierający zrzut ekranu, Wielobarwność, Prostokąt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165228" name="Obraz 1115165228" descr="Obraz zawierający zrzut ekranu, Wielobarwność, Prostokąt, kwadra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6721D" w14:textId="77777777" w:rsidR="005F3EF0" w:rsidRPr="007F2C12" w:rsidRDefault="005F3EF0" w:rsidP="005F3EF0">
    <w:pPr>
      <w:tabs>
        <w:tab w:val="left" w:pos="1380"/>
      </w:tabs>
      <w:jc w:val="both"/>
      <w:rPr>
        <w:rFonts w:ascii="Verdana" w:hAnsi="Verdana"/>
        <w:sz w:val="20"/>
        <w:szCs w:val="20"/>
      </w:rPr>
    </w:pPr>
    <w:r w:rsidRPr="007F2C12">
      <w:rPr>
        <w:rFonts w:asciiTheme="minorHAnsi" w:eastAsiaTheme="minorHAnsi" w:hAnsiTheme="minorHAnsi" w:cstheme="minorBidi"/>
        <w:noProof/>
        <w:spacing w:val="-8"/>
        <w:sz w:val="22"/>
        <w:szCs w:val="22"/>
      </w:rPr>
      <w:drawing>
        <wp:anchor distT="0" distB="0" distL="114300" distR="114300" simplePos="0" relativeHeight="251661312" behindDoc="0" locked="0" layoutInCell="1" allowOverlap="1" wp14:anchorId="7F7C534F" wp14:editId="5F9500E6">
          <wp:simplePos x="0" y="0"/>
          <wp:positionH relativeFrom="margin">
            <wp:posOffset>45720</wp:posOffset>
          </wp:positionH>
          <wp:positionV relativeFrom="margin">
            <wp:posOffset>-1809750</wp:posOffset>
          </wp:positionV>
          <wp:extent cx="734695" cy="1374775"/>
          <wp:effectExtent l="0" t="0" r="8255" b="0"/>
          <wp:wrapSquare wrapText="bothSides"/>
          <wp:docPr id="2124447928" name="Obraz 2124447928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13983" name="Obraz 729813983" descr="Obraz zawierający tekst, Czcionka, zrzut ekranu, design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49496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6474EDFF" w14:textId="49C94B94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r>
      <w:rPr>
        <w:rFonts w:ascii="Calibri" w:eastAsiaTheme="minorHAnsi" w:hAnsi="Calibri" w:cstheme="minorBidi"/>
        <w:noProof/>
        <w:sz w:val="22"/>
        <w:szCs w:val="22"/>
      </w:rPr>
      <w:tab/>
    </w:r>
  </w:p>
  <w:p w14:paraId="74DB2F9E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17BEB464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0A1B1AB3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4CDC0B9C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30B63D8F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5A646147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57F4C1D3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</w:p>
  <w:p w14:paraId="63BC9E1B" w14:textId="77777777" w:rsidR="005F3EF0" w:rsidRPr="007F2C12" w:rsidRDefault="005F3EF0" w:rsidP="005F3EF0">
    <w:pPr>
      <w:tabs>
        <w:tab w:val="left" w:pos="1590"/>
      </w:tabs>
      <w:rPr>
        <w:rFonts w:ascii="Calibri" w:eastAsiaTheme="minorHAnsi" w:hAnsi="Calibri" w:cstheme="minorBidi"/>
        <w:noProof/>
        <w:sz w:val="22"/>
        <w:szCs w:val="22"/>
      </w:rPr>
    </w:pPr>
    <w:r w:rsidRPr="007F2C12">
      <w:rPr>
        <w:rFonts w:ascii="Calibri" w:eastAsiaTheme="minorHAnsi" w:hAnsi="Calibri" w:cstheme="minorBidi"/>
        <w:noProof/>
        <w:sz w:val="22"/>
        <w:szCs w:val="22"/>
      </w:rPr>
      <w:t>ZOF B+R/00016/2024 Badania fizykochemiczne gleby</w:t>
    </w:r>
  </w:p>
  <w:p w14:paraId="402B1492" w14:textId="560A6592" w:rsidR="005F3EF0" w:rsidRDefault="005F3EF0" w:rsidP="005F3EF0">
    <w:pPr>
      <w:pStyle w:val="Nagwek"/>
      <w:tabs>
        <w:tab w:val="clear" w:pos="4536"/>
        <w:tab w:val="clear" w:pos="9072"/>
        <w:tab w:val="left" w:pos="21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00C9E"/>
    <w:multiLevelType w:val="hybridMultilevel"/>
    <w:tmpl w:val="08D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450E"/>
    <w:multiLevelType w:val="hybridMultilevel"/>
    <w:tmpl w:val="C11A76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AC1190"/>
    <w:multiLevelType w:val="hybridMultilevel"/>
    <w:tmpl w:val="D728D16C"/>
    <w:lvl w:ilvl="0" w:tplc="28F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596E"/>
    <w:multiLevelType w:val="hybridMultilevel"/>
    <w:tmpl w:val="2E04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27819">
    <w:abstractNumId w:val="0"/>
  </w:num>
  <w:num w:numId="2" w16cid:durableId="1746803296">
    <w:abstractNumId w:val="2"/>
  </w:num>
  <w:num w:numId="3" w16cid:durableId="181289556">
    <w:abstractNumId w:val="3"/>
  </w:num>
  <w:num w:numId="4" w16cid:durableId="59679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34443"/>
    <w:rsid w:val="0005617F"/>
    <w:rsid w:val="000811A2"/>
    <w:rsid w:val="00083E2B"/>
    <w:rsid w:val="00086E3E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64405"/>
    <w:rsid w:val="00290E01"/>
    <w:rsid w:val="002B0245"/>
    <w:rsid w:val="002C3D62"/>
    <w:rsid w:val="002C417F"/>
    <w:rsid w:val="002E5B35"/>
    <w:rsid w:val="00321B22"/>
    <w:rsid w:val="0033522E"/>
    <w:rsid w:val="00354A48"/>
    <w:rsid w:val="0037113C"/>
    <w:rsid w:val="003D3A28"/>
    <w:rsid w:val="003E5896"/>
    <w:rsid w:val="00471B60"/>
    <w:rsid w:val="00481694"/>
    <w:rsid w:val="00487CF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16E8B"/>
    <w:rsid w:val="005304F3"/>
    <w:rsid w:val="005766DC"/>
    <w:rsid w:val="0058387F"/>
    <w:rsid w:val="005B289F"/>
    <w:rsid w:val="005D1965"/>
    <w:rsid w:val="005D24E1"/>
    <w:rsid w:val="005E007E"/>
    <w:rsid w:val="005E166E"/>
    <w:rsid w:val="005F3EF0"/>
    <w:rsid w:val="00624607"/>
    <w:rsid w:val="00644A10"/>
    <w:rsid w:val="00657B62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B0702"/>
    <w:rsid w:val="007C78F2"/>
    <w:rsid w:val="007F2C12"/>
    <w:rsid w:val="00801F0B"/>
    <w:rsid w:val="00802361"/>
    <w:rsid w:val="00802C4E"/>
    <w:rsid w:val="00822843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22A91"/>
    <w:rsid w:val="00931A8A"/>
    <w:rsid w:val="00934FEF"/>
    <w:rsid w:val="009444FD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A0612"/>
    <w:rsid w:val="00AB4746"/>
    <w:rsid w:val="00AD0D59"/>
    <w:rsid w:val="00AD1722"/>
    <w:rsid w:val="00B0187E"/>
    <w:rsid w:val="00B07148"/>
    <w:rsid w:val="00B221C8"/>
    <w:rsid w:val="00B221F2"/>
    <w:rsid w:val="00B455FC"/>
    <w:rsid w:val="00B47C5B"/>
    <w:rsid w:val="00B52CB7"/>
    <w:rsid w:val="00B7318B"/>
    <w:rsid w:val="00B745D8"/>
    <w:rsid w:val="00B7575B"/>
    <w:rsid w:val="00B93125"/>
    <w:rsid w:val="00BB142C"/>
    <w:rsid w:val="00BB1FF3"/>
    <w:rsid w:val="00BB6269"/>
    <w:rsid w:val="00C26FD1"/>
    <w:rsid w:val="00CC1785"/>
    <w:rsid w:val="00CD1359"/>
    <w:rsid w:val="00CD2314"/>
    <w:rsid w:val="00CD4DB3"/>
    <w:rsid w:val="00D25F4C"/>
    <w:rsid w:val="00D744F3"/>
    <w:rsid w:val="00D84F36"/>
    <w:rsid w:val="00D96321"/>
    <w:rsid w:val="00DD0829"/>
    <w:rsid w:val="00DF25D2"/>
    <w:rsid w:val="00E1441C"/>
    <w:rsid w:val="00E17314"/>
    <w:rsid w:val="00E25D9B"/>
    <w:rsid w:val="00E77D3A"/>
    <w:rsid w:val="00E8611E"/>
    <w:rsid w:val="00EA0AF7"/>
    <w:rsid w:val="00ED1EC1"/>
    <w:rsid w:val="00EF5C6F"/>
    <w:rsid w:val="00F3386D"/>
    <w:rsid w:val="00F55C26"/>
    <w:rsid w:val="00F636E8"/>
    <w:rsid w:val="00F652FD"/>
    <w:rsid w:val="00F718E7"/>
    <w:rsid w:val="00F904D4"/>
    <w:rsid w:val="00F90980"/>
    <w:rsid w:val="00FA1773"/>
    <w:rsid w:val="00FA6EF2"/>
    <w:rsid w:val="00FB551E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  <w:style w:type="character" w:customStyle="1" w:styleId="Teksttreci">
    <w:name w:val="Tekst treści_"/>
    <w:link w:val="Teksttreci0"/>
    <w:uiPriority w:val="99"/>
    <w:rsid w:val="00DD082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D0829"/>
    <w:pPr>
      <w:shd w:val="clear" w:color="auto" w:fill="FFFFFF"/>
      <w:spacing w:before="1200" w:after="960" w:line="274" w:lineRule="exact"/>
      <w:ind w:hanging="500"/>
    </w:pPr>
    <w:rPr>
      <w:sz w:val="20"/>
      <w:szCs w:val="20"/>
    </w:rPr>
  </w:style>
  <w:style w:type="paragraph" w:customStyle="1" w:styleId="elementtoproof">
    <w:name w:val="elementtoproof"/>
    <w:basedOn w:val="Normalny"/>
    <w:rsid w:val="00F90980"/>
    <w:rPr>
      <w:rFonts w:ascii="Aptos" w:eastAsiaTheme="minorHAnsi" w:hAnsi="Aptos" w:cs="Aptos"/>
    </w:rPr>
  </w:style>
  <w:style w:type="paragraph" w:customStyle="1" w:styleId="normaltableau">
    <w:name w:val="normal_tableau"/>
    <w:basedOn w:val="Normalny"/>
    <w:rsid w:val="000344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0344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034443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03444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393A6-CA72-4F14-BBBD-B4CB9A8F1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Stachowiak–Wysoczańska | Łukasiewicz – PIT</cp:lastModifiedBy>
  <cp:revision>12</cp:revision>
  <cp:lastPrinted>2012-05-11T09:31:00Z</cp:lastPrinted>
  <dcterms:created xsi:type="dcterms:W3CDTF">2024-03-05T12:15:00Z</dcterms:created>
  <dcterms:modified xsi:type="dcterms:W3CDTF">2024-07-25T10:24:00Z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