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75D9" w14:textId="77777777" w:rsidR="00F97C30" w:rsidRDefault="00F97C30" w:rsidP="009B22C0">
      <w:pPr>
        <w:spacing w:after="0" w:line="240" w:lineRule="auto"/>
        <w:rPr>
          <w:rFonts w:ascii="Times New Roman" w:hAnsi="Times New Roman" w:cs="Times New Roman"/>
          <w:sz w:val="24"/>
          <w:szCs w:val="24"/>
        </w:rPr>
      </w:pPr>
      <w:r>
        <w:rPr>
          <w:noProof/>
          <w:lang w:eastAsia="pl-PL"/>
        </w:rPr>
        <w:drawing>
          <wp:inline distT="0" distB="0" distL="0" distR="0" wp14:anchorId="2A726F14" wp14:editId="031C2B96">
            <wp:extent cx="5760720" cy="1350072"/>
            <wp:effectExtent l="0" t="0" r="0" b="2540"/>
            <wp:docPr id="1" name="Obraz 1" descr="http://www.iml.biz.pl/images/iml-log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biz.pl/images/iml-log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50072"/>
                    </a:xfrm>
                    <a:prstGeom prst="rect">
                      <a:avLst/>
                    </a:prstGeom>
                    <a:noFill/>
                    <a:ln>
                      <a:noFill/>
                    </a:ln>
                  </pic:spPr>
                </pic:pic>
              </a:graphicData>
            </a:graphic>
          </wp:inline>
        </w:drawing>
      </w:r>
      <w:r>
        <w:rPr>
          <w:rFonts w:ascii="Times New Roman" w:hAnsi="Times New Roman" w:cs="Times New Roman"/>
          <w:sz w:val="24"/>
          <w:szCs w:val="24"/>
        </w:rPr>
        <w:t xml:space="preserve"> </w:t>
      </w:r>
    </w:p>
    <w:p w14:paraId="3B96FC98" w14:textId="77777777" w:rsidR="00F97C30" w:rsidRDefault="00F97C30" w:rsidP="009B22C0">
      <w:pPr>
        <w:spacing w:after="0" w:line="240" w:lineRule="auto"/>
        <w:rPr>
          <w:rFonts w:ascii="Times New Roman" w:hAnsi="Times New Roman" w:cs="Times New Roman"/>
          <w:sz w:val="24"/>
          <w:szCs w:val="24"/>
        </w:rPr>
      </w:pPr>
    </w:p>
    <w:p w14:paraId="2A652950" w14:textId="77777777" w:rsidR="009B22C0" w:rsidRPr="00AA1484" w:rsidRDefault="009B22C0" w:rsidP="009B22C0">
      <w:pPr>
        <w:spacing w:after="0" w:line="240" w:lineRule="auto"/>
        <w:rPr>
          <w:rFonts w:ascii="Times New Roman" w:hAnsi="Times New Roman" w:cs="Times New Roman"/>
          <w:sz w:val="24"/>
          <w:szCs w:val="24"/>
        </w:rPr>
      </w:pPr>
      <w:r w:rsidRPr="00AA1484">
        <w:rPr>
          <w:rFonts w:ascii="Times New Roman" w:hAnsi="Times New Roman" w:cs="Times New Roman"/>
          <w:sz w:val="24"/>
          <w:szCs w:val="24"/>
        </w:rPr>
        <w:t xml:space="preserve">ZAMAWIAJĄCY: </w:t>
      </w:r>
    </w:p>
    <w:p w14:paraId="05EEB097" w14:textId="7BB10FD3" w:rsidR="009B22C0" w:rsidRPr="00AA1484" w:rsidRDefault="009B22C0" w:rsidP="009B22C0">
      <w:pPr>
        <w:spacing w:after="0" w:line="240" w:lineRule="auto"/>
        <w:rPr>
          <w:rFonts w:ascii="Times New Roman" w:hAnsi="Times New Roman" w:cs="Times New Roman"/>
          <w:b/>
          <w:sz w:val="24"/>
          <w:szCs w:val="24"/>
        </w:rPr>
      </w:pPr>
      <w:bookmarkStart w:id="0" w:name="_Hlk107996510"/>
      <w:r w:rsidRPr="00AA1484">
        <w:rPr>
          <w:rFonts w:ascii="Times New Roman" w:hAnsi="Times New Roman" w:cs="Times New Roman"/>
          <w:b/>
          <w:sz w:val="24"/>
          <w:szCs w:val="24"/>
        </w:rPr>
        <w:t xml:space="preserve">Inwestycje Medyczne Łódzkiego </w:t>
      </w:r>
      <w:r w:rsidR="00535C82" w:rsidRPr="00AA1484">
        <w:rPr>
          <w:rFonts w:ascii="Times New Roman" w:hAnsi="Times New Roman" w:cs="Times New Roman"/>
          <w:b/>
          <w:sz w:val="24"/>
          <w:szCs w:val="24"/>
        </w:rPr>
        <w:t>s</w:t>
      </w:r>
      <w:r w:rsidRPr="00AA1484">
        <w:rPr>
          <w:rFonts w:ascii="Times New Roman" w:hAnsi="Times New Roman" w:cs="Times New Roman"/>
          <w:b/>
          <w:sz w:val="24"/>
          <w:szCs w:val="24"/>
        </w:rPr>
        <w:t>p. z o.o.,</w:t>
      </w:r>
    </w:p>
    <w:p w14:paraId="30F9521F" w14:textId="5DA3F2CF" w:rsidR="009B22C0" w:rsidRPr="00AA1484" w:rsidRDefault="00535C82" w:rsidP="009B22C0">
      <w:pPr>
        <w:spacing w:after="0" w:line="240" w:lineRule="auto"/>
        <w:rPr>
          <w:rFonts w:ascii="Times New Roman" w:hAnsi="Times New Roman" w:cs="Times New Roman"/>
          <w:b/>
          <w:sz w:val="24"/>
          <w:szCs w:val="24"/>
        </w:rPr>
      </w:pPr>
      <w:r w:rsidRPr="00AA1484">
        <w:rPr>
          <w:rFonts w:ascii="Times New Roman" w:hAnsi="Times New Roman" w:cs="Times New Roman"/>
          <w:b/>
          <w:sz w:val="24"/>
          <w:szCs w:val="24"/>
        </w:rPr>
        <w:t xml:space="preserve">ul. </w:t>
      </w:r>
      <w:r w:rsidR="00832807" w:rsidRPr="00AA1484">
        <w:rPr>
          <w:rFonts w:ascii="Times New Roman" w:hAnsi="Times New Roman" w:cs="Times New Roman"/>
          <w:b/>
          <w:sz w:val="24"/>
          <w:szCs w:val="24"/>
        </w:rPr>
        <w:t>Gabriela Narutowicza 34</w:t>
      </w:r>
      <w:r w:rsidR="009B22C0" w:rsidRPr="00AA1484">
        <w:rPr>
          <w:rFonts w:ascii="Times New Roman" w:hAnsi="Times New Roman" w:cs="Times New Roman"/>
          <w:b/>
          <w:sz w:val="24"/>
          <w:szCs w:val="24"/>
        </w:rPr>
        <w:t xml:space="preserve"> pok. </w:t>
      </w:r>
      <w:r w:rsidR="00832807" w:rsidRPr="00AA1484">
        <w:rPr>
          <w:rFonts w:ascii="Times New Roman" w:hAnsi="Times New Roman" w:cs="Times New Roman"/>
          <w:b/>
          <w:sz w:val="24"/>
          <w:szCs w:val="24"/>
        </w:rPr>
        <w:t>404</w:t>
      </w:r>
      <w:r w:rsidR="009B22C0" w:rsidRPr="00AA1484">
        <w:rPr>
          <w:rFonts w:ascii="Times New Roman" w:hAnsi="Times New Roman" w:cs="Times New Roman"/>
          <w:b/>
          <w:sz w:val="24"/>
          <w:szCs w:val="24"/>
        </w:rPr>
        <w:t>,</w:t>
      </w:r>
    </w:p>
    <w:p w14:paraId="67D02AC1" w14:textId="3613B396" w:rsidR="009B22C0" w:rsidRPr="00AA1484" w:rsidRDefault="009B22C0" w:rsidP="009B22C0">
      <w:pPr>
        <w:spacing w:after="0" w:line="240" w:lineRule="auto"/>
        <w:rPr>
          <w:rFonts w:ascii="Times New Roman" w:hAnsi="Times New Roman" w:cs="Times New Roman"/>
          <w:b/>
          <w:sz w:val="24"/>
          <w:szCs w:val="24"/>
        </w:rPr>
      </w:pPr>
      <w:r w:rsidRPr="00AA1484">
        <w:rPr>
          <w:rFonts w:ascii="Times New Roman" w:hAnsi="Times New Roman" w:cs="Times New Roman"/>
          <w:b/>
          <w:sz w:val="24"/>
          <w:szCs w:val="24"/>
        </w:rPr>
        <w:t>90-</w:t>
      </w:r>
      <w:r w:rsidR="00832807" w:rsidRPr="00AA1484">
        <w:rPr>
          <w:rFonts w:ascii="Times New Roman" w:hAnsi="Times New Roman" w:cs="Times New Roman"/>
          <w:b/>
          <w:sz w:val="24"/>
          <w:szCs w:val="24"/>
        </w:rPr>
        <w:t>135</w:t>
      </w:r>
      <w:r w:rsidRPr="00AA1484">
        <w:rPr>
          <w:rFonts w:ascii="Times New Roman" w:hAnsi="Times New Roman" w:cs="Times New Roman"/>
          <w:b/>
          <w:sz w:val="24"/>
          <w:szCs w:val="24"/>
        </w:rPr>
        <w:t xml:space="preserve"> Łódź</w:t>
      </w:r>
    </w:p>
    <w:p w14:paraId="424AC5F5" w14:textId="77777777" w:rsidR="00CF3D44" w:rsidRPr="00AA1484" w:rsidRDefault="00CF3D44" w:rsidP="00CF3D44">
      <w:pPr>
        <w:spacing w:after="0" w:line="240" w:lineRule="auto"/>
        <w:rPr>
          <w:rFonts w:ascii="Times New Roman" w:hAnsi="Times New Roman" w:cs="Times New Roman"/>
          <w:b/>
          <w:sz w:val="24"/>
          <w:szCs w:val="24"/>
        </w:rPr>
      </w:pPr>
      <w:bookmarkStart w:id="1" w:name="_Hlk107996430"/>
      <w:r w:rsidRPr="00AA1484">
        <w:rPr>
          <w:rFonts w:ascii="Times New Roman" w:hAnsi="Times New Roman" w:cs="Times New Roman"/>
          <w:b/>
          <w:sz w:val="24"/>
          <w:szCs w:val="24"/>
        </w:rPr>
        <w:t xml:space="preserve">adres strony internetowej: </w:t>
      </w:r>
      <w:hyperlink r:id="rId9" w:history="1">
        <w:r w:rsidRPr="00AA1484">
          <w:rPr>
            <w:rStyle w:val="Hipercze"/>
            <w:rFonts w:ascii="Times New Roman" w:hAnsi="Times New Roman" w:cs="Times New Roman"/>
            <w:b/>
            <w:color w:val="auto"/>
            <w:sz w:val="24"/>
            <w:szCs w:val="24"/>
            <w:u w:val="none"/>
          </w:rPr>
          <w:t>www.iml.biz.pl</w:t>
        </w:r>
      </w:hyperlink>
    </w:p>
    <w:bookmarkEnd w:id="1"/>
    <w:p w14:paraId="35569E92" w14:textId="77777777" w:rsidR="009B22C0" w:rsidRPr="00AA1484" w:rsidRDefault="00F97C30" w:rsidP="009B22C0">
      <w:pPr>
        <w:spacing w:after="0" w:line="240" w:lineRule="auto"/>
        <w:rPr>
          <w:rFonts w:ascii="Times New Roman" w:hAnsi="Times New Roman" w:cs="Times New Roman"/>
          <w:sz w:val="24"/>
          <w:szCs w:val="24"/>
        </w:rPr>
      </w:pPr>
      <w:r w:rsidRPr="00AA1484">
        <w:rPr>
          <w:rFonts w:ascii="Times New Roman" w:hAnsi="Times New Roman" w:cs="Times New Roman"/>
          <w:sz w:val="24"/>
          <w:szCs w:val="24"/>
        </w:rPr>
        <w:t>NIP: 726-26-54-060 REGON: 101745880</w:t>
      </w:r>
    </w:p>
    <w:p w14:paraId="570E16FD" w14:textId="77777777" w:rsidR="009B22C0" w:rsidRPr="00AA1484" w:rsidRDefault="009B22C0" w:rsidP="009B22C0">
      <w:pPr>
        <w:spacing w:after="0" w:line="240" w:lineRule="auto"/>
        <w:rPr>
          <w:rFonts w:ascii="Times New Roman" w:hAnsi="Times New Roman" w:cs="Times New Roman"/>
          <w:sz w:val="24"/>
          <w:szCs w:val="24"/>
        </w:rPr>
      </w:pPr>
      <w:r w:rsidRPr="00AA1484">
        <w:rPr>
          <w:rFonts w:ascii="Times New Roman" w:hAnsi="Times New Roman" w:cs="Times New Roman"/>
          <w:sz w:val="24"/>
          <w:szCs w:val="24"/>
        </w:rPr>
        <w:t xml:space="preserve"> </w:t>
      </w:r>
    </w:p>
    <w:bookmarkEnd w:id="0"/>
    <w:p w14:paraId="5294BA7B"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EC2E0F8"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053D4D3C"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1BC8A0AF" w14:textId="485426A8" w:rsidR="009B22C0" w:rsidRPr="009B22C0" w:rsidRDefault="009B22C0" w:rsidP="009B22C0">
      <w:pPr>
        <w:spacing w:after="0" w:line="240" w:lineRule="auto"/>
        <w:jc w:val="center"/>
        <w:rPr>
          <w:rFonts w:ascii="Times New Roman" w:hAnsi="Times New Roman" w:cs="Times New Roman"/>
          <w:b/>
          <w:sz w:val="26"/>
          <w:szCs w:val="26"/>
        </w:rPr>
      </w:pPr>
      <w:r w:rsidRPr="009B22C0">
        <w:rPr>
          <w:rFonts w:ascii="Times New Roman" w:hAnsi="Times New Roman" w:cs="Times New Roman"/>
          <w:b/>
          <w:sz w:val="26"/>
          <w:szCs w:val="26"/>
        </w:rPr>
        <w:t>SPECYFIKACJA WARUNKÓW ZAMÓWIENIA</w:t>
      </w:r>
      <w:r w:rsidR="00FC5034">
        <w:rPr>
          <w:rFonts w:ascii="Times New Roman" w:hAnsi="Times New Roman" w:cs="Times New Roman"/>
          <w:b/>
          <w:sz w:val="26"/>
          <w:szCs w:val="26"/>
        </w:rPr>
        <w:t xml:space="preserve"> (zmiana)</w:t>
      </w:r>
    </w:p>
    <w:p w14:paraId="7AC921A7" w14:textId="77777777" w:rsidR="009B22C0" w:rsidRPr="00B75742" w:rsidRDefault="009B22C0" w:rsidP="009B22C0">
      <w:pPr>
        <w:spacing w:after="0" w:line="240" w:lineRule="auto"/>
        <w:jc w:val="center"/>
        <w:rPr>
          <w:rFonts w:ascii="Times New Roman" w:hAnsi="Times New Roman" w:cs="Times New Roman"/>
          <w:b/>
          <w:sz w:val="24"/>
          <w:szCs w:val="24"/>
        </w:rPr>
      </w:pPr>
    </w:p>
    <w:p w14:paraId="111CF9D5" w14:textId="77777777" w:rsidR="009B22C0" w:rsidRPr="00B75742" w:rsidRDefault="009B22C0" w:rsidP="009B22C0">
      <w:pPr>
        <w:spacing w:after="0" w:line="240" w:lineRule="auto"/>
        <w:rPr>
          <w:rFonts w:ascii="Times New Roman" w:hAnsi="Times New Roman" w:cs="Times New Roman"/>
          <w:b/>
          <w:sz w:val="24"/>
          <w:szCs w:val="24"/>
        </w:rPr>
      </w:pPr>
      <w:r w:rsidRPr="00B75742">
        <w:rPr>
          <w:rFonts w:ascii="Times New Roman" w:hAnsi="Times New Roman" w:cs="Times New Roman"/>
          <w:b/>
          <w:sz w:val="24"/>
          <w:szCs w:val="24"/>
        </w:rPr>
        <w:t xml:space="preserve"> </w:t>
      </w:r>
    </w:p>
    <w:p w14:paraId="68756770" w14:textId="77777777" w:rsidR="00063E37" w:rsidRDefault="000805A0" w:rsidP="009B22C0">
      <w:pPr>
        <w:spacing w:after="0" w:line="240" w:lineRule="auto"/>
        <w:jc w:val="center"/>
        <w:rPr>
          <w:rFonts w:ascii="Times New Roman" w:hAnsi="Times New Roman" w:cs="Times New Roman"/>
          <w:b/>
          <w:bCs/>
          <w:sz w:val="24"/>
          <w:szCs w:val="24"/>
        </w:rPr>
      </w:pPr>
      <w:r w:rsidRPr="000805A0">
        <w:rPr>
          <w:rFonts w:ascii="Times New Roman" w:hAnsi="Times New Roman" w:cs="Times New Roman"/>
          <w:b/>
          <w:bCs/>
          <w:sz w:val="24"/>
          <w:szCs w:val="24"/>
        </w:rPr>
        <w:t xml:space="preserve">Przebudowa </w:t>
      </w:r>
      <w:r w:rsidR="00AA1484">
        <w:rPr>
          <w:rFonts w:ascii="Times New Roman" w:hAnsi="Times New Roman" w:cs="Times New Roman"/>
          <w:b/>
          <w:bCs/>
          <w:sz w:val="24"/>
          <w:szCs w:val="24"/>
        </w:rPr>
        <w:t xml:space="preserve">bloku operacyjnego </w:t>
      </w:r>
      <w:r w:rsidR="00063E37">
        <w:rPr>
          <w:rFonts w:ascii="Times New Roman" w:hAnsi="Times New Roman" w:cs="Times New Roman"/>
          <w:b/>
          <w:bCs/>
          <w:sz w:val="24"/>
          <w:szCs w:val="24"/>
        </w:rPr>
        <w:t>wraz z przebudową zasilania elektroenergetycznego</w:t>
      </w:r>
    </w:p>
    <w:p w14:paraId="13ABF19B" w14:textId="77777777" w:rsidR="00063E37" w:rsidRDefault="00AA1484" w:rsidP="009B22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 Ośrodku Szpitalnym im. M. Madurowicza przy ul. Wileńskiej 37 </w:t>
      </w:r>
    </w:p>
    <w:p w14:paraId="65C28968" w14:textId="77777777" w:rsidR="00CD4C1E" w:rsidRPr="009313C0" w:rsidRDefault="00AA1484" w:rsidP="009B22C0">
      <w:pPr>
        <w:spacing w:after="0" w:line="240" w:lineRule="auto"/>
        <w:jc w:val="center"/>
        <w:rPr>
          <w:rFonts w:ascii="Times New Roman" w:hAnsi="Times New Roman" w:cs="Times New Roman"/>
          <w:b/>
          <w:bCs/>
          <w:sz w:val="24"/>
          <w:szCs w:val="24"/>
        </w:rPr>
      </w:pPr>
      <w:r w:rsidRPr="009313C0">
        <w:rPr>
          <w:rFonts w:ascii="Times New Roman" w:hAnsi="Times New Roman" w:cs="Times New Roman"/>
          <w:b/>
          <w:bCs/>
          <w:sz w:val="24"/>
          <w:szCs w:val="24"/>
        </w:rPr>
        <w:t xml:space="preserve">Wojewódzkiego </w:t>
      </w:r>
      <w:r w:rsidR="001052AD" w:rsidRPr="009313C0">
        <w:rPr>
          <w:rFonts w:ascii="Times New Roman" w:hAnsi="Times New Roman" w:cs="Times New Roman"/>
          <w:b/>
          <w:bCs/>
          <w:sz w:val="24"/>
          <w:szCs w:val="24"/>
        </w:rPr>
        <w:t xml:space="preserve">Specjalistycznego </w:t>
      </w:r>
      <w:r w:rsidRPr="009313C0">
        <w:rPr>
          <w:rFonts w:ascii="Times New Roman" w:hAnsi="Times New Roman" w:cs="Times New Roman"/>
          <w:b/>
          <w:bCs/>
          <w:sz w:val="24"/>
          <w:szCs w:val="24"/>
        </w:rPr>
        <w:t>Szpitala im. M. Pirogowa</w:t>
      </w:r>
      <w:r w:rsidR="00063E37" w:rsidRPr="009313C0">
        <w:rPr>
          <w:rFonts w:ascii="Times New Roman" w:hAnsi="Times New Roman" w:cs="Times New Roman"/>
          <w:b/>
          <w:bCs/>
          <w:sz w:val="24"/>
          <w:szCs w:val="24"/>
        </w:rPr>
        <w:t xml:space="preserve"> w Łodzi</w:t>
      </w:r>
    </w:p>
    <w:p w14:paraId="3700AC7D" w14:textId="654277E1" w:rsidR="009B22C0" w:rsidRPr="00464BD6" w:rsidRDefault="00CD4C1E" w:rsidP="009B22C0">
      <w:pPr>
        <w:spacing w:after="0" w:line="240" w:lineRule="auto"/>
        <w:jc w:val="center"/>
        <w:rPr>
          <w:rFonts w:ascii="Times New Roman" w:hAnsi="Times New Roman" w:cs="Times New Roman"/>
          <w:b/>
          <w:color w:val="FF0000"/>
          <w:sz w:val="24"/>
          <w:szCs w:val="24"/>
        </w:rPr>
      </w:pPr>
      <w:r w:rsidRPr="009313C0">
        <w:rPr>
          <w:rFonts w:ascii="Times New Roman" w:hAnsi="Times New Roman" w:cs="Times New Roman"/>
          <w:b/>
          <w:bCs/>
          <w:sz w:val="24"/>
          <w:szCs w:val="24"/>
        </w:rPr>
        <w:t xml:space="preserve">z podziałem na dwie </w:t>
      </w:r>
      <w:r w:rsidR="00B016D1" w:rsidRPr="009313C0">
        <w:rPr>
          <w:rFonts w:ascii="Times New Roman" w:hAnsi="Times New Roman" w:cs="Times New Roman"/>
          <w:b/>
          <w:bCs/>
          <w:sz w:val="24"/>
          <w:szCs w:val="24"/>
        </w:rPr>
        <w:t>części</w:t>
      </w:r>
      <w:r>
        <w:rPr>
          <w:rFonts w:ascii="Times New Roman" w:hAnsi="Times New Roman" w:cs="Times New Roman"/>
          <w:b/>
          <w:bCs/>
          <w:sz w:val="24"/>
          <w:szCs w:val="24"/>
        </w:rPr>
        <w:t xml:space="preserve"> </w:t>
      </w:r>
      <w:r w:rsidR="00063E37">
        <w:rPr>
          <w:rFonts w:ascii="Times New Roman" w:hAnsi="Times New Roman" w:cs="Times New Roman"/>
          <w:b/>
          <w:bCs/>
          <w:sz w:val="24"/>
          <w:szCs w:val="24"/>
        </w:rPr>
        <w:t xml:space="preserve"> </w:t>
      </w:r>
      <w:r w:rsidR="000805A0" w:rsidRPr="000805A0">
        <w:rPr>
          <w:rFonts w:ascii="Times New Roman" w:hAnsi="Times New Roman" w:cs="Times New Roman"/>
          <w:b/>
          <w:bCs/>
          <w:sz w:val="24"/>
          <w:szCs w:val="24"/>
        </w:rPr>
        <w:t xml:space="preserve"> </w:t>
      </w:r>
    </w:p>
    <w:p w14:paraId="2FE5F5AD"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40EC584"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65BC205C" w14:textId="42054AB8" w:rsidR="009B22C0" w:rsidRPr="000805A0" w:rsidRDefault="009B22C0" w:rsidP="009B22C0">
      <w:pPr>
        <w:spacing w:after="0" w:line="240" w:lineRule="auto"/>
        <w:jc w:val="center"/>
        <w:rPr>
          <w:rFonts w:ascii="Times New Roman" w:hAnsi="Times New Roman" w:cs="Times New Roman"/>
          <w:b/>
          <w:sz w:val="24"/>
          <w:szCs w:val="24"/>
        </w:rPr>
      </w:pPr>
      <w:r w:rsidRPr="000805A0">
        <w:rPr>
          <w:rFonts w:ascii="Times New Roman" w:hAnsi="Times New Roman" w:cs="Times New Roman"/>
          <w:b/>
          <w:sz w:val="24"/>
          <w:szCs w:val="24"/>
        </w:rPr>
        <w:t xml:space="preserve">Numer sprawy: </w:t>
      </w:r>
      <w:r w:rsidR="00AA1484">
        <w:rPr>
          <w:rFonts w:ascii="Times New Roman" w:hAnsi="Times New Roman" w:cs="Times New Roman"/>
          <w:b/>
          <w:sz w:val="24"/>
          <w:szCs w:val="24"/>
        </w:rPr>
        <w:t>5</w:t>
      </w:r>
      <w:r w:rsidRPr="000805A0">
        <w:rPr>
          <w:rFonts w:ascii="Times New Roman" w:hAnsi="Times New Roman" w:cs="Times New Roman"/>
          <w:b/>
          <w:sz w:val="24"/>
          <w:szCs w:val="24"/>
        </w:rPr>
        <w:t>/ZP/</w:t>
      </w:r>
      <w:r w:rsidR="00490504" w:rsidRPr="000805A0">
        <w:rPr>
          <w:rFonts w:ascii="Times New Roman" w:hAnsi="Times New Roman" w:cs="Times New Roman"/>
          <w:b/>
          <w:sz w:val="24"/>
          <w:szCs w:val="24"/>
        </w:rPr>
        <w:t>P/</w:t>
      </w:r>
      <w:r w:rsidR="00550877" w:rsidRPr="000805A0">
        <w:rPr>
          <w:rFonts w:ascii="Times New Roman" w:hAnsi="Times New Roman" w:cs="Times New Roman"/>
          <w:b/>
          <w:sz w:val="24"/>
          <w:szCs w:val="24"/>
        </w:rPr>
        <w:t>20</w:t>
      </w:r>
      <w:r w:rsidR="00490504" w:rsidRPr="000805A0">
        <w:rPr>
          <w:rFonts w:ascii="Times New Roman" w:hAnsi="Times New Roman" w:cs="Times New Roman"/>
          <w:b/>
          <w:sz w:val="24"/>
          <w:szCs w:val="24"/>
        </w:rPr>
        <w:t>2</w:t>
      </w:r>
      <w:r w:rsidR="00464BD6" w:rsidRPr="000805A0">
        <w:rPr>
          <w:rFonts w:ascii="Times New Roman" w:hAnsi="Times New Roman" w:cs="Times New Roman"/>
          <w:b/>
          <w:sz w:val="24"/>
          <w:szCs w:val="24"/>
        </w:rPr>
        <w:t>2</w:t>
      </w:r>
    </w:p>
    <w:p w14:paraId="7D32473B" w14:textId="77777777" w:rsidR="009B22C0" w:rsidRDefault="009B22C0" w:rsidP="009B22C0">
      <w:pPr>
        <w:spacing w:after="0" w:line="240" w:lineRule="auto"/>
        <w:jc w:val="center"/>
        <w:rPr>
          <w:rFonts w:ascii="Times New Roman" w:hAnsi="Times New Roman" w:cs="Times New Roman"/>
          <w:b/>
          <w:sz w:val="24"/>
          <w:szCs w:val="24"/>
        </w:rPr>
      </w:pPr>
    </w:p>
    <w:p w14:paraId="0CE38C29" w14:textId="77777777" w:rsidR="009B22C0" w:rsidRPr="009B22C0" w:rsidRDefault="009B22C0" w:rsidP="009B22C0">
      <w:pPr>
        <w:spacing w:after="0" w:line="240" w:lineRule="auto"/>
        <w:jc w:val="center"/>
        <w:rPr>
          <w:rFonts w:ascii="Times New Roman" w:hAnsi="Times New Roman" w:cs="Times New Roman"/>
          <w:sz w:val="24"/>
          <w:szCs w:val="24"/>
        </w:rPr>
      </w:pPr>
      <w:r w:rsidRPr="009B22C0">
        <w:rPr>
          <w:rFonts w:ascii="Times New Roman" w:hAnsi="Times New Roman" w:cs="Times New Roman"/>
          <w:sz w:val="24"/>
          <w:szCs w:val="24"/>
        </w:rPr>
        <w:t xml:space="preserve"> </w:t>
      </w:r>
    </w:p>
    <w:p w14:paraId="1084BFC3" w14:textId="77777777" w:rsidR="009B22C0" w:rsidRPr="009B22C0" w:rsidRDefault="009B22C0" w:rsidP="009B22C0">
      <w:pPr>
        <w:spacing w:after="0" w:line="240" w:lineRule="auto"/>
        <w:rPr>
          <w:rFonts w:ascii="Times New Roman" w:hAnsi="Times New Roman" w:cs="Times New Roman"/>
          <w:sz w:val="24"/>
          <w:szCs w:val="24"/>
        </w:rPr>
      </w:pPr>
    </w:p>
    <w:p w14:paraId="4FBD5E87"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EE02DD9" w14:textId="77777777" w:rsidR="009B22C0" w:rsidRDefault="009B22C0" w:rsidP="009B22C0">
      <w:pPr>
        <w:spacing w:after="0" w:line="240" w:lineRule="auto"/>
        <w:jc w:val="center"/>
        <w:rPr>
          <w:rFonts w:ascii="Times New Roman" w:hAnsi="Times New Roman" w:cs="Times New Roman"/>
        </w:rPr>
      </w:pPr>
      <w:r w:rsidRPr="009B22C0">
        <w:rPr>
          <w:rFonts w:ascii="Times New Roman" w:hAnsi="Times New Roman" w:cs="Times New Roman"/>
        </w:rPr>
        <w:t>POSTĘPOWANIE PROWADZONE W CELU UDZIELENIA ZAMÓWIENIA</w:t>
      </w:r>
    </w:p>
    <w:p w14:paraId="694B9846" w14:textId="6A39BC1F" w:rsidR="003C6291" w:rsidRDefault="009B22C0" w:rsidP="003C6291">
      <w:pPr>
        <w:spacing w:after="0" w:line="240" w:lineRule="auto"/>
        <w:jc w:val="center"/>
        <w:rPr>
          <w:rFonts w:ascii="Times New Roman" w:hAnsi="Times New Roman" w:cs="Times New Roman"/>
        </w:rPr>
      </w:pPr>
      <w:r>
        <w:rPr>
          <w:rFonts w:ascii="Times New Roman" w:hAnsi="Times New Roman" w:cs="Times New Roman"/>
        </w:rPr>
        <w:t xml:space="preserve">O </w:t>
      </w:r>
      <w:r w:rsidR="000E0EF9">
        <w:rPr>
          <w:rFonts w:ascii="Times New Roman" w:hAnsi="Times New Roman" w:cs="Times New Roman"/>
        </w:rPr>
        <w:t xml:space="preserve">WARTOŚCI </w:t>
      </w:r>
      <w:r w:rsidR="00490504">
        <w:rPr>
          <w:rFonts w:ascii="Times New Roman" w:hAnsi="Times New Roman" w:cs="Times New Roman"/>
        </w:rPr>
        <w:t>NIE</w:t>
      </w:r>
      <w:r w:rsidRPr="009B22C0">
        <w:rPr>
          <w:rFonts w:ascii="Times New Roman" w:hAnsi="Times New Roman" w:cs="Times New Roman"/>
        </w:rPr>
        <w:t xml:space="preserve">PRZEKRACZAJĄCEJ </w:t>
      </w:r>
      <w:r w:rsidR="000E0EF9">
        <w:rPr>
          <w:rFonts w:ascii="Times New Roman" w:hAnsi="Times New Roman" w:cs="Times New Roman"/>
        </w:rPr>
        <w:t>PROG</w:t>
      </w:r>
      <w:r w:rsidR="00F52DC1">
        <w:rPr>
          <w:rFonts w:ascii="Times New Roman" w:hAnsi="Times New Roman" w:cs="Times New Roman"/>
        </w:rPr>
        <w:t>ÓW</w:t>
      </w:r>
      <w:r w:rsidR="000E0EF9">
        <w:rPr>
          <w:rFonts w:ascii="Times New Roman" w:hAnsi="Times New Roman" w:cs="Times New Roman"/>
        </w:rPr>
        <w:t xml:space="preserve"> UNIJN</w:t>
      </w:r>
      <w:r w:rsidR="00F52DC1">
        <w:rPr>
          <w:rFonts w:ascii="Times New Roman" w:hAnsi="Times New Roman" w:cs="Times New Roman"/>
        </w:rPr>
        <w:t>YCH</w:t>
      </w:r>
      <w:r w:rsidR="003C6291">
        <w:rPr>
          <w:rFonts w:ascii="Times New Roman" w:hAnsi="Times New Roman" w:cs="Times New Roman"/>
        </w:rPr>
        <w:t xml:space="preserve"> </w:t>
      </w:r>
      <w:r w:rsidR="003C6291" w:rsidRPr="009B22C0">
        <w:rPr>
          <w:rFonts w:ascii="Times New Roman" w:hAnsi="Times New Roman" w:cs="Times New Roman"/>
        </w:rPr>
        <w:t>OKREŚLON</w:t>
      </w:r>
      <w:r w:rsidR="00F52DC1">
        <w:rPr>
          <w:rFonts w:ascii="Times New Roman" w:hAnsi="Times New Roman" w:cs="Times New Roman"/>
        </w:rPr>
        <w:t>YCH</w:t>
      </w:r>
      <w:r w:rsidR="003C6291" w:rsidRPr="009B22C0">
        <w:rPr>
          <w:rFonts w:ascii="Times New Roman" w:hAnsi="Times New Roman" w:cs="Times New Roman"/>
        </w:rPr>
        <w:t xml:space="preserve"> W PRZEPISACH WYDANYCH NA PODSTAWIE ART. </w:t>
      </w:r>
      <w:r w:rsidR="003C6291">
        <w:rPr>
          <w:rFonts w:ascii="Times New Roman" w:hAnsi="Times New Roman" w:cs="Times New Roman"/>
        </w:rPr>
        <w:t>3</w:t>
      </w:r>
      <w:r w:rsidR="003C6291" w:rsidRPr="009B22C0">
        <w:rPr>
          <w:rFonts w:ascii="Times New Roman" w:hAnsi="Times New Roman" w:cs="Times New Roman"/>
        </w:rPr>
        <w:t xml:space="preserve"> UST. </w:t>
      </w:r>
      <w:r w:rsidR="003C6291">
        <w:rPr>
          <w:rFonts w:ascii="Times New Roman" w:hAnsi="Times New Roman" w:cs="Times New Roman"/>
        </w:rPr>
        <w:t>3</w:t>
      </w:r>
    </w:p>
    <w:p w14:paraId="141DA959" w14:textId="77777777" w:rsidR="003C6291" w:rsidRPr="009B22C0" w:rsidRDefault="003C6291" w:rsidP="003C6291">
      <w:pPr>
        <w:spacing w:after="0" w:line="240" w:lineRule="auto"/>
        <w:jc w:val="center"/>
        <w:rPr>
          <w:rFonts w:ascii="Times New Roman" w:hAnsi="Times New Roman" w:cs="Times New Roman"/>
        </w:rPr>
      </w:pPr>
      <w:r w:rsidRPr="009B22C0">
        <w:rPr>
          <w:rFonts w:ascii="Times New Roman" w:hAnsi="Times New Roman" w:cs="Times New Roman"/>
        </w:rPr>
        <w:t>USTAWY PRAWO ZAMÓWIEŃ PUBLICZNYCH</w:t>
      </w:r>
      <w:r>
        <w:rPr>
          <w:rFonts w:ascii="Times New Roman" w:hAnsi="Times New Roman" w:cs="Times New Roman"/>
        </w:rPr>
        <w:t xml:space="preserve"> z dnia</w:t>
      </w:r>
      <w:r w:rsidRPr="009B22C0">
        <w:rPr>
          <w:rFonts w:ascii="Times New Roman" w:hAnsi="Times New Roman" w:cs="Times New Roman"/>
        </w:rPr>
        <w:t xml:space="preserve"> </w:t>
      </w:r>
      <w:r>
        <w:rPr>
          <w:rFonts w:ascii="Times New Roman" w:hAnsi="Times New Roman" w:cs="Times New Roman"/>
        </w:rPr>
        <w:t>11</w:t>
      </w:r>
      <w:r w:rsidRPr="009B22C0">
        <w:rPr>
          <w:rFonts w:ascii="Times New Roman" w:hAnsi="Times New Roman" w:cs="Times New Roman"/>
        </w:rPr>
        <w:t xml:space="preserve"> </w:t>
      </w:r>
      <w:r>
        <w:rPr>
          <w:rFonts w:ascii="Times New Roman" w:hAnsi="Times New Roman" w:cs="Times New Roman"/>
        </w:rPr>
        <w:t>WRZEŚNIA 2019 r</w:t>
      </w:r>
      <w:r w:rsidRPr="009B22C0">
        <w:rPr>
          <w:rFonts w:ascii="Times New Roman" w:hAnsi="Times New Roman" w:cs="Times New Roman"/>
        </w:rPr>
        <w:t>.</w:t>
      </w:r>
    </w:p>
    <w:p w14:paraId="50F66EBB" w14:textId="77777777" w:rsidR="003C6291" w:rsidRPr="009B22C0" w:rsidRDefault="003C6291" w:rsidP="003C6291">
      <w:pPr>
        <w:spacing w:after="0" w:line="240" w:lineRule="auto"/>
        <w:jc w:val="center"/>
        <w:rPr>
          <w:rFonts w:ascii="Times New Roman" w:hAnsi="Times New Roman" w:cs="Times New Roman"/>
        </w:rPr>
      </w:pPr>
    </w:p>
    <w:p w14:paraId="1902ED01" w14:textId="77777777" w:rsidR="003C6291" w:rsidRPr="009B22C0" w:rsidRDefault="003C6291" w:rsidP="003C6291">
      <w:pPr>
        <w:spacing w:after="0" w:line="240" w:lineRule="auto"/>
        <w:rPr>
          <w:rFonts w:ascii="Times New Roman" w:hAnsi="Times New Roman" w:cs="Times New Roman"/>
        </w:rPr>
      </w:pPr>
      <w:r w:rsidRPr="009B22C0">
        <w:rPr>
          <w:rFonts w:ascii="Times New Roman" w:hAnsi="Times New Roman" w:cs="Times New Roman"/>
        </w:rPr>
        <w:t xml:space="preserve"> </w:t>
      </w:r>
    </w:p>
    <w:p w14:paraId="204AF683" w14:textId="77777777" w:rsidR="009B22C0" w:rsidRDefault="009B22C0" w:rsidP="009B22C0">
      <w:pPr>
        <w:spacing w:after="0" w:line="240" w:lineRule="auto"/>
        <w:jc w:val="center"/>
        <w:rPr>
          <w:rFonts w:ascii="Times New Roman" w:hAnsi="Times New Roman" w:cs="Times New Roman"/>
        </w:rPr>
      </w:pPr>
    </w:p>
    <w:p w14:paraId="02D93754" w14:textId="77777777" w:rsidR="009B22C0" w:rsidRPr="009B22C0" w:rsidRDefault="009B22C0" w:rsidP="009B22C0">
      <w:pPr>
        <w:spacing w:after="0" w:line="240" w:lineRule="auto"/>
        <w:rPr>
          <w:rFonts w:ascii="Times New Roman" w:hAnsi="Times New Roman" w:cs="Times New Roman"/>
        </w:rPr>
      </w:pPr>
      <w:r w:rsidRPr="009B22C0">
        <w:rPr>
          <w:rFonts w:ascii="Times New Roman" w:hAnsi="Times New Roman" w:cs="Times New Roman"/>
        </w:rPr>
        <w:t xml:space="preserve"> </w:t>
      </w:r>
    </w:p>
    <w:p w14:paraId="622C4BE2"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8680A0C"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4BE0CDD3" w14:textId="77777777" w:rsidR="00500032" w:rsidRDefault="00500032" w:rsidP="009B22C0">
      <w:pPr>
        <w:spacing w:after="0" w:line="240" w:lineRule="auto"/>
        <w:rPr>
          <w:rFonts w:ascii="Times New Roman" w:hAnsi="Times New Roman" w:cs="Times New Roman"/>
          <w:sz w:val="24"/>
          <w:szCs w:val="24"/>
        </w:rPr>
      </w:pPr>
    </w:p>
    <w:p w14:paraId="0A44F7A4" w14:textId="77777777" w:rsidR="00500032" w:rsidRPr="009B22C0" w:rsidRDefault="00500032" w:rsidP="009B22C0">
      <w:pPr>
        <w:spacing w:after="0" w:line="240" w:lineRule="auto"/>
        <w:rPr>
          <w:rFonts w:ascii="Times New Roman" w:hAnsi="Times New Roman" w:cs="Times New Roman"/>
          <w:sz w:val="24"/>
          <w:szCs w:val="24"/>
        </w:rPr>
      </w:pPr>
    </w:p>
    <w:p w14:paraId="25393673" w14:textId="20C1620A"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B4B1FAD" w14:textId="6C0142ED" w:rsidR="00035C36" w:rsidRDefault="009B22C0" w:rsidP="00293188">
      <w:pPr>
        <w:spacing w:after="0" w:line="240" w:lineRule="auto"/>
        <w:ind w:left="4956" w:firstLine="708"/>
        <w:rPr>
          <w:rFonts w:ascii="Times New Roman" w:hAnsi="Times New Roman" w:cs="Times New Roman"/>
          <w:sz w:val="24"/>
          <w:szCs w:val="24"/>
        </w:rPr>
      </w:pPr>
      <w:bookmarkStart w:id="2" w:name="_Hlk107996588"/>
      <w:r w:rsidRPr="009B22C0">
        <w:rPr>
          <w:rFonts w:ascii="Times New Roman" w:hAnsi="Times New Roman" w:cs="Times New Roman"/>
          <w:sz w:val="24"/>
          <w:szCs w:val="24"/>
        </w:rPr>
        <w:t>ZATWIERDZAM:</w:t>
      </w:r>
    </w:p>
    <w:p w14:paraId="2881798B" w14:textId="347077D6" w:rsidR="009B22C0" w:rsidRPr="00035C36" w:rsidRDefault="00035C36" w:rsidP="00035C36">
      <w:pPr>
        <w:spacing w:after="0" w:line="240" w:lineRule="auto"/>
        <w:ind w:left="4956"/>
        <w:rPr>
          <w:rFonts w:ascii="Times New Roman" w:hAnsi="Times New Roman" w:cs="Times New Roman"/>
          <w:b/>
          <w:bCs/>
        </w:rPr>
      </w:pPr>
      <w:r>
        <w:rPr>
          <w:rFonts w:ascii="Times New Roman" w:hAnsi="Times New Roman" w:cs="Times New Roman"/>
          <w:b/>
          <w:bCs/>
        </w:rPr>
        <w:t xml:space="preserve">     </w:t>
      </w:r>
      <w:r w:rsidR="009B22C0" w:rsidRPr="00035C36">
        <w:rPr>
          <w:rFonts w:ascii="Times New Roman" w:hAnsi="Times New Roman" w:cs="Times New Roman"/>
          <w:b/>
          <w:bCs/>
        </w:rPr>
        <w:t>Kierownik Zamawiającego</w:t>
      </w:r>
    </w:p>
    <w:p w14:paraId="5C62BEDE" w14:textId="6EBA5BFE" w:rsidR="00035C36" w:rsidRPr="00035C36" w:rsidRDefault="00035C36" w:rsidP="00035C36">
      <w:pPr>
        <w:spacing w:after="0" w:line="240" w:lineRule="auto"/>
        <w:ind w:left="4956" w:firstLine="708"/>
        <w:rPr>
          <w:rFonts w:ascii="Times New Roman" w:hAnsi="Times New Roman" w:cs="Times New Roman"/>
          <w:b/>
          <w:bCs/>
        </w:rPr>
      </w:pPr>
      <w:r>
        <w:rPr>
          <w:rFonts w:ascii="Times New Roman" w:hAnsi="Times New Roman" w:cs="Times New Roman"/>
          <w:b/>
          <w:bCs/>
        </w:rPr>
        <w:t xml:space="preserve">   </w:t>
      </w:r>
      <w:r w:rsidR="00464BD6">
        <w:rPr>
          <w:rFonts w:ascii="Times New Roman" w:hAnsi="Times New Roman" w:cs="Times New Roman"/>
          <w:b/>
          <w:bCs/>
        </w:rPr>
        <w:t>ROBERT SOBCZAK</w:t>
      </w:r>
    </w:p>
    <w:p w14:paraId="4DFBC592" w14:textId="1DD57400" w:rsidR="00035C36" w:rsidRDefault="00035C36" w:rsidP="00035C36">
      <w:pPr>
        <w:spacing w:after="0" w:line="240" w:lineRule="auto"/>
        <w:ind w:left="3540"/>
        <w:rPr>
          <w:rFonts w:ascii="Times New Roman" w:hAnsi="Times New Roman" w:cs="Times New Roman"/>
        </w:rPr>
      </w:pPr>
      <w:r>
        <w:rPr>
          <w:rFonts w:ascii="Times New Roman" w:hAnsi="Times New Roman" w:cs="Times New Roman"/>
        </w:rPr>
        <w:t xml:space="preserve">         – Prezes Inwestycji Medycznych Łódzkiego </w:t>
      </w:r>
      <w:r w:rsidR="00535C82">
        <w:rPr>
          <w:rFonts w:ascii="Times New Roman" w:hAnsi="Times New Roman" w:cs="Times New Roman"/>
        </w:rPr>
        <w:t>s</w:t>
      </w:r>
      <w:r>
        <w:rPr>
          <w:rFonts w:ascii="Times New Roman" w:hAnsi="Times New Roman" w:cs="Times New Roman"/>
        </w:rPr>
        <w:t>p. z o.o.</w:t>
      </w:r>
    </w:p>
    <w:p w14:paraId="26B6D0ED" w14:textId="77777777" w:rsidR="00293188" w:rsidRDefault="00293188" w:rsidP="00035C36">
      <w:pPr>
        <w:spacing w:after="0" w:line="240" w:lineRule="auto"/>
        <w:ind w:left="3540"/>
        <w:rPr>
          <w:rFonts w:ascii="Times New Roman" w:hAnsi="Times New Roman" w:cs="Times New Roman"/>
        </w:rPr>
      </w:pPr>
    </w:p>
    <w:p w14:paraId="2DB068D1" w14:textId="77777777" w:rsidR="00F81B2A" w:rsidRDefault="00F81B2A" w:rsidP="009B22C0">
      <w:pPr>
        <w:spacing w:after="0" w:line="240" w:lineRule="auto"/>
        <w:rPr>
          <w:rFonts w:ascii="Times New Roman" w:hAnsi="Times New Roman" w:cs="Times New Roman"/>
          <w:i/>
          <w:iCs/>
        </w:rPr>
      </w:pPr>
    </w:p>
    <w:p w14:paraId="0A209973" w14:textId="2337C5EA" w:rsidR="009B22C0" w:rsidRPr="009B22C0" w:rsidRDefault="009B22C0" w:rsidP="009B22C0">
      <w:pPr>
        <w:spacing w:after="0" w:line="240" w:lineRule="auto"/>
        <w:rPr>
          <w:rFonts w:ascii="Times New Roman" w:hAnsi="Times New Roman" w:cs="Times New Roman"/>
        </w:rPr>
      </w:pPr>
      <w:r w:rsidRPr="009B22C0">
        <w:rPr>
          <w:rFonts w:ascii="Times New Roman" w:hAnsi="Times New Roman" w:cs="Times New Roman"/>
        </w:rPr>
        <w:t xml:space="preserve">    </w:t>
      </w:r>
    </w:p>
    <w:bookmarkEnd w:id="2"/>
    <w:p w14:paraId="7CF44183" w14:textId="4B2418EB" w:rsidR="009B22C0" w:rsidRDefault="009B22C0" w:rsidP="00035C36">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41823534" w14:textId="77777777" w:rsidR="00F97C30" w:rsidRDefault="00F97C30" w:rsidP="009B22C0">
      <w:pPr>
        <w:spacing w:after="0" w:line="240" w:lineRule="auto"/>
        <w:rPr>
          <w:rFonts w:ascii="Times New Roman" w:hAnsi="Times New Roman" w:cs="Times New Roman"/>
          <w:sz w:val="24"/>
          <w:szCs w:val="24"/>
        </w:rPr>
      </w:pPr>
    </w:p>
    <w:p w14:paraId="1AB6A721" w14:textId="77777777" w:rsidR="004C4427" w:rsidRPr="00AA1484" w:rsidRDefault="009B22C0" w:rsidP="001A7227">
      <w:pPr>
        <w:pStyle w:val="Akapitzlist"/>
        <w:numPr>
          <w:ilvl w:val="0"/>
          <w:numId w:val="1"/>
        </w:numPr>
        <w:spacing w:after="0" w:line="240" w:lineRule="auto"/>
        <w:ind w:left="284" w:hanging="284"/>
        <w:rPr>
          <w:rFonts w:ascii="Times New Roman" w:hAnsi="Times New Roman" w:cs="Times New Roman"/>
          <w:b/>
          <w:sz w:val="24"/>
          <w:szCs w:val="24"/>
        </w:rPr>
      </w:pPr>
      <w:r w:rsidRPr="00AA1484">
        <w:rPr>
          <w:rFonts w:ascii="Times New Roman" w:hAnsi="Times New Roman" w:cs="Times New Roman"/>
          <w:b/>
          <w:sz w:val="24"/>
          <w:szCs w:val="24"/>
        </w:rPr>
        <w:t xml:space="preserve">NAZWA ORAZ ADRES ZAMAWIAJĄCEGO. </w:t>
      </w:r>
    </w:p>
    <w:p w14:paraId="6C365D80" w14:textId="6A505540" w:rsidR="004C4427" w:rsidRPr="00AA1484" w:rsidRDefault="004C4427" w:rsidP="004C4427">
      <w:pPr>
        <w:spacing w:after="0" w:line="240" w:lineRule="auto"/>
        <w:rPr>
          <w:rFonts w:ascii="Times New Roman" w:hAnsi="Times New Roman" w:cs="Times New Roman"/>
          <w:sz w:val="24"/>
          <w:szCs w:val="24"/>
        </w:rPr>
      </w:pPr>
      <w:bookmarkStart w:id="3" w:name="_Hlk107996620"/>
      <w:r w:rsidRPr="00AA1484">
        <w:rPr>
          <w:rFonts w:ascii="Times New Roman" w:hAnsi="Times New Roman" w:cs="Times New Roman"/>
          <w:sz w:val="24"/>
          <w:szCs w:val="24"/>
        </w:rPr>
        <w:t>Inwestycje Medyczne Łódzkie Sp. z o.</w:t>
      </w:r>
      <w:r w:rsidR="00821C08" w:rsidRPr="00AA1484">
        <w:rPr>
          <w:rFonts w:ascii="Times New Roman" w:hAnsi="Times New Roman" w:cs="Times New Roman"/>
          <w:sz w:val="24"/>
          <w:szCs w:val="24"/>
        </w:rPr>
        <w:t xml:space="preserve">o. </w:t>
      </w:r>
    </w:p>
    <w:p w14:paraId="2688AA1F" w14:textId="45E3975B" w:rsidR="00832807" w:rsidRPr="00AA1484" w:rsidRDefault="000C1E4F" w:rsidP="00832807">
      <w:pPr>
        <w:spacing w:after="0" w:line="240" w:lineRule="auto"/>
        <w:rPr>
          <w:rFonts w:ascii="Times New Roman" w:hAnsi="Times New Roman" w:cs="Times New Roman"/>
          <w:b/>
          <w:sz w:val="24"/>
          <w:szCs w:val="24"/>
        </w:rPr>
      </w:pPr>
      <w:r w:rsidRPr="00AA1484">
        <w:rPr>
          <w:rFonts w:ascii="Times New Roman" w:hAnsi="Times New Roman" w:cs="Times New Roman"/>
          <w:b/>
          <w:sz w:val="24"/>
          <w:szCs w:val="24"/>
        </w:rPr>
        <w:t xml:space="preserve">Ul. </w:t>
      </w:r>
      <w:r w:rsidR="00832807" w:rsidRPr="00AA1484">
        <w:rPr>
          <w:rFonts w:ascii="Times New Roman" w:hAnsi="Times New Roman" w:cs="Times New Roman"/>
          <w:b/>
          <w:sz w:val="24"/>
          <w:szCs w:val="24"/>
        </w:rPr>
        <w:t>Gabriela Narutowicza 34 pok. 404,</w:t>
      </w:r>
    </w:p>
    <w:p w14:paraId="35868E49" w14:textId="2DF3FA8C" w:rsidR="004C4427" w:rsidRPr="00AA1484" w:rsidRDefault="00832807" w:rsidP="00832807">
      <w:pPr>
        <w:spacing w:after="0" w:line="240" w:lineRule="auto"/>
        <w:rPr>
          <w:rFonts w:ascii="Times New Roman" w:hAnsi="Times New Roman" w:cs="Times New Roman"/>
          <w:b/>
          <w:sz w:val="24"/>
          <w:szCs w:val="24"/>
        </w:rPr>
      </w:pPr>
      <w:r w:rsidRPr="00AA1484">
        <w:rPr>
          <w:rFonts w:ascii="Times New Roman" w:hAnsi="Times New Roman" w:cs="Times New Roman"/>
          <w:b/>
          <w:sz w:val="24"/>
          <w:szCs w:val="24"/>
        </w:rPr>
        <w:t>90-135 Łódź</w:t>
      </w:r>
    </w:p>
    <w:p w14:paraId="33A3CE60" w14:textId="77777777" w:rsidR="00E83227" w:rsidRPr="00AA1484" w:rsidRDefault="00E83227" w:rsidP="00E83227">
      <w:pPr>
        <w:spacing w:after="0" w:line="240" w:lineRule="auto"/>
        <w:rPr>
          <w:rFonts w:ascii="Times New Roman" w:hAnsi="Times New Roman" w:cs="Times New Roman"/>
          <w:b/>
          <w:sz w:val="24"/>
          <w:szCs w:val="24"/>
        </w:rPr>
      </w:pPr>
      <w:r w:rsidRPr="00AA1484">
        <w:rPr>
          <w:rFonts w:ascii="Times New Roman" w:hAnsi="Times New Roman" w:cs="Times New Roman"/>
          <w:b/>
          <w:sz w:val="24"/>
          <w:szCs w:val="24"/>
        </w:rPr>
        <w:t xml:space="preserve">Telefon: 48 206-88-60 </w:t>
      </w:r>
    </w:p>
    <w:p w14:paraId="060D4949" w14:textId="34417EB0" w:rsidR="004C4427" w:rsidRPr="00AA1484" w:rsidRDefault="009B22C0" w:rsidP="004C4427">
      <w:pPr>
        <w:spacing w:after="0" w:line="240" w:lineRule="auto"/>
        <w:rPr>
          <w:rFonts w:ascii="Times New Roman" w:hAnsi="Times New Roman" w:cs="Times New Roman"/>
          <w:b/>
          <w:sz w:val="24"/>
          <w:szCs w:val="24"/>
        </w:rPr>
      </w:pPr>
      <w:r w:rsidRPr="00AA1484">
        <w:rPr>
          <w:rFonts w:ascii="Times New Roman" w:hAnsi="Times New Roman" w:cs="Times New Roman"/>
          <w:b/>
          <w:sz w:val="24"/>
          <w:szCs w:val="24"/>
        </w:rPr>
        <w:t xml:space="preserve">e-mail: </w:t>
      </w:r>
      <w:hyperlink r:id="rId10" w:history="1">
        <w:r w:rsidR="00832807" w:rsidRPr="00AA1484">
          <w:rPr>
            <w:rStyle w:val="Hipercze"/>
            <w:rFonts w:ascii="Times New Roman" w:hAnsi="Times New Roman" w:cs="Times New Roman"/>
            <w:b/>
            <w:color w:val="auto"/>
            <w:u w:val="none"/>
          </w:rPr>
          <w:t>zamowienia.publiczne</w:t>
        </w:r>
        <w:r w:rsidR="00832807" w:rsidRPr="00AA1484">
          <w:rPr>
            <w:rStyle w:val="Hipercze"/>
            <w:rFonts w:ascii="Times New Roman" w:hAnsi="Times New Roman" w:cs="Times New Roman"/>
            <w:b/>
            <w:color w:val="auto"/>
            <w:sz w:val="24"/>
            <w:szCs w:val="24"/>
            <w:u w:val="none"/>
          </w:rPr>
          <w:t>@iml.biz.pl</w:t>
        </w:r>
      </w:hyperlink>
    </w:p>
    <w:p w14:paraId="46C122ED" w14:textId="77777777" w:rsidR="004C4427" w:rsidRPr="00AA1484" w:rsidRDefault="004C4427" w:rsidP="004C4427">
      <w:pPr>
        <w:spacing w:after="0" w:line="240" w:lineRule="auto"/>
        <w:rPr>
          <w:rFonts w:ascii="Times New Roman" w:hAnsi="Times New Roman" w:cs="Times New Roman"/>
          <w:b/>
          <w:sz w:val="24"/>
          <w:szCs w:val="24"/>
        </w:rPr>
      </w:pPr>
      <w:r w:rsidRPr="00AA1484">
        <w:rPr>
          <w:rFonts w:ascii="Times New Roman" w:hAnsi="Times New Roman" w:cs="Times New Roman"/>
          <w:b/>
          <w:sz w:val="24"/>
          <w:szCs w:val="24"/>
        </w:rPr>
        <w:t xml:space="preserve">adres strony internetowej: </w:t>
      </w:r>
      <w:hyperlink r:id="rId11" w:history="1">
        <w:r w:rsidRPr="00AA1484">
          <w:rPr>
            <w:rStyle w:val="Hipercze"/>
            <w:rFonts w:ascii="Times New Roman" w:hAnsi="Times New Roman" w:cs="Times New Roman"/>
            <w:b/>
            <w:color w:val="auto"/>
            <w:sz w:val="24"/>
            <w:szCs w:val="24"/>
            <w:u w:val="none"/>
          </w:rPr>
          <w:t>www.iml.biz.pl</w:t>
        </w:r>
      </w:hyperlink>
    </w:p>
    <w:p w14:paraId="0B769DA8" w14:textId="77777777" w:rsidR="005E60A9" w:rsidRPr="00AA1484" w:rsidRDefault="005E60A9" w:rsidP="005E60A9">
      <w:pPr>
        <w:spacing w:after="0" w:line="240" w:lineRule="auto"/>
        <w:rPr>
          <w:rFonts w:ascii="Times New Roman" w:hAnsi="Times New Roman" w:cs="Times New Roman"/>
          <w:b/>
          <w:color w:val="0070C0"/>
          <w:sz w:val="24"/>
          <w:szCs w:val="24"/>
        </w:rPr>
      </w:pPr>
      <w:bookmarkStart w:id="4" w:name="_Hlk107833551"/>
      <w:r w:rsidRPr="00AA1484">
        <w:rPr>
          <w:rFonts w:ascii="Times New Roman" w:hAnsi="Times New Roman" w:cs="Times New Roman"/>
          <w:b/>
          <w:sz w:val="24"/>
          <w:szCs w:val="24"/>
        </w:rPr>
        <w:t xml:space="preserve">Platforma zakupowa: </w:t>
      </w:r>
      <w:hyperlink r:id="rId12" w:history="1">
        <w:r w:rsidRPr="00AA1484">
          <w:rPr>
            <w:rStyle w:val="Hipercze"/>
            <w:rFonts w:ascii="Times New Roman" w:hAnsi="Times New Roman" w:cs="Times New Roman"/>
            <w:b/>
            <w:color w:val="auto"/>
            <w:sz w:val="24"/>
            <w:szCs w:val="24"/>
            <w:u w:val="none"/>
          </w:rPr>
          <w:t>https://platformazakupowa.pl/pn/iml</w:t>
        </w:r>
      </w:hyperlink>
      <w:bookmarkEnd w:id="3"/>
    </w:p>
    <w:p w14:paraId="608AE23D" w14:textId="77777777" w:rsidR="005E60A9" w:rsidRPr="007A33A5" w:rsidRDefault="005E60A9" w:rsidP="005E60A9">
      <w:pPr>
        <w:spacing w:after="0" w:line="240" w:lineRule="auto"/>
        <w:rPr>
          <w:rFonts w:ascii="Times New Roman" w:hAnsi="Times New Roman" w:cs="Times New Roman"/>
          <w:b/>
          <w:color w:val="0070C0"/>
          <w:sz w:val="24"/>
          <w:szCs w:val="24"/>
        </w:rPr>
      </w:pPr>
    </w:p>
    <w:bookmarkEnd w:id="4"/>
    <w:p w14:paraId="5301E028" w14:textId="77777777" w:rsidR="004C4427" w:rsidRPr="009B22C0" w:rsidRDefault="004C4427" w:rsidP="009B22C0">
      <w:pPr>
        <w:spacing w:after="0" w:line="240" w:lineRule="auto"/>
        <w:rPr>
          <w:rFonts w:ascii="Times New Roman" w:hAnsi="Times New Roman" w:cs="Times New Roman"/>
          <w:sz w:val="24"/>
          <w:szCs w:val="24"/>
        </w:rPr>
      </w:pPr>
    </w:p>
    <w:p w14:paraId="0A013AFF"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sz w:val="24"/>
          <w:szCs w:val="24"/>
        </w:rPr>
      </w:pPr>
      <w:r w:rsidRPr="004C4427">
        <w:rPr>
          <w:rFonts w:ascii="Times New Roman" w:hAnsi="Times New Roman" w:cs="Times New Roman"/>
          <w:b/>
          <w:sz w:val="24"/>
          <w:szCs w:val="24"/>
        </w:rPr>
        <w:t>TRYB UDZIELENIA ZAMÓWIENIA.</w:t>
      </w:r>
      <w:r w:rsidRPr="004C4427">
        <w:rPr>
          <w:rFonts w:ascii="Times New Roman" w:hAnsi="Times New Roman" w:cs="Times New Roman"/>
          <w:sz w:val="24"/>
          <w:szCs w:val="24"/>
        </w:rPr>
        <w:t xml:space="preserve"> </w:t>
      </w:r>
    </w:p>
    <w:p w14:paraId="6C4101A8" w14:textId="619BEFDB" w:rsidR="009B22C0" w:rsidRPr="0044121B" w:rsidRDefault="009B22C0" w:rsidP="004C4427">
      <w:pPr>
        <w:spacing w:after="0" w:line="240" w:lineRule="auto"/>
        <w:jc w:val="both"/>
        <w:rPr>
          <w:rFonts w:ascii="Times New Roman" w:hAnsi="Times New Roman" w:cs="Times New Roman"/>
          <w:sz w:val="24"/>
          <w:szCs w:val="24"/>
        </w:rPr>
      </w:pPr>
      <w:r w:rsidRPr="0044121B">
        <w:rPr>
          <w:rFonts w:ascii="Times New Roman" w:hAnsi="Times New Roman" w:cs="Times New Roman"/>
          <w:sz w:val="24"/>
          <w:szCs w:val="24"/>
        </w:rPr>
        <w:t xml:space="preserve">Postępowanie prowadzone jest w trybie </w:t>
      </w:r>
      <w:r w:rsidR="00490504" w:rsidRPr="0044121B">
        <w:rPr>
          <w:rFonts w:ascii="Times New Roman" w:hAnsi="Times New Roman" w:cs="Times New Roman"/>
          <w:sz w:val="24"/>
          <w:szCs w:val="24"/>
        </w:rPr>
        <w:t>podstawowym</w:t>
      </w:r>
      <w:r w:rsidR="0044121B" w:rsidRPr="0044121B">
        <w:rPr>
          <w:rFonts w:ascii="Times New Roman" w:hAnsi="Times New Roman" w:cs="Times New Roman"/>
          <w:sz w:val="24"/>
          <w:szCs w:val="24"/>
        </w:rPr>
        <w:t xml:space="preserve"> </w:t>
      </w:r>
      <w:r w:rsidR="0044121B" w:rsidRPr="00AD626C">
        <w:rPr>
          <w:rFonts w:ascii="Times New Roman" w:hAnsi="Times New Roman" w:cs="Times New Roman"/>
          <w:b/>
          <w:sz w:val="24"/>
          <w:szCs w:val="24"/>
        </w:rPr>
        <w:t xml:space="preserve">bez przeprowadzenia negocjacji </w:t>
      </w:r>
      <w:r w:rsidR="0044121B" w:rsidRPr="0044121B">
        <w:rPr>
          <w:rFonts w:ascii="Times New Roman" w:hAnsi="Times New Roman" w:cs="Times New Roman"/>
          <w:sz w:val="24"/>
          <w:szCs w:val="24"/>
        </w:rPr>
        <w:t xml:space="preserve">                    </w:t>
      </w:r>
      <w:r w:rsidRPr="0044121B">
        <w:rPr>
          <w:rFonts w:ascii="Times New Roman" w:hAnsi="Times New Roman" w:cs="Times New Roman"/>
          <w:sz w:val="24"/>
          <w:szCs w:val="24"/>
        </w:rPr>
        <w:t xml:space="preserve"> </w:t>
      </w:r>
      <w:r w:rsidRPr="0044121B">
        <w:rPr>
          <w:rFonts w:ascii="Times New Roman" w:hAnsi="Times New Roman" w:cs="Times New Roman"/>
          <w:b/>
          <w:sz w:val="24"/>
          <w:szCs w:val="24"/>
        </w:rPr>
        <w:t xml:space="preserve">o wartości </w:t>
      </w:r>
      <w:r w:rsidR="00490504" w:rsidRPr="0044121B">
        <w:rPr>
          <w:rFonts w:ascii="Times New Roman" w:hAnsi="Times New Roman" w:cs="Times New Roman"/>
          <w:b/>
          <w:sz w:val="24"/>
          <w:szCs w:val="24"/>
        </w:rPr>
        <w:t>poniżej</w:t>
      </w:r>
      <w:r w:rsidR="004C4427" w:rsidRPr="0044121B">
        <w:rPr>
          <w:rFonts w:ascii="Times New Roman" w:hAnsi="Times New Roman" w:cs="Times New Roman"/>
          <w:b/>
          <w:sz w:val="24"/>
          <w:szCs w:val="24"/>
        </w:rPr>
        <w:t xml:space="preserve"> </w:t>
      </w:r>
      <w:r w:rsidR="00D5196B">
        <w:rPr>
          <w:rFonts w:ascii="Times New Roman" w:hAnsi="Times New Roman" w:cs="Times New Roman"/>
          <w:b/>
          <w:sz w:val="24"/>
          <w:szCs w:val="24"/>
        </w:rPr>
        <w:t xml:space="preserve"> </w:t>
      </w:r>
      <w:r w:rsidR="002F68A7">
        <w:rPr>
          <w:rFonts w:ascii="Times New Roman" w:hAnsi="Times New Roman" w:cs="Times New Roman"/>
          <w:b/>
          <w:sz w:val="24"/>
          <w:szCs w:val="24"/>
        </w:rPr>
        <w:t>5 382 000</w:t>
      </w:r>
      <w:r w:rsidR="00E119CE" w:rsidRPr="0044121B">
        <w:rPr>
          <w:rFonts w:ascii="Times New Roman" w:hAnsi="Times New Roman" w:cs="Times New Roman"/>
          <w:b/>
          <w:sz w:val="24"/>
          <w:szCs w:val="24"/>
        </w:rPr>
        <w:t xml:space="preserve"> </w:t>
      </w:r>
      <w:r w:rsidRPr="0044121B">
        <w:rPr>
          <w:rFonts w:ascii="Times New Roman" w:hAnsi="Times New Roman" w:cs="Times New Roman"/>
          <w:b/>
          <w:sz w:val="24"/>
          <w:szCs w:val="24"/>
        </w:rPr>
        <w:t xml:space="preserve"> euro</w:t>
      </w:r>
      <w:r w:rsidRPr="0044121B">
        <w:rPr>
          <w:rFonts w:ascii="Times New Roman" w:hAnsi="Times New Roman" w:cs="Times New Roman"/>
          <w:sz w:val="24"/>
          <w:szCs w:val="24"/>
        </w:rPr>
        <w:t xml:space="preserve"> w myśl art. </w:t>
      </w:r>
      <w:r w:rsidR="00490504" w:rsidRPr="0044121B">
        <w:rPr>
          <w:rFonts w:ascii="Times New Roman" w:hAnsi="Times New Roman" w:cs="Times New Roman"/>
          <w:sz w:val="24"/>
          <w:szCs w:val="24"/>
        </w:rPr>
        <w:t>275</w:t>
      </w:r>
      <w:r w:rsidR="0044121B" w:rsidRPr="0044121B">
        <w:rPr>
          <w:rFonts w:ascii="Times New Roman" w:hAnsi="Times New Roman" w:cs="Times New Roman"/>
          <w:sz w:val="24"/>
          <w:szCs w:val="24"/>
        </w:rPr>
        <w:t xml:space="preserve"> pkt. 1</w:t>
      </w:r>
      <w:r w:rsidRPr="0044121B">
        <w:rPr>
          <w:rFonts w:ascii="Times New Roman" w:hAnsi="Times New Roman" w:cs="Times New Roman"/>
          <w:sz w:val="24"/>
          <w:szCs w:val="24"/>
        </w:rPr>
        <w:t xml:space="preserve"> ustawy Prawo zamówień publicznych z dnia </w:t>
      </w:r>
      <w:r w:rsidR="00D15273" w:rsidRPr="0044121B">
        <w:rPr>
          <w:rFonts w:ascii="Times New Roman" w:hAnsi="Times New Roman" w:cs="Times New Roman"/>
          <w:sz w:val="24"/>
          <w:szCs w:val="24"/>
        </w:rPr>
        <w:t xml:space="preserve">11 września 2019r. </w:t>
      </w:r>
      <w:r w:rsidR="004C4427" w:rsidRPr="0044121B">
        <w:rPr>
          <w:rFonts w:ascii="Times New Roman" w:hAnsi="Times New Roman" w:cs="Times New Roman"/>
          <w:sz w:val="24"/>
          <w:szCs w:val="24"/>
        </w:rPr>
        <w:t xml:space="preserve"> </w:t>
      </w:r>
      <w:r w:rsidRPr="0044121B">
        <w:rPr>
          <w:rFonts w:ascii="Times New Roman" w:hAnsi="Times New Roman" w:cs="Times New Roman"/>
          <w:sz w:val="24"/>
          <w:szCs w:val="24"/>
        </w:rPr>
        <w:t>(</w:t>
      </w:r>
      <w:r w:rsidR="00535C82">
        <w:rPr>
          <w:rFonts w:ascii="Times New Roman" w:hAnsi="Times New Roman" w:cs="Times New Roman"/>
          <w:sz w:val="24"/>
          <w:szCs w:val="24"/>
        </w:rPr>
        <w:t xml:space="preserve">tj. </w:t>
      </w:r>
      <w:r w:rsidRPr="0044121B">
        <w:rPr>
          <w:rFonts w:ascii="Times New Roman" w:hAnsi="Times New Roman" w:cs="Times New Roman"/>
          <w:sz w:val="24"/>
          <w:szCs w:val="24"/>
        </w:rPr>
        <w:t>Dz. U. 20</w:t>
      </w:r>
      <w:r w:rsidR="002D2EFB">
        <w:rPr>
          <w:rFonts w:ascii="Times New Roman" w:hAnsi="Times New Roman" w:cs="Times New Roman"/>
          <w:sz w:val="24"/>
          <w:szCs w:val="24"/>
        </w:rPr>
        <w:t>21</w:t>
      </w:r>
      <w:r w:rsidRPr="0044121B">
        <w:rPr>
          <w:rFonts w:ascii="Times New Roman" w:hAnsi="Times New Roman" w:cs="Times New Roman"/>
          <w:sz w:val="24"/>
          <w:szCs w:val="24"/>
        </w:rPr>
        <w:t xml:space="preserve">r. poz. </w:t>
      </w:r>
      <w:r w:rsidR="002D2EFB">
        <w:rPr>
          <w:rFonts w:ascii="Times New Roman" w:hAnsi="Times New Roman" w:cs="Times New Roman"/>
          <w:sz w:val="24"/>
          <w:szCs w:val="24"/>
        </w:rPr>
        <w:t>1129</w:t>
      </w:r>
      <w:r w:rsidR="00D15273" w:rsidRPr="0044121B">
        <w:rPr>
          <w:rFonts w:ascii="Times New Roman" w:hAnsi="Times New Roman" w:cs="Times New Roman"/>
          <w:sz w:val="24"/>
          <w:szCs w:val="24"/>
        </w:rPr>
        <w:t xml:space="preserve"> ze zm.</w:t>
      </w:r>
      <w:r w:rsidR="0044121B" w:rsidRPr="0044121B">
        <w:rPr>
          <w:rFonts w:ascii="Times New Roman" w:hAnsi="Times New Roman" w:cs="Times New Roman"/>
          <w:sz w:val="24"/>
          <w:szCs w:val="24"/>
        </w:rPr>
        <w:t xml:space="preserve">), </w:t>
      </w:r>
      <w:r w:rsidR="0044121B" w:rsidRPr="0044121B">
        <w:rPr>
          <w:rFonts w:ascii="Times New Roman" w:hAnsi="Times New Roman" w:cs="Times New Roman"/>
          <w:color w:val="000000"/>
          <w:sz w:val="24"/>
          <w:szCs w:val="24"/>
          <w:lang w:eastAsia="pl-PL"/>
        </w:rPr>
        <w:t xml:space="preserve">w którym w odpowiedzi na ogłoszenie o zamówieniu oferty mogą składać wszyscy zainteresowani Wykonawcy, a następnie Zamawiający wybiera najkorzystniejszą ofertę bez przeprowadzenia negocjacji. </w:t>
      </w:r>
      <w:r w:rsidR="004C4427" w:rsidRPr="0044121B">
        <w:rPr>
          <w:rFonts w:ascii="Times New Roman" w:hAnsi="Times New Roman" w:cs="Times New Roman"/>
          <w:sz w:val="24"/>
          <w:szCs w:val="24"/>
        </w:rPr>
        <w:t>W zakresie nieuregulowanym niniejszą SWZ</w:t>
      </w:r>
      <w:r w:rsidR="00D85E79" w:rsidRPr="0044121B">
        <w:rPr>
          <w:rFonts w:ascii="Times New Roman" w:hAnsi="Times New Roman" w:cs="Times New Roman"/>
          <w:sz w:val="24"/>
          <w:szCs w:val="24"/>
        </w:rPr>
        <w:t xml:space="preserve"> zastosowanie mają przepisy ustawy Pzp oraz akty wykonawcze do niej.</w:t>
      </w:r>
      <w:r w:rsidRPr="0044121B">
        <w:rPr>
          <w:rFonts w:ascii="Times New Roman" w:hAnsi="Times New Roman" w:cs="Times New Roman"/>
          <w:sz w:val="24"/>
          <w:szCs w:val="24"/>
        </w:rPr>
        <w:t xml:space="preserve"> </w:t>
      </w:r>
    </w:p>
    <w:p w14:paraId="14E96CA4" w14:textId="77777777" w:rsidR="009B22C0" w:rsidRDefault="009B22C0" w:rsidP="004C4427">
      <w:pPr>
        <w:spacing w:after="0" w:line="240" w:lineRule="auto"/>
        <w:ind w:left="284"/>
        <w:rPr>
          <w:rFonts w:ascii="Times New Roman" w:hAnsi="Times New Roman" w:cs="Times New Roman"/>
          <w:sz w:val="24"/>
          <w:szCs w:val="24"/>
        </w:rPr>
      </w:pPr>
      <w:r w:rsidRPr="009B22C0">
        <w:rPr>
          <w:rFonts w:ascii="Times New Roman" w:hAnsi="Times New Roman" w:cs="Times New Roman"/>
          <w:sz w:val="24"/>
          <w:szCs w:val="24"/>
        </w:rPr>
        <w:t xml:space="preserve"> </w:t>
      </w:r>
    </w:p>
    <w:p w14:paraId="5B700EAE" w14:textId="77777777" w:rsidR="004C4427" w:rsidRPr="002A379E" w:rsidRDefault="009B22C0" w:rsidP="001A7227">
      <w:pPr>
        <w:pStyle w:val="Akapitzlist"/>
        <w:numPr>
          <w:ilvl w:val="0"/>
          <w:numId w:val="1"/>
        </w:numPr>
        <w:spacing w:after="0" w:line="240" w:lineRule="auto"/>
        <w:ind w:left="426" w:hanging="426"/>
        <w:rPr>
          <w:rFonts w:ascii="Times New Roman" w:hAnsi="Times New Roman" w:cs="Times New Roman"/>
          <w:b/>
          <w:sz w:val="24"/>
          <w:szCs w:val="24"/>
        </w:rPr>
      </w:pPr>
      <w:r w:rsidRPr="002A379E">
        <w:rPr>
          <w:rFonts w:ascii="Times New Roman" w:hAnsi="Times New Roman" w:cs="Times New Roman"/>
          <w:b/>
          <w:sz w:val="24"/>
          <w:szCs w:val="24"/>
        </w:rPr>
        <w:t xml:space="preserve">OPIS PRZEDMIOTU ZAMÓWIENIA. </w:t>
      </w:r>
    </w:p>
    <w:p w14:paraId="000F73AF" w14:textId="6E71B291" w:rsidR="001B0631" w:rsidRPr="009313C0" w:rsidRDefault="009B22C0" w:rsidP="008852BE">
      <w:pPr>
        <w:pStyle w:val="Akapitzlist"/>
        <w:numPr>
          <w:ilvl w:val="0"/>
          <w:numId w:val="39"/>
        </w:numPr>
        <w:spacing w:after="0" w:line="240" w:lineRule="auto"/>
        <w:ind w:left="284" w:hanging="284"/>
        <w:jc w:val="both"/>
        <w:rPr>
          <w:rFonts w:ascii="Times New Roman" w:hAnsi="Times New Roman" w:cs="Times New Roman"/>
          <w:sz w:val="24"/>
          <w:szCs w:val="24"/>
        </w:rPr>
      </w:pPr>
      <w:r w:rsidRPr="00536B0C">
        <w:rPr>
          <w:rFonts w:ascii="Times New Roman" w:hAnsi="Times New Roman" w:cs="Times New Roman"/>
          <w:sz w:val="24"/>
          <w:szCs w:val="24"/>
        </w:rPr>
        <w:t xml:space="preserve">Przedmiotem zamówienia niniejszego postępowania </w:t>
      </w:r>
      <w:r w:rsidR="00535C82" w:rsidRPr="00536B0C">
        <w:rPr>
          <w:rFonts w:ascii="Times New Roman" w:hAnsi="Times New Roman" w:cs="Times New Roman"/>
          <w:sz w:val="24"/>
          <w:szCs w:val="24"/>
        </w:rPr>
        <w:t>o udzielenie zamówienia publicznego</w:t>
      </w:r>
      <w:r w:rsidR="00FC0299" w:rsidRPr="00536B0C">
        <w:rPr>
          <w:rFonts w:ascii="Times New Roman" w:hAnsi="Times New Roman" w:cs="Times New Roman"/>
          <w:sz w:val="24"/>
          <w:szCs w:val="24"/>
        </w:rPr>
        <w:t xml:space="preserve"> jest realizacja inwestycji pn.</w:t>
      </w:r>
      <w:r w:rsidR="00B8048F" w:rsidRPr="00536B0C">
        <w:rPr>
          <w:rFonts w:ascii="Times New Roman" w:hAnsi="Times New Roman" w:cs="Times New Roman"/>
          <w:sz w:val="24"/>
          <w:szCs w:val="24"/>
        </w:rPr>
        <w:t xml:space="preserve">: </w:t>
      </w:r>
      <w:r w:rsidR="00536B0C" w:rsidRPr="00536B0C">
        <w:rPr>
          <w:rFonts w:ascii="Times New Roman" w:hAnsi="Times New Roman" w:cs="Times New Roman"/>
          <w:b/>
          <w:bCs/>
          <w:sz w:val="24"/>
          <w:szCs w:val="24"/>
        </w:rPr>
        <w:t xml:space="preserve">Przebudowa bloku operacyjnego wraz z przebudową zasilania elektroenergetycznego w Ośrodku Szpitalnym im. M. Madurowicza przy </w:t>
      </w:r>
      <w:r w:rsidR="00536B0C">
        <w:rPr>
          <w:rFonts w:ascii="Times New Roman" w:hAnsi="Times New Roman" w:cs="Times New Roman"/>
          <w:b/>
          <w:bCs/>
          <w:sz w:val="24"/>
          <w:szCs w:val="24"/>
        </w:rPr>
        <w:t xml:space="preserve">                    </w:t>
      </w:r>
      <w:r w:rsidR="00536B0C" w:rsidRPr="00536B0C">
        <w:rPr>
          <w:rFonts w:ascii="Times New Roman" w:hAnsi="Times New Roman" w:cs="Times New Roman"/>
          <w:b/>
          <w:bCs/>
          <w:sz w:val="24"/>
          <w:szCs w:val="24"/>
        </w:rPr>
        <w:t xml:space="preserve">ul. Wileńskiej 37 Wojewódzkiego </w:t>
      </w:r>
      <w:r w:rsidR="00820A1D">
        <w:rPr>
          <w:rFonts w:ascii="Times New Roman" w:hAnsi="Times New Roman" w:cs="Times New Roman"/>
          <w:b/>
          <w:bCs/>
          <w:sz w:val="24"/>
          <w:szCs w:val="24"/>
        </w:rPr>
        <w:t xml:space="preserve">Specjalistycznego </w:t>
      </w:r>
      <w:r w:rsidR="00536B0C" w:rsidRPr="00536B0C">
        <w:rPr>
          <w:rFonts w:ascii="Times New Roman" w:hAnsi="Times New Roman" w:cs="Times New Roman"/>
          <w:b/>
          <w:bCs/>
          <w:sz w:val="24"/>
          <w:szCs w:val="24"/>
        </w:rPr>
        <w:t>Szpitala im. M. Pirogowa w Łodzi</w:t>
      </w:r>
      <w:r w:rsidR="00FC0299" w:rsidRPr="00536B0C">
        <w:rPr>
          <w:rFonts w:ascii="Times New Roman" w:hAnsi="Times New Roman" w:cs="Times New Roman"/>
          <w:sz w:val="24"/>
          <w:szCs w:val="24"/>
        </w:rPr>
        <w:t xml:space="preserve">, zgodnie z: </w:t>
      </w:r>
      <w:r w:rsidR="000805A0" w:rsidRPr="00536B0C">
        <w:rPr>
          <w:rFonts w:ascii="Times New Roman" w:hAnsi="Times New Roman" w:cs="Times New Roman"/>
          <w:sz w:val="24"/>
          <w:szCs w:val="24"/>
        </w:rPr>
        <w:t>kosztorysami nakładczymi, przedmiarami robót</w:t>
      </w:r>
      <w:r w:rsidR="00326770" w:rsidRPr="00536B0C">
        <w:rPr>
          <w:rFonts w:ascii="Times New Roman" w:hAnsi="Times New Roman" w:cs="Times New Roman"/>
          <w:sz w:val="24"/>
          <w:szCs w:val="24"/>
        </w:rPr>
        <w:t xml:space="preserve"> i </w:t>
      </w:r>
      <w:r w:rsidR="000805A0" w:rsidRPr="00536B0C">
        <w:rPr>
          <w:rFonts w:ascii="Times New Roman" w:hAnsi="Times New Roman" w:cs="Times New Roman"/>
          <w:sz w:val="24"/>
          <w:szCs w:val="24"/>
        </w:rPr>
        <w:t>projekt</w:t>
      </w:r>
      <w:r w:rsidR="00EF4A76" w:rsidRPr="00536B0C">
        <w:rPr>
          <w:rFonts w:ascii="Times New Roman" w:hAnsi="Times New Roman" w:cs="Times New Roman"/>
          <w:sz w:val="24"/>
          <w:szCs w:val="24"/>
        </w:rPr>
        <w:t>em</w:t>
      </w:r>
      <w:r w:rsidR="000805A0" w:rsidRPr="00536B0C">
        <w:rPr>
          <w:rFonts w:ascii="Times New Roman" w:hAnsi="Times New Roman" w:cs="Times New Roman"/>
          <w:sz w:val="24"/>
          <w:szCs w:val="24"/>
        </w:rPr>
        <w:t xml:space="preserve"> </w:t>
      </w:r>
      <w:r w:rsidR="00326770" w:rsidRPr="00536B0C">
        <w:rPr>
          <w:rFonts w:ascii="Times New Roman" w:hAnsi="Times New Roman" w:cs="Times New Roman"/>
          <w:sz w:val="24"/>
          <w:szCs w:val="24"/>
        </w:rPr>
        <w:t>zatwierdzonym decyzją o pozwoleniu na budowę</w:t>
      </w:r>
      <w:r w:rsidR="00820A1D">
        <w:rPr>
          <w:rFonts w:ascii="Times New Roman" w:hAnsi="Times New Roman" w:cs="Times New Roman"/>
          <w:sz w:val="24"/>
          <w:szCs w:val="24"/>
        </w:rPr>
        <w:t xml:space="preserve">, </w:t>
      </w:r>
      <w:r w:rsidR="002A379E" w:rsidRPr="003D40E3">
        <w:rPr>
          <w:rFonts w:ascii="Times New Roman" w:hAnsi="Times New Roman" w:cs="Times New Roman"/>
          <w:sz w:val="24"/>
          <w:szCs w:val="24"/>
        </w:rPr>
        <w:t>stanowiącym</w:t>
      </w:r>
      <w:r w:rsidR="00FC0299" w:rsidRPr="00536B0C">
        <w:rPr>
          <w:rFonts w:ascii="Times New Roman" w:hAnsi="Times New Roman" w:cs="Times New Roman"/>
          <w:sz w:val="24"/>
          <w:szCs w:val="24"/>
        </w:rPr>
        <w:t xml:space="preserve"> załącznik nr </w:t>
      </w:r>
      <w:r w:rsidR="00C82EE6" w:rsidRPr="00536B0C">
        <w:rPr>
          <w:rFonts w:ascii="Times New Roman" w:hAnsi="Times New Roman" w:cs="Times New Roman"/>
          <w:sz w:val="24"/>
          <w:szCs w:val="24"/>
        </w:rPr>
        <w:t>2</w:t>
      </w:r>
      <w:r w:rsidR="001C33D7">
        <w:rPr>
          <w:rFonts w:ascii="Times New Roman" w:hAnsi="Times New Roman" w:cs="Times New Roman"/>
          <w:sz w:val="24"/>
          <w:szCs w:val="24"/>
        </w:rPr>
        <w:t xml:space="preserve"> </w:t>
      </w:r>
      <w:r w:rsidR="0041685D">
        <w:rPr>
          <w:rFonts w:ascii="Times New Roman" w:hAnsi="Times New Roman" w:cs="Times New Roman"/>
          <w:sz w:val="24"/>
          <w:szCs w:val="24"/>
        </w:rPr>
        <w:t xml:space="preserve">odpowiednio </w:t>
      </w:r>
      <w:r w:rsidR="001C33D7">
        <w:rPr>
          <w:rFonts w:ascii="Times New Roman" w:hAnsi="Times New Roman" w:cs="Times New Roman"/>
          <w:sz w:val="24"/>
          <w:szCs w:val="24"/>
        </w:rPr>
        <w:t xml:space="preserve">dla </w:t>
      </w:r>
      <w:r w:rsidR="0041685D">
        <w:rPr>
          <w:rFonts w:ascii="Times New Roman" w:hAnsi="Times New Roman" w:cs="Times New Roman"/>
          <w:sz w:val="24"/>
          <w:szCs w:val="24"/>
        </w:rPr>
        <w:t>P</w:t>
      </w:r>
      <w:r w:rsidR="001C33D7">
        <w:rPr>
          <w:rFonts w:ascii="Times New Roman" w:hAnsi="Times New Roman" w:cs="Times New Roman"/>
          <w:sz w:val="24"/>
          <w:szCs w:val="24"/>
        </w:rPr>
        <w:t xml:space="preserve">akietu </w:t>
      </w:r>
      <w:r w:rsidR="0041685D">
        <w:rPr>
          <w:rFonts w:ascii="Times New Roman" w:hAnsi="Times New Roman" w:cs="Times New Roman"/>
          <w:sz w:val="24"/>
          <w:szCs w:val="24"/>
        </w:rPr>
        <w:t xml:space="preserve">                   nr 1 i 2 </w:t>
      </w:r>
      <w:r w:rsidR="00FC0299" w:rsidRPr="00536B0C">
        <w:rPr>
          <w:rFonts w:ascii="Times New Roman" w:hAnsi="Times New Roman" w:cs="Times New Roman"/>
          <w:sz w:val="24"/>
          <w:szCs w:val="24"/>
        </w:rPr>
        <w:t xml:space="preserve"> do SWZ</w:t>
      </w:r>
      <w:r w:rsidR="00820A1D">
        <w:rPr>
          <w:rFonts w:ascii="Times New Roman" w:hAnsi="Times New Roman" w:cs="Times New Roman"/>
          <w:sz w:val="24"/>
          <w:szCs w:val="24"/>
        </w:rPr>
        <w:t xml:space="preserve"> oraz </w:t>
      </w:r>
      <w:r w:rsidR="00820A1D" w:rsidRPr="003D40E3">
        <w:rPr>
          <w:rFonts w:ascii="Times New Roman" w:hAnsi="Times New Roman" w:cs="Times New Roman"/>
          <w:i/>
          <w:iCs/>
          <w:sz w:val="24"/>
          <w:szCs w:val="24"/>
        </w:rPr>
        <w:t>opisem wymaganych parametrów technicznych wyposażenia</w:t>
      </w:r>
      <w:r w:rsidR="00FC0299" w:rsidRPr="00536B0C">
        <w:rPr>
          <w:rFonts w:ascii="Times New Roman" w:hAnsi="Times New Roman" w:cs="Times New Roman"/>
          <w:sz w:val="24"/>
          <w:szCs w:val="24"/>
        </w:rPr>
        <w:t xml:space="preserve"> </w:t>
      </w:r>
      <w:r w:rsidR="00820A1D" w:rsidRPr="003D40E3">
        <w:rPr>
          <w:rFonts w:ascii="Times New Roman" w:hAnsi="Times New Roman" w:cs="Times New Roman"/>
          <w:sz w:val="24"/>
          <w:szCs w:val="24"/>
        </w:rPr>
        <w:t>stanowiącym</w:t>
      </w:r>
      <w:r w:rsidR="00820A1D" w:rsidRPr="00536B0C">
        <w:rPr>
          <w:rFonts w:ascii="Times New Roman" w:hAnsi="Times New Roman" w:cs="Times New Roman"/>
          <w:sz w:val="24"/>
          <w:szCs w:val="24"/>
        </w:rPr>
        <w:t xml:space="preserve"> załącznik nr 2</w:t>
      </w:r>
      <w:r w:rsidR="00820A1D">
        <w:rPr>
          <w:rFonts w:ascii="Times New Roman" w:hAnsi="Times New Roman" w:cs="Times New Roman"/>
          <w:sz w:val="24"/>
          <w:szCs w:val="24"/>
        </w:rPr>
        <w:t>a</w:t>
      </w:r>
      <w:r w:rsidR="00820A1D" w:rsidRPr="00536B0C">
        <w:rPr>
          <w:rFonts w:ascii="Times New Roman" w:hAnsi="Times New Roman" w:cs="Times New Roman"/>
          <w:sz w:val="24"/>
          <w:szCs w:val="24"/>
        </w:rPr>
        <w:t xml:space="preserve"> do SWZ</w:t>
      </w:r>
      <w:r w:rsidR="0041685D">
        <w:rPr>
          <w:rFonts w:ascii="Times New Roman" w:hAnsi="Times New Roman" w:cs="Times New Roman"/>
          <w:sz w:val="24"/>
          <w:szCs w:val="24"/>
        </w:rPr>
        <w:t xml:space="preserve"> </w:t>
      </w:r>
      <w:r w:rsidR="0041685D" w:rsidRPr="009313C0">
        <w:rPr>
          <w:rFonts w:ascii="Times New Roman" w:hAnsi="Times New Roman" w:cs="Times New Roman"/>
          <w:sz w:val="24"/>
          <w:szCs w:val="24"/>
        </w:rPr>
        <w:t xml:space="preserve">dla Pakietu nr </w:t>
      </w:r>
      <w:r w:rsidR="00CD4C1E" w:rsidRPr="009313C0">
        <w:rPr>
          <w:rFonts w:ascii="Times New Roman" w:hAnsi="Times New Roman" w:cs="Times New Roman"/>
          <w:sz w:val="24"/>
          <w:szCs w:val="24"/>
        </w:rPr>
        <w:t>1</w:t>
      </w:r>
      <w:r w:rsidR="000805A0" w:rsidRPr="009313C0">
        <w:rPr>
          <w:rFonts w:ascii="Times New Roman" w:hAnsi="Times New Roman" w:cs="Times New Roman"/>
          <w:sz w:val="24"/>
          <w:szCs w:val="24"/>
        </w:rPr>
        <w:t>.</w:t>
      </w:r>
    </w:p>
    <w:p w14:paraId="4F619041" w14:textId="2065F39C" w:rsidR="001233B3" w:rsidRPr="009313C0" w:rsidRDefault="001233B3" w:rsidP="00C87DEB">
      <w:pPr>
        <w:pStyle w:val="Standard"/>
        <w:numPr>
          <w:ilvl w:val="0"/>
          <w:numId w:val="39"/>
        </w:numPr>
        <w:tabs>
          <w:tab w:val="left" w:pos="284"/>
        </w:tabs>
        <w:spacing w:line="240" w:lineRule="atLeast"/>
        <w:ind w:left="284" w:hanging="284"/>
        <w:jc w:val="both"/>
        <w:rPr>
          <w:rFonts w:ascii="Times New Roman" w:hAnsi="Times New Roman" w:cs="Times New Roman"/>
        </w:rPr>
      </w:pPr>
      <w:r w:rsidRPr="009313C0">
        <w:rPr>
          <w:rFonts w:ascii="Times New Roman" w:hAnsi="Times New Roman" w:cs="Times New Roman"/>
        </w:rPr>
        <w:t xml:space="preserve">Wykonawca zobowiązany jest zrealizować zamówienie na zasadach i warunkach określonych w niniejszej SWZ i załącznikach do niej. Roboty muszą być wykonane zgodnie </w:t>
      </w:r>
      <w:r w:rsidR="00297050" w:rsidRPr="009313C0">
        <w:rPr>
          <w:rFonts w:ascii="Times New Roman" w:hAnsi="Times New Roman" w:cs="Times New Roman"/>
        </w:rPr>
        <w:t>dokumentacją projektową</w:t>
      </w:r>
      <w:r w:rsidRPr="009313C0">
        <w:rPr>
          <w:rFonts w:ascii="Times New Roman" w:hAnsi="Times New Roman" w:cs="Times New Roman"/>
        </w:rPr>
        <w:t>, obowiązującymi przepisami, normami oraz zasadami wiedzy technicznej i sztuki budowlanej.</w:t>
      </w:r>
    </w:p>
    <w:p w14:paraId="279C9EE8" w14:textId="134223C6" w:rsidR="000F11DE" w:rsidRPr="009313C0" w:rsidRDefault="000F11DE" w:rsidP="000F11DE">
      <w:pPr>
        <w:pStyle w:val="Standard"/>
        <w:numPr>
          <w:ilvl w:val="0"/>
          <w:numId w:val="39"/>
        </w:numPr>
        <w:tabs>
          <w:tab w:val="left" w:pos="284"/>
        </w:tabs>
        <w:spacing w:line="240" w:lineRule="atLeast"/>
        <w:ind w:left="284" w:hanging="284"/>
        <w:jc w:val="both"/>
        <w:rPr>
          <w:rFonts w:ascii="Times New Roman" w:hAnsi="Times New Roman" w:cs="Times New Roman"/>
        </w:rPr>
      </w:pPr>
      <w:r w:rsidRPr="009313C0">
        <w:rPr>
          <w:rFonts w:ascii="Times New Roman" w:hAnsi="Times New Roman" w:cs="Times New Roman"/>
        </w:rPr>
        <w:t>Wymagania dotyczące  Pakietu nr 2 :</w:t>
      </w:r>
    </w:p>
    <w:p w14:paraId="28A0F43F" w14:textId="747BB9B2" w:rsidR="000F11DE" w:rsidRPr="009313C0" w:rsidRDefault="000F11DE" w:rsidP="000F11DE">
      <w:pPr>
        <w:pStyle w:val="Standard"/>
        <w:numPr>
          <w:ilvl w:val="0"/>
          <w:numId w:val="70"/>
        </w:numPr>
        <w:tabs>
          <w:tab w:val="left" w:pos="567"/>
          <w:tab w:val="left" w:pos="709"/>
        </w:tabs>
        <w:spacing w:line="240" w:lineRule="atLeast"/>
        <w:ind w:left="567" w:hanging="283"/>
        <w:rPr>
          <w:rFonts w:ascii="Times New Roman" w:hAnsi="Times New Roman" w:cs="Times New Roman"/>
        </w:rPr>
      </w:pPr>
      <w:r w:rsidRPr="009313C0">
        <w:rPr>
          <w:rFonts w:ascii="Times New Roman" w:hAnsi="Times New Roman" w:cs="Times New Roman"/>
        </w:rPr>
        <w:t xml:space="preserve">na czas prowadzonych prac wymiany urządzeń  trafostacji Wykonawca          bezwzględnie winien zapewnić bezprzerwowe funkcjonowanie Szpitala poprzez    </w:t>
      </w:r>
    </w:p>
    <w:p w14:paraId="05BCDA6A" w14:textId="716138C7" w:rsidR="000F11DE" w:rsidRPr="009313C0" w:rsidRDefault="000F11DE" w:rsidP="000F11DE">
      <w:pPr>
        <w:pStyle w:val="Standard"/>
        <w:tabs>
          <w:tab w:val="left" w:pos="567"/>
          <w:tab w:val="left" w:pos="709"/>
        </w:tabs>
        <w:spacing w:line="240" w:lineRule="atLeast"/>
        <w:ind w:hanging="283"/>
        <w:rPr>
          <w:rFonts w:ascii="Times New Roman" w:hAnsi="Times New Roman" w:cs="Times New Roman"/>
        </w:rPr>
      </w:pPr>
      <w:r w:rsidRPr="009313C0">
        <w:rPr>
          <w:rFonts w:ascii="Times New Roman" w:hAnsi="Times New Roman" w:cs="Times New Roman"/>
        </w:rPr>
        <w:t xml:space="preserve">            zapewnienie przewoźnej stacji transformatorowej. </w:t>
      </w:r>
    </w:p>
    <w:p w14:paraId="0628F99C" w14:textId="04A7F34E" w:rsidR="000F11DE" w:rsidRPr="009313C0" w:rsidRDefault="000F11DE" w:rsidP="000F11DE">
      <w:pPr>
        <w:pStyle w:val="Standard"/>
        <w:numPr>
          <w:ilvl w:val="0"/>
          <w:numId w:val="70"/>
        </w:numPr>
        <w:tabs>
          <w:tab w:val="left" w:pos="426"/>
        </w:tabs>
        <w:spacing w:line="240" w:lineRule="atLeast"/>
        <w:ind w:left="567" w:hanging="283"/>
        <w:rPr>
          <w:rFonts w:ascii="Times New Roman" w:hAnsi="Times New Roman" w:cs="Times New Roman"/>
        </w:rPr>
      </w:pPr>
      <w:r w:rsidRPr="009313C0">
        <w:rPr>
          <w:rFonts w:ascii="Times New Roman" w:hAnsi="Times New Roman" w:cs="Times New Roman"/>
        </w:rPr>
        <w:t xml:space="preserve">Wykonawca winien  przed odbiorem końcowym dokonać wszelkich odbiorów i </w:t>
      </w:r>
    </w:p>
    <w:p w14:paraId="6EB818CF" w14:textId="3BAD1896" w:rsidR="000F11DE" w:rsidRPr="009313C0" w:rsidRDefault="000F11DE" w:rsidP="000F11DE">
      <w:pPr>
        <w:pStyle w:val="Standard"/>
        <w:tabs>
          <w:tab w:val="left" w:pos="426"/>
        </w:tabs>
        <w:spacing w:line="240" w:lineRule="atLeast"/>
        <w:ind w:hanging="283"/>
      </w:pPr>
      <w:r w:rsidRPr="009313C0">
        <w:rPr>
          <w:rFonts w:ascii="Times New Roman" w:hAnsi="Times New Roman" w:cs="Times New Roman"/>
        </w:rPr>
        <w:t xml:space="preserve">              dopuszczeń  wymienionych urządzeń trafostacji z PGE Dystrybucja oddział Łódź. </w:t>
      </w:r>
    </w:p>
    <w:p w14:paraId="5144D81E" w14:textId="77777777" w:rsidR="009D593B" w:rsidRPr="009313C0" w:rsidRDefault="009D593B" w:rsidP="000F11DE">
      <w:pPr>
        <w:pStyle w:val="Standard"/>
        <w:tabs>
          <w:tab w:val="left" w:pos="284"/>
        </w:tabs>
        <w:spacing w:line="240" w:lineRule="atLeast"/>
        <w:ind w:left="284" w:hanging="283"/>
        <w:jc w:val="both"/>
        <w:rPr>
          <w:rFonts w:ascii="Times New Roman" w:hAnsi="Times New Roman" w:cs="Times New Roman"/>
        </w:rPr>
      </w:pPr>
    </w:p>
    <w:p w14:paraId="260F01BD" w14:textId="05C54435" w:rsidR="005412D6" w:rsidRPr="009313C0" w:rsidRDefault="005412D6" w:rsidP="00C87DEB">
      <w:pPr>
        <w:pStyle w:val="Akapitzlist"/>
        <w:numPr>
          <w:ilvl w:val="0"/>
          <w:numId w:val="39"/>
        </w:numPr>
        <w:tabs>
          <w:tab w:val="left" w:pos="425"/>
        </w:tabs>
        <w:spacing w:after="0" w:line="240" w:lineRule="auto"/>
        <w:ind w:left="284" w:hanging="284"/>
        <w:jc w:val="both"/>
        <w:rPr>
          <w:rFonts w:ascii="Times New Roman" w:hAnsi="Times New Roman" w:cs="Times New Roman"/>
          <w:b/>
          <w:bCs/>
          <w:sz w:val="24"/>
          <w:szCs w:val="24"/>
        </w:rPr>
      </w:pPr>
      <w:r w:rsidRPr="009313C0">
        <w:rPr>
          <w:rFonts w:ascii="Times New Roman" w:hAnsi="Times New Roman" w:cs="Times New Roman"/>
          <w:b/>
          <w:bCs/>
          <w:sz w:val="24"/>
          <w:szCs w:val="24"/>
        </w:rPr>
        <w:t xml:space="preserve">Wymagania dotyczące </w:t>
      </w:r>
      <w:r w:rsidR="00297050" w:rsidRPr="009313C0">
        <w:rPr>
          <w:rFonts w:ascii="Times New Roman" w:hAnsi="Times New Roman" w:cs="Times New Roman"/>
          <w:b/>
          <w:bCs/>
          <w:sz w:val="24"/>
          <w:szCs w:val="24"/>
        </w:rPr>
        <w:t xml:space="preserve">robót budowlanych </w:t>
      </w:r>
      <w:r w:rsidRPr="009313C0">
        <w:rPr>
          <w:rFonts w:ascii="Times New Roman" w:hAnsi="Times New Roman" w:cs="Times New Roman"/>
          <w:b/>
          <w:bCs/>
          <w:sz w:val="24"/>
          <w:szCs w:val="24"/>
        </w:rPr>
        <w:t>:</w:t>
      </w:r>
    </w:p>
    <w:p w14:paraId="28C269BB" w14:textId="32DABC48" w:rsidR="005412D6" w:rsidRPr="009313C0" w:rsidRDefault="005412D6" w:rsidP="00C87DEB">
      <w:pPr>
        <w:pStyle w:val="Akapitzlist"/>
        <w:numPr>
          <w:ilvl w:val="0"/>
          <w:numId w:val="42"/>
        </w:numPr>
        <w:tabs>
          <w:tab w:val="left" w:pos="425"/>
        </w:tabs>
        <w:spacing w:after="0" w:line="240" w:lineRule="auto"/>
        <w:ind w:left="709" w:hanging="142"/>
        <w:jc w:val="both"/>
        <w:rPr>
          <w:rFonts w:ascii="Times New Roman" w:hAnsi="Times New Roman" w:cs="Times New Roman"/>
          <w:sz w:val="24"/>
          <w:szCs w:val="24"/>
          <w:lang w:eastAsia="ar-SA"/>
        </w:rPr>
      </w:pPr>
      <w:r w:rsidRPr="009313C0">
        <w:rPr>
          <w:rFonts w:ascii="Times New Roman" w:hAnsi="Times New Roman" w:cs="Times New Roman"/>
          <w:sz w:val="24"/>
          <w:szCs w:val="24"/>
        </w:rPr>
        <w:t xml:space="preserve">Zamawiający wymaga, aby zastosowane materiały i urządzenia spełniały wymogi określone obowiązującym prawem polskim, jak i prawem Unii Europejskiej, zostały dopuszczone do obrotu handlowego i posiadały wymagane prawem ważne </w:t>
      </w:r>
      <w:r w:rsidRPr="009313C0">
        <w:rPr>
          <w:rFonts w:ascii="Times New Roman" w:hAnsi="Times New Roman" w:cs="Times New Roman"/>
          <w:sz w:val="24"/>
          <w:szCs w:val="24"/>
          <w:lang w:eastAsia="ar-SA"/>
        </w:rPr>
        <w:t>dokumenty</w:t>
      </w:r>
      <w:r w:rsidRPr="009313C0">
        <w:rPr>
          <w:rFonts w:ascii="Times New Roman" w:hAnsi="Times New Roman" w:cs="Times New Roman"/>
          <w:sz w:val="24"/>
          <w:szCs w:val="24"/>
        </w:rPr>
        <w:t xml:space="preserve">, stwierdzające dopuszczenie do stosowania na terenie Polski, a także aby spełniały inne wymagania (normy, parametry), określone przez Zamawiającego w SWZ. </w:t>
      </w:r>
      <w:r w:rsidRPr="009313C0">
        <w:rPr>
          <w:rFonts w:ascii="Times New Roman" w:hAnsi="Times New Roman" w:cs="Times New Roman"/>
          <w:sz w:val="24"/>
          <w:szCs w:val="24"/>
          <w:lang w:eastAsia="ar-SA"/>
        </w:rPr>
        <w:t>Przedmiot zamówienia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r w:rsidR="00496CB5" w:rsidRPr="009313C0">
        <w:rPr>
          <w:rFonts w:ascii="Times New Roman" w:hAnsi="Times New Roman" w:cs="Times New Roman"/>
          <w:sz w:val="24"/>
          <w:szCs w:val="24"/>
          <w:lang w:eastAsia="ar-SA"/>
        </w:rPr>
        <w:t>;</w:t>
      </w:r>
    </w:p>
    <w:p w14:paraId="455EFC02" w14:textId="4C429204" w:rsidR="005412D6" w:rsidRPr="009313C0" w:rsidRDefault="005412D6" w:rsidP="00C87DEB">
      <w:pPr>
        <w:pStyle w:val="Akapitzlist"/>
        <w:numPr>
          <w:ilvl w:val="0"/>
          <w:numId w:val="42"/>
        </w:numPr>
        <w:tabs>
          <w:tab w:val="left" w:pos="425"/>
        </w:tabs>
        <w:spacing w:after="0" w:line="240" w:lineRule="auto"/>
        <w:ind w:left="709" w:hanging="142"/>
        <w:jc w:val="both"/>
        <w:rPr>
          <w:rFonts w:ascii="Times New Roman" w:hAnsi="Times New Roman" w:cs="Times New Roman"/>
          <w:sz w:val="24"/>
          <w:szCs w:val="24"/>
          <w:lang w:eastAsia="ar-SA"/>
        </w:rPr>
      </w:pPr>
      <w:r w:rsidRPr="009313C0">
        <w:rPr>
          <w:rFonts w:ascii="Times New Roman" w:hAnsi="Times New Roman" w:cs="Times New Roman"/>
          <w:sz w:val="24"/>
          <w:szCs w:val="24"/>
          <w:lang w:eastAsia="ar-SA"/>
        </w:rPr>
        <w:lastRenderedPageBreak/>
        <w:t xml:space="preserve">Zamawiający zobowiązuje Wykonawcę, który wygra postępowanie </w:t>
      </w:r>
      <w:r w:rsidR="000C1E4F" w:rsidRPr="009313C0">
        <w:rPr>
          <w:rFonts w:ascii="Times New Roman" w:hAnsi="Times New Roman" w:cs="Times New Roman"/>
          <w:sz w:val="24"/>
          <w:szCs w:val="24"/>
        </w:rPr>
        <w:t>o udzielenie zamówienia publicznego</w:t>
      </w:r>
      <w:r w:rsidRPr="009313C0">
        <w:rPr>
          <w:rFonts w:ascii="Times New Roman" w:hAnsi="Times New Roman" w:cs="Times New Roman"/>
          <w:sz w:val="24"/>
          <w:szCs w:val="24"/>
          <w:lang w:eastAsia="ar-SA"/>
        </w:rPr>
        <w:t xml:space="preserve"> do zawarcia z </w:t>
      </w:r>
      <w:r w:rsidR="0099116E" w:rsidRPr="009313C0">
        <w:rPr>
          <w:rFonts w:ascii="Times New Roman" w:hAnsi="Times New Roman" w:cs="Times New Roman"/>
          <w:b/>
          <w:bCs/>
          <w:sz w:val="24"/>
          <w:szCs w:val="24"/>
        </w:rPr>
        <w:t>Wojewódzki</w:t>
      </w:r>
      <w:r w:rsidR="00CD4C1E" w:rsidRPr="009313C0">
        <w:rPr>
          <w:rFonts w:ascii="Times New Roman" w:hAnsi="Times New Roman" w:cs="Times New Roman"/>
          <w:b/>
          <w:bCs/>
          <w:sz w:val="24"/>
          <w:szCs w:val="24"/>
        </w:rPr>
        <w:t>m</w:t>
      </w:r>
      <w:r w:rsidR="0099116E" w:rsidRPr="009313C0">
        <w:rPr>
          <w:rFonts w:ascii="Times New Roman" w:hAnsi="Times New Roman" w:cs="Times New Roman"/>
          <w:b/>
          <w:bCs/>
          <w:sz w:val="24"/>
          <w:szCs w:val="24"/>
        </w:rPr>
        <w:t xml:space="preserve"> Specjalistyczn</w:t>
      </w:r>
      <w:r w:rsidR="00CD4C1E" w:rsidRPr="009313C0">
        <w:rPr>
          <w:rFonts w:ascii="Times New Roman" w:hAnsi="Times New Roman" w:cs="Times New Roman"/>
          <w:b/>
          <w:bCs/>
          <w:sz w:val="24"/>
          <w:szCs w:val="24"/>
        </w:rPr>
        <w:t>ym</w:t>
      </w:r>
      <w:r w:rsidR="0099116E" w:rsidRPr="009313C0">
        <w:rPr>
          <w:rFonts w:ascii="Times New Roman" w:hAnsi="Times New Roman" w:cs="Times New Roman"/>
          <w:b/>
          <w:bCs/>
          <w:sz w:val="24"/>
          <w:szCs w:val="24"/>
        </w:rPr>
        <w:t xml:space="preserve"> Szpital</w:t>
      </w:r>
      <w:r w:rsidR="00CD4C1E" w:rsidRPr="009313C0">
        <w:rPr>
          <w:rFonts w:ascii="Times New Roman" w:hAnsi="Times New Roman" w:cs="Times New Roman"/>
          <w:b/>
          <w:bCs/>
          <w:sz w:val="24"/>
          <w:szCs w:val="24"/>
        </w:rPr>
        <w:t>em</w:t>
      </w:r>
      <w:r w:rsidR="0099116E" w:rsidRPr="009313C0">
        <w:rPr>
          <w:rFonts w:ascii="Times New Roman" w:hAnsi="Times New Roman" w:cs="Times New Roman"/>
          <w:b/>
          <w:bCs/>
          <w:sz w:val="24"/>
          <w:szCs w:val="24"/>
        </w:rPr>
        <w:t xml:space="preserve"> im. M. Pirogowa w Łodzi</w:t>
      </w:r>
      <w:r w:rsidR="0099116E" w:rsidRPr="009313C0">
        <w:rPr>
          <w:rFonts w:ascii="Times New Roman" w:hAnsi="Times New Roman" w:cs="Times New Roman"/>
          <w:bCs/>
          <w:sz w:val="24"/>
          <w:szCs w:val="24"/>
        </w:rPr>
        <w:t xml:space="preserve"> </w:t>
      </w:r>
      <w:r w:rsidR="00CD4C1E" w:rsidRPr="009313C0">
        <w:rPr>
          <w:rFonts w:ascii="Times New Roman" w:hAnsi="Times New Roman" w:cs="Times New Roman"/>
          <w:b/>
          <w:bCs/>
          <w:sz w:val="24"/>
          <w:szCs w:val="24"/>
        </w:rPr>
        <w:t xml:space="preserve">przy ul. Wólczańskiej 191/195, </w:t>
      </w:r>
      <w:r w:rsidRPr="009313C0">
        <w:rPr>
          <w:rFonts w:ascii="Times New Roman" w:hAnsi="Times New Roman" w:cs="Times New Roman"/>
          <w:bCs/>
          <w:sz w:val="24"/>
          <w:szCs w:val="24"/>
        </w:rPr>
        <w:t>umowy w zakresie dostaw/użyczenia mediów, w tym wody i energii elektrycznej, niezbędnych do realizacji przedmiotu zamówienia na podstawie, której</w:t>
      </w:r>
      <w:r w:rsidR="000C1E4F" w:rsidRPr="009313C0">
        <w:rPr>
          <w:rFonts w:ascii="Times New Roman" w:hAnsi="Times New Roman" w:cs="Times New Roman"/>
          <w:bCs/>
          <w:sz w:val="24"/>
          <w:szCs w:val="24"/>
        </w:rPr>
        <w:t xml:space="preserve"> </w:t>
      </w:r>
      <w:r w:rsidRPr="009313C0">
        <w:rPr>
          <w:rFonts w:ascii="Times New Roman" w:hAnsi="Times New Roman" w:cs="Times New Roman"/>
          <w:bCs/>
          <w:sz w:val="24"/>
          <w:szCs w:val="24"/>
        </w:rPr>
        <w:t>zostaną rozliczone w formie ryczałtu</w:t>
      </w:r>
      <w:r w:rsidR="00496CB5" w:rsidRPr="009313C0">
        <w:rPr>
          <w:rFonts w:ascii="Times New Roman" w:hAnsi="Times New Roman" w:cs="Times New Roman"/>
          <w:bCs/>
          <w:sz w:val="24"/>
          <w:szCs w:val="24"/>
        </w:rPr>
        <w:t>;</w:t>
      </w:r>
    </w:p>
    <w:p w14:paraId="0E3D9B1D" w14:textId="3FB7CC8B" w:rsidR="008725EB" w:rsidRPr="008459E9" w:rsidRDefault="005412D6" w:rsidP="008459E9">
      <w:pPr>
        <w:pStyle w:val="Akapitzlist"/>
        <w:numPr>
          <w:ilvl w:val="0"/>
          <w:numId w:val="42"/>
        </w:numPr>
        <w:tabs>
          <w:tab w:val="left" w:pos="425"/>
        </w:tabs>
        <w:spacing w:after="0" w:line="240" w:lineRule="auto"/>
        <w:ind w:left="709" w:hanging="142"/>
        <w:jc w:val="both"/>
        <w:rPr>
          <w:rFonts w:ascii="Times New Roman" w:hAnsi="Times New Roman" w:cs="Times New Roman"/>
          <w:sz w:val="24"/>
          <w:szCs w:val="24"/>
          <w:lang w:eastAsia="ar-SA"/>
        </w:rPr>
      </w:pPr>
      <w:r w:rsidRPr="008725EB">
        <w:rPr>
          <w:rFonts w:ascii="Times New Roman" w:hAnsi="Times New Roman" w:cs="Times New Roman"/>
          <w:bCs/>
          <w:sz w:val="24"/>
          <w:szCs w:val="24"/>
          <w:lang w:eastAsia="ar-SA"/>
        </w:rPr>
        <w:t xml:space="preserve">Zamawiający zastrzega, że wszędzie tam, gdzie w treści wszelkiej dokumentacji, opisie przedmiotu zamówienia, zostały wskazane znaki towarowe, patenty lub pochodzenie, Zamawiający dopuszcza metody, </w:t>
      </w:r>
      <w:r w:rsidRPr="008725EB">
        <w:rPr>
          <w:rFonts w:ascii="Times New Roman" w:hAnsi="Times New Roman" w:cs="Times New Roman"/>
          <w:sz w:val="24"/>
          <w:szCs w:val="24"/>
          <w:lang w:eastAsia="ar-SA"/>
        </w:rPr>
        <w:t>materiały</w:t>
      </w:r>
      <w:r w:rsidRPr="008725EB">
        <w:rPr>
          <w:rFonts w:ascii="Times New Roman" w:hAnsi="Times New Roman" w:cs="Times New Roman"/>
          <w:bCs/>
          <w:sz w:val="24"/>
          <w:szCs w:val="24"/>
          <w:lang w:eastAsia="ar-SA"/>
        </w:rPr>
        <w:t xml:space="preserve">, urządzenia, systemy, technologie </w:t>
      </w:r>
      <w:r w:rsidR="008459E9">
        <w:rPr>
          <w:rFonts w:ascii="Times New Roman" w:hAnsi="Times New Roman" w:cs="Times New Roman"/>
          <w:bCs/>
          <w:sz w:val="24"/>
          <w:szCs w:val="24"/>
          <w:lang w:eastAsia="ar-SA"/>
        </w:rPr>
        <w:t xml:space="preserve">                      </w:t>
      </w:r>
      <w:r w:rsidRPr="008459E9">
        <w:rPr>
          <w:rFonts w:ascii="Times New Roman" w:hAnsi="Times New Roman" w:cs="Times New Roman"/>
          <w:bCs/>
          <w:sz w:val="24"/>
          <w:szCs w:val="24"/>
          <w:lang w:eastAsia="ar-SA"/>
        </w:rPr>
        <w:t>itp.</w:t>
      </w:r>
      <w:r w:rsidR="008459E9" w:rsidRPr="008459E9">
        <w:rPr>
          <w:rFonts w:ascii="Times New Roman" w:hAnsi="Times New Roman" w:cs="Times New Roman"/>
          <w:bCs/>
          <w:sz w:val="24"/>
          <w:szCs w:val="24"/>
          <w:lang w:eastAsia="ar-SA"/>
        </w:rPr>
        <w:t xml:space="preserve"> </w:t>
      </w:r>
      <w:r w:rsidRPr="008459E9">
        <w:rPr>
          <w:rFonts w:ascii="Times New Roman" w:hAnsi="Times New Roman" w:cs="Times New Roman"/>
          <w:bCs/>
          <w:sz w:val="24"/>
          <w:szCs w:val="24"/>
          <w:lang w:eastAsia="ar-SA"/>
        </w:rPr>
        <w:t xml:space="preserve">równoważne do przedstawionych w opisie przedmiotu zamówienia. Dopuszcza się, więc zaproponowanie w ofercie wszelkich równoważnych odpowiedników rynkowych o właściwościach nie gorszych niż wskazane </w:t>
      </w:r>
      <w:r w:rsidR="007A4DD4" w:rsidRPr="008459E9">
        <w:rPr>
          <w:rFonts w:ascii="Times New Roman" w:hAnsi="Times New Roman" w:cs="Times New Roman"/>
          <w:bCs/>
          <w:sz w:val="24"/>
          <w:szCs w:val="24"/>
          <w:lang w:eastAsia="ar-SA"/>
        </w:rPr>
        <w:t>w dokumentacji</w:t>
      </w:r>
      <w:r w:rsidRPr="008459E9">
        <w:rPr>
          <w:rFonts w:ascii="Times New Roman" w:hAnsi="Times New Roman" w:cs="Times New Roman"/>
          <w:bCs/>
          <w:sz w:val="24"/>
          <w:szCs w:val="24"/>
          <w:lang w:eastAsia="ar-SA"/>
        </w:rPr>
        <w:t xml:space="preserve"> </w:t>
      </w:r>
      <w:r w:rsidR="005E0C92" w:rsidRPr="008459E9">
        <w:rPr>
          <w:rFonts w:ascii="Times New Roman" w:hAnsi="Times New Roman" w:cs="Times New Roman"/>
          <w:bCs/>
          <w:sz w:val="24"/>
          <w:szCs w:val="24"/>
          <w:lang w:eastAsia="ar-SA"/>
        </w:rPr>
        <w:t>postępowania</w:t>
      </w:r>
      <w:r w:rsidR="008459E9" w:rsidRPr="008459E9">
        <w:rPr>
          <w:rFonts w:ascii="Times New Roman" w:hAnsi="Times New Roman" w:cs="Times New Roman"/>
          <w:bCs/>
          <w:sz w:val="24"/>
          <w:szCs w:val="24"/>
          <w:lang w:eastAsia="ar-SA"/>
        </w:rPr>
        <w:t xml:space="preserve"> </w:t>
      </w:r>
      <w:r w:rsidR="008459E9">
        <w:rPr>
          <w:rFonts w:ascii="Times New Roman" w:hAnsi="Times New Roman" w:cs="Times New Roman"/>
          <w:bCs/>
          <w:sz w:val="24"/>
          <w:szCs w:val="24"/>
          <w:lang w:eastAsia="ar-SA"/>
        </w:rPr>
        <w:t xml:space="preserve">                            </w:t>
      </w:r>
      <w:r w:rsidR="008725EB" w:rsidRPr="008459E9">
        <w:rPr>
          <w:rFonts w:ascii="Times New Roman" w:hAnsi="Times New Roman" w:cs="Times New Roman"/>
          <w:sz w:val="24"/>
          <w:szCs w:val="24"/>
        </w:rPr>
        <w:t>po</w:t>
      </w:r>
      <w:r w:rsidR="008459E9">
        <w:rPr>
          <w:rFonts w:ascii="Times New Roman" w:hAnsi="Times New Roman" w:cs="Times New Roman"/>
          <w:sz w:val="24"/>
          <w:szCs w:val="24"/>
        </w:rPr>
        <w:t xml:space="preserve"> </w:t>
      </w:r>
      <w:r w:rsidR="007A4DD4" w:rsidRPr="008459E9">
        <w:rPr>
          <w:rFonts w:ascii="Times New Roman" w:hAnsi="Times New Roman" w:cs="Times New Roman"/>
          <w:sz w:val="24"/>
          <w:szCs w:val="24"/>
        </w:rPr>
        <w:t>zaakceptowan</w:t>
      </w:r>
      <w:r w:rsidR="008725EB" w:rsidRPr="008459E9">
        <w:rPr>
          <w:rFonts w:ascii="Times New Roman" w:hAnsi="Times New Roman" w:cs="Times New Roman"/>
          <w:sz w:val="24"/>
          <w:szCs w:val="24"/>
        </w:rPr>
        <w:t>iu</w:t>
      </w:r>
      <w:r w:rsidR="007A4DD4" w:rsidRPr="008459E9">
        <w:rPr>
          <w:rFonts w:ascii="Times New Roman" w:hAnsi="Times New Roman" w:cs="Times New Roman"/>
          <w:sz w:val="24"/>
          <w:szCs w:val="24"/>
        </w:rPr>
        <w:t xml:space="preserve"> przez Zamawiającego. Ciężar udowodnienia równoważności zaproponowanych w ofercie materiałów spoczywa na Wykonawcy, który zobowiązany jest załączyć do oferty opisy techniczne, atesty, certyfikaty albo inne dokumenty dotyczące proponowanych materiałów potwierdzające, że są one równoważne wobec materiałów wskazanych przez Zamawiającego tzn., że spełniają co najmniej minimalne warunki/parametry określone w SWZ i załącznikach do niej</w:t>
      </w:r>
      <w:r w:rsidR="008725EB" w:rsidRPr="008459E9">
        <w:rPr>
          <w:rFonts w:ascii="Times New Roman" w:hAnsi="Times New Roman" w:cs="Times New Roman"/>
          <w:sz w:val="24"/>
          <w:szCs w:val="24"/>
        </w:rPr>
        <w:t>;</w:t>
      </w:r>
    </w:p>
    <w:p w14:paraId="2AC8CBC6" w14:textId="32FF8AB7" w:rsidR="008725EB" w:rsidRPr="008725EB" w:rsidRDefault="005412D6" w:rsidP="00C87DEB">
      <w:pPr>
        <w:pStyle w:val="Akapitzlist"/>
        <w:numPr>
          <w:ilvl w:val="0"/>
          <w:numId w:val="42"/>
        </w:numPr>
        <w:tabs>
          <w:tab w:val="left" w:pos="425"/>
        </w:tabs>
        <w:spacing w:after="0" w:line="240" w:lineRule="auto"/>
        <w:ind w:left="709" w:hanging="142"/>
        <w:jc w:val="both"/>
        <w:rPr>
          <w:rFonts w:ascii="Times New Roman" w:hAnsi="Times New Roman" w:cs="Times New Roman"/>
          <w:sz w:val="24"/>
          <w:szCs w:val="24"/>
          <w:lang w:eastAsia="ar-SA"/>
        </w:rPr>
      </w:pPr>
      <w:r w:rsidRPr="008725EB">
        <w:rPr>
          <w:rFonts w:ascii="Times New Roman" w:hAnsi="Times New Roman" w:cs="Times New Roman"/>
          <w:bCs/>
          <w:sz w:val="24"/>
          <w:szCs w:val="24"/>
          <w:lang w:eastAsia="ar-SA"/>
        </w:rPr>
        <w:t>Parametry wskazanego standardu określają minimalne warunki techniczne, eksploatacyjne, użytkowe, jakościowe i funkcjonalne, jakie ma spełniać przedmiot zamówienia. Wskazane znaki towarowe, patenty, marki lub nazwy producenta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w:t>
      </w:r>
      <w:r w:rsidR="008459E9">
        <w:rPr>
          <w:rFonts w:ascii="Times New Roman" w:hAnsi="Times New Roman" w:cs="Times New Roman"/>
          <w:bCs/>
          <w:sz w:val="24"/>
          <w:szCs w:val="24"/>
          <w:lang w:eastAsia="ar-SA"/>
        </w:rPr>
        <w:t>, normom,</w:t>
      </w:r>
      <w:r w:rsidRPr="008725EB">
        <w:rPr>
          <w:rFonts w:ascii="Times New Roman" w:hAnsi="Times New Roman" w:cs="Times New Roman"/>
          <w:bCs/>
          <w:sz w:val="24"/>
          <w:szCs w:val="24"/>
          <w:lang w:eastAsia="ar-SA"/>
        </w:rPr>
        <w:t xml:space="preserve"> itp. opisanym w SWZ. Dodatkowo Zamawiający podkreśla, iż równoważne metody, materiały, urządzenia, systemy, technologie itp. nie mogą stanowić zamienników w stosunku do metod, materiałów, urządzeń, systemów, technologii itp. opisanych w dokumentacji projektowej oraz w specyfikacji wykonania i odbioru robót za pomocą znaków towarowych, patentów, pochodzenia.</w:t>
      </w:r>
      <w:r w:rsidR="008725EB" w:rsidRPr="008725EB">
        <w:rPr>
          <w:rFonts w:ascii="Times New Roman" w:hAnsi="Times New Roman" w:cs="Times New Roman"/>
          <w:bCs/>
          <w:sz w:val="24"/>
          <w:szCs w:val="24"/>
          <w:lang w:eastAsia="ar-SA"/>
        </w:rPr>
        <w:t>;</w:t>
      </w:r>
    </w:p>
    <w:p w14:paraId="54242BFD" w14:textId="1881EAAD" w:rsidR="007A4DD4" w:rsidRPr="008725EB" w:rsidRDefault="007A4DD4" w:rsidP="00C87DEB">
      <w:pPr>
        <w:pStyle w:val="Akapitzlist"/>
        <w:numPr>
          <w:ilvl w:val="0"/>
          <w:numId w:val="42"/>
        </w:numPr>
        <w:tabs>
          <w:tab w:val="left" w:pos="425"/>
        </w:tabs>
        <w:spacing w:after="0" w:line="240" w:lineRule="auto"/>
        <w:ind w:left="709" w:hanging="142"/>
        <w:jc w:val="both"/>
        <w:rPr>
          <w:rFonts w:ascii="Times New Roman" w:hAnsi="Times New Roman" w:cs="Times New Roman"/>
          <w:sz w:val="24"/>
          <w:szCs w:val="24"/>
          <w:lang w:eastAsia="ar-SA"/>
        </w:rPr>
      </w:pPr>
      <w:r w:rsidRPr="008725EB">
        <w:rPr>
          <w:rFonts w:ascii="Times New Roman" w:hAnsi="Times New Roman" w:cs="Times New Roman"/>
          <w:color w:val="000000"/>
          <w:sz w:val="24"/>
          <w:szCs w:val="24"/>
        </w:rPr>
        <w:t>W przypadku, gdy zastosowanie równoważnych  materiałów lub urządzeń wymagać będzie zmiany dokumentacji, wszelkie koszty związane z zastosowaniem przez Wykonawcę materiałów/urządzeń równoważnych poniesie Wykonawca. Wszelkie formalności w tym zakresie obciążają również Wykonawcę. Powyższe nie stanowi podstawy do roszczenia przez Wykonawcę o zmianę terminu realizacji</w:t>
      </w:r>
      <w:r w:rsidR="008725EB" w:rsidRPr="008725EB">
        <w:rPr>
          <w:rFonts w:ascii="Times New Roman" w:hAnsi="Times New Roman" w:cs="Times New Roman"/>
          <w:color w:val="000000"/>
          <w:sz w:val="24"/>
          <w:szCs w:val="24"/>
        </w:rPr>
        <w:t>;</w:t>
      </w:r>
    </w:p>
    <w:p w14:paraId="7B811520" w14:textId="319C5894" w:rsidR="005412D6" w:rsidRPr="009D593B" w:rsidRDefault="005412D6" w:rsidP="00C87DEB">
      <w:pPr>
        <w:pStyle w:val="Akapitzlist"/>
        <w:numPr>
          <w:ilvl w:val="0"/>
          <w:numId w:val="42"/>
        </w:numPr>
        <w:tabs>
          <w:tab w:val="left" w:pos="425"/>
        </w:tabs>
        <w:spacing w:after="0" w:line="240" w:lineRule="auto"/>
        <w:ind w:left="709" w:hanging="142"/>
        <w:jc w:val="both"/>
        <w:rPr>
          <w:rFonts w:ascii="Times New Roman" w:hAnsi="Times New Roman" w:cs="Times New Roman"/>
          <w:sz w:val="24"/>
          <w:szCs w:val="24"/>
          <w:lang w:eastAsia="ar-SA"/>
        </w:rPr>
      </w:pPr>
      <w:r w:rsidRPr="008725EB">
        <w:rPr>
          <w:rFonts w:ascii="Times New Roman" w:hAnsi="Times New Roman" w:cs="Times New Roman"/>
          <w:bCs/>
          <w:sz w:val="24"/>
          <w:szCs w:val="24"/>
          <w:lang w:eastAsia="ar-SA"/>
        </w:rPr>
        <w:t>Prace będą prowadzone na czynnym obiekcie szpitalnym. Wykonawca jest zobowiązany do przedstawienia w terminie 3 dni po zawarciu umowy harmonogramu rzeczowo-fina</w:t>
      </w:r>
      <w:r w:rsidR="00EF4A76">
        <w:rPr>
          <w:rFonts w:ascii="Times New Roman" w:hAnsi="Times New Roman" w:cs="Times New Roman"/>
          <w:bCs/>
          <w:sz w:val="24"/>
          <w:szCs w:val="24"/>
          <w:lang w:eastAsia="ar-SA"/>
        </w:rPr>
        <w:t>n</w:t>
      </w:r>
      <w:r w:rsidRPr="008725EB">
        <w:rPr>
          <w:rFonts w:ascii="Times New Roman" w:hAnsi="Times New Roman" w:cs="Times New Roman"/>
          <w:bCs/>
          <w:sz w:val="24"/>
          <w:szCs w:val="24"/>
          <w:lang w:eastAsia="ar-SA"/>
        </w:rPr>
        <w:t xml:space="preserve">sowego, który zatwierdzi </w:t>
      </w:r>
      <w:r w:rsidR="008459E9">
        <w:rPr>
          <w:rFonts w:ascii="Times New Roman" w:hAnsi="Times New Roman" w:cs="Times New Roman"/>
          <w:bCs/>
          <w:sz w:val="24"/>
          <w:szCs w:val="24"/>
          <w:lang w:eastAsia="ar-SA"/>
        </w:rPr>
        <w:t>Zamawiający</w:t>
      </w:r>
      <w:r w:rsidRPr="008725EB">
        <w:rPr>
          <w:rFonts w:ascii="Times New Roman" w:hAnsi="Times New Roman" w:cs="Times New Roman"/>
          <w:bCs/>
          <w:sz w:val="24"/>
          <w:szCs w:val="24"/>
          <w:lang w:eastAsia="ar-SA"/>
        </w:rPr>
        <w:t xml:space="preserve"> oraz Szpital i stanowił on będzie załącznik do umowy. Roboty stwarzające hałas mogą być prowadzone wyłącznie po uzgodnieniu ze Szpitalem i po godzinie 15:00.</w:t>
      </w:r>
    </w:p>
    <w:p w14:paraId="3934D503" w14:textId="77777777" w:rsidR="009D593B" w:rsidRPr="008725EB" w:rsidRDefault="009D593B" w:rsidP="009D593B">
      <w:pPr>
        <w:pStyle w:val="Akapitzlist"/>
        <w:tabs>
          <w:tab w:val="left" w:pos="425"/>
        </w:tabs>
        <w:spacing w:after="0" w:line="240" w:lineRule="auto"/>
        <w:ind w:left="709"/>
        <w:jc w:val="both"/>
        <w:rPr>
          <w:rFonts w:ascii="Times New Roman" w:hAnsi="Times New Roman" w:cs="Times New Roman"/>
          <w:sz w:val="24"/>
          <w:szCs w:val="24"/>
          <w:lang w:eastAsia="ar-SA"/>
        </w:rPr>
      </w:pPr>
    </w:p>
    <w:p w14:paraId="3D6EBA13" w14:textId="18793EC2" w:rsidR="005412D6" w:rsidRPr="009313C0" w:rsidRDefault="005412D6" w:rsidP="00C87DEB">
      <w:pPr>
        <w:pStyle w:val="Akapitzlist"/>
        <w:numPr>
          <w:ilvl w:val="0"/>
          <w:numId w:val="39"/>
        </w:numPr>
        <w:tabs>
          <w:tab w:val="left" w:pos="425"/>
        </w:tabs>
        <w:spacing w:after="0" w:line="240" w:lineRule="auto"/>
        <w:ind w:left="284" w:hanging="284"/>
        <w:jc w:val="both"/>
        <w:rPr>
          <w:rFonts w:ascii="Times New Roman" w:hAnsi="Times New Roman" w:cs="Times New Roman"/>
          <w:sz w:val="24"/>
          <w:szCs w:val="24"/>
          <w:lang w:eastAsia="ar-SA"/>
        </w:rPr>
      </w:pPr>
      <w:bookmarkStart w:id="5" w:name="_Hlk107834322"/>
      <w:r w:rsidRPr="009313C0">
        <w:rPr>
          <w:rFonts w:ascii="Times New Roman" w:hAnsi="Times New Roman" w:cs="Times New Roman"/>
          <w:b/>
          <w:sz w:val="24"/>
          <w:szCs w:val="24"/>
        </w:rPr>
        <w:t xml:space="preserve">Zamawiający wymaga od Wykonawcy odbycia wizji lokalnej w zakresie </w:t>
      </w:r>
      <w:r w:rsidR="008725EB" w:rsidRPr="009313C0">
        <w:rPr>
          <w:rFonts w:ascii="Times New Roman" w:hAnsi="Times New Roman" w:cs="Times New Roman"/>
          <w:b/>
          <w:sz w:val="24"/>
          <w:szCs w:val="24"/>
        </w:rPr>
        <w:t>prac budowlanych</w:t>
      </w:r>
      <w:r w:rsidRPr="009313C0">
        <w:rPr>
          <w:rFonts w:ascii="Times New Roman" w:hAnsi="Times New Roman" w:cs="Times New Roman"/>
          <w:b/>
          <w:sz w:val="24"/>
          <w:szCs w:val="24"/>
        </w:rPr>
        <w:t>.</w:t>
      </w:r>
      <w:bookmarkEnd w:id="5"/>
    </w:p>
    <w:p w14:paraId="0A0112D7" w14:textId="77777777" w:rsidR="00D55976" w:rsidRDefault="005E0C92" w:rsidP="00CD4C1E">
      <w:pPr>
        <w:pStyle w:val="Akapitzlist"/>
        <w:numPr>
          <w:ilvl w:val="0"/>
          <w:numId w:val="68"/>
        </w:numPr>
        <w:spacing w:after="0" w:line="240" w:lineRule="auto"/>
        <w:jc w:val="both"/>
        <w:rPr>
          <w:rFonts w:ascii="Times New Roman" w:hAnsi="Times New Roman" w:cs="Times New Roman"/>
          <w:sz w:val="24"/>
          <w:szCs w:val="24"/>
        </w:rPr>
      </w:pPr>
      <w:bookmarkStart w:id="6" w:name="_Hlk107834227"/>
      <w:r w:rsidRPr="009313C0">
        <w:rPr>
          <w:rFonts w:ascii="Times New Roman" w:hAnsi="Times New Roman" w:cs="Times New Roman"/>
          <w:sz w:val="24"/>
          <w:szCs w:val="24"/>
        </w:rPr>
        <w:t>t</w:t>
      </w:r>
      <w:r w:rsidR="005412D6" w:rsidRPr="009313C0">
        <w:rPr>
          <w:rFonts w:ascii="Times New Roman" w:hAnsi="Times New Roman" w:cs="Times New Roman"/>
          <w:sz w:val="24"/>
          <w:szCs w:val="24"/>
        </w:rPr>
        <w:t xml:space="preserve">ermin wizji ustala się na dzień </w:t>
      </w:r>
    </w:p>
    <w:p w14:paraId="3A43921C" w14:textId="4D490E5E" w:rsidR="00D55976" w:rsidRPr="00D55976" w:rsidRDefault="00DC0F35" w:rsidP="00D55976">
      <w:pPr>
        <w:pStyle w:val="Akapitzlist"/>
        <w:spacing w:after="0" w:line="240" w:lineRule="auto"/>
        <w:ind w:left="644"/>
        <w:jc w:val="both"/>
        <w:rPr>
          <w:rFonts w:ascii="Times New Roman" w:hAnsi="Times New Roman" w:cs="Times New Roman"/>
          <w:b/>
          <w:bCs/>
          <w:sz w:val="24"/>
          <w:szCs w:val="24"/>
        </w:rPr>
      </w:pPr>
      <w:r w:rsidRPr="00D55976">
        <w:rPr>
          <w:rFonts w:ascii="Times New Roman" w:hAnsi="Times New Roman" w:cs="Times New Roman"/>
          <w:b/>
          <w:bCs/>
          <w:sz w:val="24"/>
          <w:szCs w:val="24"/>
        </w:rPr>
        <w:t>02</w:t>
      </w:r>
      <w:r w:rsidR="009313C0" w:rsidRPr="00D55976">
        <w:rPr>
          <w:rFonts w:ascii="Times New Roman" w:hAnsi="Times New Roman" w:cs="Times New Roman"/>
          <w:b/>
          <w:bCs/>
          <w:sz w:val="24"/>
          <w:szCs w:val="24"/>
        </w:rPr>
        <w:t>.0</w:t>
      </w:r>
      <w:r w:rsidRPr="00D55976">
        <w:rPr>
          <w:rFonts w:ascii="Times New Roman" w:hAnsi="Times New Roman" w:cs="Times New Roman"/>
          <w:b/>
          <w:bCs/>
          <w:sz w:val="24"/>
          <w:szCs w:val="24"/>
        </w:rPr>
        <w:t>8</w:t>
      </w:r>
      <w:r w:rsidR="009313C0" w:rsidRPr="00D55976">
        <w:rPr>
          <w:rFonts w:ascii="Times New Roman" w:hAnsi="Times New Roman" w:cs="Times New Roman"/>
          <w:b/>
          <w:bCs/>
          <w:sz w:val="24"/>
          <w:szCs w:val="24"/>
        </w:rPr>
        <w:t>.2022</w:t>
      </w:r>
      <w:r w:rsidR="005412D6" w:rsidRPr="00D55976">
        <w:rPr>
          <w:rFonts w:ascii="Times New Roman" w:hAnsi="Times New Roman" w:cs="Times New Roman"/>
          <w:b/>
          <w:bCs/>
          <w:sz w:val="24"/>
          <w:szCs w:val="24"/>
        </w:rPr>
        <w:t xml:space="preserve"> r. o godz. </w:t>
      </w:r>
      <w:r w:rsidR="009313C0" w:rsidRPr="00D55976">
        <w:rPr>
          <w:rFonts w:ascii="Times New Roman" w:hAnsi="Times New Roman" w:cs="Times New Roman"/>
          <w:b/>
          <w:bCs/>
          <w:sz w:val="24"/>
          <w:szCs w:val="24"/>
        </w:rPr>
        <w:t>10:00</w:t>
      </w:r>
      <w:r w:rsidR="005412D6" w:rsidRPr="00D55976">
        <w:rPr>
          <w:rFonts w:ascii="Times New Roman" w:hAnsi="Times New Roman" w:cs="Times New Roman"/>
          <w:b/>
          <w:bCs/>
          <w:sz w:val="24"/>
          <w:szCs w:val="24"/>
        </w:rPr>
        <w:t xml:space="preserve"> </w:t>
      </w:r>
    </w:p>
    <w:p w14:paraId="06B90FF5" w14:textId="0F293DFA" w:rsidR="00D55976" w:rsidRDefault="00D55976" w:rsidP="00D55976">
      <w:pPr>
        <w:pStyle w:val="Akapitzlist"/>
        <w:spacing w:after="0" w:line="240" w:lineRule="auto"/>
        <w:ind w:left="644"/>
        <w:jc w:val="both"/>
        <w:rPr>
          <w:rFonts w:ascii="Times New Roman" w:hAnsi="Times New Roman" w:cs="Times New Roman"/>
          <w:b/>
          <w:bCs/>
          <w:sz w:val="24"/>
          <w:szCs w:val="24"/>
        </w:rPr>
      </w:pPr>
      <w:r w:rsidRPr="00D55976">
        <w:rPr>
          <w:rFonts w:ascii="Times New Roman" w:hAnsi="Times New Roman" w:cs="Times New Roman"/>
          <w:b/>
          <w:bCs/>
          <w:sz w:val="24"/>
          <w:szCs w:val="24"/>
        </w:rPr>
        <w:t>1</w:t>
      </w:r>
      <w:r w:rsidR="00413F44">
        <w:rPr>
          <w:rFonts w:ascii="Times New Roman" w:hAnsi="Times New Roman" w:cs="Times New Roman"/>
          <w:b/>
          <w:bCs/>
          <w:sz w:val="24"/>
          <w:szCs w:val="24"/>
        </w:rPr>
        <w:t>7</w:t>
      </w:r>
      <w:r w:rsidRPr="00D55976">
        <w:rPr>
          <w:rFonts w:ascii="Times New Roman" w:hAnsi="Times New Roman" w:cs="Times New Roman"/>
          <w:b/>
          <w:bCs/>
          <w:sz w:val="24"/>
          <w:szCs w:val="24"/>
        </w:rPr>
        <w:t>.08.2022 r. o godz. 10:00</w:t>
      </w:r>
    </w:p>
    <w:p w14:paraId="3C3B53AC" w14:textId="51580157" w:rsidR="00413F44" w:rsidRPr="00413F44" w:rsidRDefault="00413F44" w:rsidP="00413F44">
      <w:pPr>
        <w:pStyle w:val="Akapitzlist"/>
        <w:spacing w:after="0" w:line="240" w:lineRule="auto"/>
        <w:ind w:left="644"/>
        <w:jc w:val="both"/>
        <w:rPr>
          <w:rFonts w:ascii="Times New Roman" w:hAnsi="Times New Roman" w:cs="Times New Roman"/>
          <w:b/>
          <w:bCs/>
          <w:sz w:val="24"/>
          <w:szCs w:val="24"/>
        </w:rPr>
      </w:pPr>
      <w:r>
        <w:rPr>
          <w:rFonts w:ascii="Times New Roman" w:hAnsi="Times New Roman" w:cs="Times New Roman"/>
          <w:b/>
          <w:bCs/>
          <w:sz w:val="24"/>
          <w:szCs w:val="24"/>
        </w:rPr>
        <w:t>23</w:t>
      </w:r>
      <w:r w:rsidRPr="00D55976">
        <w:rPr>
          <w:rFonts w:ascii="Times New Roman" w:hAnsi="Times New Roman" w:cs="Times New Roman"/>
          <w:b/>
          <w:bCs/>
          <w:sz w:val="24"/>
          <w:szCs w:val="24"/>
        </w:rPr>
        <w:t>.08.2022 r. o godz. 10:00</w:t>
      </w:r>
    </w:p>
    <w:p w14:paraId="3BD4507D" w14:textId="403F068F" w:rsidR="000F11DE" w:rsidRPr="009313C0" w:rsidRDefault="005412D6" w:rsidP="00D55976">
      <w:pPr>
        <w:pStyle w:val="Akapitzlist"/>
        <w:spacing w:after="0" w:line="240" w:lineRule="auto"/>
        <w:ind w:left="644"/>
        <w:jc w:val="both"/>
        <w:rPr>
          <w:rFonts w:ascii="Times New Roman" w:hAnsi="Times New Roman" w:cs="Times New Roman"/>
          <w:sz w:val="24"/>
          <w:szCs w:val="24"/>
        </w:rPr>
      </w:pPr>
      <w:r w:rsidRPr="009313C0">
        <w:rPr>
          <w:rFonts w:ascii="Times New Roman" w:hAnsi="Times New Roman" w:cs="Times New Roman"/>
          <w:sz w:val="24"/>
          <w:szCs w:val="24"/>
        </w:rPr>
        <w:t xml:space="preserve">Zbiórka zainteresowanych </w:t>
      </w:r>
      <w:r w:rsidR="00AA5A41" w:rsidRPr="009313C0">
        <w:rPr>
          <w:rFonts w:ascii="Times New Roman" w:hAnsi="Times New Roman" w:cs="Times New Roman"/>
          <w:sz w:val="24"/>
          <w:szCs w:val="24"/>
        </w:rPr>
        <w:t>W</w:t>
      </w:r>
      <w:r w:rsidRPr="009313C0">
        <w:rPr>
          <w:rFonts w:ascii="Times New Roman" w:hAnsi="Times New Roman" w:cs="Times New Roman"/>
          <w:sz w:val="24"/>
          <w:szCs w:val="24"/>
        </w:rPr>
        <w:t xml:space="preserve">ykonawców odbędzie się przy ul. </w:t>
      </w:r>
      <w:r w:rsidR="009B7274" w:rsidRPr="009313C0">
        <w:rPr>
          <w:rFonts w:ascii="Times New Roman" w:hAnsi="Times New Roman" w:cs="Times New Roman"/>
          <w:sz w:val="24"/>
          <w:szCs w:val="24"/>
        </w:rPr>
        <w:t>Wileńskiej 37</w:t>
      </w:r>
      <w:r w:rsidR="000F11DE" w:rsidRPr="009313C0">
        <w:rPr>
          <w:rFonts w:ascii="Times New Roman" w:hAnsi="Times New Roman" w:cs="Times New Roman"/>
          <w:sz w:val="24"/>
          <w:szCs w:val="24"/>
        </w:rPr>
        <w:t xml:space="preserve">, </w:t>
      </w:r>
      <w:r w:rsidRPr="009313C0">
        <w:rPr>
          <w:rFonts w:ascii="Times New Roman" w:hAnsi="Times New Roman" w:cs="Times New Roman"/>
          <w:sz w:val="24"/>
          <w:szCs w:val="24"/>
        </w:rPr>
        <w:t xml:space="preserve"> </w:t>
      </w:r>
      <w:r w:rsidR="00CD4C1E" w:rsidRPr="009313C0">
        <w:rPr>
          <w:rFonts w:ascii="Times New Roman" w:hAnsi="Times New Roman" w:cs="Times New Roman"/>
          <w:sz w:val="24"/>
          <w:szCs w:val="24"/>
        </w:rPr>
        <w:t xml:space="preserve">przed budynkiem  Ginekologiczno – Położniczym </w:t>
      </w:r>
      <w:r w:rsidRPr="009313C0">
        <w:rPr>
          <w:rFonts w:ascii="Times New Roman" w:hAnsi="Times New Roman" w:cs="Times New Roman"/>
          <w:sz w:val="24"/>
          <w:szCs w:val="24"/>
        </w:rPr>
        <w:t xml:space="preserve">. </w:t>
      </w:r>
    </w:p>
    <w:p w14:paraId="1B8BDCF7" w14:textId="7FE97FAF" w:rsidR="00CD4C1E" w:rsidRPr="009313C0" w:rsidRDefault="00311099" w:rsidP="00CD4C1E">
      <w:pPr>
        <w:pStyle w:val="Akapitzlist"/>
        <w:numPr>
          <w:ilvl w:val="0"/>
          <w:numId w:val="68"/>
        </w:numPr>
        <w:spacing w:after="0" w:line="240" w:lineRule="auto"/>
        <w:jc w:val="both"/>
        <w:rPr>
          <w:rFonts w:ascii="Times New Roman" w:hAnsi="Times New Roman" w:cs="Times New Roman"/>
          <w:sz w:val="24"/>
          <w:szCs w:val="24"/>
        </w:rPr>
      </w:pPr>
      <w:r w:rsidRPr="009313C0">
        <w:rPr>
          <w:rFonts w:ascii="Times New Roman" w:hAnsi="Times New Roman" w:cs="Times New Roman"/>
          <w:sz w:val="24"/>
          <w:szCs w:val="24"/>
        </w:rPr>
        <w:t>Wojewódzki Specjalistyczn</w:t>
      </w:r>
      <w:r w:rsidR="009B7274" w:rsidRPr="009313C0">
        <w:rPr>
          <w:rFonts w:ascii="Times New Roman" w:hAnsi="Times New Roman" w:cs="Times New Roman"/>
          <w:sz w:val="24"/>
          <w:szCs w:val="24"/>
        </w:rPr>
        <w:t>y</w:t>
      </w:r>
      <w:r w:rsidRPr="009313C0">
        <w:rPr>
          <w:rFonts w:ascii="Times New Roman" w:hAnsi="Times New Roman" w:cs="Times New Roman"/>
          <w:sz w:val="24"/>
          <w:szCs w:val="24"/>
        </w:rPr>
        <w:t xml:space="preserve"> Szpital</w:t>
      </w:r>
      <w:r w:rsidR="009B7274" w:rsidRPr="009313C0">
        <w:rPr>
          <w:rFonts w:ascii="Times New Roman" w:hAnsi="Times New Roman" w:cs="Times New Roman"/>
          <w:sz w:val="24"/>
          <w:szCs w:val="24"/>
        </w:rPr>
        <w:t xml:space="preserve"> </w:t>
      </w:r>
      <w:r w:rsidRPr="009313C0">
        <w:rPr>
          <w:rFonts w:ascii="Times New Roman" w:hAnsi="Times New Roman" w:cs="Times New Roman"/>
          <w:sz w:val="24"/>
          <w:szCs w:val="24"/>
        </w:rPr>
        <w:t xml:space="preserve">im. M. Pirogowa w Łodzi </w:t>
      </w:r>
      <w:r w:rsidR="005412D6" w:rsidRPr="009313C0">
        <w:rPr>
          <w:rFonts w:ascii="Times New Roman" w:hAnsi="Times New Roman" w:cs="Times New Roman"/>
          <w:sz w:val="24"/>
          <w:szCs w:val="24"/>
        </w:rPr>
        <w:t>będzie reprezentował</w:t>
      </w:r>
      <w:r w:rsidR="009B7274" w:rsidRPr="009313C0">
        <w:rPr>
          <w:rFonts w:ascii="Times New Roman" w:hAnsi="Times New Roman" w:cs="Times New Roman"/>
          <w:sz w:val="24"/>
          <w:szCs w:val="24"/>
        </w:rPr>
        <w:t>a</w:t>
      </w:r>
      <w:r w:rsidR="005412D6" w:rsidRPr="009313C0">
        <w:rPr>
          <w:rFonts w:ascii="Times New Roman" w:hAnsi="Times New Roman" w:cs="Times New Roman"/>
          <w:sz w:val="24"/>
          <w:szCs w:val="24"/>
        </w:rPr>
        <w:t xml:space="preserve"> </w:t>
      </w:r>
      <w:r w:rsidR="009B7274" w:rsidRPr="009313C0">
        <w:rPr>
          <w:rFonts w:ascii="Times New Roman" w:hAnsi="Times New Roman" w:cs="Times New Roman"/>
          <w:sz w:val="24"/>
          <w:szCs w:val="24"/>
        </w:rPr>
        <w:t xml:space="preserve">Pani Elżbieta Bilska Barszcz – Kierownik Działu Eksploatacji email : </w:t>
      </w:r>
      <w:hyperlink r:id="rId13" w:history="1">
        <w:r w:rsidR="009B7274" w:rsidRPr="009313C0">
          <w:rPr>
            <w:rStyle w:val="Hipercze"/>
            <w:rFonts w:ascii="Times New Roman" w:hAnsi="Times New Roman" w:cs="Times New Roman"/>
            <w:color w:val="auto"/>
            <w:sz w:val="24"/>
            <w:szCs w:val="24"/>
          </w:rPr>
          <w:t>eksploatacja@pirogow.pl</w:t>
        </w:r>
      </w:hyperlink>
      <w:r w:rsidR="00CD4C1E" w:rsidRPr="009313C0">
        <w:rPr>
          <w:rStyle w:val="Hipercze"/>
          <w:rFonts w:ascii="Times New Roman" w:hAnsi="Times New Roman" w:cs="Times New Roman"/>
          <w:color w:val="auto"/>
          <w:sz w:val="24"/>
          <w:szCs w:val="24"/>
        </w:rPr>
        <w:t xml:space="preserve"> oraz </w:t>
      </w:r>
      <w:r w:rsidR="00CD4C1E" w:rsidRPr="009313C0">
        <w:rPr>
          <w:rFonts w:ascii="Times New Roman" w:hAnsi="Times New Roman" w:cs="Times New Roman"/>
          <w:sz w:val="24"/>
          <w:szCs w:val="24"/>
        </w:rPr>
        <w:t>Pan Wojciech Seweryn – Kierownik Działu Inwestycji i Remontów</w:t>
      </w:r>
    </w:p>
    <w:p w14:paraId="4103CE39" w14:textId="7CE9CA01" w:rsidR="005E0C92" w:rsidRPr="000F11DE" w:rsidRDefault="005E0C92" w:rsidP="000F11DE">
      <w:pPr>
        <w:pStyle w:val="Akapitzlist"/>
        <w:numPr>
          <w:ilvl w:val="0"/>
          <w:numId w:val="68"/>
        </w:numPr>
        <w:spacing w:after="0" w:line="240" w:lineRule="auto"/>
        <w:jc w:val="both"/>
        <w:rPr>
          <w:rFonts w:ascii="Times New Roman" w:hAnsi="Times New Roman" w:cs="Times New Roman"/>
          <w:sz w:val="24"/>
          <w:szCs w:val="24"/>
        </w:rPr>
      </w:pPr>
      <w:r w:rsidRPr="000F11DE">
        <w:rPr>
          <w:rFonts w:ascii="Times New Roman" w:hAnsi="Times New Roman" w:cs="Times New Roman"/>
          <w:sz w:val="24"/>
          <w:szCs w:val="24"/>
        </w:rPr>
        <w:t>nieodbycie wizji lokalnej spowoduje odrzucenie oferty Wykonawcy;</w:t>
      </w:r>
    </w:p>
    <w:p w14:paraId="4A0B2D35" w14:textId="7E35EA35" w:rsidR="005E0C92" w:rsidRPr="009B7274" w:rsidRDefault="005E0C92" w:rsidP="009B7274">
      <w:pPr>
        <w:pStyle w:val="Akapitzlist"/>
        <w:numPr>
          <w:ilvl w:val="0"/>
          <w:numId w:val="68"/>
        </w:numPr>
        <w:spacing w:after="0" w:line="240" w:lineRule="auto"/>
        <w:jc w:val="both"/>
        <w:rPr>
          <w:rFonts w:ascii="Times New Roman" w:hAnsi="Times New Roman" w:cs="Times New Roman"/>
          <w:sz w:val="24"/>
          <w:szCs w:val="24"/>
        </w:rPr>
      </w:pPr>
      <w:r w:rsidRPr="009B7274">
        <w:rPr>
          <w:rFonts w:ascii="Times New Roman" w:hAnsi="Times New Roman" w:cs="Times New Roman"/>
          <w:sz w:val="24"/>
          <w:szCs w:val="24"/>
        </w:rPr>
        <w:t>koszty wizji lokalnej obciążają Wykonawcę;</w:t>
      </w:r>
    </w:p>
    <w:p w14:paraId="29D2358E" w14:textId="72CCD5D2" w:rsidR="005E0C92" w:rsidRPr="009B7274" w:rsidRDefault="005E0C92" w:rsidP="009B7274">
      <w:pPr>
        <w:pStyle w:val="Akapitzlist"/>
        <w:numPr>
          <w:ilvl w:val="0"/>
          <w:numId w:val="68"/>
        </w:numPr>
        <w:spacing w:after="0" w:line="240" w:lineRule="auto"/>
        <w:jc w:val="both"/>
        <w:rPr>
          <w:rFonts w:ascii="Times New Roman" w:hAnsi="Times New Roman" w:cs="Times New Roman"/>
          <w:sz w:val="24"/>
          <w:szCs w:val="24"/>
        </w:rPr>
      </w:pPr>
      <w:r w:rsidRPr="009B7274">
        <w:rPr>
          <w:rFonts w:ascii="Times New Roman" w:hAnsi="Times New Roman" w:cs="Times New Roman"/>
          <w:sz w:val="24"/>
          <w:szCs w:val="24"/>
        </w:rPr>
        <w:t xml:space="preserve">prowadzenie jakichkolwiek ustaleń podczas wizji lokalnej nie jest wiążące, wszelkie pytania merytoryczne i wnioski o wyjaśnienie treści SWZ należy kierować </w:t>
      </w:r>
      <w:r w:rsidR="008459E9" w:rsidRPr="009B7274">
        <w:rPr>
          <w:rFonts w:ascii="Times New Roman" w:hAnsi="Times New Roman" w:cs="Times New Roman"/>
          <w:sz w:val="24"/>
          <w:szCs w:val="24"/>
        </w:rPr>
        <w:t xml:space="preserve">                                </w:t>
      </w:r>
      <w:r w:rsidRPr="009B7274">
        <w:rPr>
          <w:rFonts w:ascii="Times New Roman" w:hAnsi="Times New Roman" w:cs="Times New Roman"/>
          <w:sz w:val="24"/>
          <w:szCs w:val="24"/>
        </w:rPr>
        <w:t>do Zamawiającego, zgodnie z postanowieniami SWZ.</w:t>
      </w:r>
    </w:p>
    <w:bookmarkEnd w:id="6"/>
    <w:p w14:paraId="40A182C5" w14:textId="77777777" w:rsidR="009D593B" w:rsidRPr="005F0A85" w:rsidRDefault="009D593B" w:rsidP="008725EB">
      <w:pPr>
        <w:pStyle w:val="Akapitzlist"/>
        <w:spacing w:after="0" w:line="240" w:lineRule="auto"/>
        <w:ind w:left="284"/>
        <w:jc w:val="both"/>
        <w:rPr>
          <w:rFonts w:ascii="Times New Roman" w:hAnsi="Times New Roman" w:cs="Times New Roman"/>
          <w:sz w:val="24"/>
          <w:szCs w:val="24"/>
        </w:rPr>
      </w:pPr>
    </w:p>
    <w:p w14:paraId="2573CB8E" w14:textId="260ACA2F" w:rsidR="00B8048F" w:rsidRPr="00DF31C7" w:rsidRDefault="001233B3" w:rsidP="00C87DEB">
      <w:pPr>
        <w:pStyle w:val="Akapitzlist"/>
        <w:numPr>
          <w:ilvl w:val="0"/>
          <w:numId w:val="39"/>
        </w:numPr>
        <w:spacing w:after="0" w:line="240" w:lineRule="auto"/>
        <w:ind w:left="284" w:hanging="284"/>
        <w:jc w:val="both"/>
        <w:rPr>
          <w:rFonts w:ascii="Times New Roman" w:hAnsi="Times New Roman" w:cs="Times New Roman"/>
          <w:color w:val="002060"/>
          <w:sz w:val="24"/>
          <w:szCs w:val="24"/>
        </w:rPr>
      </w:pPr>
      <w:r w:rsidRPr="00DF31C7">
        <w:rPr>
          <w:rFonts w:ascii="Times New Roman" w:hAnsi="Times New Roman" w:cs="Times New Roman"/>
          <w:b/>
          <w:bCs/>
          <w:sz w:val="24"/>
          <w:szCs w:val="24"/>
        </w:rPr>
        <w:t>Zamawiający wymaga, aby Wykonawca</w:t>
      </w:r>
      <w:r w:rsidR="005F0A85" w:rsidRPr="00DF31C7">
        <w:rPr>
          <w:rFonts w:ascii="Times New Roman" w:hAnsi="Times New Roman" w:cs="Times New Roman"/>
          <w:b/>
          <w:bCs/>
          <w:sz w:val="24"/>
          <w:szCs w:val="24"/>
        </w:rPr>
        <w:t xml:space="preserve"> lub podwykonawca</w:t>
      </w:r>
      <w:r w:rsidRPr="00DF31C7">
        <w:rPr>
          <w:rFonts w:ascii="Times New Roman" w:hAnsi="Times New Roman" w:cs="Times New Roman"/>
          <w:b/>
          <w:bCs/>
          <w:sz w:val="24"/>
          <w:szCs w:val="24"/>
        </w:rPr>
        <w:t xml:space="preserve"> zgodnie z art. </w:t>
      </w:r>
      <w:r w:rsidR="00A7790E" w:rsidRPr="00DF31C7">
        <w:rPr>
          <w:rFonts w:ascii="Times New Roman" w:hAnsi="Times New Roman" w:cs="Times New Roman"/>
          <w:b/>
          <w:bCs/>
          <w:sz w:val="24"/>
          <w:szCs w:val="24"/>
        </w:rPr>
        <w:t>95</w:t>
      </w:r>
      <w:r w:rsidRPr="00DF31C7">
        <w:rPr>
          <w:rFonts w:ascii="Times New Roman" w:hAnsi="Times New Roman" w:cs="Times New Roman"/>
          <w:b/>
          <w:bCs/>
          <w:sz w:val="24"/>
          <w:szCs w:val="24"/>
        </w:rPr>
        <w:t xml:space="preserve"> ust. </w:t>
      </w:r>
      <w:r w:rsidR="00A7790E" w:rsidRPr="00DF31C7">
        <w:rPr>
          <w:rFonts w:ascii="Times New Roman" w:hAnsi="Times New Roman" w:cs="Times New Roman"/>
          <w:b/>
          <w:bCs/>
          <w:sz w:val="24"/>
          <w:szCs w:val="24"/>
        </w:rPr>
        <w:t>1</w:t>
      </w:r>
      <w:r w:rsidRPr="00DF31C7">
        <w:rPr>
          <w:rFonts w:ascii="Times New Roman" w:hAnsi="Times New Roman" w:cs="Times New Roman"/>
          <w:b/>
          <w:bCs/>
          <w:sz w:val="24"/>
          <w:szCs w:val="24"/>
        </w:rPr>
        <w:t xml:space="preserve"> ustawy </w:t>
      </w:r>
      <w:r w:rsidR="009E159C" w:rsidRPr="00DF31C7">
        <w:rPr>
          <w:rFonts w:ascii="Times New Roman" w:hAnsi="Times New Roman" w:cs="Times New Roman"/>
          <w:b/>
          <w:bCs/>
          <w:sz w:val="24"/>
          <w:szCs w:val="24"/>
        </w:rPr>
        <w:t>Pzp</w:t>
      </w:r>
      <w:r w:rsidRPr="00DF31C7">
        <w:rPr>
          <w:rFonts w:ascii="Times New Roman" w:hAnsi="Times New Roman" w:cs="Times New Roman"/>
          <w:b/>
          <w:bCs/>
          <w:sz w:val="24"/>
          <w:szCs w:val="24"/>
        </w:rPr>
        <w:t>, przy realizacji przedmiotu umowy zatrudnił na podstawie umowy o pracę</w:t>
      </w:r>
      <w:r w:rsidR="005F0A85" w:rsidRPr="00DF31C7">
        <w:rPr>
          <w:rFonts w:ascii="Times New Roman" w:hAnsi="Times New Roman" w:cs="Times New Roman"/>
          <w:b/>
          <w:bCs/>
          <w:sz w:val="24"/>
          <w:szCs w:val="24"/>
        </w:rPr>
        <w:t xml:space="preserve"> osoby wykonujące czynności w zakresie realizacji niniejszego zamówienia, których wykonanie zawiera cechy stosunku pracy określone w Kodeksie pracy</w:t>
      </w:r>
      <w:r w:rsidR="005F0A85" w:rsidRPr="00DF31C7">
        <w:rPr>
          <w:rFonts w:ascii="Times New Roman" w:hAnsi="Times New Roman" w:cs="Times New Roman"/>
          <w:sz w:val="24"/>
          <w:szCs w:val="24"/>
        </w:rPr>
        <w:t>.  Obowiązek zatrudnienia na podstawie umowy o pracę nie dotyczy sytuacji, w której Wykonawca lub podwykonawca osobiście wykonuje powyższe czynności (np. osoba fizyczna prowadząca działalność gospodarczą, wspólnicy spółki cywilnej)</w:t>
      </w:r>
      <w:r w:rsidR="00DF31C7" w:rsidRPr="00DF31C7">
        <w:rPr>
          <w:rFonts w:ascii="Times New Roman" w:hAnsi="Times New Roman" w:cs="Times New Roman"/>
          <w:sz w:val="24"/>
          <w:szCs w:val="24"/>
        </w:rPr>
        <w:t>.</w:t>
      </w:r>
    </w:p>
    <w:p w14:paraId="79ADB824" w14:textId="368D2903" w:rsidR="00DF31C7" w:rsidRPr="00E60988" w:rsidRDefault="00DF31C7" w:rsidP="00C87DEB">
      <w:pPr>
        <w:pStyle w:val="Akapitzlist"/>
        <w:numPr>
          <w:ilvl w:val="0"/>
          <w:numId w:val="39"/>
        </w:numPr>
        <w:spacing w:after="0" w:line="240" w:lineRule="auto"/>
        <w:ind w:left="284" w:hanging="284"/>
        <w:jc w:val="both"/>
        <w:rPr>
          <w:rFonts w:ascii="Times New Roman" w:hAnsi="Times New Roman" w:cs="Times New Roman"/>
          <w:color w:val="002060"/>
          <w:sz w:val="24"/>
          <w:szCs w:val="24"/>
        </w:rPr>
      </w:pPr>
      <w:r w:rsidRPr="00DF31C7">
        <w:rPr>
          <w:rFonts w:ascii="Times New Roman" w:hAnsi="Times New Roman" w:cs="Times New Roman"/>
          <w:sz w:val="24"/>
          <w:szCs w:val="24"/>
        </w:rPr>
        <w:t>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lub podwykonawcę na podstawie umowy o pracę.</w:t>
      </w:r>
    </w:p>
    <w:p w14:paraId="151269AB" w14:textId="58160AFA" w:rsidR="00E60988" w:rsidRPr="003724B6" w:rsidRDefault="00E60988" w:rsidP="00C87DEB">
      <w:pPr>
        <w:pStyle w:val="Akapitzlist"/>
        <w:numPr>
          <w:ilvl w:val="0"/>
          <w:numId w:val="39"/>
        </w:numPr>
        <w:spacing w:after="0" w:line="240" w:lineRule="auto"/>
        <w:ind w:left="284" w:hanging="284"/>
        <w:jc w:val="both"/>
        <w:rPr>
          <w:rFonts w:ascii="Times New Roman" w:hAnsi="Times New Roman" w:cs="Times New Roman"/>
          <w:b/>
          <w:bCs/>
          <w:sz w:val="24"/>
          <w:szCs w:val="24"/>
        </w:rPr>
      </w:pPr>
      <w:r w:rsidRPr="003724B6">
        <w:rPr>
          <w:rFonts w:ascii="Times New Roman" w:eastAsia="Calibri" w:hAnsi="Times New Roman" w:cs="Times New Roman"/>
          <w:sz w:val="24"/>
          <w:szCs w:val="24"/>
        </w:rPr>
        <w:t xml:space="preserve">Zamawiający wymaga zatrudnienia przez </w:t>
      </w:r>
      <w:r w:rsidR="008459E9" w:rsidRPr="003724B6">
        <w:rPr>
          <w:rFonts w:ascii="Times New Roman" w:eastAsia="Calibri" w:hAnsi="Times New Roman" w:cs="Times New Roman"/>
          <w:sz w:val="24"/>
          <w:szCs w:val="24"/>
        </w:rPr>
        <w:t>W</w:t>
      </w:r>
      <w:r w:rsidRPr="003724B6">
        <w:rPr>
          <w:rFonts w:ascii="Times New Roman" w:eastAsia="Calibri" w:hAnsi="Times New Roman" w:cs="Times New Roman"/>
          <w:sz w:val="24"/>
          <w:szCs w:val="24"/>
        </w:rPr>
        <w:t xml:space="preserve">ykonawcę lub podwykonawcę na podstawie umowy o pracę osób wykonujących następujące czynności w zakresie realizacji zamówienia: </w:t>
      </w:r>
      <w:r w:rsidRPr="003724B6">
        <w:rPr>
          <w:rFonts w:ascii="Times New Roman" w:eastAsia="Calibri" w:hAnsi="Times New Roman" w:cs="Times New Roman"/>
          <w:b/>
          <w:bCs/>
          <w:sz w:val="24"/>
          <w:szCs w:val="24"/>
        </w:rPr>
        <w:t>roboty przygotowawcze i rozbiórkowe,</w:t>
      </w:r>
      <w:r w:rsidR="003724B6" w:rsidRPr="003724B6">
        <w:rPr>
          <w:rFonts w:ascii="Times New Roman" w:eastAsia="Calibri" w:hAnsi="Times New Roman" w:cs="Times New Roman"/>
          <w:b/>
          <w:bCs/>
          <w:sz w:val="24"/>
          <w:szCs w:val="24"/>
        </w:rPr>
        <w:t xml:space="preserve"> roboty budowlane: </w:t>
      </w:r>
      <w:r w:rsidRPr="003724B6">
        <w:rPr>
          <w:rFonts w:ascii="Times New Roman" w:eastAsia="Calibri" w:hAnsi="Times New Roman" w:cs="Times New Roman"/>
          <w:b/>
          <w:bCs/>
          <w:sz w:val="24"/>
          <w:szCs w:val="24"/>
        </w:rPr>
        <w:t xml:space="preserve">montażowe, </w:t>
      </w:r>
      <w:r w:rsidR="003724B6" w:rsidRPr="003724B6">
        <w:rPr>
          <w:rFonts w:ascii="Times New Roman" w:eastAsia="Calibri" w:hAnsi="Times New Roman" w:cs="Times New Roman"/>
          <w:b/>
          <w:bCs/>
          <w:sz w:val="24"/>
          <w:szCs w:val="24"/>
        </w:rPr>
        <w:t>odtworzeniowe, wykończeniowe oraz roboty instalacyjne w tym wentylacja, klimatyzacja i gazy medyczne</w:t>
      </w:r>
      <w:r w:rsidRPr="003724B6">
        <w:rPr>
          <w:rFonts w:ascii="Times New Roman" w:eastAsia="Calibri" w:hAnsi="Times New Roman" w:cs="Times New Roman"/>
          <w:b/>
          <w:bCs/>
          <w:sz w:val="24"/>
          <w:szCs w:val="24"/>
        </w:rPr>
        <w:t>.</w:t>
      </w:r>
    </w:p>
    <w:p w14:paraId="0D684C37" w14:textId="43EECF10" w:rsidR="00E60988" w:rsidRPr="00DE426C" w:rsidRDefault="00E60988" w:rsidP="00C87DEB">
      <w:pPr>
        <w:pStyle w:val="Akapitzlist"/>
        <w:numPr>
          <w:ilvl w:val="0"/>
          <w:numId w:val="39"/>
        </w:numPr>
        <w:spacing w:after="0" w:line="240" w:lineRule="auto"/>
        <w:ind w:left="284" w:hanging="284"/>
        <w:jc w:val="both"/>
        <w:rPr>
          <w:rFonts w:ascii="Times New Roman" w:hAnsi="Times New Roman" w:cs="Times New Roman"/>
          <w:sz w:val="24"/>
          <w:szCs w:val="24"/>
          <w:u w:val="single"/>
        </w:rPr>
      </w:pPr>
      <w:r w:rsidRPr="00E83227">
        <w:rPr>
          <w:rFonts w:ascii="Times New Roman" w:eastAsia="Calibri" w:hAnsi="Times New Roman" w:cs="Times New Roman"/>
          <w:sz w:val="24"/>
          <w:szCs w:val="24"/>
        </w:rPr>
        <w:t>Wykonawca</w:t>
      </w:r>
      <w:r w:rsidRPr="00E83227">
        <w:rPr>
          <w:rFonts w:ascii="Times New Roman" w:hAnsi="Times New Roman" w:cs="Times New Roman"/>
          <w:sz w:val="24"/>
          <w:szCs w:val="24"/>
        </w:rPr>
        <w:t xml:space="preserve"> zobowiązany będzie do przedłożenia </w:t>
      </w:r>
      <w:r w:rsidR="002E50F9" w:rsidRPr="00E83227">
        <w:rPr>
          <w:rFonts w:ascii="Times New Roman" w:hAnsi="Times New Roman" w:cs="Times New Roman"/>
          <w:sz w:val="24"/>
          <w:szCs w:val="24"/>
        </w:rPr>
        <w:t>informacji</w:t>
      </w:r>
      <w:r w:rsidRPr="00E83227">
        <w:rPr>
          <w:rFonts w:ascii="Times New Roman" w:hAnsi="Times New Roman" w:cs="Times New Roman"/>
          <w:sz w:val="24"/>
          <w:szCs w:val="24"/>
        </w:rPr>
        <w:t xml:space="preserve"> o liczbie zatrudnionych osób, wykonujących </w:t>
      </w:r>
      <w:r w:rsidR="00FB773A" w:rsidRPr="00E83227">
        <w:rPr>
          <w:rFonts w:ascii="Times New Roman" w:hAnsi="Times New Roman" w:cs="Times New Roman"/>
          <w:sz w:val="24"/>
          <w:szCs w:val="24"/>
        </w:rPr>
        <w:t xml:space="preserve">ww. </w:t>
      </w:r>
      <w:r w:rsidRPr="00E83227">
        <w:rPr>
          <w:rFonts w:ascii="Times New Roman" w:hAnsi="Times New Roman" w:cs="Times New Roman"/>
          <w:sz w:val="24"/>
          <w:szCs w:val="24"/>
        </w:rPr>
        <w:t xml:space="preserve">czynności na rzecz </w:t>
      </w:r>
      <w:r w:rsidR="00EF4A76">
        <w:rPr>
          <w:rFonts w:ascii="Times New Roman" w:hAnsi="Times New Roman" w:cs="Times New Roman"/>
          <w:sz w:val="24"/>
          <w:szCs w:val="24"/>
        </w:rPr>
        <w:t>Z</w:t>
      </w:r>
      <w:r w:rsidRPr="00E83227">
        <w:rPr>
          <w:rFonts w:ascii="Times New Roman" w:hAnsi="Times New Roman" w:cs="Times New Roman"/>
          <w:sz w:val="24"/>
          <w:szCs w:val="24"/>
        </w:rPr>
        <w:t xml:space="preserve">amawiającego najpóźniej w dniu podpisania umowy </w:t>
      </w:r>
      <w:r w:rsidRPr="00DE426C">
        <w:rPr>
          <w:rFonts w:ascii="Times New Roman" w:hAnsi="Times New Roman" w:cs="Times New Roman"/>
          <w:sz w:val="24"/>
          <w:szCs w:val="24"/>
        </w:rPr>
        <w:t xml:space="preserve">– </w:t>
      </w:r>
      <w:hyperlink w:anchor="_Załącznik_nr_9" w:history="1">
        <w:r w:rsidR="00FB773A" w:rsidRPr="00DE426C">
          <w:rPr>
            <w:rStyle w:val="Hipercze"/>
            <w:rFonts w:ascii="Times New Roman" w:hAnsi="Times New Roman" w:cs="Times New Roman"/>
            <w:b/>
            <w:color w:val="auto"/>
            <w:sz w:val="24"/>
            <w:szCs w:val="24"/>
            <w:u w:val="none"/>
          </w:rPr>
          <w:t>z</w:t>
        </w:r>
        <w:r w:rsidRPr="00DE426C">
          <w:rPr>
            <w:rStyle w:val="Hipercze"/>
            <w:rFonts w:ascii="Times New Roman" w:hAnsi="Times New Roman" w:cs="Times New Roman"/>
            <w:b/>
            <w:color w:val="auto"/>
            <w:sz w:val="24"/>
            <w:szCs w:val="24"/>
            <w:u w:val="none"/>
          </w:rPr>
          <w:t xml:space="preserve">ałącznik nr </w:t>
        </w:r>
        <w:r w:rsidR="004729E5" w:rsidRPr="00DE426C">
          <w:rPr>
            <w:rStyle w:val="Hipercze"/>
            <w:rFonts w:ascii="Times New Roman" w:hAnsi="Times New Roman" w:cs="Times New Roman"/>
            <w:b/>
            <w:color w:val="auto"/>
            <w:sz w:val="24"/>
            <w:szCs w:val="24"/>
            <w:u w:val="none"/>
          </w:rPr>
          <w:t>7</w:t>
        </w:r>
        <w:r w:rsidRPr="00DE426C">
          <w:rPr>
            <w:rStyle w:val="Hipercze"/>
            <w:rFonts w:ascii="Times New Roman" w:hAnsi="Times New Roman" w:cs="Times New Roman"/>
            <w:b/>
            <w:color w:val="auto"/>
            <w:sz w:val="24"/>
            <w:szCs w:val="24"/>
            <w:u w:val="none"/>
          </w:rPr>
          <w:t xml:space="preserve"> do SWZ</w:t>
        </w:r>
      </w:hyperlink>
      <w:r w:rsidRPr="00DE426C">
        <w:rPr>
          <w:rFonts w:ascii="Times New Roman" w:hAnsi="Times New Roman" w:cs="Times New Roman"/>
          <w:sz w:val="24"/>
          <w:szCs w:val="24"/>
        </w:rPr>
        <w:t>.</w:t>
      </w:r>
    </w:p>
    <w:p w14:paraId="3DCB0BCF" w14:textId="2FF693BE" w:rsidR="00DF31C7" w:rsidRPr="00DF31C7" w:rsidRDefault="00DF31C7" w:rsidP="00C87DEB">
      <w:pPr>
        <w:pStyle w:val="Akapitzlist"/>
        <w:numPr>
          <w:ilvl w:val="0"/>
          <w:numId w:val="39"/>
        </w:numPr>
        <w:spacing w:after="0" w:line="240" w:lineRule="auto"/>
        <w:ind w:left="426" w:hanging="426"/>
        <w:jc w:val="both"/>
        <w:rPr>
          <w:rFonts w:ascii="Times New Roman" w:hAnsi="Times New Roman" w:cs="Times New Roman"/>
          <w:color w:val="002060"/>
          <w:sz w:val="24"/>
          <w:szCs w:val="24"/>
        </w:rPr>
      </w:pPr>
      <w:r w:rsidRPr="00DF31C7">
        <w:rPr>
          <w:rFonts w:ascii="Times New Roman" w:hAnsi="Times New Roman" w:cs="Times New Roman"/>
          <w:sz w:val="24"/>
          <w:szCs w:val="24"/>
        </w:rPr>
        <w:t>Zamawiający wymaga, aby:</w:t>
      </w:r>
    </w:p>
    <w:p w14:paraId="3190C9F5" w14:textId="1DF9FA8A" w:rsidR="00DF31C7" w:rsidRDefault="00DF31C7" w:rsidP="00C87DEB">
      <w:pPr>
        <w:numPr>
          <w:ilvl w:val="0"/>
          <w:numId w:val="48"/>
        </w:numPr>
        <w:spacing w:after="0" w:line="240" w:lineRule="auto"/>
        <w:ind w:left="851" w:hanging="425"/>
        <w:jc w:val="both"/>
        <w:rPr>
          <w:rFonts w:ascii="Times New Roman" w:hAnsi="Times New Roman" w:cs="Times New Roman"/>
          <w:sz w:val="24"/>
          <w:szCs w:val="24"/>
        </w:rPr>
      </w:pPr>
      <w:r w:rsidRPr="00DF31C7">
        <w:rPr>
          <w:rFonts w:ascii="Times New Roman" w:hAnsi="Times New Roman" w:cs="Times New Roman"/>
          <w:sz w:val="24"/>
          <w:szCs w:val="24"/>
        </w:rPr>
        <w:t xml:space="preserve">Wykonawca, najpóźniej w dniu </w:t>
      </w:r>
      <w:r w:rsidR="00FB773A">
        <w:rPr>
          <w:rFonts w:ascii="Times New Roman" w:hAnsi="Times New Roman" w:cs="Times New Roman"/>
          <w:sz w:val="24"/>
          <w:szCs w:val="24"/>
        </w:rPr>
        <w:t>podpisania umowy</w:t>
      </w:r>
      <w:r w:rsidRPr="00DF31C7">
        <w:rPr>
          <w:rFonts w:ascii="Times New Roman" w:hAnsi="Times New Roman" w:cs="Times New Roman"/>
          <w:sz w:val="24"/>
          <w:szCs w:val="24"/>
        </w:rPr>
        <w:t>, dostarczył Zamawiającemu pełny skład osobowy pracowników obejmujący cały zakres rzeczowy robót budowlanych;</w:t>
      </w:r>
    </w:p>
    <w:p w14:paraId="1AA099F7" w14:textId="5C90507C" w:rsidR="00DF31C7" w:rsidRDefault="00982041" w:rsidP="00C87DEB">
      <w:pPr>
        <w:numPr>
          <w:ilvl w:val="0"/>
          <w:numId w:val="4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skład osobowy pracowników</w:t>
      </w:r>
      <w:r w:rsidR="00DF31C7" w:rsidRPr="00FB773A">
        <w:rPr>
          <w:rFonts w:ascii="Times New Roman" w:hAnsi="Times New Roman" w:cs="Times New Roman"/>
          <w:sz w:val="24"/>
          <w:szCs w:val="24"/>
        </w:rPr>
        <w:t xml:space="preserve"> był aktualizowany na bieżąco</w:t>
      </w:r>
      <w:r w:rsidR="008459E9">
        <w:rPr>
          <w:rFonts w:ascii="Times New Roman" w:hAnsi="Times New Roman" w:cs="Times New Roman"/>
          <w:sz w:val="24"/>
          <w:szCs w:val="24"/>
        </w:rPr>
        <w:t>,</w:t>
      </w:r>
      <w:r w:rsidR="00DF31C7" w:rsidRPr="00FB773A">
        <w:rPr>
          <w:rFonts w:ascii="Times New Roman" w:hAnsi="Times New Roman" w:cs="Times New Roman"/>
          <w:sz w:val="24"/>
          <w:szCs w:val="24"/>
        </w:rPr>
        <w:t xml:space="preserve"> tj. za każdym razem, </w:t>
      </w:r>
      <w:r w:rsidR="008459E9">
        <w:rPr>
          <w:rFonts w:ascii="Times New Roman" w:hAnsi="Times New Roman" w:cs="Times New Roman"/>
          <w:sz w:val="24"/>
          <w:szCs w:val="24"/>
        </w:rPr>
        <w:t xml:space="preserve">              </w:t>
      </w:r>
      <w:r w:rsidR="00DF31C7" w:rsidRPr="00FB773A">
        <w:rPr>
          <w:rFonts w:ascii="Times New Roman" w:hAnsi="Times New Roman" w:cs="Times New Roman"/>
          <w:sz w:val="24"/>
          <w:szCs w:val="24"/>
        </w:rPr>
        <w:t>gdy nastąpi zmiana personalna w składzie osobowym pracowników na budowie;</w:t>
      </w:r>
    </w:p>
    <w:p w14:paraId="1E3F6A08" w14:textId="19B49E30" w:rsidR="00DF31C7" w:rsidRPr="00FB773A" w:rsidRDefault="00DF31C7" w:rsidP="00C87DEB">
      <w:pPr>
        <w:numPr>
          <w:ilvl w:val="0"/>
          <w:numId w:val="48"/>
        </w:numPr>
        <w:spacing w:after="0" w:line="240" w:lineRule="auto"/>
        <w:ind w:left="851" w:hanging="425"/>
        <w:jc w:val="both"/>
        <w:rPr>
          <w:rFonts w:ascii="Times New Roman" w:hAnsi="Times New Roman" w:cs="Times New Roman"/>
          <w:sz w:val="24"/>
          <w:szCs w:val="24"/>
        </w:rPr>
      </w:pPr>
      <w:r w:rsidRPr="00FB773A">
        <w:rPr>
          <w:rFonts w:ascii="Times New Roman" w:hAnsi="Times New Roman" w:cs="Times New Roman"/>
          <w:sz w:val="24"/>
          <w:szCs w:val="24"/>
        </w:rPr>
        <w:t xml:space="preserve">roboty budowlane były wykonywane przez osoby wymienione w </w:t>
      </w:r>
      <w:r w:rsidR="00FD081A">
        <w:rPr>
          <w:rFonts w:ascii="Times New Roman" w:hAnsi="Times New Roman" w:cs="Times New Roman"/>
          <w:sz w:val="24"/>
          <w:szCs w:val="24"/>
        </w:rPr>
        <w:t>składzie osobowym pracowników</w:t>
      </w:r>
      <w:r w:rsidRPr="00FB773A">
        <w:rPr>
          <w:rFonts w:ascii="Times New Roman" w:hAnsi="Times New Roman" w:cs="Times New Roman"/>
          <w:sz w:val="24"/>
          <w:szCs w:val="24"/>
        </w:rPr>
        <w:t>.</w:t>
      </w:r>
    </w:p>
    <w:p w14:paraId="4E07DF8D" w14:textId="0AE1BE65" w:rsidR="004D47D1" w:rsidRPr="004D47D1" w:rsidRDefault="004D47D1" w:rsidP="00C87DEB">
      <w:pPr>
        <w:pStyle w:val="Akapitzlist"/>
        <w:numPr>
          <w:ilvl w:val="0"/>
          <w:numId w:val="39"/>
        </w:numPr>
        <w:spacing w:after="0" w:line="240" w:lineRule="auto"/>
        <w:ind w:left="426" w:right="4" w:hanging="426"/>
        <w:jc w:val="both"/>
        <w:rPr>
          <w:rFonts w:ascii="Times New Roman" w:hAnsi="Times New Roman" w:cs="Times New Roman"/>
          <w:b/>
          <w:sz w:val="24"/>
          <w:szCs w:val="24"/>
        </w:rPr>
      </w:pPr>
      <w:r w:rsidRPr="004D47D1">
        <w:rPr>
          <w:rFonts w:ascii="Times New Roman" w:hAnsi="Times New Roman" w:cs="Times New Roman"/>
          <w:sz w:val="24"/>
          <w:szCs w:val="24"/>
        </w:rPr>
        <w:t xml:space="preserve">Wykonawca ma obowiązek przedłożyć w trakcie realizacji zamówienia na każde wezwanie Zamawiającego w wyznaczonym w tym wezwaniu terminie dowody potwierdzające spełnienie wymogu zatrudnienia na podstawie umowy o pracę przez </w:t>
      </w:r>
      <w:r w:rsidR="008459E9">
        <w:rPr>
          <w:rFonts w:ascii="Times New Roman" w:hAnsi="Times New Roman" w:cs="Times New Roman"/>
          <w:sz w:val="24"/>
          <w:szCs w:val="24"/>
        </w:rPr>
        <w:t>W</w:t>
      </w:r>
      <w:r w:rsidRPr="004D47D1">
        <w:rPr>
          <w:rFonts w:ascii="Times New Roman" w:hAnsi="Times New Roman" w:cs="Times New Roman"/>
          <w:sz w:val="24"/>
          <w:szCs w:val="24"/>
        </w:rPr>
        <w:t>ykonawcę lub podwykonawcę, osób wykonujących w trakcie realizacji przedmiotowego zamówienia:</w:t>
      </w:r>
    </w:p>
    <w:p w14:paraId="1F181478" w14:textId="423DFFFB" w:rsidR="004D47D1" w:rsidRDefault="004D47D1" w:rsidP="00C87DEB">
      <w:pPr>
        <w:numPr>
          <w:ilvl w:val="0"/>
          <w:numId w:val="50"/>
        </w:numPr>
        <w:autoSpaceDE w:val="0"/>
        <w:autoSpaceDN w:val="0"/>
        <w:adjustRightInd w:val="0"/>
        <w:spacing w:after="0" w:line="240" w:lineRule="auto"/>
        <w:ind w:left="851" w:hanging="425"/>
        <w:jc w:val="both"/>
        <w:rPr>
          <w:rFonts w:ascii="Times New Roman" w:hAnsi="Times New Roman" w:cs="Times New Roman"/>
          <w:bCs/>
          <w:sz w:val="24"/>
          <w:szCs w:val="24"/>
        </w:rPr>
      </w:pPr>
      <w:r w:rsidRPr="009E3BB8">
        <w:rPr>
          <w:rFonts w:ascii="Times New Roman" w:hAnsi="Times New Roman" w:cs="Times New Roman"/>
          <w:bCs/>
          <w:sz w:val="24"/>
          <w:szCs w:val="24"/>
        </w:rPr>
        <w:t xml:space="preserve">oświadczenie </w:t>
      </w:r>
      <w:r w:rsidR="008459E9">
        <w:rPr>
          <w:rFonts w:ascii="Times New Roman" w:hAnsi="Times New Roman" w:cs="Times New Roman"/>
          <w:bCs/>
          <w:sz w:val="24"/>
          <w:szCs w:val="24"/>
        </w:rPr>
        <w:t>W</w:t>
      </w:r>
      <w:r w:rsidRPr="009E3BB8">
        <w:rPr>
          <w:rFonts w:ascii="Times New Roman" w:hAnsi="Times New Roman" w:cs="Times New Roman"/>
          <w:bCs/>
          <w:sz w:val="24"/>
          <w:szCs w:val="24"/>
        </w:rPr>
        <w:t xml:space="preserve">ykonawcy lub podwykonawcy o zatrudnieniu na podstawie umowy o pracę osób </w:t>
      </w:r>
      <w:r w:rsidRPr="009E3BB8">
        <w:rPr>
          <w:rFonts w:ascii="Times New Roman" w:eastAsia="Calibri" w:hAnsi="Times New Roman" w:cs="Times New Roman"/>
          <w:bCs/>
          <w:sz w:val="24"/>
          <w:szCs w:val="24"/>
        </w:rPr>
        <w:t>wykonujących</w:t>
      </w:r>
      <w:r w:rsidRPr="009E3BB8">
        <w:rPr>
          <w:rFonts w:ascii="Times New Roman" w:hAnsi="Times New Roman" w:cs="Times New Roman"/>
          <w:bCs/>
          <w:sz w:val="24"/>
          <w:szCs w:val="24"/>
        </w:rPr>
        <w:t xml:space="preserve">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8459E9">
        <w:rPr>
          <w:rFonts w:ascii="Times New Roman" w:hAnsi="Times New Roman" w:cs="Times New Roman"/>
          <w:bCs/>
          <w:sz w:val="24"/>
          <w:szCs w:val="24"/>
        </w:rPr>
        <w:t>W</w:t>
      </w:r>
      <w:r w:rsidRPr="009E3BB8">
        <w:rPr>
          <w:rFonts w:ascii="Times New Roman" w:hAnsi="Times New Roman" w:cs="Times New Roman"/>
          <w:bCs/>
          <w:sz w:val="24"/>
          <w:szCs w:val="24"/>
        </w:rPr>
        <w:t xml:space="preserve">ykonawcy </w:t>
      </w:r>
      <w:r w:rsidR="008459E9">
        <w:rPr>
          <w:rFonts w:ascii="Times New Roman" w:hAnsi="Times New Roman" w:cs="Times New Roman"/>
          <w:bCs/>
          <w:sz w:val="24"/>
          <w:szCs w:val="24"/>
        </w:rPr>
        <w:t xml:space="preserve">                       </w:t>
      </w:r>
      <w:r w:rsidRPr="009E3BB8">
        <w:rPr>
          <w:rFonts w:ascii="Times New Roman" w:hAnsi="Times New Roman" w:cs="Times New Roman"/>
          <w:bCs/>
          <w:sz w:val="24"/>
          <w:szCs w:val="24"/>
        </w:rPr>
        <w:t>lub podwykonawcy</w:t>
      </w:r>
      <w:r w:rsidR="009E3BB8">
        <w:rPr>
          <w:rFonts w:ascii="Times New Roman" w:hAnsi="Times New Roman" w:cs="Times New Roman"/>
          <w:bCs/>
          <w:sz w:val="24"/>
          <w:szCs w:val="24"/>
        </w:rPr>
        <w:t>;</w:t>
      </w:r>
    </w:p>
    <w:p w14:paraId="79D5F6D0" w14:textId="2EBEAA7B" w:rsidR="004D47D1" w:rsidRDefault="009E3BB8" w:rsidP="00C87DEB">
      <w:pPr>
        <w:numPr>
          <w:ilvl w:val="0"/>
          <w:numId w:val="50"/>
        </w:numPr>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p</w:t>
      </w:r>
      <w:r w:rsidR="004D47D1" w:rsidRPr="009E3BB8">
        <w:rPr>
          <w:rFonts w:ascii="Times New Roman" w:hAnsi="Times New Roman" w:cs="Times New Roman"/>
          <w:bCs/>
          <w:sz w:val="24"/>
          <w:szCs w:val="24"/>
        </w:rPr>
        <w:t xml:space="preserve">oświadczoną za zgodność z oryginałem odpowiednio przez </w:t>
      </w:r>
      <w:r w:rsidR="008459E9">
        <w:rPr>
          <w:rFonts w:ascii="Times New Roman" w:hAnsi="Times New Roman" w:cs="Times New Roman"/>
          <w:bCs/>
          <w:sz w:val="24"/>
          <w:szCs w:val="24"/>
        </w:rPr>
        <w:t>W</w:t>
      </w:r>
      <w:r w:rsidR="004D47D1" w:rsidRPr="009E3BB8">
        <w:rPr>
          <w:rFonts w:ascii="Times New Roman" w:hAnsi="Times New Roman" w:cs="Times New Roman"/>
          <w:bCs/>
          <w:sz w:val="24"/>
          <w:szCs w:val="24"/>
        </w:rPr>
        <w:t xml:space="preserve">ykonawcę </w:t>
      </w:r>
      <w:r w:rsidR="008459E9">
        <w:rPr>
          <w:rFonts w:ascii="Times New Roman" w:hAnsi="Times New Roman" w:cs="Times New Roman"/>
          <w:bCs/>
          <w:sz w:val="24"/>
          <w:szCs w:val="24"/>
        </w:rPr>
        <w:t xml:space="preserve">                        </w:t>
      </w:r>
      <w:r w:rsidR="004D47D1" w:rsidRPr="009E3BB8">
        <w:rPr>
          <w:rFonts w:ascii="Times New Roman" w:hAnsi="Times New Roman" w:cs="Times New Roman"/>
          <w:bCs/>
          <w:sz w:val="24"/>
          <w:szCs w:val="24"/>
        </w:rPr>
        <w:t xml:space="preserve">lub podwykonawcę kopię umowy/umów o pracę osób wykonujących w trakcie realizacji zamówienia czynności, których dotyczy ww. oświadczenie wykonawcy </w:t>
      </w:r>
      <w:r w:rsidR="008459E9">
        <w:rPr>
          <w:rFonts w:ascii="Times New Roman" w:hAnsi="Times New Roman" w:cs="Times New Roman"/>
          <w:bCs/>
          <w:sz w:val="24"/>
          <w:szCs w:val="24"/>
        </w:rPr>
        <w:t xml:space="preserve">              </w:t>
      </w:r>
      <w:r w:rsidR="004D47D1" w:rsidRPr="009E3BB8">
        <w:rPr>
          <w:rFonts w:ascii="Times New Roman" w:hAnsi="Times New Roman" w:cs="Times New Roman"/>
          <w:bCs/>
          <w:sz w:val="24"/>
          <w:szCs w:val="24"/>
        </w:rPr>
        <w:t xml:space="preserve">lub podwykonawcy (wraz z dokumentem regulującym zakres obowiązków, jeżeli </w:t>
      </w:r>
      <w:r w:rsidR="004D47D1" w:rsidRPr="009E3BB8">
        <w:rPr>
          <w:rFonts w:ascii="Times New Roman" w:hAnsi="Times New Roman" w:cs="Times New Roman"/>
          <w:bCs/>
          <w:sz w:val="24"/>
          <w:szCs w:val="24"/>
        </w:rPr>
        <w:lastRenderedPageBreak/>
        <w:t xml:space="preserve">został sporządzony). Kopia umowy/umów powinna zostać zanonimizowana w sposób zapewniający ochronę danych osobowych pracowników, zgodnie z przepisami </w:t>
      </w:r>
      <w:r w:rsidR="008459E9">
        <w:rPr>
          <w:rFonts w:ascii="Times New Roman" w:hAnsi="Times New Roman" w:cs="Times New Roman"/>
          <w:bCs/>
          <w:sz w:val="24"/>
          <w:szCs w:val="24"/>
        </w:rPr>
        <w:t xml:space="preserve">                       </w:t>
      </w:r>
      <w:r w:rsidR="004D47D1" w:rsidRPr="009E3BB8">
        <w:rPr>
          <w:rFonts w:ascii="Times New Roman" w:hAnsi="Times New Roman" w:cs="Times New Roman"/>
          <w:bCs/>
          <w:sz w:val="24"/>
          <w:szCs w:val="24"/>
        </w:rPr>
        <w:t>o ochronie danych osobowych (tj. w szczególności bez: adresów, n</w:t>
      </w:r>
      <w:r w:rsidR="008459E9">
        <w:rPr>
          <w:rFonts w:ascii="Times New Roman" w:hAnsi="Times New Roman" w:cs="Times New Roman"/>
          <w:bCs/>
          <w:sz w:val="24"/>
          <w:szCs w:val="24"/>
        </w:rPr>
        <w:t>umer</w:t>
      </w:r>
      <w:r w:rsidR="004D47D1" w:rsidRPr="009E3BB8">
        <w:rPr>
          <w:rFonts w:ascii="Times New Roman" w:hAnsi="Times New Roman" w:cs="Times New Roman"/>
          <w:bCs/>
          <w:sz w:val="24"/>
          <w:szCs w:val="24"/>
        </w:rPr>
        <w:t xml:space="preserve"> PESEL pracowników). Informacje takie jak: data zawarcia umowy, rodzaj umowy o pracę, miejsce wykonywania pracy i wymiar etatu powinny być możliwe </w:t>
      </w:r>
      <w:r w:rsidR="006E54E3">
        <w:rPr>
          <w:rFonts w:ascii="Times New Roman" w:hAnsi="Times New Roman" w:cs="Times New Roman"/>
          <w:bCs/>
          <w:sz w:val="24"/>
          <w:szCs w:val="24"/>
        </w:rPr>
        <w:t xml:space="preserve">                                      </w:t>
      </w:r>
      <w:r w:rsidR="004D47D1" w:rsidRPr="009E3BB8">
        <w:rPr>
          <w:rFonts w:ascii="Times New Roman" w:hAnsi="Times New Roman" w:cs="Times New Roman"/>
          <w:bCs/>
          <w:sz w:val="24"/>
          <w:szCs w:val="24"/>
        </w:rPr>
        <w:t>do zidentyfikowania</w:t>
      </w:r>
      <w:r>
        <w:rPr>
          <w:rFonts w:ascii="Times New Roman" w:hAnsi="Times New Roman" w:cs="Times New Roman"/>
          <w:bCs/>
          <w:sz w:val="24"/>
          <w:szCs w:val="24"/>
        </w:rPr>
        <w:t>;</w:t>
      </w:r>
    </w:p>
    <w:p w14:paraId="206A84BF" w14:textId="77CEF86F" w:rsidR="004D47D1" w:rsidRPr="009E3BB8" w:rsidRDefault="009E3BB8" w:rsidP="00C87DEB">
      <w:pPr>
        <w:numPr>
          <w:ilvl w:val="0"/>
          <w:numId w:val="50"/>
        </w:numPr>
        <w:autoSpaceDE w:val="0"/>
        <w:autoSpaceDN w:val="0"/>
        <w:adjustRightInd w:val="0"/>
        <w:spacing w:after="0" w:line="240" w:lineRule="auto"/>
        <w:ind w:left="851" w:hanging="425"/>
        <w:jc w:val="both"/>
        <w:rPr>
          <w:rFonts w:ascii="Times New Roman" w:hAnsi="Times New Roman" w:cs="Times New Roman"/>
          <w:bCs/>
          <w:sz w:val="24"/>
          <w:szCs w:val="24"/>
        </w:rPr>
      </w:pPr>
      <w:r w:rsidRPr="009E3BB8">
        <w:rPr>
          <w:rFonts w:ascii="Times New Roman" w:hAnsi="Times New Roman" w:cs="Times New Roman"/>
          <w:bCs/>
          <w:sz w:val="24"/>
          <w:szCs w:val="24"/>
        </w:rPr>
        <w:t>z</w:t>
      </w:r>
      <w:r w:rsidR="004D47D1" w:rsidRPr="009E3BB8">
        <w:rPr>
          <w:rFonts w:ascii="Times New Roman" w:hAnsi="Times New Roman" w:cs="Times New Roman"/>
          <w:bCs/>
          <w:sz w:val="24"/>
          <w:szCs w:val="24"/>
        </w:rPr>
        <w:t xml:space="preserve">aświadczenie właściwego oddziału ZUS, potwierdzające opłacanie przez </w:t>
      </w:r>
      <w:r w:rsidR="006E54E3">
        <w:rPr>
          <w:rFonts w:ascii="Times New Roman" w:hAnsi="Times New Roman" w:cs="Times New Roman"/>
          <w:bCs/>
          <w:sz w:val="24"/>
          <w:szCs w:val="24"/>
        </w:rPr>
        <w:t>W</w:t>
      </w:r>
      <w:r w:rsidR="004D47D1" w:rsidRPr="009E3BB8">
        <w:rPr>
          <w:rFonts w:ascii="Times New Roman" w:hAnsi="Times New Roman" w:cs="Times New Roman"/>
          <w:bCs/>
          <w:sz w:val="24"/>
          <w:szCs w:val="24"/>
        </w:rPr>
        <w:t xml:space="preserve">ykonawcę lub podwykonawcę składek na ubezpieczenia społeczne i zdrowotne </w:t>
      </w:r>
      <w:r w:rsidR="006E54E3">
        <w:rPr>
          <w:rFonts w:ascii="Times New Roman" w:hAnsi="Times New Roman" w:cs="Times New Roman"/>
          <w:bCs/>
          <w:sz w:val="24"/>
          <w:szCs w:val="24"/>
        </w:rPr>
        <w:t xml:space="preserve">                  </w:t>
      </w:r>
      <w:r w:rsidR="004D47D1" w:rsidRPr="009E3BB8">
        <w:rPr>
          <w:rFonts w:ascii="Times New Roman" w:hAnsi="Times New Roman" w:cs="Times New Roman"/>
          <w:bCs/>
          <w:sz w:val="24"/>
          <w:szCs w:val="24"/>
        </w:rPr>
        <w:t>z tytułu zatrudnienia na postawie umów o pracę za ostatni okres rozliczeniowy</w:t>
      </w:r>
      <w:r w:rsidRPr="009E3BB8">
        <w:rPr>
          <w:rFonts w:ascii="Times New Roman" w:hAnsi="Times New Roman" w:cs="Times New Roman"/>
          <w:bCs/>
          <w:sz w:val="24"/>
          <w:szCs w:val="24"/>
        </w:rPr>
        <w:t>;</w:t>
      </w:r>
    </w:p>
    <w:p w14:paraId="31735E8A" w14:textId="0C55AD73" w:rsidR="004D47D1" w:rsidRPr="009E3BB8" w:rsidRDefault="009E3BB8" w:rsidP="00C87DEB">
      <w:pPr>
        <w:numPr>
          <w:ilvl w:val="0"/>
          <w:numId w:val="50"/>
        </w:numPr>
        <w:autoSpaceDE w:val="0"/>
        <w:autoSpaceDN w:val="0"/>
        <w:adjustRightInd w:val="0"/>
        <w:spacing w:after="0" w:line="240" w:lineRule="auto"/>
        <w:ind w:left="851" w:hanging="425"/>
        <w:jc w:val="both"/>
        <w:rPr>
          <w:rFonts w:ascii="Times New Roman" w:hAnsi="Times New Roman" w:cs="Times New Roman"/>
          <w:bCs/>
          <w:sz w:val="24"/>
          <w:szCs w:val="24"/>
        </w:rPr>
      </w:pPr>
      <w:r w:rsidRPr="009E3BB8">
        <w:rPr>
          <w:rFonts w:ascii="Times New Roman" w:hAnsi="Times New Roman" w:cs="Times New Roman"/>
          <w:bCs/>
          <w:sz w:val="24"/>
          <w:szCs w:val="24"/>
        </w:rPr>
        <w:t>p</w:t>
      </w:r>
      <w:r w:rsidR="004D47D1" w:rsidRPr="009E3BB8">
        <w:rPr>
          <w:rFonts w:ascii="Times New Roman" w:hAnsi="Times New Roman" w:cs="Times New Roman"/>
          <w:bCs/>
          <w:sz w:val="24"/>
          <w:szCs w:val="24"/>
        </w:rPr>
        <w:t xml:space="preserve">oświadczoną za zgodność z oryginałem odpowiednio przez </w:t>
      </w:r>
      <w:r w:rsidR="006E54E3">
        <w:rPr>
          <w:rFonts w:ascii="Times New Roman" w:hAnsi="Times New Roman" w:cs="Times New Roman"/>
          <w:bCs/>
          <w:sz w:val="24"/>
          <w:szCs w:val="24"/>
        </w:rPr>
        <w:t>W</w:t>
      </w:r>
      <w:r w:rsidR="004D47D1" w:rsidRPr="009E3BB8">
        <w:rPr>
          <w:rFonts w:ascii="Times New Roman" w:hAnsi="Times New Roman" w:cs="Times New Roman"/>
          <w:bCs/>
          <w:sz w:val="24"/>
          <w:szCs w:val="24"/>
        </w:rPr>
        <w:t xml:space="preserve">ykonawcę </w:t>
      </w:r>
      <w:r w:rsidR="006E54E3">
        <w:rPr>
          <w:rFonts w:ascii="Times New Roman" w:hAnsi="Times New Roman" w:cs="Times New Roman"/>
          <w:bCs/>
          <w:sz w:val="24"/>
          <w:szCs w:val="24"/>
        </w:rPr>
        <w:t xml:space="preserve">                                        </w:t>
      </w:r>
      <w:r w:rsidR="004D47D1" w:rsidRPr="009E3BB8">
        <w:rPr>
          <w:rFonts w:ascii="Times New Roman" w:hAnsi="Times New Roman" w:cs="Times New Roman"/>
          <w:bCs/>
          <w:sz w:val="24"/>
          <w:szCs w:val="24"/>
        </w:rPr>
        <w:t>lub podwykonawcę kopię dowodu potwierdzającego zgłoszenie pracownika przez pracodawcę do ubezpieczeń, zanonimizowaną w sposób zapewniający ochronę danych osobowych pracowników, zgodnie z przepisami ustawy o ochronie danych osobowych.</w:t>
      </w:r>
    </w:p>
    <w:p w14:paraId="069CE3C1" w14:textId="4F978AE8" w:rsidR="00DF31C7" w:rsidRPr="00C131A3" w:rsidRDefault="00DF31C7" w:rsidP="00C87DEB">
      <w:pPr>
        <w:pStyle w:val="Akapitzlist"/>
        <w:numPr>
          <w:ilvl w:val="0"/>
          <w:numId w:val="39"/>
        </w:numPr>
        <w:spacing w:after="0" w:line="240" w:lineRule="auto"/>
        <w:ind w:left="426" w:right="4" w:hanging="426"/>
        <w:jc w:val="both"/>
        <w:rPr>
          <w:rFonts w:ascii="Times New Roman" w:hAnsi="Times New Roman" w:cs="Times New Roman"/>
          <w:bCs/>
          <w:sz w:val="24"/>
          <w:szCs w:val="24"/>
        </w:rPr>
      </w:pPr>
      <w:r w:rsidRPr="00DF31C7">
        <w:rPr>
          <w:rFonts w:ascii="Times New Roman" w:hAnsi="Times New Roman" w:cs="Times New Roman"/>
          <w:sz w:val="24"/>
          <w:szCs w:val="24"/>
        </w:rPr>
        <w:t xml:space="preserve">Zamawiający uprawniony jest do przeprowadzania kontroli w zakresie spełniania przez </w:t>
      </w:r>
      <w:r w:rsidR="006E54E3">
        <w:rPr>
          <w:rFonts w:ascii="Times New Roman" w:hAnsi="Times New Roman" w:cs="Times New Roman"/>
          <w:sz w:val="24"/>
          <w:szCs w:val="24"/>
        </w:rPr>
        <w:t>W</w:t>
      </w:r>
      <w:r w:rsidRPr="00DF31C7">
        <w:rPr>
          <w:rFonts w:ascii="Times New Roman" w:hAnsi="Times New Roman" w:cs="Times New Roman"/>
          <w:sz w:val="24"/>
          <w:szCs w:val="24"/>
        </w:rPr>
        <w:t xml:space="preserve">ykonawcę wymagań, o których </w:t>
      </w:r>
      <w:r w:rsidRPr="003769BC">
        <w:rPr>
          <w:rFonts w:ascii="Times New Roman" w:hAnsi="Times New Roman" w:cs="Times New Roman"/>
          <w:sz w:val="24"/>
          <w:szCs w:val="24"/>
        </w:rPr>
        <w:t xml:space="preserve">mowa w </w:t>
      </w:r>
      <w:r w:rsidR="003769BC" w:rsidRPr="003769BC">
        <w:rPr>
          <w:rFonts w:ascii="Times New Roman" w:hAnsi="Times New Roman" w:cs="Times New Roman"/>
          <w:sz w:val="24"/>
          <w:szCs w:val="24"/>
        </w:rPr>
        <w:t xml:space="preserve">art. 95 ust. 1 </w:t>
      </w:r>
      <w:r w:rsidRPr="003769BC">
        <w:rPr>
          <w:rFonts w:ascii="Times New Roman" w:hAnsi="Times New Roman" w:cs="Times New Roman"/>
          <w:sz w:val="24"/>
          <w:szCs w:val="24"/>
        </w:rPr>
        <w:t xml:space="preserve"> ustawy</w:t>
      </w:r>
      <w:r w:rsidRPr="00DF31C7">
        <w:rPr>
          <w:rFonts w:ascii="Times New Roman" w:hAnsi="Times New Roman" w:cs="Times New Roman"/>
          <w:sz w:val="24"/>
          <w:szCs w:val="24"/>
        </w:rPr>
        <w:t xml:space="preserve"> Pzp, oraz nakładania sankcji z tytułu niespełnienia tych wymagań. Sankcje z tytułu niespełnienia wymagań </w:t>
      </w:r>
      <w:r w:rsidRPr="008305B0">
        <w:rPr>
          <w:rFonts w:ascii="Times New Roman" w:hAnsi="Times New Roman" w:cs="Times New Roman"/>
          <w:sz w:val="24"/>
          <w:szCs w:val="24"/>
        </w:rPr>
        <w:t xml:space="preserve">postawionych Wykonawcy stosownie do </w:t>
      </w:r>
      <w:r w:rsidR="003769BC" w:rsidRPr="008305B0">
        <w:rPr>
          <w:rFonts w:ascii="Times New Roman" w:hAnsi="Times New Roman" w:cs="Times New Roman"/>
          <w:sz w:val="24"/>
          <w:szCs w:val="24"/>
        </w:rPr>
        <w:t xml:space="preserve">art. 95 ust. 1  </w:t>
      </w:r>
      <w:r w:rsidRPr="008305B0">
        <w:rPr>
          <w:rFonts w:ascii="Times New Roman" w:hAnsi="Times New Roman" w:cs="Times New Roman"/>
          <w:sz w:val="24"/>
          <w:szCs w:val="24"/>
        </w:rPr>
        <w:t xml:space="preserve">ustawy Pzp, Zamawiający określił we wzorze umowy – </w:t>
      </w:r>
      <w:r w:rsidR="003769BC" w:rsidRPr="00D20A25">
        <w:rPr>
          <w:rFonts w:ascii="Times New Roman" w:hAnsi="Times New Roman" w:cs="Times New Roman"/>
          <w:b/>
          <w:sz w:val="24"/>
          <w:szCs w:val="24"/>
        </w:rPr>
        <w:t>z</w:t>
      </w:r>
      <w:r w:rsidRPr="00D20A25">
        <w:rPr>
          <w:rFonts w:ascii="Times New Roman" w:hAnsi="Times New Roman" w:cs="Times New Roman"/>
          <w:b/>
          <w:sz w:val="24"/>
          <w:szCs w:val="24"/>
        </w:rPr>
        <w:t xml:space="preserve">ałącznik nr </w:t>
      </w:r>
      <w:r w:rsidR="00FF132B" w:rsidRPr="00D20A25">
        <w:rPr>
          <w:rFonts w:ascii="Times New Roman" w:hAnsi="Times New Roman" w:cs="Times New Roman"/>
          <w:b/>
          <w:sz w:val="24"/>
          <w:szCs w:val="24"/>
        </w:rPr>
        <w:t>4</w:t>
      </w:r>
      <w:r w:rsidRPr="00D20A25">
        <w:rPr>
          <w:rFonts w:ascii="Times New Roman" w:hAnsi="Times New Roman" w:cs="Times New Roman"/>
          <w:b/>
          <w:sz w:val="24"/>
          <w:szCs w:val="24"/>
        </w:rPr>
        <w:t xml:space="preserve"> do SWZ.</w:t>
      </w:r>
    </w:p>
    <w:p w14:paraId="4BDA2739" w14:textId="77777777" w:rsidR="00DF31C7" w:rsidRPr="008305B0" w:rsidRDefault="00DF31C7" w:rsidP="00C87DEB">
      <w:pPr>
        <w:numPr>
          <w:ilvl w:val="0"/>
          <w:numId w:val="39"/>
        </w:numPr>
        <w:tabs>
          <w:tab w:val="left" w:pos="426"/>
        </w:tabs>
        <w:spacing w:after="0" w:line="240" w:lineRule="auto"/>
        <w:ind w:left="284" w:right="4" w:hanging="284"/>
        <w:jc w:val="both"/>
        <w:rPr>
          <w:rFonts w:ascii="Times New Roman" w:hAnsi="Times New Roman" w:cs="Times New Roman"/>
          <w:sz w:val="24"/>
          <w:szCs w:val="24"/>
        </w:rPr>
      </w:pPr>
      <w:r w:rsidRPr="008305B0">
        <w:rPr>
          <w:rFonts w:ascii="Times New Roman" w:hAnsi="Times New Roman" w:cs="Times New Roman"/>
          <w:sz w:val="24"/>
          <w:szCs w:val="24"/>
        </w:rPr>
        <w:t>Zamawiający uprawniony jest w szczególności do:</w:t>
      </w:r>
    </w:p>
    <w:p w14:paraId="0B1F9F51" w14:textId="715C4A92" w:rsidR="00DF31C7" w:rsidRDefault="00DF31C7" w:rsidP="00C87DEB">
      <w:pPr>
        <w:numPr>
          <w:ilvl w:val="0"/>
          <w:numId w:val="49"/>
        </w:numPr>
        <w:spacing w:after="0" w:line="240" w:lineRule="auto"/>
        <w:ind w:left="851" w:hanging="425"/>
        <w:jc w:val="both"/>
        <w:rPr>
          <w:rFonts w:ascii="Times New Roman" w:hAnsi="Times New Roman" w:cs="Times New Roman"/>
          <w:sz w:val="24"/>
          <w:szCs w:val="24"/>
        </w:rPr>
      </w:pPr>
      <w:r w:rsidRPr="008305B0">
        <w:rPr>
          <w:rFonts w:ascii="Times New Roman" w:hAnsi="Times New Roman" w:cs="Times New Roman"/>
          <w:sz w:val="24"/>
          <w:szCs w:val="24"/>
        </w:rPr>
        <w:t>żądania oświadczeń i dokumentów w zakresie potwierdzenia</w:t>
      </w:r>
      <w:r w:rsidRPr="00DF31C7">
        <w:rPr>
          <w:rFonts w:ascii="Times New Roman" w:hAnsi="Times New Roman" w:cs="Times New Roman"/>
          <w:sz w:val="24"/>
          <w:szCs w:val="24"/>
        </w:rPr>
        <w:t xml:space="preserve"> spełniania </w:t>
      </w:r>
      <w:r w:rsidR="006E54E3">
        <w:rPr>
          <w:rFonts w:ascii="Times New Roman" w:hAnsi="Times New Roman" w:cs="Times New Roman"/>
          <w:sz w:val="24"/>
          <w:szCs w:val="24"/>
        </w:rPr>
        <w:t xml:space="preserve">                               </w:t>
      </w:r>
      <w:r w:rsidRPr="00DF31C7">
        <w:rPr>
          <w:rFonts w:ascii="Times New Roman" w:hAnsi="Times New Roman" w:cs="Times New Roman"/>
          <w:sz w:val="24"/>
          <w:szCs w:val="24"/>
        </w:rPr>
        <w:t>ww. wymogów i dokonywania ich oceny;</w:t>
      </w:r>
    </w:p>
    <w:p w14:paraId="572FA657" w14:textId="474FA358" w:rsidR="00DF31C7" w:rsidRDefault="00DF31C7" w:rsidP="00C87DEB">
      <w:pPr>
        <w:numPr>
          <w:ilvl w:val="0"/>
          <w:numId w:val="49"/>
        </w:numPr>
        <w:spacing w:after="0" w:line="240" w:lineRule="auto"/>
        <w:ind w:left="851" w:hanging="425"/>
        <w:jc w:val="both"/>
        <w:rPr>
          <w:rFonts w:ascii="Times New Roman" w:hAnsi="Times New Roman" w:cs="Times New Roman"/>
          <w:sz w:val="24"/>
          <w:szCs w:val="24"/>
        </w:rPr>
      </w:pPr>
      <w:r w:rsidRPr="003769BC">
        <w:rPr>
          <w:rFonts w:ascii="Times New Roman" w:hAnsi="Times New Roman" w:cs="Times New Roman"/>
          <w:sz w:val="24"/>
          <w:szCs w:val="24"/>
        </w:rPr>
        <w:t xml:space="preserve">żądania wyjaśnień w przypadku wątpliwości w zakresie potwierdzenia spełniania </w:t>
      </w:r>
      <w:r w:rsidR="006E54E3">
        <w:rPr>
          <w:rFonts w:ascii="Times New Roman" w:hAnsi="Times New Roman" w:cs="Times New Roman"/>
          <w:sz w:val="24"/>
          <w:szCs w:val="24"/>
        </w:rPr>
        <w:t xml:space="preserve">                  </w:t>
      </w:r>
      <w:r w:rsidRPr="003769BC">
        <w:rPr>
          <w:rFonts w:ascii="Times New Roman" w:hAnsi="Times New Roman" w:cs="Times New Roman"/>
          <w:sz w:val="24"/>
          <w:szCs w:val="24"/>
        </w:rPr>
        <w:t>ww. wymogów;</w:t>
      </w:r>
    </w:p>
    <w:p w14:paraId="016B25FC" w14:textId="2B0E5886" w:rsidR="00DF31C7" w:rsidRDefault="00DF31C7" w:rsidP="00C87DEB">
      <w:pPr>
        <w:numPr>
          <w:ilvl w:val="0"/>
          <w:numId w:val="49"/>
        </w:numPr>
        <w:spacing w:after="0" w:line="240" w:lineRule="auto"/>
        <w:ind w:left="851" w:hanging="425"/>
        <w:jc w:val="both"/>
        <w:rPr>
          <w:rFonts w:ascii="Times New Roman" w:hAnsi="Times New Roman" w:cs="Times New Roman"/>
          <w:sz w:val="24"/>
          <w:szCs w:val="24"/>
        </w:rPr>
      </w:pPr>
      <w:r w:rsidRPr="003769BC">
        <w:rPr>
          <w:rFonts w:ascii="Times New Roman" w:hAnsi="Times New Roman" w:cs="Times New Roman"/>
          <w:sz w:val="24"/>
          <w:szCs w:val="24"/>
        </w:rPr>
        <w:t xml:space="preserve">przeprowadzania kontroli na miejscu wykonywania </w:t>
      </w:r>
      <w:r w:rsidR="005E0C92">
        <w:rPr>
          <w:rFonts w:ascii="Times New Roman" w:hAnsi="Times New Roman" w:cs="Times New Roman"/>
          <w:sz w:val="24"/>
          <w:szCs w:val="24"/>
        </w:rPr>
        <w:t>zamówienia</w:t>
      </w:r>
      <w:r w:rsidRPr="003769BC">
        <w:rPr>
          <w:rFonts w:ascii="Times New Roman" w:hAnsi="Times New Roman" w:cs="Times New Roman"/>
          <w:sz w:val="24"/>
          <w:szCs w:val="24"/>
        </w:rPr>
        <w:t>.</w:t>
      </w:r>
    </w:p>
    <w:p w14:paraId="5839DDAB" w14:textId="47E28A43" w:rsidR="00743183" w:rsidRPr="00743183" w:rsidRDefault="00743183" w:rsidP="00C87DEB">
      <w:pPr>
        <w:pStyle w:val="Akapitzlist"/>
        <w:numPr>
          <w:ilvl w:val="0"/>
          <w:numId w:val="39"/>
        </w:numPr>
        <w:tabs>
          <w:tab w:val="left" w:pos="567"/>
        </w:tabs>
        <w:ind w:left="426" w:hanging="426"/>
        <w:jc w:val="both"/>
        <w:rPr>
          <w:rFonts w:ascii="Times New Roman" w:hAnsi="Times New Roman" w:cs="Times New Roman"/>
          <w:sz w:val="24"/>
          <w:szCs w:val="24"/>
        </w:rPr>
      </w:pPr>
      <w:r w:rsidRPr="00743183">
        <w:rPr>
          <w:rFonts w:ascii="Times New Roman" w:hAnsi="Times New Roman" w:cs="Times New Roman"/>
          <w:sz w:val="24"/>
          <w:szCs w:val="24"/>
        </w:rPr>
        <w:t xml:space="preserve">Niezłożenie przez wykonawcę w wyznaczonym terminie żądanych przez Zamawiającego dowodów w celu potwierdzenia spełnienia przez </w:t>
      </w:r>
      <w:r w:rsidR="006E54E3">
        <w:rPr>
          <w:rFonts w:ascii="Times New Roman" w:hAnsi="Times New Roman" w:cs="Times New Roman"/>
          <w:sz w:val="24"/>
          <w:szCs w:val="24"/>
        </w:rPr>
        <w:t>W</w:t>
      </w:r>
      <w:r w:rsidRPr="00743183">
        <w:rPr>
          <w:rFonts w:ascii="Times New Roman" w:hAnsi="Times New Roman" w:cs="Times New Roman"/>
          <w:sz w:val="24"/>
          <w:szCs w:val="24"/>
        </w:rPr>
        <w:t xml:space="preserve">ykonawcę lub podwykonawcę wymogu zatrudnienia na podstawie umowy o pracę traktowane będzie, jako niespełnienie przez </w:t>
      </w:r>
      <w:r w:rsidR="006E54E3">
        <w:rPr>
          <w:rFonts w:ascii="Times New Roman" w:hAnsi="Times New Roman" w:cs="Times New Roman"/>
          <w:sz w:val="24"/>
          <w:szCs w:val="24"/>
        </w:rPr>
        <w:t>W</w:t>
      </w:r>
      <w:r w:rsidRPr="00743183">
        <w:rPr>
          <w:rFonts w:ascii="Times New Roman" w:hAnsi="Times New Roman" w:cs="Times New Roman"/>
          <w:sz w:val="24"/>
          <w:szCs w:val="24"/>
        </w:rPr>
        <w:t xml:space="preserve">ykonawcę lub podwykonawcę wymogu zatrudnienia na podstawie umowy o pracę osób wykonujących czynności związanych z wykonywaniem przedmiotowego zamówienia. </w:t>
      </w:r>
    </w:p>
    <w:p w14:paraId="3EF9CF66" w14:textId="173DF875" w:rsidR="00743183" w:rsidRDefault="00743183" w:rsidP="00C87DEB">
      <w:pPr>
        <w:pStyle w:val="Akapitzlist"/>
        <w:numPr>
          <w:ilvl w:val="0"/>
          <w:numId w:val="39"/>
        </w:numPr>
        <w:tabs>
          <w:tab w:val="left" w:pos="426"/>
        </w:tabs>
        <w:ind w:left="426" w:hanging="426"/>
        <w:jc w:val="both"/>
        <w:rPr>
          <w:rFonts w:ascii="Times New Roman" w:hAnsi="Times New Roman" w:cs="Times New Roman"/>
          <w:sz w:val="24"/>
          <w:szCs w:val="24"/>
        </w:rPr>
      </w:pPr>
      <w:r w:rsidRPr="00743183">
        <w:rPr>
          <w:rFonts w:ascii="Times New Roman" w:hAnsi="Times New Roman" w:cs="Times New Roman"/>
          <w:sz w:val="24"/>
          <w:szCs w:val="24"/>
        </w:rPr>
        <w:t xml:space="preserve">W przypadku uzasadnionych wątpliwości, co do przestrzegania prawa </w:t>
      </w:r>
      <w:r w:rsidR="005E0C92">
        <w:rPr>
          <w:rFonts w:ascii="Times New Roman" w:hAnsi="Times New Roman" w:cs="Times New Roman"/>
          <w:sz w:val="24"/>
          <w:szCs w:val="24"/>
        </w:rPr>
        <w:t xml:space="preserve">przez </w:t>
      </w:r>
      <w:r w:rsidRPr="00743183">
        <w:rPr>
          <w:rFonts w:ascii="Times New Roman" w:hAnsi="Times New Roman" w:cs="Times New Roman"/>
          <w:sz w:val="24"/>
          <w:szCs w:val="24"/>
        </w:rPr>
        <w:t xml:space="preserve">wykonawcę lub podwykonawcę, </w:t>
      </w:r>
      <w:r w:rsidR="006E54E3">
        <w:rPr>
          <w:rFonts w:ascii="Times New Roman" w:hAnsi="Times New Roman" w:cs="Times New Roman"/>
          <w:sz w:val="24"/>
          <w:szCs w:val="24"/>
        </w:rPr>
        <w:t>Z</w:t>
      </w:r>
      <w:r w:rsidRPr="00743183">
        <w:rPr>
          <w:rFonts w:ascii="Times New Roman" w:hAnsi="Times New Roman" w:cs="Times New Roman"/>
          <w:sz w:val="24"/>
          <w:szCs w:val="24"/>
        </w:rPr>
        <w:t xml:space="preserve">amawiający może zwrócić się o przeprowadzenie kontroli </w:t>
      </w:r>
      <w:r w:rsidR="006E54E3">
        <w:rPr>
          <w:rFonts w:ascii="Times New Roman" w:hAnsi="Times New Roman" w:cs="Times New Roman"/>
          <w:sz w:val="24"/>
          <w:szCs w:val="24"/>
        </w:rPr>
        <w:t xml:space="preserve">                                      </w:t>
      </w:r>
      <w:r w:rsidRPr="00743183">
        <w:rPr>
          <w:rFonts w:ascii="Times New Roman" w:hAnsi="Times New Roman" w:cs="Times New Roman"/>
          <w:sz w:val="24"/>
          <w:szCs w:val="24"/>
        </w:rPr>
        <w:t>przez Państwową Inspekcję Pracy.</w:t>
      </w:r>
    </w:p>
    <w:p w14:paraId="3BDD0E0B" w14:textId="77777777" w:rsidR="009D593B" w:rsidRPr="00743183" w:rsidRDefault="009D593B" w:rsidP="009D593B">
      <w:pPr>
        <w:pStyle w:val="Akapitzlist"/>
        <w:tabs>
          <w:tab w:val="left" w:pos="426"/>
        </w:tabs>
        <w:ind w:left="426"/>
        <w:jc w:val="both"/>
        <w:rPr>
          <w:rFonts w:ascii="Times New Roman" w:hAnsi="Times New Roman" w:cs="Times New Roman"/>
          <w:sz w:val="24"/>
          <w:szCs w:val="24"/>
        </w:rPr>
      </w:pPr>
    </w:p>
    <w:p w14:paraId="2F19CB2C" w14:textId="0C732623" w:rsidR="00F0123A" w:rsidRDefault="009B22C0" w:rsidP="00C87DEB">
      <w:pPr>
        <w:pStyle w:val="Akapitzlist"/>
        <w:numPr>
          <w:ilvl w:val="0"/>
          <w:numId w:val="39"/>
        </w:numPr>
        <w:spacing w:after="0" w:line="240" w:lineRule="auto"/>
        <w:ind w:left="426" w:hanging="426"/>
        <w:jc w:val="both"/>
        <w:rPr>
          <w:rFonts w:ascii="Times New Roman" w:hAnsi="Times New Roman" w:cs="Times New Roman"/>
          <w:sz w:val="24"/>
          <w:szCs w:val="24"/>
        </w:rPr>
      </w:pPr>
      <w:r w:rsidRPr="001B0631">
        <w:rPr>
          <w:rFonts w:ascii="Times New Roman" w:hAnsi="Times New Roman" w:cs="Times New Roman"/>
          <w:b/>
          <w:sz w:val="24"/>
          <w:szCs w:val="24"/>
        </w:rPr>
        <w:t>Opis przedmiotu zamówienia zgodnie z klasyfikacją CPV</w:t>
      </w:r>
      <w:r w:rsidRPr="001B0631">
        <w:rPr>
          <w:rFonts w:ascii="Times New Roman" w:hAnsi="Times New Roman" w:cs="Times New Roman"/>
          <w:sz w:val="24"/>
          <w:szCs w:val="24"/>
        </w:rPr>
        <w:t xml:space="preserve">: </w:t>
      </w:r>
    </w:p>
    <w:p w14:paraId="0B941793" w14:textId="60BE3A6F" w:rsidR="00F0123A" w:rsidRPr="0068345C" w:rsidRDefault="003769BC" w:rsidP="000E0CA3">
      <w:pPr>
        <w:spacing w:after="0" w:line="240" w:lineRule="auto"/>
        <w:ind w:left="426"/>
        <w:rPr>
          <w:rFonts w:ascii="Times New Roman" w:hAnsi="Times New Roman" w:cs="Times New Roman"/>
          <w:sz w:val="24"/>
          <w:szCs w:val="24"/>
        </w:rPr>
      </w:pPr>
      <w:r w:rsidRPr="0068345C">
        <w:rPr>
          <w:rFonts w:ascii="Times New Roman" w:hAnsi="Times New Roman" w:cs="Times New Roman"/>
          <w:sz w:val="24"/>
          <w:szCs w:val="24"/>
        </w:rPr>
        <w:t>45215140-0</w:t>
      </w:r>
      <w:r w:rsidR="00F0123A" w:rsidRPr="0068345C">
        <w:rPr>
          <w:rFonts w:ascii="Times New Roman" w:hAnsi="Times New Roman" w:cs="Times New Roman"/>
          <w:sz w:val="24"/>
          <w:szCs w:val="24"/>
        </w:rPr>
        <w:t xml:space="preserve"> – </w:t>
      </w:r>
      <w:r w:rsidRPr="0068345C">
        <w:rPr>
          <w:rFonts w:ascii="Times New Roman" w:hAnsi="Times New Roman" w:cs="Times New Roman"/>
          <w:sz w:val="24"/>
          <w:szCs w:val="24"/>
        </w:rPr>
        <w:t>Roboty budowlane w zakresie obiektów szpitalnych</w:t>
      </w:r>
    </w:p>
    <w:p w14:paraId="3ECDE7AC" w14:textId="02816B64" w:rsidR="0068345C" w:rsidRDefault="0068345C" w:rsidP="000E0CA3">
      <w:pPr>
        <w:spacing w:after="0" w:line="240" w:lineRule="auto"/>
        <w:ind w:left="426"/>
        <w:rPr>
          <w:rFonts w:ascii="Times New Roman" w:hAnsi="Times New Roman" w:cs="Times New Roman"/>
          <w:sz w:val="24"/>
          <w:szCs w:val="24"/>
        </w:rPr>
      </w:pPr>
      <w:r w:rsidRPr="0068345C">
        <w:rPr>
          <w:rFonts w:ascii="Times New Roman" w:hAnsi="Times New Roman" w:cs="Times New Roman"/>
          <w:sz w:val="24"/>
          <w:szCs w:val="24"/>
        </w:rPr>
        <w:t>45400000-1 - Roboty wykończeniowe w zakresie obiektów budowlanych</w:t>
      </w:r>
    </w:p>
    <w:p w14:paraId="45CA71ED" w14:textId="08416D8E" w:rsidR="00034F4E" w:rsidRPr="0068345C" w:rsidRDefault="00034F4E" w:rsidP="000E0CA3">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45315300-1 – Instalacje zasilania elektrycznego.</w:t>
      </w:r>
    </w:p>
    <w:p w14:paraId="36F64464" w14:textId="77777777" w:rsidR="009B22C0" w:rsidRPr="00F0123A" w:rsidRDefault="009B22C0" w:rsidP="009B22C0">
      <w:pPr>
        <w:spacing w:after="0" w:line="240" w:lineRule="auto"/>
        <w:rPr>
          <w:rFonts w:ascii="Times New Roman" w:hAnsi="Times New Roman" w:cs="Times New Roman"/>
          <w:sz w:val="24"/>
          <w:szCs w:val="24"/>
        </w:rPr>
      </w:pPr>
    </w:p>
    <w:p w14:paraId="20AA7364"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sz w:val="24"/>
          <w:szCs w:val="24"/>
        </w:rPr>
      </w:pPr>
      <w:r w:rsidRPr="00D85E79">
        <w:rPr>
          <w:rFonts w:ascii="Times New Roman" w:hAnsi="Times New Roman" w:cs="Times New Roman"/>
          <w:b/>
          <w:sz w:val="24"/>
          <w:szCs w:val="24"/>
        </w:rPr>
        <w:t>OPIS CZĘŚCI ZAMÓWIENIA, JEŻELI ZAMAWIAJĄCY DOPUSZCZA SKŁADANIE OFERT CZĘŚCIOWYCH.</w:t>
      </w:r>
      <w:r w:rsidRPr="00D85E79">
        <w:rPr>
          <w:rFonts w:ascii="Times New Roman" w:hAnsi="Times New Roman" w:cs="Times New Roman"/>
          <w:sz w:val="24"/>
          <w:szCs w:val="24"/>
        </w:rPr>
        <w:t xml:space="preserve"> </w:t>
      </w:r>
    </w:p>
    <w:p w14:paraId="67385C0E" w14:textId="3582FD6F" w:rsidR="00CE0DCC" w:rsidRDefault="00CE0DCC" w:rsidP="00CE0DCC">
      <w:pPr>
        <w:tabs>
          <w:tab w:val="left" w:pos="2694"/>
        </w:tabs>
        <w:spacing w:after="0" w:line="240" w:lineRule="auto"/>
        <w:jc w:val="both"/>
        <w:rPr>
          <w:rFonts w:ascii="Times New Roman" w:hAnsi="Times New Roman" w:cs="Times New Roman"/>
          <w:sz w:val="24"/>
          <w:szCs w:val="24"/>
        </w:rPr>
      </w:pPr>
      <w:r w:rsidRPr="00CE0DCC">
        <w:rPr>
          <w:rFonts w:ascii="Times New Roman" w:hAnsi="Times New Roman" w:cs="Times New Roman"/>
          <w:sz w:val="24"/>
          <w:szCs w:val="24"/>
        </w:rPr>
        <w:t xml:space="preserve">Zamawiający </w:t>
      </w:r>
      <w:r w:rsidRPr="00CE0DCC">
        <w:rPr>
          <w:rFonts w:ascii="Times New Roman" w:hAnsi="Times New Roman" w:cs="Times New Roman"/>
          <w:b/>
          <w:sz w:val="24"/>
          <w:szCs w:val="24"/>
        </w:rPr>
        <w:t>dopuszcza</w:t>
      </w:r>
      <w:r w:rsidRPr="00CE0DCC">
        <w:rPr>
          <w:rFonts w:ascii="Times New Roman" w:hAnsi="Times New Roman" w:cs="Times New Roman"/>
          <w:sz w:val="24"/>
          <w:szCs w:val="24"/>
        </w:rPr>
        <w:t xml:space="preserve"> składanie ofert częściowych zgodnie z podziałem na Pakiety 1, 2: </w:t>
      </w:r>
    </w:p>
    <w:p w14:paraId="7D416011" w14:textId="77777777" w:rsidR="00910219" w:rsidRPr="00CE0DCC" w:rsidRDefault="00910219" w:rsidP="00CE0DCC">
      <w:pPr>
        <w:tabs>
          <w:tab w:val="left" w:pos="2694"/>
        </w:tabs>
        <w:spacing w:after="0" w:line="240" w:lineRule="auto"/>
        <w:jc w:val="both"/>
        <w:rPr>
          <w:rFonts w:ascii="Times New Roman" w:hAnsi="Times New Roman" w:cs="Times New Roman"/>
          <w:sz w:val="24"/>
          <w:szCs w:val="24"/>
        </w:rPr>
      </w:pPr>
    </w:p>
    <w:tbl>
      <w:tblPr>
        <w:tblStyle w:val="Tabela-Siatka"/>
        <w:tblW w:w="0" w:type="auto"/>
        <w:tblInd w:w="1410" w:type="dxa"/>
        <w:tblLook w:val="04A0" w:firstRow="1" w:lastRow="0" w:firstColumn="1" w:lastColumn="0" w:noHBand="0" w:noVBand="1"/>
      </w:tblPr>
      <w:tblGrid>
        <w:gridCol w:w="1283"/>
        <w:gridCol w:w="4815"/>
      </w:tblGrid>
      <w:tr w:rsidR="00CE0DCC" w:rsidRPr="00E1378D" w14:paraId="62EF45DE" w14:textId="77777777" w:rsidTr="00F21A88">
        <w:trPr>
          <w:trHeight w:val="534"/>
        </w:trPr>
        <w:tc>
          <w:tcPr>
            <w:tcW w:w="1283" w:type="dxa"/>
          </w:tcPr>
          <w:p w14:paraId="78307A7F" w14:textId="77777777" w:rsidR="00CE0DCC" w:rsidRPr="00AD626C" w:rsidRDefault="00CE0DCC" w:rsidP="00F21A88">
            <w:pPr>
              <w:jc w:val="center"/>
              <w:rPr>
                <w:rFonts w:ascii="Times New Roman" w:hAnsi="Times New Roman" w:cs="Times New Roman"/>
                <w:sz w:val="24"/>
                <w:szCs w:val="24"/>
              </w:rPr>
            </w:pPr>
            <w:r w:rsidRPr="00AD626C">
              <w:rPr>
                <w:rFonts w:ascii="Times New Roman" w:hAnsi="Times New Roman" w:cs="Times New Roman"/>
                <w:sz w:val="24"/>
                <w:szCs w:val="24"/>
              </w:rPr>
              <w:t>Nr Pakietu</w:t>
            </w:r>
          </w:p>
        </w:tc>
        <w:tc>
          <w:tcPr>
            <w:tcW w:w="4815" w:type="dxa"/>
          </w:tcPr>
          <w:p w14:paraId="76D84C2D" w14:textId="77777777" w:rsidR="00CE0DCC" w:rsidRPr="00AD626C" w:rsidRDefault="00CE0DCC" w:rsidP="00F21A88">
            <w:pPr>
              <w:jc w:val="center"/>
              <w:rPr>
                <w:rFonts w:ascii="Times New Roman" w:hAnsi="Times New Roman" w:cs="Times New Roman"/>
                <w:sz w:val="24"/>
                <w:szCs w:val="24"/>
              </w:rPr>
            </w:pPr>
            <w:r w:rsidRPr="00AD626C">
              <w:rPr>
                <w:rFonts w:ascii="Times New Roman" w:hAnsi="Times New Roman" w:cs="Times New Roman"/>
                <w:sz w:val="24"/>
                <w:szCs w:val="24"/>
              </w:rPr>
              <w:t>Nazwa</w:t>
            </w:r>
          </w:p>
        </w:tc>
      </w:tr>
      <w:tr w:rsidR="00CE0DCC" w14:paraId="61CF1A48" w14:textId="77777777" w:rsidTr="00F21A88">
        <w:tc>
          <w:tcPr>
            <w:tcW w:w="1283" w:type="dxa"/>
          </w:tcPr>
          <w:p w14:paraId="105848AB" w14:textId="77777777" w:rsidR="00CE0DCC" w:rsidRPr="00910219" w:rsidRDefault="00CE0DCC" w:rsidP="00F21A88">
            <w:pPr>
              <w:jc w:val="both"/>
              <w:rPr>
                <w:rFonts w:ascii="Times New Roman" w:hAnsi="Times New Roman" w:cs="Times New Roman"/>
                <w:sz w:val="24"/>
                <w:szCs w:val="24"/>
              </w:rPr>
            </w:pPr>
            <w:r w:rsidRPr="00910219">
              <w:rPr>
                <w:rFonts w:ascii="Times New Roman" w:hAnsi="Times New Roman" w:cs="Times New Roman"/>
                <w:sz w:val="24"/>
                <w:szCs w:val="24"/>
              </w:rPr>
              <w:t>Pakiet 1</w:t>
            </w:r>
          </w:p>
        </w:tc>
        <w:tc>
          <w:tcPr>
            <w:tcW w:w="4815" w:type="dxa"/>
          </w:tcPr>
          <w:p w14:paraId="25E874A1" w14:textId="7760159B" w:rsidR="00CE0DCC" w:rsidRPr="00910219" w:rsidRDefault="00910219" w:rsidP="00F21A88">
            <w:pPr>
              <w:rPr>
                <w:rFonts w:ascii="Times New Roman" w:hAnsi="Times New Roman" w:cs="Times New Roman"/>
                <w:sz w:val="24"/>
                <w:szCs w:val="24"/>
              </w:rPr>
            </w:pPr>
            <w:r w:rsidRPr="00910219">
              <w:rPr>
                <w:rFonts w:ascii="Times New Roman" w:hAnsi="Times New Roman" w:cs="Times New Roman"/>
                <w:sz w:val="24"/>
                <w:szCs w:val="24"/>
              </w:rPr>
              <w:t>Przebudowa bloku operacyjnego</w:t>
            </w:r>
          </w:p>
        </w:tc>
      </w:tr>
      <w:tr w:rsidR="00CE0DCC" w14:paraId="4C0D884A" w14:textId="77777777" w:rsidTr="00F21A88">
        <w:tc>
          <w:tcPr>
            <w:tcW w:w="1283" w:type="dxa"/>
          </w:tcPr>
          <w:p w14:paraId="6130152B" w14:textId="77777777" w:rsidR="00CE0DCC" w:rsidRPr="00910219" w:rsidRDefault="00CE0DCC" w:rsidP="00F21A88">
            <w:pPr>
              <w:jc w:val="both"/>
              <w:rPr>
                <w:rFonts w:ascii="Times New Roman" w:hAnsi="Times New Roman" w:cs="Times New Roman"/>
                <w:sz w:val="24"/>
                <w:szCs w:val="24"/>
              </w:rPr>
            </w:pPr>
            <w:r w:rsidRPr="00910219">
              <w:rPr>
                <w:rFonts w:ascii="Times New Roman" w:hAnsi="Times New Roman" w:cs="Times New Roman"/>
                <w:sz w:val="24"/>
                <w:szCs w:val="24"/>
              </w:rPr>
              <w:t>Pakiet 2</w:t>
            </w:r>
          </w:p>
        </w:tc>
        <w:tc>
          <w:tcPr>
            <w:tcW w:w="4815" w:type="dxa"/>
          </w:tcPr>
          <w:p w14:paraId="0CA90ABC" w14:textId="5035CF24" w:rsidR="00CE0DCC" w:rsidRPr="00910219" w:rsidRDefault="00910219" w:rsidP="00F21A88">
            <w:pPr>
              <w:rPr>
                <w:rFonts w:ascii="Times New Roman" w:hAnsi="Times New Roman" w:cs="Times New Roman"/>
                <w:sz w:val="24"/>
                <w:szCs w:val="24"/>
              </w:rPr>
            </w:pPr>
            <w:r w:rsidRPr="00910219">
              <w:rPr>
                <w:rFonts w:ascii="Times New Roman" w:hAnsi="Times New Roman" w:cs="Times New Roman"/>
                <w:sz w:val="24"/>
                <w:szCs w:val="24"/>
              </w:rPr>
              <w:t>Przebudowa zasilania elektroenergetycznego</w:t>
            </w:r>
          </w:p>
        </w:tc>
      </w:tr>
    </w:tbl>
    <w:p w14:paraId="4EF8FA21" w14:textId="77777777" w:rsidR="00E57316" w:rsidRPr="009B22C0" w:rsidRDefault="00E57316" w:rsidP="00E57316">
      <w:pPr>
        <w:spacing w:after="0" w:line="240" w:lineRule="auto"/>
        <w:jc w:val="both"/>
        <w:rPr>
          <w:rFonts w:ascii="Times New Roman" w:hAnsi="Times New Roman" w:cs="Times New Roman"/>
          <w:sz w:val="24"/>
          <w:szCs w:val="24"/>
        </w:rPr>
      </w:pPr>
    </w:p>
    <w:p w14:paraId="52193952"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sz w:val="24"/>
          <w:szCs w:val="24"/>
        </w:rPr>
      </w:pPr>
      <w:r w:rsidRPr="00D85E79">
        <w:rPr>
          <w:rFonts w:ascii="Times New Roman" w:hAnsi="Times New Roman" w:cs="Times New Roman"/>
          <w:b/>
          <w:sz w:val="24"/>
          <w:szCs w:val="24"/>
        </w:rPr>
        <w:t xml:space="preserve">LICZBA CZĘŚCI ZAMÓWIENIA, NA KTÓRĄ WYKONAWCA MOŻE ZŁOŻYĆ OFERTĘ, LUB MAKSYMALNĄ LICZBĘ CZEŚĆI, NA KTÓRE ZAMÓWIENIE MOŻE ZOSTAĆ UDZIELONE TEMU SAMEMU WYKONAWCY, ORAZ KRYTERIA LUB ZASADY, KTÓRE BĘDĄ MIAŁY ZASTOSOWANIE DO </w:t>
      </w:r>
      <w:r w:rsidRPr="00D85E79">
        <w:rPr>
          <w:rFonts w:ascii="Times New Roman" w:hAnsi="Times New Roman" w:cs="Times New Roman"/>
          <w:b/>
          <w:sz w:val="24"/>
          <w:szCs w:val="24"/>
        </w:rPr>
        <w:lastRenderedPageBreak/>
        <w:t>USTALENIA, KTÓRE CZĘŚCI ZAMÓWIENIA ZOSTANA UDZIELONE JEDNEMU WYKONAWCY,</w:t>
      </w:r>
      <w:r w:rsidR="00D85E79" w:rsidRPr="00D85E79">
        <w:rPr>
          <w:rFonts w:ascii="Times New Roman" w:hAnsi="Times New Roman" w:cs="Times New Roman"/>
          <w:b/>
          <w:sz w:val="24"/>
          <w:szCs w:val="24"/>
        </w:rPr>
        <w:t xml:space="preserve"> </w:t>
      </w:r>
      <w:r w:rsidRPr="00D85E79">
        <w:rPr>
          <w:rFonts w:ascii="Times New Roman" w:hAnsi="Times New Roman" w:cs="Times New Roman"/>
          <w:b/>
          <w:sz w:val="24"/>
          <w:szCs w:val="24"/>
        </w:rPr>
        <w:t>W PRZYPADKU WYBORU JEGO OFERTY W WIĘKSZEJ NIŻ MAKSYMALNA LICZBIE CZEŚCI.</w:t>
      </w:r>
      <w:r w:rsidRPr="00D85E79">
        <w:rPr>
          <w:rFonts w:ascii="Times New Roman" w:hAnsi="Times New Roman" w:cs="Times New Roman"/>
          <w:sz w:val="24"/>
          <w:szCs w:val="24"/>
        </w:rPr>
        <w:t xml:space="preserve"> </w:t>
      </w:r>
    </w:p>
    <w:p w14:paraId="6ABA4AB7" w14:textId="15FEDDB2" w:rsidR="00034F4E" w:rsidRPr="00034F4E" w:rsidRDefault="00034F4E" w:rsidP="00034F4E">
      <w:pPr>
        <w:spacing w:after="0" w:line="240" w:lineRule="auto"/>
        <w:jc w:val="both"/>
        <w:rPr>
          <w:rFonts w:ascii="Times New Roman" w:hAnsi="Times New Roman" w:cs="Times New Roman"/>
          <w:sz w:val="24"/>
          <w:szCs w:val="24"/>
        </w:rPr>
      </w:pPr>
      <w:r w:rsidRPr="00034F4E">
        <w:rPr>
          <w:rFonts w:ascii="Times New Roman" w:hAnsi="Times New Roman" w:cs="Times New Roman"/>
          <w:sz w:val="24"/>
          <w:szCs w:val="24"/>
        </w:rPr>
        <w:t xml:space="preserve">Wykonawca może złożyć ofertę w odniesieniu do jednej lub </w:t>
      </w:r>
      <w:r>
        <w:rPr>
          <w:rFonts w:ascii="Times New Roman" w:hAnsi="Times New Roman" w:cs="Times New Roman"/>
          <w:sz w:val="24"/>
          <w:szCs w:val="24"/>
        </w:rPr>
        <w:t>dwóch</w:t>
      </w:r>
      <w:r w:rsidRPr="00034F4E">
        <w:rPr>
          <w:rFonts w:ascii="Times New Roman" w:hAnsi="Times New Roman" w:cs="Times New Roman"/>
          <w:sz w:val="24"/>
          <w:szCs w:val="24"/>
        </w:rPr>
        <w:t xml:space="preserve"> części zamówienia.  </w:t>
      </w:r>
    </w:p>
    <w:p w14:paraId="4A6F8941"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3F16585"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b/>
          <w:sz w:val="24"/>
          <w:szCs w:val="24"/>
        </w:rPr>
      </w:pPr>
      <w:r w:rsidRPr="00D85E79">
        <w:rPr>
          <w:rFonts w:ascii="Times New Roman" w:hAnsi="Times New Roman" w:cs="Times New Roman"/>
          <w:b/>
          <w:sz w:val="24"/>
          <w:szCs w:val="24"/>
        </w:rPr>
        <w:t xml:space="preserve">INFORMACJE O PRZEWIDYWANYCH ZAMÓWIENIACH, O KTÓRYCH MOWA W ART. </w:t>
      </w:r>
      <w:r w:rsidR="00DD21B5">
        <w:rPr>
          <w:rFonts w:ascii="Times New Roman" w:hAnsi="Times New Roman" w:cs="Times New Roman"/>
          <w:b/>
          <w:sz w:val="24"/>
          <w:szCs w:val="24"/>
        </w:rPr>
        <w:t>214</w:t>
      </w:r>
      <w:r w:rsidRPr="00D85E79">
        <w:rPr>
          <w:rFonts w:ascii="Times New Roman" w:hAnsi="Times New Roman" w:cs="Times New Roman"/>
          <w:b/>
          <w:sz w:val="24"/>
          <w:szCs w:val="24"/>
        </w:rPr>
        <w:t xml:space="preserve"> UST. 1 pkt. </w:t>
      </w:r>
      <w:r w:rsidR="00DD21B5">
        <w:rPr>
          <w:rFonts w:ascii="Times New Roman" w:hAnsi="Times New Roman" w:cs="Times New Roman"/>
          <w:b/>
          <w:sz w:val="24"/>
          <w:szCs w:val="24"/>
        </w:rPr>
        <w:t>7 i 8</w:t>
      </w:r>
      <w:r w:rsidRPr="00D85E79">
        <w:rPr>
          <w:rFonts w:ascii="Times New Roman" w:hAnsi="Times New Roman" w:cs="Times New Roman"/>
          <w:b/>
          <w:sz w:val="24"/>
          <w:szCs w:val="24"/>
        </w:rPr>
        <w:t xml:space="preserve">, JEŻELI ZAMAWIAJĄCY PRZEWIDUJE UDZIELENIE TAKICH ZAMÓWIEŃ. </w:t>
      </w:r>
    </w:p>
    <w:p w14:paraId="4ED0702A" w14:textId="5C279C78"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w:t>
      </w:r>
      <w:r w:rsidR="006E54E3">
        <w:rPr>
          <w:rFonts w:ascii="Times New Roman" w:hAnsi="Times New Roman" w:cs="Times New Roman"/>
          <w:sz w:val="24"/>
          <w:szCs w:val="24"/>
        </w:rPr>
        <w:t xml:space="preserve">przewiduje udzielenia </w:t>
      </w:r>
      <w:r w:rsidRPr="00D85E79">
        <w:rPr>
          <w:rFonts w:ascii="Times New Roman" w:hAnsi="Times New Roman" w:cs="Times New Roman"/>
          <w:sz w:val="24"/>
          <w:szCs w:val="24"/>
        </w:rPr>
        <w:t xml:space="preserve">zamówień </w:t>
      </w:r>
      <w:r w:rsidR="00DD21B5">
        <w:rPr>
          <w:rFonts w:ascii="Times New Roman" w:hAnsi="Times New Roman" w:cs="Times New Roman"/>
          <w:sz w:val="24"/>
          <w:szCs w:val="24"/>
        </w:rPr>
        <w:t>w tym zakresie</w:t>
      </w:r>
      <w:r w:rsidRPr="00D85E79">
        <w:rPr>
          <w:rFonts w:ascii="Times New Roman" w:hAnsi="Times New Roman" w:cs="Times New Roman"/>
          <w:sz w:val="24"/>
          <w:szCs w:val="24"/>
        </w:rPr>
        <w:t xml:space="preserve">.  </w:t>
      </w:r>
    </w:p>
    <w:p w14:paraId="2D6BD4B9" w14:textId="77777777" w:rsidR="009B22C0" w:rsidRPr="009B22C0" w:rsidRDefault="009B22C0" w:rsidP="00D85E79">
      <w:pPr>
        <w:spacing w:after="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 </w:t>
      </w:r>
    </w:p>
    <w:p w14:paraId="1CCC9267"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b/>
          <w:sz w:val="24"/>
          <w:szCs w:val="24"/>
        </w:rPr>
      </w:pPr>
      <w:r w:rsidRPr="00D85E79">
        <w:rPr>
          <w:rFonts w:ascii="Times New Roman" w:hAnsi="Times New Roman" w:cs="Times New Roman"/>
          <w:b/>
          <w:sz w:val="24"/>
          <w:szCs w:val="24"/>
        </w:rPr>
        <w:t xml:space="preserve">OPIS SPOSOBU PRZEDSTAWIANIA OFERT WARIANTOWYCH ORAZ MINIMALNE WARUNKI, JAKIM MUSZĄ ODPOWIADAĆ OFERTY WARIANTOWE, WRAZ Z WYBRANYMI KRYTERIAMI OCENY, JEŻELI ZAMAWIAJĄCY WYMAGA LUB DOPUSZCZA ICH SKŁADANIE. </w:t>
      </w:r>
    </w:p>
    <w:p w14:paraId="6F19410C"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składania oferty wariantowej. </w:t>
      </w:r>
    </w:p>
    <w:p w14:paraId="36E15C13"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7E962256" w14:textId="77777777" w:rsidR="00D85E79" w:rsidRPr="00D85E79" w:rsidRDefault="009B22C0" w:rsidP="001A7227">
      <w:pPr>
        <w:pStyle w:val="Akapitzlist"/>
        <w:numPr>
          <w:ilvl w:val="0"/>
          <w:numId w:val="1"/>
        </w:numPr>
        <w:spacing w:after="0" w:line="240" w:lineRule="auto"/>
        <w:ind w:left="567" w:hanging="567"/>
        <w:jc w:val="both"/>
        <w:rPr>
          <w:rFonts w:ascii="Times New Roman" w:hAnsi="Times New Roman" w:cs="Times New Roman"/>
          <w:b/>
          <w:sz w:val="24"/>
          <w:szCs w:val="24"/>
        </w:rPr>
      </w:pPr>
      <w:r w:rsidRPr="00D85E79">
        <w:rPr>
          <w:rFonts w:ascii="Times New Roman" w:hAnsi="Times New Roman" w:cs="Times New Roman"/>
          <w:b/>
          <w:sz w:val="24"/>
          <w:szCs w:val="24"/>
        </w:rPr>
        <w:t xml:space="preserve">TERMIN WYKONANIA ZAMÓWIENIA. </w:t>
      </w:r>
    </w:p>
    <w:p w14:paraId="0957FACE" w14:textId="7F1AA3B0" w:rsidR="00024C8B" w:rsidRPr="00D64B86" w:rsidRDefault="009B22C0" w:rsidP="00024C8B">
      <w:pPr>
        <w:pStyle w:val="Akapitzlist"/>
        <w:numPr>
          <w:ilvl w:val="0"/>
          <w:numId w:val="60"/>
        </w:numPr>
        <w:tabs>
          <w:tab w:val="left" w:pos="425"/>
        </w:tabs>
        <w:spacing w:after="0" w:line="240" w:lineRule="auto"/>
        <w:ind w:left="284" w:hanging="284"/>
        <w:jc w:val="both"/>
        <w:rPr>
          <w:rFonts w:ascii="Times New Roman" w:hAnsi="Times New Roman" w:cs="Times New Roman"/>
          <w:sz w:val="24"/>
          <w:szCs w:val="24"/>
        </w:rPr>
      </w:pPr>
      <w:r w:rsidRPr="00024C8B">
        <w:rPr>
          <w:rFonts w:ascii="Times New Roman" w:hAnsi="Times New Roman" w:cs="Times New Roman"/>
          <w:b/>
          <w:sz w:val="24"/>
          <w:szCs w:val="24"/>
        </w:rPr>
        <w:t xml:space="preserve">Zamówienie będzie zrealizowane </w:t>
      </w:r>
      <w:r w:rsidR="00C22995" w:rsidRPr="00024C8B">
        <w:rPr>
          <w:rFonts w:ascii="Times New Roman" w:hAnsi="Times New Roman" w:cs="Times New Roman"/>
          <w:b/>
          <w:sz w:val="24"/>
          <w:szCs w:val="24"/>
        </w:rPr>
        <w:t xml:space="preserve">w terminie </w:t>
      </w:r>
      <w:r w:rsidR="002604F8" w:rsidRPr="00D64B86">
        <w:rPr>
          <w:rFonts w:ascii="Times New Roman" w:hAnsi="Times New Roman" w:cs="Times New Roman"/>
          <w:b/>
          <w:sz w:val="24"/>
          <w:szCs w:val="24"/>
        </w:rPr>
        <w:t>do</w:t>
      </w:r>
      <w:r w:rsidR="00024C8B" w:rsidRPr="00D64B86">
        <w:rPr>
          <w:rFonts w:ascii="Times New Roman" w:hAnsi="Times New Roman" w:cs="Times New Roman"/>
          <w:b/>
          <w:sz w:val="24"/>
          <w:szCs w:val="24"/>
        </w:rPr>
        <w:t xml:space="preserve"> </w:t>
      </w:r>
      <w:r w:rsidR="00AA5A41" w:rsidRPr="00D64B86">
        <w:rPr>
          <w:rFonts w:ascii="Times New Roman" w:hAnsi="Times New Roman" w:cs="Times New Roman"/>
          <w:b/>
          <w:sz w:val="24"/>
          <w:szCs w:val="24"/>
        </w:rPr>
        <w:t>120</w:t>
      </w:r>
      <w:r w:rsidR="00024C8B" w:rsidRPr="00D64B86">
        <w:rPr>
          <w:rFonts w:ascii="Times New Roman" w:hAnsi="Times New Roman" w:cs="Times New Roman"/>
          <w:sz w:val="24"/>
          <w:szCs w:val="24"/>
        </w:rPr>
        <w:t xml:space="preserve"> </w:t>
      </w:r>
      <w:r w:rsidR="00AA5A41" w:rsidRPr="00D64B86">
        <w:rPr>
          <w:rFonts w:ascii="Times New Roman" w:hAnsi="Times New Roman" w:cs="Times New Roman"/>
          <w:b/>
          <w:bCs/>
          <w:sz w:val="24"/>
          <w:szCs w:val="24"/>
        </w:rPr>
        <w:t>dni</w:t>
      </w:r>
      <w:r w:rsidR="00024C8B" w:rsidRPr="00D64B86">
        <w:rPr>
          <w:rFonts w:ascii="Times New Roman" w:hAnsi="Times New Roman" w:cs="Times New Roman"/>
          <w:b/>
          <w:bCs/>
          <w:sz w:val="24"/>
          <w:szCs w:val="24"/>
        </w:rPr>
        <w:t xml:space="preserve"> </w:t>
      </w:r>
      <w:r w:rsidR="00183149">
        <w:rPr>
          <w:rFonts w:ascii="Times New Roman" w:hAnsi="Times New Roman" w:cs="Times New Roman"/>
          <w:b/>
          <w:bCs/>
          <w:sz w:val="24"/>
          <w:szCs w:val="24"/>
        </w:rPr>
        <w:t xml:space="preserve">kalendarzowych </w:t>
      </w:r>
      <w:r w:rsidR="00024C8B" w:rsidRPr="00D64B86">
        <w:rPr>
          <w:rFonts w:ascii="Times New Roman" w:hAnsi="Times New Roman" w:cs="Times New Roman"/>
          <w:b/>
          <w:bCs/>
          <w:sz w:val="24"/>
          <w:szCs w:val="24"/>
        </w:rPr>
        <w:t>od dnia protokolarnego wprowadzenia Wykonawcy na teren budowy.</w:t>
      </w:r>
    </w:p>
    <w:p w14:paraId="478D931C" w14:textId="0F2492BB" w:rsidR="00D15000" w:rsidRPr="00D15000" w:rsidRDefault="005821D7" w:rsidP="00024C8B">
      <w:pPr>
        <w:pStyle w:val="Akapitzlist"/>
        <w:numPr>
          <w:ilvl w:val="0"/>
          <w:numId w:val="60"/>
        </w:numPr>
        <w:tabs>
          <w:tab w:val="left" w:pos="425"/>
        </w:tabs>
        <w:spacing w:after="0" w:line="240" w:lineRule="auto"/>
        <w:ind w:left="284" w:hanging="284"/>
        <w:jc w:val="both"/>
        <w:rPr>
          <w:rFonts w:ascii="Times New Roman" w:hAnsi="Times New Roman" w:cs="Times New Roman"/>
          <w:b/>
          <w:sz w:val="24"/>
          <w:szCs w:val="24"/>
        </w:rPr>
      </w:pPr>
      <w:r w:rsidRPr="00D64B86">
        <w:rPr>
          <w:rFonts w:ascii="Times New Roman" w:hAnsi="Times New Roman" w:cs="Times New Roman"/>
          <w:sz w:val="24"/>
          <w:szCs w:val="24"/>
        </w:rPr>
        <w:t xml:space="preserve">Miejsce realizacji zamówienia: </w:t>
      </w:r>
      <w:r w:rsidR="00910219" w:rsidRPr="00536B0C">
        <w:rPr>
          <w:rFonts w:ascii="Times New Roman" w:hAnsi="Times New Roman" w:cs="Times New Roman"/>
          <w:b/>
          <w:bCs/>
          <w:sz w:val="24"/>
          <w:szCs w:val="24"/>
        </w:rPr>
        <w:t>Ośrod</w:t>
      </w:r>
      <w:r w:rsidR="00910219">
        <w:rPr>
          <w:rFonts w:ascii="Times New Roman" w:hAnsi="Times New Roman" w:cs="Times New Roman"/>
          <w:b/>
          <w:bCs/>
          <w:sz w:val="24"/>
          <w:szCs w:val="24"/>
        </w:rPr>
        <w:t>ek</w:t>
      </w:r>
      <w:r w:rsidR="00910219" w:rsidRPr="00536B0C">
        <w:rPr>
          <w:rFonts w:ascii="Times New Roman" w:hAnsi="Times New Roman" w:cs="Times New Roman"/>
          <w:b/>
          <w:bCs/>
          <w:sz w:val="24"/>
          <w:szCs w:val="24"/>
        </w:rPr>
        <w:t xml:space="preserve"> Szpitalny im. M. Madurowicza przy</w:t>
      </w:r>
      <w:r w:rsidR="00910219">
        <w:rPr>
          <w:rFonts w:ascii="Times New Roman" w:hAnsi="Times New Roman" w:cs="Times New Roman"/>
          <w:b/>
          <w:bCs/>
          <w:sz w:val="24"/>
          <w:szCs w:val="24"/>
        </w:rPr>
        <w:t xml:space="preserve">                                    </w:t>
      </w:r>
      <w:r w:rsidR="00910219" w:rsidRPr="00536B0C">
        <w:rPr>
          <w:rFonts w:ascii="Times New Roman" w:hAnsi="Times New Roman" w:cs="Times New Roman"/>
          <w:b/>
          <w:bCs/>
          <w:sz w:val="24"/>
          <w:szCs w:val="24"/>
        </w:rPr>
        <w:t xml:space="preserve">ul. Wileńskiej 37 Wojewódzkiego </w:t>
      </w:r>
      <w:r w:rsidR="00910219">
        <w:rPr>
          <w:rFonts w:ascii="Times New Roman" w:hAnsi="Times New Roman" w:cs="Times New Roman"/>
          <w:b/>
          <w:bCs/>
          <w:sz w:val="24"/>
          <w:szCs w:val="24"/>
        </w:rPr>
        <w:t xml:space="preserve">Specjalistycznego </w:t>
      </w:r>
      <w:r w:rsidR="00910219" w:rsidRPr="00536B0C">
        <w:rPr>
          <w:rFonts w:ascii="Times New Roman" w:hAnsi="Times New Roman" w:cs="Times New Roman"/>
          <w:b/>
          <w:bCs/>
          <w:sz w:val="24"/>
          <w:szCs w:val="24"/>
        </w:rPr>
        <w:t>Szpitala im. M. Pirogowa w Łodzi</w:t>
      </w:r>
      <w:r w:rsidR="00C93558" w:rsidRPr="00D64B86">
        <w:rPr>
          <w:rFonts w:ascii="Times New Roman" w:hAnsi="Times New Roman" w:cs="Times New Roman"/>
          <w:b/>
          <w:bCs/>
          <w:sz w:val="24"/>
          <w:szCs w:val="24"/>
        </w:rPr>
        <w:t xml:space="preserve">. </w:t>
      </w:r>
      <w:r w:rsidR="00FB6BFF" w:rsidRPr="00D64B86">
        <w:rPr>
          <w:rFonts w:ascii="Times New Roman" w:hAnsi="Times New Roman" w:cs="Times New Roman"/>
          <w:sz w:val="24"/>
          <w:szCs w:val="24"/>
        </w:rPr>
        <w:t xml:space="preserve"> </w:t>
      </w:r>
    </w:p>
    <w:p w14:paraId="6BB034B3" w14:textId="58296827" w:rsidR="00024C8B" w:rsidRPr="00024C8B" w:rsidRDefault="005821D7" w:rsidP="00024C8B">
      <w:pPr>
        <w:pStyle w:val="Akapitzlist"/>
        <w:numPr>
          <w:ilvl w:val="0"/>
          <w:numId w:val="60"/>
        </w:numPr>
        <w:tabs>
          <w:tab w:val="left" w:pos="425"/>
        </w:tabs>
        <w:spacing w:after="0" w:line="240" w:lineRule="auto"/>
        <w:ind w:left="284" w:hanging="284"/>
        <w:jc w:val="both"/>
        <w:rPr>
          <w:rFonts w:ascii="Times New Roman" w:hAnsi="Times New Roman" w:cs="Times New Roman"/>
          <w:b/>
          <w:sz w:val="24"/>
          <w:szCs w:val="24"/>
        </w:rPr>
      </w:pPr>
      <w:r w:rsidRPr="00D64B86">
        <w:rPr>
          <w:rFonts w:ascii="Times New Roman" w:hAnsi="Times New Roman" w:cs="Times New Roman"/>
          <w:sz w:val="24"/>
          <w:szCs w:val="24"/>
        </w:rPr>
        <w:t>Termin płatności</w:t>
      </w:r>
      <w:r w:rsidRPr="00024C8B">
        <w:rPr>
          <w:rFonts w:ascii="Times New Roman" w:hAnsi="Times New Roman" w:cs="Times New Roman"/>
          <w:sz w:val="24"/>
          <w:szCs w:val="24"/>
        </w:rPr>
        <w:t xml:space="preserve"> </w:t>
      </w:r>
      <w:r w:rsidRPr="00024C8B">
        <w:rPr>
          <w:rFonts w:ascii="Times New Roman" w:hAnsi="Times New Roman" w:cs="Times New Roman"/>
          <w:b/>
          <w:sz w:val="24"/>
          <w:szCs w:val="24"/>
        </w:rPr>
        <w:t>wynosi do 30 dni</w:t>
      </w:r>
      <w:r w:rsidRPr="00024C8B">
        <w:rPr>
          <w:rFonts w:ascii="Times New Roman" w:hAnsi="Times New Roman" w:cs="Times New Roman"/>
          <w:sz w:val="24"/>
          <w:szCs w:val="24"/>
        </w:rPr>
        <w:t xml:space="preserve"> od dnia dostarczenia prawidłowo wystawionej faktury do siedziby Zamawiającego.</w:t>
      </w:r>
    </w:p>
    <w:p w14:paraId="615AD0F4" w14:textId="77777777" w:rsidR="009B22C0" w:rsidRPr="009B22C0" w:rsidRDefault="009B22C0" w:rsidP="005821D7">
      <w:pPr>
        <w:spacing w:after="0" w:line="240" w:lineRule="auto"/>
        <w:jc w:val="both"/>
        <w:rPr>
          <w:rFonts w:ascii="Times New Roman" w:hAnsi="Times New Roman" w:cs="Times New Roman"/>
          <w:sz w:val="24"/>
          <w:szCs w:val="24"/>
        </w:rPr>
      </w:pPr>
    </w:p>
    <w:p w14:paraId="740F0EC8" w14:textId="77777777" w:rsidR="00671367" w:rsidRPr="00671367" w:rsidRDefault="009B22C0" w:rsidP="00671367">
      <w:pPr>
        <w:spacing w:after="0" w:line="240" w:lineRule="auto"/>
        <w:ind w:left="284" w:hanging="284"/>
        <w:rPr>
          <w:rFonts w:ascii="Times New Roman" w:hAnsi="Times New Roman" w:cs="Times New Roman"/>
          <w:b/>
          <w:sz w:val="24"/>
          <w:szCs w:val="24"/>
        </w:rPr>
      </w:pPr>
      <w:r w:rsidRPr="00671367">
        <w:rPr>
          <w:rFonts w:ascii="Times New Roman" w:hAnsi="Times New Roman" w:cs="Times New Roman"/>
          <w:b/>
          <w:sz w:val="24"/>
          <w:szCs w:val="24"/>
        </w:rPr>
        <w:t xml:space="preserve">IX. WARUNKI UDZIAŁU W POSTĘPOWANIU. </w:t>
      </w:r>
    </w:p>
    <w:p w14:paraId="00B70F50" w14:textId="05129E60" w:rsidR="00671367" w:rsidRPr="00CE1CA8" w:rsidRDefault="009B22C0" w:rsidP="001A7227">
      <w:pPr>
        <w:pStyle w:val="Akapitzlist"/>
        <w:numPr>
          <w:ilvl w:val="0"/>
          <w:numId w:val="2"/>
        </w:numPr>
        <w:spacing w:after="0" w:line="240" w:lineRule="auto"/>
        <w:ind w:left="284" w:hanging="284"/>
        <w:jc w:val="both"/>
        <w:rPr>
          <w:rFonts w:ascii="Times New Roman" w:hAnsi="Times New Roman" w:cs="Times New Roman"/>
          <w:sz w:val="24"/>
          <w:szCs w:val="24"/>
        </w:rPr>
      </w:pPr>
      <w:bookmarkStart w:id="7" w:name="_Hlk107997867"/>
      <w:r w:rsidRPr="003D4D01">
        <w:rPr>
          <w:rFonts w:ascii="Times New Roman" w:hAnsi="Times New Roman" w:cs="Times New Roman"/>
          <w:sz w:val="24"/>
          <w:szCs w:val="24"/>
        </w:rPr>
        <w:t xml:space="preserve">O udzielnie zamówienia mogą ubiegać się </w:t>
      </w:r>
      <w:r w:rsidR="008261A3">
        <w:rPr>
          <w:rFonts w:ascii="Times New Roman" w:hAnsi="Times New Roman" w:cs="Times New Roman"/>
          <w:sz w:val="24"/>
          <w:szCs w:val="24"/>
        </w:rPr>
        <w:t>W</w:t>
      </w:r>
      <w:r w:rsidRPr="003D4D01">
        <w:rPr>
          <w:rFonts w:ascii="Times New Roman" w:hAnsi="Times New Roman" w:cs="Times New Roman"/>
          <w:sz w:val="24"/>
          <w:szCs w:val="24"/>
        </w:rPr>
        <w:t xml:space="preserve">ykonawcy, którzy: </w:t>
      </w:r>
    </w:p>
    <w:p w14:paraId="09D31EE5" w14:textId="5CF0ACEA" w:rsidR="00671367" w:rsidRPr="004130AB" w:rsidRDefault="009B22C0" w:rsidP="00671367">
      <w:pPr>
        <w:pStyle w:val="Akapitzlist"/>
        <w:spacing w:after="0" w:line="240" w:lineRule="auto"/>
        <w:ind w:left="284"/>
        <w:jc w:val="both"/>
        <w:rPr>
          <w:rFonts w:ascii="Times New Roman" w:hAnsi="Times New Roman" w:cs="Times New Roman"/>
          <w:sz w:val="24"/>
          <w:szCs w:val="24"/>
        </w:rPr>
      </w:pPr>
      <w:r w:rsidRPr="004130AB">
        <w:rPr>
          <w:rFonts w:ascii="Times New Roman" w:hAnsi="Times New Roman" w:cs="Times New Roman"/>
          <w:sz w:val="24"/>
          <w:szCs w:val="24"/>
        </w:rPr>
        <w:t>a) nie podlegają wykluczeniu</w:t>
      </w:r>
      <w:r w:rsidR="00E57316">
        <w:rPr>
          <w:rFonts w:ascii="Times New Roman" w:hAnsi="Times New Roman" w:cs="Times New Roman"/>
          <w:sz w:val="24"/>
          <w:szCs w:val="24"/>
        </w:rPr>
        <w:t xml:space="preserve"> </w:t>
      </w:r>
      <w:bookmarkStart w:id="8" w:name="_Hlk107834739"/>
      <w:r w:rsidR="00E57316">
        <w:rPr>
          <w:rFonts w:ascii="Times New Roman" w:hAnsi="Times New Roman" w:cs="Times New Roman"/>
          <w:sz w:val="24"/>
          <w:szCs w:val="24"/>
        </w:rPr>
        <w:t xml:space="preserve">– </w:t>
      </w:r>
      <w:bookmarkStart w:id="9" w:name="_Hlk107481280"/>
      <w:r w:rsidR="00E57316">
        <w:rPr>
          <w:rFonts w:ascii="Times New Roman" w:hAnsi="Times New Roman" w:cs="Times New Roman"/>
          <w:sz w:val="24"/>
          <w:szCs w:val="24"/>
        </w:rPr>
        <w:t>szczegółow</w:t>
      </w:r>
      <w:r w:rsidR="00792B41">
        <w:rPr>
          <w:rFonts w:ascii="Times New Roman" w:hAnsi="Times New Roman" w:cs="Times New Roman"/>
          <w:sz w:val="24"/>
          <w:szCs w:val="24"/>
        </w:rPr>
        <w:t xml:space="preserve">o wykluczenie </w:t>
      </w:r>
      <w:r w:rsidR="00E57316">
        <w:rPr>
          <w:rFonts w:ascii="Times New Roman" w:hAnsi="Times New Roman" w:cs="Times New Roman"/>
          <w:sz w:val="24"/>
          <w:szCs w:val="24"/>
        </w:rPr>
        <w:t xml:space="preserve">rozdz. </w:t>
      </w:r>
      <w:r w:rsidR="00792B41">
        <w:rPr>
          <w:rFonts w:ascii="Times New Roman" w:hAnsi="Times New Roman" w:cs="Times New Roman"/>
          <w:sz w:val="24"/>
          <w:szCs w:val="24"/>
        </w:rPr>
        <w:t xml:space="preserve">IX, </w:t>
      </w:r>
      <w:r w:rsidR="00E57316">
        <w:rPr>
          <w:rFonts w:ascii="Times New Roman" w:hAnsi="Times New Roman" w:cs="Times New Roman"/>
          <w:sz w:val="24"/>
          <w:szCs w:val="24"/>
        </w:rPr>
        <w:t>X i XI</w:t>
      </w:r>
      <w:r w:rsidRPr="004130AB">
        <w:rPr>
          <w:rFonts w:ascii="Times New Roman" w:hAnsi="Times New Roman" w:cs="Times New Roman"/>
          <w:sz w:val="24"/>
          <w:szCs w:val="24"/>
        </w:rPr>
        <w:t>;</w:t>
      </w:r>
      <w:bookmarkEnd w:id="9"/>
      <w:bookmarkEnd w:id="8"/>
      <w:r w:rsidRPr="004130AB">
        <w:rPr>
          <w:rFonts w:ascii="Times New Roman" w:hAnsi="Times New Roman" w:cs="Times New Roman"/>
          <w:sz w:val="24"/>
          <w:szCs w:val="24"/>
        </w:rPr>
        <w:t xml:space="preserve"> </w:t>
      </w:r>
    </w:p>
    <w:p w14:paraId="0354FED4" w14:textId="69320DB3" w:rsidR="00671367" w:rsidRPr="004130AB" w:rsidRDefault="009B22C0" w:rsidP="00671367">
      <w:pPr>
        <w:pStyle w:val="Akapitzlist"/>
        <w:spacing w:after="0" w:line="240" w:lineRule="auto"/>
        <w:ind w:left="284"/>
        <w:jc w:val="both"/>
        <w:rPr>
          <w:rFonts w:ascii="Times New Roman" w:hAnsi="Times New Roman" w:cs="Times New Roman"/>
          <w:sz w:val="24"/>
          <w:szCs w:val="24"/>
        </w:rPr>
      </w:pPr>
      <w:r w:rsidRPr="004130AB">
        <w:rPr>
          <w:rFonts w:ascii="Times New Roman" w:hAnsi="Times New Roman" w:cs="Times New Roman"/>
          <w:sz w:val="24"/>
          <w:szCs w:val="24"/>
        </w:rPr>
        <w:t>b) spełniają określone warunki udziału w postępowaniu</w:t>
      </w:r>
      <w:r w:rsidR="00E57316">
        <w:rPr>
          <w:rFonts w:ascii="Times New Roman" w:hAnsi="Times New Roman" w:cs="Times New Roman"/>
          <w:sz w:val="24"/>
          <w:szCs w:val="24"/>
        </w:rPr>
        <w:t xml:space="preserve"> </w:t>
      </w:r>
      <w:bookmarkStart w:id="10" w:name="_Hlk107481178"/>
      <w:bookmarkStart w:id="11" w:name="_Hlk107834758"/>
      <w:r w:rsidR="00E57316">
        <w:rPr>
          <w:rFonts w:ascii="Times New Roman" w:hAnsi="Times New Roman" w:cs="Times New Roman"/>
          <w:sz w:val="24"/>
          <w:szCs w:val="24"/>
        </w:rPr>
        <w:t xml:space="preserve">– </w:t>
      </w:r>
      <w:bookmarkStart w:id="12" w:name="_Hlk107481307"/>
      <w:r w:rsidR="00E57316">
        <w:rPr>
          <w:rFonts w:ascii="Times New Roman" w:hAnsi="Times New Roman" w:cs="Times New Roman"/>
          <w:sz w:val="24"/>
          <w:szCs w:val="24"/>
        </w:rPr>
        <w:t>szczegółow</w:t>
      </w:r>
      <w:r w:rsidR="00792B41">
        <w:rPr>
          <w:rFonts w:ascii="Times New Roman" w:hAnsi="Times New Roman" w:cs="Times New Roman"/>
          <w:sz w:val="24"/>
          <w:szCs w:val="24"/>
        </w:rPr>
        <w:t>o</w:t>
      </w:r>
      <w:r w:rsidR="00E57316">
        <w:rPr>
          <w:rFonts w:ascii="Times New Roman" w:hAnsi="Times New Roman" w:cs="Times New Roman"/>
          <w:sz w:val="24"/>
          <w:szCs w:val="24"/>
        </w:rPr>
        <w:t xml:space="preserve"> warunki rozdz. </w:t>
      </w:r>
      <w:r w:rsidR="00233266">
        <w:rPr>
          <w:rFonts w:ascii="Times New Roman" w:hAnsi="Times New Roman" w:cs="Times New Roman"/>
          <w:sz w:val="24"/>
          <w:szCs w:val="24"/>
        </w:rPr>
        <w:t xml:space="preserve">IX, </w:t>
      </w:r>
      <w:r w:rsidR="00E57316">
        <w:rPr>
          <w:rFonts w:ascii="Times New Roman" w:hAnsi="Times New Roman" w:cs="Times New Roman"/>
          <w:sz w:val="24"/>
          <w:szCs w:val="24"/>
        </w:rPr>
        <w:t>XI</w:t>
      </w:r>
      <w:bookmarkEnd w:id="10"/>
      <w:bookmarkEnd w:id="12"/>
      <w:r w:rsidRPr="004130AB">
        <w:rPr>
          <w:rFonts w:ascii="Times New Roman" w:hAnsi="Times New Roman" w:cs="Times New Roman"/>
          <w:sz w:val="24"/>
          <w:szCs w:val="24"/>
        </w:rPr>
        <w:t xml:space="preserve">. </w:t>
      </w:r>
    </w:p>
    <w:bookmarkEnd w:id="11"/>
    <w:bookmarkEnd w:id="7"/>
    <w:p w14:paraId="0B131DF3" w14:textId="64B71431" w:rsidR="00CC0823" w:rsidRPr="00C9499A" w:rsidRDefault="00CC0823" w:rsidP="00CC0823">
      <w:pPr>
        <w:pStyle w:val="Akapitzlist"/>
        <w:numPr>
          <w:ilvl w:val="0"/>
          <w:numId w:val="2"/>
        </w:numPr>
        <w:spacing w:after="0" w:line="240" w:lineRule="auto"/>
        <w:ind w:left="284" w:hanging="284"/>
        <w:jc w:val="both"/>
        <w:rPr>
          <w:rFonts w:ascii="Times New Roman" w:hAnsi="Times New Roman" w:cs="Times New Roman"/>
          <w:sz w:val="24"/>
          <w:szCs w:val="24"/>
        </w:rPr>
      </w:pPr>
      <w:r w:rsidRPr="00C9499A">
        <w:rPr>
          <w:rFonts w:ascii="Times New Roman" w:hAnsi="Times New Roman" w:cs="Times New Roman"/>
          <w:sz w:val="24"/>
          <w:szCs w:val="24"/>
        </w:rPr>
        <w:t xml:space="preserve">Z postepowania o udzielenie zamówienia wyklucza się̨, z zastrzeżeniem art. 110 ust. 2 </w:t>
      </w:r>
      <w:r w:rsidR="008261A3">
        <w:rPr>
          <w:rFonts w:ascii="Times New Roman" w:hAnsi="Times New Roman" w:cs="Times New Roman"/>
          <w:sz w:val="24"/>
          <w:szCs w:val="24"/>
        </w:rPr>
        <w:t xml:space="preserve">ustawy </w:t>
      </w:r>
      <w:r w:rsidRPr="00C9499A">
        <w:rPr>
          <w:rFonts w:ascii="Times New Roman" w:hAnsi="Times New Roman" w:cs="Times New Roman"/>
          <w:sz w:val="24"/>
          <w:szCs w:val="24"/>
        </w:rPr>
        <w:t xml:space="preserve">Pzp, Wykonawcę̨: </w:t>
      </w:r>
    </w:p>
    <w:p w14:paraId="7770973D" w14:textId="77777777" w:rsidR="00CC0823" w:rsidRPr="00C9499A" w:rsidRDefault="00CC0823" w:rsidP="00C87DEB">
      <w:pPr>
        <w:pStyle w:val="Akapitzlist"/>
        <w:numPr>
          <w:ilvl w:val="0"/>
          <w:numId w:val="35"/>
        </w:numPr>
        <w:spacing w:after="0" w:line="240" w:lineRule="auto"/>
        <w:ind w:left="567" w:hanging="283"/>
        <w:jc w:val="both"/>
        <w:rPr>
          <w:rFonts w:ascii="Times New Roman" w:hAnsi="Times New Roman" w:cs="Times New Roman"/>
          <w:sz w:val="24"/>
          <w:szCs w:val="24"/>
        </w:rPr>
      </w:pPr>
      <w:r w:rsidRPr="00C9499A">
        <w:rPr>
          <w:rFonts w:ascii="Times New Roman" w:hAnsi="Times New Roman" w:cs="Times New Roman"/>
          <w:sz w:val="24"/>
          <w:szCs w:val="24"/>
        </w:rPr>
        <w:t>będącego osobą fizyczną, którego prawomocnie skazano za przestępstwo:</w:t>
      </w:r>
    </w:p>
    <w:p w14:paraId="3567068E" w14:textId="77777777" w:rsidR="00CC0823" w:rsidRPr="00C9499A" w:rsidRDefault="00CC0823" w:rsidP="00C87DEB">
      <w:pPr>
        <w:pStyle w:val="Akapitzlist"/>
        <w:numPr>
          <w:ilvl w:val="0"/>
          <w:numId w:val="36"/>
        </w:numPr>
        <w:spacing w:after="0" w:line="240" w:lineRule="auto"/>
        <w:ind w:left="851" w:hanging="284"/>
        <w:jc w:val="both"/>
        <w:rPr>
          <w:rFonts w:ascii="Times New Roman" w:hAnsi="Times New Roman" w:cs="Times New Roman"/>
          <w:sz w:val="24"/>
          <w:szCs w:val="24"/>
        </w:rPr>
      </w:pPr>
      <w:r w:rsidRPr="00C9499A">
        <w:rPr>
          <w:rFonts w:ascii="Times New Roman"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00084B46" w14:textId="5F29295C" w:rsidR="00CC0823" w:rsidRPr="00D64B86" w:rsidRDefault="00CC0823" w:rsidP="00B953BB">
      <w:pPr>
        <w:pStyle w:val="Akapitzlist"/>
        <w:numPr>
          <w:ilvl w:val="0"/>
          <w:numId w:val="36"/>
        </w:numPr>
        <w:spacing w:after="0" w:line="240" w:lineRule="auto"/>
        <w:ind w:left="851" w:hanging="284"/>
        <w:jc w:val="both"/>
        <w:rPr>
          <w:rFonts w:ascii="Times New Roman" w:hAnsi="Times New Roman" w:cs="Times New Roman"/>
          <w:sz w:val="24"/>
          <w:szCs w:val="24"/>
        </w:rPr>
      </w:pPr>
      <w:r w:rsidRPr="00D64B86">
        <w:rPr>
          <w:rFonts w:ascii="Times New Roman" w:hAnsi="Times New Roman" w:cs="Times New Roman"/>
          <w:sz w:val="24"/>
          <w:szCs w:val="24"/>
        </w:rPr>
        <w:t xml:space="preserve"> </w:t>
      </w:r>
      <w:bookmarkStart w:id="13" w:name="_Hlk107835013"/>
      <w:r w:rsidRPr="00D64B86">
        <w:rPr>
          <w:rFonts w:ascii="Times New Roman" w:hAnsi="Times New Roman" w:cs="Times New Roman"/>
          <w:sz w:val="24"/>
          <w:szCs w:val="24"/>
        </w:rPr>
        <w:t xml:space="preserve">handlu ludźmi, o którym mowa w art. 189a Kodeksu karnego, o którym mowa w art. 228–230a, art. 250a Kodeksu karnego lub w art. 46 - 48 ustawy z dnia 25 czerwca 2010 r. o sporcie, </w:t>
      </w:r>
      <w:r w:rsidRPr="00D64B86">
        <w:rPr>
          <w:rFonts w:ascii="Times New Roman" w:hAnsi="Times New Roman" w:cs="Times New Roman"/>
          <w:color w:val="212529"/>
          <w:sz w:val="24"/>
          <w:szCs w:val="24"/>
          <w:shd w:val="clear" w:color="auto" w:fill="FFFFFF"/>
        </w:rPr>
        <w:t>lub w </w:t>
      </w:r>
      <w:hyperlink r:id="rId14" w:history="1">
        <w:r w:rsidRPr="00D64B86">
          <w:rPr>
            <w:rStyle w:val="Hipercze"/>
            <w:rFonts w:ascii="Times New Roman" w:hAnsi="Times New Roman" w:cs="Times New Roman"/>
            <w:color w:val="auto"/>
            <w:sz w:val="24"/>
            <w:szCs w:val="24"/>
            <w:u w:val="none"/>
            <w:shd w:val="clear" w:color="auto" w:fill="FFFFFF"/>
          </w:rPr>
          <w:t>art. 54 ust. 1-4</w:t>
        </w:r>
      </w:hyperlink>
      <w:r w:rsidRPr="00D64B86">
        <w:rPr>
          <w:rFonts w:ascii="Times New Roman" w:hAnsi="Times New Roman" w:cs="Times New Roman"/>
          <w:sz w:val="24"/>
          <w:szCs w:val="24"/>
          <w:shd w:val="clear" w:color="auto" w:fill="FFFFFF"/>
        </w:rPr>
        <w:t> u</w:t>
      </w:r>
      <w:r w:rsidRPr="00D64B86">
        <w:rPr>
          <w:rFonts w:ascii="Times New Roman" w:hAnsi="Times New Roman" w:cs="Times New Roman"/>
          <w:color w:val="212529"/>
          <w:sz w:val="24"/>
          <w:szCs w:val="24"/>
          <w:shd w:val="clear" w:color="auto" w:fill="FFFFFF"/>
        </w:rPr>
        <w:t>stawy z dnia 12 maja 2011</w:t>
      </w:r>
      <w:r w:rsidR="008261A3" w:rsidRPr="00D64B86">
        <w:rPr>
          <w:rFonts w:ascii="Times New Roman" w:hAnsi="Times New Roman" w:cs="Times New Roman"/>
          <w:color w:val="212529"/>
          <w:sz w:val="24"/>
          <w:szCs w:val="24"/>
          <w:shd w:val="clear" w:color="auto" w:fill="FFFFFF"/>
        </w:rPr>
        <w:t xml:space="preserve"> </w:t>
      </w:r>
      <w:r w:rsidRPr="00D64B86">
        <w:rPr>
          <w:rFonts w:ascii="Times New Roman" w:hAnsi="Times New Roman" w:cs="Times New Roman"/>
          <w:color w:val="212529"/>
          <w:sz w:val="24"/>
          <w:szCs w:val="24"/>
          <w:shd w:val="clear" w:color="auto" w:fill="FFFFFF"/>
        </w:rPr>
        <w:t>r. o refundacji leków, środków spożywczych specjalnego przeznaczenia żywieniowego oraz wyrobów medycznych </w:t>
      </w:r>
    </w:p>
    <w:bookmarkEnd w:id="13"/>
    <w:p w14:paraId="593C5DC6" w14:textId="77777777" w:rsidR="00CC0823" w:rsidRPr="00C9499A" w:rsidRDefault="00CC0823" w:rsidP="00C87DEB">
      <w:pPr>
        <w:pStyle w:val="Akapitzlist"/>
        <w:numPr>
          <w:ilvl w:val="0"/>
          <w:numId w:val="36"/>
        </w:numPr>
        <w:spacing w:after="0" w:line="240" w:lineRule="auto"/>
        <w:ind w:left="851" w:hanging="284"/>
        <w:jc w:val="both"/>
        <w:rPr>
          <w:rFonts w:ascii="Times New Roman" w:hAnsi="Times New Roman" w:cs="Times New Roman"/>
          <w:sz w:val="24"/>
          <w:szCs w:val="24"/>
        </w:rPr>
      </w:pPr>
      <w:r w:rsidRPr="00C9499A">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E6483F" w14:textId="41656415" w:rsidR="00CC0823" w:rsidRPr="00C9499A" w:rsidRDefault="00CC0823" w:rsidP="00C87DEB">
      <w:pPr>
        <w:pStyle w:val="Akapitzlist"/>
        <w:numPr>
          <w:ilvl w:val="0"/>
          <w:numId w:val="36"/>
        </w:numPr>
        <w:spacing w:after="0" w:line="240" w:lineRule="auto"/>
        <w:ind w:left="851" w:hanging="284"/>
        <w:jc w:val="both"/>
        <w:rPr>
          <w:rFonts w:ascii="Times New Roman" w:hAnsi="Times New Roman" w:cs="Times New Roman"/>
          <w:sz w:val="24"/>
          <w:szCs w:val="24"/>
        </w:rPr>
      </w:pPr>
      <w:r w:rsidRPr="00C9499A">
        <w:rPr>
          <w:rFonts w:ascii="Times New Roman" w:hAnsi="Times New Roman" w:cs="Times New Roman"/>
          <w:sz w:val="24"/>
          <w:szCs w:val="24"/>
        </w:rPr>
        <w:t xml:space="preserve">o charakterze terrorystycznym, o którym mowa w art. 115 § 20 Kodeksu karnego, </w:t>
      </w:r>
      <w:r w:rsidR="008261A3">
        <w:rPr>
          <w:rFonts w:ascii="Times New Roman" w:hAnsi="Times New Roman" w:cs="Times New Roman"/>
          <w:sz w:val="24"/>
          <w:szCs w:val="24"/>
        </w:rPr>
        <w:t xml:space="preserve">              </w:t>
      </w:r>
      <w:r w:rsidRPr="00C9499A">
        <w:rPr>
          <w:rFonts w:ascii="Times New Roman" w:hAnsi="Times New Roman" w:cs="Times New Roman"/>
          <w:sz w:val="24"/>
          <w:szCs w:val="24"/>
        </w:rPr>
        <w:t xml:space="preserve">lub mające na celu popełnienie tego przestępstwa, </w:t>
      </w:r>
    </w:p>
    <w:p w14:paraId="4C6EA620" w14:textId="5A85FBD5" w:rsidR="00CC0823" w:rsidRPr="00863C12" w:rsidRDefault="00CC0823" w:rsidP="00C87DEB">
      <w:pPr>
        <w:pStyle w:val="Akapitzlist"/>
        <w:numPr>
          <w:ilvl w:val="0"/>
          <w:numId w:val="36"/>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powierzenia wykonywania pracy małoletniemu cudzoziemcowi, o którym mowa </w:t>
      </w:r>
      <w:r w:rsidR="008261A3">
        <w:rPr>
          <w:rFonts w:ascii="Times New Roman" w:hAnsi="Times New Roman" w:cs="Times New Roman"/>
          <w:sz w:val="24"/>
          <w:szCs w:val="24"/>
        </w:rPr>
        <w:t xml:space="preserve">                   </w:t>
      </w:r>
      <w:r w:rsidRPr="00863C12">
        <w:rPr>
          <w:rFonts w:ascii="Times New Roman" w:hAnsi="Times New Roman" w:cs="Times New Roman"/>
          <w:sz w:val="24"/>
          <w:szCs w:val="24"/>
        </w:rPr>
        <w:t>w art. 9 ust. 2 ustawy z dnia 15 czerwca 2012 r. o skutkach powierzania wykonywania pracy</w:t>
      </w:r>
      <w:r>
        <w:rPr>
          <w:rFonts w:ascii="Times New Roman" w:hAnsi="Times New Roman" w:cs="Times New Roman"/>
          <w:sz w:val="24"/>
          <w:szCs w:val="24"/>
        </w:rPr>
        <w:t xml:space="preserve"> </w:t>
      </w:r>
      <w:r w:rsidRPr="00863C12">
        <w:rPr>
          <w:rFonts w:ascii="Times New Roman" w:hAnsi="Times New Roman" w:cs="Times New Roman"/>
          <w:sz w:val="24"/>
          <w:szCs w:val="24"/>
        </w:rPr>
        <w:t xml:space="preserve">cudzoziemcom przebywającym wbrew przepisom na terytorium Rzeczypospolitej Polskiej, </w:t>
      </w:r>
    </w:p>
    <w:p w14:paraId="4BE80299" w14:textId="77777777" w:rsidR="00CC0823" w:rsidRPr="00C9499A" w:rsidRDefault="00CC0823" w:rsidP="00C87DEB">
      <w:pPr>
        <w:pStyle w:val="Akapitzlist"/>
        <w:numPr>
          <w:ilvl w:val="0"/>
          <w:numId w:val="36"/>
        </w:numPr>
        <w:spacing w:after="0" w:line="240" w:lineRule="auto"/>
        <w:ind w:left="851" w:hanging="284"/>
        <w:jc w:val="both"/>
        <w:rPr>
          <w:rFonts w:ascii="Times New Roman" w:hAnsi="Times New Roman" w:cs="Times New Roman"/>
          <w:sz w:val="24"/>
          <w:szCs w:val="24"/>
        </w:rPr>
      </w:pPr>
      <w:r w:rsidRPr="00C9499A">
        <w:rPr>
          <w:rFonts w:ascii="Times New Roman" w:hAnsi="Times New Roman" w:cs="Times New Roman"/>
          <w:sz w:val="24"/>
          <w:szCs w:val="24"/>
        </w:rPr>
        <w:t xml:space="preserve">przeciwko obrotowi gospodarczemu, o których mowa w art. 296–307 Kodeksu karnego, przestępstwo oszustwa, o którym mowa w art. 286 Kodeksu karnego, </w:t>
      </w:r>
      <w:r w:rsidRPr="00C9499A">
        <w:rPr>
          <w:rFonts w:ascii="Times New Roman" w:hAnsi="Times New Roman" w:cs="Times New Roman"/>
          <w:sz w:val="24"/>
          <w:szCs w:val="24"/>
        </w:rPr>
        <w:lastRenderedPageBreak/>
        <w:t xml:space="preserve">przestępstwo przeciwko wiarygodności dokumentów, o których mowa w art. 270– 277d Kodeksu karnego, lub przestępstwo skarbowe, </w:t>
      </w:r>
    </w:p>
    <w:p w14:paraId="1EB893C8" w14:textId="4FC52AC9" w:rsidR="00CC0823" w:rsidRPr="00C9499A" w:rsidRDefault="00CC0823" w:rsidP="00C87DEB">
      <w:pPr>
        <w:pStyle w:val="Akapitzlist"/>
        <w:numPr>
          <w:ilvl w:val="0"/>
          <w:numId w:val="36"/>
        </w:numPr>
        <w:spacing w:after="0" w:line="240" w:lineRule="auto"/>
        <w:ind w:left="851" w:hanging="284"/>
        <w:jc w:val="both"/>
        <w:rPr>
          <w:rFonts w:ascii="Times New Roman" w:hAnsi="Times New Roman" w:cs="Times New Roman"/>
          <w:sz w:val="24"/>
          <w:szCs w:val="24"/>
        </w:rPr>
      </w:pPr>
      <w:r w:rsidRPr="00C9499A">
        <w:rPr>
          <w:rFonts w:ascii="Times New Roman" w:hAnsi="Times New Roman" w:cs="Times New Roman"/>
          <w:sz w:val="24"/>
          <w:szCs w:val="24"/>
        </w:rPr>
        <w:t xml:space="preserve">o którym mowa w art. 9 ust. 1 i 3 lub art. 10 ustawy z dnia 15 czerwca 2012 r. </w:t>
      </w:r>
      <w:r w:rsidR="008261A3">
        <w:rPr>
          <w:rFonts w:ascii="Times New Roman" w:hAnsi="Times New Roman" w:cs="Times New Roman"/>
          <w:sz w:val="24"/>
          <w:szCs w:val="24"/>
        </w:rPr>
        <w:t xml:space="preserve">                           </w:t>
      </w:r>
      <w:r w:rsidRPr="00C9499A">
        <w:rPr>
          <w:rFonts w:ascii="Times New Roman" w:hAnsi="Times New Roman"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2A0A1E39" w14:textId="00C18B42" w:rsidR="00CC0823" w:rsidRPr="00C9499A" w:rsidRDefault="00CC0823" w:rsidP="00C87DEB">
      <w:pPr>
        <w:pStyle w:val="Akapitzlist"/>
        <w:numPr>
          <w:ilvl w:val="0"/>
          <w:numId w:val="35"/>
        </w:numPr>
        <w:spacing w:after="0" w:line="240" w:lineRule="auto"/>
        <w:ind w:left="567" w:hanging="283"/>
        <w:jc w:val="both"/>
        <w:rPr>
          <w:rFonts w:ascii="Times New Roman" w:hAnsi="Times New Roman" w:cs="Times New Roman"/>
          <w:sz w:val="24"/>
          <w:szCs w:val="24"/>
        </w:rPr>
      </w:pPr>
      <w:r w:rsidRPr="00C9499A">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8261A3">
        <w:rPr>
          <w:rFonts w:ascii="Times New Roman" w:hAnsi="Times New Roman" w:cs="Times New Roman"/>
          <w:sz w:val="24"/>
          <w:szCs w:val="24"/>
        </w:rPr>
        <w:t xml:space="preserve">                                </w:t>
      </w:r>
      <w:r w:rsidRPr="00C9499A">
        <w:rPr>
          <w:rFonts w:ascii="Times New Roman" w:hAnsi="Times New Roman" w:cs="Times New Roman"/>
          <w:sz w:val="24"/>
          <w:szCs w:val="24"/>
        </w:rPr>
        <w:t>o którym mowa w pkt 1) ;</w:t>
      </w:r>
    </w:p>
    <w:p w14:paraId="61363DE2" w14:textId="7CCB17E3" w:rsidR="00CC0823" w:rsidRPr="00C9499A" w:rsidRDefault="00CC0823" w:rsidP="00C87DEB">
      <w:pPr>
        <w:pStyle w:val="Akapitzlist"/>
        <w:numPr>
          <w:ilvl w:val="0"/>
          <w:numId w:val="35"/>
        </w:numPr>
        <w:spacing w:after="0" w:line="240" w:lineRule="auto"/>
        <w:ind w:left="567" w:hanging="283"/>
        <w:jc w:val="both"/>
        <w:rPr>
          <w:rFonts w:ascii="Times New Roman" w:hAnsi="Times New Roman" w:cs="Times New Roman"/>
          <w:sz w:val="24"/>
          <w:szCs w:val="24"/>
        </w:rPr>
      </w:pPr>
      <w:r w:rsidRPr="00C9499A">
        <w:rPr>
          <w:rFonts w:ascii="Times New Roman" w:hAnsi="Times New Roman" w:cs="Times New Roman"/>
          <w:sz w:val="24"/>
          <w:szCs w:val="24"/>
        </w:rPr>
        <w:t xml:space="preserve">wobec którego wydano prawomocny wyrok sądu lub ostateczną decyzję administracyjną o zaleganiu z uiszczeniem podatków, opłat lub składek na ubezpieczenie społeczne lub zdrowotne, chyba że </w:t>
      </w:r>
      <w:r w:rsidR="008261A3">
        <w:rPr>
          <w:rFonts w:ascii="Times New Roman" w:hAnsi="Times New Roman" w:cs="Times New Roman"/>
          <w:sz w:val="24"/>
          <w:szCs w:val="24"/>
        </w:rPr>
        <w:t>W</w:t>
      </w:r>
      <w:r w:rsidRPr="00C9499A">
        <w:rPr>
          <w:rFonts w:ascii="Times New Roman" w:hAnsi="Times New Roman" w:cs="Times New Roman"/>
          <w:sz w:val="24"/>
          <w:szCs w:val="24"/>
        </w:rPr>
        <w:t xml:space="preserve">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8F0E462" w14:textId="77777777" w:rsidR="00CC0823" w:rsidRPr="00C9499A" w:rsidRDefault="00CC0823" w:rsidP="00C87DEB">
      <w:pPr>
        <w:pStyle w:val="Akapitzlist"/>
        <w:numPr>
          <w:ilvl w:val="0"/>
          <w:numId w:val="35"/>
        </w:numPr>
        <w:spacing w:after="0" w:line="240" w:lineRule="auto"/>
        <w:ind w:left="567" w:hanging="283"/>
        <w:jc w:val="both"/>
        <w:rPr>
          <w:rFonts w:ascii="Times New Roman" w:hAnsi="Times New Roman" w:cs="Times New Roman"/>
          <w:sz w:val="24"/>
          <w:szCs w:val="24"/>
        </w:rPr>
      </w:pPr>
      <w:r w:rsidRPr="00C9499A">
        <w:rPr>
          <w:rFonts w:ascii="Times New Roman" w:hAnsi="Times New Roman" w:cs="Times New Roman"/>
          <w:sz w:val="24"/>
          <w:szCs w:val="24"/>
        </w:rPr>
        <w:t>wobec którego orzeczono zakaz ubiegania się̨ o zamówienia publiczne;</w:t>
      </w:r>
    </w:p>
    <w:p w14:paraId="4C768946" w14:textId="77777777" w:rsidR="00CC0823" w:rsidRPr="00C9499A" w:rsidRDefault="00CC0823" w:rsidP="00C87DEB">
      <w:pPr>
        <w:pStyle w:val="Akapitzlist"/>
        <w:numPr>
          <w:ilvl w:val="0"/>
          <w:numId w:val="35"/>
        </w:numPr>
        <w:spacing w:after="0" w:line="240" w:lineRule="auto"/>
        <w:ind w:left="567" w:hanging="283"/>
        <w:jc w:val="both"/>
        <w:rPr>
          <w:rFonts w:ascii="Times New Roman" w:hAnsi="Times New Roman" w:cs="Times New Roman"/>
          <w:sz w:val="24"/>
          <w:szCs w:val="24"/>
        </w:rPr>
      </w:pPr>
      <w:r w:rsidRPr="00C9499A">
        <w:rPr>
          <w:rFonts w:ascii="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7118CD01" w14:textId="3690E686" w:rsidR="005E0C92" w:rsidRDefault="00CC0823" w:rsidP="00C87DEB">
      <w:pPr>
        <w:pStyle w:val="Akapitzlist"/>
        <w:numPr>
          <w:ilvl w:val="0"/>
          <w:numId w:val="35"/>
        </w:numPr>
        <w:spacing w:after="0" w:line="240" w:lineRule="auto"/>
        <w:ind w:left="567" w:hanging="283"/>
        <w:jc w:val="both"/>
        <w:rPr>
          <w:rFonts w:ascii="Times New Roman" w:hAnsi="Times New Roman" w:cs="Times New Roman"/>
          <w:sz w:val="24"/>
          <w:szCs w:val="24"/>
        </w:rPr>
      </w:pPr>
      <w:r w:rsidRPr="00C9499A">
        <w:rPr>
          <w:rFonts w:ascii="Times New Roman" w:hAnsi="Times New Roman" w:cs="Times New Roman"/>
          <w:sz w:val="24"/>
          <w:szCs w:val="24"/>
        </w:rPr>
        <w:t xml:space="preserve">jeżeli, w przypadkach, o których mowa w art. 85 ust. 1 </w:t>
      </w:r>
      <w:r w:rsidR="008261A3">
        <w:rPr>
          <w:rFonts w:ascii="Times New Roman" w:hAnsi="Times New Roman" w:cs="Times New Roman"/>
          <w:sz w:val="24"/>
          <w:szCs w:val="24"/>
        </w:rPr>
        <w:t xml:space="preserve">ustawy </w:t>
      </w:r>
      <w:r w:rsidRPr="00C9499A">
        <w:rPr>
          <w:rFonts w:ascii="Times New Roman" w:hAnsi="Times New Roman" w:cs="Times New Roman"/>
          <w:sz w:val="24"/>
          <w:szCs w:val="24"/>
        </w:rPr>
        <w:t xml:space="preserve">Pzp, doszło do zakłócenia konkurencji wynikającego z wcześniejszego zaangażowania tego Wykonawcy lub podmiotu, który należy z </w:t>
      </w:r>
      <w:r w:rsidR="008261A3">
        <w:rPr>
          <w:rFonts w:ascii="Times New Roman" w:hAnsi="Times New Roman" w:cs="Times New Roman"/>
          <w:sz w:val="24"/>
          <w:szCs w:val="24"/>
        </w:rPr>
        <w:t>W</w:t>
      </w:r>
      <w:r w:rsidRPr="00C9499A">
        <w:rPr>
          <w:rFonts w:ascii="Times New Roman" w:hAnsi="Times New Roman" w:cs="Times New Roman"/>
          <w:sz w:val="24"/>
          <w:szCs w:val="24"/>
        </w:rPr>
        <w:t>ykonawcą do tej samej grupy kapitałowej w rozumieniu ustawy z dnia 16 lutego 2007 r. o ochronie konkurencji i konsumentów, chyba</w:t>
      </w:r>
      <w:r w:rsidR="008261A3">
        <w:rPr>
          <w:rFonts w:ascii="Times New Roman" w:hAnsi="Times New Roman" w:cs="Times New Roman"/>
          <w:sz w:val="24"/>
          <w:szCs w:val="24"/>
        </w:rPr>
        <w:t xml:space="preserve">                              że</w:t>
      </w:r>
      <w:r w:rsidRPr="00C9499A">
        <w:rPr>
          <w:rFonts w:ascii="Times New Roman" w:hAnsi="Times New Roman" w:cs="Times New Roman"/>
          <w:sz w:val="24"/>
          <w:szCs w:val="24"/>
        </w:rPr>
        <w:t xml:space="preserve"> </w:t>
      </w:r>
      <w:r w:rsidR="008261A3">
        <w:rPr>
          <w:rFonts w:ascii="Times New Roman" w:hAnsi="Times New Roman" w:cs="Times New Roman"/>
          <w:sz w:val="24"/>
          <w:szCs w:val="24"/>
        </w:rPr>
        <w:t xml:space="preserve"> </w:t>
      </w:r>
      <w:r w:rsidRPr="00C9499A">
        <w:rPr>
          <w:rFonts w:ascii="Times New Roman" w:hAnsi="Times New Roman" w:cs="Times New Roman"/>
          <w:sz w:val="24"/>
          <w:szCs w:val="24"/>
        </w:rPr>
        <w:t>spowodowane tym zakłócenie konkurencji może być́ wyeliminowane w inny sposób</w:t>
      </w:r>
      <w:r w:rsidR="008261A3">
        <w:rPr>
          <w:rFonts w:ascii="Times New Roman" w:hAnsi="Times New Roman" w:cs="Times New Roman"/>
          <w:sz w:val="24"/>
          <w:szCs w:val="24"/>
        </w:rPr>
        <w:t xml:space="preserve"> niż </w:t>
      </w:r>
      <w:r w:rsidRPr="00C9499A">
        <w:rPr>
          <w:rFonts w:ascii="Times New Roman" w:hAnsi="Times New Roman" w:cs="Times New Roman"/>
          <w:sz w:val="24"/>
          <w:szCs w:val="24"/>
        </w:rPr>
        <w:t>przez wykluczenie Wykonawcy z udziału w postepowaniu o udzielenie zamówienia.</w:t>
      </w:r>
    </w:p>
    <w:p w14:paraId="6ED261A7" w14:textId="01CC1E2C" w:rsidR="005E0C92" w:rsidRPr="005E0C92" w:rsidRDefault="005E0C92" w:rsidP="005E0C92">
      <w:pPr>
        <w:pStyle w:val="Akapitzlist"/>
        <w:numPr>
          <w:ilvl w:val="0"/>
          <w:numId w:val="35"/>
        </w:numPr>
        <w:spacing w:after="0" w:line="240" w:lineRule="auto"/>
        <w:ind w:left="567" w:hanging="283"/>
        <w:jc w:val="both"/>
        <w:rPr>
          <w:rFonts w:ascii="Times New Roman" w:hAnsi="Times New Roman" w:cs="Times New Roman"/>
          <w:i/>
          <w:iCs/>
          <w:sz w:val="24"/>
          <w:szCs w:val="24"/>
        </w:rPr>
      </w:pPr>
      <w:bookmarkStart w:id="14" w:name="_Hlk107835066"/>
      <w:r w:rsidRPr="005E0C92">
        <w:rPr>
          <w:rFonts w:ascii="Times New Roman" w:hAnsi="Times New Roman" w:cs="Times New Roman"/>
          <w:i/>
          <w:iCs/>
          <w:sz w:val="24"/>
          <w:szCs w:val="24"/>
        </w:rPr>
        <w:t xml:space="preserve">Z postępowania o udzielenie zamówienia wyklucza się Wykonawcę, o którym mowa </w:t>
      </w:r>
      <w:r w:rsidR="008261A3">
        <w:rPr>
          <w:rFonts w:ascii="Times New Roman" w:hAnsi="Times New Roman" w:cs="Times New Roman"/>
          <w:i/>
          <w:iCs/>
          <w:sz w:val="24"/>
          <w:szCs w:val="24"/>
        </w:rPr>
        <w:t xml:space="preserve">                    </w:t>
      </w:r>
      <w:r w:rsidRPr="005E0C92">
        <w:rPr>
          <w:rFonts w:ascii="Times New Roman" w:hAnsi="Times New Roman" w:cs="Times New Roman"/>
          <w:i/>
          <w:iCs/>
          <w:sz w:val="24"/>
          <w:szCs w:val="24"/>
        </w:rPr>
        <w:t>w art. 7 ust. 1 ustawy z dnia 13 kwietnia 2022 r. o szczególnych rozwiązaniach w zakresie przeciwdziałania wspieraniu agresji na Ukrainę oraz służących ochronie bezpieczeństwa narodowego, tj.:</w:t>
      </w:r>
    </w:p>
    <w:p w14:paraId="17F92D2B" w14:textId="4C2DA7B9" w:rsidR="005E0C92" w:rsidRPr="005E0C92" w:rsidRDefault="005E0C92" w:rsidP="005E0C92">
      <w:pPr>
        <w:pStyle w:val="Akapitzlist"/>
        <w:spacing w:after="0" w:line="240" w:lineRule="auto"/>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1) </w:t>
      </w:r>
      <w:r w:rsidR="008261A3">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wymienionego w wykazach określonych </w:t>
      </w:r>
    </w:p>
    <w:p w14:paraId="4D469ADE" w14:textId="77777777" w:rsidR="005E0C92" w:rsidRPr="005E0C92" w:rsidRDefault="005E0C92" w:rsidP="005E0C92">
      <w:pPr>
        <w:pStyle w:val="Akapitzlist"/>
        <w:spacing w:after="0" w:line="240" w:lineRule="auto"/>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w rozporządzeniu 765/2006 i rozporządzeniu 269/2014 albo wpisanego na listę na podstawie decyzji w sprawie wpisu na listę rozstrzygającej o zastosowaniu środka, </w:t>
      </w:r>
    </w:p>
    <w:p w14:paraId="28B02518" w14:textId="77777777" w:rsidR="005E0C92" w:rsidRPr="005E0C92" w:rsidRDefault="005E0C92" w:rsidP="005E0C92">
      <w:pPr>
        <w:pStyle w:val="Akapitzlist"/>
        <w:spacing w:after="0" w:line="240" w:lineRule="auto"/>
        <w:jc w:val="both"/>
        <w:rPr>
          <w:rFonts w:ascii="Times New Roman" w:hAnsi="Times New Roman" w:cs="Times New Roman"/>
          <w:i/>
          <w:iCs/>
          <w:sz w:val="24"/>
          <w:szCs w:val="24"/>
        </w:rPr>
      </w:pPr>
      <w:r w:rsidRPr="005E0C92">
        <w:rPr>
          <w:rFonts w:ascii="Times New Roman" w:hAnsi="Times New Roman" w:cs="Times New Roman"/>
          <w:i/>
          <w:iCs/>
          <w:sz w:val="24"/>
          <w:szCs w:val="24"/>
        </w:rPr>
        <w:t>o którym mowa w art. 1 pkt 3;</w:t>
      </w:r>
    </w:p>
    <w:p w14:paraId="088BD985" w14:textId="1A56F454" w:rsidR="005E0C92" w:rsidRPr="005E0C92" w:rsidRDefault="005E0C92" w:rsidP="005E0C92">
      <w:pPr>
        <w:pStyle w:val="Akapitzlist"/>
        <w:spacing w:after="0" w:line="240" w:lineRule="auto"/>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2) </w:t>
      </w:r>
      <w:r w:rsidR="008261A3">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którego beneficjentem rzeczywistym </w:t>
      </w:r>
    </w:p>
    <w:p w14:paraId="2C805DCE" w14:textId="23A4584A" w:rsidR="005E0C92" w:rsidRPr="005E0C92" w:rsidRDefault="005E0C92" w:rsidP="005E0C92">
      <w:pPr>
        <w:pStyle w:val="Akapitzlist"/>
        <w:spacing w:after="0" w:line="240" w:lineRule="auto"/>
        <w:jc w:val="both"/>
        <w:rPr>
          <w:rFonts w:ascii="Times New Roman" w:hAnsi="Times New Roman" w:cs="Times New Roman"/>
          <w:i/>
          <w:iCs/>
          <w:sz w:val="24"/>
          <w:szCs w:val="24"/>
        </w:rPr>
      </w:pPr>
      <w:r w:rsidRPr="005E0C92">
        <w:rPr>
          <w:rFonts w:ascii="Times New Roman" w:hAnsi="Times New Roman" w:cs="Times New Roman"/>
          <w:i/>
          <w:iCs/>
          <w:sz w:val="24"/>
          <w:szCs w:val="24"/>
        </w:rPr>
        <w:t>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49C3DF" w14:textId="168BDC28" w:rsidR="005E0C92" w:rsidRPr="005E0C92" w:rsidRDefault="005E0C92" w:rsidP="005E0C92">
      <w:pPr>
        <w:pStyle w:val="Akapitzlist"/>
        <w:spacing w:after="0" w:line="240" w:lineRule="auto"/>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3) </w:t>
      </w:r>
      <w:r w:rsidR="008261A3">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p>
    <w:p w14:paraId="04EC08D3" w14:textId="77777777" w:rsidR="005E0C92" w:rsidRPr="005E0C92" w:rsidRDefault="005E0C92" w:rsidP="005E0C92">
      <w:pPr>
        <w:pStyle w:val="Akapitzlist"/>
        <w:spacing w:after="0" w:line="240" w:lineRule="auto"/>
        <w:jc w:val="both"/>
        <w:rPr>
          <w:rFonts w:ascii="Times New Roman" w:hAnsi="Times New Roman" w:cs="Times New Roman"/>
          <w:i/>
          <w:iCs/>
          <w:sz w:val="24"/>
          <w:szCs w:val="24"/>
        </w:rPr>
      </w:pPr>
      <w:r w:rsidRPr="005E0C92">
        <w:rPr>
          <w:rFonts w:ascii="Times New Roman" w:hAnsi="Times New Roman" w:cs="Times New Roman"/>
          <w:i/>
          <w:iCs/>
          <w:sz w:val="24"/>
          <w:szCs w:val="24"/>
        </w:rPr>
        <w:t>o którym mowa w art. 1 pkt 3.</w:t>
      </w:r>
    </w:p>
    <w:p w14:paraId="7A7D1E10" w14:textId="7D336510" w:rsidR="00CC0823" w:rsidRPr="000219D8" w:rsidRDefault="000219D8" w:rsidP="000219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5E0C92" w:rsidRPr="000219D8">
        <w:rPr>
          <w:rFonts w:ascii="Times New Roman" w:hAnsi="Times New Roman" w:cs="Times New Roman"/>
          <w:i/>
          <w:iCs/>
          <w:sz w:val="24"/>
          <w:szCs w:val="24"/>
        </w:rPr>
        <w:t>Wykluczenie następuje na okres trwania okoliczności określonych w pkt. 1-3</w:t>
      </w:r>
      <w:r w:rsidR="00CC0823" w:rsidRPr="000219D8">
        <w:rPr>
          <w:rFonts w:ascii="Times New Roman" w:hAnsi="Times New Roman" w:cs="Times New Roman"/>
          <w:i/>
          <w:iCs/>
          <w:sz w:val="24"/>
          <w:szCs w:val="24"/>
        </w:rPr>
        <w:t xml:space="preserve"> </w:t>
      </w:r>
    </w:p>
    <w:p w14:paraId="27AE97A6" w14:textId="473E3A0F" w:rsidR="003D025E" w:rsidRDefault="003D025E" w:rsidP="004E4779">
      <w:pPr>
        <w:pStyle w:val="Akapitzlist"/>
        <w:numPr>
          <w:ilvl w:val="0"/>
          <w:numId w:val="2"/>
        </w:numPr>
        <w:spacing w:after="0" w:line="240" w:lineRule="auto"/>
        <w:ind w:left="284" w:hanging="284"/>
        <w:jc w:val="both"/>
        <w:rPr>
          <w:rFonts w:ascii="Times New Roman" w:hAnsi="Times New Roman" w:cs="Times New Roman"/>
          <w:sz w:val="24"/>
          <w:szCs w:val="24"/>
        </w:rPr>
      </w:pPr>
      <w:bookmarkStart w:id="15" w:name="_Hlk108002521"/>
      <w:bookmarkEnd w:id="14"/>
      <w:r>
        <w:rPr>
          <w:rFonts w:ascii="Times New Roman" w:hAnsi="Times New Roman" w:cs="Times New Roman"/>
          <w:sz w:val="24"/>
          <w:szCs w:val="24"/>
        </w:rPr>
        <w:t>Warunki udziału w postępowaniu dotyczą</w:t>
      </w:r>
      <w:r w:rsidR="0093139F">
        <w:rPr>
          <w:rFonts w:ascii="Times New Roman" w:hAnsi="Times New Roman" w:cs="Times New Roman"/>
          <w:sz w:val="24"/>
          <w:szCs w:val="24"/>
        </w:rPr>
        <w:t xml:space="preserve"> (rozdział IX) </w:t>
      </w:r>
      <w:r>
        <w:rPr>
          <w:rFonts w:ascii="Times New Roman" w:hAnsi="Times New Roman" w:cs="Times New Roman"/>
          <w:sz w:val="24"/>
          <w:szCs w:val="24"/>
        </w:rPr>
        <w:t>:</w:t>
      </w:r>
    </w:p>
    <w:p w14:paraId="6FFC7E96" w14:textId="77777777" w:rsidR="003D025E" w:rsidRPr="003D025E" w:rsidRDefault="003D025E" w:rsidP="00C87DEB">
      <w:pPr>
        <w:pStyle w:val="Akapitzlist"/>
        <w:numPr>
          <w:ilvl w:val="0"/>
          <w:numId w:val="37"/>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zdolności do występowania w obrocie gospodarczym;</w:t>
      </w:r>
    </w:p>
    <w:p w14:paraId="4491450A" w14:textId="77777777" w:rsidR="003D025E" w:rsidRPr="003D025E" w:rsidRDefault="003D025E" w:rsidP="00C87DEB">
      <w:pPr>
        <w:pStyle w:val="Akapitzlist"/>
        <w:numPr>
          <w:ilvl w:val="0"/>
          <w:numId w:val="37"/>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uprawnień do prowadzenia określonej działalności gospodarczej lub zawodowej;</w:t>
      </w:r>
    </w:p>
    <w:p w14:paraId="141276EA" w14:textId="77777777" w:rsidR="003D025E" w:rsidRPr="003D025E" w:rsidRDefault="003D025E" w:rsidP="00C87DEB">
      <w:pPr>
        <w:pStyle w:val="Akapitzlist"/>
        <w:numPr>
          <w:ilvl w:val="0"/>
          <w:numId w:val="37"/>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zdolności technicznej lub zawodowej;</w:t>
      </w:r>
    </w:p>
    <w:p w14:paraId="2368A02A" w14:textId="77777777" w:rsidR="003D025E" w:rsidRPr="003D025E" w:rsidRDefault="003D025E" w:rsidP="00C87DEB">
      <w:pPr>
        <w:pStyle w:val="Akapitzlist"/>
        <w:numPr>
          <w:ilvl w:val="0"/>
          <w:numId w:val="37"/>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sytuacji ekonomicznej lub finansowej</w:t>
      </w:r>
    </w:p>
    <w:bookmarkEnd w:id="15"/>
    <w:p w14:paraId="7FD524B9" w14:textId="20EA3EA3" w:rsidR="00671367" w:rsidRPr="004E4779"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4E4779">
        <w:rPr>
          <w:rFonts w:ascii="Times New Roman" w:hAnsi="Times New Roman" w:cs="Times New Roman"/>
          <w:sz w:val="24"/>
          <w:szCs w:val="24"/>
        </w:rPr>
        <w:t xml:space="preserve">W przypadku wspólnego ubiegania się o zamówienie przez Wykonawców oświadczenie                składane na podstawie art. </w:t>
      </w:r>
      <w:r w:rsidR="00BF45F5" w:rsidRPr="004E4779">
        <w:rPr>
          <w:rFonts w:ascii="Times New Roman" w:hAnsi="Times New Roman" w:cs="Times New Roman"/>
          <w:sz w:val="24"/>
          <w:szCs w:val="24"/>
        </w:rPr>
        <w:t>1</w:t>
      </w:r>
      <w:r w:rsidRPr="004E4779">
        <w:rPr>
          <w:rFonts w:ascii="Times New Roman" w:hAnsi="Times New Roman" w:cs="Times New Roman"/>
          <w:sz w:val="24"/>
          <w:szCs w:val="24"/>
        </w:rPr>
        <w:t xml:space="preserve">25 ust 1 </w:t>
      </w:r>
      <w:r w:rsidR="00351B5A" w:rsidRPr="004E4779">
        <w:rPr>
          <w:rFonts w:ascii="Times New Roman" w:hAnsi="Times New Roman" w:cs="Times New Roman"/>
          <w:sz w:val="24"/>
          <w:szCs w:val="24"/>
        </w:rPr>
        <w:t>u</w:t>
      </w:r>
      <w:r w:rsidR="00351B5A">
        <w:rPr>
          <w:rFonts w:ascii="Times New Roman" w:hAnsi="Times New Roman" w:cs="Times New Roman"/>
          <w:sz w:val="24"/>
          <w:szCs w:val="24"/>
        </w:rPr>
        <w:t xml:space="preserve">stawy </w:t>
      </w:r>
      <w:r w:rsidRPr="004E4779">
        <w:rPr>
          <w:rFonts w:ascii="Times New Roman" w:hAnsi="Times New Roman" w:cs="Times New Roman"/>
          <w:sz w:val="24"/>
          <w:szCs w:val="24"/>
        </w:rPr>
        <w:t xml:space="preserve">Pzp składa każdy z Wykonawców ubiegających się o zamówienie. </w:t>
      </w:r>
    </w:p>
    <w:p w14:paraId="2EEED9A0" w14:textId="77777777" w:rsidR="00671367"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71367">
        <w:rPr>
          <w:rFonts w:ascii="Times New Roman" w:hAnsi="Times New Roman" w:cs="Times New Roman"/>
          <w:sz w:val="24"/>
          <w:szCs w:val="24"/>
        </w:rPr>
        <w:t xml:space="preserve">Oferta wspólna musi zostać przygotowana i złożona w następujący sposób : </w:t>
      </w:r>
    </w:p>
    <w:p w14:paraId="1C1F91E3" w14:textId="47A30741"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partnerzy ustanawiają i wskazują pełnomocnika do reprezentowania ich w postępowaniu o udzielenie niniejszego zamówienia albo reprezentowania w postępowaniu o udzielenie niniejszego zamówienia i zawarcia umowy w sprawie zamówienia publicznego; </w:t>
      </w:r>
    </w:p>
    <w:p w14:paraId="022C853D" w14:textId="0857130B"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oferta musi być podpisana w taki sposób</w:t>
      </w:r>
      <w:r w:rsidR="000744CF">
        <w:rPr>
          <w:rFonts w:ascii="Times New Roman" w:hAnsi="Times New Roman" w:cs="Times New Roman"/>
          <w:sz w:val="24"/>
          <w:szCs w:val="24"/>
        </w:rPr>
        <w:t>,</w:t>
      </w:r>
      <w:r w:rsidRPr="00671367">
        <w:rPr>
          <w:rFonts w:ascii="Times New Roman" w:hAnsi="Times New Roman" w:cs="Times New Roman"/>
          <w:sz w:val="24"/>
          <w:szCs w:val="24"/>
        </w:rPr>
        <w:t xml:space="preserve"> by prawnie zobowiązywała wszystkich partnerów; </w:t>
      </w:r>
    </w:p>
    <w:p w14:paraId="01002B7D" w14:textId="25C94BD7"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wszelka korespondencja prowadzona będzie wyłącznie z pełnomocnikiem. </w:t>
      </w:r>
    </w:p>
    <w:p w14:paraId="366F4435" w14:textId="4C188F35" w:rsidR="00E67B9B" w:rsidRPr="000E2AB4" w:rsidRDefault="00E67B9B" w:rsidP="00E67B9B">
      <w:pPr>
        <w:pStyle w:val="Akapitzlist"/>
        <w:numPr>
          <w:ilvl w:val="0"/>
          <w:numId w:val="2"/>
        </w:numPr>
        <w:spacing w:after="0" w:line="240" w:lineRule="auto"/>
        <w:ind w:left="284" w:hanging="284"/>
        <w:jc w:val="both"/>
        <w:rPr>
          <w:rFonts w:ascii="Times New Roman" w:hAnsi="Times New Roman" w:cs="Times New Roman"/>
          <w:sz w:val="24"/>
          <w:szCs w:val="24"/>
        </w:rPr>
      </w:pPr>
      <w:bookmarkStart w:id="16" w:name="_Hlk107566781"/>
      <w:r w:rsidRPr="000E2AB4">
        <w:rPr>
          <w:rFonts w:ascii="Times New Roman" w:hAnsi="Times New Roman" w:cs="Times New Roman"/>
          <w:sz w:val="24"/>
          <w:szCs w:val="24"/>
        </w:rPr>
        <w:t xml:space="preserve">W celu potwierdzenia spełniania warunków udziału w postępowaniu przez Wykonawców składających wspólną ofertę, w przypadku, o którym mowa w art. 117 ust </w:t>
      </w:r>
      <w:r w:rsidR="00F31626">
        <w:rPr>
          <w:rFonts w:ascii="Times New Roman" w:hAnsi="Times New Roman" w:cs="Times New Roman"/>
          <w:sz w:val="24"/>
          <w:szCs w:val="24"/>
        </w:rPr>
        <w:t>4</w:t>
      </w:r>
      <w:r w:rsidRPr="000E2AB4">
        <w:rPr>
          <w:rFonts w:ascii="Times New Roman" w:hAnsi="Times New Roman" w:cs="Times New Roman"/>
          <w:sz w:val="24"/>
          <w:szCs w:val="24"/>
        </w:rPr>
        <w:t xml:space="preserve"> ustawy, Wykonawcy wspólnie ubiegający się o udzielenie zamówienia będą zobowiązani do złożenia wraz z ofertą oświadczenia, z którego wynika, które roboty budowlane wykonają poszczególni Wykonawcy, sporządzony </w:t>
      </w:r>
      <w:r w:rsidR="00643DAD" w:rsidRPr="0048237A">
        <w:rPr>
          <w:rFonts w:ascii="Times New Roman" w:hAnsi="Times New Roman" w:cs="Times New Roman"/>
          <w:b/>
          <w:bCs/>
          <w:sz w:val="24"/>
          <w:szCs w:val="24"/>
        </w:rPr>
        <w:t xml:space="preserve">wg załącznika </w:t>
      </w:r>
      <w:r w:rsidRPr="0048237A">
        <w:rPr>
          <w:rFonts w:ascii="Times New Roman" w:hAnsi="Times New Roman" w:cs="Times New Roman"/>
          <w:b/>
          <w:bCs/>
          <w:sz w:val="24"/>
          <w:szCs w:val="24"/>
        </w:rPr>
        <w:t xml:space="preserve"> nr  </w:t>
      </w:r>
      <w:r w:rsidR="0048237A">
        <w:rPr>
          <w:rFonts w:ascii="Times New Roman" w:hAnsi="Times New Roman" w:cs="Times New Roman"/>
          <w:b/>
          <w:bCs/>
          <w:sz w:val="24"/>
          <w:szCs w:val="24"/>
        </w:rPr>
        <w:t>9</w:t>
      </w:r>
      <w:r w:rsidRPr="0048237A">
        <w:rPr>
          <w:rFonts w:ascii="Times New Roman" w:hAnsi="Times New Roman" w:cs="Times New Roman"/>
          <w:b/>
          <w:bCs/>
          <w:sz w:val="24"/>
          <w:szCs w:val="24"/>
        </w:rPr>
        <w:t xml:space="preserve"> do SWZ</w:t>
      </w:r>
    </w:p>
    <w:bookmarkEnd w:id="16"/>
    <w:p w14:paraId="7E9101F9" w14:textId="7097FD15" w:rsidR="00671367"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71367">
        <w:rPr>
          <w:rFonts w:ascii="Times New Roman" w:hAnsi="Times New Roman" w:cs="Times New Roman"/>
          <w:sz w:val="24"/>
          <w:szCs w:val="24"/>
        </w:rPr>
        <w:t xml:space="preserve">Wykonawca, który powołuje się na zasoby innych podmiotów, w celu wykazania braku istnienia wobec nich podstaw wykluczenia oraz spełniania warunków udziału w zakresie, w jakim </w:t>
      </w:r>
      <w:r w:rsidR="008110D3">
        <w:rPr>
          <w:rFonts w:ascii="Times New Roman" w:hAnsi="Times New Roman" w:cs="Times New Roman"/>
          <w:sz w:val="24"/>
          <w:szCs w:val="24"/>
        </w:rPr>
        <w:t xml:space="preserve">powołuje się na ich zasoby, </w:t>
      </w:r>
      <w:r w:rsidRPr="00671367">
        <w:rPr>
          <w:rFonts w:ascii="Times New Roman" w:hAnsi="Times New Roman" w:cs="Times New Roman"/>
          <w:sz w:val="24"/>
          <w:szCs w:val="24"/>
        </w:rPr>
        <w:t xml:space="preserve">składa: </w:t>
      </w:r>
    </w:p>
    <w:p w14:paraId="1C059AB3" w14:textId="64E3AE3C" w:rsidR="006128A3" w:rsidRDefault="009B22C0" w:rsidP="001A7227">
      <w:pPr>
        <w:pStyle w:val="Akapitzlist"/>
        <w:numPr>
          <w:ilvl w:val="0"/>
          <w:numId w:val="4"/>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informacje o tych podmiotach w </w:t>
      </w:r>
      <w:r w:rsidR="00895A0E">
        <w:rPr>
          <w:rFonts w:ascii="Times New Roman" w:hAnsi="Times New Roman" w:cs="Times New Roman"/>
          <w:sz w:val="24"/>
          <w:szCs w:val="24"/>
        </w:rPr>
        <w:t>formularzu ofertowym</w:t>
      </w:r>
      <w:r w:rsidR="00150A0D">
        <w:rPr>
          <w:rFonts w:ascii="Times New Roman" w:hAnsi="Times New Roman" w:cs="Times New Roman"/>
          <w:sz w:val="24"/>
          <w:szCs w:val="24"/>
        </w:rPr>
        <w:t xml:space="preserve"> oraz oświadczenie podmiotu udostępniającego zasoby</w:t>
      </w:r>
      <w:r w:rsidR="008110D3">
        <w:rPr>
          <w:rFonts w:ascii="Times New Roman" w:hAnsi="Times New Roman" w:cs="Times New Roman"/>
          <w:sz w:val="24"/>
          <w:szCs w:val="24"/>
        </w:rPr>
        <w:t xml:space="preserve"> potwierdzające brak podstaw wykluczenia tego podmiotu oraz spełnienie warunków udziału w postępowaniu w zakresie, w jakim </w:t>
      </w:r>
      <w:r w:rsidR="00CD77CD">
        <w:rPr>
          <w:rFonts w:ascii="Times New Roman" w:hAnsi="Times New Roman" w:cs="Times New Roman"/>
          <w:sz w:val="24"/>
          <w:szCs w:val="24"/>
        </w:rPr>
        <w:t>W</w:t>
      </w:r>
      <w:r w:rsidR="008110D3">
        <w:rPr>
          <w:rFonts w:ascii="Times New Roman" w:hAnsi="Times New Roman" w:cs="Times New Roman"/>
          <w:sz w:val="24"/>
          <w:szCs w:val="24"/>
        </w:rPr>
        <w:t>ykonawca powołuje się na jego zasoby</w:t>
      </w:r>
      <w:r w:rsidRPr="00671367">
        <w:rPr>
          <w:rFonts w:ascii="Times New Roman" w:hAnsi="Times New Roman" w:cs="Times New Roman"/>
          <w:sz w:val="24"/>
          <w:szCs w:val="24"/>
        </w:rPr>
        <w:t xml:space="preserve">, </w:t>
      </w:r>
    </w:p>
    <w:p w14:paraId="1E0C8565" w14:textId="5082B486" w:rsidR="009B22C0" w:rsidRPr="00671367" w:rsidRDefault="009B22C0" w:rsidP="001A7227">
      <w:pPr>
        <w:pStyle w:val="Akapitzlist"/>
        <w:numPr>
          <w:ilvl w:val="0"/>
          <w:numId w:val="4"/>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zobowiązanie tego podmiotu do oddania swego zasobu (potencjał techniczny </w:t>
      </w:r>
      <w:r w:rsidR="00CD77CD">
        <w:rPr>
          <w:rFonts w:ascii="Times New Roman" w:hAnsi="Times New Roman" w:cs="Times New Roman"/>
          <w:sz w:val="24"/>
          <w:szCs w:val="24"/>
        </w:rPr>
        <w:t xml:space="preserve">                             </w:t>
      </w:r>
      <w:r w:rsidRPr="00671367">
        <w:rPr>
          <w:rFonts w:ascii="Times New Roman" w:hAnsi="Times New Roman" w:cs="Times New Roman"/>
          <w:sz w:val="24"/>
          <w:szCs w:val="24"/>
        </w:rPr>
        <w:t>lub zawodowy oraz sytuacja finansowa lub ekonomiczna) na potrzeby Wykonawcy składającego ofertę. W celu oceny, czy Wykonawca będzie dysponował niezbędnymi zasobami w stopniu umożliwiającym należyte wykonanie zamówienia publicznego oraz oceny, czy stosunek łączący Wykonawcę z tymi podmiotami gwarantuje rzeczywisty dostęp do tych zasobów Zamawiający żąda dokumentów, które określ</w:t>
      </w:r>
      <w:r w:rsidR="00895A0E">
        <w:rPr>
          <w:rFonts w:ascii="Times New Roman" w:hAnsi="Times New Roman" w:cs="Times New Roman"/>
          <w:sz w:val="24"/>
          <w:szCs w:val="24"/>
        </w:rPr>
        <w:t>ą</w:t>
      </w:r>
      <w:r w:rsidRPr="00671367">
        <w:rPr>
          <w:rFonts w:ascii="Times New Roman" w:hAnsi="Times New Roman" w:cs="Times New Roman"/>
          <w:sz w:val="24"/>
          <w:szCs w:val="24"/>
        </w:rPr>
        <w:t xml:space="preserve"> w szczególności: </w:t>
      </w:r>
    </w:p>
    <w:p w14:paraId="6166284A" w14:textId="77777777" w:rsidR="006128A3" w:rsidRDefault="006128A3"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za</w:t>
      </w:r>
      <w:r w:rsidR="009B22C0" w:rsidRPr="006128A3">
        <w:rPr>
          <w:rFonts w:ascii="Times New Roman" w:hAnsi="Times New Roman" w:cs="Times New Roman"/>
          <w:sz w:val="24"/>
          <w:szCs w:val="24"/>
        </w:rPr>
        <w:t xml:space="preserve">kres dostępnych Wykonawcy zasobów innego podmiotu; </w:t>
      </w:r>
    </w:p>
    <w:p w14:paraId="27248C5B" w14:textId="77777777" w:rsidR="006128A3" w:rsidRDefault="009B22C0"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sposób </w:t>
      </w:r>
      <w:r w:rsidR="004917D4">
        <w:rPr>
          <w:rFonts w:ascii="Times New Roman" w:hAnsi="Times New Roman" w:cs="Times New Roman"/>
          <w:sz w:val="24"/>
          <w:szCs w:val="24"/>
        </w:rPr>
        <w:t xml:space="preserve">i okres </w:t>
      </w:r>
      <w:r w:rsidRPr="006128A3">
        <w:rPr>
          <w:rFonts w:ascii="Times New Roman" w:hAnsi="Times New Roman" w:cs="Times New Roman"/>
          <w:sz w:val="24"/>
          <w:szCs w:val="24"/>
        </w:rPr>
        <w:t>wykorzystania zasobów innego podmiotu przez Wykonawcę, przy wykonaniu zamówienia publicznego;</w:t>
      </w:r>
    </w:p>
    <w:p w14:paraId="402940FF" w14:textId="3A3F777D" w:rsidR="006128A3" w:rsidRDefault="009B22C0"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zakres i okres innego udziału podmiotu przy wykonywaniu zamówienia publicznego; </w:t>
      </w:r>
    </w:p>
    <w:p w14:paraId="09AF4A7C" w14:textId="54F567C3" w:rsidR="004917D4" w:rsidRDefault="008C4F9E" w:rsidP="001A7227">
      <w:pPr>
        <w:pStyle w:val="Akapitzlist"/>
        <w:numPr>
          <w:ilvl w:val="0"/>
          <w:numId w:val="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w </w:t>
      </w:r>
      <w:r w:rsidR="004917D4">
        <w:rPr>
          <w:rFonts w:ascii="Times New Roman" w:hAnsi="Times New Roman" w:cs="Times New Roman"/>
          <w:sz w:val="24"/>
          <w:szCs w:val="24"/>
        </w:rPr>
        <w:t xml:space="preserve">przypadku wykorzystania </w:t>
      </w:r>
      <w:r w:rsidR="004917D4" w:rsidRPr="006128A3">
        <w:rPr>
          <w:rFonts w:ascii="Times New Roman" w:hAnsi="Times New Roman" w:cs="Times New Roman"/>
          <w:sz w:val="24"/>
          <w:szCs w:val="24"/>
        </w:rPr>
        <w:t>zasobów innego podmiotu</w:t>
      </w:r>
      <w:r w:rsidR="004917D4">
        <w:rPr>
          <w:rFonts w:ascii="Times New Roman" w:hAnsi="Times New Roman" w:cs="Times New Roman"/>
          <w:sz w:val="24"/>
          <w:szCs w:val="24"/>
        </w:rPr>
        <w:t xml:space="preserve"> </w:t>
      </w:r>
      <w:r w:rsidR="004917D4" w:rsidRPr="006128A3">
        <w:rPr>
          <w:rFonts w:ascii="Times New Roman" w:hAnsi="Times New Roman" w:cs="Times New Roman"/>
          <w:sz w:val="24"/>
          <w:szCs w:val="24"/>
        </w:rPr>
        <w:t>przez Wykonawcę</w:t>
      </w:r>
      <w:r w:rsidR="004917D4">
        <w:rPr>
          <w:rFonts w:ascii="Times New Roman" w:hAnsi="Times New Roman" w:cs="Times New Roman"/>
          <w:sz w:val="24"/>
          <w:szCs w:val="24"/>
        </w:rPr>
        <w:t xml:space="preserve"> </w:t>
      </w:r>
      <w:r w:rsidR="00CD77CD">
        <w:rPr>
          <w:rFonts w:ascii="Times New Roman" w:hAnsi="Times New Roman" w:cs="Times New Roman"/>
          <w:sz w:val="24"/>
          <w:szCs w:val="24"/>
        </w:rPr>
        <w:t xml:space="preserve">                                  </w:t>
      </w:r>
      <w:r w:rsidR="004917D4">
        <w:rPr>
          <w:rFonts w:ascii="Times New Roman" w:hAnsi="Times New Roman" w:cs="Times New Roman"/>
          <w:sz w:val="24"/>
          <w:szCs w:val="24"/>
        </w:rPr>
        <w:t>w odniesieniu do wykształcenia, kwalifikacji zawodowych lub doświadczenia przy robotach budowlanych i usługach</w:t>
      </w:r>
      <w:r w:rsidR="000521FD">
        <w:rPr>
          <w:rFonts w:ascii="Times New Roman" w:hAnsi="Times New Roman" w:cs="Times New Roman"/>
          <w:sz w:val="24"/>
          <w:szCs w:val="24"/>
        </w:rPr>
        <w:t>,</w:t>
      </w:r>
      <w:r w:rsidR="004917D4">
        <w:rPr>
          <w:rFonts w:ascii="Times New Roman" w:hAnsi="Times New Roman" w:cs="Times New Roman"/>
          <w:sz w:val="24"/>
          <w:szCs w:val="24"/>
        </w:rPr>
        <w:t xml:space="preserve"> zakres realizacji zamówienia</w:t>
      </w:r>
      <w:r w:rsidR="000521FD">
        <w:rPr>
          <w:rFonts w:ascii="Times New Roman" w:hAnsi="Times New Roman" w:cs="Times New Roman"/>
          <w:sz w:val="24"/>
          <w:szCs w:val="24"/>
        </w:rPr>
        <w:t xml:space="preserve"> przez wskazan</w:t>
      </w:r>
      <w:r w:rsidR="00151B3E">
        <w:rPr>
          <w:rFonts w:ascii="Times New Roman" w:hAnsi="Times New Roman" w:cs="Times New Roman"/>
          <w:sz w:val="24"/>
          <w:szCs w:val="24"/>
        </w:rPr>
        <w:t>i</w:t>
      </w:r>
      <w:r w:rsidR="000521FD">
        <w:rPr>
          <w:rFonts w:ascii="Times New Roman" w:hAnsi="Times New Roman" w:cs="Times New Roman"/>
          <w:sz w:val="24"/>
          <w:szCs w:val="24"/>
        </w:rPr>
        <w:t>e zdolności</w:t>
      </w:r>
      <w:r w:rsidR="004917D4">
        <w:rPr>
          <w:rFonts w:ascii="Times New Roman" w:hAnsi="Times New Roman" w:cs="Times New Roman"/>
          <w:sz w:val="24"/>
          <w:szCs w:val="24"/>
        </w:rPr>
        <w:t>.</w:t>
      </w:r>
    </w:p>
    <w:p w14:paraId="24C93457" w14:textId="4C7071A7" w:rsidR="006128A3"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128A3">
        <w:rPr>
          <w:rFonts w:ascii="Times New Roman" w:hAnsi="Times New Roman" w:cs="Times New Roman"/>
          <w:sz w:val="24"/>
          <w:szCs w:val="24"/>
        </w:rPr>
        <w:t>Wykonawca, który polega na sytuacji finansowej lub ekonomicznej innych podmiotów</w:t>
      </w:r>
      <w:r w:rsidR="000744CF">
        <w:rPr>
          <w:rFonts w:ascii="Times New Roman" w:hAnsi="Times New Roman" w:cs="Times New Roman"/>
          <w:sz w:val="24"/>
          <w:szCs w:val="24"/>
        </w:rPr>
        <w:t>,</w:t>
      </w:r>
      <w:r w:rsidRPr="006128A3">
        <w:rPr>
          <w:rFonts w:ascii="Times New Roman" w:hAnsi="Times New Roman" w:cs="Times New Roman"/>
          <w:sz w:val="24"/>
          <w:szCs w:val="24"/>
        </w:rPr>
        <w:t xml:space="preserve"> odpowiada solidarnie z podmiotem, który zobowiązał się do udostępnienia zasobów, </w:t>
      </w:r>
      <w:r w:rsidR="00CD77CD">
        <w:rPr>
          <w:rFonts w:ascii="Times New Roman" w:hAnsi="Times New Roman" w:cs="Times New Roman"/>
          <w:sz w:val="24"/>
          <w:szCs w:val="24"/>
        </w:rPr>
        <w:t xml:space="preserve">                     </w:t>
      </w:r>
      <w:r w:rsidRPr="006128A3">
        <w:rPr>
          <w:rFonts w:ascii="Times New Roman" w:hAnsi="Times New Roman" w:cs="Times New Roman"/>
          <w:sz w:val="24"/>
          <w:szCs w:val="24"/>
        </w:rPr>
        <w:t xml:space="preserve">za szkodę poniesioną przez </w:t>
      </w:r>
      <w:r w:rsidR="002D3532">
        <w:rPr>
          <w:rFonts w:ascii="Times New Roman" w:hAnsi="Times New Roman" w:cs="Times New Roman"/>
          <w:sz w:val="24"/>
          <w:szCs w:val="24"/>
        </w:rPr>
        <w:t>Z</w:t>
      </w:r>
      <w:r w:rsidRPr="006128A3">
        <w:rPr>
          <w:rFonts w:ascii="Times New Roman" w:hAnsi="Times New Roman" w:cs="Times New Roman"/>
          <w:sz w:val="24"/>
          <w:szCs w:val="24"/>
        </w:rPr>
        <w:t xml:space="preserve">amawiającego powstałą w skutek nieudostępnienia tych zasobów, chyba że za nieudostępnienie zasobów nie ponosi winy. </w:t>
      </w:r>
    </w:p>
    <w:p w14:paraId="55E9B769" w14:textId="7CF75AD4" w:rsidR="006128A3"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Jeżeli zdolności techniczne lub zawodowe lub sytuacja ekonomiczna lub finansowa podmiotu - na którego zasobach polega Wykonawca </w:t>
      </w:r>
      <w:r w:rsidR="00464FC8">
        <w:rPr>
          <w:rFonts w:ascii="Times New Roman" w:hAnsi="Times New Roman" w:cs="Times New Roman"/>
          <w:sz w:val="24"/>
          <w:szCs w:val="24"/>
        </w:rPr>
        <w:t xml:space="preserve">- </w:t>
      </w:r>
      <w:r w:rsidRPr="006128A3">
        <w:rPr>
          <w:rFonts w:ascii="Times New Roman" w:hAnsi="Times New Roman" w:cs="Times New Roman"/>
          <w:sz w:val="24"/>
          <w:szCs w:val="24"/>
        </w:rPr>
        <w:t>nie potwierdzają spełnienia przez Wykonawcę warunków udziału w postępowaniu lub zachodzą wobec tych podmiotów podstawy wykluczenia, Zamawiający żąda</w:t>
      </w:r>
      <w:r w:rsidR="00464FC8">
        <w:rPr>
          <w:rFonts w:ascii="Times New Roman" w:hAnsi="Times New Roman" w:cs="Times New Roman"/>
          <w:sz w:val="24"/>
          <w:szCs w:val="24"/>
        </w:rPr>
        <w:t>,</w:t>
      </w:r>
      <w:r w:rsidRPr="006128A3">
        <w:rPr>
          <w:rFonts w:ascii="Times New Roman" w:hAnsi="Times New Roman" w:cs="Times New Roman"/>
          <w:sz w:val="24"/>
          <w:szCs w:val="24"/>
        </w:rPr>
        <w:t xml:space="preserve"> aby Wykonawca w terminie określonym przez Zamawiającego: </w:t>
      </w:r>
    </w:p>
    <w:p w14:paraId="022E0DC4" w14:textId="77777777" w:rsidR="006128A3" w:rsidRDefault="009B22C0" w:rsidP="001A7227">
      <w:pPr>
        <w:pStyle w:val="Akapitzlist"/>
        <w:numPr>
          <w:ilvl w:val="0"/>
          <w:numId w:val="6"/>
        </w:numPr>
        <w:spacing w:after="0" w:line="240" w:lineRule="auto"/>
        <w:ind w:left="567" w:hanging="283"/>
        <w:jc w:val="both"/>
        <w:rPr>
          <w:rFonts w:ascii="Times New Roman" w:hAnsi="Times New Roman" w:cs="Times New Roman"/>
          <w:sz w:val="24"/>
          <w:szCs w:val="24"/>
        </w:rPr>
      </w:pPr>
      <w:r w:rsidRPr="006128A3">
        <w:rPr>
          <w:rFonts w:ascii="Times New Roman" w:hAnsi="Times New Roman" w:cs="Times New Roman"/>
          <w:sz w:val="24"/>
          <w:szCs w:val="24"/>
        </w:rPr>
        <w:t>zastąpił ten podmiot innym podmiotem lub podmiotami</w:t>
      </w:r>
      <w:r w:rsidR="006128A3">
        <w:rPr>
          <w:rFonts w:ascii="Times New Roman" w:hAnsi="Times New Roman" w:cs="Times New Roman"/>
          <w:sz w:val="24"/>
          <w:szCs w:val="24"/>
        </w:rPr>
        <w:t>,</w:t>
      </w:r>
      <w:r w:rsidR="000521FD">
        <w:rPr>
          <w:rFonts w:ascii="Times New Roman" w:hAnsi="Times New Roman" w:cs="Times New Roman"/>
          <w:sz w:val="24"/>
          <w:szCs w:val="24"/>
        </w:rPr>
        <w:t xml:space="preserve"> albo</w:t>
      </w:r>
    </w:p>
    <w:p w14:paraId="3BD2CAC8" w14:textId="386463F6" w:rsidR="006128A3" w:rsidRDefault="009B22C0" w:rsidP="001A7227">
      <w:pPr>
        <w:pStyle w:val="Akapitzlist"/>
        <w:numPr>
          <w:ilvl w:val="0"/>
          <w:numId w:val="6"/>
        </w:numPr>
        <w:spacing w:after="0" w:line="240" w:lineRule="auto"/>
        <w:ind w:left="567" w:hanging="283"/>
        <w:jc w:val="both"/>
        <w:rPr>
          <w:rFonts w:ascii="Times New Roman" w:hAnsi="Times New Roman" w:cs="Times New Roman"/>
          <w:sz w:val="24"/>
          <w:szCs w:val="24"/>
        </w:rPr>
      </w:pPr>
      <w:r w:rsidRPr="006128A3">
        <w:rPr>
          <w:rFonts w:ascii="Times New Roman" w:hAnsi="Times New Roman" w:cs="Times New Roman"/>
          <w:sz w:val="24"/>
          <w:szCs w:val="24"/>
        </w:rPr>
        <w:lastRenderedPageBreak/>
        <w:t>zobowiązał się do osobistego wykonania odpowiedniej części zamówienia, jeżeli wykaże</w:t>
      </w:r>
      <w:r w:rsidR="00464FC8">
        <w:rPr>
          <w:rFonts w:ascii="Times New Roman" w:hAnsi="Times New Roman" w:cs="Times New Roman"/>
          <w:sz w:val="24"/>
          <w:szCs w:val="24"/>
        </w:rPr>
        <w:t>,</w:t>
      </w:r>
      <w:r w:rsidRPr="006128A3">
        <w:rPr>
          <w:rFonts w:ascii="Times New Roman" w:hAnsi="Times New Roman" w:cs="Times New Roman"/>
          <w:sz w:val="24"/>
          <w:szCs w:val="24"/>
        </w:rPr>
        <w:t xml:space="preserve"> </w:t>
      </w:r>
      <w:r w:rsidR="000521FD">
        <w:rPr>
          <w:rFonts w:ascii="Times New Roman" w:hAnsi="Times New Roman" w:cs="Times New Roman"/>
          <w:sz w:val="24"/>
          <w:szCs w:val="24"/>
        </w:rPr>
        <w:t>że samodzielnie spełnia warunku udziału w postępowaniu</w:t>
      </w:r>
      <w:r w:rsidRPr="006128A3">
        <w:rPr>
          <w:rFonts w:ascii="Times New Roman" w:hAnsi="Times New Roman" w:cs="Times New Roman"/>
          <w:sz w:val="24"/>
          <w:szCs w:val="24"/>
        </w:rPr>
        <w:t xml:space="preserve">. </w:t>
      </w:r>
    </w:p>
    <w:p w14:paraId="20BA2570" w14:textId="0C4CB23A" w:rsidR="00B7602A" w:rsidRPr="00956C55" w:rsidRDefault="00B7602A" w:rsidP="000564AD">
      <w:pPr>
        <w:pStyle w:val="Akapitzlist"/>
        <w:numPr>
          <w:ilvl w:val="0"/>
          <w:numId w:val="2"/>
        </w:numPr>
        <w:spacing w:after="0" w:line="240" w:lineRule="auto"/>
        <w:ind w:left="426" w:hanging="426"/>
        <w:jc w:val="both"/>
        <w:rPr>
          <w:rFonts w:ascii="Times New Roman" w:hAnsi="Times New Roman" w:cs="Times New Roman"/>
          <w:bCs/>
          <w:sz w:val="24"/>
          <w:szCs w:val="24"/>
        </w:rPr>
      </w:pPr>
      <w:r w:rsidRPr="00956C55">
        <w:rPr>
          <w:rFonts w:ascii="Times New Roman" w:hAnsi="Times New Roman" w:cs="Times New Roman"/>
          <w:bCs/>
          <w:sz w:val="24"/>
          <w:szCs w:val="24"/>
        </w:rPr>
        <w:t xml:space="preserve">Wykonawca nie może po upływie terminu składania ofert </w:t>
      </w:r>
      <w:r w:rsidR="00543902" w:rsidRPr="00956C55">
        <w:rPr>
          <w:rFonts w:ascii="Times New Roman" w:hAnsi="Times New Roman" w:cs="Times New Roman"/>
          <w:bCs/>
          <w:sz w:val="24"/>
          <w:szCs w:val="24"/>
        </w:rPr>
        <w:t>powoływać</w:t>
      </w:r>
      <w:r w:rsidRPr="00956C55">
        <w:rPr>
          <w:rFonts w:ascii="Times New Roman" w:hAnsi="Times New Roman" w:cs="Times New Roman"/>
          <w:bCs/>
          <w:sz w:val="24"/>
          <w:szCs w:val="24"/>
        </w:rPr>
        <w:t xml:space="preserve"> się na zasoby </w:t>
      </w:r>
      <w:r w:rsidR="00CD77CD" w:rsidRPr="00956C55">
        <w:rPr>
          <w:rFonts w:ascii="Times New Roman" w:hAnsi="Times New Roman" w:cs="Times New Roman"/>
          <w:bCs/>
          <w:sz w:val="24"/>
          <w:szCs w:val="24"/>
        </w:rPr>
        <w:t xml:space="preserve">                </w:t>
      </w:r>
      <w:r w:rsidRPr="00956C55">
        <w:rPr>
          <w:rFonts w:ascii="Times New Roman" w:hAnsi="Times New Roman" w:cs="Times New Roman"/>
          <w:bCs/>
          <w:sz w:val="24"/>
          <w:szCs w:val="24"/>
        </w:rPr>
        <w:t>lub sytuację innych podmiotów, jeżeli na etapie składania ofert nie polegał on w danym zakresie na zasobach czy sytuacji</w:t>
      </w:r>
      <w:r w:rsidR="00543902" w:rsidRPr="00956C55">
        <w:rPr>
          <w:rFonts w:ascii="Times New Roman" w:hAnsi="Times New Roman" w:cs="Times New Roman"/>
          <w:bCs/>
          <w:sz w:val="24"/>
          <w:szCs w:val="24"/>
        </w:rPr>
        <w:t xml:space="preserve"> podmiotów udostępniających zasoby.</w:t>
      </w:r>
    </w:p>
    <w:p w14:paraId="203B0ECF" w14:textId="7E76CEEF" w:rsidR="008F2254" w:rsidRPr="00956C55" w:rsidRDefault="009B22C0" w:rsidP="00E119CE">
      <w:pPr>
        <w:pStyle w:val="Akapitzlist"/>
        <w:numPr>
          <w:ilvl w:val="0"/>
          <w:numId w:val="2"/>
        </w:numPr>
        <w:spacing w:after="0" w:line="240" w:lineRule="auto"/>
        <w:ind w:left="426" w:hanging="426"/>
        <w:jc w:val="both"/>
        <w:rPr>
          <w:rFonts w:ascii="Times New Roman" w:hAnsi="Times New Roman" w:cs="Times New Roman"/>
          <w:bCs/>
          <w:sz w:val="24"/>
          <w:szCs w:val="24"/>
        </w:rPr>
      </w:pPr>
      <w:r w:rsidRPr="00956C55">
        <w:rPr>
          <w:rFonts w:ascii="Times New Roman" w:hAnsi="Times New Roman" w:cs="Times New Roman"/>
          <w:bCs/>
          <w:sz w:val="24"/>
          <w:szCs w:val="24"/>
        </w:rPr>
        <w:t xml:space="preserve">Zamawiający dokona oceny czy Wykonawca nie podlega wykluczeniu oraz spełnia warunki udziału w postępowaniu na podstawie złożonych </w:t>
      </w:r>
      <w:r w:rsidR="00CD327E" w:rsidRPr="00956C55">
        <w:rPr>
          <w:rFonts w:ascii="Times New Roman" w:hAnsi="Times New Roman" w:cs="Times New Roman"/>
          <w:bCs/>
          <w:sz w:val="24"/>
          <w:szCs w:val="24"/>
        </w:rPr>
        <w:t xml:space="preserve">przez Wykonawcę na dzień składania ofert </w:t>
      </w:r>
      <w:r w:rsidRPr="00956C55">
        <w:rPr>
          <w:rFonts w:ascii="Times New Roman" w:hAnsi="Times New Roman" w:cs="Times New Roman"/>
          <w:bCs/>
          <w:sz w:val="24"/>
          <w:szCs w:val="24"/>
        </w:rPr>
        <w:t>oświad</w:t>
      </w:r>
      <w:r w:rsidR="00CD327E" w:rsidRPr="00956C55">
        <w:rPr>
          <w:rFonts w:ascii="Times New Roman" w:hAnsi="Times New Roman" w:cs="Times New Roman"/>
          <w:bCs/>
          <w:sz w:val="24"/>
          <w:szCs w:val="24"/>
        </w:rPr>
        <w:t>cze</w:t>
      </w:r>
      <w:r w:rsidR="00D73478" w:rsidRPr="00956C55">
        <w:rPr>
          <w:rFonts w:ascii="Times New Roman" w:hAnsi="Times New Roman" w:cs="Times New Roman"/>
          <w:bCs/>
          <w:sz w:val="24"/>
          <w:szCs w:val="24"/>
        </w:rPr>
        <w:t>nia</w:t>
      </w:r>
      <w:r w:rsidR="00CD327E" w:rsidRPr="00956C55">
        <w:rPr>
          <w:rFonts w:ascii="Times New Roman" w:hAnsi="Times New Roman" w:cs="Times New Roman"/>
          <w:bCs/>
          <w:sz w:val="24"/>
          <w:szCs w:val="24"/>
        </w:rPr>
        <w:t xml:space="preserve"> </w:t>
      </w:r>
      <w:r w:rsidRPr="00956C55">
        <w:rPr>
          <w:rFonts w:ascii="Times New Roman" w:hAnsi="Times New Roman" w:cs="Times New Roman"/>
          <w:bCs/>
          <w:sz w:val="24"/>
          <w:szCs w:val="24"/>
        </w:rPr>
        <w:t xml:space="preserve">w formie </w:t>
      </w:r>
      <w:r w:rsidR="005B6920" w:rsidRPr="00956C55">
        <w:rPr>
          <w:rFonts w:ascii="Times New Roman" w:hAnsi="Times New Roman" w:cs="Times New Roman"/>
          <w:bCs/>
          <w:sz w:val="24"/>
          <w:szCs w:val="24"/>
        </w:rPr>
        <w:t>załącznika</w:t>
      </w:r>
      <w:r w:rsidRPr="00956C55">
        <w:rPr>
          <w:rFonts w:ascii="Times New Roman" w:hAnsi="Times New Roman" w:cs="Times New Roman"/>
          <w:bCs/>
          <w:sz w:val="24"/>
          <w:szCs w:val="24"/>
        </w:rPr>
        <w:t xml:space="preserve"> nr 3 </w:t>
      </w:r>
      <w:r w:rsidR="003A15A9" w:rsidRPr="00956C55">
        <w:rPr>
          <w:rFonts w:ascii="Times New Roman" w:hAnsi="Times New Roman" w:cs="Times New Roman"/>
          <w:bCs/>
          <w:sz w:val="24"/>
          <w:szCs w:val="24"/>
        </w:rPr>
        <w:t xml:space="preserve">do </w:t>
      </w:r>
      <w:r w:rsidRPr="00956C55">
        <w:rPr>
          <w:rFonts w:ascii="Times New Roman" w:hAnsi="Times New Roman" w:cs="Times New Roman"/>
          <w:bCs/>
          <w:sz w:val="24"/>
          <w:szCs w:val="24"/>
        </w:rPr>
        <w:t xml:space="preserve">SWZ. </w:t>
      </w:r>
      <w:r w:rsidR="00740ABD" w:rsidRPr="00956C55">
        <w:rPr>
          <w:rFonts w:ascii="Times New Roman" w:hAnsi="Times New Roman" w:cs="Times New Roman"/>
          <w:bCs/>
          <w:sz w:val="24"/>
          <w:szCs w:val="24"/>
        </w:rPr>
        <w:t>Załącznik ten</w:t>
      </w:r>
      <w:r w:rsidRPr="00956C55">
        <w:rPr>
          <w:rFonts w:ascii="Times New Roman" w:hAnsi="Times New Roman" w:cs="Times New Roman"/>
          <w:bCs/>
          <w:sz w:val="24"/>
          <w:szCs w:val="24"/>
        </w:rPr>
        <w:t xml:space="preserve"> będ</w:t>
      </w:r>
      <w:r w:rsidR="00740ABD" w:rsidRPr="00956C55">
        <w:rPr>
          <w:rFonts w:ascii="Times New Roman" w:hAnsi="Times New Roman" w:cs="Times New Roman"/>
          <w:bCs/>
          <w:sz w:val="24"/>
          <w:szCs w:val="24"/>
        </w:rPr>
        <w:t>zie</w:t>
      </w:r>
      <w:r w:rsidRPr="00956C55">
        <w:rPr>
          <w:rFonts w:ascii="Times New Roman" w:hAnsi="Times New Roman" w:cs="Times New Roman"/>
          <w:bCs/>
          <w:sz w:val="24"/>
          <w:szCs w:val="24"/>
        </w:rPr>
        <w:t xml:space="preserve"> stanowić </w:t>
      </w:r>
      <w:r w:rsidR="00AF6853" w:rsidRPr="00956C55">
        <w:rPr>
          <w:rFonts w:ascii="Times New Roman" w:hAnsi="Times New Roman" w:cs="Times New Roman"/>
          <w:bCs/>
          <w:sz w:val="24"/>
          <w:szCs w:val="24"/>
        </w:rPr>
        <w:t>pierwotne</w:t>
      </w:r>
      <w:r w:rsidRPr="00956C55">
        <w:rPr>
          <w:rFonts w:ascii="Times New Roman" w:hAnsi="Times New Roman" w:cs="Times New Roman"/>
          <w:bCs/>
          <w:sz w:val="24"/>
          <w:szCs w:val="24"/>
        </w:rPr>
        <w:t xml:space="preserve"> potwierdzenie, że Wykonawca nie podlega wykluczeniu oraz spełnia</w:t>
      </w:r>
      <w:r w:rsidR="00AF6853" w:rsidRPr="00956C55">
        <w:rPr>
          <w:rFonts w:ascii="Times New Roman" w:hAnsi="Times New Roman" w:cs="Times New Roman"/>
          <w:bCs/>
          <w:sz w:val="24"/>
          <w:szCs w:val="24"/>
        </w:rPr>
        <w:t xml:space="preserve"> warunki udziału w postępowaniu</w:t>
      </w:r>
      <w:r w:rsidR="008110D3" w:rsidRPr="00956C55">
        <w:rPr>
          <w:rFonts w:ascii="Times New Roman" w:hAnsi="Times New Roman" w:cs="Times New Roman"/>
          <w:bCs/>
          <w:sz w:val="24"/>
          <w:szCs w:val="24"/>
        </w:rPr>
        <w:t>.</w:t>
      </w:r>
    </w:p>
    <w:p w14:paraId="58C25CEC" w14:textId="1AD8C43F" w:rsidR="006E5832" w:rsidRPr="00F0234B" w:rsidRDefault="006E5832" w:rsidP="006E5832">
      <w:pPr>
        <w:pStyle w:val="Akapitzlist"/>
        <w:numPr>
          <w:ilvl w:val="0"/>
          <w:numId w:val="2"/>
        </w:numPr>
        <w:spacing w:after="0" w:line="240" w:lineRule="auto"/>
        <w:ind w:left="426" w:hanging="426"/>
        <w:jc w:val="both"/>
        <w:rPr>
          <w:rFonts w:ascii="Times New Roman" w:hAnsi="Times New Roman" w:cs="Times New Roman"/>
          <w:sz w:val="24"/>
          <w:szCs w:val="24"/>
        </w:rPr>
      </w:pPr>
      <w:r w:rsidRPr="00F0234B">
        <w:rPr>
          <w:rFonts w:ascii="Times New Roman" w:hAnsi="Times New Roman" w:cs="Times New Roman"/>
          <w:sz w:val="24"/>
          <w:szCs w:val="24"/>
        </w:rPr>
        <w:t xml:space="preserve">Zamawiający nie żąda od Wykonawcy - który zamierza powierzyć wykonanie części zamówienia podwykonawcom - złożenia oświadczenia, o którym mowa w ust. </w:t>
      </w:r>
      <w:r w:rsidR="000564AD" w:rsidRPr="00F0234B">
        <w:rPr>
          <w:rFonts w:ascii="Times New Roman" w:hAnsi="Times New Roman" w:cs="Times New Roman"/>
          <w:sz w:val="24"/>
          <w:szCs w:val="24"/>
        </w:rPr>
        <w:t>11</w:t>
      </w:r>
      <w:r w:rsidRPr="00F0234B">
        <w:rPr>
          <w:rFonts w:ascii="Times New Roman" w:hAnsi="Times New Roman" w:cs="Times New Roman"/>
          <w:sz w:val="24"/>
          <w:szCs w:val="24"/>
        </w:rPr>
        <w:t xml:space="preserve"> lub podmiotowych środków dowodowych dotyczących tego podwykonawcy. </w:t>
      </w:r>
    </w:p>
    <w:p w14:paraId="340BD839" w14:textId="356E838E" w:rsidR="003A15A9" w:rsidRPr="003A15A9" w:rsidRDefault="003A15A9" w:rsidP="00E119CE">
      <w:pPr>
        <w:pStyle w:val="Akapitzlist"/>
        <w:numPr>
          <w:ilvl w:val="0"/>
          <w:numId w:val="2"/>
        </w:numPr>
        <w:spacing w:after="0" w:line="240" w:lineRule="auto"/>
        <w:ind w:left="426" w:hanging="426"/>
        <w:jc w:val="both"/>
        <w:rPr>
          <w:rFonts w:ascii="Times New Roman" w:hAnsi="Times New Roman" w:cs="Times New Roman"/>
          <w:sz w:val="24"/>
          <w:szCs w:val="24"/>
        </w:rPr>
      </w:pPr>
      <w:r w:rsidRPr="00A27E7E">
        <w:rPr>
          <w:rFonts w:ascii="Times New Roman" w:hAnsi="Times New Roman" w:cs="Times New Roman"/>
          <w:sz w:val="24"/>
          <w:szCs w:val="24"/>
        </w:rPr>
        <w:t>Wykonawca może zostać wykluczony przez Zamawiającego na każdym etapie</w:t>
      </w:r>
      <w:r w:rsidRPr="003A15A9">
        <w:rPr>
          <w:rFonts w:ascii="Times New Roman" w:hAnsi="Times New Roman" w:cs="Times New Roman"/>
          <w:sz w:val="24"/>
          <w:szCs w:val="24"/>
        </w:rPr>
        <w:t xml:space="preserve"> postępowania o udzielenie zamówienia.</w:t>
      </w:r>
    </w:p>
    <w:p w14:paraId="14B3DBDE" w14:textId="77777777" w:rsidR="009B22C0" w:rsidRPr="009B22C0" w:rsidRDefault="009B22C0" w:rsidP="009B22C0">
      <w:pPr>
        <w:spacing w:after="0" w:line="240" w:lineRule="auto"/>
        <w:rPr>
          <w:rFonts w:ascii="Times New Roman" w:hAnsi="Times New Roman" w:cs="Times New Roman"/>
          <w:sz w:val="24"/>
          <w:szCs w:val="24"/>
        </w:rPr>
      </w:pPr>
    </w:p>
    <w:p w14:paraId="53067DC2" w14:textId="257C3DBC" w:rsidR="0050061A" w:rsidRPr="00E96B3D" w:rsidRDefault="009B22C0" w:rsidP="00C87DEB">
      <w:pPr>
        <w:pStyle w:val="Akapitzlist"/>
        <w:numPr>
          <w:ilvl w:val="0"/>
          <w:numId w:val="34"/>
        </w:numPr>
        <w:spacing w:after="0" w:line="240" w:lineRule="auto"/>
        <w:ind w:left="284" w:hanging="284"/>
        <w:jc w:val="both"/>
        <w:rPr>
          <w:rFonts w:ascii="Times New Roman" w:hAnsi="Times New Roman" w:cs="Times New Roman"/>
          <w:sz w:val="24"/>
          <w:szCs w:val="24"/>
        </w:rPr>
      </w:pPr>
      <w:r w:rsidRPr="00E96B3D">
        <w:rPr>
          <w:rFonts w:ascii="Times New Roman" w:hAnsi="Times New Roman" w:cs="Times New Roman"/>
          <w:b/>
          <w:sz w:val="24"/>
          <w:szCs w:val="24"/>
        </w:rPr>
        <w:t xml:space="preserve">PODSTAWY WYKLUCZENIA O KTÓRYCH MOWA W </w:t>
      </w:r>
      <w:r w:rsidR="00CD77CD">
        <w:rPr>
          <w:rFonts w:ascii="Times New Roman" w:hAnsi="Times New Roman" w:cs="Times New Roman"/>
          <w:b/>
          <w:sz w:val="24"/>
          <w:szCs w:val="24"/>
        </w:rPr>
        <w:t>ART</w:t>
      </w:r>
      <w:r w:rsidRPr="00E96B3D">
        <w:rPr>
          <w:rFonts w:ascii="Times New Roman" w:hAnsi="Times New Roman" w:cs="Times New Roman"/>
          <w:b/>
          <w:sz w:val="24"/>
          <w:szCs w:val="24"/>
        </w:rPr>
        <w:t xml:space="preserve">. </w:t>
      </w:r>
      <w:r w:rsidR="00EC2D1A" w:rsidRPr="00E96B3D">
        <w:rPr>
          <w:rFonts w:ascii="Times New Roman" w:hAnsi="Times New Roman" w:cs="Times New Roman"/>
          <w:b/>
          <w:sz w:val="24"/>
          <w:szCs w:val="24"/>
        </w:rPr>
        <w:t>109</w:t>
      </w:r>
      <w:r w:rsidRPr="00E96B3D">
        <w:rPr>
          <w:rFonts w:ascii="Times New Roman" w:hAnsi="Times New Roman" w:cs="Times New Roman"/>
          <w:b/>
          <w:sz w:val="24"/>
          <w:szCs w:val="24"/>
        </w:rPr>
        <w:t xml:space="preserve"> ust. </w:t>
      </w:r>
      <w:r w:rsidR="00EC2D1A" w:rsidRPr="00E96B3D">
        <w:rPr>
          <w:rFonts w:ascii="Times New Roman" w:hAnsi="Times New Roman" w:cs="Times New Roman"/>
          <w:b/>
          <w:sz w:val="24"/>
          <w:szCs w:val="24"/>
        </w:rPr>
        <w:t xml:space="preserve">1 pkt. </w:t>
      </w:r>
      <w:r w:rsidR="00A54235">
        <w:rPr>
          <w:rFonts w:ascii="Times New Roman" w:hAnsi="Times New Roman" w:cs="Times New Roman"/>
          <w:b/>
          <w:sz w:val="24"/>
          <w:szCs w:val="24"/>
        </w:rPr>
        <w:t>4)</w:t>
      </w:r>
      <w:r w:rsidR="00CD77CD">
        <w:rPr>
          <w:rFonts w:ascii="Times New Roman" w:hAnsi="Times New Roman" w:cs="Times New Roman"/>
          <w:b/>
          <w:sz w:val="24"/>
          <w:szCs w:val="24"/>
        </w:rPr>
        <w:t xml:space="preserve"> </w:t>
      </w:r>
      <w:bookmarkStart w:id="17" w:name="_Hlk107998809"/>
      <w:r w:rsidR="00CD77CD">
        <w:rPr>
          <w:rFonts w:ascii="Times New Roman" w:hAnsi="Times New Roman" w:cs="Times New Roman"/>
          <w:b/>
          <w:sz w:val="24"/>
          <w:szCs w:val="24"/>
        </w:rPr>
        <w:t>USTAWY PZP</w:t>
      </w:r>
    </w:p>
    <w:bookmarkEnd w:id="17"/>
    <w:p w14:paraId="3B135877" w14:textId="137DC3CE" w:rsidR="009B22C0" w:rsidRPr="0050061A" w:rsidRDefault="009B22C0" w:rsidP="000F7BFF">
      <w:pPr>
        <w:tabs>
          <w:tab w:val="left" w:pos="6804"/>
        </w:tabs>
        <w:spacing w:after="0" w:line="240" w:lineRule="auto"/>
        <w:jc w:val="both"/>
        <w:rPr>
          <w:rFonts w:ascii="Times New Roman" w:hAnsi="Times New Roman" w:cs="Times New Roman"/>
          <w:sz w:val="24"/>
          <w:szCs w:val="24"/>
        </w:rPr>
      </w:pPr>
      <w:r w:rsidRPr="0050061A">
        <w:rPr>
          <w:rFonts w:ascii="Times New Roman" w:hAnsi="Times New Roman" w:cs="Times New Roman"/>
          <w:sz w:val="24"/>
          <w:szCs w:val="24"/>
        </w:rPr>
        <w:t>Zamawiający wykluczy z przedmiotowego postępowania Wykonawcę w stosunku do którego otwarto likwidację</w:t>
      </w:r>
      <w:r w:rsidR="00141423">
        <w:rPr>
          <w:rFonts w:ascii="Times New Roman" w:hAnsi="Times New Roman" w:cs="Times New Roman"/>
          <w:sz w:val="24"/>
          <w:szCs w:val="24"/>
        </w:rPr>
        <w:t>,</w:t>
      </w:r>
      <w:r w:rsidRPr="0050061A">
        <w:rPr>
          <w:rFonts w:ascii="Times New Roman" w:hAnsi="Times New Roman" w:cs="Times New Roman"/>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2015r. – Prawo </w:t>
      </w:r>
      <w:r w:rsidRPr="000F7BFF">
        <w:rPr>
          <w:rFonts w:ascii="Times New Roman" w:hAnsi="Times New Roman" w:cs="Times New Roman"/>
          <w:sz w:val="24"/>
          <w:szCs w:val="24"/>
        </w:rPr>
        <w:t>restrukturyzacyjne lub którego</w:t>
      </w:r>
      <w:r w:rsidRPr="0050061A">
        <w:rPr>
          <w:rFonts w:ascii="Times New Roman" w:hAnsi="Times New Roman" w:cs="Times New Roman"/>
          <w:sz w:val="24"/>
          <w:szCs w:val="24"/>
        </w:rPr>
        <w:t xml:space="preserve"> upadłość ogłoszono</w:t>
      </w:r>
      <w:r w:rsidR="00141423">
        <w:rPr>
          <w:rFonts w:ascii="Times New Roman" w:hAnsi="Times New Roman" w:cs="Times New Roman"/>
          <w:sz w:val="24"/>
          <w:szCs w:val="24"/>
        </w:rPr>
        <w:t>,</w:t>
      </w:r>
      <w:r w:rsidRPr="0050061A">
        <w:rPr>
          <w:rFonts w:ascii="Times New Roman" w:hAnsi="Times New Roman" w:cs="Times New Roman"/>
          <w:sz w:val="24"/>
          <w:szCs w:val="24"/>
        </w:rPr>
        <w:t xml:space="preserve"> z wyjątkiem Wykonawcy, który po ogłoszeniu upadłości zawarł układ zatwierdzony prawomocnym postanowieniem sadu, jeżeli układ nie przewiduje zaspokojenia wierzycieli przez likwidację majątku upadłego chyba że sad zarządził likwidację jego majątku w trybie art. 366 ust. 1  ustawy z dnia 28 lutego 2003r. – Prawo upadłościowe</w:t>
      </w:r>
      <w:r w:rsidR="000F7BFF">
        <w:rPr>
          <w:rFonts w:ascii="Times New Roman" w:hAnsi="Times New Roman" w:cs="Times New Roman"/>
          <w:sz w:val="24"/>
          <w:szCs w:val="24"/>
        </w:rPr>
        <w:t xml:space="preserve"> </w:t>
      </w:r>
    </w:p>
    <w:p w14:paraId="703590AA"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1FBB5E1" w14:textId="34EE0980" w:rsidR="0050061A" w:rsidRPr="00E119CE" w:rsidRDefault="009B22C0" w:rsidP="0050061A">
      <w:pPr>
        <w:spacing w:after="0" w:line="240" w:lineRule="auto"/>
        <w:jc w:val="both"/>
        <w:rPr>
          <w:rFonts w:ascii="Times New Roman" w:hAnsi="Times New Roman" w:cs="Times New Roman"/>
        </w:rPr>
      </w:pPr>
      <w:r w:rsidRPr="00E119CE">
        <w:rPr>
          <w:rFonts w:ascii="Times New Roman" w:hAnsi="Times New Roman" w:cs="Times New Roman"/>
          <w:b/>
          <w:sz w:val="24"/>
          <w:szCs w:val="24"/>
        </w:rPr>
        <w:t>XI. WYKAZ OŚWIADCZEŃ LUB DOKUMENTÓW, POTWIERDZAJĄCYCH SPEŁNIENIE WARUNKÓW UDZIAŁU  W POSTĘPOWANIU ORAZ BRAK PODSTAW WYKLUCZENIA.</w:t>
      </w:r>
      <w:r w:rsidRPr="00E119CE">
        <w:rPr>
          <w:rFonts w:ascii="Times New Roman" w:hAnsi="Times New Roman" w:cs="Times New Roman"/>
          <w:sz w:val="24"/>
          <w:szCs w:val="24"/>
        </w:rPr>
        <w:t xml:space="preserve"> </w:t>
      </w:r>
      <w:r w:rsidRPr="00E119CE">
        <w:rPr>
          <w:rFonts w:ascii="Times New Roman" w:hAnsi="Times New Roman" w:cs="Times New Roman"/>
        </w:rPr>
        <w:t>(Rozporządzenie Ministra Rozwoju</w:t>
      </w:r>
      <w:r w:rsidR="00E119CE" w:rsidRPr="00E119CE">
        <w:rPr>
          <w:rFonts w:ascii="Times New Roman" w:hAnsi="Times New Roman" w:cs="Times New Roman"/>
        </w:rPr>
        <w:t xml:space="preserve">, Pracy i Technologii </w:t>
      </w:r>
      <w:r w:rsidRPr="00E119CE">
        <w:rPr>
          <w:rFonts w:ascii="Times New Roman" w:hAnsi="Times New Roman" w:cs="Times New Roman"/>
        </w:rPr>
        <w:t xml:space="preserve"> z dnia </w:t>
      </w:r>
      <w:r w:rsidR="00E119CE" w:rsidRPr="00E119CE">
        <w:rPr>
          <w:rFonts w:ascii="Times New Roman" w:hAnsi="Times New Roman" w:cs="Times New Roman"/>
        </w:rPr>
        <w:t>23</w:t>
      </w:r>
      <w:r w:rsidR="0050061A" w:rsidRPr="00E119CE">
        <w:rPr>
          <w:rFonts w:ascii="Times New Roman" w:hAnsi="Times New Roman" w:cs="Times New Roman"/>
        </w:rPr>
        <w:t xml:space="preserve"> </w:t>
      </w:r>
      <w:r w:rsidR="00E119CE">
        <w:rPr>
          <w:rFonts w:ascii="Times New Roman" w:hAnsi="Times New Roman" w:cs="Times New Roman"/>
        </w:rPr>
        <w:t>grudnia 2020 r</w:t>
      </w:r>
      <w:r w:rsidR="007D514A">
        <w:rPr>
          <w:rFonts w:ascii="Times New Roman" w:hAnsi="Times New Roman" w:cs="Times New Roman"/>
        </w:rPr>
        <w:t>.</w:t>
      </w:r>
      <w:r w:rsidR="00E119CE">
        <w:rPr>
          <w:rFonts w:ascii="Times New Roman" w:hAnsi="Times New Roman" w:cs="Times New Roman"/>
        </w:rPr>
        <w:t xml:space="preserve"> poz. 2415</w:t>
      </w:r>
      <w:r w:rsidRPr="00E119CE">
        <w:rPr>
          <w:rFonts w:ascii="Times New Roman" w:hAnsi="Times New Roman" w:cs="Times New Roman"/>
        </w:rPr>
        <w:t xml:space="preserve"> )</w:t>
      </w:r>
      <w:r w:rsidR="007D514A">
        <w:rPr>
          <w:rFonts w:ascii="Times New Roman" w:hAnsi="Times New Roman" w:cs="Times New Roman"/>
        </w:rPr>
        <w:t>:</w:t>
      </w:r>
      <w:r w:rsidRPr="00E119CE">
        <w:rPr>
          <w:rFonts w:ascii="Times New Roman" w:hAnsi="Times New Roman" w:cs="Times New Roman"/>
        </w:rPr>
        <w:t xml:space="preserve"> </w:t>
      </w:r>
    </w:p>
    <w:p w14:paraId="407D56C6" w14:textId="048B5DAD" w:rsidR="0050061A" w:rsidRPr="0037025B" w:rsidRDefault="009B22C0" w:rsidP="0037025B">
      <w:pPr>
        <w:pStyle w:val="Akapitzlist"/>
        <w:numPr>
          <w:ilvl w:val="0"/>
          <w:numId w:val="7"/>
        </w:numPr>
        <w:tabs>
          <w:tab w:val="left" w:pos="5245"/>
        </w:tabs>
        <w:spacing w:after="0" w:line="240" w:lineRule="auto"/>
        <w:ind w:left="284" w:hanging="284"/>
        <w:jc w:val="both"/>
        <w:rPr>
          <w:rFonts w:ascii="Times New Roman" w:hAnsi="Times New Roman" w:cs="Times New Roman"/>
          <w:sz w:val="24"/>
          <w:szCs w:val="24"/>
        </w:rPr>
      </w:pPr>
      <w:bookmarkStart w:id="18" w:name="_Hlk107835703"/>
      <w:bookmarkStart w:id="19" w:name="_Hlk107836869"/>
      <w:r w:rsidRPr="0037025B">
        <w:rPr>
          <w:rFonts w:ascii="Times New Roman" w:hAnsi="Times New Roman" w:cs="Times New Roman"/>
          <w:b/>
          <w:sz w:val="24"/>
          <w:szCs w:val="24"/>
        </w:rPr>
        <w:t>W celu wykazania braku podstaw do wykluczenia Wykonawcy</w:t>
      </w:r>
      <w:r w:rsidRPr="0037025B">
        <w:rPr>
          <w:rFonts w:ascii="Times New Roman" w:hAnsi="Times New Roman" w:cs="Times New Roman"/>
          <w:sz w:val="24"/>
          <w:szCs w:val="24"/>
        </w:rPr>
        <w:t xml:space="preserve"> w okolicznościach, </w:t>
      </w:r>
      <w:r w:rsidR="0050061A" w:rsidRPr="0037025B">
        <w:rPr>
          <w:rFonts w:ascii="Times New Roman" w:hAnsi="Times New Roman" w:cs="Times New Roman"/>
          <w:sz w:val="24"/>
          <w:szCs w:val="24"/>
        </w:rPr>
        <w:t xml:space="preserve">                         </w:t>
      </w:r>
      <w:r w:rsidRPr="0037025B">
        <w:rPr>
          <w:rFonts w:ascii="Times New Roman" w:hAnsi="Times New Roman" w:cs="Times New Roman"/>
          <w:sz w:val="24"/>
          <w:szCs w:val="24"/>
        </w:rPr>
        <w:t xml:space="preserve">o których mowa w art. </w:t>
      </w:r>
      <w:r w:rsidR="00EC2D1A" w:rsidRPr="0037025B">
        <w:rPr>
          <w:rFonts w:ascii="Times New Roman" w:hAnsi="Times New Roman" w:cs="Times New Roman"/>
          <w:sz w:val="24"/>
          <w:szCs w:val="24"/>
        </w:rPr>
        <w:t>108</w:t>
      </w:r>
      <w:r w:rsidRPr="0037025B">
        <w:rPr>
          <w:rFonts w:ascii="Times New Roman" w:hAnsi="Times New Roman" w:cs="Times New Roman"/>
          <w:sz w:val="24"/>
          <w:szCs w:val="24"/>
        </w:rPr>
        <w:t xml:space="preserve"> ust. 1 </w:t>
      </w:r>
      <w:r w:rsidR="007D514A">
        <w:rPr>
          <w:rFonts w:ascii="Times New Roman" w:hAnsi="Times New Roman" w:cs="Times New Roman"/>
          <w:sz w:val="24"/>
          <w:szCs w:val="24"/>
        </w:rPr>
        <w:t xml:space="preserve">ustawy </w:t>
      </w:r>
      <w:r w:rsidRPr="0037025B">
        <w:rPr>
          <w:rFonts w:ascii="Times New Roman" w:hAnsi="Times New Roman" w:cs="Times New Roman"/>
          <w:sz w:val="24"/>
          <w:szCs w:val="24"/>
        </w:rPr>
        <w:t xml:space="preserve">Pzp </w:t>
      </w:r>
      <w:r w:rsidR="000219D8" w:rsidRPr="000219D8">
        <w:rPr>
          <w:rFonts w:ascii="Times New Roman" w:hAnsi="Times New Roman" w:cs="Times New Roman"/>
          <w:i/>
          <w:iCs/>
          <w:sz w:val="24"/>
          <w:szCs w:val="24"/>
        </w:rPr>
        <w:t xml:space="preserve">oraz w art. 7 ust 1 ustawy o szczególnych rozwiązaniach w zakresie przeciwdziałania wspieraniu agresji na Ukrainę </w:t>
      </w:r>
      <w:r w:rsidR="000219D8">
        <w:rPr>
          <w:rFonts w:ascii="Times New Roman" w:hAnsi="Times New Roman" w:cs="Times New Roman"/>
          <w:sz w:val="24"/>
          <w:szCs w:val="24"/>
        </w:rPr>
        <w:t>jak i</w:t>
      </w:r>
      <w:r w:rsidR="00447731" w:rsidRPr="0037025B">
        <w:rPr>
          <w:rFonts w:ascii="Times New Roman" w:hAnsi="Times New Roman" w:cs="Times New Roman"/>
          <w:sz w:val="24"/>
          <w:szCs w:val="24"/>
        </w:rPr>
        <w:t xml:space="preserve"> </w:t>
      </w:r>
      <w:r w:rsidR="0037025B" w:rsidRPr="0037025B">
        <w:rPr>
          <w:rFonts w:ascii="Times New Roman" w:hAnsi="Times New Roman" w:cs="Times New Roman"/>
          <w:sz w:val="24"/>
          <w:szCs w:val="24"/>
        </w:rPr>
        <w:t xml:space="preserve"> spełniania warunków udziału w postępowaniu o których mowa w art. 112 ust. 2 ustawy Pzp </w:t>
      </w:r>
      <w:r w:rsidRPr="0037025B">
        <w:rPr>
          <w:rFonts w:ascii="Times New Roman" w:hAnsi="Times New Roman" w:cs="Times New Roman"/>
          <w:sz w:val="24"/>
          <w:szCs w:val="24"/>
        </w:rPr>
        <w:t xml:space="preserve">Zamawiający żąda : </w:t>
      </w:r>
    </w:p>
    <w:p w14:paraId="4A62C419" w14:textId="350D14F2" w:rsidR="004F4D86" w:rsidRPr="008736B0" w:rsidRDefault="009B22C0" w:rsidP="00E66361">
      <w:pPr>
        <w:pStyle w:val="Akapitzlist"/>
        <w:numPr>
          <w:ilvl w:val="0"/>
          <w:numId w:val="8"/>
        </w:numPr>
        <w:spacing w:after="0" w:line="240" w:lineRule="auto"/>
        <w:ind w:left="567" w:hanging="283"/>
        <w:jc w:val="both"/>
        <w:rPr>
          <w:rFonts w:ascii="Times New Roman" w:hAnsi="Times New Roman" w:cs="Times New Roman"/>
          <w:sz w:val="24"/>
          <w:szCs w:val="24"/>
        </w:rPr>
      </w:pPr>
      <w:bookmarkStart w:id="20" w:name="_Hlk107835770"/>
      <w:bookmarkEnd w:id="18"/>
      <w:r w:rsidRPr="008736B0">
        <w:rPr>
          <w:rFonts w:ascii="Times New Roman" w:hAnsi="Times New Roman" w:cs="Times New Roman"/>
          <w:sz w:val="24"/>
          <w:szCs w:val="24"/>
        </w:rPr>
        <w:t>oświadczenia Wykonawcy, dotyczące</w:t>
      </w:r>
      <w:r w:rsidR="006A78EE" w:rsidRPr="008736B0">
        <w:rPr>
          <w:rFonts w:ascii="Times New Roman" w:hAnsi="Times New Roman" w:cs="Times New Roman"/>
          <w:sz w:val="24"/>
          <w:szCs w:val="24"/>
        </w:rPr>
        <w:t>go</w:t>
      </w:r>
      <w:r w:rsidRPr="008736B0">
        <w:rPr>
          <w:rFonts w:ascii="Times New Roman" w:hAnsi="Times New Roman" w:cs="Times New Roman"/>
          <w:sz w:val="24"/>
          <w:szCs w:val="24"/>
        </w:rPr>
        <w:t xml:space="preserve"> przesłanek wykluczenia z postępowania, spełniania </w:t>
      </w:r>
      <w:r w:rsidR="006A3F9F" w:rsidRPr="008736B0">
        <w:rPr>
          <w:rFonts w:ascii="Times New Roman" w:hAnsi="Times New Roman" w:cs="Times New Roman"/>
          <w:sz w:val="24"/>
          <w:szCs w:val="24"/>
        </w:rPr>
        <w:t xml:space="preserve">warunków udziału w </w:t>
      </w:r>
      <w:r w:rsidR="006A3F9F" w:rsidRPr="008305B0">
        <w:rPr>
          <w:rFonts w:ascii="Times New Roman" w:hAnsi="Times New Roman" w:cs="Times New Roman"/>
          <w:sz w:val="24"/>
          <w:szCs w:val="24"/>
        </w:rPr>
        <w:t>postępowaniu</w:t>
      </w:r>
      <w:r w:rsidRPr="008305B0">
        <w:rPr>
          <w:rFonts w:ascii="Times New Roman" w:hAnsi="Times New Roman" w:cs="Times New Roman"/>
          <w:sz w:val="24"/>
          <w:szCs w:val="24"/>
        </w:rPr>
        <w:t xml:space="preserve"> </w:t>
      </w:r>
      <w:r w:rsidRPr="008305B0">
        <w:rPr>
          <w:rFonts w:ascii="Times New Roman" w:hAnsi="Times New Roman" w:cs="Times New Roman"/>
          <w:b/>
          <w:sz w:val="24"/>
          <w:szCs w:val="24"/>
        </w:rPr>
        <w:t>w formie załącznik</w:t>
      </w:r>
      <w:r w:rsidR="005A417A" w:rsidRPr="008305B0">
        <w:rPr>
          <w:rFonts w:ascii="Times New Roman" w:hAnsi="Times New Roman" w:cs="Times New Roman"/>
          <w:b/>
          <w:sz w:val="24"/>
          <w:szCs w:val="24"/>
        </w:rPr>
        <w:t>a</w:t>
      </w:r>
      <w:r w:rsidRPr="008305B0">
        <w:rPr>
          <w:rFonts w:ascii="Times New Roman" w:hAnsi="Times New Roman" w:cs="Times New Roman"/>
          <w:b/>
          <w:sz w:val="24"/>
          <w:szCs w:val="24"/>
        </w:rPr>
        <w:t xml:space="preserve"> nr 3</w:t>
      </w:r>
      <w:bookmarkEnd w:id="20"/>
      <w:r w:rsidR="00DD4E71" w:rsidRPr="008305B0">
        <w:rPr>
          <w:rFonts w:ascii="Times New Roman" w:hAnsi="Times New Roman" w:cs="Times New Roman"/>
          <w:b/>
          <w:sz w:val="24"/>
          <w:szCs w:val="24"/>
        </w:rPr>
        <w:t xml:space="preserve"> -  </w:t>
      </w:r>
      <w:r w:rsidR="00DD4E71" w:rsidRPr="008305B0">
        <w:rPr>
          <w:rFonts w:ascii="Times New Roman" w:hAnsi="Times New Roman" w:cs="Times New Roman"/>
          <w:sz w:val="24"/>
          <w:szCs w:val="24"/>
        </w:rPr>
        <w:t>załączone</w:t>
      </w:r>
      <w:r w:rsidR="00DD4E71">
        <w:rPr>
          <w:rFonts w:ascii="Times New Roman" w:hAnsi="Times New Roman" w:cs="Times New Roman"/>
          <w:sz w:val="24"/>
          <w:szCs w:val="24"/>
        </w:rPr>
        <w:t xml:space="preserve"> </w:t>
      </w:r>
      <w:r w:rsidR="007D514A">
        <w:rPr>
          <w:rFonts w:ascii="Times New Roman" w:hAnsi="Times New Roman" w:cs="Times New Roman"/>
          <w:sz w:val="24"/>
          <w:szCs w:val="24"/>
        </w:rPr>
        <w:t xml:space="preserve">                        </w:t>
      </w:r>
      <w:r w:rsidR="00DD4E71">
        <w:rPr>
          <w:rFonts w:ascii="Times New Roman" w:hAnsi="Times New Roman" w:cs="Times New Roman"/>
          <w:sz w:val="24"/>
          <w:szCs w:val="24"/>
        </w:rPr>
        <w:t>do oferty</w:t>
      </w:r>
      <w:r w:rsidRPr="008736B0">
        <w:rPr>
          <w:rFonts w:ascii="Times New Roman" w:hAnsi="Times New Roman" w:cs="Times New Roman"/>
          <w:sz w:val="24"/>
          <w:szCs w:val="24"/>
        </w:rPr>
        <w:t xml:space="preserve">, </w:t>
      </w:r>
      <w:r w:rsidR="004F4D86" w:rsidRPr="008736B0">
        <w:rPr>
          <w:rFonts w:ascii="Times New Roman" w:hAnsi="Times New Roman" w:cs="Times New Roman"/>
          <w:sz w:val="24"/>
          <w:szCs w:val="24"/>
        </w:rPr>
        <w:t>(oświadczenie</w:t>
      </w:r>
      <w:r w:rsidR="008736B0" w:rsidRPr="008736B0">
        <w:rPr>
          <w:rFonts w:ascii="Times New Roman" w:hAnsi="Times New Roman" w:cs="Times New Roman"/>
          <w:sz w:val="24"/>
          <w:szCs w:val="24"/>
        </w:rPr>
        <w:t xml:space="preserve"> aktualne na dzień składania ofert</w:t>
      </w:r>
      <w:r w:rsidRPr="008736B0">
        <w:rPr>
          <w:rFonts w:ascii="Times New Roman" w:hAnsi="Times New Roman" w:cs="Times New Roman"/>
          <w:sz w:val="24"/>
          <w:szCs w:val="24"/>
        </w:rPr>
        <w:t xml:space="preserve"> </w:t>
      </w:r>
      <w:r w:rsidR="004F4D86" w:rsidRPr="008736B0">
        <w:rPr>
          <w:rFonts w:ascii="Times New Roman" w:hAnsi="Times New Roman" w:cs="Times New Roman"/>
          <w:sz w:val="24"/>
          <w:szCs w:val="24"/>
        </w:rPr>
        <w:t>tymczasowo zastępujące wymagane przez Zamawiającego podmiotowe środki dowodowe</w:t>
      </w:r>
      <w:r w:rsidR="00DD4E71">
        <w:rPr>
          <w:rFonts w:ascii="Times New Roman" w:hAnsi="Times New Roman" w:cs="Times New Roman"/>
          <w:sz w:val="24"/>
          <w:szCs w:val="24"/>
        </w:rPr>
        <w:t xml:space="preserve"> </w:t>
      </w:r>
      <w:r w:rsidR="004F4D86" w:rsidRPr="008736B0">
        <w:rPr>
          <w:rFonts w:ascii="Times New Roman" w:hAnsi="Times New Roman" w:cs="Times New Roman"/>
          <w:sz w:val="24"/>
          <w:szCs w:val="24"/>
        </w:rPr>
        <w:t>)</w:t>
      </w:r>
    </w:p>
    <w:bookmarkEnd w:id="19"/>
    <w:p w14:paraId="1E04D0F5" w14:textId="77777777" w:rsidR="009B22C0" w:rsidRPr="004F4D86" w:rsidRDefault="009B22C0" w:rsidP="004F4D86">
      <w:pPr>
        <w:spacing w:after="0" w:line="240" w:lineRule="auto"/>
        <w:ind w:left="567" w:hanging="283"/>
        <w:rPr>
          <w:rFonts w:ascii="Times New Roman" w:hAnsi="Times New Roman" w:cs="Times New Roman"/>
          <w:sz w:val="24"/>
          <w:szCs w:val="24"/>
        </w:rPr>
      </w:pPr>
      <w:r w:rsidRPr="004F4D86">
        <w:rPr>
          <w:rFonts w:ascii="Times New Roman" w:hAnsi="Times New Roman" w:cs="Times New Roman"/>
          <w:sz w:val="24"/>
          <w:szCs w:val="24"/>
        </w:rPr>
        <w:t xml:space="preserve"> </w:t>
      </w:r>
    </w:p>
    <w:p w14:paraId="39D103D9" w14:textId="3B8BEDBD" w:rsidR="009B22C0" w:rsidRDefault="006A3F9F" w:rsidP="008736B0">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Oświadczenie - z</w:t>
      </w:r>
      <w:r w:rsidR="005A417A" w:rsidRPr="004F4D86">
        <w:rPr>
          <w:rFonts w:ascii="Times New Roman" w:hAnsi="Times New Roman" w:cs="Times New Roman"/>
          <w:b/>
          <w:sz w:val="24"/>
          <w:szCs w:val="24"/>
        </w:rPr>
        <w:t>ałącznik nr 3</w:t>
      </w:r>
      <w:r w:rsidR="009B22C0" w:rsidRPr="004F4D86">
        <w:rPr>
          <w:rFonts w:ascii="Times New Roman" w:hAnsi="Times New Roman" w:cs="Times New Roman"/>
          <w:sz w:val="24"/>
          <w:szCs w:val="24"/>
        </w:rPr>
        <w:t xml:space="preserve"> </w:t>
      </w:r>
      <w:r w:rsidR="007D514A">
        <w:rPr>
          <w:rFonts w:ascii="Times New Roman" w:hAnsi="Times New Roman" w:cs="Times New Roman"/>
          <w:sz w:val="24"/>
          <w:szCs w:val="24"/>
        </w:rPr>
        <w:t>W</w:t>
      </w:r>
      <w:r>
        <w:rPr>
          <w:rFonts w:ascii="Times New Roman" w:hAnsi="Times New Roman" w:cs="Times New Roman"/>
          <w:sz w:val="24"/>
          <w:szCs w:val="24"/>
        </w:rPr>
        <w:t xml:space="preserve">ykonawcy, podmiotów składających ofertę wspólnie oraz </w:t>
      </w:r>
      <w:r w:rsidRPr="004F4D86">
        <w:rPr>
          <w:rFonts w:ascii="Times New Roman" w:hAnsi="Times New Roman" w:cs="Times New Roman"/>
          <w:sz w:val="24"/>
          <w:szCs w:val="24"/>
        </w:rPr>
        <w:t xml:space="preserve">podmiotów udostępniających potencjał </w:t>
      </w:r>
      <w:r w:rsidR="009B22C0" w:rsidRPr="004F4D86">
        <w:rPr>
          <w:rFonts w:ascii="Times New Roman" w:hAnsi="Times New Roman" w:cs="Times New Roman"/>
          <w:sz w:val="24"/>
          <w:szCs w:val="24"/>
        </w:rPr>
        <w:t xml:space="preserve">należy przesłać </w:t>
      </w:r>
      <w:r w:rsidR="005A417A" w:rsidRPr="004F4D86">
        <w:rPr>
          <w:rFonts w:ascii="Times New Roman" w:hAnsi="Times New Roman" w:cs="Times New Roman"/>
          <w:sz w:val="24"/>
          <w:szCs w:val="24"/>
        </w:rPr>
        <w:t xml:space="preserve">w formie elektronicznej </w:t>
      </w:r>
      <w:r w:rsidR="000A44A0" w:rsidRPr="004F4D86">
        <w:rPr>
          <w:rFonts w:ascii="Times New Roman" w:hAnsi="Times New Roman" w:cs="Times New Roman"/>
          <w:sz w:val="24"/>
          <w:szCs w:val="24"/>
        </w:rPr>
        <w:t xml:space="preserve">opatrzonej </w:t>
      </w:r>
      <w:r w:rsidR="000A44A0">
        <w:rPr>
          <w:rFonts w:ascii="Times New Roman" w:hAnsi="Times New Roman" w:cs="Times New Roman"/>
          <w:sz w:val="24"/>
          <w:szCs w:val="24"/>
        </w:rPr>
        <w:t xml:space="preserve">kwalifikowanym podpisem elektronicznym </w:t>
      </w:r>
      <w:r w:rsidR="005A417A" w:rsidRPr="004F4D86">
        <w:rPr>
          <w:rFonts w:ascii="Times New Roman" w:hAnsi="Times New Roman" w:cs="Times New Roman"/>
          <w:sz w:val="24"/>
          <w:szCs w:val="24"/>
        </w:rPr>
        <w:t xml:space="preserve">lub w postaci elektronicznej </w:t>
      </w:r>
      <w:r w:rsidR="000A44A0">
        <w:rPr>
          <w:rFonts w:ascii="Times New Roman" w:hAnsi="Times New Roman" w:cs="Times New Roman"/>
          <w:sz w:val="24"/>
          <w:szCs w:val="24"/>
        </w:rPr>
        <w:t xml:space="preserve">opatrzonej </w:t>
      </w:r>
      <w:r w:rsidR="005A417A" w:rsidRPr="004F4D86">
        <w:rPr>
          <w:rFonts w:ascii="Times New Roman" w:hAnsi="Times New Roman" w:cs="Times New Roman"/>
          <w:sz w:val="24"/>
          <w:szCs w:val="24"/>
        </w:rPr>
        <w:t>podpisem zaufanym lub podpisem osobistym</w:t>
      </w:r>
      <w:r w:rsidR="00123F87" w:rsidRPr="004F4D86">
        <w:rPr>
          <w:rFonts w:ascii="Times New Roman" w:hAnsi="Times New Roman" w:cs="Times New Roman"/>
          <w:sz w:val="24"/>
          <w:szCs w:val="24"/>
        </w:rPr>
        <w:t xml:space="preserve"> pod rygorem nieważności</w:t>
      </w:r>
      <w:r w:rsidR="009B22C0" w:rsidRPr="004F4D86">
        <w:rPr>
          <w:rFonts w:ascii="Times New Roman" w:hAnsi="Times New Roman" w:cs="Times New Roman"/>
          <w:sz w:val="24"/>
          <w:szCs w:val="24"/>
        </w:rPr>
        <w:t xml:space="preserve">. Oświadczenia podmiotów składających ofertę wspólnie oraz podmiotów udostępniających potencjał powinny </w:t>
      </w:r>
      <w:r w:rsidR="004F4D86" w:rsidRPr="004F4D86">
        <w:rPr>
          <w:rFonts w:ascii="Times New Roman" w:hAnsi="Times New Roman" w:cs="Times New Roman"/>
          <w:sz w:val="24"/>
          <w:szCs w:val="24"/>
        </w:rPr>
        <w:t>potwierdzać</w:t>
      </w:r>
      <w:r w:rsidR="009B22C0" w:rsidRPr="004F4D86">
        <w:rPr>
          <w:rFonts w:ascii="Times New Roman" w:hAnsi="Times New Roman" w:cs="Times New Roman"/>
          <w:sz w:val="24"/>
          <w:szCs w:val="24"/>
        </w:rPr>
        <w:t xml:space="preserve"> </w:t>
      </w:r>
      <w:r w:rsidR="004F4D86" w:rsidRPr="004F4D86">
        <w:rPr>
          <w:rFonts w:ascii="Times New Roman" w:hAnsi="Times New Roman" w:cs="Times New Roman"/>
          <w:sz w:val="24"/>
          <w:szCs w:val="24"/>
        </w:rPr>
        <w:t xml:space="preserve">brak podstaw wykluczenia oraz spełnianie warunków udziału w postępowaniu w zakresie, w jakim każdy z </w:t>
      </w:r>
      <w:r w:rsidR="007D514A">
        <w:rPr>
          <w:rFonts w:ascii="Times New Roman" w:hAnsi="Times New Roman" w:cs="Times New Roman"/>
          <w:sz w:val="24"/>
          <w:szCs w:val="24"/>
        </w:rPr>
        <w:t>W</w:t>
      </w:r>
      <w:r w:rsidR="004F4D86" w:rsidRPr="004F4D86">
        <w:rPr>
          <w:rFonts w:ascii="Times New Roman" w:hAnsi="Times New Roman" w:cs="Times New Roman"/>
          <w:sz w:val="24"/>
          <w:szCs w:val="24"/>
        </w:rPr>
        <w:t>ykonawców wykazuje spełnianie warunków udziału w postępowaniu</w:t>
      </w:r>
      <w:r w:rsidR="009B22C0" w:rsidRPr="004F4D86">
        <w:rPr>
          <w:rFonts w:ascii="Times New Roman" w:hAnsi="Times New Roman" w:cs="Times New Roman"/>
          <w:sz w:val="24"/>
          <w:szCs w:val="24"/>
        </w:rPr>
        <w:t xml:space="preserve">. </w:t>
      </w:r>
    </w:p>
    <w:p w14:paraId="72F633D6" w14:textId="6012B59F" w:rsidR="006A78EE" w:rsidRDefault="006A78EE" w:rsidP="008736B0">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Oświadczenie składa się do oferty w odpowiedzi na </w:t>
      </w:r>
      <w:r w:rsidR="007523E1">
        <w:rPr>
          <w:rFonts w:ascii="Times New Roman" w:hAnsi="Times New Roman" w:cs="Times New Roman"/>
          <w:b/>
          <w:sz w:val="24"/>
          <w:szCs w:val="24"/>
        </w:rPr>
        <w:t xml:space="preserve">ogłoszenie o </w:t>
      </w:r>
      <w:r w:rsidR="00CF2D09">
        <w:rPr>
          <w:rFonts w:ascii="Times New Roman" w:hAnsi="Times New Roman" w:cs="Times New Roman"/>
          <w:b/>
          <w:sz w:val="24"/>
          <w:szCs w:val="24"/>
        </w:rPr>
        <w:t>zamówieniu</w:t>
      </w:r>
      <w:r w:rsidR="007523E1">
        <w:rPr>
          <w:rFonts w:ascii="Times New Roman" w:hAnsi="Times New Roman" w:cs="Times New Roman"/>
          <w:b/>
          <w:sz w:val="24"/>
          <w:szCs w:val="24"/>
        </w:rPr>
        <w:t>.</w:t>
      </w:r>
    </w:p>
    <w:p w14:paraId="3A7688E2" w14:textId="77777777" w:rsidR="008736B0" w:rsidRDefault="008736B0" w:rsidP="008736B0">
      <w:pPr>
        <w:spacing w:after="0" w:line="240" w:lineRule="auto"/>
        <w:ind w:left="567"/>
        <w:jc w:val="both"/>
        <w:rPr>
          <w:rFonts w:ascii="Times New Roman" w:hAnsi="Times New Roman" w:cs="Times New Roman"/>
          <w:b/>
          <w:sz w:val="24"/>
          <w:szCs w:val="24"/>
        </w:rPr>
      </w:pPr>
    </w:p>
    <w:p w14:paraId="706E1B98" w14:textId="335BB4EE" w:rsidR="008736B0" w:rsidRPr="008736B0" w:rsidRDefault="008736B0" w:rsidP="00C87DEB">
      <w:pPr>
        <w:pStyle w:val="Akapitzlist"/>
        <w:numPr>
          <w:ilvl w:val="0"/>
          <w:numId w:val="38"/>
        </w:numPr>
        <w:spacing w:after="0" w:line="240" w:lineRule="auto"/>
        <w:ind w:left="567" w:hanging="283"/>
        <w:jc w:val="both"/>
        <w:rPr>
          <w:rFonts w:ascii="Times New Roman" w:hAnsi="Times New Roman" w:cs="Times New Roman"/>
          <w:b/>
          <w:sz w:val="24"/>
          <w:szCs w:val="24"/>
        </w:rPr>
      </w:pPr>
      <w:r w:rsidRPr="008736B0">
        <w:rPr>
          <w:rFonts w:ascii="Times New Roman" w:hAnsi="Times New Roman" w:cs="Times New Roman"/>
          <w:sz w:val="24"/>
          <w:szCs w:val="24"/>
        </w:rPr>
        <w:lastRenderedPageBreak/>
        <w:t xml:space="preserve">oświadczenia Wykonawcy, </w:t>
      </w:r>
      <w:r>
        <w:rPr>
          <w:rFonts w:ascii="Times New Roman" w:hAnsi="Times New Roman" w:cs="Times New Roman"/>
          <w:sz w:val="24"/>
          <w:szCs w:val="24"/>
        </w:rPr>
        <w:t xml:space="preserve">potwierdzającego aktualność informacji zawartych </w:t>
      </w:r>
      <w:r w:rsidR="007D514A">
        <w:rPr>
          <w:rFonts w:ascii="Times New Roman" w:hAnsi="Times New Roman" w:cs="Times New Roman"/>
          <w:sz w:val="24"/>
          <w:szCs w:val="24"/>
        </w:rPr>
        <w:t xml:space="preserve">                     </w:t>
      </w:r>
      <w:r>
        <w:rPr>
          <w:rFonts w:ascii="Times New Roman" w:hAnsi="Times New Roman" w:cs="Times New Roman"/>
          <w:sz w:val="24"/>
          <w:szCs w:val="24"/>
        </w:rPr>
        <w:t>w oświadczeniu wstępnym -</w:t>
      </w:r>
      <w:r w:rsidRPr="008736B0">
        <w:rPr>
          <w:rFonts w:ascii="Times New Roman" w:hAnsi="Times New Roman" w:cs="Times New Roman"/>
          <w:sz w:val="24"/>
          <w:szCs w:val="24"/>
        </w:rPr>
        <w:t xml:space="preserve"> przesłan</w:t>
      </w:r>
      <w:r>
        <w:rPr>
          <w:rFonts w:ascii="Times New Roman" w:hAnsi="Times New Roman" w:cs="Times New Roman"/>
          <w:sz w:val="24"/>
          <w:szCs w:val="24"/>
        </w:rPr>
        <w:t>ki</w:t>
      </w:r>
      <w:r w:rsidRPr="008736B0">
        <w:rPr>
          <w:rFonts w:ascii="Times New Roman" w:hAnsi="Times New Roman" w:cs="Times New Roman"/>
          <w:sz w:val="24"/>
          <w:szCs w:val="24"/>
        </w:rPr>
        <w:t xml:space="preserve"> wykluczenia z postępowania, spełniani</w:t>
      </w:r>
      <w:r>
        <w:rPr>
          <w:rFonts w:ascii="Times New Roman" w:hAnsi="Times New Roman" w:cs="Times New Roman"/>
          <w:sz w:val="24"/>
          <w:szCs w:val="24"/>
        </w:rPr>
        <w:t>e</w:t>
      </w:r>
      <w:r w:rsidRPr="008736B0">
        <w:rPr>
          <w:rFonts w:ascii="Times New Roman" w:hAnsi="Times New Roman" w:cs="Times New Roman"/>
          <w:sz w:val="24"/>
          <w:szCs w:val="24"/>
        </w:rPr>
        <w:t xml:space="preserve"> warunków udziału w </w:t>
      </w:r>
      <w:r w:rsidRPr="008305B0">
        <w:rPr>
          <w:rFonts w:ascii="Times New Roman" w:hAnsi="Times New Roman" w:cs="Times New Roman"/>
          <w:sz w:val="24"/>
          <w:szCs w:val="24"/>
        </w:rPr>
        <w:t xml:space="preserve">postępowaniu - </w:t>
      </w:r>
      <w:r w:rsidRPr="008305B0">
        <w:rPr>
          <w:rFonts w:ascii="Times New Roman" w:hAnsi="Times New Roman" w:cs="Times New Roman"/>
          <w:b/>
          <w:sz w:val="24"/>
          <w:szCs w:val="24"/>
        </w:rPr>
        <w:t>w formie załącznika nr 3a</w:t>
      </w:r>
      <w:r w:rsidR="00DD4E71" w:rsidRPr="008305B0">
        <w:rPr>
          <w:rFonts w:ascii="Times New Roman" w:hAnsi="Times New Roman" w:cs="Times New Roman"/>
          <w:b/>
          <w:sz w:val="24"/>
          <w:szCs w:val="24"/>
        </w:rPr>
        <w:t xml:space="preserve"> - </w:t>
      </w:r>
      <w:r w:rsidR="00DD4E71" w:rsidRPr="008305B0">
        <w:rPr>
          <w:rFonts w:ascii="Times New Roman" w:hAnsi="Times New Roman" w:cs="Times New Roman"/>
          <w:sz w:val="24"/>
          <w:szCs w:val="24"/>
        </w:rPr>
        <w:t>załączone na wezwanie Zamawiającego</w:t>
      </w:r>
      <w:r w:rsidRPr="008305B0">
        <w:rPr>
          <w:rFonts w:ascii="Times New Roman" w:hAnsi="Times New Roman" w:cs="Times New Roman"/>
          <w:sz w:val="24"/>
          <w:szCs w:val="24"/>
        </w:rPr>
        <w:t>, (</w:t>
      </w:r>
      <w:r w:rsidRPr="008305B0">
        <w:rPr>
          <w:rFonts w:ascii="Times New Roman" w:hAnsi="Times New Roman" w:cs="Times New Roman"/>
          <w:b/>
          <w:sz w:val="24"/>
          <w:szCs w:val="24"/>
        </w:rPr>
        <w:t>oświadczenie/ podmiotowe środki dowodowe</w:t>
      </w:r>
      <w:r w:rsidR="005C12A1" w:rsidRPr="004255D7">
        <w:rPr>
          <w:rFonts w:ascii="Times New Roman" w:hAnsi="Times New Roman" w:cs="Times New Roman"/>
          <w:b/>
          <w:sz w:val="24"/>
          <w:szCs w:val="24"/>
        </w:rPr>
        <w:t xml:space="preserve"> wymagane przez Zamawiającego</w:t>
      </w:r>
      <w:r w:rsidRPr="004255D7">
        <w:rPr>
          <w:rFonts w:ascii="Times New Roman" w:hAnsi="Times New Roman" w:cs="Times New Roman"/>
          <w:b/>
          <w:sz w:val="24"/>
          <w:szCs w:val="24"/>
        </w:rPr>
        <w:t xml:space="preserve"> aktualne na dzień </w:t>
      </w:r>
      <w:r w:rsidR="005C12A1" w:rsidRPr="004255D7">
        <w:rPr>
          <w:rFonts w:ascii="Times New Roman" w:hAnsi="Times New Roman" w:cs="Times New Roman"/>
          <w:b/>
          <w:sz w:val="24"/>
          <w:szCs w:val="24"/>
        </w:rPr>
        <w:t>ich złożenia</w:t>
      </w:r>
      <w:r w:rsidR="005C12A1">
        <w:rPr>
          <w:rFonts w:ascii="Times New Roman" w:hAnsi="Times New Roman" w:cs="Times New Roman"/>
          <w:b/>
          <w:sz w:val="24"/>
          <w:szCs w:val="24"/>
        </w:rPr>
        <w:t>).</w:t>
      </w:r>
    </w:p>
    <w:p w14:paraId="228D6231" w14:textId="77777777" w:rsidR="009B22C0" w:rsidRPr="009B22C0" w:rsidRDefault="009B22C0" w:rsidP="009B22C0">
      <w:pPr>
        <w:spacing w:after="0" w:line="240" w:lineRule="auto"/>
        <w:rPr>
          <w:rFonts w:ascii="Times New Roman" w:hAnsi="Times New Roman" w:cs="Times New Roman"/>
          <w:sz w:val="24"/>
          <w:szCs w:val="24"/>
        </w:rPr>
      </w:pPr>
    </w:p>
    <w:p w14:paraId="26713E2C" w14:textId="03A091CB" w:rsidR="0078501F" w:rsidRDefault="009B22C0" w:rsidP="001A7227">
      <w:pPr>
        <w:pStyle w:val="Akapitzlist"/>
        <w:numPr>
          <w:ilvl w:val="0"/>
          <w:numId w:val="7"/>
        </w:numPr>
        <w:spacing w:after="0" w:line="240" w:lineRule="auto"/>
        <w:ind w:left="284" w:hanging="284"/>
        <w:jc w:val="both"/>
        <w:rPr>
          <w:rFonts w:ascii="Times New Roman" w:hAnsi="Times New Roman" w:cs="Times New Roman"/>
          <w:sz w:val="24"/>
          <w:szCs w:val="24"/>
        </w:rPr>
      </w:pPr>
      <w:r w:rsidRPr="007C584C">
        <w:rPr>
          <w:rFonts w:ascii="Times New Roman" w:hAnsi="Times New Roman" w:cs="Times New Roman"/>
          <w:b/>
          <w:sz w:val="24"/>
          <w:szCs w:val="24"/>
        </w:rPr>
        <w:t>W celu wykazania braku podstaw do wykluczenia</w:t>
      </w:r>
      <w:r w:rsidRPr="0078501F">
        <w:rPr>
          <w:rFonts w:ascii="Times New Roman" w:hAnsi="Times New Roman" w:cs="Times New Roman"/>
          <w:sz w:val="24"/>
          <w:szCs w:val="24"/>
        </w:rPr>
        <w:t xml:space="preserve"> Wykonawcy w okolicznościach,</w:t>
      </w:r>
      <w:r w:rsidR="00430E81">
        <w:rPr>
          <w:rFonts w:ascii="Times New Roman" w:hAnsi="Times New Roman" w:cs="Times New Roman"/>
          <w:sz w:val="24"/>
          <w:szCs w:val="24"/>
        </w:rPr>
        <w:t xml:space="preserve">                          </w:t>
      </w:r>
      <w:r w:rsidRPr="0078501F">
        <w:rPr>
          <w:rFonts w:ascii="Times New Roman" w:hAnsi="Times New Roman" w:cs="Times New Roman"/>
          <w:sz w:val="24"/>
          <w:szCs w:val="24"/>
        </w:rPr>
        <w:t xml:space="preserve">o których mowa w art. </w:t>
      </w:r>
      <w:r w:rsidR="00D37CB8">
        <w:rPr>
          <w:rFonts w:ascii="Times New Roman" w:hAnsi="Times New Roman" w:cs="Times New Roman"/>
          <w:b/>
          <w:sz w:val="24"/>
          <w:szCs w:val="24"/>
        </w:rPr>
        <w:t>109</w:t>
      </w:r>
      <w:r w:rsidR="00D37CB8" w:rsidRPr="0050061A">
        <w:rPr>
          <w:rFonts w:ascii="Times New Roman" w:hAnsi="Times New Roman" w:cs="Times New Roman"/>
          <w:b/>
          <w:sz w:val="24"/>
          <w:szCs w:val="24"/>
        </w:rPr>
        <w:t xml:space="preserve"> ust. </w:t>
      </w:r>
      <w:r w:rsidR="00D37CB8">
        <w:rPr>
          <w:rFonts w:ascii="Times New Roman" w:hAnsi="Times New Roman" w:cs="Times New Roman"/>
          <w:b/>
          <w:sz w:val="24"/>
          <w:szCs w:val="24"/>
        </w:rPr>
        <w:t>1 pkt. 4)</w:t>
      </w:r>
      <w:r w:rsidRPr="0078501F">
        <w:rPr>
          <w:rFonts w:ascii="Times New Roman" w:hAnsi="Times New Roman" w:cs="Times New Roman"/>
          <w:sz w:val="24"/>
          <w:szCs w:val="24"/>
        </w:rPr>
        <w:t xml:space="preserve"> </w:t>
      </w:r>
      <w:r w:rsidR="007D514A">
        <w:rPr>
          <w:rFonts w:ascii="Times New Roman" w:hAnsi="Times New Roman" w:cs="Times New Roman"/>
          <w:sz w:val="24"/>
          <w:szCs w:val="24"/>
        </w:rPr>
        <w:t xml:space="preserve">ustawy </w:t>
      </w:r>
      <w:r w:rsidRPr="0078501F">
        <w:rPr>
          <w:rFonts w:ascii="Times New Roman" w:hAnsi="Times New Roman" w:cs="Times New Roman"/>
          <w:sz w:val="24"/>
          <w:szCs w:val="24"/>
        </w:rPr>
        <w:t xml:space="preserve">Pzp Zamawiający żąda: </w:t>
      </w:r>
    </w:p>
    <w:p w14:paraId="5A348A90" w14:textId="6828EF7A" w:rsidR="0078501F" w:rsidRDefault="009B22C0" w:rsidP="008E7B67">
      <w:pPr>
        <w:pStyle w:val="Akapitzlist"/>
        <w:numPr>
          <w:ilvl w:val="0"/>
          <w:numId w:val="9"/>
        </w:numPr>
        <w:spacing w:after="0" w:line="240" w:lineRule="auto"/>
        <w:ind w:left="567" w:hanging="283"/>
        <w:jc w:val="both"/>
        <w:rPr>
          <w:rFonts w:ascii="Times New Roman" w:hAnsi="Times New Roman" w:cs="Times New Roman"/>
          <w:sz w:val="24"/>
          <w:szCs w:val="24"/>
        </w:rPr>
      </w:pPr>
      <w:r w:rsidRPr="00A54235">
        <w:rPr>
          <w:rFonts w:ascii="Times New Roman" w:hAnsi="Times New Roman" w:cs="Times New Roman"/>
          <w:sz w:val="24"/>
          <w:szCs w:val="24"/>
        </w:rPr>
        <w:t xml:space="preserve">odpisu lub </w:t>
      </w:r>
      <w:r w:rsidR="00754B52" w:rsidRPr="00A54235">
        <w:rPr>
          <w:rFonts w:ascii="Times New Roman" w:hAnsi="Times New Roman" w:cs="Times New Roman"/>
          <w:sz w:val="24"/>
          <w:szCs w:val="24"/>
        </w:rPr>
        <w:t xml:space="preserve">informacji z Krajowego Rejestru Sądowego lub z Centralnej Ewidencji </w:t>
      </w:r>
      <w:r w:rsidR="007D514A">
        <w:rPr>
          <w:rFonts w:ascii="Times New Roman" w:hAnsi="Times New Roman" w:cs="Times New Roman"/>
          <w:sz w:val="24"/>
          <w:szCs w:val="24"/>
        </w:rPr>
        <w:t xml:space="preserve">                         </w:t>
      </w:r>
      <w:r w:rsidR="00754B52" w:rsidRPr="00A54235">
        <w:rPr>
          <w:rFonts w:ascii="Times New Roman" w:hAnsi="Times New Roman" w:cs="Times New Roman"/>
          <w:sz w:val="24"/>
          <w:szCs w:val="24"/>
        </w:rPr>
        <w:t>i Informacji o Działalności G</w:t>
      </w:r>
      <w:r w:rsidRPr="00A54235">
        <w:rPr>
          <w:rFonts w:ascii="Times New Roman" w:hAnsi="Times New Roman" w:cs="Times New Roman"/>
          <w:sz w:val="24"/>
          <w:szCs w:val="24"/>
        </w:rPr>
        <w:t>ospodarczej, jeżeli odrębne przepisy wymagają wpisu do rejestru lub</w:t>
      </w:r>
      <w:r w:rsidR="00754B52" w:rsidRPr="00A54235">
        <w:rPr>
          <w:rFonts w:ascii="Times New Roman" w:hAnsi="Times New Roman" w:cs="Times New Roman"/>
          <w:sz w:val="24"/>
          <w:szCs w:val="24"/>
        </w:rPr>
        <w:t xml:space="preserve"> ewidencji, sporządzonych nie wcześniej niż 3 miesiące przed jej złożenie</w:t>
      </w:r>
      <w:r w:rsidR="00A54235">
        <w:rPr>
          <w:rFonts w:ascii="Times New Roman" w:hAnsi="Times New Roman" w:cs="Times New Roman"/>
          <w:sz w:val="24"/>
          <w:szCs w:val="24"/>
        </w:rPr>
        <w:t>m.</w:t>
      </w:r>
    </w:p>
    <w:p w14:paraId="5535F788" w14:textId="77777777" w:rsidR="004F4D86" w:rsidRPr="00A54235" w:rsidRDefault="004F4D86" w:rsidP="004F4D86">
      <w:pPr>
        <w:pStyle w:val="Akapitzlist"/>
        <w:spacing w:after="0" w:line="240" w:lineRule="auto"/>
        <w:ind w:left="567"/>
        <w:jc w:val="both"/>
        <w:rPr>
          <w:rFonts w:ascii="Times New Roman" w:hAnsi="Times New Roman" w:cs="Times New Roman"/>
          <w:sz w:val="24"/>
          <w:szCs w:val="24"/>
        </w:rPr>
      </w:pPr>
    </w:p>
    <w:p w14:paraId="2CB4A402" w14:textId="04DC90D1" w:rsidR="00D37CB8" w:rsidRDefault="009B22C0" w:rsidP="001A7227">
      <w:pPr>
        <w:pStyle w:val="Akapitzlist"/>
        <w:numPr>
          <w:ilvl w:val="0"/>
          <w:numId w:val="7"/>
        </w:numPr>
        <w:spacing w:after="0" w:line="240" w:lineRule="auto"/>
        <w:ind w:left="284" w:hanging="284"/>
        <w:jc w:val="both"/>
        <w:rPr>
          <w:rFonts w:ascii="Times New Roman" w:hAnsi="Times New Roman" w:cs="Times New Roman"/>
          <w:sz w:val="24"/>
          <w:szCs w:val="24"/>
        </w:rPr>
      </w:pPr>
      <w:r w:rsidRPr="007C584C">
        <w:rPr>
          <w:rFonts w:ascii="Times New Roman" w:hAnsi="Times New Roman" w:cs="Times New Roman"/>
          <w:b/>
          <w:sz w:val="24"/>
          <w:szCs w:val="24"/>
        </w:rPr>
        <w:t xml:space="preserve">W celu potwierdzenia spełniania przez Wykonawcę warunków udziału </w:t>
      </w:r>
      <w:r w:rsidR="007D514A">
        <w:rPr>
          <w:rFonts w:ascii="Times New Roman" w:hAnsi="Times New Roman" w:cs="Times New Roman"/>
          <w:b/>
          <w:sz w:val="24"/>
          <w:szCs w:val="24"/>
        </w:rPr>
        <w:t xml:space="preserve">                                        </w:t>
      </w:r>
      <w:r w:rsidRPr="007C584C">
        <w:rPr>
          <w:rFonts w:ascii="Times New Roman" w:hAnsi="Times New Roman" w:cs="Times New Roman"/>
          <w:b/>
          <w:sz w:val="24"/>
          <w:szCs w:val="24"/>
        </w:rPr>
        <w:t xml:space="preserve">w postępowaniu dotyczących </w:t>
      </w:r>
      <w:r w:rsidR="00D37CB8">
        <w:rPr>
          <w:rFonts w:ascii="Times New Roman" w:hAnsi="Times New Roman" w:cs="Times New Roman"/>
          <w:b/>
          <w:sz w:val="24"/>
          <w:szCs w:val="24"/>
        </w:rPr>
        <w:t xml:space="preserve">zdolności do występowania w obrocie gospodarczym </w:t>
      </w:r>
      <w:r w:rsidR="00D37CB8" w:rsidRPr="0078501F">
        <w:rPr>
          <w:rFonts w:ascii="Times New Roman" w:hAnsi="Times New Roman" w:cs="Times New Roman"/>
          <w:sz w:val="24"/>
          <w:szCs w:val="24"/>
        </w:rPr>
        <w:t>Zamawiający żąda</w:t>
      </w:r>
      <w:r w:rsidR="00D37CB8">
        <w:rPr>
          <w:rFonts w:ascii="Times New Roman" w:hAnsi="Times New Roman" w:cs="Times New Roman"/>
          <w:sz w:val="24"/>
          <w:szCs w:val="24"/>
        </w:rPr>
        <w:t>:</w:t>
      </w:r>
    </w:p>
    <w:p w14:paraId="2904B792" w14:textId="77777777" w:rsidR="00D37CB8" w:rsidRPr="00D37CB8" w:rsidRDefault="00D37CB8" w:rsidP="00D37CB8">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35032386" w14:textId="77777777" w:rsidR="00D37CB8" w:rsidRDefault="00D37CB8" w:rsidP="00D37CB8">
      <w:pPr>
        <w:pStyle w:val="Akapitzlist"/>
        <w:spacing w:after="0" w:line="240" w:lineRule="auto"/>
        <w:ind w:left="567"/>
        <w:jc w:val="both"/>
        <w:rPr>
          <w:rFonts w:ascii="Times New Roman" w:hAnsi="Times New Roman" w:cs="Times New Roman"/>
          <w:sz w:val="24"/>
          <w:szCs w:val="24"/>
        </w:rPr>
      </w:pPr>
    </w:p>
    <w:p w14:paraId="54768A18" w14:textId="1376CFE4" w:rsidR="009B22C0" w:rsidRPr="00D37CB8" w:rsidRDefault="00D37CB8" w:rsidP="00D37CB8">
      <w:pPr>
        <w:pStyle w:val="Akapitzlist"/>
        <w:numPr>
          <w:ilvl w:val="0"/>
          <w:numId w:val="7"/>
        </w:numPr>
        <w:spacing w:after="0" w:line="240" w:lineRule="auto"/>
        <w:ind w:left="284" w:hanging="284"/>
        <w:jc w:val="both"/>
        <w:rPr>
          <w:rFonts w:ascii="Times New Roman" w:hAnsi="Times New Roman" w:cs="Times New Roman"/>
          <w:sz w:val="24"/>
          <w:szCs w:val="24"/>
        </w:rPr>
      </w:pPr>
      <w:r w:rsidRPr="00D37CB8">
        <w:rPr>
          <w:rFonts w:ascii="Times New Roman" w:hAnsi="Times New Roman" w:cs="Times New Roman"/>
          <w:b/>
          <w:sz w:val="24"/>
          <w:szCs w:val="24"/>
        </w:rPr>
        <w:t xml:space="preserve">W celu potwierdzenia spełniania przez Wykonawcę warunków udziału </w:t>
      </w:r>
      <w:r w:rsidR="007D514A">
        <w:rPr>
          <w:rFonts w:ascii="Times New Roman" w:hAnsi="Times New Roman" w:cs="Times New Roman"/>
          <w:b/>
          <w:sz w:val="24"/>
          <w:szCs w:val="24"/>
        </w:rPr>
        <w:t xml:space="preserve">                                         </w:t>
      </w:r>
      <w:r w:rsidRPr="00D37CB8">
        <w:rPr>
          <w:rFonts w:ascii="Times New Roman" w:hAnsi="Times New Roman" w:cs="Times New Roman"/>
          <w:b/>
          <w:sz w:val="24"/>
          <w:szCs w:val="24"/>
        </w:rPr>
        <w:t xml:space="preserve">w postępowaniu dotyczących </w:t>
      </w:r>
      <w:r w:rsidR="009B22C0" w:rsidRPr="003D025E">
        <w:rPr>
          <w:rFonts w:ascii="Times New Roman" w:hAnsi="Times New Roman" w:cs="Times New Roman"/>
          <w:b/>
          <w:sz w:val="24"/>
          <w:szCs w:val="24"/>
        </w:rPr>
        <w:t>uprawnień</w:t>
      </w:r>
      <w:r w:rsidR="003D025E" w:rsidRPr="003D025E">
        <w:rPr>
          <w:rFonts w:ascii="Times New Roman" w:hAnsi="Times New Roman" w:cs="Times New Roman"/>
          <w:b/>
          <w:sz w:val="24"/>
          <w:szCs w:val="24"/>
        </w:rPr>
        <w:t xml:space="preserve"> </w:t>
      </w:r>
      <w:r w:rsidR="003D025E">
        <w:rPr>
          <w:rFonts w:ascii="Times New Roman" w:hAnsi="Times New Roman" w:cs="Times New Roman"/>
          <w:b/>
          <w:sz w:val="24"/>
          <w:szCs w:val="24"/>
        </w:rPr>
        <w:t>do</w:t>
      </w:r>
      <w:r w:rsidR="003D025E" w:rsidRPr="003D025E">
        <w:rPr>
          <w:rFonts w:ascii="Times New Roman" w:hAnsi="Times New Roman" w:cs="Times New Roman"/>
          <w:b/>
          <w:sz w:val="24"/>
          <w:szCs w:val="24"/>
        </w:rPr>
        <w:t xml:space="preserve"> prowadzenia </w:t>
      </w:r>
      <w:r w:rsidR="009B22C0" w:rsidRPr="003D025E">
        <w:rPr>
          <w:rFonts w:ascii="Times New Roman" w:hAnsi="Times New Roman" w:cs="Times New Roman"/>
          <w:b/>
          <w:sz w:val="24"/>
          <w:szCs w:val="24"/>
        </w:rPr>
        <w:t xml:space="preserve">określonej działalności </w:t>
      </w:r>
      <w:r w:rsidR="003D025E" w:rsidRPr="003D025E">
        <w:rPr>
          <w:rFonts w:ascii="Times New Roman" w:hAnsi="Times New Roman" w:cs="Times New Roman"/>
          <w:b/>
          <w:sz w:val="24"/>
          <w:szCs w:val="24"/>
        </w:rPr>
        <w:t xml:space="preserve">gospodarczej lub </w:t>
      </w:r>
      <w:r w:rsidR="009B22C0" w:rsidRPr="003D025E">
        <w:rPr>
          <w:rFonts w:ascii="Times New Roman" w:hAnsi="Times New Roman" w:cs="Times New Roman"/>
          <w:b/>
          <w:sz w:val="24"/>
          <w:szCs w:val="24"/>
        </w:rPr>
        <w:t>zawodowej</w:t>
      </w:r>
      <w:r w:rsidR="009B22C0" w:rsidRPr="00D37CB8">
        <w:rPr>
          <w:rFonts w:ascii="Times New Roman" w:hAnsi="Times New Roman" w:cs="Times New Roman"/>
          <w:sz w:val="24"/>
          <w:szCs w:val="24"/>
        </w:rPr>
        <w:t xml:space="preserve"> Zamawiający żąda: </w:t>
      </w:r>
    </w:p>
    <w:p w14:paraId="629CA052" w14:textId="5A9A7D34" w:rsidR="00F67F72" w:rsidRDefault="00F67F72" w:rsidP="00C87DEB">
      <w:pPr>
        <w:pStyle w:val="Akapitzlist"/>
        <w:numPr>
          <w:ilvl w:val="0"/>
          <w:numId w:val="25"/>
        </w:numPr>
        <w:spacing w:after="0" w:line="240" w:lineRule="auto"/>
        <w:ind w:left="567" w:hanging="283"/>
        <w:rPr>
          <w:rFonts w:ascii="Times New Roman" w:hAnsi="Times New Roman" w:cs="Times New Roman"/>
          <w:b/>
          <w:i/>
          <w:sz w:val="24"/>
          <w:szCs w:val="24"/>
          <w:u w:val="single"/>
        </w:rPr>
      </w:pPr>
      <w:r w:rsidRPr="00F67F72">
        <w:rPr>
          <w:rFonts w:ascii="Times New Roman" w:hAnsi="Times New Roman" w:cs="Times New Roman"/>
          <w:b/>
          <w:i/>
          <w:sz w:val="24"/>
          <w:szCs w:val="24"/>
          <w:u w:val="single"/>
        </w:rPr>
        <w:t>Zamawiający nie stawia wymagań w tym zakresie.</w:t>
      </w:r>
    </w:p>
    <w:p w14:paraId="73C2234E" w14:textId="77777777" w:rsidR="007E5C5B" w:rsidRPr="00F67F72" w:rsidRDefault="007E5C5B" w:rsidP="005426AC">
      <w:pPr>
        <w:pStyle w:val="Akapitzlist"/>
        <w:spacing w:after="0" w:line="240" w:lineRule="auto"/>
        <w:ind w:left="567"/>
        <w:rPr>
          <w:rFonts w:ascii="Times New Roman" w:hAnsi="Times New Roman" w:cs="Times New Roman"/>
          <w:b/>
          <w:i/>
          <w:sz w:val="24"/>
          <w:szCs w:val="24"/>
          <w:u w:val="single"/>
        </w:rPr>
      </w:pPr>
    </w:p>
    <w:p w14:paraId="1F52B4FD" w14:textId="644DA593" w:rsidR="0078501F" w:rsidRPr="00427A21" w:rsidRDefault="0078501F" w:rsidP="00AD04A0">
      <w:pPr>
        <w:pStyle w:val="Akapitzlist"/>
        <w:numPr>
          <w:ilvl w:val="0"/>
          <w:numId w:val="7"/>
        </w:numPr>
        <w:spacing w:after="0" w:line="240" w:lineRule="auto"/>
        <w:ind w:left="284" w:hanging="284"/>
        <w:jc w:val="both"/>
        <w:rPr>
          <w:rFonts w:ascii="Times New Roman" w:hAnsi="Times New Roman" w:cs="Times New Roman"/>
          <w:sz w:val="24"/>
          <w:szCs w:val="24"/>
        </w:rPr>
      </w:pPr>
      <w:r w:rsidRPr="00427A21">
        <w:rPr>
          <w:rFonts w:ascii="Times New Roman" w:hAnsi="Times New Roman" w:cs="Times New Roman"/>
          <w:b/>
          <w:sz w:val="24"/>
          <w:szCs w:val="24"/>
        </w:rPr>
        <w:t>W</w:t>
      </w:r>
      <w:r w:rsidR="009B22C0" w:rsidRPr="00427A21">
        <w:rPr>
          <w:rFonts w:ascii="Times New Roman" w:hAnsi="Times New Roman" w:cs="Times New Roman"/>
          <w:b/>
          <w:sz w:val="24"/>
          <w:szCs w:val="24"/>
        </w:rPr>
        <w:t xml:space="preserve"> celu potwierdzenia spełniania przez Wykonawcę warunków udziału  </w:t>
      </w:r>
      <w:r w:rsidR="00315976">
        <w:rPr>
          <w:rFonts w:ascii="Times New Roman" w:hAnsi="Times New Roman" w:cs="Times New Roman"/>
          <w:b/>
          <w:sz w:val="24"/>
          <w:szCs w:val="24"/>
        </w:rPr>
        <w:t xml:space="preserve">                                        </w:t>
      </w:r>
      <w:r w:rsidRPr="00427A21">
        <w:rPr>
          <w:rFonts w:ascii="Times New Roman" w:hAnsi="Times New Roman" w:cs="Times New Roman"/>
          <w:b/>
          <w:sz w:val="24"/>
          <w:szCs w:val="24"/>
        </w:rPr>
        <w:t>w</w:t>
      </w:r>
      <w:r w:rsidR="009B22C0" w:rsidRPr="00427A21">
        <w:rPr>
          <w:rFonts w:ascii="Times New Roman" w:hAnsi="Times New Roman" w:cs="Times New Roman"/>
          <w:b/>
          <w:sz w:val="24"/>
          <w:szCs w:val="24"/>
        </w:rPr>
        <w:t xml:space="preserve"> postępowaniu dotyczących zdolności technicznej lub zawodowej</w:t>
      </w:r>
      <w:r w:rsidR="009B22C0" w:rsidRPr="00427A21">
        <w:rPr>
          <w:rFonts w:ascii="Times New Roman" w:hAnsi="Times New Roman" w:cs="Times New Roman"/>
          <w:sz w:val="24"/>
          <w:szCs w:val="24"/>
        </w:rPr>
        <w:t xml:space="preserve"> Zamawiający żąda:</w:t>
      </w:r>
    </w:p>
    <w:p w14:paraId="7B815960" w14:textId="1343663B" w:rsidR="00F97CC1" w:rsidRDefault="001E4144" w:rsidP="00AD04A0">
      <w:pPr>
        <w:pStyle w:val="Akapitzlist"/>
        <w:numPr>
          <w:ilvl w:val="0"/>
          <w:numId w:val="10"/>
        </w:numPr>
        <w:autoSpaceDE w:val="0"/>
        <w:autoSpaceDN w:val="0"/>
        <w:adjustRightInd w:val="0"/>
        <w:spacing w:after="0" w:line="240" w:lineRule="auto"/>
        <w:ind w:left="567" w:hanging="283"/>
        <w:jc w:val="both"/>
        <w:rPr>
          <w:rFonts w:ascii="TimesNewRomanPSMT" w:hAnsi="TimesNewRomanPSMT" w:cs="TimesNewRomanPSMT"/>
          <w:sz w:val="24"/>
          <w:szCs w:val="24"/>
        </w:rPr>
      </w:pPr>
      <w:r w:rsidRPr="00427A21">
        <w:rPr>
          <w:rFonts w:ascii="TimesNewRomanPS-BoldMT" w:hAnsi="TimesNewRomanPS-BoldMT" w:cs="TimesNewRomanPS-BoldMT"/>
          <w:b/>
          <w:bCs/>
          <w:sz w:val="24"/>
          <w:szCs w:val="24"/>
        </w:rPr>
        <w:t xml:space="preserve">wykazu robót budowlanych </w:t>
      </w:r>
      <w:r w:rsidRPr="00427A21">
        <w:rPr>
          <w:rFonts w:ascii="TimesNewRomanPSMT" w:hAnsi="TimesNewRomanPSMT" w:cs="TimesNewRomanPSMT"/>
          <w:sz w:val="24"/>
          <w:szCs w:val="24"/>
        </w:rPr>
        <w:t>wykonanych nie wcześniej niż w okresie 5 lat przed upływem terminu składania ofert, a jeżeli okres prowadzenia działalności jest krótszy</w:t>
      </w:r>
      <w:r w:rsidRPr="001E4144">
        <w:rPr>
          <w:rFonts w:ascii="TimesNewRomanPSMT" w:hAnsi="TimesNewRomanPSMT" w:cs="TimesNewRomanPSMT"/>
          <w:sz w:val="24"/>
          <w:szCs w:val="24"/>
        </w:rPr>
        <w:t xml:space="preserve"> – w tym okresie, wraz z podaniem ich rodzaju, wartości, daty, miejsca wykonania i podmiotów, na rzecz których roboty te zostały wykonane, z załączeniem dowodów określających czy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w:t>
      </w:r>
      <w:r w:rsidR="00F97CC1">
        <w:rPr>
          <w:rFonts w:ascii="TimesNewRomanPSMT" w:hAnsi="TimesNewRomanPSMT" w:cs="TimesNewRomanPSMT"/>
          <w:sz w:val="24"/>
          <w:szCs w:val="24"/>
        </w:rPr>
        <w:t xml:space="preserve"> </w:t>
      </w:r>
      <w:r w:rsidR="00351B5A">
        <w:rPr>
          <w:rFonts w:ascii="TimesNewRomanPSMT" w:hAnsi="TimesNewRomanPSMT" w:cs="TimesNewRomanPSMT"/>
          <w:sz w:val="24"/>
          <w:szCs w:val="24"/>
        </w:rPr>
        <w:t>W</w:t>
      </w:r>
      <w:r w:rsidRPr="00F97CC1">
        <w:rPr>
          <w:rFonts w:ascii="TimesNewRomanPSMT" w:hAnsi="TimesNewRomanPSMT" w:cs="TimesNewRomanPSMT"/>
          <w:sz w:val="24"/>
          <w:szCs w:val="24"/>
        </w:rPr>
        <w:t>ykonawca nie jest w stanie uzyskać tych dokumentów – inne dokumenty.</w:t>
      </w:r>
    </w:p>
    <w:p w14:paraId="319468D1" w14:textId="6B8D1DA9" w:rsidR="0093139F" w:rsidRPr="00740395" w:rsidRDefault="009B22C0" w:rsidP="00740395">
      <w:pPr>
        <w:pStyle w:val="Akapitzlist"/>
        <w:autoSpaceDE w:val="0"/>
        <w:autoSpaceDN w:val="0"/>
        <w:adjustRightInd w:val="0"/>
        <w:spacing w:after="0" w:line="240" w:lineRule="auto"/>
        <w:ind w:left="567"/>
        <w:jc w:val="both"/>
        <w:rPr>
          <w:rFonts w:ascii="Times New Roman" w:hAnsi="Times New Roman" w:cs="Times New Roman"/>
          <w:b/>
          <w:sz w:val="24"/>
          <w:szCs w:val="24"/>
        </w:rPr>
      </w:pPr>
      <w:r w:rsidRPr="008305B0">
        <w:rPr>
          <w:rFonts w:ascii="Times New Roman" w:hAnsi="Times New Roman" w:cs="Times New Roman"/>
          <w:b/>
          <w:sz w:val="24"/>
          <w:szCs w:val="24"/>
        </w:rPr>
        <w:t>W wykazie należy podać minimum</w:t>
      </w:r>
      <w:r w:rsidR="00BF156D">
        <w:rPr>
          <w:rFonts w:ascii="Times New Roman" w:hAnsi="Times New Roman" w:cs="Times New Roman"/>
          <w:b/>
          <w:sz w:val="24"/>
          <w:szCs w:val="24"/>
        </w:rPr>
        <w:t>:</w:t>
      </w:r>
      <w:r w:rsidR="00740395">
        <w:rPr>
          <w:rFonts w:ascii="Times New Roman" w:hAnsi="Times New Roman" w:cs="Times New Roman"/>
          <w:b/>
          <w:sz w:val="24"/>
          <w:szCs w:val="24"/>
        </w:rPr>
        <w:t xml:space="preserve"> </w:t>
      </w:r>
      <w:r w:rsidR="00430E81" w:rsidRPr="00740395">
        <w:rPr>
          <w:rFonts w:ascii="Times New Roman" w:hAnsi="Times New Roman" w:cs="Times New Roman"/>
          <w:b/>
          <w:sz w:val="24"/>
          <w:szCs w:val="24"/>
        </w:rPr>
        <w:t>1</w:t>
      </w:r>
      <w:r w:rsidRPr="00740395">
        <w:rPr>
          <w:rFonts w:ascii="Times New Roman" w:hAnsi="Times New Roman" w:cs="Times New Roman"/>
          <w:b/>
          <w:sz w:val="24"/>
          <w:szCs w:val="24"/>
        </w:rPr>
        <w:t xml:space="preserve"> </w:t>
      </w:r>
      <w:r w:rsidR="00F97CC1" w:rsidRPr="00740395">
        <w:rPr>
          <w:rFonts w:ascii="Times New Roman" w:hAnsi="Times New Roman" w:cs="Times New Roman"/>
          <w:b/>
          <w:sz w:val="24"/>
          <w:szCs w:val="24"/>
        </w:rPr>
        <w:t xml:space="preserve">robotę budowlaną </w:t>
      </w:r>
      <w:r w:rsidRPr="00740395">
        <w:rPr>
          <w:rFonts w:ascii="Times New Roman" w:hAnsi="Times New Roman" w:cs="Times New Roman"/>
          <w:b/>
          <w:sz w:val="24"/>
          <w:szCs w:val="24"/>
        </w:rPr>
        <w:t>dotycząc</w:t>
      </w:r>
      <w:r w:rsidR="00430E81" w:rsidRPr="00740395">
        <w:rPr>
          <w:rFonts w:ascii="Times New Roman" w:hAnsi="Times New Roman" w:cs="Times New Roman"/>
          <w:b/>
          <w:sz w:val="24"/>
          <w:szCs w:val="24"/>
        </w:rPr>
        <w:t>ą</w:t>
      </w:r>
      <w:r w:rsidRPr="00740395">
        <w:rPr>
          <w:rFonts w:ascii="Times New Roman" w:hAnsi="Times New Roman" w:cs="Times New Roman"/>
          <w:b/>
          <w:sz w:val="24"/>
          <w:szCs w:val="24"/>
        </w:rPr>
        <w:t xml:space="preserve"> </w:t>
      </w:r>
      <w:r w:rsidR="003724B6" w:rsidRPr="00740395">
        <w:rPr>
          <w:rFonts w:ascii="Times New Roman" w:hAnsi="Times New Roman" w:cs="Times New Roman"/>
          <w:bCs/>
          <w:sz w:val="24"/>
          <w:szCs w:val="24"/>
        </w:rPr>
        <w:t>budowy,</w:t>
      </w:r>
      <w:r w:rsidR="003724B6" w:rsidRPr="00740395">
        <w:rPr>
          <w:rFonts w:ascii="Times New Roman" w:hAnsi="Times New Roman" w:cs="Times New Roman"/>
          <w:b/>
          <w:sz w:val="24"/>
          <w:szCs w:val="24"/>
        </w:rPr>
        <w:t xml:space="preserve"> </w:t>
      </w:r>
      <w:r w:rsidR="00F97CC1" w:rsidRPr="00740395">
        <w:rPr>
          <w:rFonts w:ascii="Times New Roman" w:hAnsi="Times New Roman" w:cs="Times New Roman"/>
          <w:bCs/>
          <w:sz w:val="24"/>
          <w:szCs w:val="24"/>
        </w:rPr>
        <w:t xml:space="preserve">przebudowy lub remontu obiektów użyteczności publicznej  </w:t>
      </w:r>
      <w:r w:rsidR="00BF156D" w:rsidRPr="00740395">
        <w:rPr>
          <w:rFonts w:ascii="Times New Roman" w:hAnsi="Times New Roman" w:cs="Times New Roman"/>
          <w:b/>
          <w:sz w:val="24"/>
          <w:szCs w:val="24"/>
        </w:rPr>
        <w:t>- dla Pakietu 1</w:t>
      </w:r>
      <w:r w:rsidR="002F1BFE" w:rsidRPr="00740395">
        <w:rPr>
          <w:rFonts w:ascii="Times New Roman" w:hAnsi="Times New Roman" w:cs="Times New Roman"/>
          <w:b/>
          <w:sz w:val="24"/>
          <w:szCs w:val="24"/>
        </w:rPr>
        <w:t>,</w:t>
      </w:r>
      <w:r w:rsidR="00BF156D" w:rsidRPr="00740395">
        <w:rPr>
          <w:rFonts w:ascii="Times New Roman" w:hAnsi="Times New Roman" w:cs="Times New Roman"/>
          <w:b/>
          <w:sz w:val="24"/>
          <w:szCs w:val="24"/>
        </w:rPr>
        <w:t xml:space="preserve"> </w:t>
      </w:r>
      <w:r w:rsidR="00F97CC1" w:rsidRPr="00740395">
        <w:rPr>
          <w:rFonts w:ascii="Times New Roman" w:hAnsi="Times New Roman" w:cs="Times New Roman"/>
          <w:b/>
          <w:sz w:val="24"/>
          <w:szCs w:val="24"/>
        </w:rPr>
        <w:t xml:space="preserve">na kwotę minimum </w:t>
      </w:r>
      <w:r w:rsidR="00643F32" w:rsidRPr="00740395">
        <w:rPr>
          <w:rFonts w:ascii="Times New Roman" w:hAnsi="Times New Roman" w:cs="Times New Roman"/>
          <w:b/>
          <w:sz w:val="24"/>
          <w:szCs w:val="24"/>
        </w:rPr>
        <w:t>2 200 000</w:t>
      </w:r>
      <w:r w:rsidR="00F97CC1" w:rsidRPr="00740395">
        <w:rPr>
          <w:rFonts w:ascii="Times New Roman" w:hAnsi="Times New Roman" w:cs="Times New Roman"/>
          <w:b/>
          <w:sz w:val="24"/>
          <w:szCs w:val="24"/>
        </w:rPr>
        <w:t>,00 zł brutto</w:t>
      </w:r>
    </w:p>
    <w:p w14:paraId="044C17E4" w14:textId="5447571A" w:rsidR="0093139F" w:rsidRDefault="0093139F" w:rsidP="0093139F">
      <w:pPr>
        <w:autoSpaceDE w:val="0"/>
        <w:autoSpaceDN w:val="0"/>
        <w:adjustRightInd w:val="0"/>
        <w:spacing w:after="0" w:line="240" w:lineRule="auto"/>
        <w:ind w:left="567"/>
        <w:jc w:val="both"/>
        <w:rPr>
          <w:rFonts w:ascii="Times New Roman" w:hAnsi="Times New Roman" w:cs="Times New Roman"/>
          <w:sz w:val="24"/>
          <w:szCs w:val="24"/>
        </w:rPr>
      </w:pPr>
      <w:r w:rsidRPr="0093139F">
        <w:rPr>
          <w:rFonts w:ascii="Times New Roman" w:hAnsi="Times New Roman" w:cs="Times New Roman"/>
          <w:sz w:val="24"/>
          <w:szCs w:val="24"/>
        </w:rPr>
        <w:t xml:space="preserve">Forma wykazu według </w:t>
      </w:r>
      <w:r w:rsidRPr="0093139F">
        <w:rPr>
          <w:rFonts w:ascii="Times New Roman" w:hAnsi="Times New Roman" w:cs="Times New Roman"/>
          <w:b/>
          <w:sz w:val="24"/>
          <w:szCs w:val="24"/>
        </w:rPr>
        <w:t xml:space="preserve">załącznika nr 5 a </w:t>
      </w:r>
      <w:r w:rsidRPr="0093139F">
        <w:rPr>
          <w:rFonts w:ascii="Times New Roman" w:hAnsi="Times New Roman" w:cs="Times New Roman"/>
          <w:sz w:val="24"/>
          <w:szCs w:val="24"/>
        </w:rPr>
        <w:t>do SWZ.</w:t>
      </w:r>
    </w:p>
    <w:p w14:paraId="4FE57269" w14:textId="77777777" w:rsidR="002D3A97" w:rsidRDefault="002D3A97" w:rsidP="0093139F">
      <w:pPr>
        <w:autoSpaceDE w:val="0"/>
        <w:autoSpaceDN w:val="0"/>
        <w:adjustRightInd w:val="0"/>
        <w:spacing w:after="0" w:line="240" w:lineRule="auto"/>
        <w:ind w:left="567"/>
        <w:jc w:val="both"/>
        <w:rPr>
          <w:rFonts w:ascii="Times New Roman" w:hAnsi="Times New Roman" w:cs="Times New Roman"/>
          <w:sz w:val="24"/>
          <w:szCs w:val="24"/>
        </w:rPr>
      </w:pPr>
    </w:p>
    <w:p w14:paraId="260AC471" w14:textId="77777777" w:rsidR="00740395" w:rsidRPr="009313C0" w:rsidRDefault="0093139F" w:rsidP="000A4A4F">
      <w:pPr>
        <w:pStyle w:val="Akapitzlist"/>
        <w:numPr>
          <w:ilvl w:val="0"/>
          <w:numId w:val="10"/>
        </w:numPr>
        <w:autoSpaceDE w:val="0"/>
        <w:autoSpaceDN w:val="0"/>
        <w:adjustRightInd w:val="0"/>
        <w:spacing w:after="0" w:line="240" w:lineRule="auto"/>
        <w:ind w:left="567" w:hanging="283"/>
        <w:jc w:val="both"/>
        <w:rPr>
          <w:rFonts w:ascii="Times New Roman" w:hAnsi="Times New Roman" w:cs="Times New Roman"/>
          <w:b/>
          <w:bCs/>
          <w:sz w:val="24"/>
          <w:szCs w:val="24"/>
        </w:rPr>
      </w:pPr>
      <w:r w:rsidRPr="009313C0">
        <w:rPr>
          <w:rFonts w:ascii="Times New Roman" w:hAnsi="Times New Roman" w:cs="Times New Roman"/>
          <w:b/>
          <w:bCs/>
          <w:sz w:val="24"/>
          <w:szCs w:val="24"/>
        </w:rPr>
        <w:t xml:space="preserve">wykazu </w:t>
      </w:r>
      <w:r w:rsidR="00740395" w:rsidRPr="009313C0">
        <w:rPr>
          <w:rFonts w:ascii="Times New Roman" w:hAnsi="Times New Roman" w:cs="Times New Roman"/>
          <w:b/>
          <w:bCs/>
          <w:sz w:val="24"/>
          <w:szCs w:val="24"/>
        </w:rPr>
        <w:t>usług</w:t>
      </w:r>
      <w:r w:rsidRPr="009313C0">
        <w:rPr>
          <w:rFonts w:ascii="Times New Roman" w:hAnsi="Times New Roman" w:cs="Times New Roman"/>
          <w:b/>
          <w:bCs/>
          <w:sz w:val="24"/>
          <w:szCs w:val="24"/>
        </w:rPr>
        <w:t xml:space="preserve"> </w:t>
      </w:r>
      <w:r w:rsidR="00740395" w:rsidRPr="009313C0">
        <w:rPr>
          <w:rFonts w:ascii="Times New Roman" w:hAnsi="Times New Roman" w:cs="Times New Roman"/>
          <w:sz w:val="24"/>
          <w:szCs w:val="24"/>
        </w:rPr>
        <w:t>wykonanych, a w przypadku świadczeń powtarzających się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w:t>
      </w:r>
      <w:r w:rsidRPr="009313C0">
        <w:rPr>
          <w:rFonts w:ascii="Times New Roman" w:hAnsi="Times New Roman" w:cs="Times New Roman"/>
          <w:sz w:val="24"/>
          <w:szCs w:val="24"/>
        </w:rPr>
        <w:t>.</w:t>
      </w:r>
      <w:r w:rsidR="00740395" w:rsidRPr="009313C0">
        <w:rPr>
          <w:rFonts w:ascii="Times New Roman" w:hAnsi="Times New Roman" w:cs="Times New Roman"/>
          <w:sz w:val="24"/>
          <w:szCs w:val="24"/>
        </w:rPr>
        <w:t xml:space="preserve">  </w:t>
      </w:r>
    </w:p>
    <w:p w14:paraId="0D3D5C74" w14:textId="3E229F08" w:rsidR="00740395" w:rsidRPr="002061FE" w:rsidRDefault="0093139F" w:rsidP="00740395">
      <w:pPr>
        <w:suppressAutoHyphens/>
        <w:spacing w:after="0" w:line="240" w:lineRule="auto"/>
        <w:ind w:left="567"/>
        <w:jc w:val="both"/>
        <w:rPr>
          <w:b/>
          <w:bCs/>
          <w:strike/>
        </w:rPr>
      </w:pPr>
      <w:r w:rsidRPr="009313C0">
        <w:rPr>
          <w:rFonts w:ascii="Times New Roman" w:hAnsi="Times New Roman" w:cs="Times New Roman"/>
          <w:b/>
          <w:bCs/>
          <w:sz w:val="24"/>
          <w:szCs w:val="24"/>
        </w:rPr>
        <w:t>W wykazie należy podać minimum:</w:t>
      </w:r>
      <w:r w:rsidR="00740395" w:rsidRPr="009313C0">
        <w:rPr>
          <w:rFonts w:ascii="Times New Roman" w:hAnsi="Times New Roman" w:cs="Times New Roman"/>
          <w:b/>
          <w:bCs/>
          <w:sz w:val="24"/>
          <w:szCs w:val="24"/>
        </w:rPr>
        <w:t xml:space="preserve"> 1 usługę montażu </w:t>
      </w:r>
      <w:r w:rsidR="00740395" w:rsidRPr="009313C0">
        <w:rPr>
          <w:rFonts w:ascii="Times New Roman" w:hAnsi="Times New Roman" w:cs="Times New Roman"/>
          <w:sz w:val="24"/>
          <w:szCs w:val="24"/>
        </w:rPr>
        <w:t xml:space="preserve">wraz z wymianą stacji transformatorowej  w  obiektach czynnych  - </w:t>
      </w:r>
      <w:r w:rsidR="00740395" w:rsidRPr="002061FE">
        <w:rPr>
          <w:rFonts w:ascii="Times New Roman" w:hAnsi="Times New Roman" w:cs="Times New Roman"/>
          <w:b/>
          <w:bCs/>
          <w:sz w:val="24"/>
          <w:szCs w:val="24"/>
        </w:rPr>
        <w:t>dla Pakietu 2</w:t>
      </w:r>
      <w:r w:rsidR="00740395" w:rsidRPr="009313C0">
        <w:rPr>
          <w:rFonts w:ascii="Times New Roman" w:hAnsi="Times New Roman" w:cs="Times New Roman"/>
          <w:sz w:val="24"/>
          <w:szCs w:val="24"/>
        </w:rPr>
        <w:t xml:space="preserve">, </w:t>
      </w:r>
      <w:r w:rsidR="00740395" w:rsidRPr="002061FE">
        <w:rPr>
          <w:rFonts w:ascii="Times New Roman" w:hAnsi="Times New Roman" w:cs="Times New Roman"/>
          <w:b/>
          <w:bCs/>
          <w:sz w:val="24"/>
          <w:szCs w:val="24"/>
        </w:rPr>
        <w:t>na kwotę minimum 760 000,00 brutto</w:t>
      </w:r>
      <w:r w:rsidR="00740395" w:rsidRPr="009313C0">
        <w:rPr>
          <w:rFonts w:ascii="Times New Roman" w:hAnsi="Times New Roman" w:cs="Times New Roman"/>
          <w:sz w:val="24"/>
          <w:szCs w:val="24"/>
        </w:rPr>
        <w:t xml:space="preserve"> lub</w:t>
      </w:r>
      <w:r w:rsidR="00740395" w:rsidRPr="009313C0">
        <w:rPr>
          <w:rFonts w:ascii="Times New Roman" w:hAnsi="Times New Roman" w:cs="Times New Roman"/>
          <w:b/>
          <w:bCs/>
          <w:sz w:val="24"/>
          <w:szCs w:val="24"/>
        </w:rPr>
        <w:t xml:space="preserve"> 2 usługi montażu </w:t>
      </w:r>
      <w:r w:rsidR="00740395" w:rsidRPr="009313C0">
        <w:rPr>
          <w:rFonts w:ascii="Times New Roman" w:hAnsi="Times New Roman" w:cs="Times New Roman"/>
          <w:sz w:val="24"/>
          <w:szCs w:val="24"/>
        </w:rPr>
        <w:t xml:space="preserve">wraz z wymianą stacji transformatorowej  w  obiektach czynnych,  </w:t>
      </w:r>
      <w:r w:rsidR="00740395" w:rsidRPr="002061FE">
        <w:rPr>
          <w:rFonts w:ascii="Times New Roman" w:hAnsi="Times New Roman" w:cs="Times New Roman"/>
          <w:b/>
          <w:bCs/>
          <w:sz w:val="24"/>
          <w:szCs w:val="24"/>
        </w:rPr>
        <w:t>na kwotę minimum 380 000,00 zł brutto</w:t>
      </w:r>
      <w:r w:rsidR="00740395" w:rsidRPr="009313C0">
        <w:rPr>
          <w:rFonts w:ascii="Times New Roman" w:hAnsi="Times New Roman" w:cs="Times New Roman"/>
          <w:sz w:val="24"/>
          <w:szCs w:val="24"/>
        </w:rPr>
        <w:t xml:space="preserve"> </w:t>
      </w:r>
      <w:r w:rsidR="00740395" w:rsidRPr="002061FE">
        <w:rPr>
          <w:rFonts w:ascii="Times New Roman" w:hAnsi="Times New Roman" w:cs="Times New Roman"/>
          <w:b/>
          <w:bCs/>
          <w:sz w:val="24"/>
          <w:szCs w:val="24"/>
        </w:rPr>
        <w:t xml:space="preserve">każda z nich. </w:t>
      </w:r>
    </w:p>
    <w:p w14:paraId="2138FD60" w14:textId="3C57A68F" w:rsidR="0093139F" w:rsidRPr="002061FE" w:rsidRDefault="00740395" w:rsidP="00740395">
      <w:pPr>
        <w:suppressAutoHyphens/>
        <w:spacing w:after="0" w:line="240" w:lineRule="auto"/>
        <w:ind w:left="567"/>
        <w:jc w:val="both"/>
        <w:rPr>
          <w:rFonts w:ascii="Times New Roman" w:hAnsi="Times New Roman" w:cs="Times New Roman"/>
          <w:b/>
          <w:bCs/>
          <w:sz w:val="24"/>
          <w:szCs w:val="24"/>
        </w:rPr>
      </w:pPr>
      <w:r w:rsidRPr="002061FE">
        <w:rPr>
          <w:rFonts w:ascii="Times New Roman" w:hAnsi="Times New Roman" w:cs="Times New Roman"/>
          <w:b/>
          <w:bCs/>
          <w:sz w:val="24"/>
          <w:szCs w:val="24"/>
        </w:rPr>
        <w:t>Forma wykazu według załącznika nr 5 b do SWZ.</w:t>
      </w:r>
    </w:p>
    <w:p w14:paraId="648653D3" w14:textId="77777777" w:rsidR="0093139F" w:rsidRPr="0093139F" w:rsidRDefault="0093139F" w:rsidP="0093139F">
      <w:pPr>
        <w:autoSpaceDE w:val="0"/>
        <w:autoSpaceDN w:val="0"/>
        <w:adjustRightInd w:val="0"/>
        <w:spacing w:after="0" w:line="240" w:lineRule="auto"/>
        <w:ind w:left="567"/>
        <w:jc w:val="both"/>
        <w:rPr>
          <w:rFonts w:ascii="Times New Roman" w:hAnsi="Times New Roman" w:cs="Times New Roman"/>
          <w:sz w:val="24"/>
          <w:szCs w:val="24"/>
        </w:rPr>
      </w:pPr>
    </w:p>
    <w:p w14:paraId="3E91BC78" w14:textId="3A73361B" w:rsidR="004F6272" w:rsidRPr="002D3532" w:rsidRDefault="004F6272" w:rsidP="00AD04A0">
      <w:pPr>
        <w:pStyle w:val="Akapitzlist"/>
        <w:numPr>
          <w:ilvl w:val="0"/>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D3532">
        <w:rPr>
          <w:rFonts w:ascii="Times New Roman" w:hAnsi="Times New Roman" w:cs="Times New Roman"/>
          <w:b/>
          <w:bCs/>
          <w:sz w:val="24"/>
          <w:szCs w:val="24"/>
        </w:rPr>
        <w:t xml:space="preserve">wykazu osób </w:t>
      </w:r>
      <w:r w:rsidRPr="002D3532">
        <w:rPr>
          <w:rFonts w:ascii="Times New Roman" w:hAnsi="Times New Roman" w:cs="Times New Roman"/>
          <w:sz w:val="24"/>
          <w:szCs w:val="24"/>
        </w:rPr>
        <w:t>skierowanych przez wykonawcę do realizacji zamówienia publicznego,</w:t>
      </w:r>
    </w:p>
    <w:p w14:paraId="2B3D6B78" w14:textId="77777777" w:rsidR="00643F32" w:rsidRDefault="004F6272" w:rsidP="00AD04A0">
      <w:pPr>
        <w:autoSpaceDE w:val="0"/>
        <w:autoSpaceDN w:val="0"/>
        <w:adjustRightInd w:val="0"/>
        <w:spacing w:after="0" w:line="240" w:lineRule="auto"/>
        <w:ind w:left="567" w:hanging="425"/>
        <w:jc w:val="both"/>
        <w:rPr>
          <w:rFonts w:ascii="Times New Roman" w:hAnsi="Times New Roman" w:cs="Times New Roman"/>
          <w:sz w:val="24"/>
          <w:szCs w:val="24"/>
        </w:rPr>
      </w:pPr>
      <w:r w:rsidRPr="002D3532">
        <w:rPr>
          <w:rFonts w:ascii="Times New Roman" w:hAnsi="Times New Roman" w:cs="Times New Roman"/>
          <w:sz w:val="24"/>
          <w:szCs w:val="24"/>
        </w:rPr>
        <w:lastRenderedPageBreak/>
        <w:t xml:space="preserve">      </w:t>
      </w:r>
      <w:r w:rsidR="001F4BD3" w:rsidRPr="002D3532">
        <w:rPr>
          <w:rFonts w:ascii="Times New Roman" w:hAnsi="Times New Roman" w:cs="Times New Roman"/>
          <w:sz w:val="24"/>
          <w:szCs w:val="24"/>
        </w:rPr>
        <w:t xml:space="preserve"> </w:t>
      </w:r>
      <w:r w:rsidRPr="002D3532">
        <w:rPr>
          <w:rFonts w:ascii="Times New Roman" w:hAnsi="Times New Roman" w:cs="Times New Roman"/>
          <w:sz w:val="24"/>
          <w:szCs w:val="24"/>
        </w:rPr>
        <w:t>w szczególności na temat ich kwalifikacji zawodowych</w:t>
      </w:r>
      <w:r w:rsidR="007104A9" w:rsidRPr="002D3532">
        <w:rPr>
          <w:rFonts w:ascii="Times New Roman" w:hAnsi="Times New Roman" w:cs="Times New Roman"/>
          <w:sz w:val="24"/>
          <w:szCs w:val="24"/>
        </w:rPr>
        <w:t xml:space="preserve"> oraz</w:t>
      </w:r>
      <w:r w:rsidRPr="002D3532">
        <w:rPr>
          <w:rFonts w:ascii="Times New Roman" w:hAnsi="Times New Roman" w:cs="Times New Roman"/>
          <w:sz w:val="24"/>
          <w:szCs w:val="24"/>
        </w:rPr>
        <w:t xml:space="preserve"> uprawnień: </w:t>
      </w:r>
    </w:p>
    <w:p w14:paraId="54DCC26B" w14:textId="392C7908" w:rsidR="001F4BD3" w:rsidRPr="00643F32" w:rsidRDefault="00643F32" w:rsidP="00643F32">
      <w:pPr>
        <w:pStyle w:val="Akapitzlist"/>
        <w:numPr>
          <w:ilvl w:val="0"/>
          <w:numId w:val="67"/>
        </w:numPr>
        <w:autoSpaceDE w:val="0"/>
        <w:autoSpaceDN w:val="0"/>
        <w:adjustRightInd w:val="0"/>
        <w:spacing w:after="0" w:line="240" w:lineRule="auto"/>
        <w:jc w:val="both"/>
        <w:rPr>
          <w:rFonts w:ascii="Times New Roman" w:hAnsi="Times New Roman" w:cs="Times New Roman"/>
          <w:b/>
          <w:bCs/>
          <w:sz w:val="24"/>
          <w:szCs w:val="24"/>
        </w:rPr>
      </w:pPr>
      <w:r w:rsidRPr="00643F32">
        <w:rPr>
          <w:rFonts w:ascii="Times New Roman" w:hAnsi="Times New Roman" w:cs="Times New Roman"/>
          <w:b/>
          <w:bCs/>
          <w:sz w:val="24"/>
          <w:szCs w:val="24"/>
        </w:rPr>
        <w:t>dla Pakietu nr 1</w:t>
      </w:r>
      <w:r w:rsidRPr="00643F32">
        <w:rPr>
          <w:rFonts w:ascii="Times New Roman" w:hAnsi="Times New Roman" w:cs="Times New Roman"/>
          <w:sz w:val="24"/>
          <w:szCs w:val="24"/>
        </w:rPr>
        <w:t xml:space="preserve">, </w:t>
      </w:r>
      <w:r w:rsidR="007104A9" w:rsidRPr="00643F32">
        <w:rPr>
          <w:rFonts w:ascii="Times New Roman" w:hAnsi="Times New Roman" w:cs="Times New Roman"/>
          <w:sz w:val="24"/>
          <w:szCs w:val="24"/>
        </w:rPr>
        <w:t>co najmniej</w:t>
      </w:r>
      <w:r w:rsidR="0020690E" w:rsidRPr="00643F32">
        <w:rPr>
          <w:rFonts w:ascii="Times New Roman" w:hAnsi="Times New Roman" w:cs="Times New Roman"/>
          <w:sz w:val="24"/>
          <w:szCs w:val="24"/>
        </w:rPr>
        <w:t xml:space="preserve"> 1 osoba</w:t>
      </w:r>
      <w:r>
        <w:rPr>
          <w:rFonts w:ascii="Times New Roman" w:hAnsi="Times New Roman" w:cs="Times New Roman"/>
          <w:sz w:val="24"/>
          <w:szCs w:val="24"/>
        </w:rPr>
        <w:t>:</w:t>
      </w:r>
      <w:r w:rsidR="007104A9" w:rsidRPr="00643F32">
        <w:rPr>
          <w:rFonts w:ascii="Times New Roman" w:hAnsi="Times New Roman" w:cs="Times New Roman"/>
          <w:sz w:val="24"/>
          <w:szCs w:val="24"/>
        </w:rPr>
        <w:t xml:space="preserve"> </w:t>
      </w:r>
    </w:p>
    <w:p w14:paraId="56B2E1B1" w14:textId="3B9DDF0D" w:rsidR="001F4BD3" w:rsidRPr="002D3532" w:rsidRDefault="007104A9" w:rsidP="002D3532">
      <w:pPr>
        <w:pStyle w:val="Akapitzlist"/>
        <w:numPr>
          <w:ilvl w:val="0"/>
          <w:numId w:val="58"/>
        </w:numPr>
        <w:autoSpaceDE w:val="0"/>
        <w:autoSpaceDN w:val="0"/>
        <w:adjustRightInd w:val="0"/>
        <w:spacing w:after="0" w:line="240" w:lineRule="auto"/>
        <w:jc w:val="both"/>
        <w:rPr>
          <w:rFonts w:ascii="Times New Roman" w:hAnsi="Times New Roman" w:cs="Times New Roman"/>
          <w:b/>
          <w:bCs/>
          <w:sz w:val="24"/>
          <w:szCs w:val="24"/>
        </w:rPr>
      </w:pPr>
      <w:r w:rsidRPr="002D3532">
        <w:rPr>
          <w:rFonts w:ascii="Times New Roman" w:hAnsi="Times New Roman" w:cs="Times New Roman"/>
          <w:b/>
          <w:bCs/>
          <w:sz w:val="24"/>
          <w:szCs w:val="24"/>
        </w:rPr>
        <w:t xml:space="preserve">posiadającą uprawnienia </w:t>
      </w:r>
      <w:r w:rsidR="00233266">
        <w:rPr>
          <w:rFonts w:ascii="Times New Roman" w:hAnsi="Times New Roman" w:cs="Times New Roman"/>
          <w:b/>
          <w:bCs/>
          <w:sz w:val="24"/>
          <w:szCs w:val="24"/>
        </w:rPr>
        <w:t>budowlane do kierowania, nadzorowania</w:t>
      </w:r>
      <w:r w:rsidR="0020690E">
        <w:rPr>
          <w:rFonts w:ascii="Times New Roman" w:hAnsi="Times New Roman" w:cs="Times New Roman"/>
          <w:b/>
          <w:bCs/>
          <w:sz w:val="24"/>
          <w:szCs w:val="24"/>
        </w:rPr>
        <w:t xml:space="preserve">                              </w:t>
      </w:r>
      <w:r w:rsidR="00233266">
        <w:rPr>
          <w:rFonts w:ascii="Times New Roman" w:hAnsi="Times New Roman" w:cs="Times New Roman"/>
          <w:b/>
          <w:bCs/>
          <w:sz w:val="24"/>
          <w:szCs w:val="24"/>
        </w:rPr>
        <w:t>i kontrolowania robotami budowlanymi w specjalności konstrukcyjno-budowlanej bez ograniczeń – upoważniające do pełnienia samodzielnych funkcji technicznych w budownictwie</w:t>
      </w:r>
      <w:r w:rsidRPr="002D3532">
        <w:rPr>
          <w:rFonts w:ascii="Times New Roman" w:hAnsi="Times New Roman" w:cs="Times New Roman"/>
          <w:b/>
          <w:bCs/>
          <w:sz w:val="24"/>
          <w:szCs w:val="24"/>
        </w:rPr>
        <w:t xml:space="preserve">, </w:t>
      </w:r>
    </w:p>
    <w:p w14:paraId="0ACB8E5D" w14:textId="68A54D02" w:rsidR="001F4BD3" w:rsidRPr="002D3532" w:rsidRDefault="007104A9" w:rsidP="002D3532">
      <w:pPr>
        <w:pStyle w:val="Akapitzlist"/>
        <w:numPr>
          <w:ilvl w:val="0"/>
          <w:numId w:val="58"/>
        </w:numPr>
        <w:autoSpaceDE w:val="0"/>
        <w:autoSpaceDN w:val="0"/>
        <w:adjustRightInd w:val="0"/>
        <w:spacing w:after="0" w:line="240" w:lineRule="auto"/>
        <w:jc w:val="both"/>
        <w:rPr>
          <w:rFonts w:ascii="Times New Roman" w:hAnsi="Times New Roman" w:cs="Times New Roman"/>
          <w:b/>
          <w:bCs/>
          <w:sz w:val="24"/>
          <w:szCs w:val="24"/>
        </w:rPr>
      </w:pPr>
      <w:r w:rsidRPr="002D3532">
        <w:rPr>
          <w:rFonts w:ascii="Times New Roman" w:hAnsi="Times New Roman" w:cs="Times New Roman"/>
          <w:b/>
          <w:bCs/>
          <w:sz w:val="24"/>
          <w:szCs w:val="24"/>
        </w:rPr>
        <w:t>posiadając</w:t>
      </w:r>
      <w:r w:rsidR="001F4BD3" w:rsidRPr="002D3532">
        <w:rPr>
          <w:rFonts w:ascii="Times New Roman" w:hAnsi="Times New Roman" w:cs="Times New Roman"/>
          <w:b/>
          <w:bCs/>
          <w:sz w:val="24"/>
          <w:szCs w:val="24"/>
        </w:rPr>
        <w:t>a</w:t>
      </w:r>
      <w:r w:rsidRPr="002D3532">
        <w:rPr>
          <w:rFonts w:ascii="Times New Roman" w:hAnsi="Times New Roman" w:cs="Times New Roman"/>
          <w:b/>
          <w:bCs/>
          <w:sz w:val="24"/>
          <w:szCs w:val="24"/>
        </w:rPr>
        <w:t xml:space="preserve"> uprawnienia </w:t>
      </w:r>
      <w:r w:rsidR="00C90CF7">
        <w:rPr>
          <w:rFonts w:ascii="Times New Roman" w:hAnsi="Times New Roman" w:cs="Times New Roman"/>
          <w:b/>
          <w:bCs/>
          <w:sz w:val="24"/>
          <w:szCs w:val="24"/>
        </w:rPr>
        <w:t xml:space="preserve">budowlane do kierowania, nadzorowania  </w:t>
      </w:r>
      <w:r w:rsidR="0020690E">
        <w:rPr>
          <w:rFonts w:ascii="Times New Roman" w:hAnsi="Times New Roman" w:cs="Times New Roman"/>
          <w:b/>
          <w:bCs/>
          <w:sz w:val="24"/>
          <w:szCs w:val="24"/>
        </w:rPr>
        <w:t xml:space="preserve">                             </w:t>
      </w:r>
      <w:r w:rsidR="00C90CF7">
        <w:rPr>
          <w:rFonts w:ascii="Times New Roman" w:hAnsi="Times New Roman" w:cs="Times New Roman"/>
          <w:b/>
          <w:bCs/>
          <w:sz w:val="24"/>
          <w:szCs w:val="24"/>
        </w:rPr>
        <w:t xml:space="preserve">i kontrolowania robotami budowlanymi w specjalności instalacyjnej </w:t>
      </w:r>
      <w:r w:rsidR="0020690E">
        <w:rPr>
          <w:rFonts w:ascii="Times New Roman" w:hAnsi="Times New Roman" w:cs="Times New Roman"/>
          <w:b/>
          <w:bCs/>
          <w:sz w:val="24"/>
          <w:szCs w:val="24"/>
        </w:rPr>
        <w:t xml:space="preserve">                        </w:t>
      </w:r>
      <w:r w:rsidR="00C90CF7">
        <w:rPr>
          <w:rFonts w:ascii="Times New Roman" w:hAnsi="Times New Roman" w:cs="Times New Roman"/>
          <w:b/>
          <w:bCs/>
          <w:sz w:val="24"/>
          <w:szCs w:val="24"/>
        </w:rPr>
        <w:t>w zakresie instalacji i urządzeń cieplnych, wentylacyjnych,</w:t>
      </w:r>
      <w:r w:rsidR="003724B6">
        <w:rPr>
          <w:rFonts w:ascii="Times New Roman" w:hAnsi="Times New Roman" w:cs="Times New Roman"/>
          <w:b/>
          <w:bCs/>
          <w:sz w:val="24"/>
          <w:szCs w:val="24"/>
        </w:rPr>
        <w:t xml:space="preserve"> klimatyzacyjnych</w:t>
      </w:r>
      <w:r w:rsidR="00C90CF7">
        <w:rPr>
          <w:rFonts w:ascii="Times New Roman" w:hAnsi="Times New Roman" w:cs="Times New Roman"/>
          <w:b/>
          <w:bCs/>
          <w:sz w:val="24"/>
          <w:szCs w:val="24"/>
        </w:rPr>
        <w:t xml:space="preserve"> wodociągowych </w:t>
      </w:r>
      <w:r w:rsidR="0020690E">
        <w:rPr>
          <w:rFonts w:ascii="Times New Roman" w:hAnsi="Times New Roman" w:cs="Times New Roman"/>
          <w:b/>
          <w:bCs/>
          <w:sz w:val="24"/>
          <w:szCs w:val="24"/>
        </w:rPr>
        <w:t xml:space="preserve">  </w:t>
      </w:r>
      <w:r w:rsidR="00C90CF7">
        <w:rPr>
          <w:rFonts w:ascii="Times New Roman" w:hAnsi="Times New Roman" w:cs="Times New Roman"/>
          <w:b/>
          <w:bCs/>
          <w:sz w:val="24"/>
          <w:szCs w:val="24"/>
        </w:rPr>
        <w:t>i kanalizacyjnych oraz gazów medycznych bez ograniczeń – upoważniające do pełnienia samodzielnych funkcji technicznych w budownictwie</w:t>
      </w:r>
      <w:r w:rsidR="001F4BD3" w:rsidRPr="002D3532">
        <w:rPr>
          <w:rFonts w:ascii="Times New Roman" w:hAnsi="Times New Roman" w:cs="Times New Roman"/>
          <w:b/>
          <w:bCs/>
          <w:sz w:val="24"/>
          <w:szCs w:val="24"/>
        </w:rPr>
        <w:t xml:space="preserve">, </w:t>
      </w:r>
    </w:p>
    <w:p w14:paraId="19A9C6F2" w14:textId="27B32BD0" w:rsidR="00643F32" w:rsidRPr="00643F32" w:rsidRDefault="00643F32" w:rsidP="00643F32">
      <w:pPr>
        <w:pStyle w:val="Akapitzlist"/>
        <w:numPr>
          <w:ilvl w:val="0"/>
          <w:numId w:val="67"/>
        </w:numPr>
        <w:autoSpaceDE w:val="0"/>
        <w:autoSpaceDN w:val="0"/>
        <w:adjustRightInd w:val="0"/>
        <w:spacing w:after="0" w:line="240" w:lineRule="auto"/>
        <w:jc w:val="both"/>
        <w:rPr>
          <w:rFonts w:ascii="Times New Roman" w:hAnsi="Times New Roman" w:cs="Times New Roman"/>
          <w:b/>
          <w:bCs/>
          <w:sz w:val="24"/>
          <w:szCs w:val="24"/>
        </w:rPr>
      </w:pPr>
      <w:r w:rsidRPr="00643F32">
        <w:rPr>
          <w:rFonts w:ascii="Times New Roman" w:hAnsi="Times New Roman" w:cs="Times New Roman"/>
          <w:b/>
          <w:bCs/>
          <w:sz w:val="24"/>
          <w:szCs w:val="24"/>
        </w:rPr>
        <w:t xml:space="preserve">dla Pakietu nr </w:t>
      </w:r>
      <w:r>
        <w:rPr>
          <w:rFonts w:ascii="Times New Roman" w:hAnsi="Times New Roman" w:cs="Times New Roman"/>
          <w:b/>
          <w:bCs/>
          <w:sz w:val="24"/>
          <w:szCs w:val="24"/>
        </w:rPr>
        <w:t>2</w:t>
      </w:r>
      <w:r w:rsidRPr="00643F32">
        <w:rPr>
          <w:rFonts w:ascii="Times New Roman" w:hAnsi="Times New Roman" w:cs="Times New Roman"/>
          <w:sz w:val="24"/>
          <w:szCs w:val="24"/>
        </w:rPr>
        <w:t>, co najmniej 1 osoba</w:t>
      </w:r>
      <w:r>
        <w:rPr>
          <w:rFonts w:ascii="Times New Roman" w:hAnsi="Times New Roman" w:cs="Times New Roman"/>
          <w:sz w:val="24"/>
          <w:szCs w:val="24"/>
        </w:rPr>
        <w:t>:</w:t>
      </w:r>
      <w:r w:rsidRPr="00643F32">
        <w:rPr>
          <w:rFonts w:ascii="Times New Roman" w:hAnsi="Times New Roman" w:cs="Times New Roman"/>
          <w:sz w:val="24"/>
          <w:szCs w:val="24"/>
        </w:rPr>
        <w:t xml:space="preserve"> </w:t>
      </w:r>
    </w:p>
    <w:p w14:paraId="2C500712" w14:textId="30630A8D" w:rsidR="00643F32" w:rsidRPr="009313C0" w:rsidRDefault="00643F32" w:rsidP="00643F32">
      <w:pPr>
        <w:pStyle w:val="Akapitzlist"/>
        <w:numPr>
          <w:ilvl w:val="0"/>
          <w:numId w:val="58"/>
        </w:numPr>
        <w:autoSpaceDE w:val="0"/>
        <w:autoSpaceDN w:val="0"/>
        <w:adjustRightInd w:val="0"/>
        <w:spacing w:after="0" w:line="240" w:lineRule="auto"/>
        <w:jc w:val="both"/>
        <w:rPr>
          <w:rFonts w:ascii="Times New Roman" w:hAnsi="Times New Roman" w:cs="Times New Roman"/>
          <w:b/>
          <w:bCs/>
          <w:sz w:val="24"/>
          <w:szCs w:val="24"/>
        </w:rPr>
      </w:pPr>
      <w:r w:rsidRPr="002D3532">
        <w:rPr>
          <w:rFonts w:ascii="Times New Roman" w:hAnsi="Times New Roman" w:cs="Times New Roman"/>
          <w:b/>
          <w:bCs/>
          <w:sz w:val="24"/>
          <w:szCs w:val="24"/>
        </w:rPr>
        <w:t>posiadaj</w:t>
      </w:r>
      <w:r>
        <w:rPr>
          <w:rFonts w:ascii="Times New Roman" w:hAnsi="Times New Roman" w:cs="Times New Roman"/>
          <w:b/>
          <w:bCs/>
          <w:sz w:val="24"/>
          <w:szCs w:val="24"/>
        </w:rPr>
        <w:t>ąca</w:t>
      </w:r>
      <w:r w:rsidRPr="002D3532">
        <w:rPr>
          <w:rFonts w:ascii="Times New Roman" w:hAnsi="Times New Roman" w:cs="Times New Roman"/>
          <w:b/>
          <w:bCs/>
          <w:sz w:val="24"/>
          <w:szCs w:val="24"/>
        </w:rPr>
        <w:t xml:space="preserve"> uprawnienia </w:t>
      </w:r>
      <w:r>
        <w:rPr>
          <w:rFonts w:ascii="Times New Roman" w:hAnsi="Times New Roman" w:cs="Times New Roman"/>
          <w:b/>
          <w:bCs/>
          <w:sz w:val="24"/>
          <w:szCs w:val="24"/>
        </w:rPr>
        <w:t xml:space="preserve">budowlane do kierowania, nadzorowania                                   i kontrolowania robotami budowlanymi w specjalności instalacyjnej w zakresie instalacji i urządzeń elektrycznych i elektroenergetycznych bez </w:t>
      </w:r>
      <w:r w:rsidRPr="009313C0">
        <w:rPr>
          <w:rFonts w:ascii="Times New Roman" w:hAnsi="Times New Roman" w:cs="Times New Roman"/>
          <w:b/>
          <w:bCs/>
          <w:sz w:val="24"/>
          <w:szCs w:val="24"/>
        </w:rPr>
        <w:t>ograniczeń – upoważniające do pełnienia samodzielnych funkcji technicznych w budownictwie,</w:t>
      </w:r>
    </w:p>
    <w:p w14:paraId="629885FB" w14:textId="1E7C9EBC" w:rsidR="002D3A97" w:rsidRPr="009313C0" w:rsidRDefault="002D3A97" w:rsidP="00643F32">
      <w:pPr>
        <w:pStyle w:val="Akapitzlist"/>
        <w:numPr>
          <w:ilvl w:val="0"/>
          <w:numId w:val="58"/>
        </w:numPr>
        <w:autoSpaceDE w:val="0"/>
        <w:autoSpaceDN w:val="0"/>
        <w:adjustRightInd w:val="0"/>
        <w:spacing w:after="0" w:line="240" w:lineRule="auto"/>
        <w:jc w:val="both"/>
        <w:rPr>
          <w:rFonts w:ascii="Times New Roman" w:hAnsi="Times New Roman" w:cs="Times New Roman"/>
          <w:b/>
          <w:bCs/>
          <w:sz w:val="24"/>
          <w:szCs w:val="24"/>
        </w:rPr>
      </w:pPr>
      <w:r w:rsidRPr="009313C0">
        <w:rPr>
          <w:rFonts w:ascii="Times New Roman" w:eastAsia="Arial-BoldMT; 'MS Mincho'" w:hAnsi="Times New Roman" w:cs="Times New Roman"/>
          <w:b/>
          <w:bCs/>
          <w:sz w:val="24"/>
          <w:szCs w:val="24"/>
        </w:rPr>
        <w:t>posiadająca świadectwo kwalifikacyjne gr. 1 uprawniające do zajmowania się eksploatacją  urządzeń instalacji  i sieci  na stanowisku dozoru  -  typu D</w:t>
      </w:r>
    </w:p>
    <w:p w14:paraId="2DE25F8D" w14:textId="3AD90E38" w:rsidR="002D3A97" w:rsidRPr="009313C0" w:rsidRDefault="002D3A97" w:rsidP="00643F32">
      <w:pPr>
        <w:pStyle w:val="Akapitzlist"/>
        <w:numPr>
          <w:ilvl w:val="0"/>
          <w:numId w:val="58"/>
        </w:numPr>
        <w:autoSpaceDE w:val="0"/>
        <w:autoSpaceDN w:val="0"/>
        <w:adjustRightInd w:val="0"/>
        <w:spacing w:after="0" w:line="240" w:lineRule="auto"/>
        <w:jc w:val="both"/>
        <w:rPr>
          <w:rFonts w:ascii="Times New Roman" w:hAnsi="Times New Roman" w:cs="Times New Roman"/>
          <w:b/>
          <w:bCs/>
          <w:sz w:val="24"/>
          <w:szCs w:val="24"/>
        </w:rPr>
      </w:pPr>
      <w:r w:rsidRPr="009313C0">
        <w:rPr>
          <w:rFonts w:ascii="Times New Roman" w:eastAsia="Arial-BoldMT; 'MS Mincho'" w:hAnsi="Times New Roman" w:cs="Times New Roman"/>
          <w:b/>
          <w:bCs/>
          <w:sz w:val="24"/>
          <w:szCs w:val="24"/>
        </w:rPr>
        <w:t>posiadająca świadectwo kwalifikacyjne uprawniające do zajmowania się eksploatacją  urządzeń instalacji   i sieci na stanowisku eksploatacji   -  typu E.</w:t>
      </w:r>
    </w:p>
    <w:p w14:paraId="37D1B57A" w14:textId="4B15D2D9" w:rsidR="001F4BD3" w:rsidRPr="002D3A97" w:rsidRDefault="009951EB" w:rsidP="00AD04A0">
      <w:pPr>
        <w:spacing w:after="0" w:line="240" w:lineRule="auto"/>
        <w:ind w:left="567" w:hanging="425"/>
        <w:jc w:val="both"/>
        <w:rPr>
          <w:rFonts w:ascii="Times New Roman" w:hAnsi="Times New Roman" w:cs="Times New Roman"/>
          <w:sz w:val="24"/>
          <w:szCs w:val="24"/>
        </w:rPr>
      </w:pPr>
      <w:r w:rsidRPr="002D3A97">
        <w:rPr>
          <w:rFonts w:ascii="Times New Roman" w:hAnsi="Times New Roman" w:cs="Times New Roman"/>
          <w:sz w:val="24"/>
          <w:szCs w:val="24"/>
        </w:rPr>
        <w:t xml:space="preserve">  </w:t>
      </w:r>
      <w:r w:rsidR="001F4BD3" w:rsidRPr="002D3A97">
        <w:rPr>
          <w:rFonts w:ascii="Times New Roman" w:hAnsi="Times New Roman" w:cs="Times New Roman"/>
          <w:sz w:val="24"/>
          <w:szCs w:val="24"/>
        </w:rPr>
        <w:t xml:space="preserve">     Forma wykazu według </w:t>
      </w:r>
      <w:r w:rsidR="001F4BD3" w:rsidRPr="002D3A97">
        <w:rPr>
          <w:rFonts w:ascii="Times New Roman" w:hAnsi="Times New Roman" w:cs="Times New Roman"/>
          <w:b/>
          <w:sz w:val="24"/>
          <w:szCs w:val="24"/>
        </w:rPr>
        <w:t xml:space="preserve">załącznika nr </w:t>
      </w:r>
      <w:r w:rsidR="00FF132B" w:rsidRPr="002D3A97">
        <w:rPr>
          <w:rFonts w:ascii="Times New Roman" w:hAnsi="Times New Roman" w:cs="Times New Roman"/>
          <w:b/>
          <w:sz w:val="24"/>
          <w:szCs w:val="24"/>
        </w:rPr>
        <w:t>6</w:t>
      </w:r>
      <w:r w:rsidR="001F4BD3" w:rsidRPr="002D3A97">
        <w:rPr>
          <w:rFonts w:ascii="Times New Roman" w:hAnsi="Times New Roman" w:cs="Times New Roman"/>
          <w:b/>
          <w:sz w:val="24"/>
          <w:szCs w:val="24"/>
        </w:rPr>
        <w:t xml:space="preserve"> </w:t>
      </w:r>
      <w:r w:rsidR="001F4BD3" w:rsidRPr="002D3A97">
        <w:rPr>
          <w:rFonts w:ascii="Times New Roman" w:hAnsi="Times New Roman" w:cs="Times New Roman"/>
          <w:sz w:val="24"/>
          <w:szCs w:val="24"/>
        </w:rPr>
        <w:t>do SWZ.</w:t>
      </w:r>
    </w:p>
    <w:p w14:paraId="5D842479" w14:textId="3BF93630" w:rsidR="004F6272" w:rsidRPr="001F4BD3" w:rsidRDefault="004F6272" w:rsidP="00AD04A0">
      <w:pPr>
        <w:autoSpaceDE w:val="0"/>
        <w:autoSpaceDN w:val="0"/>
        <w:adjustRightInd w:val="0"/>
        <w:spacing w:after="0" w:line="240" w:lineRule="auto"/>
        <w:ind w:left="567" w:hanging="425"/>
        <w:jc w:val="both"/>
        <w:rPr>
          <w:rFonts w:ascii="TimesNewRomanPSMT" w:hAnsi="TimesNewRomanPSMT" w:cs="TimesNewRomanPSMT"/>
          <w:b/>
          <w:bCs/>
          <w:sz w:val="24"/>
          <w:szCs w:val="24"/>
        </w:rPr>
      </w:pPr>
    </w:p>
    <w:p w14:paraId="65D33281" w14:textId="77777777" w:rsidR="00C22995" w:rsidRPr="00D37CB8" w:rsidRDefault="00C22995" w:rsidP="00D37CB8">
      <w:pPr>
        <w:pStyle w:val="Akapitzlist"/>
        <w:numPr>
          <w:ilvl w:val="0"/>
          <w:numId w:val="7"/>
        </w:numPr>
        <w:spacing w:after="0" w:line="240" w:lineRule="auto"/>
        <w:ind w:left="284" w:hanging="284"/>
        <w:rPr>
          <w:rFonts w:ascii="Times New Roman" w:hAnsi="Times New Roman" w:cs="Times New Roman"/>
          <w:sz w:val="24"/>
          <w:szCs w:val="24"/>
        </w:rPr>
      </w:pPr>
      <w:r w:rsidRPr="00D37CB8">
        <w:rPr>
          <w:rFonts w:ascii="Times New Roman" w:hAnsi="Times New Roman" w:cs="Times New Roman"/>
          <w:b/>
          <w:sz w:val="24"/>
          <w:szCs w:val="24"/>
        </w:rPr>
        <w:t xml:space="preserve">W celu potwierdzenia spełniania przez Wykonawcę warunków udziału  w postępowaniu dotyczących sytuacji ekonomicznej lub </w:t>
      </w:r>
      <w:r w:rsidR="0093123C" w:rsidRPr="00D37CB8">
        <w:rPr>
          <w:rFonts w:ascii="Times New Roman" w:hAnsi="Times New Roman" w:cs="Times New Roman"/>
          <w:b/>
          <w:sz w:val="24"/>
          <w:szCs w:val="24"/>
        </w:rPr>
        <w:t>finansowej</w:t>
      </w:r>
      <w:r w:rsidRPr="00D37CB8">
        <w:rPr>
          <w:rFonts w:ascii="Times New Roman" w:hAnsi="Times New Roman" w:cs="Times New Roman"/>
          <w:sz w:val="24"/>
          <w:szCs w:val="24"/>
        </w:rPr>
        <w:t xml:space="preserve"> Zamawiający żąda:</w:t>
      </w:r>
    </w:p>
    <w:p w14:paraId="72457D6A" w14:textId="77777777" w:rsidR="00C22995" w:rsidRPr="00D37CB8" w:rsidRDefault="00C22995" w:rsidP="00D37CB8">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6EE943B1" w14:textId="77777777" w:rsidR="00C22995" w:rsidRPr="00EB269B" w:rsidRDefault="00C22995" w:rsidP="00C22995">
      <w:pPr>
        <w:spacing w:after="0" w:line="240" w:lineRule="auto"/>
        <w:rPr>
          <w:rFonts w:ascii="Times New Roman" w:hAnsi="Times New Roman" w:cs="Times New Roman"/>
          <w:sz w:val="24"/>
          <w:szCs w:val="24"/>
        </w:rPr>
      </w:pPr>
    </w:p>
    <w:p w14:paraId="05D6C4A1" w14:textId="77777777" w:rsidR="007C584C" w:rsidRPr="00C22995" w:rsidRDefault="007C584C" w:rsidP="00D37CB8">
      <w:pPr>
        <w:pStyle w:val="Akapitzlist"/>
        <w:numPr>
          <w:ilvl w:val="0"/>
          <w:numId w:val="7"/>
        </w:numPr>
        <w:spacing w:after="0" w:line="240" w:lineRule="auto"/>
        <w:ind w:left="284" w:hanging="284"/>
        <w:rPr>
          <w:rFonts w:ascii="Times New Roman" w:hAnsi="Times New Roman" w:cs="Times New Roman"/>
          <w:sz w:val="24"/>
          <w:szCs w:val="24"/>
        </w:rPr>
      </w:pPr>
      <w:r w:rsidRPr="00C22995">
        <w:rPr>
          <w:rFonts w:ascii="Times New Roman" w:hAnsi="Times New Roman" w:cs="Times New Roman"/>
          <w:b/>
          <w:sz w:val="24"/>
          <w:szCs w:val="24"/>
        </w:rPr>
        <w:t>W celu potwierdzenia warunku spełniania przez oferowane dostawy wymagań określonych przez Zamawiającego</w:t>
      </w:r>
      <w:r w:rsidRPr="00C22995">
        <w:rPr>
          <w:rFonts w:ascii="Times New Roman" w:hAnsi="Times New Roman" w:cs="Times New Roman"/>
          <w:sz w:val="24"/>
          <w:szCs w:val="24"/>
        </w:rPr>
        <w:t xml:space="preserve">, Zamawiający </w:t>
      </w:r>
      <w:r w:rsidRPr="006E019D">
        <w:rPr>
          <w:rFonts w:ascii="Times New Roman" w:hAnsi="Times New Roman" w:cs="Times New Roman"/>
          <w:b/>
          <w:sz w:val="24"/>
          <w:szCs w:val="24"/>
        </w:rPr>
        <w:t>żąda</w:t>
      </w:r>
      <w:r w:rsidR="006E019D" w:rsidRPr="006E019D">
        <w:rPr>
          <w:rFonts w:ascii="Times New Roman" w:hAnsi="Times New Roman" w:cs="Times New Roman"/>
          <w:b/>
          <w:sz w:val="24"/>
          <w:szCs w:val="24"/>
        </w:rPr>
        <w:t xml:space="preserve"> przedmiotowych środków dowodowych</w:t>
      </w:r>
      <w:r w:rsidRPr="00C22995">
        <w:rPr>
          <w:rFonts w:ascii="Times New Roman" w:hAnsi="Times New Roman" w:cs="Times New Roman"/>
          <w:sz w:val="24"/>
          <w:szCs w:val="24"/>
        </w:rPr>
        <w:t>:</w:t>
      </w:r>
    </w:p>
    <w:p w14:paraId="16966BD4" w14:textId="77777777" w:rsidR="005F61FC" w:rsidRPr="00D37CB8" w:rsidRDefault="005F61FC" w:rsidP="005F61FC">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23B365CE" w14:textId="77777777" w:rsidR="005F61FC" w:rsidRPr="00EB269B" w:rsidRDefault="005F61FC" w:rsidP="005F61FC">
      <w:pPr>
        <w:spacing w:after="0" w:line="240" w:lineRule="auto"/>
        <w:rPr>
          <w:rFonts w:ascii="Times New Roman" w:hAnsi="Times New Roman" w:cs="Times New Roman"/>
          <w:sz w:val="24"/>
          <w:szCs w:val="24"/>
        </w:rPr>
      </w:pPr>
    </w:p>
    <w:p w14:paraId="764A2CB0" w14:textId="2CD11C7D" w:rsidR="005B512F" w:rsidRPr="005F61FC" w:rsidRDefault="009B22C0" w:rsidP="005F61FC">
      <w:pPr>
        <w:pStyle w:val="Akapitzlist"/>
        <w:numPr>
          <w:ilvl w:val="0"/>
          <w:numId w:val="7"/>
        </w:numPr>
        <w:spacing w:after="0" w:line="240" w:lineRule="auto"/>
        <w:ind w:left="426" w:hanging="426"/>
        <w:jc w:val="both"/>
        <w:rPr>
          <w:rFonts w:ascii="Times New Roman" w:hAnsi="Times New Roman" w:cs="Times New Roman"/>
          <w:b/>
          <w:sz w:val="24"/>
          <w:szCs w:val="24"/>
        </w:rPr>
      </w:pPr>
      <w:r w:rsidRPr="00A638BA">
        <w:rPr>
          <w:rFonts w:ascii="Times New Roman" w:hAnsi="Times New Roman" w:cs="Times New Roman"/>
          <w:sz w:val="24"/>
          <w:szCs w:val="24"/>
        </w:rPr>
        <w:t xml:space="preserve">Jeżeli Wykonawca ma siedzibę lub miejsce zamieszkania poza </w:t>
      </w:r>
      <w:r w:rsidR="008E4501" w:rsidRPr="00A638BA">
        <w:rPr>
          <w:rFonts w:ascii="Times New Roman" w:hAnsi="Times New Roman" w:cs="Times New Roman"/>
          <w:sz w:val="24"/>
          <w:szCs w:val="24"/>
        </w:rPr>
        <w:t xml:space="preserve">granicami </w:t>
      </w:r>
      <w:r w:rsidRPr="00A638BA">
        <w:rPr>
          <w:rFonts w:ascii="Times New Roman" w:hAnsi="Times New Roman" w:cs="Times New Roman"/>
          <w:sz w:val="24"/>
          <w:szCs w:val="24"/>
        </w:rPr>
        <w:t>Rzeczypospolitej Polskiej, zamiast dokument</w:t>
      </w:r>
      <w:r w:rsidR="005F61FC">
        <w:rPr>
          <w:rFonts w:ascii="Times New Roman" w:hAnsi="Times New Roman" w:cs="Times New Roman"/>
          <w:sz w:val="24"/>
          <w:szCs w:val="24"/>
        </w:rPr>
        <w:t>u</w:t>
      </w:r>
      <w:r w:rsidRPr="00A638BA">
        <w:rPr>
          <w:rFonts w:ascii="Times New Roman" w:hAnsi="Times New Roman" w:cs="Times New Roman"/>
          <w:sz w:val="24"/>
          <w:szCs w:val="24"/>
        </w:rPr>
        <w:t xml:space="preserve"> o który</w:t>
      </w:r>
      <w:r w:rsidR="005F61FC">
        <w:rPr>
          <w:rFonts w:ascii="Times New Roman" w:hAnsi="Times New Roman" w:cs="Times New Roman"/>
          <w:sz w:val="24"/>
          <w:szCs w:val="24"/>
        </w:rPr>
        <w:t>m</w:t>
      </w:r>
      <w:r w:rsidRPr="00A638BA">
        <w:rPr>
          <w:rFonts w:ascii="Times New Roman" w:hAnsi="Times New Roman" w:cs="Times New Roman"/>
          <w:sz w:val="24"/>
          <w:szCs w:val="24"/>
        </w:rPr>
        <w:t xml:space="preserve"> mowa</w:t>
      </w:r>
      <w:r w:rsidR="00A638BA" w:rsidRPr="00A638BA">
        <w:rPr>
          <w:rFonts w:ascii="Times New Roman" w:hAnsi="Times New Roman" w:cs="Times New Roman"/>
          <w:sz w:val="24"/>
          <w:szCs w:val="24"/>
        </w:rPr>
        <w:t>:</w:t>
      </w:r>
      <w:r w:rsidRPr="00A638BA">
        <w:rPr>
          <w:rFonts w:ascii="Times New Roman" w:hAnsi="Times New Roman" w:cs="Times New Roman"/>
          <w:sz w:val="24"/>
          <w:szCs w:val="24"/>
        </w:rPr>
        <w:t xml:space="preserve"> </w:t>
      </w:r>
      <w:r w:rsidR="00A638BA" w:rsidRPr="004953E6">
        <w:rPr>
          <w:rFonts w:ascii="Times New Roman" w:hAnsi="Times New Roman" w:cs="Times New Roman"/>
          <w:sz w:val="24"/>
          <w:szCs w:val="24"/>
        </w:rPr>
        <w:t xml:space="preserve">w ust. 2  niniejszego rozdziału składa </w:t>
      </w:r>
      <w:r w:rsidRPr="004953E6">
        <w:rPr>
          <w:rFonts w:ascii="Times New Roman" w:hAnsi="Times New Roman" w:cs="Times New Roman"/>
          <w:sz w:val="24"/>
          <w:szCs w:val="24"/>
        </w:rPr>
        <w:t xml:space="preserve">dokument lub dokumenty wystawione w kraju w którym Wykonawca ma siedzibę </w:t>
      </w:r>
      <w:r w:rsidR="007337DD">
        <w:rPr>
          <w:rFonts w:ascii="Times New Roman" w:hAnsi="Times New Roman" w:cs="Times New Roman"/>
          <w:sz w:val="24"/>
          <w:szCs w:val="24"/>
        </w:rPr>
        <w:t xml:space="preserve">                      </w:t>
      </w:r>
      <w:r w:rsidRPr="004953E6">
        <w:rPr>
          <w:rFonts w:ascii="Times New Roman" w:hAnsi="Times New Roman" w:cs="Times New Roman"/>
          <w:sz w:val="24"/>
          <w:szCs w:val="24"/>
        </w:rPr>
        <w:t>lub miejsce zamieszkania lub miejsce zamieszkania ma osoba, której dotyczy informacja/dokument, potwierdzające odpowiednio, że</w:t>
      </w:r>
      <w:r w:rsidR="005B512F" w:rsidRPr="004953E6">
        <w:rPr>
          <w:rFonts w:ascii="Times New Roman" w:hAnsi="Times New Roman" w:cs="Times New Roman"/>
          <w:sz w:val="24"/>
          <w:szCs w:val="24"/>
        </w:rPr>
        <w:t xml:space="preserve"> </w:t>
      </w:r>
      <w:r w:rsidRPr="004953E6">
        <w:rPr>
          <w:rFonts w:ascii="Times New Roman" w:hAnsi="Times New Roman" w:cs="Times New Roman"/>
          <w:sz w:val="24"/>
          <w:szCs w:val="24"/>
        </w:rPr>
        <w:t xml:space="preserve">nie otwarto jego likwidacji ani </w:t>
      </w:r>
      <w:r w:rsidR="007337DD">
        <w:rPr>
          <w:rFonts w:ascii="Times New Roman" w:hAnsi="Times New Roman" w:cs="Times New Roman"/>
          <w:sz w:val="24"/>
          <w:szCs w:val="24"/>
        </w:rPr>
        <w:t xml:space="preserve">                </w:t>
      </w:r>
      <w:r w:rsidRPr="004953E6">
        <w:rPr>
          <w:rFonts w:ascii="Times New Roman" w:hAnsi="Times New Roman" w:cs="Times New Roman"/>
          <w:sz w:val="24"/>
          <w:szCs w:val="24"/>
        </w:rPr>
        <w:t>nie ogłoszono upadłości</w:t>
      </w:r>
      <w:r w:rsidR="00AD2733">
        <w:rPr>
          <w:rFonts w:ascii="Times New Roman" w:hAnsi="Times New Roman" w:cs="Times New Roman"/>
          <w:sz w:val="24"/>
          <w:szCs w:val="24"/>
        </w:rPr>
        <w:t xml:space="preserve">, </w:t>
      </w:r>
      <w:r w:rsidR="00AD2733" w:rsidRPr="004953E6">
        <w:rPr>
          <w:rFonts w:ascii="Times New Roman" w:hAnsi="Times New Roman" w:cs="Times New Roman"/>
          <w:sz w:val="24"/>
          <w:szCs w:val="24"/>
        </w:rPr>
        <w:t>nie orzeczono wobec niego zakazu ubiegania się o zamówienie</w:t>
      </w:r>
      <w:r w:rsidRPr="004953E6">
        <w:rPr>
          <w:rFonts w:ascii="Times New Roman" w:hAnsi="Times New Roman" w:cs="Times New Roman"/>
          <w:sz w:val="24"/>
          <w:szCs w:val="24"/>
        </w:rPr>
        <w:t xml:space="preserve">. </w:t>
      </w:r>
      <w:r w:rsidR="005B512F" w:rsidRPr="005F61FC">
        <w:rPr>
          <w:rFonts w:ascii="Times New Roman" w:hAnsi="Times New Roman" w:cs="Times New Roman"/>
          <w:sz w:val="24"/>
          <w:szCs w:val="24"/>
        </w:rPr>
        <w:t xml:space="preserve">Dokument powinien być wystawiony nie wcześniej niż </w:t>
      </w:r>
      <w:r w:rsidR="00427A21">
        <w:rPr>
          <w:rFonts w:ascii="Times New Roman" w:hAnsi="Times New Roman" w:cs="Times New Roman"/>
          <w:sz w:val="24"/>
          <w:szCs w:val="24"/>
        </w:rPr>
        <w:t>6</w:t>
      </w:r>
      <w:r w:rsidR="005B512F" w:rsidRPr="005F61FC">
        <w:rPr>
          <w:rFonts w:ascii="Times New Roman" w:hAnsi="Times New Roman" w:cs="Times New Roman"/>
          <w:sz w:val="24"/>
          <w:szCs w:val="24"/>
        </w:rPr>
        <w:t xml:space="preserve"> </w:t>
      </w:r>
      <w:r w:rsidR="006A78EE" w:rsidRPr="005F61FC">
        <w:rPr>
          <w:rFonts w:ascii="Times New Roman" w:hAnsi="Times New Roman" w:cs="Times New Roman"/>
          <w:sz w:val="24"/>
          <w:szCs w:val="24"/>
        </w:rPr>
        <w:t>miesi</w:t>
      </w:r>
      <w:r w:rsidR="00427A21">
        <w:rPr>
          <w:rFonts w:ascii="Times New Roman" w:hAnsi="Times New Roman" w:cs="Times New Roman"/>
          <w:sz w:val="24"/>
          <w:szCs w:val="24"/>
        </w:rPr>
        <w:t xml:space="preserve">ęcy </w:t>
      </w:r>
      <w:r w:rsidR="005B512F" w:rsidRPr="005F61FC">
        <w:rPr>
          <w:rFonts w:ascii="Times New Roman" w:hAnsi="Times New Roman" w:cs="Times New Roman"/>
          <w:sz w:val="24"/>
          <w:szCs w:val="24"/>
        </w:rPr>
        <w:t>przed jego złożeniem.</w:t>
      </w:r>
    </w:p>
    <w:p w14:paraId="16A15D31" w14:textId="190F6D3A" w:rsidR="00E96B3D" w:rsidRPr="00165120"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165120">
        <w:rPr>
          <w:rFonts w:ascii="Times New Roman" w:hAnsi="Times New Roman" w:cs="Times New Roman"/>
          <w:sz w:val="24"/>
          <w:szCs w:val="24"/>
        </w:rPr>
        <w:t>Jeżeli w kraju, w którym Wykonawca ma siedzibę lub miejsce zamieszkania, nie wydaje się dokument</w:t>
      </w:r>
      <w:r w:rsidR="005B512F" w:rsidRPr="00165120">
        <w:rPr>
          <w:rFonts w:ascii="Times New Roman" w:hAnsi="Times New Roman" w:cs="Times New Roman"/>
          <w:sz w:val="24"/>
          <w:szCs w:val="24"/>
        </w:rPr>
        <w:t>ów</w:t>
      </w:r>
      <w:r w:rsidRPr="00165120">
        <w:rPr>
          <w:rFonts w:ascii="Times New Roman" w:hAnsi="Times New Roman" w:cs="Times New Roman"/>
          <w:sz w:val="24"/>
          <w:szCs w:val="24"/>
        </w:rPr>
        <w:t xml:space="preserve">, o których mowa w </w:t>
      </w:r>
      <w:r w:rsidR="00C22995" w:rsidRPr="00165120">
        <w:rPr>
          <w:rFonts w:ascii="Times New Roman" w:hAnsi="Times New Roman" w:cs="Times New Roman"/>
          <w:sz w:val="24"/>
          <w:szCs w:val="24"/>
        </w:rPr>
        <w:t xml:space="preserve">ust. </w:t>
      </w:r>
      <w:r w:rsidR="005F61FC">
        <w:rPr>
          <w:rFonts w:ascii="Times New Roman" w:hAnsi="Times New Roman" w:cs="Times New Roman"/>
          <w:sz w:val="24"/>
          <w:szCs w:val="24"/>
        </w:rPr>
        <w:t>8</w:t>
      </w:r>
      <w:r w:rsidRPr="00165120">
        <w:rPr>
          <w:rFonts w:ascii="Times New Roman" w:hAnsi="Times New Roman" w:cs="Times New Roman"/>
          <w:sz w:val="24"/>
          <w:szCs w:val="24"/>
        </w:rPr>
        <w:t xml:space="preserve"> niniejszego rozdziału, zastępuje się </w:t>
      </w:r>
      <w:r w:rsidR="007337DD">
        <w:rPr>
          <w:rFonts w:ascii="Times New Roman" w:hAnsi="Times New Roman" w:cs="Times New Roman"/>
          <w:sz w:val="24"/>
          <w:szCs w:val="24"/>
        </w:rPr>
        <w:t xml:space="preserve">                                </w:t>
      </w:r>
      <w:r w:rsidRPr="00165120">
        <w:rPr>
          <w:rFonts w:ascii="Times New Roman" w:hAnsi="Times New Roman" w:cs="Times New Roman"/>
          <w:sz w:val="24"/>
          <w:szCs w:val="24"/>
        </w:rPr>
        <w:t xml:space="preserve">je </w:t>
      </w:r>
      <w:r w:rsidR="00165120" w:rsidRPr="00165120">
        <w:rPr>
          <w:rFonts w:ascii="Times New Roman" w:hAnsi="Times New Roman" w:cs="Times New Roman"/>
          <w:sz w:val="24"/>
          <w:szCs w:val="24"/>
        </w:rPr>
        <w:t xml:space="preserve">odpowiednio  w całości lub części </w:t>
      </w:r>
      <w:r w:rsidRPr="00165120">
        <w:rPr>
          <w:rFonts w:ascii="Times New Roman" w:hAnsi="Times New Roman" w:cs="Times New Roman"/>
          <w:sz w:val="24"/>
          <w:szCs w:val="24"/>
        </w:rPr>
        <w:t>dokumentem zawierającym oświadczenie Wykonawcy, ze wskazaniem osoby</w:t>
      </w:r>
      <w:r w:rsidR="00165120">
        <w:rPr>
          <w:rFonts w:ascii="Times New Roman" w:hAnsi="Times New Roman" w:cs="Times New Roman"/>
          <w:sz w:val="24"/>
          <w:szCs w:val="24"/>
        </w:rPr>
        <w:t xml:space="preserve"> </w:t>
      </w:r>
      <w:r w:rsidRPr="00165120">
        <w:rPr>
          <w:rFonts w:ascii="Times New Roman" w:hAnsi="Times New Roman" w:cs="Times New Roman"/>
          <w:sz w:val="24"/>
          <w:szCs w:val="24"/>
        </w:rPr>
        <w:t xml:space="preserve">lub osób uprawnionych do jego reprezentacji </w:t>
      </w:r>
      <w:r w:rsidR="007337DD">
        <w:rPr>
          <w:rFonts w:ascii="Times New Roman" w:hAnsi="Times New Roman" w:cs="Times New Roman"/>
          <w:sz w:val="24"/>
          <w:szCs w:val="24"/>
        </w:rPr>
        <w:t xml:space="preserve">                        </w:t>
      </w:r>
      <w:r w:rsidRPr="00165120">
        <w:rPr>
          <w:rFonts w:ascii="Times New Roman" w:hAnsi="Times New Roman" w:cs="Times New Roman"/>
          <w:sz w:val="24"/>
          <w:szCs w:val="24"/>
        </w:rPr>
        <w:t>lub oświadczenie osoby, której dokume</w:t>
      </w:r>
      <w:r w:rsidR="00165120">
        <w:rPr>
          <w:rFonts w:ascii="Times New Roman" w:hAnsi="Times New Roman" w:cs="Times New Roman"/>
          <w:sz w:val="24"/>
          <w:szCs w:val="24"/>
        </w:rPr>
        <w:t xml:space="preserve">nt miał dotyczyć, złożone pod przysięgą, złożone przed organem sądowym lub administracyjnym, notariuszem, organem samorządu zawodowego lub gospodarczego, </w:t>
      </w:r>
      <w:r w:rsidRPr="00165120">
        <w:rPr>
          <w:rFonts w:ascii="Times New Roman" w:hAnsi="Times New Roman" w:cs="Times New Roman"/>
          <w:sz w:val="24"/>
          <w:szCs w:val="24"/>
        </w:rPr>
        <w:t>właściwym ze względu na siedzibę lub</w:t>
      </w:r>
      <w:r w:rsidR="00165120">
        <w:rPr>
          <w:rFonts w:ascii="Times New Roman" w:hAnsi="Times New Roman" w:cs="Times New Roman"/>
          <w:sz w:val="24"/>
          <w:szCs w:val="24"/>
        </w:rPr>
        <w:t xml:space="preserve"> miejsce zamieszkania Wykonawcy. </w:t>
      </w:r>
      <w:bookmarkStart w:id="21" w:name="_Hlk103334918"/>
      <w:r w:rsidR="00427A21" w:rsidRPr="005F61FC">
        <w:rPr>
          <w:rFonts w:ascii="Times New Roman" w:hAnsi="Times New Roman" w:cs="Times New Roman"/>
          <w:sz w:val="24"/>
          <w:szCs w:val="24"/>
        </w:rPr>
        <w:t xml:space="preserve">Dokument powinien być wystawiony nie wcześniej </w:t>
      </w:r>
      <w:r w:rsidR="007337DD">
        <w:rPr>
          <w:rFonts w:ascii="Times New Roman" w:hAnsi="Times New Roman" w:cs="Times New Roman"/>
          <w:sz w:val="24"/>
          <w:szCs w:val="24"/>
        </w:rPr>
        <w:t xml:space="preserve">                    </w:t>
      </w:r>
      <w:r w:rsidR="00427A21" w:rsidRPr="005F61FC">
        <w:rPr>
          <w:rFonts w:ascii="Times New Roman" w:hAnsi="Times New Roman" w:cs="Times New Roman"/>
          <w:sz w:val="24"/>
          <w:szCs w:val="24"/>
        </w:rPr>
        <w:t xml:space="preserve">niż </w:t>
      </w:r>
      <w:r w:rsidR="00427A21">
        <w:rPr>
          <w:rFonts w:ascii="Times New Roman" w:hAnsi="Times New Roman" w:cs="Times New Roman"/>
          <w:sz w:val="24"/>
          <w:szCs w:val="24"/>
        </w:rPr>
        <w:t>6</w:t>
      </w:r>
      <w:r w:rsidR="00427A21" w:rsidRPr="005F61FC">
        <w:rPr>
          <w:rFonts w:ascii="Times New Roman" w:hAnsi="Times New Roman" w:cs="Times New Roman"/>
          <w:sz w:val="24"/>
          <w:szCs w:val="24"/>
        </w:rPr>
        <w:t xml:space="preserve"> miesi</w:t>
      </w:r>
      <w:r w:rsidR="00427A21">
        <w:rPr>
          <w:rFonts w:ascii="Times New Roman" w:hAnsi="Times New Roman" w:cs="Times New Roman"/>
          <w:sz w:val="24"/>
          <w:szCs w:val="24"/>
        </w:rPr>
        <w:t xml:space="preserve">ęcy </w:t>
      </w:r>
      <w:r w:rsidR="00427A21" w:rsidRPr="005F61FC">
        <w:rPr>
          <w:rFonts w:ascii="Times New Roman" w:hAnsi="Times New Roman" w:cs="Times New Roman"/>
          <w:sz w:val="24"/>
          <w:szCs w:val="24"/>
        </w:rPr>
        <w:t>przed jego złożeniem</w:t>
      </w:r>
      <w:bookmarkEnd w:id="21"/>
      <w:r w:rsidR="00427A21" w:rsidRPr="005F61FC">
        <w:rPr>
          <w:rFonts w:ascii="Times New Roman" w:hAnsi="Times New Roman" w:cs="Times New Roman"/>
          <w:sz w:val="24"/>
          <w:szCs w:val="24"/>
        </w:rPr>
        <w:t>.</w:t>
      </w:r>
    </w:p>
    <w:p w14:paraId="4780E104" w14:textId="5BBFF54F" w:rsidR="00430E81"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Zamawiający przed udzieleniem zamówienia </w:t>
      </w:r>
      <w:r w:rsidR="006A78EE">
        <w:rPr>
          <w:rFonts w:ascii="Times New Roman" w:hAnsi="Times New Roman" w:cs="Times New Roman"/>
          <w:sz w:val="24"/>
          <w:szCs w:val="24"/>
        </w:rPr>
        <w:t>wzywa</w:t>
      </w:r>
      <w:r w:rsidRPr="00E96B3D">
        <w:rPr>
          <w:rFonts w:ascii="Times New Roman" w:hAnsi="Times New Roman" w:cs="Times New Roman"/>
          <w:sz w:val="24"/>
          <w:szCs w:val="24"/>
        </w:rPr>
        <w:t xml:space="preserve"> Wykonawcę, którego oferta została najwyżej oceniona do złożenia w terminie </w:t>
      </w:r>
      <w:r w:rsidRPr="00615D5A">
        <w:rPr>
          <w:rFonts w:ascii="Times New Roman" w:hAnsi="Times New Roman" w:cs="Times New Roman"/>
          <w:b/>
          <w:sz w:val="24"/>
          <w:szCs w:val="24"/>
        </w:rPr>
        <w:t xml:space="preserve">nie krótszym niż </w:t>
      </w:r>
      <w:r w:rsidR="007523E1" w:rsidRPr="00615D5A">
        <w:rPr>
          <w:rFonts w:ascii="Times New Roman" w:hAnsi="Times New Roman" w:cs="Times New Roman"/>
          <w:b/>
          <w:sz w:val="24"/>
          <w:szCs w:val="24"/>
        </w:rPr>
        <w:t>5</w:t>
      </w:r>
      <w:r w:rsidRPr="00615D5A">
        <w:rPr>
          <w:rFonts w:ascii="Times New Roman" w:hAnsi="Times New Roman" w:cs="Times New Roman"/>
          <w:b/>
          <w:sz w:val="24"/>
          <w:szCs w:val="24"/>
        </w:rPr>
        <w:t xml:space="preserve"> dni</w:t>
      </w:r>
      <w:r w:rsidRPr="00E96B3D">
        <w:rPr>
          <w:rFonts w:ascii="Times New Roman" w:hAnsi="Times New Roman" w:cs="Times New Roman"/>
          <w:sz w:val="24"/>
          <w:szCs w:val="24"/>
        </w:rPr>
        <w:t xml:space="preserve"> od dnia wezwania </w:t>
      </w:r>
      <w:r w:rsidRPr="00E96B3D">
        <w:rPr>
          <w:rFonts w:ascii="Times New Roman" w:hAnsi="Times New Roman" w:cs="Times New Roman"/>
          <w:sz w:val="24"/>
          <w:szCs w:val="24"/>
        </w:rPr>
        <w:lastRenderedPageBreak/>
        <w:t xml:space="preserve">aktualnych </w:t>
      </w:r>
      <w:r w:rsidRPr="00615D5A">
        <w:rPr>
          <w:rFonts w:ascii="Times New Roman" w:hAnsi="Times New Roman" w:cs="Times New Roman"/>
          <w:b/>
          <w:sz w:val="24"/>
          <w:szCs w:val="24"/>
        </w:rPr>
        <w:t xml:space="preserve">na dzień złożenia </w:t>
      </w:r>
      <w:r w:rsidR="007523E1" w:rsidRPr="00615D5A">
        <w:rPr>
          <w:rFonts w:ascii="Times New Roman" w:hAnsi="Times New Roman" w:cs="Times New Roman"/>
          <w:b/>
          <w:sz w:val="24"/>
          <w:szCs w:val="24"/>
        </w:rPr>
        <w:t>podmiotowych środków dowodowych</w:t>
      </w:r>
      <w:r w:rsidR="007523E1">
        <w:rPr>
          <w:rFonts w:ascii="Times New Roman" w:hAnsi="Times New Roman" w:cs="Times New Roman"/>
          <w:sz w:val="24"/>
          <w:szCs w:val="24"/>
        </w:rPr>
        <w:t>,</w:t>
      </w:r>
      <w:r w:rsidRPr="00E96B3D">
        <w:rPr>
          <w:rFonts w:ascii="Times New Roman" w:hAnsi="Times New Roman" w:cs="Times New Roman"/>
          <w:sz w:val="24"/>
          <w:szCs w:val="24"/>
        </w:rPr>
        <w:t xml:space="preserve"> </w:t>
      </w:r>
      <w:r w:rsidR="007523E1">
        <w:rPr>
          <w:rFonts w:ascii="Times New Roman" w:hAnsi="Times New Roman" w:cs="Times New Roman"/>
          <w:sz w:val="24"/>
          <w:szCs w:val="24"/>
        </w:rPr>
        <w:t>jeżeli ich wymagał w ogłoszeniu o zamówieniu  lub dokumentach postępowa</w:t>
      </w:r>
      <w:r w:rsidR="00FB4216">
        <w:rPr>
          <w:rFonts w:ascii="Times New Roman" w:hAnsi="Times New Roman" w:cs="Times New Roman"/>
          <w:sz w:val="24"/>
          <w:szCs w:val="24"/>
        </w:rPr>
        <w:t>n</w:t>
      </w:r>
      <w:r w:rsidR="007523E1">
        <w:rPr>
          <w:rFonts w:ascii="Times New Roman" w:hAnsi="Times New Roman" w:cs="Times New Roman"/>
          <w:sz w:val="24"/>
          <w:szCs w:val="24"/>
        </w:rPr>
        <w:t>ia</w:t>
      </w:r>
      <w:r w:rsidRPr="00E96B3D">
        <w:rPr>
          <w:rFonts w:ascii="Times New Roman" w:hAnsi="Times New Roman" w:cs="Times New Roman"/>
          <w:sz w:val="24"/>
          <w:szCs w:val="24"/>
        </w:rPr>
        <w:t>.</w:t>
      </w:r>
    </w:p>
    <w:p w14:paraId="3645237B" w14:textId="6688182D" w:rsidR="00430E81"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W przypadku wskazania przez Wykonawcę dostępności wymaganych w niniejszym rozdziale </w:t>
      </w:r>
      <w:r w:rsidR="007523E1">
        <w:rPr>
          <w:rFonts w:ascii="Times New Roman" w:hAnsi="Times New Roman" w:cs="Times New Roman"/>
          <w:sz w:val="24"/>
          <w:szCs w:val="24"/>
        </w:rPr>
        <w:t>podmiotowych środków dowodowych</w:t>
      </w:r>
      <w:r w:rsidRPr="00E96B3D">
        <w:rPr>
          <w:rFonts w:ascii="Times New Roman" w:hAnsi="Times New Roman" w:cs="Times New Roman"/>
          <w:sz w:val="24"/>
          <w:szCs w:val="24"/>
        </w:rPr>
        <w:t xml:space="preserve"> w formie elektronicznej pod określonym adresem internetowym ogólnodostępnych i bezpłatnych baz danych, Zamawiający pobierze samodzielnie z tych baz danych wskazane przez Wykonawcę oświadczenia lub dokumenty.</w:t>
      </w:r>
    </w:p>
    <w:p w14:paraId="156EF509" w14:textId="77777777" w:rsidR="009472DD"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Dokumenty inne niż oświadczenia składane są w oryginale lub kopii poświadczonej                   za zgodność z oryginałem. </w:t>
      </w:r>
    </w:p>
    <w:p w14:paraId="5CBB1B75" w14:textId="77777777" w:rsidR="009B22C0"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Dokumenty sporządzone w języku obcym są składane wraz z tłumaczeniem na język polski. </w:t>
      </w:r>
    </w:p>
    <w:p w14:paraId="6C8C0D6F" w14:textId="77777777" w:rsidR="009B22C0" w:rsidRDefault="009472DD" w:rsidP="009B22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3EC5528" w14:textId="77777777" w:rsidR="009472DD" w:rsidRDefault="009B22C0" w:rsidP="009B22C0">
      <w:pPr>
        <w:spacing w:after="0" w:line="240" w:lineRule="auto"/>
        <w:rPr>
          <w:rFonts w:ascii="Times New Roman" w:hAnsi="Times New Roman" w:cs="Times New Roman"/>
          <w:sz w:val="24"/>
          <w:szCs w:val="24"/>
        </w:rPr>
      </w:pPr>
      <w:r w:rsidRPr="009472DD">
        <w:rPr>
          <w:rFonts w:ascii="Times New Roman" w:hAnsi="Times New Roman" w:cs="Times New Roman"/>
          <w:b/>
          <w:sz w:val="24"/>
          <w:szCs w:val="24"/>
        </w:rPr>
        <w:t>XII. PODWYKONAWCY.</w:t>
      </w:r>
      <w:r w:rsidRPr="009B22C0">
        <w:rPr>
          <w:rFonts w:ascii="Times New Roman" w:hAnsi="Times New Roman" w:cs="Times New Roman"/>
          <w:sz w:val="24"/>
          <w:szCs w:val="24"/>
        </w:rPr>
        <w:t xml:space="preserve"> </w:t>
      </w:r>
    </w:p>
    <w:p w14:paraId="2C8BC6DC" w14:textId="65AAB0D2" w:rsidR="009B22C0" w:rsidRPr="002D3532" w:rsidRDefault="009B22C0" w:rsidP="00C87DEB">
      <w:pPr>
        <w:pStyle w:val="Akapitzlist"/>
        <w:numPr>
          <w:ilvl w:val="0"/>
          <w:numId w:val="12"/>
        </w:numPr>
        <w:spacing w:after="0" w:line="240" w:lineRule="auto"/>
        <w:ind w:left="284" w:hanging="284"/>
        <w:jc w:val="both"/>
        <w:rPr>
          <w:rFonts w:ascii="Times New Roman" w:hAnsi="Times New Roman" w:cs="Times New Roman"/>
          <w:b/>
          <w:color w:val="0070C0"/>
          <w:sz w:val="24"/>
          <w:szCs w:val="24"/>
        </w:rPr>
      </w:pPr>
      <w:bookmarkStart w:id="22" w:name="_Hlk107481870"/>
      <w:r w:rsidRPr="002D3532">
        <w:rPr>
          <w:rFonts w:ascii="Times New Roman" w:hAnsi="Times New Roman" w:cs="Times New Roman"/>
          <w:sz w:val="24"/>
          <w:szCs w:val="24"/>
        </w:rPr>
        <w:t xml:space="preserve">Zamawiający żąda wskazania przez Wykonawcę w ofercie części zamówienia, których wykonanie zamierza powierzyć podwykonawcom i podania przez </w:t>
      </w:r>
      <w:r w:rsidR="007337DD">
        <w:rPr>
          <w:rFonts w:ascii="Times New Roman" w:hAnsi="Times New Roman" w:cs="Times New Roman"/>
          <w:sz w:val="24"/>
          <w:szCs w:val="24"/>
        </w:rPr>
        <w:t>W</w:t>
      </w:r>
      <w:r w:rsidRPr="002D3532">
        <w:rPr>
          <w:rFonts w:ascii="Times New Roman" w:hAnsi="Times New Roman" w:cs="Times New Roman"/>
          <w:sz w:val="24"/>
          <w:szCs w:val="24"/>
        </w:rPr>
        <w:t xml:space="preserve">ykonawcę firm podwykonawców, poprzez wypełnienie </w:t>
      </w:r>
      <w:r w:rsidR="00427A21" w:rsidRPr="002D3532">
        <w:rPr>
          <w:rFonts w:ascii="Times New Roman" w:hAnsi="Times New Roman" w:cs="Times New Roman"/>
          <w:b/>
          <w:sz w:val="24"/>
          <w:szCs w:val="24"/>
        </w:rPr>
        <w:t xml:space="preserve">załącznika nr </w:t>
      </w:r>
      <w:r w:rsidR="00FF132B" w:rsidRPr="002D3532">
        <w:rPr>
          <w:rFonts w:ascii="Times New Roman" w:hAnsi="Times New Roman" w:cs="Times New Roman"/>
          <w:b/>
          <w:sz w:val="24"/>
          <w:szCs w:val="24"/>
        </w:rPr>
        <w:t>8</w:t>
      </w:r>
      <w:r w:rsidR="00427A21" w:rsidRPr="002D3532">
        <w:rPr>
          <w:rFonts w:ascii="Times New Roman" w:hAnsi="Times New Roman" w:cs="Times New Roman"/>
          <w:b/>
          <w:sz w:val="24"/>
          <w:szCs w:val="24"/>
        </w:rPr>
        <w:t xml:space="preserve"> do SWZ</w:t>
      </w:r>
      <w:r w:rsidRPr="002D3532">
        <w:rPr>
          <w:rFonts w:ascii="Times New Roman" w:hAnsi="Times New Roman" w:cs="Times New Roman"/>
          <w:b/>
          <w:sz w:val="24"/>
          <w:szCs w:val="24"/>
        </w:rPr>
        <w:t xml:space="preserve">. </w:t>
      </w:r>
    </w:p>
    <w:p w14:paraId="520D2929" w14:textId="4B049A5D" w:rsidR="00684D76" w:rsidRDefault="00044EE7" w:rsidP="00C87DEB">
      <w:pPr>
        <w:pStyle w:val="Akapitzlist"/>
        <w:numPr>
          <w:ilvl w:val="0"/>
          <w:numId w:val="12"/>
        </w:numPr>
        <w:spacing w:after="0" w:line="240" w:lineRule="auto"/>
        <w:ind w:left="284" w:hanging="284"/>
        <w:jc w:val="both"/>
        <w:rPr>
          <w:rFonts w:ascii="Times New Roman" w:hAnsi="Times New Roman" w:cs="Times New Roman"/>
          <w:sz w:val="24"/>
          <w:szCs w:val="24"/>
        </w:rPr>
      </w:pPr>
      <w:r w:rsidRPr="002D3532">
        <w:rPr>
          <w:rFonts w:ascii="Times New Roman" w:hAnsi="Times New Roman" w:cs="Times New Roman"/>
          <w:sz w:val="24"/>
          <w:szCs w:val="24"/>
        </w:rPr>
        <w:t>Jeżeli zmiana albo rezygnacja z podwykonawcy dotyczy podmiotu</w:t>
      </w:r>
      <w:r w:rsidRPr="00684D76">
        <w:rPr>
          <w:rFonts w:ascii="Times New Roman" w:hAnsi="Times New Roman" w:cs="Times New Roman"/>
          <w:sz w:val="24"/>
          <w:szCs w:val="24"/>
        </w:rPr>
        <w:t xml:space="preserve">, na którego zasoby, Wykonawca powoływał się w celu wykazania spełnienia warunków udziału </w:t>
      </w:r>
      <w:r w:rsidR="007337DD">
        <w:rPr>
          <w:rFonts w:ascii="Times New Roman" w:hAnsi="Times New Roman" w:cs="Times New Roman"/>
          <w:sz w:val="24"/>
          <w:szCs w:val="24"/>
        </w:rPr>
        <w:t xml:space="preserve">                                        </w:t>
      </w:r>
      <w:r w:rsidRPr="00684D76">
        <w:rPr>
          <w:rFonts w:ascii="Times New Roman" w:hAnsi="Times New Roman" w:cs="Times New Roman"/>
          <w:sz w:val="24"/>
          <w:szCs w:val="24"/>
        </w:rPr>
        <w:t>w postępowaniu, Wykonawca jest zobowiązany wykazać Zmawiającemu, że proponowany inny podwykonawca lub Wykonawca samodzielnie spełnia je w stopniu nie mniejszym niż podwykonawca, na którego zasoby Wykonawca powywoływał się w trakcie postępowania o udzielenie zamówienia.</w:t>
      </w:r>
    </w:p>
    <w:p w14:paraId="438EC084" w14:textId="0109DCD8" w:rsidR="00A71E51" w:rsidRDefault="00684D76" w:rsidP="00C87DEB">
      <w:pPr>
        <w:pStyle w:val="Akapitzlist"/>
        <w:numPr>
          <w:ilvl w:val="0"/>
          <w:numId w:val="12"/>
        </w:numPr>
        <w:spacing w:after="0" w:line="240" w:lineRule="auto"/>
        <w:ind w:left="284" w:hanging="284"/>
        <w:jc w:val="both"/>
        <w:rPr>
          <w:rFonts w:ascii="Times New Roman" w:hAnsi="Times New Roman" w:cs="Times New Roman"/>
          <w:sz w:val="24"/>
          <w:szCs w:val="24"/>
        </w:rPr>
      </w:pPr>
      <w:bookmarkStart w:id="23" w:name="_Hlk107837306"/>
      <w:r w:rsidRPr="00A71E51">
        <w:rPr>
          <w:rFonts w:ascii="Times New Roman" w:hAnsi="Times New Roman" w:cs="Times New Roman"/>
          <w:sz w:val="24"/>
          <w:szCs w:val="24"/>
        </w:rPr>
        <w:t xml:space="preserve">Powierzenie wykonania części zamówienia podwykonawcom nie zwalnia Wykonawcy </w:t>
      </w:r>
      <w:r w:rsidR="007337DD">
        <w:rPr>
          <w:rFonts w:ascii="Times New Roman" w:hAnsi="Times New Roman" w:cs="Times New Roman"/>
          <w:sz w:val="24"/>
          <w:szCs w:val="24"/>
        </w:rPr>
        <w:t xml:space="preserve">                         </w:t>
      </w:r>
      <w:r w:rsidRPr="00A71E51">
        <w:rPr>
          <w:rFonts w:ascii="Times New Roman" w:hAnsi="Times New Roman" w:cs="Times New Roman"/>
          <w:sz w:val="24"/>
          <w:szCs w:val="24"/>
        </w:rPr>
        <w:t>z odpowiedzialności za należyte wykonanie przedmiotu zamówienia</w:t>
      </w:r>
      <w:r w:rsidR="00A71E51" w:rsidRPr="00A71E51">
        <w:rPr>
          <w:rFonts w:ascii="Times New Roman" w:hAnsi="Times New Roman" w:cs="Times New Roman"/>
          <w:sz w:val="24"/>
          <w:szCs w:val="24"/>
        </w:rPr>
        <w:t>.</w:t>
      </w:r>
    </w:p>
    <w:p w14:paraId="0DC54E7B" w14:textId="49622A3A" w:rsidR="00BE5820" w:rsidRPr="00BE5820" w:rsidRDefault="00BE5820" w:rsidP="00BE5820">
      <w:pPr>
        <w:pStyle w:val="Akapitzlist"/>
        <w:numPr>
          <w:ilvl w:val="0"/>
          <w:numId w:val="12"/>
        </w:numPr>
        <w:spacing w:after="0" w:line="240" w:lineRule="auto"/>
        <w:ind w:left="284" w:hanging="284"/>
        <w:jc w:val="both"/>
        <w:rPr>
          <w:rFonts w:ascii="Times New Roman" w:hAnsi="Times New Roman" w:cs="Times New Roman"/>
          <w:sz w:val="24"/>
          <w:szCs w:val="24"/>
        </w:rPr>
      </w:pPr>
      <w:bookmarkStart w:id="24" w:name="_Hlk108002946"/>
      <w:r w:rsidRPr="00BE5820">
        <w:rPr>
          <w:rFonts w:ascii="Times New Roman" w:hAnsi="Times New Roman" w:cs="Times New Roman"/>
          <w:sz w:val="24"/>
          <w:szCs w:val="24"/>
        </w:rPr>
        <w:t xml:space="preserve">Zamawiający nie zastrzega obowiązku osobistego wykonania  przez wykonawcę kluczowych zadań </w:t>
      </w:r>
    </w:p>
    <w:bookmarkEnd w:id="22"/>
    <w:bookmarkEnd w:id="23"/>
    <w:bookmarkEnd w:id="24"/>
    <w:p w14:paraId="29C7AFC9" w14:textId="728071CA" w:rsidR="009B22C0" w:rsidRPr="00684D76" w:rsidRDefault="009B22C0" w:rsidP="003128EC">
      <w:pPr>
        <w:pStyle w:val="Akapitzlist"/>
        <w:spacing w:after="0" w:line="240" w:lineRule="auto"/>
        <w:ind w:left="284"/>
        <w:jc w:val="both"/>
        <w:rPr>
          <w:rFonts w:ascii="Times New Roman" w:hAnsi="Times New Roman" w:cs="Times New Roman"/>
          <w:sz w:val="24"/>
          <w:szCs w:val="24"/>
        </w:rPr>
      </w:pPr>
    </w:p>
    <w:p w14:paraId="6CAF76F3" w14:textId="77777777" w:rsidR="009D4111" w:rsidRDefault="009B22C0" w:rsidP="009472DD">
      <w:pPr>
        <w:spacing w:after="0" w:line="240" w:lineRule="auto"/>
        <w:jc w:val="both"/>
        <w:rPr>
          <w:rFonts w:ascii="Times New Roman" w:hAnsi="Times New Roman" w:cs="Times New Roman"/>
          <w:b/>
          <w:sz w:val="24"/>
          <w:szCs w:val="24"/>
        </w:rPr>
      </w:pPr>
      <w:r w:rsidRPr="005C012B">
        <w:rPr>
          <w:rFonts w:ascii="Times New Roman" w:hAnsi="Times New Roman" w:cs="Times New Roman"/>
          <w:b/>
          <w:sz w:val="24"/>
          <w:szCs w:val="24"/>
        </w:rPr>
        <w:t>XIII.</w:t>
      </w:r>
      <w:r w:rsidR="009472DD" w:rsidRPr="005C012B">
        <w:rPr>
          <w:rFonts w:ascii="Times New Roman" w:hAnsi="Times New Roman" w:cs="Times New Roman"/>
          <w:b/>
          <w:sz w:val="24"/>
          <w:szCs w:val="24"/>
        </w:rPr>
        <w:t xml:space="preserve"> </w:t>
      </w:r>
      <w:r w:rsidRPr="005C012B">
        <w:rPr>
          <w:rFonts w:ascii="Times New Roman" w:hAnsi="Times New Roman" w:cs="Times New Roman"/>
          <w:b/>
          <w:sz w:val="24"/>
          <w:szCs w:val="24"/>
        </w:rPr>
        <w:t xml:space="preserve"> INFORMACJE O </w:t>
      </w:r>
      <w:r w:rsidR="009D4111" w:rsidRPr="005C012B">
        <w:rPr>
          <w:rFonts w:ascii="Times New Roman" w:hAnsi="Times New Roman" w:cs="Times New Roman"/>
          <w:b/>
          <w:sz w:val="24"/>
          <w:szCs w:val="24"/>
        </w:rPr>
        <w:t>ŚRODKACH KOMUNIKACJI ELEKTRONICZNEJ, PRZY UŻYCIU, KTÓRYCH ZAMAWIAJĄCY BĘDZIE KOMUNIKOWAŁ SIĘ Z WYKONAWCAMI, ORAZ INFORMACJE O WYMAGANIACH TECHNICZNYCH I ORGANIZACYJNYCH SPORZĄDZANIA, WYSYŁANIA I ODBIERANIA KORESPONDENCJI ELEKTRONICZNEJ.</w:t>
      </w:r>
    </w:p>
    <w:p w14:paraId="22734CAE" w14:textId="77777777" w:rsidR="009D4111" w:rsidRDefault="009D4111" w:rsidP="009472DD">
      <w:pPr>
        <w:spacing w:after="0" w:line="240" w:lineRule="auto"/>
        <w:jc w:val="both"/>
        <w:rPr>
          <w:rFonts w:ascii="Times New Roman" w:hAnsi="Times New Roman" w:cs="Times New Roman"/>
          <w:b/>
          <w:sz w:val="24"/>
          <w:szCs w:val="24"/>
        </w:rPr>
      </w:pPr>
    </w:p>
    <w:p w14:paraId="1E873E8C" w14:textId="360178E1" w:rsidR="00493003" w:rsidRPr="00BC3947" w:rsidRDefault="00493003" w:rsidP="00BC3947">
      <w:pPr>
        <w:pStyle w:val="Akapitzlist"/>
        <w:numPr>
          <w:ilvl w:val="0"/>
          <w:numId w:val="11"/>
        </w:numPr>
        <w:spacing w:after="0" w:line="240" w:lineRule="auto"/>
        <w:ind w:left="284" w:hanging="218"/>
        <w:jc w:val="both"/>
        <w:rPr>
          <w:rFonts w:ascii="Times New Roman" w:hAnsi="Times New Roman" w:cs="Times New Roman"/>
          <w:sz w:val="24"/>
          <w:szCs w:val="24"/>
        </w:rPr>
      </w:pPr>
      <w:bookmarkStart w:id="25" w:name="_Hlk107397048"/>
      <w:bookmarkStart w:id="26" w:name="_Hlk108002999"/>
      <w:r w:rsidRPr="003C596C">
        <w:rPr>
          <w:rFonts w:ascii="Times New Roman" w:hAnsi="Times New Roman" w:cs="Times New Roman"/>
          <w:sz w:val="24"/>
          <w:szCs w:val="24"/>
        </w:rPr>
        <w:t xml:space="preserve">Wszelka komunikacja pomiędzy Zamawiającym oraz Wykonawcą odbywa się przy użyciu środków komunikacji elektronicznej,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 pośrednictwem platformy zakupowej pod adresem: </w:t>
      </w:r>
      <w:hyperlink r:id="rId15" w:history="1">
        <w:r w:rsidR="00BC3947" w:rsidRPr="00A94908">
          <w:rPr>
            <w:rStyle w:val="Hipercze"/>
            <w:rFonts w:ascii="Times New Roman" w:hAnsi="Times New Roman" w:cs="Times New Roman"/>
            <w:b/>
            <w:sz w:val="24"/>
            <w:szCs w:val="24"/>
          </w:rPr>
          <w:t>https://platformazakupowa.pl/pn/iml</w:t>
        </w:r>
      </w:hyperlink>
    </w:p>
    <w:p w14:paraId="1776FF06" w14:textId="77777777" w:rsidR="00493003" w:rsidRPr="003C596C" w:rsidRDefault="00493003" w:rsidP="00B230A5">
      <w:pPr>
        <w:pStyle w:val="Akapitzlist"/>
        <w:numPr>
          <w:ilvl w:val="0"/>
          <w:numId w:val="11"/>
        </w:numPr>
        <w:ind w:left="284" w:hanging="284"/>
        <w:jc w:val="both"/>
        <w:rPr>
          <w:rFonts w:ascii="Times New Roman" w:hAnsi="Times New Roman" w:cs="Times New Roman"/>
          <w:sz w:val="24"/>
          <w:szCs w:val="24"/>
        </w:rPr>
      </w:pPr>
      <w:r w:rsidRPr="003C596C">
        <w:rPr>
          <w:rFonts w:ascii="Times New Roman" w:hAnsi="Times New Roman" w:cs="Times New Roman"/>
          <w:sz w:val="24"/>
          <w:szCs w:val="24"/>
        </w:rPr>
        <w:t xml:space="preserve">Zamawiający będzie przekazywał Wykonawcom informacje za pośrednictwem Platformy zakupowej: wyjaśnienia treści SWZ, informacje dotyczące zmiany SWZ, zmiany terminu składania i otwarcia ofert – kierowane do ogółu zainteresowanych Zamawiający będzie zamieszczał na Platformie w sekcji „KOMUNIKATY”, korespondencja, której zgodnie </w:t>
      </w:r>
      <w:r w:rsidRPr="003C596C">
        <w:rPr>
          <w:rFonts w:ascii="Times New Roman" w:hAnsi="Times New Roman" w:cs="Times New Roman"/>
          <w:sz w:val="24"/>
          <w:szCs w:val="24"/>
        </w:rPr>
        <w:br/>
        <w:t>z obowiązującymi przepisami adresatem jest konkretny Wykonawca, będzie przekazywana za pośrednictwem Platformy zakupowej do konkretnego Wykonawcy.</w:t>
      </w:r>
    </w:p>
    <w:p w14:paraId="09639BD2" w14:textId="77777777" w:rsidR="00C8115F" w:rsidRPr="003C596C" w:rsidRDefault="006A4BF2" w:rsidP="00B230A5">
      <w:pPr>
        <w:pStyle w:val="Akapitzlist"/>
        <w:numPr>
          <w:ilvl w:val="0"/>
          <w:numId w:val="11"/>
        </w:numPr>
        <w:spacing w:after="0" w:line="240" w:lineRule="auto"/>
        <w:ind w:left="284" w:hanging="284"/>
        <w:jc w:val="both"/>
        <w:rPr>
          <w:rFonts w:ascii="Times New Roman" w:hAnsi="Times New Roman" w:cs="Times New Roman"/>
          <w:sz w:val="24"/>
          <w:szCs w:val="24"/>
        </w:rPr>
      </w:pPr>
      <w:bookmarkStart w:id="27" w:name="_Hlk103335090"/>
      <w:r w:rsidRPr="00BE19B3">
        <w:rPr>
          <w:rFonts w:ascii="Times New Roman" w:hAnsi="Times New Roman" w:cs="Times New Roman"/>
          <w:sz w:val="24"/>
          <w:szCs w:val="24"/>
        </w:rPr>
        <w:t xml:space="preserve">Oświadczenia i dokumenty tworzące ofertę </w:t>
      </w:r>
      <w:r w:rsidR="00054FC6" w:rsidRPr="00BE19B3">
        <w:rPr>
          <w:rFonts w:ascii="Times New Roman" w:hAnsi="Times New Roman" w:cs="Times New Roman"/>
          <w:sz w:val="24"/>
          <w:szCs w:val="24"/>
        </w:rPr>
        <w:t xml:space="preserve">na dzień jej złożenia, </w:t>
      </w:r>
      <w:r w:rsidR="00324DB6" w:rsidRPr="00BE19B3">
        <w:rPr>
          <w:rFonts w:ascii="Times New Roman" w:hAnsi="Times New Roman" w:cs="Times New Roman"/>
          <w:sz w:val="24"/>
          <w:szCs w:val="24"/>
        </w:rPr>
        <w:t xml:space="preserve">składane są w oryginale i </w:t>
      </w:r>
      <w:r w:rsidRPr="00BE19B3">
        <w:rPr>
          <w:rFonts w:ascii="Times New Roman" w:hAnsi="Times New Roman" w:cs="Times New Roman"/>
          <w:sz w:val="24"/>
          <w:szCs w:val="24"/>
        </w:rPr>
        <w:t xml:space="preserve">muszą być </w:t>
      </w:r>
      <w:r w:rsidR="002D3532" w:rsidRPr="00BE19B3">
        <w:rPr>
          <w:rFonts w:ascii="Times New Roman" w:hAnsi="Times New Roman" w:cs="Times New Roman"/>
          <w:sz w:val="24"/>
          <w:szCs w:val="24"/>
        </w:rPr>
        <w:t>opatrzone</w:t>
      </w:r>
      <w:r w:rsidRPr="00BE19B3">
        <w:rPr>
          <w:rFonts w:ascii="Times New Roman" w:hAnsi="Times New Roman" w:cs="Times New Roman"/>
          <w:sz w:val="24"/>
          <w:szCs w:val="24"/>
        </w:rPr>
        <w:t xml:space="preserve"> przez osobę/osoby umocowaną/e do działania w fir</w:t>
      </w:r>
      <w:r w:rsidRPr="003C596C">
        <w:rPr>
          <w:rFonts w:ascii="Times New Roman" w:hAnsi="Times New Roman" w:cs="Times New Roman"/>
          <w:sz w:val="24"/>
          <w:szCs w:val="24"/>
        </w:rPr>
        <w:t>mie Wykonawcy kwalifikowanym podpisem elektronicznym</w:t>
      </w:r>
      <w:r w:rsidR="00A76260" w:rsidRPr="003C596C">
        <w:rPr>
          <w:rFonts w:ascii="Times New Roman" w:hAnsi="Times New Roman" w:cs="Times New Roman"/>
          <w:sz w:val="24"/>
          <w:szCs w:val="24"/>
        </w:rPr>
        <w:t>, podpisem zaufanym lub podpisem osobistym</w:t>
      </w:r>
      <w:r w:rsidRPr="003C596C">
        <w:rPr>
          <w:rFonts w:ascii="Times New Roman" w:hAnsi="Times New Roman" w:cs="Times New Roman"/>
          <w:sz w:val="24"/>
          <w:szCs w:val="24"/>
        </w:rPr>
        <w:t xml:space="preserve">. Pozostałe oświadczenia i dokumenty składane są w oryginale lub elektronicznej kopii dokumentu poświadczonej za zgodność z oryginałem.  </w:t>
      </w:r>
    </w:p>
    <w:p w14:paraId="4B39AE66" w14:textId="789F1C15" w:rsidR="00C8115F" w:rsidRPr="003C596C" w:rsidRDefault="00C8115F" w:rsidP="00C8115F">
      <w:pPr>
        <w:pStyle w:val="Akapitzlist"/>
        <w:numPr>
          <w:ilvl w:val="0"/>
          <w:numId w:val="11"/>
        </w:numPr>
        <w:spacing w:after="0" w:line="240" w:lineRule="auto"/>
        <w:ind w:left="284" w:hanging="284"/>
        <w:jc w:val="both"/>
        <w:rPr>
          <w:rFonts w:ascii="Times New Roman" w:hAnsi="Times New Roman" w:cs="Times New Roman"/>
          <w:sz w:val="24"/>
          <w:szCs w:val="24"/>
        </w:rPr>
      </w:pPr>
      <w:bookmarkStart w:id="28" w:name="_Hlk107902865"/>
      <w:r w:rsidRPr="003C596C">
        <w:rPr>
          <w:rFonts w:ascii="Times New Roman" w:hAnsi="Times New Roman" w:cs="Times New Roman"/>
          <w:sz w:val="24"/>
          <w:szCs w:val="24"/>
        </w:rPr>
        <w:t xml:space="preserve">Wszelkie oświadczenia, wnioski, zawiadomienia oraz informacje od Wykonawcy, powinny być przekazywane za pośrednictwem Platformy zakupowej i formularza „Wyślij wiadomość </w:t>
      </w:r>
      <w:r w:rsidRPr="003C596C">
        <w:rPr>
          <w:rFonts w:ascii="Times New Roman" w:hAnsi="Times New Roman" w:cs="Times New Roman"/>
          <w:sz w:val="24"/>
          <w:szCs w:val="24"/>
        </w:rPr>
        <w:lastRenderedPageBreak/>
        <w:t xml:space="preserve">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w:t>
      </w:r>
      <w:r w:rsidRPr="003C596C">
        <w:rPr>
          <w:rFonts w:ascii="Times New Roman" w:hAnsi="Times New Roman" w:cs="Times New Roman"/>
          <w:sz w:val="24"/>
          <w:szCs w:val="24"/>
        </w:rPr>
        <w:br/>
        <w:t>do Zamawiającego.</w:t>
      </w:r>
    </w:p>
    <w:p w14:paraId="7EE45837" w14:textId="3B862DBD" w:rsidR="00C8115F" w:rsidRPr="003C596C" w:rsidRDefault="00C8115F" w:rsidP="00C8115F">
      <w:pPr>
        <w:pStyle w:val="Akapitzlist"/>
        <w:numPr>
          <w:ilvl w:val="0"/>
          <w:numId w:val="11"/>
        </w:numPr>
        <w:spacing w:after="0" w:line="240" w:lineRule="auto"/>
        <w:ind w:left="284" w:hanging="284"/>
        <w:jc w:val="both"/>
        <w:rPr>
          <w:rFonts w:ascii="Times New Roman" w:hAnsi="Times New Roman" w:cs="Times New Roman"/>
          <w:sz w:val="24"/>
          <w:szCs w:val="24"/>
        </w:rPr>
      </w:pPr>
      <w:bookmarkStart w:id="29" w:name="_Hlk107902892"/>
      <w:bookmarkEnd w:id="28"/>
      <w:r w:rsidRPr="003C596C">
        <w:rPr>
          <w:rFonts w:ascii="Times New Roman" w:hAnsi="Times New Roman" w:cs="Times New Roman"/>
          <w:sz w:val="24"/>
          <w:szCs w:val="24"/>
        </w:rPr>
        <w:t xml:space="preserve">Wykonawca jako podmiot profesjonalny ma obowiązek sprawdzania komunikatów </w:t>
      </w:r>
      <w:r w:rsidRPr="003C596C">
        <w:rPr>
          <w:rFonts w:ascii="Times New Roman" w:hAnsi="Times New Roman" w:cs="Times New Roman"/>
          <w:sz w:val="24"/>
          <w:szCs w:val="24"/>
        </w:rPr>
        <w:br/>
        <w:t>i wiadomości bezpośrednio na Platformie zakupowej przesłanych przez Zamawiającego.</w:t>
      </w:r>
    </w:p>
    <w:p w14:paraId="19193C08" w14:textId="11936C42" w:rsidR="00C8115F" w:rsidRPr="003C596C" w:rsidRDefault="00C8115F" w:rsidP="00C8115F">
      <w:pPr>
        <w:pStyle w:val="Akapitzlist"/>
        <w:numPr>
          <w:ilvl w:val="0"/>
          <w:numId w:val="11"/>
        </w:numPr>
        <w:spacing w:after="0" w:line="240" w:lineRule="auto"/>
        <w:ind w:left="284" w:hanging="284"/>
        <w:jc w:val="both"/>
        <w:rPr>
          <w:rFonts w:ascii="Times New Roman" w:hAnsi="Times New Roman" w:cs="Times New Roman"/>
          <w:sz w:val="24"/>
          <w:szCs w:val="24"/>
        </w:rPr>
      </w:pPr>
      <w:r w:rsidRPr="003C596C">
        <w:rPr>
          <w:rFonts w:ascii="Times New Roman" w:hAnsi="Times New Roman" w:cs="Times New Roman"/>
          <w:sz w:val="24"/>
          <w:szCs w:val="24"/>
        </w:rPr>
        <w:t>Wykonawca jest obowiązany niezwłocznie zawiadamiać o zmianie danych kontaktowych.</w:t>
      </w:r>
    </w:p>
    <w:p w14:paraId="26FE04E5" w14:textId="33A0E4D0" w:rsidR="00D875CF" w:rsidRPr="003C596C" w:rsidRDefault="009B22C0" w:rsidP="00E4325E">
      <w:pPr>
        <w:pStyle w:val="Akapitzlist"/>
        <w:numPr>
          <w:ilvl w:val="0"/>
          <w:numId w:val="11"/>
        </w:numPr>
        <w:ind w:left="284" w:hanging="284"/>
        <w:jc w:val="both"/>
        <w:rPr>
          <w:rFonts w:ascii="Times New Roman" w:hAnsi="Times New Roman" w:cs="Times New Roman"/>
          <w:sz w:val="24"/>
          <w:szCs w:val="24"/>
        </w:rPr>
      </w:pPr>
      <w:bookmarkStart w:id="30" w:name="_Hlk107902972"/>
      <w:bookmarkEnd w:id="27"/>
      <w:bookmarkEnd w:id="29"/>
      <w:r w:rsidRPr="003C596C">
        <w:rPr>
          <w:rFonts w:ascii="Times New Roman" w:hAnsi="Times New Roman" w:cs="Times New Roman"/>
          <w:sz w:val="24"/>
          <w:szCs w:val="24"/>
        </w:rPr>
        <w:t xml:space="preserve">Wszelkie oświadczenia </w:t>
      </w:r>
      <w:r w:rsidR="008F5710" w:rsidRPr="003C596C">
        <w:rPr>
          <w:rFonts w:ascii="Times New Roman" w:hAnsi="Times New Roman" w:cs="Times New Roman"/>
          <w:sz w:val="24"/>
          <w:szCs w:val="24"/>
        </w:rPr>
        <w:t>podmiotów</w:t>
      </w:r>
      <w:r w:rsidRPr="003C596C">
        <w:rPr>
          <w:rFonts w:ascii="Times New Roman" w:hAnsi="Times New Roman" w:cs="Times New Roman"/>
          <w:sz w:val="24"/>
          <w:szCs w:val="24"/>
        </w:rPr>
        <w:t xml:space="preserve"> składających ofertę wspólnie oraz podmiotów udostępniających potencjał powinny mieć formę dokumentu elektronicznego podpisanego kwalifikowanym podpisem elektronicznym </w:t>
      </w:r>
      <w:r w:rsidR="00CB4EC5" w:rsidRPr="003C596C">
        <w:rPr>
          <w:rFonts w:ascii="Times New Roman" w:hAnsi="Times New Roman" w:cs="Times New Roman"/>
          <w:sz w:val="24"/>
          <w:szCs w:val="24"/>
        </w:rPr>
        <w:t xml:space="preserve">lub </w:t>
      </w:r>
      <w:r w:rsidR="002D3532" w:rsidRPr="003C596C">
        <w:rPr>
          <w:rFonts w:ascii="Times New Roman" w:hAnsi="Times New Roman" w:cs="Times New Roman"/>
          <w:sz w:val="24"/>
          <w:szCs w:val="24"/>
        </w:rPr>
        <w:t xml:space="preserve">być </w:t>
      </w:r>
      <w:r w:rsidR="00CB4EC5" w:rsidRPr="003C596C">
        <w:rPr>
          <w:rFonts w:ascii="Times New Roman" w:hAnsi="Times New Roman" w:cs="Times New Roman"/>
          <w:sz w:val="24"/>
          <w:szCs w:val="24"/>
        </w:rPr>
        <w:t xml:space="preserve">w postaci elektronicznej opatrzonej podpisem zaufanym lub podpisem osobistym </w:t>
      </w:r>
      <w:r w:rsidRPr="003C596C">
        <w:rPr>
          <w:rFonts w:ascii="Times New Roman" w:hAnsi="Times New Roman" w:cs="Times New Roman"/>
          <w:sz w:val="24"/>
          <w:szCs w:val="24"/>
        </w:rPr>
        <w:t>przez każdego z nich w zakresie w jakim potwierdzają okoliczności, warunków udziału w postępowaniu oraz wykluczeniu.</w:t>
      </w:r>
    </w:p>
    <w:p w14:paraId="140A22A0" w14:textId="76652137" w:rsidR="00A36AB3" w:rsidRPr="003C596C" w:rsidRDefault="009B22C0" w:rsidP="00E4325E">
      <w:pPr>
        <w:pStyle w:val="Akapitzlist"/>
        <w:numPr>
          <w:ilvl w:val="0"/>
          <w:numId w:val="11"/>
        </w:numPr>
        <w:ind w:left="284" w:hanging="284"/>
        <w:jc w:val="both"/>
        <w:rPr>
          <w:rFonts w:ascii="Times New Roman" w:hAnsi="Times New Roman" w:cs="Times New Roman"/>
          <w:sz w:val="24"/>
          <w:szCs w:val="24"/>
        </w:rPr>
      </w:pPr>
      <w:r w:rsidRPr="003C596C">
        <w:rPr>
          <w:rFonts w:ascii="Times New Roman" w:hAnsi="Times New Roman" w:cs="Times New Roman"/>
          <w:sz w:val="24"/>
          <w:szCs w:val="24"/>
        </w:rPr>
        <w:t xml:space="preserve">Wszelkie zawiadomienia, oświadczenia, wnioski oraz informacje przekazane w formie elektronicznej </w:t>
      </w:r>
      <w:r w:rsidR="00CB4EC5" w:rsidRPr="003C596C">
        <w:rPr>
          <w:rFonts w:ascii="Times New Roman" w:hAnsi="Times New Roman" w:cs="Times New Roman"/>
          <w:sz w:val="24"/>
          <w:szCs w:val="24"/>
        </w:rPr>
        <w:t xml:space="preserve">lub w postaci elektronicznej </w:t>
      </w:r>
      <w:r w:rsidRPr="003C596C">
        <w:rPr>
          <w:rFonts w:ascii="Times New Roman" w:hAnsi="Times New Roman" w:cs="Times New Roman"/>
          <w:sz w:val="24"/>
          <w:szCs w:val="24"/>
        </w:rPr>
        <w:t>wymagają na żądanie każdej ze stron niezwłocznego potwierdzenia faktu ich otrzymania.</w:t>
      </w:r>
      <w:r w:rsidR="007B68C4" w:rsidRPr="003C596C">
        <w:rPr>
          <w:rFonts w:ascii="Times New Roman" w:hAnsi="Times New Roman" w:cs="Times New Roman"/>
          <w:sz w:val="24"/>
          <w:szCs w:val="24"/>
        </w:rPr>
        <w:t xml:space="preserve"> W przypadku niepotwierdzenia </w:t>
      </w:r>
      <w:r w:rsidR="0047027F">
        <w:rPr>
          <w:rFonts w:ascii="Times New Roman" w:hAnsi="Times New Roman" w:cs="Times New Roman"/>
          <w:sz w:val="24"/>
          <w:szCs w:val="24"/>
        </w:rPr>
        <w:t xml:space="preserve">                       </w:t>
      </w:r>
      <w:r w:rsidR="007B68C4" w:rsidRPr="003C596C">
        <w:rPr>
          <w:rFonts w:ascii="Times New Roman" w:hAnsi="Times New Roman" w:cs="Times New Roman"/>
          <w:sz w:val="24"/>
          <w:szCs w:val="24"/>
        </w:rPr>
        <w:t>ze strony Wykonawcy odbioru przesłanych informacji Zamawiający uzna, że wiadomość została skutecznie przekazana do Wykonawcy po wydrukowaniu prawidłowego komunikatu elektroniczne</w:t>
      </w:r>
      <w:r w:rsidR="008F3FBF" w:rsidRPr="003C596C">
        <w:rPr>
          <w:rFonts w:ascii="Times New Roman" w:hAnsi="Times New Roman" w:cs="Times New Roman"/>
          <w:sz w:val="24"/>
          <w:szCs w:val="24"/>
        </w:rPr>
        <w:t>go</w:t>
      </w:r>
      <w:r w:rsidR="007B68C4" w:rsidRPr="003C596C">
        <w:rPr>
          <w:rFonts w:ascii="Times New Roman" w:hAnsi="Times New Roman" w:cs="Times New Roman"/>
          <w:sz w:val="24"/>
          <w:szCs w:val="24"/>
        </w:rPr>
        <w:t xml:space="preserve"> o wysłaniu informacji. </w:t>
      </w:r>
    </w:p>
    <w:p w14:paraId="7FF3DC70" w14:textId="51FA9CC5" w:rsidR="00A36AB3" w:rsidRPr="003C596C" w:rsidRDefault="00A36AB3" w:rsidP="00E4325E">
      <w:pPr>
        <w:pStyle w:val="Akapitzlist"/>
        <w:numPr>
          <w:ilvl w:val="0"/>
          <w:numId w:val="11"/>
        </w:numPr>
        <w:ind w:left="284" w:hanging="284"/>
        <w:jc w:val="both"/>
        <w:rPr>
          <w:rFonts w:ascii="Times New Roman" w:hAnsi="Times New Roman" w:cs="Times New Roman"/>
          <w:sz w:val="24"/>
          <w:szCs w:val="24"/>
        </w:rPr>
      </w:pPr>
      <w:bookmarkStart w:id="31" w:name="_Hlk107903241"/>
      <w:bookmarkEnd w:id="30"/>
      <w:r w:rsidRPr="003C596C">
        <w:rPr>
          <w:rFonts w:ascii="Times New Roman" w:hAnsi="Times New Roman" w:cs="Times New Roman"/>
          <w:sz w:val="24"/>
          <w:szCs w:val="24"/>
        </w:rPr>
        <w:t xml:space="preserve">Sposób sporządzenia dokumentów elektronicznych, oświadczeń lub elektronicznych kopii dokumentów lub oświadczeń musi być zgodny z wymaganiami określonymi </w:t>
      </w:r>
      <w:r w:rsidR="0047027F">
        <w:rPr>
          <w:rFonts w:ascii="Times New Roman" w:hAnsi="Times New Roman" w:cs="Times New Roman"/>
          <w:sz w:val="24"/>
          <w:szCs w:val="24"/>
        </w:rPr>
        <w:t xml:space="preserve">                              </w:t>
      </w:r>
      <w:r w:rsidRPr="003C596C">
        <w:rPr>
          <w:rFonts w:ascii="Times New Roman" w:hAnsi="Times New Roman" w:cs="Times New Roman"/>
          <w:sz w:val="24"/>
          <w:szCs w:val="24"/>
        </w:rPr>
        <w:t xml:space="preserve">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w:t>
      </w:r>
      <w:r w:rsidR="00D51BDD" w:rsidRPr="003C596C">
        <w:rPr>
          <w:rFonts w:ascii="Times New Roman" w:hAnsi="Times New Roman" w:cs="Times New Roman"/>
          <w:sz w:val="24"/>
          <w:szCs w:val="24"/>
        </w:rPr>
        <w:t>sprawie podmiotowych środków dowodowych oraz innych dokumentów lub oświadczeń</w:t>
      </w:r>
      <w:r w:rsidR="003065A7" w:rsidRPr="003C596C">
        <w:rPr>
          <w:rFonts w:ascii="Times New Roman" w:hAnsi="Times New Roman" w:cs="Times New Roman"/>
          <w:sz w:val="24"/>
          <w:szCs w:val="24"/>
        </w:rPr>
        <w:t xml:space="preserve">, jakich może żądać </w:t>
      </w:r>
      <w:r w:rsidR="0047027F">
        <w:rPr>
          <w:rFonts w:ascii="Times New Roman" w:hAnsi="Times New Roman" w:cs="Times New Roman"/>
          <w:sz w:val="24"/>
          <w:szCs w:val="24"/>
        </w:rPr>
        <w:t>Z</w:t>
      </w:r>
      <w:r w:rsidR="003065A7" w:rsidRPr="003C596C">
        <w:rPr>
          <w:rFonts w:ascii="Times New Roman" w:hAnsi="Times New Roman" w:cs="Times New Roman"/>
          <w:sz w:val="24"/>
          <w:szCs w:val="24"/>
        </w:rPr>
        <w:t xml:space="preserve">amawiający </w:t>
      </w:r>
      <w:r w:rsidR="00D51BDD" w:rsidRPr="003C596C">
        <w:rPr>
          <w:rFonts w:ascii="Times New Roman" w:hAnsi="Times New Roman" w:cs="Times New Roman"/>
          <w:sz w:val="24"/>
          <w:szCs w:val="24"/>
        </w:rPr>
        <w:t xml:space="preserve"> </w:t>
      </w:r>
    </w:p>
    <w:p w14:paraId="49A2B896" w14:textId="778E9C3F" w:rsidR="007B68C4" w:rsidRPr="003C596C" w:rsidRDefault="007B68C4" w:rsidP="00151FC2">
      <w:pPr>
        <w:pStyle w:val="Akapitzlist"/>
        <w:numPr>
          <w:ilvl w:val="0"/>
          <w:numId w:val="11"/>
        </w:numPr>
        <w:ind w:left="426" w:hanging="426"/>
        <w:jc w:val="both"/>
        <w:rPr>
          <w:rFonts w:ascii="Times New Roman" w:hAnsi="Times New Roman" w:cs="Times New Roman"/>
          <w:sz w:val="24"/>
          <w:szCs w:val="24"/>
        </w:rPr>
      </w:pPr>
      <w:bookmarkStart w:id="32" w:name="_Hlk107903311"/>
      <w:bookmarkEnd w:id="31"/>
      <w:r w:rsidRPr="003C596C">
        <w:rPr>
          <w:rFonts w:ascii="Times New Roman" w:hAnsi="Times New Roman" w:cs="Times New Roman"/>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295262E6" w14:textId="37B9E32D" w:rsidR="00151FC2" w:rsidRPr="003C596C" w:rsidRDefault="009B22C0" w:rsidP="00151FC2">
      <w:pPr>
        <w:pStyle w:val="Akapitzlist"/>
        <w:numPr>
          <w:ilvl w:val="0"/>
          <w:numId w:val="11"/>
        </w:numPr>
        <w:spacing w:after="0" w:line="240" w:lineRule="auto"/>
        <w:ind w:left="426" w:hanging="426"/>
        <w:jc w:val="both"/>
        <w:rPr>
          <w:rFonts w:ascii="Times New Roman" w:hAnsi="Times New Roman" w:cs="Times New Roman"/>
          <w:sz w:val="24"/>
          <w:szCs w:val="24"/>
        </w:rPr>
      </w:pPr>
      <w:r w:rsidRPr="003C596C">
        <w:rPr>
          <w:rFonts w:ascii="Times New Roman" w:hAnsi="Times New Roman" w:cs="Times New Roman"/>
          <w:sz w:val="24"/>
          <w:szCs w:val="24"/>
        </w:rPr>
        <w:t xml:space="preserve">Wszelkie wyjaśnienia, modyfikacje treści SWZ oraz inne </w:t>
      </w:r>
      <w:r w:rsidR="00AD3BB3" w:rsidRPr="003C596C">
        <w:rPr>
          <w:rFonts w:ascii="Times New Roman" w:hAnsi="Times New Roman" w:cs="Times New Roman"/>
          <w:sz w:val="24"/>
          <w:szCs w:val="24"/>
        </w:rPr>
        <w:t xml:space="preserve">wymagane </w:t>
      </w:r>
      <w:r w:rsidRPr="003C596C">
        <w:rPr>
          <w:rFonts w:ascii="Times New Roman" w:hAnsi="Times New Roman" w:cs="Times New Roman"/>
          <w:sz w:val="24"/>
          <w:szCs w:val="24"/>
        </w:rPr>
        <w:t xml:space="preserve">informacje związane z niniejszym postępowaniem Zamawiający będzie zamieszczał </w:t>
      </w:r>
      <w:r w:rsidR="00DE0FEE" w:rsidRPr="003C596C">
        <w:rPr>
          <w:rFonts w:ascii="Times New Roman" w:hAnsi="Times New Roman" w:cs="Times New Roman"/>
          <w:sz w:val="24"/>
          <w:szCs w:val="24"/>
        </w:rPr>
        <w:t xml:space="preserve">na </w:t>
      </w:r>
      <w:r w:rsidR="00151FC2" w:rsidRPr="003C596C">
        <w:rPr>
          <w:rFonts w:ascii="Times New Roman" w:hAnsi="Times New Roman" w:cs="Times New Roman"/>
          <w:sz w:val="24"/>
          <w:szCs w:val="24"/>
        </w:rPr>
        <w:t>Platformie zakupowej w sekcji „KOMUNIKATY”. Zmiany są każdorazowo wiążące dla Wykonawców.</w:t>
      </w:r>
    </w:p>
    <w:p w14:paraId="43148C4E" w14:textId="6B0AE378" w:rsidR="00D875CF" w:rsidRPr="003C596C" w:rsidRDefault="009B22C0" w:rsidP="00B230A5">
      <w:pPr>
        <w:pStyle w:val="Akapitzlist"/>
        <w:numPr>
          <w:ilvl w:val="0"/>
          <w:numId w:val="11"/>
        </w:numPr>
        <w:ind w:left="426" w:hanging="426"/>
        <w:jc w:val="both"/>
        <w:rPr>
          <w:rFonts w:ascii="Times New Roman" w:hAnsi="Times New Roman" w:cs="Times New Roman"/>
          <w:sz w:val="24"/>
          <w:szCs w:val="24"/>
        </w:rPr>
      </w:pPr>
      <w:bookmarkStart w:id="33" w:name="_Hlk107903423"/>
      <w:bookmarkEnd w:id="32"/>
      <w:r w:rsidRPr="003C596C">
        <w:rPr>
          <w:rFonts w:ascii="Times New Roman" w:hAnsi="Times New Roman" w:cs="Times New Roman"/>
          <w:sz w:val="24"/>
          <w:szCs w:val="24"/>
        </w:rPr>
        <w:t>W uzasadnionych przypadkach Zamawiający może przed upływem terminu składania ofert zmienić treść niniejszej SWZ</w:t>
      </w:r>
      <w:r w:rsidR="00E47ADE" w:rsidRPr="003C596C">
        <w:rPr>
          <w:rFonts w:ascii="Times New Roman" w:hAnsi="Times New Roman" w:cs="Times New Roman"/>
          <w:sz w:val="24"/>
          <w:szCs w:val="24"/>
        </w:rPr>
        <w:t>,</w:t>
      </w:r>
      <w:r w:rsidRPr="003C596C">
        <w:rPr>
          <w:rFonts w:ascii="Times New Roman" w:hAnsi="Times New Roman" w:cs="Times New Roman"/>
          <w:sz w:val="24"/>
          <w:szCs w:val="24"/>
        </w:rPr>
        <w:t xml:space="preserve"> dokonaną zmianę Zamawiający udostępni na </w:t>
      </w:r>
      <w:r w:rsidR="00151FC2" w:rsidRPr="003C596C">
        <w:rPr>
          <w:rFonts w:ascii="Times New Roman" w:hAnsi="Times New Roman" w:cs="Times New Roman"/>
          <w:sz w:val="24"/>
          <w:szCs w:val="24"/>
        </w:rPr>
        <w:t xml:space="preserve">Platformie zakupowej </w:t>
      </w:r>
      <w:r w:rsidRPr="003C596C">
        <w:rPr>
          <w:rFonts w:ascii="Times New Roman" w:hAnsi="Times New Roman" w:cs="Times New Roman"/>
          <w:sz w:val="24"/>
          <w:szCs w:val="24"/>
        </w:rPr>
        <w:t>.</w:t>
      </w:r>
    </w:p>
    <w:p w14:paraId="065767AD" w14:textId="28588009" w:rsidR="00D875CF" w:rsidRPr="003C596C" w:rsidRDefault="009B22C0" w:rsidP="00151FC2">
      <w:pPr>
        <w:pStyle w:val="Akapitzlist"/>
        <w:numPr>
          <w:ilvl w:val="0"/>
          <w:numId w:val="11"/>
        </w:numPr>
        <w:ind w:left="426" w:hanging="426"/>
        <w:jc w:val="both"/>
        <w:rPr>
          <w:rFonts w:ascii="Times New Roman" w:hAnsi="Times New Roman" w:cs="Times New Roman"/>
          <w:sz w:val="24"/>
          <w:szCs w:val="24"/>
        </w:rPr>
      </w:pPr>
      <w:r w:rsidRPr="003C596C">
        <w:rPr>
          <w:rFonts w:ascii="Times New Roman" w:hAnsi="Times New Roman" w:cs="Times New Roman"/>
          <w:sz w:val="24"/>
          <w:szCs w:val="24"/>
        </w:rPr>
        <w:t xml:space="preserve">Jeżeli przywołana zmiana prowadzić będzie do zmiany treści ogłoszenia o niniejszym zamówieniu, Zamawiający przekazuje </w:t>
      </w:r>
      <w:r w:rsidR="00E47ADE" w:rsidRPr="003C596C">
        <w:rPr>
          <w:rFonts w:ascii="Times New Roman" w:hAnsi="Times New Roman" w:cs="Times New Roman"/>
          <w:sz w:val="24"/>
          <w:szCs w:val="24"/>
        </w:rPr>
        <w:t xml:space="preserve">do </w:t>
      </w:r>
      <w:r w:rsidR="00AA70AB" w:rsidRPr="003C596C">
        <w:rPr>
          <w:rFonts w:ascii="Times New Roman" w:hAnsi="Times New Roman" w:cs="Times New Roman"/>
          <w:sz w:val="24"/>
          <w:szCs w:val="24"/>
        </w:rPr>
        <w:t xml:space="preserve">Biuletynu Zamówień Publicznych ogłoszenie </w:t>
      </w:r>
      <w:r w:rsidR="0047027F">
        <w:rPr>
          <w:rFonts w:ascii="Times New Roman" w:hAnsi="Times New Roman" w:cs="Times New Roman"/>
          <w:sz w:val="24"/>
          <w:szCs w:val="24"/>
        </w:rPr>
        <w:t xml:space="preserve">                </w:t>
      </w:r>
      <w:r w:rsidR="00AA70AB" w:rsidRPr="003C596C">
        <w:rPr>
          <w:rFonts w:ascii="Times New Roman" w:hAnsi="Times New Roman" w:cs="Times New Roman"/>
          <w:sz w:val="24"/>
          <w:szCs w:val="24"/>
        </w:rPr>
        <w:t>o zmianie ogłoszenia</w:t>
      </w:r>
      <w:r w:rsidRPr="003C596C">
        <w:rPr>
          <w:rFonts w:ascii="Times New Roman" w:hAnsi="Times New Roman" w:cs="Times New Roman"/>
          <w:sz w:val="24"/>
          <w:szCs w:val="24"/>
        </w:rPr>
        <w:t xml:space="preserve">. </w:t>
      </w:r>
    </w:p>
    <w:p w14:paraId="2E5F0067" w14:textId="6A94D9E0" w:rsidR="00AA70AB" w:rsidRPr="003C596C" w:rsidRDefault="00B30A4C" w:rsidP="003C403B">
      <w:pPr>
        <w:pStyle w:val="Akapitzlist"/>
        <w:numPr>
          <w:ilvl w:val="0"/>
          <w:numId w:val="11"/>
        </w:numPr>
        <w:ind w:left="426" w:hanging="426"/>
        <w:jc w:val="both"/>
        <w:rPr>
          <w:rFonts w:ascii="Times New Roman" w:hAnsi="Times New Roman" w:cs="Times New Roman"/>
          <w:sz w:val="24"/>
          <w:szCs w:val="24"/>
        </w:rPr>
      </w:pPr>
      <w:r w:rsidRPr="003C596C">
        <w:rPr>
          <w:rFonts w:ascii="Times New Roman" w:hAnsi="Times New Roman" w:cs="Times New Roman"/>
          <w:sz w:val="24"/>
          <w:szCs w:val="24"/>
        </w:rPr>
        <w:t>Jeżeli zmiany treści SWZ są  istotne</w:t>
      </w:r>
      <w:r w:rsidR="009B22C0" w:rsidRPr="003C596C">
        <w:rPr>
          <w:rFonts w:ascii="Times New Roman" w:hAnsi="Times New Roman" w:cs="Times New Roman"/>
          <w:sz w:val="24"/>
          <w:szCs w:val="24"/>
        </w:rPr>
        <w:t xml:space="preserve"> </w:t>
      </w:r>
      <w:r w:rsidRPr="003C596C">
        <w:rPr>
          <w:rFonts w:ascii="Times New Roman" w:hAnsi="Times New Roman" w:cs="Times New Roman"/>
          <w:sz w:val="24"/>
          <w:szCs w:val="24"/>
        </w:rPr>
        <w:t>dla sporządzenia oferty</w:t>
      </w:r>
      <w:r w:rsidR="00E47ADE" w:rsidRPr="003C596C">
        <w:rPr>
          <w:rFonts w:ascii="Times New Roman" w:hAnsi="Times New Roman" w:cs="Times New Roman"/>
          <w:sz w:val="24"/>
          <w:szCs w:val="24"/>
        </w:rPr>
        <w:t>,</w:t>
      </w:r>
      <w:r w:rsidRPr="003C596C">
        <w:rPr>
          <w:rFonts w:ascii="Times New Roman" w:hAnsi="Times New Roman" w:cs="Times New Roman"/>
          <w:sz w:val="24"/>
          <w:szCs w:val="24"/>
        </w:rPr>
        <w:t xml:space="preserve"> </w:t>
      </w:r>
      <w:r w:rsidR="009B22C0" w:rsidRPr="003C596C">
        <w:rPr>
          <w:rFonts w:ascii="Times New Roman" w:hAnsi="Times New Roman" w:cs="Times New Roman"/>
          <w:sz w:val="24"/>
          <w:szCs w:val="24"/>
        </w:rPr>
        <w:t xml:space="preserve">Zamawiający przedłuża termin składania ofert o czas niezbędny na </w:t>
      </w:r>
      <w:r w:rsidR="004D01A1" w:rsidRPr="003C596C">
        <w:rPr>
          <w:rFonts w:ascii="Times New Roman" w:hAnsi="Times New Roman" w:cs="Times New Roman"/>
          <w:sz w:val="24"/>
          <w:szCs w:val="24"/>
        </w:rPr>
        <w:t xml:space="preserve">zapoznanie się ze zmianami SWZ </w:t>
      </w:r>
      <w:r w:rsidR="0047027F">
        <w:rPr>
          <w:rFonts w:ascii="Times New Roman" w:hAnsi="Times New Roman" w:cs="Times New Roman"/>
          <w:sz w:val="24"/>
          <w:szCs w:val="24"/>
        </w:rPr>
        <w:t xml:space="preserve">                                           </w:t>
      </w:r>
      <w:r w:rsidR="004D01A1" w:rsidRPr="003C596C">
        <w:rPr>
          <w:rFonts w:ascii="Times New Roman" w:hAnsi="Times New Roman" w:cs="Times New Roman"/>
          <w:sz w:val="24"/>
          <w:szCs w:val="24"/>
        </w:rPr>
        <w:t>i przygotowaniem oferty</w:t>
      </w:r>
      <w:r w:rsidR="009B22C0" w:rsidRPr="003C596C">
        <w:rPr>
          <w:rFonts w:ascii="Times New Roman" w:hAnsi="Times New Roman" w:cs="Times New Roman"/>
          <w:sz w:val="24"/>
          <w:szCs w:val="24"/>
        </w:rPr>
        <w:t xml:space="preserve"> oraz Zamawiający zamieści informację </w:t>
      </w:r>
      <w:r w:rsidR="004D01A1" w:rsidRPr="003C596C">
        <w:rPr>
          <w:rFonts w:ascii="Times New Roman" w:hAnsi="Times New Roman" w:cs="Times New Roman"/>
          <w:sz w:val="24"/>
          <w:szCs w:val="24"/>
        </w:rPr>
        <w:t xml:space="preserve">o zmianach SWZ </w:t>
      </w:r>
      <w:r w:rsidR="009B22C0" w:rsidRPr="003C596C">
        <w:rPr>
          <w:rFonts w:ascii="Times New Roman" w:hAnsi="Times New Roman" w:cs="Times New Roman"/>
          <w:sz w:val="24"/>
          <w:szCs w:val="24"/>
        </w:rPr>
        <w:t xml:space="preserve">na </w:t>
      </w:r>
      <w:r w:rsidR="00151FC2" w:rsidRPr="003C596C">
        <w:rPr>
          <w:rFonts w:ascii="Times New Roman" w:hAnsi="Times New Roman" w:cs="Times New Roman"/>
          <w:sz w:val="24"/>
          <w:szCs w:val="24"/>
        </w:rPr>
        <w:t xml:space="preserve">Platformie zakupowej </w:t>
      </w:r>
      <w:r w:rsidR="00DE0FEE" w:rsidRPr="003C596C">
        <w:rPr>
          <w:rFonts w:ascii="Times New Roman" w:hAnsi="Times New Roman" w:cs="Times New Roman"/>
          <w:sz w:val="24"/>
          <w:szCs w:val="24"/>
        </w:rPr>
        <w:t>Zamawiającego</w:t>
      </w:r>
      <w:r w:rsidR="004D01A1" w:rsidRPr="003C596C">
        <w:rPr>
          <w:rFonts w:ascii="Times New Roman" w:hAnsi="Times New Roman" w:cs="Times New Roman"/>
          <w:sz w:val="24"/>
          <w:szCs w:val="24"/>
        </w:rPr>
        <w:t xml:space="preserve"> w terminie nie wcześnie</w:t>
      </w:r>
      <w:r w:rsidR="00AA70AB" w:rsidRPr="003C596C">
        <w:rPr>
          <w:rFonts w:ascii="Times New Roman" w:hAnsi="Times New Roman" w:cs="Times New Roman"/>
          <w:sz w:val="24"/>
          <w:szCs w:val="24"/>
        </w:rPr>
        <w:t>j niż po publikacji ogłoszenia.</w:t>
      </w:r>
    </w:p>
    <w:p w14:paraId="1F6D5D28" w14:textId="4C1864CD" w:rsidR="003C403B" w:rsidRPr="0048237A" w:rsidRDefault="00AA70AB" w:rsidP="00B230A5">
      <w:pPr>
        <w:pStyle w:val="Akapitzlist"/>
        <w:numPr>
          <w:ilvl w:val="0"/>
          <w:numId w:val="11"/>
        </w:numPr>
        <w:ind w:left="426" w:hanging="426"/>
        <w:jc w:val="both"/>
        <w:rPr>
          <w:rFonts w:ascii="Times New Roman" w:hAnsi="Times New Roman" w:cs="Times New Roman"/>
          <w:sz w:val="24"/>
          <w:szCs w:val="24"/>
        </w:rPr>
      </w:pPr>
      <w:bookmarkStart w:id="34" w:name="_Hlk107567559"/>
      <w:bookmarkEnd w:id="25"/>
      <w:bookmarkEnd w:id="33"/>
      <w:r w:rsidRPr="00B230A5">
        <w:rPr>
          <w:rFonts w:ascii="Times New Roman" w:hAnsi="Times New Roman" w:cs="Times New Roman"/>
          <w:sz w:val="24"/>
          <w:szCs w:val="24"/>
        </w:rPr>
        <w:t>J</w:t>
      </w:r>
      <w:r w:rsidR="009B22C0" w:rsidRPr="00B230A5">
        <w:rPr>
          <w:rFonts w:ascii="Times New Roman" w:hAnsi="Times New Roman" w:cs="Times New Roman"/>
          <w:sz w:val="24"/>
          <w:szCs w:val="24"/>
        </w:rPr>
        <w:t>eżeli w wyniku zmiany nie zostanie zmieniona treść ogłoszenia o zamówieniu</w:t>
      </w:r>
      <w:r w:rsidR="00C213AC" w:rsidRPr="00B230A5">
        <w:rPr>
          <w:rFonts w:ascii="Times New Roman" w:hAnsi="Times New Roman" w:cs="Times New Roman"/>
          <w:sz w:val="24"/>
          <w:szCs w:val="24"/>
        </w:rPr>
        <w:t>,</w:t>
      </w:r>
      <w:r w:rsidR="009B22C0" w:rsidRPr="00B230A5">
        <w:rPr>
          <w:rFonts w:ascii="Times New Roman" w:hAnsi="Times New Roman" w:cs="Times New Roman"/>
          <w:sz w:val="24"/>
          <w:szCs w:val="24"/>
        </w:rPr>
        <w:t xml:space="preserve"> niezbędny będzie dodatkowy czas na wprowadzenie zmian w ofertach</w:t>
      </w:r>
      <w:r w:rsidR="00C213AC" w:rsidRPr="00B230A5">
        <w:rPr>
          <w:rFonts w:ascii="Times New Roman" w:hAnsi="Times New Roman" w:cs="Times New Roman"/>
          <w:sz w:val="24"/>
          <w:szCs w:val="24"/>
        </w:rPr>
        <w:t>,</w:t>
      </w:r>
      <w:r w:rsidR="009B22C0" w:rsidRPr="00B230A5">
        <w:rPr>
          <w:rFonts w:ascii="Times New Roman" w:hAnsi="Times New Roman" w:cs="Times New Roman"/>
          <w:sz w:val="24"/>
          <w:szCs w:val="24"/>
        </w:rPr>
        <w:t xml:space="preserve"> Zamawiający przedłuży termin składania ofert oraz zamieści </w:t>
      </w:r>
      <w:r w:rsidR="003C403B" w:rsidRPr="00AA70AB">
        <w:rPr>
          <w:rFonts w:ascii="Times New Roman" w:hAnsi="Times New Roman" w:cs="Times New Roman"/>
          <w:sz w:val="24"/>
          <w:szCs w:val="24"/>
        </w:rPr>
        <w:t xml:space="preserve">informację na </w:t>
      </w:r>
      <w:r w:rsidR="003C403B" w:rsidRPr="0048237A">
        <w:rPr>
          <w:rFonts w:ascii="Times New Roman" w:hAnsi="Times New Roman" w:cs="Times New Roman"/>
          <w:sz w:val="24"/>
          <w:szCs w:val="24"/>
        </w:rPr>
        <w:t>Platformie zakupowej.</w:t>
      </w:r>
    </w:p>
    <w:p w14:paraId="46381333" w14:textId="338EBA50" w:rsidR="00054FC6" w:rsidRPr="00BC3947" w:rsidRDefault="00151FC2" w:rsidP="00BC3947">
      <w:pPr>
        <w:pStyle w:val="Akapitzlist"/>
        <w:numPr>
          <w:ilvl w:val="0"/>
          <w:numId w:val="11"/>
        </w:numPr>
        <w:spacing w:after="0" w:line="240" w:lineRule="auto"/>
        <w:ind w:left="426" w:hanging="426"/>
        <w:jc w:val="both"/>
        <w:rPr>
          <w:rFonts w:ascii="Times New Roman" w:hAnsi="Times New Roman" w:cs="Times New Roman"/>
          <w:b/>
          <w:color w:val="0070C0"/>
          <w:sz w:val="24"/>
          <w:szCs w:val="24"/>
        </w:rPr>
      </w:pPr>
      <w:bookmarkStart w:id="35" w:name="_Hlk107567380"/>
      <w:bookmarkEnd w:id="34"/>
      <w:r w:rsidRPr="00BC3947">
        <w:rPr>
          <w:rFonts w:ascii="Times New Roman" w:hAnsi="Times New Roman" w:cs="Times New Roman"/>
          <w:sz w:val="24"/>
          <w:szCs w:val="24"/>
        </w:rPr>
        <w:lastRenderedPageBreak/>
        <w:t>Dokumenty wymienione w rozdziale</w:t>
      </w:r>
      <w:r w:rsidR="001E73E5" w:rsidRPr="00BC3947">
        <w:rPr>
          <w:rFonts w:ascii="Times New Roman" w:hAnsi="Times New Roman" w:cs="Times New Roman"/>
          <w:sz w:val="24"/>
          <w:szCs w:val="24"/>
        </w:rPr>
        <w:t>:</w:t>
      </w:r>
      <w:r w:rsidRPr="00BC3947">
        <w:rPr>
          <w:rFonts w:ascii="Times New Roman" w:hAnsi="Times New Roman" w:cs="Times New Roman"/>
          <w:sz w:val="24"/>
          <w:szCs w:val="24"/>
        </w:rPr>
        <w:t xml:space="preserve"> </w:t>
      </w:r>
      <w:bookmarkStart w:id="36" w:name="_Hlk107904230"/>
      <w:r w:rsidRPr="00BC3947">
        <w:rPr>
          <w:rFonts w:ascii="Times New Roman" w:hAnsi="Times New Roman" w:cs="Times New Roman"/>
          <w:b/>
          <w:sz w:val="24"/>
          <w:szCs w:val="24"/>
        </w:rPr>
        <w:t xml:space="preserve">XI ust. 1 lit </w:t>
      </w:r>
      <w:r w:rsidR="00AD62B5" w:rsidRPr="00BC3947">
        <w:rPr>
          <w:rFonts w:ascii="Times New Roman" w:hAnsi="Times New Roman" w:cs="Times New Roman"/>
          <w:b/>
          <w:sz w:val="24"/>
          <w:szCs w:val="24"/>
        </w:rPr>
        <w:t>a</w:t>
      </w:r>
      <w:r w:rsidRPr="00BC3947">
        <w:rPr>
          <w:rFonts w:ascii="Times New Roman" w:hAnsi="Times New Roman" w:cs="Times New Roman"/>
          <w:b/>
          <w:sz w:val="24"/>
          <w:szCs w:val="24"/>
        </w:rPr>
        <w:t>)</w:t>
      </w:r>
      <w:r w:rsidR="00AD62B5" w:rsidRPr="00BC3947">
        <w:rPr>
          <w:rFonts w:ascii="Times New Roman" w:hAnsi="Times New Roman" w:cs="Times New Roman"/>
          <w:b/>
          <w:sz w:val="24"/>
          <w:szCs w:val="24"/>
        </w:rPr>
        <w:t xml:space="preserve"> i b)</w:t>
      </w:r>
      <w:r w:rsidR="001E73E5" w:rsidRPr="00BC3947">
        <w:rPr>
          <w:rFonts w:ascii="Times New Roman" w:hAnsi="Times New Roman" w:cs="Times New Roman"/>
          <w:b/>
          <w:sz w:val="24"/>
          <w:szCs w:val="24"/>
        </w:rPr>
        <w:t xml:space="preserve">, </w:t>
      </w:r>
      <w:bookmarkEnd w:id="36"/>
      <w:r w:rsidR="001E73E5" w:rsidRPr="00BC3947">
        <w:rPr>
          <w:rFonts w:ascii="Times New Roman" w:hAnsi="Times New Roman" w:cs="Times New Roman"/>
          <w:b/>
          <w:sz w:val="24"/>
          <w:szCs w:val="24"/>
        </w:rPr>
        <w:t xml:space="preserve">III ust. 8, </w:t>
      </w:r>
      <w:bookmarkStart w:id="37" w:name="_Hlk107904400"/>
      <w:r w:rsidR="001E73E5" w:rsidRPr="00BC3947">
        <w:rPr>
          <w:rFonts w:ascii="Times New Roman" w:hAnsi="Times New Roman" w:cs="Times New Roman"/>
          <w:b/>
          <w:sz w:val="24"/>
          <w:szCs w:val="24"/>
        </w:rPr>
        <w:t xml:space="preserve">IX ust. 6, XII ust. 1 </w:t>
      </w:r>
      <w:r w:rsidRPr="00BC3947">
        <w:rPr>
          <w:rFonts w:ascii="Times New Roman" w:hAnsi="Times New Roman" w:cs="Times New Roman"/>
          <w:b/>
          <w:sz w:val="24"/>
          <w:szCs w:val="24"/>
        </w:rPr>
        <w:t xml:space="preserve"> </w:t>
      </w:r>
      <w:bookmarkStart w:id="38" w:name="_Hlk107397090"/>
      <w:bookmarkStart w:id="39" w:name="_Hlk107903817"/>
      <w:bookmarkEnd w:id="37"/>
      <w:r w:rsidRPr="00BC3947">
        <w:rPr>
          <w:rFonts w:ascii="Times New Roman" w:hAnsi="Times New Roman" w:cs="Times New Roman"/>
          <w:sz w:val="24"/>
          <w:szCs w:val="24"/>
        </w:rPr>
        <w:t xml:space="preserve">przez Wykonawcę winny być składane </w:t>
      </w:r>
      <w:bookmarkStart w:id="40" w:name="_Hlk107903856"/>
      <w:r w:rsidRPr="00BC3947">
        <w:rPr>
          <w:rFonts w:ascii="Times New Roman" w:hAnsi="Times New Roman" w:cs="Times New Roman"/>
          <w:sz w:val="24"/>
          <w:szCs w:val="24"/>
        </w:rPr>
        <w:t xml:space="preserve">poprzez </w:t>
      </w:r>
      <w:r w:rsidRPr="00BC3947">
        <w:rPr>
          <w:rFonts w:ascii="Times New Roman" w:hAnsi="Times New Roman" w:cs="Times New Roman"/>
          <w:iCs/>
          <w:sz w:val="24"/>
          <w:szCs w:val="24"/>
        </w:rPr>
        <w:t xml:space="preserve">platformę zakupową pod adresem: </w:t>
      </w:r>
      <w:hyperlink r:id="rId16" w:history="1">
        <w:r w:rsidR="00BC3947" w:rsidRPr="00BC3947">
          <w:rPr>
            <w:rStyle w:val="Hipercze"/>
            <w:rFonts w:ascii="Times New Roman" w:hAnsi="Times New Roman" w:cs="Times New Roman"/>
            <w:b/>
            <w:sz w:val="24"/>
            <w:szCs w:val="24"/>
          </w:rPr>
          <w:t>https://platformazakupowa.pl/pn/iml</w:t>
        </w:r>
      </w:hyperlink>
      <w:bookmarkEnd w:id="38"/>
      <w:r w:rsidR="00BC3947">
        <w:rPr>
          <w:rFonts w:ascii="Times New Roman" w:hAnsi="Times New Roman" w:cs="Times New Roman"/>
          <w:b/>
          <w:sz w:val="24"/>
          <w:szCs w:val="24"/>
        </w:rPr>
        <w:t xml:space="preserve"> </w:t>
      </w:r>
      <w:r w:rsidRPr="00BC3947">
        <w:rPr>
          <w:rFonts w:ascii="Times New Roman" w:hAnsi="Times New Roman" w:cs="Times New Roman"/>
          <w:sz w:val="24"/>
          <w:szCs w:val="24"/>
        </w:rPr>
        <w:t>w oryginale w formie elektronicznej opatrzonej kwalifikowanym podpisem elektronicznym lub w postaci elektronicznej opatrzonej podpisem zaufanym lub podpisem osobistym</w:t>
      </w:r>
      <w:bookmarkEnd w:id="35"/>
      <w:r w:rsidRPr="00BC3947">
        <w:rPr>
          <w:rFonts w:ascii="Times New Roman" w:hAnsi="Times New Roman" w:cs="Times New Roman"/>
          <w:sz w:val="24"/>
          <w:szCs w:val="24"/>
        </w:rPr>
        <w:t>.</w:t>
      </w:r>
      <w:bookmarkEnd w:id="40"/>
      <w:r w:rsidRPr="00BC3947">
        <w:rPr>
          <w:rFonts w:ascii="Times New Roman" w:hAnsi="Times New Roman" w:cs="Times New Roman"/>
          <w:sz w:val="24"/>
          <w:szCs w:val="24"/>
        </w:rPr>
        <w:t xml:space="preserve"> </w:t>
      </w:r>
      <w:bookmarkStart w:id="41" w:name="_Hlk103336864"/>
    </w:p>
    <w:p w14:paraId="52C2A689" w14:textId="45F413E8" w:rsidR="00AF440C" w:rsidRDefault="00E43850" w:rsidP="003C403B">
      <w:pPr>
        <w:pStyle w:val="Akapitzlist"/>
        <w:numPr>
          <w:ilvl w:val="0"/>
          <w:numId w:val="11"/>
        </w:numPr>
        <w:ind w:left="426" w:hanging="426"/>
        <w:jc w:val="both"/>
        <w:rPr>
          <w:rFonts w:ascii="Times New Roman" w:hAnsi="Times New Roman" w:cs="Times New Roman"/>
          <w:sz w:val="24"/>
          <w:szCs w:val="24"/>
        </w:rPr>
      </w:pPr>
      <w:bookmarkStart w:id="42" w:name="_Hlk107904452"/>
      <w:bookmarkEnd w:id="39"/>
      <w:r w:rsidRPr="0048237A">
        <w:rPr>
          <w:rFonts w:ascii="Times New Roman" w:hAnsi="Times New Roman" w:cs="Times New Roman"/>
          <w:sz w:val="24"/>
          <w:szCs w:val="24"/>
        </w:rPr>
        <w:t xml:space="preserve">Dokumenty wymienione w rozdziale </w:t>
      </w:r>
      <w:r w:rsidR="00AD62B5" w:rsidRPr="0048237A">
        <w:rPr>
          <w:rFonts w:ascii="Times New Roman" w:hAnsi="Times New Roman" w:cs="Times New Roman"/>
          <w:b/>
          <w:sz w:val="24"/>
          <w:szCs w:val="24"/>
        </w:rPr>
        <w:t xml:space="preserve">XI ust. 2 – </w:t>
      </w:r>
      <w:r w:rsidR="00E26822">
        <w:rPr>
          <w:rFonts w:ascii="Times New Roman" w:hAnsi="Times New Roman" w:cs="Times New Roman"/>
          <w:b/>
          <w:sz w:val="24"/>
          <w:szCs w:val="24"/>
        </w:rPr>
        <w:t>5</w:t>
      </w:r>
      <w:r w:rsidR="00AD62B5" w:rsidRPr="0048237A">
        <w:rPr>
          <w:rFonts w:ascii="Times New Roman" w:hAnsi="Times New Roman" w:cs="Times New Roman"/>
          <w:b/>
          <w:sz w:val="24"/>
          <w:szCs w:val="24"/>
        </w:rPr>
        <w:t xml:space="preserve"> </w:t>
      </w:r>
      <w:r w:rsidRPr="0048237A">
        <w:rPr>
          <w:rFonts w:ascii="Times New Roman" w:hAnsi="Times New Roman" w:cs="Times New Roman"/>
          <w:b/>
          <w:sz w:val="24"/>
          <w:szCs w:val="24"/>
        </w:rPr>
        <w:t xml:space="preserve"> </w:t>
      </w:r>
      <w:r w:rsidR="00054FC6" w:rsidRPr="0048237A">
        <w:rPr>
          <w:rFonts w:ascii="Times New Roman" w:hAnsi="Times New Roman" w:cs="Times New Roman"/>
          <w:sz w:val="24"/>
          <w:szCs w:val="24"/>
        </w:rPr>
        <w:t>przez Wykonawcę winny być składan</w:t>
      </w:r>
      <w:r w:rsidR="00DB1E4A" w:rsidRPr="0048237A">
        <w:rPr>
          <w:rFonts w:ascii="Times New Roman" w:hAnsi="Times New Roman" w:cs="Times New Roman"/>
          <w:sz w:val="24"/>
          <w:szCs w:val="24"/>
        </w:rPr>
        <w:t>e</w:t>
      </w:r>
      <w:r w:rsidR="00054FC6" w:rsidRPr="0048237A">
        <w:rPr>
          <w:rFonts w:ascii="Times New Roman" w:hAnsi="Times New Roman" w:cs="Times New Roman"/>
          <w:sz w:val="24"/>
          <w:szCs w:val="24"/>
        </w:rPr>
        <w:t xml:space="preserve"> poprzez </w:t>
      </w:r>
      <w:r w:rsidR="00827A3B" w:rsidRPr="0048237A">
        <w:rPr>
          <w:rFonts w:ascii="Times New Roman" w:hAnsi="Times New Roman" w:cs="Times New Roman"/>
          <w:iCs/>
          <w:sz w:val="24"/>
          <w:szCs w:val="24"/>
        </w:rPr>
        <w:t xml:space="preserve">platformę zakupową pod adresem: </w:t>
      </w:r>
      <w:bookmarkStart w:id="43" w:name="_Hlk107904747"/>
      <w:r w:rsidR="00BC3947" w:rsidRPr="00BC3947">
        <w:rPr>
          <w:rFonts w:ascii="Times New Roman" w:hAnsi="Times New Roman" w:cs="Times New Roman"/>
          <w:b/>
          <w:sz w:val="24"/>
          <w:szCs w:val="24"/>
        </w:rPr>
        <w:fldChar w:fldCharType="begin"/>
      </w:r>
      <w:r w:rsidR="00BC3947" w:rsidRPr="00BC3947">
        <w:rPr>
          <w:rFonts w:ascii="Times New Roman" w:hAnsi="Times New Roman" w:cs="Times New Roman"/>
          <w:b/>
          <w:sz w:val="24"/>
          <w:szCs w:val="24"/>
        </w:rPr>
        <w:instrText xml:space="preserve"> HYPERLINK "https://platformazakupowa.pl/pn/iml" </w:instrText>
      </w:r>
      <w:r w:rsidR="00BC3947" w:rsidRPr="00BC3947">
        <w:rPr>
          <w:rFonts w:ascii="Times New Roman" w:hAnsi="Times New Roman" w:cs="Times New Roman"/>
          <w:b/>
          <w:sz w:val="24"/>
          <w:szCs w:val="24"/>
        </w:rPr>
        <w:fldChar w:fldCharType="separate"/>
      </w:r>
      <w:r w:rsidR="00BC3947" w:rsidRPr="00BC3947">
        <w:rPr>
          <w:rStyle w:val="Hipercze"/>
          <w:rFonts w:ascii="Times New Roman" w:hAnsi="Times New Roman" w:cs="Times New Roman"/>
          <w:b/>
          <w:sz w:val="24"/>
          <w:szCs w:val="24"/>
        </w:rPr>
        <w:t>https://platformazakupowa.pl/pn/iml</w:t>
      </w:r>
      <w:r w:rsidR="00BC3947" w:rsidRPr="00BC3947">
        <w:rPr>
          <w:rFonts w:ascii="Times New Roman" w:hAnsi="Times New Roman" w:cs="Times New Roman"/>
          <w:b/>
          <w:sz w:val="24"/>
          <w:szCs w:val="24"/>
        </w:rPr>
        <w:fldChar w:fldCharType="end"/>
      </w:r>
      <w:bookmarkEnd w:id="43"/>
      <w:r w:rsidR="00827A3B" w:rsidRPr="0048237A">
        <w:rPr>
          <w:rFonts w:ascii="Times New Roman" w:hAnsi="Times New Roman" w:cs="Times New Roman"/>
          <w:sz w:val="24"/>
          <w:szCs w:val="24"/>
        </w:rPr>
        <w:t xml:space="preserve"> </w:t>
      </w:r>
      <w:r w:rsidR="00054FC6" w:rsidRPr="0048237A">
        <w:rPr>
          <w:rFonts w:ascii="Times New Roman" w:hAnsi="Times New Roman" w:cs="Times New Roman"/>
          <w:sz w:val="24"/>
          <w:szCs w:val="24"/>
        </w:rPr>
        <w:t>w oryginale w formie elektronicznej opatrzonej kwalifikowanym podpisem elektronicznym lub w postaci elektronicznej opatrzonej podpisem zaufanym lub podpisem osobistym</w:t>
      </w:r>
      <w:r w:rsidRPr="0048237A">
        <w:rPr>
          <w:rFonts w:ascii="Times New Roman" w:hAnsi="Times New Roman" w:cs="Times New Roman"/>
          <w:sz w:val="24"/>
          <w:szCs w:val="24"/>
        </w:rPr>
        <w:t xml:space="preserve"> </w:t>
      </w:r>
      <w:r w:rsidR="00054FC6" w:rsidRPr="00B230A5">
        <w:rPr>
          <w:rFonts w:ascii="Times New Roman" w:hAnsi="Times New Roman" w:cs="Times New Roman"/>
          <w:sz w:val="24"/>
          <w:szCs w:val="24"/>
        </w:rPr>
        <w:t xml:space="preserve">lub </w:t>
      </w:r>
      <w:r w:rsidR="00451644" w:rsidRPr="00B230A5">
        <w:rPr>
          <w:rFonts w:ascii="Times New Roman" w:hAnsi="Times New Roman" w:cs="Times New Roman"/>
          <w:sz w:val="24"/>
          <w:szCs w:val="24"/>
        </w:rPr>
        <w:t>w elektronicznej kopii dokumentu poświadczonego za zgodność z oryginałem</w:t>
      </w:r>
      <w:r w:rsidR="00DB1E4A" w:rsidRPr="00B230A5">
        <w:rPr>
          <w:rFonts w:ascii="Times New Roman" w:hAnsi="Times New Roman" w:cs="Times New Roman"/>
          <w:sz w:val="24"/>
          <w:szCs w:val="24"/>
        </w:rPr>
        <w:t xml:space="preserve"> </w:t>
      </w:r>
      <w:r w:rsidR="009B22C0" w:rsidRPr="00B230A5">
        <w:rPr>
          <w:rFonts w:ascii="Times New Roman" w:hAnsi="Times New Roman" w:cs="Times New Roman"/>
          <w:sz w:val="24"/>
          <w:szCs w:val="24"/>
        </w:rPr>
        <w:t xml:space="preserve">. </w:t>
      </w:r>
    </w:p>
    <w:p w14:paraId="107BA7D2" w14:textId="55CA97A7" w:rsidR="002F4073" w:rsidRDefault="002F4073" w:rsidP="003C403B">
      <w:pPr>
        <w:pStyle w:val="Akapitzlist"/>
        <w:numPr>
          <w:ilvl w:val="0"/>
          <w:numId w:val="11"/>
        </w:numPr>
        <w:ind w:left="426" w:hanging="426"/>
        <w:jc w:val="both"/>
        <w:rPr>
          <w:rFonts w:ascii="Times New Roman" w:hAnsi="Times New Roman" w:cs="Times New Roman"/>
          <w:sz w:val="24"/>
          <w:szCs w:val="24"/>
        </w:rPr>
      </w:pPr>
      <w:bookmarkStart w:id="44" w:name="_Hlk107397154"/>
      <w:bookmarkEnd w:id="41"/>
      <w:bookmarkEnd w:id="42"/>
      <w:r w:rsidRPr="00B230A5">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p>
    <w:p w14:paraId="3B4F9FAC" w14:textId="7349F593" w:rsidR="003C403B" w:rsidRDefault="002F4073" w:rsidP="003C403B">
      <w:pPr>
        <w:pStyle w:val="Akapitzlist"/>
        <w:numPr>
          <w:ilvl w:val="0"/>
          <w:numId w:val="11"/>
        </w:numPr>
        <w:ind w:left="426" w:hanging="426"/>
        <w:jc w:val="both"/>
        <w:rPr>
          <w:rFonts w:ascii="Times New Roman" w:hAnsi="Times New Roman" w:cs="Times New Roman"/>
          <w:sz w:val="24"/>
          <w:szCs w:val="24"/>
        </w:rPr>
      </w:pPr>
      <w:r w:rsidRPr="00B230A5">
        <w:rPr>
          <w:rFonts w:ascii="Times New Roman" w:hAnsi="Times New Roman" w:cs="Times New Roman"/>
          <w:sz w:val="24"/>
          <w:szCs w:val="24"/>
        </w:rPr>
        <w:t xml:space="preserve">Poświadczenie za zgodność z oryginałem elektronicznej kopii dokumentu lub </w:t>
      </w:r>
      <w:r w:rsidR="00EC534C" w:rsidRPr="00B230A5">
        <w:rPr>
          <w:rFonts w:ascii="Times New Roman" w:hAnsi="Times New Roman" w:cs="Times New Roman"/>
          <w:sz w:val="24"/>
          <w:szCs w:val="24"/>
        </w:rPr>
        <w:t>p</w:t>
      </w:r>
      <w:r w:rsidRPr="00B230A5">
        <w:rPr>
          <w:rFonts w:ascii="Times New Roman" w:hAnsi="Times New Roman" w:cs="Times New Roman"/>
          <w:sz w:val="24"/>
          <w:szCs w:val="24"/>
        </w:rPr>
        <w:t xml:space="preserve">oświadczenia, o którym mowa </w:t>
      </w:r>
      <w:r w:rsidRPr="0048237A">
        <w:rPr>
          <w:rFonts w:ascii="Times New Roman" w:hAnsi="Times New Roman" w:cs="Times New Roman"/>
          <w:sz w:val="24"/>
          <w:szCs w:val="24"/>
        </w:rPr>
        <w:t xml:space="preserve">w ust. </w:t>
      </w:r>
      <w:r w:rsidR="00131B64" w:rsidRPr="0048237A">
        <w:rPr>
          <w:rFonts w:ascii="Times New Roman" w:hAnsi="Times New Roman" w:cs="Times New Roman"/>
          <w:sz w:val="24"/>
          <w:szCs w:val="24"/>
        </w:rPr>
        <w:t>18</w:t>
      </w:r>
      <w:r w:rsidR="003C403B" w:rsidRPr="0048237A">
        <w:rPr>
          <w:rFonts w:ascii="Times New Roman" w:hAnsi="Times New Roman" w:cs="Times New Roman"/>
          <w:sz w:val="24"/>
          <w:szCs w:val="24"/>
        </w:rPr>
        <w:t xml:space="preserve"> </w:t>
      </w:r>
      <w:r w:rsidRPr="0048237A">
        <w:rPr>
          <w:rFonts w:ascii="Times New Roman" w:hAnsi="Times New Roman" w:cs="Times New Roman"/>
          <w:sz w:val="24"/>
          <w:szCs w:val="24"/>
        </w:rPr>
        <w:t xml:space="preserve">niniejszego rozdziału </w:t>
      </w:r>
      <w:r w:rsidRPr="00B230A5">
        <w:rPr>
          <w:rFonts w:ascii="Times New Roman" w:hAnsi="Times New Roman" w:cs="Times New Roman"/>
          <w:sz w:val="24"/>
          <w:szCs w:val="24"/>
        </w:rPr>
        <w:t>SWZ, następuje przy użyciu kwalifikowanego podpisu elektronicznego</w:t>
      </w:r>
      <w:r w:rsidR="00EC534C" w:rsidRPr="00B230A5">
        <w:rPr>
          <w:rFonts w:ascii="Times New Roman" w:hAnsi="Times New Roman" w:cs="Times New Roman"/>
          <w:sz w:val="24"/>
          <w:szCs w:val="24"/>
        </w:rPr>
        <w:t xml:space="preserve"> lub podpis</w:t>
      </w:r>
      <w:r w:rsidR="00324DB6" w:rsidRPr="00B230A5">
        <w:rPr>
          <w:rFonts w:ascii="Times New Roman" w:hAnsi="Times New Roman" w:cs="Times New Roman"/>
          <w:sz w:val="24"/>
          <w:szCs w:val="24"/>
        </w:rPr>
        <w:t>u</w:t>
      </w:r>
      <w:r w:rsidR="00EC534C" w:rsidRPr="00B230A5">
        <w:rPr>
          <w:rFonts w:ascii="Times New Roman" w:hAnsi="Times New Roman" w:cs="Times New Roman"/>
          <w:sz w:val="24"/>
          <w:szCs w:val="24"/>
        </w:rPr>
        <w:t xml:space="preserve"> zaufan</w:t>
      </w:r>
      <w:r w:rsidR="00324DB6" w:rsidRPr="00B230A5">
        <w:rPr>
          <w:rFonts w:ascii="Times New Roman" w:hAnsi="Times New Roman" w:cs="Times New Roman"/>
          <w:sz w:val="24"/>
          <w:szCs w:val="24"/>
        </w:rPr>
        <w:t>ego</w:t>
      </w:r>
      <w:r w:rsidR="00EC534C" w:rsidRPr="00B230A5">
        <w:rPr>
          <w:rFonts w:ascii="Times New Roman" w:hAnsi="Times New Roman" w:cs="Times New Roman"/>
          <w:sz w:val="24"/>
          <w:szCs w:val="24"/>
        </w:rPr>
        <w:t xml:space="preserve"> lub podpis</w:t>
      </w:r>
      <w:r w:rsidR="00324DB6" w:rsidRPr="00B230A5">
        <w:rPr>
          <w:rFonts w:ascii="Times New Roman" w:hAnsi="Times New Roman" w:cs="Times New Roman"/>
          <w:sz w:val="24"/>
          <w:szCs w:val="24"/>
        </w:rPr>
        <w:t>u</w:t>
      </w:r>
      <w:r w:rsidR="00EC534C" w:rsidRPr="00B230A5">
        <w:rPr>
          <w:rFonts w:ascii="Times New Roman" w:hAnsi="Times New Roman" w:cs="Times New Roman"/>
          <w:sz w:val="24"/>
          <w:szCs w:val="24"/>
        </w:rPr>
        <w:t xml:space="preserve"> osobist</w:t>
      </w:r>
      <w:r w:rsidR="00324DB6" w:rsidRPr="00B230A5">
        <w:rPr>
          <w:rFonts w:ascii="Times New Roman" w:hAnsi="Times New Roman" w:cs="Times New Roman"/>
          <w:sz w:val="24"/>
          <w:szCs w:val="24"/>
        </w:rPr>
        <w:t>ego</w:t>
      </w:r>
      <w:r w:rsidRPr="00B230A5">
        <w:rPr>
          <w:rFonts w:ascii="Times New Roman" w:hAnsi="Times New Roman" w:cs="Times New Roman"/>
          <w:sz w:val="24"/>
          <w:szCs w:val="24"/>
        </w:rPr>
        <w:t xml:space="preserve">. </w:t>
      </w:r>
    </w:p>
    <w:p w14:paraId="5C6095BA" w14:textId="28EDC36F" w:rsidR="00423700" w:rsidRPr="00B230A5" w:rsidRDefault="002F4073" w:rsidP="00B230A5">
      <w:pPr>
        <w:pStyle w:val="Akapitzlist"/>
        <w:numPr>
          <w:ilvl w:val="0"/>
          <w:numId w:val="11"/>
        </w:numPr>
        <w:ind w:left="426" w:hanging="426"/>
        <w:jc w:val="both"/>
        <w:rPr>
          <w:rFonts w:ascii="Times New Roman" w:hAnsi="Times New Roman" w:cs="Times New Roman"/>
          <w:b/>
          <w:sz w:val="24"/>
          <w:szCs w:val="24"/>
        </w:rPr>
      </w:pPr>
      <w:r w:rsidRPr="00B230A5">
        <w:rPr>
          <w:rFonts w:ascii="Times New Roman" w:hAnsi="Times New Roman" w:cs="Times New Roman"/>
          <w:sz w:val="24"/>
          <w:szCs w:val="24"/>
        </w:rPr>
        <w:t xml:space="preserve"> </w:t>
      </w:r>
      <w:r w:rsidR="009B22C0" w:rsidRPr="00B230A5">
        <w:rPr>
          <w:rFonts w:ascii="Times New Roman" w:hAnsi="Times New Roman" w:cs="Times New Roman"/>
          <w:b/>
          <w:sz w:val="24"/>
          <w:szCs w:val="24"/>
        </w:rPr>
        <w:t xml:space="preserve">Osobami uprawnionymi do kontaktu z Wykonawcami są: </w:t>
      </w:r>
    </w:p>
    <w:p w14:paraId="303C2A2C" w14:textId="4E0F9703" w:rsidR="00F4452C" w:rsidRPr="00F4452C" w:rsidRDefault="00F4452C" w:rsidP="00F4452C">
      <w:pPr>
        <w:pStyle w:val="Akapitzlist"/>
        <w:numPr>
          <w:ilvl w:val="1"/>
          <w:numId w:val="7"/>
        </w:numPr>
        <w:suppressAutoHyphens/>
        <w:spacing w:after="0"/>
        <w:ind w:left="851" w:hanging="425"/>
        <w:jc w:val="both"/>
        <w:rPr>
          <w:bCs/>
        </w:rPr>
      </w:pPr>
      <w:bookmarkStart w:id="45" w:name="_Hlk103336909"/>
      <w:r w:rsidRPr="00F4452C">
        <w:rPr>
          <w:rFonts w:ascii="Times New Roman" w:hAnsi="Times New Roman" w:cs="Times New Roman"/>
          <w:bCs/>
          <w:sz w:val="24"/>
          <w:szCs w:val="24"/>
        </w:rPr>
        <w:t xml:space="preserve">w sprawach merytorycznych: Kierownik Działu Eksploatacji , Kierownik Działu Inwestycji i Remontów :e-mail: </w:t>
      </w:r>
      <w:hyperlink r:id="rId17" w:history="1">
        <w:r w:rsidRPr="00F4452C">
          <w:rPr>
            <w:rStyle w:val="Hipercze"/>
            <w:rFonts w:ascii="Times New Roman" w:hAnsi="Times New Roman" w:cs="Times New Roman"/>
            <w:bCs/>
            <w:color w:val="auto"/>
            <w:sz w:val="24"/>
            <w:szCs w:val="24"/>
          </w:rPr>
          <w:t>eksploatacja@pirogow.pl</w:t>
        </w:r>
      </w:hyperlink>
      <w:r w:rsidRPr="00F4452C">
        <w:rPr>
          <w:rFonts w:ascii="Times New Roman" w:hAnsi="Times New Roman" w:cs="Times New Roman"/>
          <w:bCs/>
          <w:sz w:val="24"/>
          <w:szCs w:val="24"/>
        </w:rPr>
        <w:t xml:space="preserve"> ,</w:t>
      </w:r>
    </w:p>
    <w:p w14:paraId="0F2A958E" w14:textId="77777777" w:rsidR="00F4452C" w:rsidRPr="00F4452C" w:rsidRDefault="00F4452C" w:rsidP="00F4452C">
      <w:pPr>
        <w:pStyle w:val="Akapitzlist"/>
        <w:numPr>
          <w:ilvl w:val="1"/>
          <w:numId w:val="7"/>
        </w:numPr>
        <w:suppressAutoHyphens/>
        <w:spacing w:after="0"/>
        <w:ind w:left="851" w:hanging="425"/>
        <w:jc w:val="both"/>
        <w:rPr>
          <w:bCs/>
        </w:rPr>
      </w:pPr>
      <w:r w:rsidRPr="00F4452C">
        <w:rPr>
          <w:rFonts w:ascii="Times New Roman" w:hAnsi="Times New Roman" w:cs="Times New Roman"/>
          <w:bCs/>
          <w:sz w:val="24"/>
          <w:szCs w:val="24"/>
        </w:rPr>
        <w:t>w sprawach formalnych: Dział Zamówień Publicznych IMŁ sp. z o.o., e-mail: zamowienia@iml.biz.pl</w:t>
      </w:r>
    </w:p>
    <w:bookmarkEnd w:id="45"/>
    <w:p w14:paraId="7197540C" w14:textId="0CACE2F6" w:rsidR="009B22C0" w:rsidRDefault="00395459" w:rsidP="00F4452C">
      <w:pPr>
        <w:pStyle w:val="Akapitzlist"/>
        <w:numPr>
          <w:ilvl w:val="0"/>
          <w:numId w:val="7"/>
        </w:numPr>
        <w:spacing w:after="0" w:line="240" w:lineRule="auto"/>
        <w:ind w:left="426" w:hanging="426"/>
        <w:jc w:val="both"/>
        <w:rPr>
          <w:rFonts w:ascii="Times New Roman" w:hAnsi="Times New Roman" w:cs="Times New Roman"/>
          <w:sz w:val="24"/>
          <w:szCs w:val="24"/>
        </w:rPr>
      </w:pPr>
      <w:r w:rsidRPr="0006704C">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3195BDC9" w14:textId="77777777" w:rsidR="00DD372B" w:rsidRPr="00B230A5" w:rsidRDefault="00DD372B" w:rsidP="00F4452C">
      <w:pPr>
        <w:pStyle w:val="Akapitzlist"/>
        <w:numPr>
          <w:ilvl w:val="0"/>
          <w:numId w:val="7"/>
        </w:numPr>
        <w:spacing w:after="0" w:line="240" w:lineRule="auto"/>
        <w:ind w:left="426" w:hanging="426"/>
        <w:jc w:val="both"/>
        <w:rPr>
          <w:rFonts w:ascii="Times New Roman" w:hAnsi="Times New Roman" w:cs="Times New Roman"/>
          <w:sz w:val="24"/>
          <w:szCs w:val="24"/>
        </w:rPr>
      </w:pPr>
      <w:r w:rsidRPr="00B230A5">
        <w:rPr>
          <w:rFonts w:ascii="Times New Roman" w:hAnsi="Times New Roman" w:cs="Times New Roman"/>
          <w:b/>
          <w:sz w:val="24"/>
          <w:szCs w:val="24"/>
        </w:rPr>
        <w:t>PLATFORMA ZAKUPOWA:</w:t>
      </w:r>
    </w:p>
    <w:p w14:paraId="589E9485" w14:textId="3433BE8D" w:rsidR="00DD372B" w:rsidRPr="00B230A5" w:rsidRDefault="00DD372B" w:rsidP="00B230A5">
      <w:pPr>
        <w:pStyle w:val="Akapitzlist"/>
        <w:numPr>
          <w:ilvl w:val="0"/>
          <w:numId w:val="64"/>
        </w:numPr>
        <w:spacing w:after="0" w:line="240" w:lineRule="auto"/>
        <w:jc w:val="both"/>
        <w:rPr>
          <w:rFonts w:ascii="Times New Roman" w:hAnsi="Times New Roman" w:cs="Times New Roman"/>
          <w:bCs/>
          <w:sz w:val="24"/>
          <w:szCs w:val="24"/>
        </w:rPr>
      </w:pPr>
      <w:bookmarkStart w:id="46" w:name="_Hlk107904699"/>
      <w:bookmarkStart w:id="47" w:name="_Hlk107904677"/>
      <w:r w:rsidRPr="00B230A5">
        <w:rPr>
          <w:rFonts w:ascii="Times New Roman" w:hAnsi="Times New Roman" w:cs="Times New Roman"/>
          <w:bCs/>
          <w:sz w:val="24"/>
          <w:szCs w:val="24"/>
        </w:rPr>
        <w:t>Ilekroć w dalszej części SWZ jest mowa o:</w:t>
      </w:r>
    </w:p>
    <w:bookmarkEnd w:id="46"/>
    <w:p w14:paraId="56B49D9D" w14:textId="03620693" w:rsidR="00DD372B" w:rsidRDefault="00DD372B" w:rsidP="00DD372B">
      <w:pPr>
        <w:pStyle w:val="Akapitzlist"/>
        <w:spacing w:after="0" w:line="240" w:lineRule="auto"/>
        <w:ind w:left="567"/>
        <w:jc w:val="both"/>
        <w:rPr>
          <w:rFonts w:ascii="Times New Roman" w:hAnsi="Times New Roman" w:cs="Times New Roman"/>
          <w:bCs/>
          <w:sz w:val="24"/>
          <w:szCs w:val="24"/>
        </w:rPr>
      </w:pPr>
      <w:r w:rsidRPr="00F979B4">
        <w:rPr>
          <w:rFonts w:ascii="Times New Roman" w:hAnsi="Times New Roman" w:cs="Times New Roman"/>
          <w:bCs/>
          <w:sz w:val="24"/>
          <w:szCs w:val="24"/>
        </w:rPr>
        <w:t>„Platformie zakupowej”</w:t>
      </w:r>
      <w:r>
        <w:rPr>
          <w:rFonts w:ascii="Times New Roman" w:hAnsi="Times New Roman" w:cs="Times New Roman"/>
          <w:bCs/>
          <w:sz w:val="24"/>
          <w:szCs w:val="24"/>
        </w:rPr>
        <w:t xml:space="preserve"> </w:t>
      </w:r>
      <w:r w:rsidRPr="00F979B4">
        <w:rPr>
          <w:rFonts w:ascii="Times New Roman" w:hAnsi="Times New Roman" w:cs="Times New Roman"/>
          <w:bCs/>
          <w:sz w:val="24"/>
          <w:szCs w:val="24"/>
        </w:rPr>
        <w:t xml:space="preserve">– należy przez to rozumieć narzędzie dostępne pod adresem: </w:t>
      </w:r>
      <w:hyperlink r:id="rId18" w:history="1">
        <w:r w:rsidR="00914F2C" w:rsidRPr="00BC3947">
          <w:rPr>
            <w:rStyle w:val="Hipercze"/>
            <w:rFonts w:ascii="Times New Roman" w:hAnsi="Times New Roman" w:cs="Times New Roman"/>
            <w:b/>
            <w:sz w:val="24"/>
            <w:szCs w:val="24"/>
          </w:rPr>
          <w:t>https://platformazakupowa.pl/pn/iml</w:t>
        </w:r>
      </w:hyperlink>
      <w:r w:rsidRPr="00F979B4">
        <w:rPr>
          <w:rFonts w:ascii="Times New Roman" w:hAnsi="Times New Roman" w:cs="Times New Roman"/>
          <w:bCs/>
          <w:sz w:val="24"/>
          <w:szCs w:val="24"/>
        </w:rPr>
        <w:t xml:space="preserve"> umożliwiające realizację procesu związanego </w:t>
      </w:r>
      <w:r>
        <w:rPr>
          <w:rFonts w:ascii="Times New Roman" w:hAnsi="Times New Roman" w:cs="Times New Roman"/>
          <w:bCs/>
          <w:sz w:val="24"/>
          <w:szCs w:val="24"/>
        </w:rPr>
        <w:br/>
      </w:r>
      <w:r w:rsidRPr="00F979B4">
        <w:rPr>
          <w:rFonts w:ascii="Times New Roman" w:hAnsi="Times New Roman" w:cs="Times New Roman"/>
          <w:bCs/>
          <w:sz w:val="24"/>
          <w:szCs w:val="24"/>
        </w:rPr>
        <w:t>z udzielaniem niniejszego zamówienia, służące w szczególności do przekazywania ofert oraz oświadczeń, o których mowa w art. 125 ustawy Pzp.</w:t>
      </w:r>
    </w:p>
    <w:p w14:paraId="6A0F6E11" w14:textId="4151C9D9" w:rsidR="00DD372B" w:rsidRPr="00B230A5" w:rsidRDefault="00DD372B" w:rsidP="00B230A5">
      <w:pPr>
        <w:pStyle w:val="Akapitzlist"/>
        <w:numPr>
          <w:ilvl w:val="0"/>
          <w:numId w:val="64"/>
        </w:numPr>
        <w:jc w:val="both"/>
        <w:rPr>
          <w:rFonts w:ascii="Times New Roman" w:hAnsi="Times New Roman" w:cs="Times New Roman"/>
          <w:bCs/>
          <w:sz w:val="24"/>
          <w:szCs w:val="24"/>
        </w:rPr>
      </w:pPr>
      <w:r w:rsidRPr="00B230A5">
        <w:rPr>
          <w:rFonts w:ascii="Times New Roman" w:hAnsi="Times New Roman" w:cs="Times New Roman"/>
          <w:bCs/>
          <w:sz w:val="24"/>
          <w:szCs w:val="24"/>
        </w:rPr>
        <w:t>Korzystanie z platformy jest bezpłatne.</w:t>
      </w:r>
    </w:p>
    <w:p w14:paraId="6CFE80CD" w14:textId="77777777" w:rsidR="00DD372B" w:rsidRPr="00F979B4" w:rsidRDefault="00DD372B" w:rsidP="00B230A5">
      <w:pPr>
        <w:pStyle w:val="Akapitzlist"/>
        <w:numPr>
          <w:ilvl w:val="0"/>
          <w:numId w:val="64"/>
        </w:numPr>
        <w:jc w:val="both"/>
        <w:rPr>
          <w:rFonts w:ascii="Times New Roman" w:hAnsi="Times New Roman" w:cs="Times New Roman"/>
          <w:bCs/>
          <w:sz w:val="24"/>
          <w:szCs w:val="24"/>
        </w:rPr>
      </w:pPr>
      <w:r w:rsidRPr="00F979B4">
        <w:rPr>
          <w:rFonts w:ascii="Times New Roman" w:hAnsi="Times New Roman" w:cs="Times New Roman"/>
          <w:bCs/>
          <w:sz w:val="24"/>
          <w:szCs w:val="24"/>
        </w:rPr>
        <w:t>Zapoznanie się z ogłoszeniem o zamówieniu, SWZ i dokumentami postępowania, złożenie wniosku o wyjaśnienie treści SWZ oraz złożenie oferty nie wymaga posiadania konta na Platformie zakupowej.</w:t>
      </w:r>
    </w:p>
    <w:p w14:paraId="7AA0379F" w14:textId="77777777" w:rsidR="00DD372B" w:rsidRPr="00F979B4" w:rsidRDefault="00DD372B" w:rsidP="00B230A5">
      <w:pPr>
        <w:pStyle w:val="Akapitzlist"/>
        <w:numPr>
          <w:ilvl w:val="0"/>
          <w:numId w:val="64"/>
        </w:numPr>
        <w:jc w:val="both"/>
        <w:rPr>
          <w:rFonts w:ascii="Times New Roman" w:hAnsi="Times New Roman" w:cs="Times New Roman"/>
          <w:bCs/>
          <w:sz w:val="24"/>
          <w:szCs w:val="24"/>
        </w:rPr>
      </w:pPr>
      <w:r w:rsidRPr="00F979B4">
        <w:rPr>
          <w:rFonts w:ascii="Times New Roman" w:hAnsi="Times New Roman" w:cs="Times New Roman"/>
          <w:bCs/>
          <w:sz w:val="24"/>
          <w:szCs w:val="24"/>
        </w:rPr>
        <w:t xml:space="preserve">Zamawiający informuje, iż w przypadku jakichkolwiek wątpliwości związanych z zasadami korzystania z Platformy, Wykonawca winien skontaktować się z dostawcą rozwiązania teleinformatycznego Platforma zakupowa - Centrum Wsparcia Klienta platformy zakupowej Open Nexus pod nr telefonu (22) 101 02 02, czynnym od poniedziałku do piątku w godzinach 8:00 do 17:00.  </w:t>
      </w:r>
    </w:p>
    <w:p w14:paraId="6CDA01BB" w14:textId="5A7D3EC5" w:rsidR="00DD372B" w:rsidRPr="00DD372B" w:rsidRDefault="00DD372B" w:rsidP="00B230A5">
      <w:pPr>
        <w:pStyle w:val="Akapitzlist"/>
        <w:numPr>
          <w:ilvl w:val="0"/>
          <w:numId w:val="64"/>
        </w:numPr>
        <w:spacing w:after="0" w:line="240" w:lineRule="auto"/>
        <w:jc w:val="both"/>
        <w:rPr>
          <w:rFonts w:ascii="Times New Roman" w:hAnsi="Times New Roman" w:cs="Times New Roman"/>
          <w:bCs/>
          <w:sz w:val="24"/>
          <w:szCs w:val="24"/>
        </w:rPr>
      </w:pPr>
      <w:r w:rsidRPr="00DD372B">
        <w:rPr>
          <w:rFonts w:ascii="Times New Roman" w:hAnsi="Times New Roman" w:cs="Times New Roman"/>
          <w:bCs/>
          <w:sz w:val="24"/>
          <w:szCs w:val="24"/>
        </w:rPr>
        <w:t xml:space="preserve">Wykonawca, przystępując do niniejszego postępowania o udzielenie zamówienia publicznego: </w:t>
      </w:r>
      <w:r w:rsidRPr="00B230A5">
        <w:rPr>
          <w:rFonts w:ascii="Times New Roman" w:hAnsi="Times New Roman" w:cs="Times New Roman"/>
          <w:bCs/>
          <w:sz w:val="24"/>
          <w:szCs w:val="24"/>
        </w:rPr>
        <w:t>akceptuje warunki korzystania z Platformy https://platformazakupowa.pl określone w Regulaminie zamieszczonym na stronie internetowej pod linkiem w zakładce „Regulamin" oraz uznaje go za wiążący</w:t>
      </w:r>
      <w:r w:rsidRPr="00DD372B">
        <w:rPr>
          <w:rFonts w:ascii="Times New Roman" w:hAnsi="Times New Roman" w:cs="Times New Roman"/>
          <w:bCs/>
          <w:sz w:val="24"/>
          <w:szCs w:val="24"/>
        </w:rPr>
        <w:t xml:space="preserve"> oraz </w:t>
      </w:r>
      <w:r>
        <w:rPr>
          <w:rFonts w:ascii="Times New Roman" w:hAnsi="Times New Roman" w:cs="Times New Roman"/>
          <w:bCs/>
          <w:sz w:val="24"/>
          <w:szCs w:val="24"/>
        </w:rPr>
        <w:t xml:space="preserve">że </w:t>
      </w:r>
      <w:r w:rsidRPr="00DD372B">
        <w:rPr>
          <w:rFonts w:ascii="Times New Roman" w:hAnsi="Times New Roman" w:cs="Times New Roman"/>
          <w:bCs/>
          <w:sz w:val="24"/>
          <w:szCs w:val="24"/>
        </w:rPr>
        <w:t>zapoznał i stosuje się do Instrukcji składania ofert/wniosków, dostępnej pod linkiem.</w:t>
      </w:r>
    </w:p>
    <w:p w14:paraId="028161F1" w14:textId="77777777" w:rsidR="00DD372B" w:rsidRPr="00FB4C82" w:rsidRDefault="00DD372B" w:rsidP="00B230A5">
      <w:pPr>
        <w:pStyle w:val="Akapitzlist"/>
        <w:numPr>
          <w:ilvl w:val="0"/>
          <w:numId w:val="64"/>
        </w:numPr>
        <w:spacing w:after="0" w:line="240" w:lineRule="auto"/>
        <w:jc w:val="both"/>
        <w:rPr>
          <w:rFonts w:ascii="Times New Roman" w:hAnsi="Times New Roman" w:cs="Times New Roman"/>
          <w:bCs/>
          <w:sz w:val="24"/>
          <w:szCs w:val="24"/>
        </w:rPr>
      </w:pPr>
      <w:r w:rsidRPr="00FB4C82">
        <w:rPr>
          <w:rFonts w:ascii="Times New Roman" w:hAnsi="Times New Roman" w:cs="Times New Roman"/>
          <w:bCs/>
          <w:sz w:val="24"/>
          <w:szCs w:val="24"/>
        </w:rPr>
        <w:t xml:space="preserve">Zamawiający nie ponosi odpowiedzialności za złożenie oferty w sposób niezgodny </w:t>
      </w:r>
      <w:r>
        <w:rPr>
          <w:rFonts w:ascii="Times New Roman" w:hAnsi="Times New Roman" w:cs="Times New Roman"/>
          <w:bCs/>
          <w:sz w:val="24"/>
          <w:szCs w:val="24"/>
        </w:rPr>
        <w:br/>
      </w:r>
      <w:r w:rsidRPr="00FB4C82">
        <w:rPr>
          <w:rFonts w:ascii="Times New Roman" w:hAnsi="Times New Roman" w:cs="Times New Roman"/>
          <w:bCs/>
          <w:sz w:val="24"/>
          <w:szCs w:val="24"/>
        </w:rPr>
        <w:t xml:space="preserve">z Instrukcją korzystania z Platformy platformazakupowa.pl oraz przepisami ustawy Pzp, w szczególności za sytuację, gdy Zamawiający zapozna się z treścią oferty przed upływem terminu składania ofert (np. złożenie oferty w zakładce „Wyślij wiadomość </w:t>
      </w:r>
      <w:r w:rsidRPr="00FB4C82">
        <w:rPr>
          <w:rFonts w:ascii="Times New Roman" w:hAnsi="Times New Roman" w:cs="Times New Roman"/>
          <w:bCs/>
          <w:sz w:val="24"/>
          <w:szCs w:val="24"/>
        </w:rPr>
        <w:lastRenderedPageBreak/>
        <w:t>do zamawiającego”). Taka oferta zostanie uznana przez Zamawiającego za ofertę handlową i nie będzie brana pod uwagę w przedmiotowym postępowaniu.</w:t>
      </w:r>
    </w:p>
    <w:p w14:paraId="38970988" w14:textId="2D5B0CAC" w:rsidR="00DD372B" w:rsidRDefault="00DD372B" w:rsidP="00DD372B">
      <w:pPr>
        <w:pStyle w:val="Akapitzlist"/>
        <w:numPr>
          <w:ilvl w:val="0"/>
          <w:numId w:val="64"/>
        </w:numPr>
        <w:jc w:val="both"/>
        <w:rPr>
          <w:rFonts w:ascii="Times New Roman" w:hAnsi="Times New Roman" w:cs="Times New Roman"/>
          <w:bCs/>
          <w:sz w:val="24"/>
          <w:szCs w:val="24"/>
        </w:rPr>
      </w:pPr>
      <w:r w:rsidRPr="00FB4C82">
        <w:rPr>
          <w:rFonts w:ascii="Times New Roman" w:hAnsi="Times New Roman" w:cs="Times New Roman"/>
          <w:bCs/>
          <w:sz w:val="24"/>
          <w:szCs w:val="24"/>
        </w:rPr>
        <w:t xml:space="preserve">Zamawiający informuje, że instrukcje korzystania z Platformy platformazakupowa.pl, dotyczące w szczególności logowania, składania wniosków o wyjaśnienie treści SWZ, składania ofert oraz innych czynności podejmowanych w niniejszym postępowaniu przy użyciu Platformy platformazakupowa.pl, znajdują się w zakładce „Instrukcje dla Wykonawców" pod linkiem: </w:t>
      </w:r>
      <w:hyperlink r:id="rId19" w:history="1">
        <w:r w:rsidRPr="00126744">
          <w:rPr>
            <w:rStyle w:val="Hipercze"/>
            <w:rFonts w:ascii="Times New Roman" w:hAnsi="Times New Roman" w:cs="Times New Roman"/>
            <w:bCs/>
            <w:sz w:val="24"/>
            <w:szCs w:val="24"/>
          </w:rPr>
          <w:t>https://platformazakupowa.pl/strona/45-instrukcje</w:t>
        </w:r>
      </w:hyperlink>
    </w:p>
    <w:p w14:paraId="0B8200F0" w14:textId="0FFEF9A3" w:rsidR="00DD372B" w:rsidRDefault="00DD372B" w:rsidP="00DD372B">
      <w:pPr>
        <w:pStyle w:val="Akapitzlist"/>
        <w:numPr>
          <w:ilvl w:val="0"/>
          <w:numId w:val="64"/>
        </w:numPr>
        <w:jc w:val="both"/>
        <w:rPr>
          <w:rFonts w:ascii="Times New Roman" w:hAnsi="Times New Roman" w:cs="Times New Roman"/>
          <w:bCs/>
          <w:sz w:val="24"/>
          <w:szCs w:val="24"/>
        </w:rPr>
      </w:pPr>
      <w:r w:rsidRPr="00B230A5">
        <w:rPr>
          <w:rFonts w:ascii="Times New Roman" w:hAnsi="Times New Roman" w:cs="Times New Roman"/>
          <w:bCs/>
          <w:sz w:val="24"/>
          <w:szCs w:val="24"/>
        </w:rPr>
        <w:t>Zamawiający, zgodnie z rozporządzeniem w sprawie wymagań technicznych oraz środków komunikacji, określa niezbędne wymagania sprzętowo-aplikacyjne umożliwiające pracę na Platformie zakupowej:</w:t>
      </w:r>
    </w:p>
    <w:p w14:paraId="156AA5DF" w14:textId="02C5C3AD" w:rsidR="00DD372B" w:rsidRDefault="00DD372B" w:rsidP="00DD372B">
      <w:pPr>
        <w:pStyle w:val="Akapitzlist"/>
        <w:numPr>
          <w:ilvl w:val="1"/>
          <w:numId w:val="7"/>
        </w:numPr>
        <w:ind w:left="993" w:hanging="284"/>
        <w:jc w:val="both"/>
        <w:rPr>
          <w:rFonts w:ascii="Times New Roman" w:hAnsi="Times New Roman" w:cs="Times New Roman"/>
          <w:bCs/>
          <w:sz w:val="24"/>
          <w:szCs w:val="24"/>
        </w:rPr>
      </w:pPr>
      <w:r w:rsidRPr="00B230A5">
        <w:rPr>
          <w:rFonts w:ascii="Times New Roman" w:hAnsi="Times New Roman" w:cs="Times New Roman"/>
          <w:bCs/>
          <w:sz w:val="24"/>
          <w:szCs w:val="24"/>
        </w:rPr>
        <w:t>stały dostęp do sieci Internet o gwarantowanej przepustowości nie mniejszej niż 512 kb/s,</w:t>
      </w:r>
    </w:p>
    <w:p w14:paraId="7BCF9558" w14:textId="21CE70F0" w:rsidR="00DD372B" w:rsidRDefault="00DD372B" w:rsidP="00DD372B">
      <w:pPr>
        <w:pStyle w:val="Akapitzlist"/>
        <w:numPr>
          <w:ilvl w:val="1"/>
          <w:numId w:val="7"/>
        </w:numPr>
        <w:ind w:left="993" w:hanging="284"/>
        <w:jc w:val="both"/>
        <w:rPr>
          <w:rFonts w:ascii="Times New Roman" w:hAnsi="Times New Roman" w:cs="Times New Roman"/>
          <w:bCs/>
          <w:sz w:val="24"/>
          <w:szCs w:val="24"/>
        </w:rPr>
      </w:pPr>
      <w:r w:rsidRPr="00B230A5">
        <w:rPr>
          <w:rFonts w:ascii="Times New Roman" w:hAnsi="Times New Roman" w:cs="Times New Roman"/>
          <w:bCs/>
          <w:sz w:val="24"/>
          <w:szCs w:val="24"/>
        </w:rPr>
        <w:t xml:space="preserve">komputer klasy PC lub MAC o następującej konfiguracji: pamięć min. 2 GB Ram, procesor Intel IV 2 GHZ lub jego nowsza wersja, jeden z systemów operacyjnych - MS Windows 7, </w:t>
      </w:r>
      <w:r>
        <w:rPr>
          <w:rFonts w:ascii="Times New Roman" w:hAnsi="Times New Roman" w:cs="Times New Roman"/>
          <w:bCs/>
          <w:sz w:val="24"/>
          <w:szCs w:val="24"/>
        </w:rPr>
        <w:t xml:space="preserve"> </w:t>
      </w:r>
      <w:r w:rsidRPr="00DD372B">
        <w:rPr>
          <w:rFonts w:ascii="Times New Roman" w:hAnsi="Times New Roman" w:cs="Times New Roman"/>
          <w:bCs/>
          <w:sz w:val="24"/>
          <w:szCs w:val="24"/>
        </w:rPr>
        <w:t>Mac Os x 10 4, Linux, lub ich nowsze wersje,</w:t>
      </w:r>
    </w:p>
    <w:p w14:paraId="65A153F1" w14:textId="09D577A0" w:rsidR="00DD372B" w:rsidRDefault="00DD372B" w:rsidP="00097646">
      <w:pPr>
        <w:pStyle w:val="Akapitzlist"/>
        <w:numPr>
          <w:ilvl w:val="1"/>
          <w:numId w:val="7"/>
        </w:numPr>
        <w:ind w:left="993" w:hanging="284"/>
        <w:jc w:val="both"/>
        <w:rPr>
          <w:rFonts w:ascii="Times New Roman" w:hAnsi="Times New Roman" w:cs="Times New Roman"/>
          <w:bCs/>
          <w:sz w:val="24"/>
          <w:szCs w:val="24"/>
        </w:rPr>
      </w:pPr>
      <w:r w:rsidRPr="00B230A5">
        <w:rPr>
          <w:rFonts w:ascii="Times New Roman" w:hAnsi="Times New Roman" w:cs="Times New Roman"/>
          <w:bCs/>
          <w:sz w:val="24"/>
          <w:szCs w:val="24"/>
        </w:rPr>
        <w:t>zainstalowana dowolna przeglądarka internetowa, w przypadku Internet Explorer minimalnie wersja 10.0,</w:t>
      </w:r>
    </w:p>
    <w:p w14:paraId="791E31DE" w14:textId="175EFECD" w:rsidR="00DD372B" w:rsidRDefault="00DD372B" w:rsidP="00097646">
      <w:pPr>
        <w:pStyle w:val="Akapitzlist"/>
        <w:numPr>
          <w:ilvl w:val="1"/>
          <w:numId w:val="7"/>
        </w:numPr>
        <w:ind w:left="993" w:hanging="284"/>
        <w:jc w:val="both"/>
        <w:rPr>
          <w:rFonts w:ascii="Times New Roman" w:hAnsi="Times New Roman" w:cs="Times New Roman"/>
          <w:bCs/>
          <w:sz w:val="24"/>
          <w:szCs w:val="24"/>
        </w:rPr>
      </w:pPr>
      <w:r w:rsidRPr="00B230A5">
        <w:rPr>
          <w:rFonts w:ascii="Times New Roman" w:hAnsi="Times New Roman" w:cs="Times New Roman"/>
          <w:bCs/>
          <w:sz w:val="24"/>
          <w:szCs w:val="24"/>
        </w:rPr>
        <w:t>włączona obsługa JavaScript,</w:t>
      </w:r>
    </w:p>
    <w:p w14:paraId="166C1261" w14:textId="73D854CC" w:rsidR="00DD372B" w:rsidRDefault="00DD372B" w:rsidP="00097646">
      <w:pPr>
        <w:pStyle w:val="Akapitzlist"/>
        <w:numPr>
          <w:ilvl w:val="1"/>
          <w:numId w:val="7"/>
        </w:numPr>
        <w:ind w:left="993" w:hanging="284"/>
        <w:jc w:val="both"/>
        <w:rPr>
          <w:rFonts w:ascii="Times New Roman" w:hAnsi="Times New Roman" w:cs="Times New Roman"/>
          <w:bCs/>
          <w:sz w:val="24"/>
          <w:szCs w:val="24"/>
        </w:rPr>
      </w:pPr>
      <w:r w:rsidRPr="00B230A5">
        <w:rPr>
          <w:rFonts w:ascii="Times New Roman" w:hAnsi="Times New Roman" w:cs="Times New Roman"/>
          <w:bCs/>
          <w:sz w:val="24"/>
          <w:szCs w:val="24"/>
        </w:rPr>
        <w:t>zainstalowany program Adobe Acrobat Reader lub inny obsługujący format plików .pdf,</w:t>
      </w:r>
    </w:p>
    <w:p w14:paraId="4B09C91D" w14:textId="3573EBB3" w:rsidR="00DD372B" w:rsidRDefault="00DD372B" w:rsidP="00097646">
      <w:pPr>
        <w:pStyle w:val="Akapitzlist"/>
        <w:numPr>
          <w:ilvl w:val="1"/>
          <w:numId w:val="7"/>
        </w:numPr>
        <w:ind w:left="993" w:hanging="284"/>
        <w:jc w:val="both"/>
        <w:rPr>
          <w:rFonts w:ascii="Times New Roman" w:hAnsi="Times New Roman" w:cs="Times New Roman"/>
          <w:bCs/>
          <w:sz w:val="24"/>
          <w:szCs w:val="24"/>
        </w:rPr>
      </w:pPr>
      <w:r w:rsidRPr="00B230A5">
        <w:rPr>
          <w:rFonts w:ascii="Times New Roman" w:hAnsi="Times New Roman" w:cs="Times New Roman"/>
          <w:bCs/>
          <w:sz w:val="24"/>
          <w:szCs w:val="24"/>
        </w:rPr>
        <w:t>Platforma zakupowa działa według standardu przyjętego w komunikacji sieciowej - kodowanie UTF8,</w:t>
      </w:r>
    </w:p>
    <w:p w14:paraId="51752803" w14:textId="2735329A" w:rsidR="00DD372B" w:rsidRPr="00B230A5" w:rsidRDefault="00097646" w:rsidP="00B230A5">
      <w:pPr>
        <w:pStyle w:val="Akapitzlist"/>
        <w:numPr>
          <w:ilvl w:val="1"/>
          <w:numId w:val="7"/>
        </w:numPr>
        <w:ind w:left="993" w:hanging="284"/>
        <w:jc w:val="both"/>
        <w:rPr>
          <w:rFonts w:ascii="Times New Roman" w:hAnsi="Times New Roman" w:cs="Times New Roman"/>
          <w:bCs/>
          <w:sz w:val="24"/>
          <w:szCs w:val="24"/>
        </w:rPr>
      </w:pPr>
      <w:r>
        <w:rPr>
          <w:rFonts w:ascii="Times New Roman" w:hAnsi="Times New Roman" w:cs="Times New Roman"/>
          <w:bCs/>
          <w:sz w:val="24"/>
          <w:szCs w:val="24"/>
        </w:rPr>
        <w:t>o</w:t>
      </w:r>
      <w:r w:rsidR="00DD372B" w:rsidRPr="00B230A5">
        <w:rPr>
          <w:rFonts w:ascii="Times New Roman" w:hAnsi="Times New Roman" w:cs="Times New Roman"/>
          <w:bCs/>
          <w:sz w:val="24"/>
          <w:szCs w:val="24"/>
        </w:rPr>
        <w:t>znaczenie czasu odbioru danych przez platformę zakupową stanowi datę oraz dokładny czas (hh:mm:ss) generowany wg. czasu lokalnego serwera synchronizowanego z zegarem Głównego Urzędu Miar.</w:t>
      </w:r>
    </w:p>
    <w:bookmarkEnd w:id="44"/>
    <w:bookmarkEnd w:id="47"/>
    <w:bookmarkEnd w:id="26"/>
    <w:p w14:paraId="688AFA97" w14:textId="77777777" w:rsidR="00DD372B" w:rsidRPr="0006704C" w:rsidRDefault="00DD372B" w:rsidP="003C596C">
      <w:pPr>
        <w:pStyle w:val="Akapitzlist"/>
        <w:spacing w:after="0" w:line="240" w:lineRule="auto"/>
        <w:ind w:left="426"/>
        <w:jc w:val="both"/>
        <w:rPr>
          <w:rFonts w:ascii="Times New Roman" w:hAnsi="Times New Roman" w:cs="Times New Roman"/>
          <w:sz w:val="24"/>
          <w:szCs w:val="24"/>
        </w:rPr>
      </w:pPr>
    </w:p>
    <w:p w14:paraId="109877BC" w14:textId="6AEE685A" w:rsidR="00821C08" w:rsidRDefault="00821C08" w:rsidP="009312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XIV.WYMAGANIA DOTYCZĄCE WADIUM.</w:t>
      </w:r>
    </w:p>
    <w:p w14:paraId="7FBC7D50" w14:textId="13163ECF" w:rsidR="00AF53A3" w:rsidRDefault="00AF53A3" w:rsidP="0093123C">
      <w:pPr>
        <w:spacing w:after="0" w:line="240" w:lineRule="auto"/>
        <w:jc w:val="both"/>
        <w:rPr>
          <w:rFonts w:ascii="Times New Roman" w:hAnsi="Times New Roman" w:cs="Times New Roman"/>
          <w:sz w:val="24"/>
          <w:szCs w:val="24"/>
        </w:rPr>
      </w:pPr>
      <w:r w:rsidRPr="00AF53A3">
        <w:rPr>
          <w:rFonts w:ascii="Times New Roman" w:hAnsi="Times New Roman" w:cs="Times New Roman"/>
          <w:sz w:val="24"/>
          <w:szCs w:val="24"/>
        </w:rPr>
        <w:t>Zamawiający nie wymaga wniesienia wadium</w:t>
      </w:r>
      <w:r w:rsidR="001F7325">
        <w:rPr>
          <w:rFonts w:ascii="Times New Roman" w:hAnsi="Times New Roman" w:cs="Times New Roman"/>
          <w:sz w:val="24"/>
          <w:szCs w:val="24"/>
        </w:rPr>
        <w:t>.</w:t>
      </w:r>
    </w:p>
    <w:p w14:paraId="1282D366" w14:textId="77777777" w:rsidR="006372FF" w:rsidRPr="00AF53A3" w:rsidRDefault="006372FF" w:rsidP="0093123C">
      <w:pPr>
        <w:spacing w:after="0" w:line="240" w:lineRule="auto"/>
        <w:ind w:left="426" w:hanging="426"/>
        <w:rPr>
          <w:rFonts w:ascii="Times New Roman" w:hAnsi="Times New Roman" w:cs="Times New Roman"/>
          <w:sz w:val="24"/>
          <w:szCs w:val="24"/>
        </w:rPr>
      </w:pPr>
    </w:p>
    <w:p w14:paraId="3FF4A900" w14:textId="77777777" w:rsidR="006372FF" w:rsidRDefault="009B22C0" w:rsidP="009B22C0">
      <w:pPr>
        <w:spacing w:after="0" w:line="240" w:lineRule="auto"/>
        <w:rPr>
          <w:rFonts w:ascii="Times New Roman" w:hAnsi="Times New Roman" w:cs="Times New Roman"/>
          <w:b/>
          <w:sz w:val="24"/>
          <w:szCs w:val="24"/>
        </w:rPr>
      </w:pPr>
      <w:r w:rsidRPr="006372FF">
        <w:rPr>
          <w:rFonts w:ascii="Times New Roman" w:hAnsi="Times New Roman" w:cs="Times New Roman"/>
          <w:b/>
          <w:sz w:val="24"/>
          <w:szCs w:val="24"/>
        </w:rPr>
        <w:t xml:space="preserve">XV. TERMIN ZWIĄZANIA OFERTĄ </w:t>
      </w:r>
    </w:p>
    <w:p w14:paraId="280440A4" w14:textId="3AFF19DA" w:rsidR="006372FF" w:rsidRPr="009313C0" w:rsidRDefault="009B22C0" w:rsidP="00C87DEB">
      <w:pPr>
        <w:pStyle w:val="Akapitzlist"/>
        <w:numPr>
          <w:ilvl w:val="0"/>
          <w:numId w:val="13"/>
        </w:numPr>
        <w:spacing w:after="0" w:line="240" w:lineRule="auto"/>
        <w:ind w:left="284" w:hanging="284"/>
        <w:jc w:val="both"/>
        <w:rPr>
          <w:rFonts w:ascii="Times New Roman" w:hAnsi="Times New Roman" w:cs="Times New Roman"/>
          <w:sz w:val="24"/>
          <w:szCs w:val="24"/>
        </w:rPr>
      </w:pPr>
      <w:r w:rsidRPr="009313C0">
        <w:rPr>
          <w:rFonts w:ascii="Times New Roman" w:hAnsi="Times New Roman" w:cs="Times New Roman"/>
          <w:b/>
          <w:sz w:val="24"/>
          <w:szCs w:val="24"/>
        </w:rPr>
        <w:t xml:space="preserve">Wykonawca związany jest złożoną ofertą przez okres </w:t>
      </w:r>
      <w:r w:rsidR="00A16117" w:rsidRPr="009313C0">
        <w:rPr>
          <w:rFonts w:ascii="Times New Roman" w:hAnsi="Times New Roman" w:cs="Times New Roman"/>
          <w:b/>
          <w:sz w:val="24"/>
          <w:szCs w:val="24"/>
        </w:rPr>
        <w:t>30</w:t>
      </w:r>
      <w:r w:rsidRPr="009313C0">
        <w:rPr>
          <w:rFonts w:ascii="Times New Roman" w:hAnsi="Times New Roman" w:cs="Times New Roman"/>
          <w:b/>
          <w:sz w:val="24"/>
          <w:szCs w:val="24"/>
        </w:rPr>
        <w:t xml:space="preserve"> dni</w:t>
      </w:r>
      <w:r w:rsidR="00A16117" w:rsidRPr="009313C0">
        <w:rPr>
          <w:rFonts w:ascii="Times New Roman" w:hAnsi="Times New Roman" w:cs="Times New Roman"/>
          <w:b/>
          <w:sz w:val="24"/>
          <w:szCs w:val="24"/>
        </w:rPr>
        <w:t xml:space="preserve">, tj. do dnia </w:t>
      </w:r>
      <w:r w:rsidR="00195F52">
        <w:rPr>
          <w:rFonts w:ascii="Times New Roman" w:hAnsi="Times New Roman" w:cs="Times New Roman"/>
          <w:b/>
          <w:sz w:val="24"/>
          <w:szCs w:val="24"/>
        </w:rPr>
        <w:t>28</w:t>
      </w:r>
      <w:r w:rsidR="00DC0F35">
        <w:rPr>
          <w:rFonts w:ascii="Times New Roman" w:hAnsi="Times New Roman" w:cs="Times New Roman"/>
          <w:b/>
          <w:sz w:val="24"/>
          <w:szCs w:val="24"/>
        </w:rPr>
        <w:t>.09.2022r</w:t>
      </w:r>
    </w:p>
    <w:p w14:paraId="46308CAC" w14:textId="77777777" w:rsidR="006372FF" w:rsidRPr="00131B64" w:rsidRDefault="009B22C0" w:rsidP="00C87DEB">
      <w:pPr>
        <w:pStyle w:val="Akapitzlist"/>
        <w:numPr>
          <w:ilvl w:val="0"/>
          <w:numId w:val="13"/>
        </w:numPr>
        <w:spacing w:after="0" w:line="240" w:lineRule="auto"/>
        <w:ind w:left="284" w:hanging="284"/>
        <w:jc w:val="both"/>
        <w:rPr>
          <w:rFonts w:ascii="Times New Roman" w:hAnsi="Times New Roman" w:cs="Times New Roman"/>
          <w:sz w:val="24"/>
          <w:szCs w:val="24"/>
        </w:rPr>
      </w:pPr>
      <w:r w:rsidRPr="00131B64">
        <w:rPr>
          <w:rFonts w:ascii="Times New Roman" w:hAnsi="Times New Roman" w:cs="Times New Roman"/>
          <w:sz w:val="24"/>
          <w:szCs w:val="24"/>
        </w:rPr>
        <w:t>Bieg terminu</w:t>
      </w:r>
      <w:r w:rsidR="00E603E0" w:rsidRPr="00131B64">
        <w:rPr>
          <w:rFonts w:ascii="Times New Roman" w:hAnsi="Times New Roman" w:cs="Times New Roman"/>
          <w:sz w:val="24"/>
          <w:szCs w:val="24"/>
        </w:rPr>
        <w:t xml:space="preserve"> związania z ofertą</w:t>
      </w:r>
      <w:r w:rsidRPr="00131B64">
        <w:rPr>
          <w:rFonts w:ascii="Times New Roman" w:hAnsi="Times New Roman" w:cs="Times New Roman"/>
          <w:sz w:val="24"/>
          <w:szCs w:val="24"/>
        </w:rPr>
        <w:t xml:space="preserve"> rozpoczyna się wraz z upływem terminu składania ofert. </w:t>
      </w:r>
    </w:p>
    <w:p w14:paraId="4F918C0F" w14:textId="3C370BA7" w:rsidR="009B22C0" w:rsidRPr="00131B64" w:rsidRDefault="009B22C0" w:rsidP="00C87DEB">
      <w:pPr>
        <w:pStyle w:val="Akapitzlist"/>
        <w:numPr>
          <w:ilvl w:val="0"/>
          <w:numId w:val="13"/>
        </w:numPr>
        <w:spacing w:after="0" w:line="240" w:lineRule="auto"/>
        <w:ind w:left="284" w:hanging="284"/>
        <w:jc w:val="both"/>
        <w:rPr>
          <w:rFonts w:ascii="Times New Roman" w:hAnsi="Times New Roman" w:cs="Times New Roman"/>
          <w:sz w:val="24"/>
          <w:szCs w:val="24"/>
        </w:rPr>
      </w:pPr>
      <w:r w:rsidRPr="00131B64">
        <w:rPr>
          <w:rFonts w:ascii="Times New Roman" w:hAnsi="Times New Roman" w:cs="Times New Roman"/>
          <w:sz w:val="24"/>
          <w:szCs w:val="24"/>
        </w:rPr>
        <w:t xml:space="preserve">Zamawiający zastrzega sobie możliwość, przed upływem terminu związania z ofertą, jednorazowego zwrócenia się do Wykonawców o wyrażenie zgody na przedłużenie tego terminu o oznaczony okres nie dłuższy jednak niż </w:t>
      </w:r>
      <w:r w:rsidR="00615D5A" w:rsidRPr="00131B64">
        <w:rPr>
          <w:rFonts w:ascii="Times New Roman" w:hAnsi="Times New Roman" w:cs="Times New Roman"/>
          <w:sz w:val="24"/>
          <w:szCs w:val="24"/>
        </w:rPr>
        <w:t>3</w:t>
      </w:r>
      <w:r w:rsidRPr="00131B64">
        <w:rPr>
          <w:rFonts w:ascii="Times New Roman" w:hAnsi="Times New Roman" w:cs="Times New Roman"/>
          <w:sz w:val="24"/>
          <w:szCs w:val="24"/>
        </w:rPr>
        <w:t xml:space="preserve">0 dni.  </w:t>
      </w:r>
    </w:p>
    <w:p w14:paraId="1DB6F2AB" w14:textId="77777777" w:rsidR="00EC5AD4" w:rsidRPr="00131B64" w:rsidRDefault="00EC5AD4" w:rsidP="00C87DEB">
      <w:pPr>
        <w:pStyle w:val="Akapitzlist"/>
        <w:numPr>
          <w:ilvl w:val="0"/>
          <w:numId w:val="13"/>
        </w:numPr>
        <w:spacing w:after="0" w:line="240" w:lineRule="auto"/>
        <w:ind w:left="284" w:hanging="284"/>
        <w:jc w:val="both"/>
        <w:rPr>
          <w:rFonts w:ascii="Times New Roman" w:hAnsi="Times New Roman" w:cs="Times New Roman"/>
          <w:sz w:val="24"/>
          <w:szCs w:val="24"/>
        </w:rPr>
      </w:pPr>
      <w:r w:rsidRPr="00131B64">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70035482" w14:textId="1E47A84F" w:rsidR="001E6508" w:rsidRPr="00131B64" w:rsidRDefault="001E6508" w:rsidP="00C87DEB">
      <w:pPr>
        <w:pStyle w:val="Akapitzlist"/>
        <w:numPr>
          <w:ilvl w:val="0"/>
          <w:numId w:val="13"/>
        </w:numPr>
        <w:spacing w:after="0" w:line="240" w:lineRule="auto"/>
        <w:ind w:left="284" w:hanging="284"/>
        <w:jc w:val="both"/>
        <w:rPr>
          <w:rFonts w:ascii="Times New Roman" w:hAnsi="Times New Roman" w:cs="Times New Roman"/>
          <w:sz w:val="24"/>
          <w:szCs w:val="24"/>
        </w:rPr>
      </w:pPr>
      <w:r w:rsidRPr="00131B64">
        <w:rPr>
          <w:rFonts w:ascii="Times New Roman" w:hAnsi="Times New Roman" w:cs="Times New Roman"/>
          <w:sz w:val="24"/>
          <w:szCs w:val="24"/>
        </w:rPr>
        <w:t>Jeżeli termin związania upłynął  przed wyborem najkorzystniejszej oferty</w:t>
      </w:r>
      <w:r w:rsidR="006B7C47" w:rsidRPr="00131B64">
        <w:rPr>
          <w:rFonts w:ascii="Times New Roman" w:hAnsi="Times New Roman" w:cs="Times New Roman"/>
          <w:sz w:val="24"/>
          <w:szCs w:val="24"/>
        </w:rPr>
        <w:t>,</w:t>
      </w:r>
      <w:r w:rsidRPr="00131B64">
        <w:rPr>
          <w:rFonts w:ascii="Times New Roman" w:hAnsi="Times New Roman" w:cs="Times New Roman"/>
          <w:sz w:val="24"/>
          <w:szCs w:val="24"/>
        </w:rPr>
        <w:t xml:space="preserve"> Zamawiający wezwie wykonawcę, którego oferta otrzymała najwyższą ocenę, do wyrażenia w wyznaczonym przez Zamawiającego terminie, pisemnej zgody na wybór jego oferty. W przypadku braku zgody, oferta Wykonawcy podlega odrzuceniu, a Zamawiający zwraca się o wyrażenie takiej zgody do kolejnego Wykonawcy, którego oferta została najwyżej oceniona, chyba że zachodzą przesłanki do unieważnienia postępowania. </w:t>
      </w:r>
    </w:p>
    <w:p w14:paraId="0E884E16" w14:textId="70B273F2" w:rsidR="009B22C0" w:rsidRDefault="009B22C0" w:rsidP="006372FF">
      <w:pPr>
        <w:spacing w:after="0" w:line="240" w:lineRule="auto"/>
        <w:jc w:val="both"/>
        <w:rPr>
          <w:rFonts w:ascii="Times New Roman" w:hAnsi="Times New Roman" w:cs="Times New Roman"/>
          <w:sz w:val="24"/>
          <w:szCs w:val="24"/>
        </w:rPr>
      </w:pPr>
    </w:p>
    <w:p w14:paraId="1E284BCE" w14:textId="77777777" w:rsidR="00812EC8"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r w:rsidRPr="00812EC8">
        <w:rPr>
          <w:rFonts w:ascii="Times New Roman" w:hAnsi="Times New Roman" w:cs="Times New Roman"/>
          <w:b/>
          <w:sz w:val="24"/>
          <w:szCs w:val="24"/>
        </w:rPr>
        <w:t xml:space="preserve">XVI. OPIS SPOSOBU PRZYGOTOWYWANIA OFERT </w:t>
      </w:r>
    </w:p>
    <w:p w14:paraId="0AF0DEF4" w14:textId="77777777" w:rsidR="00F63ED1" w:rsidRDefault="009B22C0" w:rsidP="00C87DEB">
      <w:pPr>
        <w:pStyle w:val="Akapitzlist"/>
        <w:numPr>
          <w:ilvl w:val="0"/>
          <w:numId w:val="14"/>
        </w:numPr>
        <w:spacing w:after="0" w:line="240" w:lineRule="auto"/>
        <w:ind w:left="284" w:hanging="284"/>
        <w:jc w:val="both"/>
        <w:rPr>
          <w:rFonts w:ascii="Times New Roman" w:hAnsi="Times New Roman" w:cs="Times New Roman"/>
          <w:sz w:val="24"/>
          <w:szCs w:val="24"/>
        </w:rPr>
      </w:pPr>
      <w:r w:rsidRPr="00812EC8">
        <w:rPr>
          <w:rFonts w:ascii="Times New Roman" w:hAnsi="Times New Roman" w:cs="Times New Roman"/>
          <w:sz w:val="24"/>
          <w:szCs w:val="24"/>
        </w:rPr>
        <w:t>Oferta musi zawierać następujące oświadczenia i dokumenty:</w:t>
      </w:r>
    </w:p>
    <w:p w14:paraId="58303CC9" w14:textId="0CB28FBE" w:rsidR="00334C2F" w:rsidRDefault="009B22C0" w:rsidP="003372CF">
      <w:pPr>
        <w:pStyle w:val="Akapitzlist"/>
        <w:numPr>
          <w:ilvl w:val="0"/>
          <w:numId w:val="15"/>
        </w:numPr>
        <w:spacing w:after="0" w:line="240" w:lineRule="auto"/>
        <w:ind w:left="567" w:hanging="283"/>
        <w:jc w:val="both"/>
        <w:rPr>
          <w:rFonts w:ascii="Times New Roman" w:hAnsi="Times New Roman" w:cs="Times New Roman"/>
          <w:b/>
          <w:sz w:val="24"/>
          <w:szCs w:val="24"/>
        </w:rPr>
      </w:pPr>
      <w:r w:rsidRPr="00CF76D3">
        <w:rPr>
          <w:rFonts w:ascii="Times New Roman" w:hAnsi="Times New Roman" w:cs="Times New Roman"/>
          <w:b/>
          <w:sz w:val="24"/>
          <w:szCs w:val="24"/>
        </w:rPr>
        <w:t>wypełniony formularz ofertowy sporządzony wg załącznika nr 1 do SWZ;</w:t>
      </w:r>
    </w:p>
    <w:p w14:paraId="39412B7D" w14:textId="3BEFB63D" w:rsidR="00661BB6" w:rsidRPr="00661BB6" w:rsidRDefault="00661BB6" w:rsidP="00661BB6">
      <w:pPr>
        <w:pStyle w:val="Akapitzlist"/>
        <w:numPr>
          <w:ilvl w:val="0"/>
          <w:numId w:val="15"/>
        </w:numPr>
        <w:spacing w:after="0" w:line="240" w:lineRule="auto"/>
        <w:ind w:left="567" w:hanging="283"/>
        <w:jc w:val="both"/>
        <w:rPr>
          <w:rFonts w:ascii="Times New Roman" w:hAnsi="Times New Roman" w:cs="Times New Roman"/>
          <w:b/>
          <w:sz w:val="24"/>
          <w:szCs w:val="24"/>
        </w:rPr>
      </w:pPr>
      <w:r w:rsidRPr="00CF76D3">
        <w:rPr>
          <w:rFonts w:ascii="Times New Roman" w:hAnsi="Times New Roman" w:cs="Times New Roman"/>
          <w:b/>
          <w:sz w:val="24"/>
          <w:szCs w:val="24"/>
        </w:rPr>
        <w:t xml:space="preserve">wypełniony formularz </w:t>
      </w:r>
      <w:r>
        <w:rPr>
          <w:rFonts w:ascii="Times New Roman" w:hAnsi="Times New Roman" w:cs="Times New Roman"/>
          <w:b/>
          <w:sz w:val="24"/>
          <w:szCs w:val="24"/>
        </w:rPr>
        <w:t>wymaganych parametrów technicznych wyposażenia</w:t>
      </w:r>
      <w:r w:rsidRPr="00CF76D3">
        <w:rPr>
          <w:rFonts w:ascii="Times New Roman" w:hAnsi="Times New Roman" w:cs="Times New Roman"/>
          <w:b/>
          <w:sz w:val="24"/>
          <w:szCs w:val="24"/>
        </w:rPr>
        <w:t xml:space="preserve"> sporządzony wg załącznika nr </w:t>
      </w:r>
      <w:r>
        <w:rPr>
          <w:rFonts w:ascii="Times New Roman" w:hAnsi="Times New Roman" w:cs="Times New Roman"/>
          <w:b/>
          <w:sz w:val="24"/>
          <w:szCs w:val="24"/>
        </w:rPr>
        <w:t>2a</w:t>
      </w:r>
      <w:r w:rsidRPr="00CF76D3">
        <w:rPr>
          <w:rFonts w:ascii="Times New Roman" w:hAnsi="Times New Roman" w:cs="Times New Roman"/>
          <w:b/>
          <w:sz w:val="24"/>
          <w:szCs w:val="24"/>
        </w:rPr>
        <w:t xml:space="preserve"> do SWZ</w:t>
      </w:r>
      <w:r w:rsidR="008A4B0A">
        <w:rPr>
          <w:rFonts w:ascii="Times New Roman" w:hAnsi="Times New Roman" w:cs="Times New Roman"/>
          <w:b/>
          <w:sz w:val="24"/>
          <w:szCs w:val="24"/>
        </w:rPr>
        <w:t xml:space="preserve"> dla pakietu nr 1 </w:t>
      </w:r>
      <w:r w:rsidRPr="00CF76D3">
        <w:rPr>
          <w:rFonts w:ascii="Times New Roman" w:hAnsi="Times New Roman" w:cs="Times New Roman"/>
          <w:b/>
          <w:sz w:val="24"/>
          <w:szCs w:val="24"/>
        </w:rPr>
        <w:t>;</w:t>
      </w:r>
    </w:p>
    <w:p w14:paraId="357CECA3" w14:textId="6C3D31DB" w:rsidR="00615D5A" w:rsidRPr="000F561C" w:rsidRDefault="00CF2D09" w:rsidP="00C87DEB">
      <w:pPr>
        <w:pStyle w:val="Akapitzlist"/>
        <w:numPr>
          <w:ilvl w:val="0"/>
          <w:numId w:val="15"/>
        </w:numPr>
        <w:spacing w:after="0" w:line="240" w:lineRule="auto"/>
        <w:ind w:left="567" w:hanging="283"/>
        <w:jc w:val="both"/>
        <w:rPr>
          <w:rFonts w:ascii="Times New Roman" w:hAnsi="Times New Roman" w:cs="Times New Roman"/>
          <w:sz w:val="24"/>
          <w:szCs w:val="24"/>
        </w:rPr>
      </w:pPr>
      <w:r w:rsidRPr="00317D45">
        <w:rPr>
          <w:rFonts w:ascii="Times New Roman" w:hAnsi="Times New Roman" w:cs="Times New Roman"/>
          <w:b/>
          <w:sz w:val="24"/>
          <w:szCs w:val="24"/>
        </w:rPr>
        <w:lastRenderedPageBreak/>
        <w:t>oświadczenie wstępne, o którym mowa w art. 125 ust. 1 ustawy Pzp</w:t>
      </w:r>
      <w:r w:rsidR="00615D5A" w:rsidRPr="00317D45">
        <w:rPr>
          <w:rFonts w:ascii="Times New Roman" w:hAnsi="Times New Roman" w:cs="Times New Roman"/>
          <w:b/>
          <w:sz w:val="24"/>
          <w:szCs w:val="24"/>
        </w:rPr>
        <w:t xml:space="preserve"> </w:t>
      </w:r>
      <w:r w:rsidRPr="00317D45">
        <w:rPr>
          <w:rFonts w:ascii="Times New Roman" w:hAnsi="Times New Roman" w:cs="Times New Roman"/>
          <w:b/>
          <w:sz w:val="24"/>
          <w:szCs w:val="24"/>
        </w:rPr>
        <w:t xml:space="preserve">wg </w:t>
      </w:r>
      <w:r w:rsidR="00615D5A" w:rsidRPr="00317D45">
        <w:rPr>
          <w:rFonts w:ascii="Times New Roman" w:hAnsi="Times New Roman" w:cs="Times New Roman"/>
          <w:b/>
          <w:sz w:val="24"/>
          <w:szCs w:val="24"/>
        </w:rPr>
        <w:t>załącznik</w:t>
      </w:r>
      <w:r w:rsidRPr="00317D45">
        <w:rPr>
          <w:rFonts w:ascii="Times New Roman" w:hAnsi="Times New Roman" w:cs="Times New Roman"/>
          <w:b/>
          <w:sz w:val="24"/>
          <w:szCs w:val="24"/>
        </w:rPr>
        <w:t>a</w:t>
      </w:r>
      <w:r w:rsidR="00615D5A" w:rsidRPr="00317D45">
        <w:rPr>
          <w:rFonts w:ascii="Times New Roman" w:hAnsi="Times New Roman" w:cs="Times New Roman"/>
          <w:b/>
          <w:sz w:val="24"/>
          <w:szCs w:val="24"/>
        </w:rPr>
        <w:t xml:space="preserve"> nr 3</w:t>
      </w:r>
      <w:r w:rsidR="00352701">
        <w:rPr>
          <w:rFonts w:ascii="Times New Roman" w:hAnsi="Times New Roman" w:cs="Times New Roman"/>
          <w:b/>
          <w:sz w:val="24"/>
          <w:szCs w:val="24"/>
        </w:rPr>
        <w:t xml:space="preserve"> </w:t>
      </w:r>
      <w:r w:rsidR="00352701" w:rsidRPr="00CF76D3">
        <w:rPr>
          <w:rFonts w:ascii="Times New Roman" w:hAnsi="Times New Roman" w:cs="Times New Roman"/>
          <w:b/>
          <w:sz w:val="24"/>
          <w:szCs w:val="24"/>
        </w:rPr>
        <w:t>do SWZ</w:t>
      </w:r>
      <w:r w:rsidR="00352701">
        <w:rPr>
          <w:rFonts w:ascii="Times New Roman" w:hAnsi="Times New Roman" w:cs="Times New Roman"/>
          <w:b/>
          <w:sz w:val="24"/>
          <w:szCs w:val="24"/>
        </w:rPr>
        <w:t>,</w:t>
      </w:r>
    </w:p>
    <w:p w14:paraId="11918080" w14:textId="23CE0E7D" w:rsidR="000F561C" w:rsidRPr="0048237A" w:rsidRDefault="000F561C" w:rsidP="0037468F">
      <w:pPr>
        <w:pStyle w:val="Akapitzlist"/>
        <w:numPr>
          <w:ilvl w:val="0"/>
          <w:numId w:val="15"/>
        </w:numPr>
        <w:spacing w:after="0" w:line="240" w:lineRule="auto"/>
        <w:ind w:left="567" w:hanging="283"/>
        <w:jc w:val="both"/>
        <w:rPr>
          <w:rFonts w:ascii="Times New Roman" w:hAnsi="Times New Roman" w:cs="Times New Roman"/>
          <w:sz w:val="24"/>
          <w:szCs w:val="24"/>
        </w:rPr>
      </w:pPr>
      <w:bookmarkStart w:id="48" w:name="_Hlk107567612"/>
      <w:r w:rsidRPr="0048237A">
        <w:rPr>
          <w:rFonts w:ascii="TimesNewRomanPSMT" w:hAnsi="TimesNewRomanPSMT" w:cs="TimesNewRomanPSMT"/>
          <w:b/>
          <w:bCs/>
          <w:sz w:val="24"/>
          <w:szCs w:val="24"/>
        </w:rPr>
        <w:t>oświadczenie Wykonawcy o powierzeniu części zamówienia podwykonawcy</w:t>
      </w:r>
      <w:r w:rsidRPr="0048237A">
        <w:rPr>
          <w:rFonts w:ascii="TimesNewRomanPSMT" w:hAnsi="TimesNewRomanPSMT" w:cs="TimesNewRomanPSMT"/>
          <w:sz w:val="24"/>
          <w:szCs w:val="24"/>
        </w:rPr>
        <w:t xml:space="preserve"> </w:t>
      </w:r>
      <w:r w:rsidRPr="0048237A">
        <w:rPr>
          <w:rFonts w:ascii="Times New Roman" w:hAnsi="Times New Roman" w:cs="Times New Roman"/>
          <w:b/>
          <w:sz w:val="24"/>
          <w:szCs w:val="24"/>
        </w:rPr>
        <w:t>Pzp wg załącznika nr 8 do SWZ</w:t>
      </w:r>
      <w:r w:rsidR="0037468F" w:rsidRPr="0048237A">
        <w:rPr>
          <w:rFonts w:ascii="Times New Roman" w:hAnsi="Times New Roman" w:cs="Times New Roman"/>
          <w:b/>
          <w:sz w:val="24"/>
          <w:szCs w:val="24"/>
        </w:rPr>
        <w:t xml:space="preserve"> </w:t>
      </w:r>
      <w:r w:rsidR="0037468F" w:rsidRPr="0048237A">
        <w:rPr>
          <w:rFonts w:ascii="Times New Roman" w:hAnsi="Times New Roman" w:cs="Times New Roman"/>
          <w:sz w:val="24"/>
          <w:szCs w:val="24"/>
        </w:rPr>
        <w:t>– jeżeli dotyczy</w:t>
      </w:r>
    </w:p>
    <w:p w14:paraId="121BF685" w14:textId="44924584" w:rsidR="008C4902" w:rsidRPr="0048237A" w:rsidRDefault="000F561C" w:rsidP="008C4902">
      <w:pPr>
        <w:pStyle w:val="Akapitzlist"/>
        <w:numPr>
          <w:ilvl w:val="0"/>
          <w:numId w:val="15"/>
        </w:numPr>
        <w:spacing w:after="0" w:line="240" w:lineRule="auto"/>
        <w:ind w:left="567" w:hanging="283"/>
        <w:jc w:val="both"/>
        <w:rPr>
          <w:rFonts w:ascii="Times New Roman" w:hAnsi="Times New Roman" w:cs="Times New Roman"/>
          <w:sz w:val="24"/>
          <w:szCs w:val="24"/>
        </w:rPr>
      </w:pPr>
      <w:bookmarkStart w:id="49" w:name="_Hlk107905498"/>
      <w:r w:rsidRPr="0048237A">
        <w:rPr>
          <w:rFonts w:ascii="Times New Roman" w:hAnsi="Times New Roman" w:cs="Times New Roman"/>
          <w:b/>
          <w:bCs/>
          <w:sz w:val="24"/>
          <w:szCs w:val="24"/>
        </w:rPr>
        <w:t>o</w:t>
      </w:r>
      <w:r w:rsidR="008C4902" w:rsidRPr="0048237A">
        <w:rPr>
          <w:rFonts w:ascii="Times New Roman" w:hAnsi="Times New Roman" w:cs="Times New Roman"/>
          <w:b/>
          <w:bCs/>
          <w:sz w:val="24"/>
          <w:szCs w:val="24"/>
        </w:rPr>
        <w:t>świadczenie wykonawców wspólnie ubiegających się o zamówienie składane na podstawie art. 117 ust. 4 ustawy Pzp</w:t>
      </w:r>
      <w:r w:rsidRPr="0048237A">
        <w:rPr>
          <w:rFonts w:ascii="Times New Roman" w:hAnsi="Times New Roman" w:cs="Times New Roman"/>
          <w:b/>
          <w:bCs/>
          <w:sz w:val="24"/>
          <w:szCs w:val="24"/>
        </w:rPr>
        <w:t xml:space="preserve"> wg załącznika nr 10 do SWZ</w:t>
      </w:r>
      <w:r w:rsidRPr="0048237A">
        <w:rPr>
          <w:rFonts w:ascii="Times New Roman" w:hAnsi="Times New Roman" w:cs="Times New Roman"/>
          <w:sz w:val="24"/>
          <w:szCs w:val="24"/>
        </w:rPr>
        <w:t xml:space="preserve"> – jeżeli dotyczy</w:t>
      </w:r>
    </w:p>
    <w:bookmarkEnd w:id="48"/>
    <w:bookmarkEnd w:id="49"/>
    <w:p w14:paraId="65180D0A" w14:textId="77777777" w:rsidR="00AC0F34" w:rsidRPr="008C4902" w:rsidRDefault="00AC0F34" w:rsidP="008C4902">
      <w:pPr>
        <w:pStyle w:val="Akapitzlist"/>
        <w:numPr>
          <w:ilvl w:val="0"/>
          <w:numId w:val="15"/>
        </w:numPr>
        <w:spacing w:after="0" w:line="240" w:lineRule="auto"/>
        <w:ind w:left="567" w:hanging="283"/>
        <w:jc w:val="both"/>
        <w:rPr>
          <w:rFonts w:ascii="Times New Roman" w:hAnsi="Times New Roman" w:cs="Times New Roman"/>
          <w:sz w:val="24"/>
          <w:szCs w:val="24"/>
        </w:rPr>
      </w:pPr>
      <w:r w:rsidRPr="008C4902">
        <w:rPr>
          <w:rFonts w:ascii="Times New Roman" w:hAnsi="Times New Roman" w:cs="Times New Roman"/>
          <w:b/>
          <w:sz w:val="24"/>
          <w:szCs w:val="24"/>
        </w:rPr>
        <w:t>zobowiązanie podmiotu trzeciego do udostępnienia zasobów</w:t>
      </w:r>
      <w:r w:rsidRPr="008C4902">
        <w:rPr>
          <w:rFonts w:ascii="Times New Roman" w:hAnsi="Times New Roman" w:cs="Times New Roman"/>
          <w:sz w:val="24"/>
          <w:szCs w:val="24"/>
        </w:rPr>
        <w:t xml:space="preserve"> – jeżeli dotyczy;</w:t>
      </w:r>
    </w:p>
    <w:p w14:paraId="656DF8F9" w14:textId="5DB42246" w:rsidR="00812EC8" w:rsidRPr="00317D45" w:rsidRDefault="00AC0F34" w:rsidP="00C87DEB">
      <w:pPr>
        <w:pStyle w:val="Akapitzlist"/>
        <w:numPr>
          <w:ilvl w:val="0"/>
          <w:numId w:val="15"/>
        </w:numPr>
        <w:spacing w:after="0" w:line="240" w:lineRule="auto"/>
        <w:ind w:left="567" w:hanging="283"/>
        <w:jc w:val="both"/>
        <w:rPr>
          <w:rFonts w:ascii="Times New Roman" w:hAnsi="Times New Roman" w:cs="Times New Roman"/>
          <w:sz w:val="24"/>
          <w:szCs w:val="24"/>
        </w:rPr>
      </w:pPr>
      <w:r w:rsidRPr="00AC0F34">
        <w:rPr>
          <w:rFonts w:ascii="Times New Roman" w:hAnsi="Times New Roman" w:cs="Times New Roman"/>
          <w:b/>
          <w:sz w:val="24"/>
          <w:szCs w:val="24"/>
        </w:rPr>
        <w:t>pełnomocnictwo</w:t>
      </w:r>
      <w:r>
        <w:rPr>
          <w:rFonts w:ascii="Times New Roman" w:hAnsi="Times New Roman" w:cs="Times New Roman"/>
          <w:sz w:val="24"/>
          <w:szCs w:val="24"/>
        </w:rPr>
        <w:t xml:space="preserve"> – jeżeli dotyczy;</w:t>
      </w:r>
      <w:r w:rsidR="009B22C0" w:rsidRPr="00317D45">
        <w:rPr>
          <w:rFonts w:ascii="Times New Roman" w:hAnsi="Times New Roman" w:cs="Times New Roman"/>
          <w:sz w:val="24"/>
          <w:szCs w:val="24"/>
        </w:rPr>
        <w:t xml:space="preserve"> </w:t>
      </w:r>
    </w:p>
    <w:p w14:paraId="2552A0A2" w14:textId="73CE0E2D" w:rsidR="00317D45" w:rsidRPr="00322500" w:rsidRDefault="00317D45" w:rsidP="00C87DEB">
      <w:pPr>
        <w:pStyle w:val="Akapitzlist"/>
        <w:numPr>
          <w:ilvl w:val="0"/>
          <w:numId w:val="15"/>
        </w:numPr>
        <w:spacing w:after="0" w:line="240" w:lineRule="auto"/>
        <w:ind w:left="567" w:hanging="283"/>
        <w:jc w:val="both"/>
        <w:rPr>
          <w:rFonts w:ascii="Times New Roman" w:hAnsi="Times New Roman" w:cs="Times New Roman"/>
          <w:i/>
          <w:sz w:val="24"/>
          <w:szCs w:val="24"/>
        </w:rPr>
      </w:pPr>
      <w:r w:rsidRPr="003372CF">
        <w:rPr>
          <w:rFonts w:ascii="Times New Roman" w:hAnsi="Times New Roman" w:cs="Times New Roman"/>
          <w:b/>
          <w:bCs/>
          <w:sz w:val="24"/>
          <w:szCs w:val="24"/>
        </w:rPr>
        <w:t xml:space="preserve">podmiotowe środki dowodowe </w:t>
      </w:r>
      <w:r w:rsidRPr="0037468F">
        <w:rPr>
          <w:rFonts w:ascii="Times New Roman" w:hAnsi="Times New Roman" w:cs="Times New Roman"/>
          <w:b/>
          <w:bCs/>
          <w:sz w:val="24"/>
          <w:szCs w:val="24"/>
        </w:rPr>
        <w:t xml:space="preserve">wymienione w rozdziale XI ust. 1 lit. b), ust. 2 – </w:t>
      </w:r>
      <w:r w:rsidR="005C012B" w:rsidRPr="0037468F">
        <w:rPr>
          <w:rFonts w:ascii="Times New Roman" w:hAnsi="Times New Roman" w:cs="Times New Roman"/>
          <w:b/>
          <w:bCs/>
          <w:sz w:val="24"/>
          <w:szCs w:val="24"/>
        </w:rPr>
        <w:t>5</w:t>
      </w:r>
      <w:r w:rsidRPr="0037468F">
        <w:rPr>
          <w:rFonts w:ascii="Times New Roman" w:hAnsi="Times New Roman" w:cs="Times New Roman"/>
          <w:b/>
          <w:bCs/>
          <w:sz w:val="24"/>
          <w:szCs w:val="24"/>
        </w:rPr>
        <w:t xml:space="preserve"> </w:t>
      </w:r>
      <w:r w:rsidRPr="00317D45">
        <w:rPr>
          <w:rStyle w:val="PodtytuZnak"/>
          <w:rFonts w:ascii="Times New Roman" w:hAnsi="Times New Roman" w:cs="Times New Roman"/>
          <w:color w:val="auto"/>
          <w:sz w:val="24"/>
          <w:szCs w:val="24"/>
        </w:rPr>
        <w:t xml:space="preserve">niniejszej SWZ, </w:t>
      </w:r>
      <w:r w:rsidRPr="009A07AD">
        <w:rPr>
          <w:rStyle w:val="PodtytuZnak"/>
          <w:rFonts w:ascii="Times New Roman" w:hAnsi="Times New Roman" w:cs="Times New Roman"/>
          <w:color w:val="auto"/>
          <w:sz w:val="24"/>
          <w:szCs w:val="24"/>
        </w:rPr>
        <w:t xml:space="preserve">których przedłożenia Zamawiający nie wymaga wraz z ofertą - przed udzieleniem zamówienia, wezwie Wykonawcę, którego oferta została najwyżej oceniona, do złożenia </w:t>
      </w:r>
      <w:r w:rsidRPr="009A07AD">
        <w:rPr>
          <w:rFonts w:ascii="Times New Roman" w:hAnsi="Times New Roman" w:cs="Times New Roman"/>
          <w:sz w:val="24"/>
          <w:szCs w:val="24"/>
        </w:rPr>
        <w:t>w terminie nie krótszym niż 5 dni od dnia wezwania aktualnych na dzień złożenia</w:t>
      </w:r>
      <w:r w:rsidR="00CB4EC5" w:rsidRPr="009A07AD">
        <w:rPr>
          <w:rFonts w:ascii="Times New Roman" w:hAnsi="Times New Roman" w:cs="Times New Roman"/>
          <w:sz w:val="24"/>
          <w:szCs w:val="24"/>
        </w:rPr>
        <w:t xml:space="preserve"> dokumentów dowodowych</w:t>
      </w:r>
      <w:r w:rsidR="00D643FB" w:rsidRPr="009A07AD">
        <w:rPr>
          <w:rFonts w:ascii="Times New Roman" w:hAnsi="Times New Roman" w:cs="Times New Roman"/>
          <w:sz w:val="24"/>
          <w:szCs w:val="24"/>
        </w:rPr>
        <w:t>;</w:t>
      </w:r>
    </w:p>
    <w:p w14:paraId="589320E7" w14:textId="77777777" w:rsidR="00322500" w:rsidRPr="00322500" w:rsidRDefault="00D643FB" w:rsidP="00322500">
      <w:pPr>
        <w:pStyle w:val="Akapitzlist"/>
        <w:numPr>
          <w:ilvl w:val="0"/>
          <w:numId w:val="15"/>
        </w:numPr>
        <w:spacing w:after="0" w:line="240" w:lineRule="auto"/>
        <w:ind w:left="567" w:hanging="283"/>
        <w:jc w:val="both"/>
        <w:rPr>
          <w:rFonts w:ascii="Times New Roman" w:hAnsi="Times New Roman" w:cs="Times New Roman"/>
          <w:i/>
          <w:sz w:val="24"/>
          <w:szCs w:val="24"/>
        </w:rPr>
      </w:pPr>
      <w:r w:rsidRPr="00322500">
        <w:rPr>
          <w:rFonts w:ascii="Times New Roman" w:hAnsi="Times New Roman" w:cs="Times New Roman"/>
          <w:sz w:val="24"/>
          <w:szCs w:val="24"/>
        </w:rPr>
        <w:t>Zamawiający wymaga załączenia kosztorysu ofertowego przez Wykonawcę, którego oferta zostanie wybrana jako najkorzystniejsza przed podpisaniem umowy;</w:t>
      </w:r>
      <w:r w:rsidR="00E57316" w:rsidRPr="00322500">
        <w:rPr>
          <w:rFonts w:ascii="Times New Roman" w:hAnsi="Times New Roman" w:cs="Times New Roman"/>
          <w:sz w:val="24"/>
          <w:szCs w:val="24"/>
        </w:rPr>
        <w:t xml:space="preserve"> </w:t>
      </w:r>
    </w:p>
    <w:p w14:paraId="423287AC" w14:textId="74721B6D" w:rsidR="00D643FB" w:rsidRPr="00322500" w:rsidRDefault="00E57316" w:rsidP="00322500">
      <w:pPr>
        <w:pStyle w:val="Akapitzlist"/>
        <w:numPr>
          <w:ilvl w:val="0"/>
          <w:numId w:val="15"/>
        </w:numPr>
        <w:spacing w:after="0" w:line="240" w:lineRule="auto"/>
        <w:ind w:left="567" w:hanging="283"/>
        <w:jc w:val="both"/>
        <w:rPr>
          <w:rFonts w:ascii="Times New Roman" w:hAnsi="Times New Roman" w:cs="Times New Roman"/>
          <w:i/>
          <w:sz w:val="24"/>
          <w:szCs w:val="24"/>
        </w:rPr>
      </w:pPr>
      <w:r w:rsidRPr="00322500">
        <w:rPr>
          <w:rFonts w:ascii="Times New Roman" w:hAnsi="Times New Roman" w:cs="Times New Roman"/>
          <w:sz w:val="24"/>
          <w:szCs w:val="24"/>
        </w:rPr>
        <w:t>Zamawiający wymaga przedłożenia do zaakceptowania dokumentacji wykonawczej wraz z zestawieniem cen jednostkowych – obejmującym szczegółowe zestawienie cen jednostkowych wszystkich elementów (dostaw, usług, robót budowlanych, materiałów).</w:t>
      </w:r>
    </w:p>
    <w:p w14:paraId="51385643" w14:textId="699A2C9B" w:rsidR="001B70BD" w:rsidRPr="001B70BD" w:rsidRDefault="00196DB2" w:rsidP="001B70BD">
      <w:pPr>
        <w:pStyle w:val="Akapitzlist"/>
        <w:numPr>
          <w:ilvl w:val="0"/>
          <w:numId w:val="16"/>
        </w:numPr>
        <w:tabs>
          <w:tab w:val="left" w:pos="567"/>
          <w:tab w:val="left" w:pos="1134"/>
        </w:tabs>
        <w:spacing w:after="0" w:line="240" w:lineRule="auto"/>
        <w:ind w:left="284" w:hanging="284"/>
        <w:jc w:val="both"/>
        <w:rPr>
          <w:rFonts w:ascii="Times New Roman" w:hAnsi="Times New Roman" w:cs="Times New Roman"/>
          <w:sz w:val="24"/>
          <w:szCs w:val="24"/>
        </w:rPr>
      </w:pPr>
      <w:bookmarkStart w:id="50" w:name="_Hlk107905664"/>
      <w:bookmarkStart w:id="51" w:name="_Hlk107397197"/>
      <w:r w:rsidRPr="001B70BD">
        <w:rPr>
          <w:rFonts w:ascii="Times New Roman" w:hAnsi="Times New Roman" w:cs="Times New Roman"/>
          <w:sz w:val="24"/>
          <w:szCs w:val="24"/>
        </w:rPr>
        <w:t>Ofert</w:t>
      </w:r>
      <w:r w:rsidR="00535AA1" w:rsidRPr="001B70BD">
        <w:rPr>
          <w:rFonts w:ascii="Times New Roman" w:hAnsi="Times New Roman" w:cs="Times New Roman"/>
          <w:sz w:val="24"/>
          <w:szCs w:val="24"/>
        </w:rPr>
        <w:t>ę</w:t>
      </w:r>
      <w:r w:rsidR="00AC0F34" w:rsidRPr="001B70BD">
        <w:rPr>
          <w:rFonts w:ascii="Times New Roman" w:hAnsi="Times New Roman" w:cs="Times New Roman"/>
          <w:sz w:val="24"/>
          <w:szCs w:val="24"/>
        </w:rPr>
        <w:t xml:space="preserve"> wraz z załącznikami </w:t>
      </w:r>
      <w:r w:rsidR="009B22C0" w:rsidRPr="001B70BD">
        <w:rPr>
          <w:rFonts w:ascii="Times New Roman" w:hAnsi="Times New Roman" w:cs="Times New Roman"/>
          <w:sz w:val="24"/>
          <w:szCs w:val="24"/>
        </w:rPr>
        <w:t xml:space="preserve">należy złożyć w </w:t>
      </w:r>
      <w:r w:rsidR="000A44A0" w:rsidRPr="001B70BD">
        <w:rPr>
          <w:rFonts w:ascii="Times New Roman" w:hAnsi="Times New Roman" w:cs="Times New Roman"/>
          <w:sz w:val="24"/>
          <w:szCs w:val="24"/>
        </w:rPr>
        <w:t xml:space="preserve">formie elektronicznej lub w postaci elektronicznej opatrzonej kwalifikowanym podpisem elektronicznym lub podpisem zaufanym lub podpisem osobistym pod rygorem nieważności </w:t>
      </w:r>
      <w:r w:rsidR="00AC0F34" w:rsidRPr="001B70BD">
        <w:rPr>
          <w:rFonts w:ascii="Times New Roman" w:hAnsi="Times New Roman" w:cs="Times New Roman"/>
          <w:sz w:val="24"/>
          <w:szCs w:val="24"/>
        </w:rPr>
        <w:t xml:space="preserve">za pośrednictwem </w:t>
      </w:r>
      <w:r w:rsidR="00343675" w:rsidRPr="001B70BD">
        <w:rPr>
          <w:rFonts w:ascii="Times New Roman" w:hAnsi="Times New Roman" w:cs="Times New Roman"/>
          <w:i/>
          <w:iCs/>
          <w:sz w:val="24"/>
          <w:szCs w:val="24"/>
        </w:rPr>
        <w:t>”</w:t>
      </w:r>
      <w:r w:rsidR="00343675" w:rsidRPr="001B70BD">
        <w:rPr>
          <w:rFonts w:ascii="Times New Roman" w:hAnsi="Times New Roman" w:cs="Times New Roman"/>
          <w:sz w:val="24"/>
          <w:szCs w:val="24"/>
        </w:rPr>
        <w:t xml:space="preserve">FORMULARZA” dostępnego na Platformie zakupowej, pod adresem: </w:t>
      </w:r>
      <w:hyperlink r:id="rId20" w:history="1">
        <w:r w:rsidR="001B70BD" w:rsidRPr="001B70BD">
          <w:rPr>
            <w:rStyle w:val="Hipercze"/>
            <w:rFonts w:ascii="Times New Roman" w:hAnsi="Times New Roman" w:cs="Times New Roman"/>
            <w:b/>
            <w:sz w:val="24"/>
            <w:szCs w:val="24"/>
          </w:rPr>
          <w:t>https://platformazakupowa.pl/pn/iml</w:t>
        </w:r>
      </w:hyperlink>
    </w:p>
    <w:p w14:paraId="6002F498" w14:textId="2096B8B2" w:rsidR="00343675" w:rsidRPr="00343675" w:rsidRDefault="00343675" w:rsidP="00343675">
      <w:pPr>
        <w:pStyle w:val="Akapitzlist"/>
        <w:numPr>
          <w:ilvl w:val="0"/>
          <w:numId w:val="16"/>
        </w:numPr>
        <w:tabs>
          <w:tab w:val="left" w:pos="567"/>
          <w:tab w:val="left" w:pos="1134"/>
        </w:tabs>
        <w:spacing w:after="0" w:line="240" w:lineRule="auto"/>
        <w:ind w:left="284" w:hanging="284"/>
        <w:jc w:val="both"/>
        <w:rPr>
          <w:rFonts w:ascii="Times New Roman" w:hAnsi="Times New Roman" w:cs="Times New Roman"/>
          <w:iCs/>
          <w:sz w:val="24"/>
          <w:szCs w:val="24"/>
        </w:rPr>
      </w:pPr>
      <w:r w:rsidRPr="00343675">
        <w:rPr>
          <w:rFonts w:ascii="Times New Roman" w:hAnsi="Times New Roman" w:cs="Times New Roman"/>
          <w:iCs/>
          <w:sz w:val="24"/>
          <w:szCs w:val="24"/>
        </w:rPr>
        <w:t>W przypadku, gdy Wykonawca chce zastrzec dokument jako tajemnicę przedsiębiorstwa, załącza go jako odrębny plik w sekcji „FORMULARZ” (na Platformie zakupowej).</w:t>
      </w:r>
    </w:p>
    <w:p w14:paraId="6C6E5A2F" w14:textId="77777777" w:rsidR="00343675" w:rsidRPr="00B230A5" w:rsidRDefault="00343675" w:rsidP="00343675">
      <w:pPr>
        <w:pStyle w:val="Akapitzlist"/>
        <w:numPr>
          <w:ilvl w:val="0"/>
          <w:numId w:val="16"/>
        </w:numPr>
        <w:ind w:left="284" w:hanging="284"/>
        <w:jc w:val="both"/>
        <w:rPr>
          <w:rFonts w:ascii="Times New Roman" w:hAnsi="Times New Roman" w:cs="Times New Roman"/>
          <w:iCs/>
          <w:sz w:val="24"/>
          <w:szCs w:val="24"/>
        </w:rPr>
      </w:pPr>
      <w:r w:rsidRPr="00343675">
        <w:rPr>
          <w:rFonts w:ascii="Times New Roman" w:hAnsi="Times New Roman" w:cs="Times New Roman"/>
          <w:iCs/>
          <w:sz w:val="24"/>
          <w:szCs w:val="24"/>
        </w:rPr>
        <w:t xml:space="preserve">Po załadowaniu wszystkich wymaganych załączników do </w:t>
      </w:r>
      <w:r w:rsidRPr="00B230A5">
        <w:rPr>
          <w:rFonts w:ascii="Times New Roman" w:hAnsi="Times New Roman" w:cs="Times New Roman"/>
          <w:iCs/>
          <w:sz w:val="24"/>
          <w:szCs w:val="24"/>
        </w:rPr>
        <w:t>„FORMULARZA”</w:t>
      </w:r>
      <w:r w:rsidRPr="00307F79">
        <w:rPr>
          <w:rFonts w:ascii="Times New Roman" w:hAnsi="Times New Roman" w:cs="Times New Roman"/>
          <w:iCs/>
          <w:sz w:val="24"/>
          <w:szCs w:val="24"/>
        </w:rPr>
        <w:t xml:space="preserve"> oraz wypełnieniu niezbędnych danych dotyczących Wykonawcy (adres e-mail, numer NIP, nazwa firmy, numer telefonu), należy kliknąć przycisk </w:t>
      </w:r>
      <w:r w:rsidRPr="00B230A5">
        <w:rPr>
          <w:rFonts w:ascii="Times New Roman" w:hAnsi="Times New Roman" w:cs="Times New Roman"/>
          <w:iCs/>
          <w:sz w:val="24"/>
          <w:szCs w:val="24"/>
        </w:rPr>
        <w:t>„PRZEJDŹ DO PODSUMOWANIA”.</w:t>
      </w:r>
    </w:p>
    <w:p w14:paraId="6086BDA6" w14:textId="77777777" w:rsidR="00343675" w:rsidRPr="00343675" w:rsidRDefault="00343675" w:rsidP="00343675">
      <w:pPr>
        <w:pStyle w:val="Akapitzlist"/>
        <w:numPr>
          <w:ilvl w:val="0"/>
          <w:numId w:val="16"/>
        </w:numPr>
        <w:tabs>
          <w:tab w:val="left" w:pos="567"/>
          <w:tab w:val="left" w:pos="1134"/>
        </w:tabs>
        <w:spacing w:after="0" w:line="240" w:lineRule="auto"/>
        <w:ind w:left="284" w:hanging="284"/>
        <w:jc w:val="both"/>
        <w:rPr>
          <w:rFonts w:ascii="Times New Roman" w:hAnsi="Times New Roman" w:cs="Times New Roman"/>
          <w:iCs/>
          <w:sz w:val="24"/>
          <w:szCs w:val="24"/>
        </w:rPr>
      </w:pPr>
      <w:bookmarkStart w:id="52" w:name="_Hlk107905775"/>
      <w:bookmarkEnd w:id="50"/>
      <w:r w:rsidRPr="00343675">
        <w:rPr>
          <w:rFonts w:ascii="Times New Roman" w:hAnsi="Times New Roman" w:cs="Times New Roman"/>
          <w:iCs/>
          <w:sz w:val="24"/>
          <w:szCs w:val="24"/>
        </w:rPr>
        <w:t xml:space="preserve">Za </w:t>
      </w:r>
      <w:r w:rsidRPr="00307F79">
        <w:rPr>
          <w:rFonts w:ascii="Times New Roman" w:hAnsi="Times New Roman" w:cs="Times New Roman"/>
          <w:iCs/>
          <w:sz w:val="24"/>
          <w:szCs w:val="24"/>
        </w:rPr>
        <w:t xml:space="preserve">datę przekazania oferty przyjmuje się datę jej przekazania w systemie (platformie) </w:t>
      </w:r>
      <w:r w:rsidRPr="00307F79">
        <w:rPr>
          <w:rFonts w:ascii="Times New Roman" w:hAnsi="Times New Roman" w:cs="Times New Roman"/>
          <w:iCs/>
          <w:sz w:val="24"/>
          <w:szCs w:val="24"/>
        </w:rPr>
        <w:br/>
        <w:t xml:space="preserve">w drugim kroku składania oferty poprzez kliknięcie przycisku </w:t>
      </w:r>
      <w:r w:rsidRPr="00B230A5">
        <w:rPr>
          <w:rFonts w:ascii="Times New Roman" w:hAnsi="Times New Roman" w:cs="Times New Roman"/>
          <w:iCs/>
          <w:sz w:val="24"/>
          <w:szCs w:val="24"/>
        </w:rPr>
        <w:t>„ZŁÓŻ OFERTĘ”</w:t>
      </w:r>
      <w:r w:rsidRPr="00307F79">
        <w:rPr>
          <w:rFonts w:ascii="Times New Roman" w:hAnsi="Times New Roman" w:cs="Times New Roman"/>
          <w:iCs/>
          <w:sz w:val="24"/>
          <w:szCs w:val="24"/>
        </w:rPr>
        <w:t xml:space="preserve"> </w:t>
      </w:r>
      <w:r w:rsidRPr="00307F79">
        <w:rPr>
          <w:rFonts w:ascii="Times New Roman" w:hAnsi="Times New Roman" w:cs="Times New Roman"/>
          <w:iCs/>
          <w:sz w:val="24"/>
          <w:szCs w:val="24"/>
        </w:rPr>
        <w:br/>
        <w:t>i wyświetlenie się komunikatu, że oferta została zaszyfrowana i złożona. Dodatkowo Wykonawca otrzyma wiadomość e-mail z informacją na temat złożonej oferty.</w:t>
      </w:r>
    </w:p>
    <w:bookmarkEnd w:id="52"/>
    <w:p w14:paraId="4AAF6743" w14:textId="594ED594" w:rsidR="00812EC8" w:rsidRPr="00B230A5" w:rsidRDefault="009B22C0" w:rsidP="00343675">
      <w:pPr>
        <w:pStyle w:val="Akapitzlist"/>
        <w:numPr>
          <w:ilvl w:val="0"/>
          <w:numId w:val="16"/>
        </w:numPr>
        <w:tabs>
          <w:tab w:val="left" w:pos="567"/>
          <w:tab w:val="left" w:pos="1134"/>
        </w:tabs>
        <w:spacing w:after="0" w:line="240" w:lineRule="auto"/>
        <w:ind w:left="284" w:hanging="284"/>
        <w:jc w:val="both"/>
        <w:rPr>
          <w:rFonts w:ascii="Times New Roman" w:hAnsi="Times New Roman" w:cs="Times New Roman"/>
          <w:sz w:val="24"/>
          <w:szCs w:val="24"/>
        </w:rPr>
      </w:pPr>
      <w:r w:rsidRPr="00B230A5">
        <w:rPr>
          <w:rFonts w:ascii="Times New Roman" w:hAnsi="Times New Roman" w:cs="Times New Roman"/>
          <w:iCs/>
          <w:sz w:val="24"/>
          <w:szCs w:val="24"/>
        </w:rPr>
        <w:t xml:space="preserve">Oferta musi być podpisana kwalifikowanym podpisem elektronicznym </w:t>
      </w:r>
      <w:r w:rsidR="00E66361" w:rsidRPr="00B230A5">
        <w:rPr>
          <w:rFonts w:ascii="Times New Roman" w:hAnsi="Times New Roman" w:cs="Times New Roman"/>
          <w:iCs/>
          <w:sz w:val="24"/>
          <w:szCs w:val="24"/>
        </w:rPr>
        <w:t xml:space="preserve">lub podpisem zaufanym lub podpisem osobistym </w:t>
      </w:r>
      <w:r w:rsidRPr="00B230A5">
        <w:rPr>
          <w:rFonts w:ascii="Times New Roman" w:hAnsi="Times New Roman" w:cs="Times New Roman"/>
          <w:iCs/>
          <w:sz w:val="24"/>
          <w:szCs w:val="24"/>
        </w:rPr>
        <w:t>przez osoby (osobę) uprawnione do składania</w:t>
      </w:r>
      <w:r w:rsidRPr="00B230A5">
        <w:rPr>
          <w:rFonts w:ascii="Times New Roman" w:hAnsi="Times New Roman" w:cs="Times New Roman"/>
          <w:sz w:val="24"/>
          <w:szCs w:val="24"/>
        </w:rPr>
        <w:t xml:space="preserve"> oświadczeń woli w imieniu Wykonawcy, tj. osobę/osoby reprezentująca Wykonawcę zgodnie z zasadami reprezentacji wskazanymi we właściwym rejestrze lub osobę/osoby upoważnioną do reprezentowania Wykonawcy.</w:t>
      </w:r>
    </w:p>
    <w:p w14:paraId="46195BC4" w14:textId="7DC3CC59" w:rsidR="00812EC8" w:rsidRDefault="009B22C0" w:rsidP="00C87DEB">
      <w:pPr>
        <w:pStyle w:val="Akapitzlist"/>
        <w:numPr>
          <w:ilvl w:val="0"/>
          <w:numId w:val="16"/>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Jeżeli osoba/osoby podpisująca ofertę (reprezentująca Wykonawcę lub Wykonawców występujących wspólnie) działa na podstawie pełnomocnictwa, pełnomocnictwo to w formie oryginału podpisane </w:t>
      </w:r>
      <w:r w:rsidR="00AD788E">
        <w:rPr>
          <w:rFonts w:ascii="Times New Roman" w:hAnsi="Times New Roman" w:cs="Times New Roman"/>
          <w:sz w:val="24"/>
          <w:szCs w:val="24"/>
        </w:rPr>
        <w:t xml:space="preserve">jest </w:t>
      </w:r>
      <w:r w:rsidRPr="00AF0B4B">
        <w:rPr>
          <w:rFonts w:ascii="Times New Roman" w:hAnsi="Times New Roman" w:cs="Times New Roman"/>
          <w:sz w:val="24"/>
          <w:szCs w:val="24"/>
        </w:rPr>
        <w:t>kwalifikowanym podpisem elektronicznym</w:t>
      </w:r>
      <w:r w:rsidR="00AD788E">
        <w:rPr>
          <w:rFonts w:ascii="Times New Roman" w:hAnsi="Times New Roman" w:cs="Times New Roman"/>
          <w:sz w:val="24"/>
          <w:szCs w:val="24"/>
        </w:rPr>
        <w:t xml:space="preserve"> lub podpisem zaufanym lub podpisem osobistym</w:t>
      </w:r>
      <w:r w:rsidRPr="00AF0B4B">
        <w:rPr>
          <w:rFonts w:ascii="Times New Roman" w:hAnsi="Times New Roman" w:cs="Times New Roman"/>
          <w:sz w:val="24"/>
          <w:szCs w:val="24"/>
        </w:rPr>
        <w:t xml:space="preserve"> osób uprawnionych do składania oświadczeń woli w imieniu Wykonawcy lub odpisu pełnomocnictwa sporządzonego przez notariusza w formie elektronicznej (elektroniczne poświadczenie zgodności odpisu, wyciągu lub kopii z okazanym dokumentem, które notariusz opatruje kwalifikowanym podpisem elektronicznym – art. 97 § 2 ustawy z dnia 14 lutego 1991 r. Prawo o notariacie</w:t>
      </w:r>
      <w:r w:rsidR="004D6314">
        <w:rPr>
          <w:rFonts w:ascii="Times New Roman" w:hAnsi="Times New Roman" w:cs="Times New Roman"/>
          <w:sz w:val="24"/>
          <w:szCs w:val="24"/>
        </w:rPr>
        <w:t xml:space="preserve"> </w:t>
      </w:r>
      <w:r w:rsidR="00A8473B">
        <w:rPr>
          <w:rFonts w:ascii="Times New Roman" w:hAnsi="Times New Roman" w:cs="Times New Roman"/>
          <w:sz w:val="24"/>
          <w:szCs w:val="24"/>
        </w:rPr>
        <w:t xml:space="preserve">i </w:t>
      </w:r>
      <w:r w:rsidRPr="004D6314">
        <w:rPr>
          <w:rFonts w:ascii="Times New Roman" w:hAnsi="Times New Roman" w:cs="Times New Roman"/>
          <w:sz w:val="24"/>
          <w:szCs w:val="24"/>
        </w:rPr>
        <w:t xml:space="preserve">musi zostać dołączone do oferty. </w:t>
      </w:r>
    </w:p>
    <w:p w14:paraId="36F634FA" w14:textId="3C21CC8E" w:rsidR="00AD788E" w:rsidRPr="00AD788E" w:rsidRDefault="00AD788E" w:rsidP="00C87DEB">
      <w:pPr>
        <w:pStyle w:val="Akapitzlist"/>
        <w:numPr>
          <w:ilvl w:val="0"/>
          <w:numId w:val="16"/>
        </w:numPr>
        <w:tabs>
          <w:tab w:val="left" w:pos="567"/>
          <w:tab w:val="left" w:pos="1134"/>
        </w:tabs>
        <w:spacing w:after="0" w:line="240" w:lineRule="auto"/>
        <w:ind w:left="284" w:hanging="284"/>
        <w:jc w:val="both"/>
        <w:rPr>
          <w:rFonts w:ascii="Times New Roman" w:hAnsi="Times New Roman" w:cs="Times New Roman"/>
          <w:sz w:val="24"/>
          <w:szCs w:val="24"/>
        </w:rPr>
      </w:pPr>
      <w:r w:rsidRPr="00AD788E">
        <w:rPr>
          <w:rFonts w:ascii="Times New Roman" w:hAnsi="Times New Roman" w:cs="Times New Roman"/>
          <w:sz w:val="24"/>
          <w:szCs w:val="24"/>
        </w:rPr>
        <w:t xml:space="preserve">Jeżeli pełnomocnictwo do złożenia oferty, oświadczenia o którym mowa w art. 125 ust. 1 </w:t>
      </w:r>
      <w:r w:rsidR="00351B5A">
        <w:rPr>
          <w:rFonts w:ascii="Times New Roman" w:hAnsi="Times New Roman" w:cs="Times New Roman"/>
          <w:sz w:val="24"/>
          <w:szCs w:val="24"/>
        </w:rPr>
        <w:t xml:space="preserve">ustawy </w:t>
      </w:r>
      <w:r w:rsidRPr="00AD788E">
        <w:rPr>
          <w:rFonts w:ascii="Times New Roman" w:hAnsi="Times New Roman" w:cs="Times New Roman"/>
          <w:sz w:val="24"/>
          <w:szCs w:val="24"/>
        </w:rPr>
        <w:t>PZP lub poświadczenia kopii podmiotowego środka dowodowego, przedmiotowego środka dowodowego lub innego dokumentu zostało sporządzone  jako dokument w postaci papierowej i opatrzone własnoręcznym podpisem</w:t>
      </w:r>
      <w:r w:rsidR="00103FB6">
        <w:rPr>
          <w:rFonts w:ascii="Times New Roman" w:hAnsi="Times New Roman" w:cs="Times New Roman"/>
          <w:sz w:val="24"/>
          <w:szCs w:val="24"/>
        </w:rPr>
        <w:t>,</w:t>
      </w:r>
      <w:r w:rsidRPr="00AD788E">
        <w:rPr>
          <w:rFonts w:ascii="Times New Roman" w:hAnsi="Times New Roman" w:cs="Times New Roman"/>
          <w:sz w:val="24"/>
          <w:szCs w:val="24"/>
        </w:rPr>
        <w:t xml:space="preserve"> przekazuje się cyfrowe odwzorowanie </w:t>
      </w:r>
      <w:r w:rsidRPr="00AD788E">
        <w:rPr>
          <w:rFonts w:ascii="Times New Roman" w:hAnsi="Times New Roman" w:cs="Times New Roman"/>
          <w:sz w:val="24"/>
          <w:szCs w:val="24"/>
        </w:rPr>
        <w:lastRenderedPageBreak/>
        <w:t xml:space="preserve">tego dokumentu opatrzone kwalifikowanym podpisem elektronicznym, podpisem zaufanym lub podpisem osobistym </w:t>
      </w:r>
      <w:bookmarkStart w:id="53" w:name="_Hlk107905900"/>
      <w:r w:rsidRPr="00AD788E">
        <w:rPr>
          <w:rFonts w:ascii="Times New Roman" w:hAnsi="Times New Roman" w:cs="Times New Roman"/>
          <w:sz w:val="24"/>
          <w:szCs w:val="24"/>
        </w:rPr>
        <w:t>mocodawcy</w:t>
      </w:r>
      <w:r w:rsidR="00103FB6">
        <w:rPr>
          <w:rFonts w:ascii="Times New Roman" w:hAnsi="Times New Roman" w:cs="Times New Roman"/>
          <w:sz w:val="24"/>
          <w:szCs w:val="24"/>
        </w:rPr>
        <w:t>.</w:t>
      </w:r>
      <w:bookmarkEnd w:id="53"/>
    </w:p>
    <w:p w14:paraId="55E253A8" w14:textId="5CAAD10B" w:rsidR="00812EC8" w:rsidRDefault="009B22C0" w:rsidP="00C87DEB">
      <w:pPr>
        <w:pStyle w:val="Akapitzlist"/>
        <w:numPr>
          <w:ilvl w:val="0"/>
          <w:numId w:val="16"/>
        </w:numPr>
        <w:tabs>
          <w:tab w:val="left" w:pos="567"/>
          <w:tab w:val="left" w:pos="1134"/>
        </w:tabs>
        <w:spacing w:after="0" w:line="240" w:lineRule="auto"/>
        <w:ind w:left="284" w:hanging="284"/>
        <w:jc w:val="both"/>
        <w:rPr>
          <w:rFonts w:ascii="Times New Roman" w:hAnsi="Times New Roman" w:cs="Times New Roman"/>
          <w:sz w:val="24"/>
          <w:szCs w:val="24"/>
        </w:rPr>
      </w:pPr>
      <w:r w:rsidRPr="00AD788E">
        <w:rPr>
          <w:rFonts w:ascii="Times New Roman" w:hAnsi="Times New Roman" w:cs="Times New Roman"/>
          <w:b/>
          <w:sz w:val="24"/>
          <w:szCs w:val="24"/>
        </w:rPr>
        <w:t xml:space="preserve">W przypadku formularza oferty, </w:t>
      </w:r>
      <w:r w:rsidR="008A4B0A">
        <w:rPr>
          <w:rFonts w:ascii="Times New Roman" w:hAnsi="Times New Roman" w:cs="Times New Roman"/>
          <w:b/>
          <w:sz w:val="24"/>
          <w:szCs w:val="24"/>
        </w:rPr>
        <w:t xml:space="preserve">formularza wymaganych parametrów technicznych, </w:t>
      </w:r>
      <w:r w:rsidRPr="006366BC">
        <w:rPr>
          <w:rFonts w:ascii="Times New Roman" w:hAnsi="Times New Roman" w:cs="Times New Roman"/>
          <w:b/>
          <w:sz w:val="24"/>
          <w:szCs w:val="24"/>
        </w:rPr>
        <w:t xml:space="preserve">oświadczenia </w:t>
      </w:r>
      <w:r w:rsidR="006366BC" w:rsidRPr="006366BC">
        <w:rPr>
          <w:rFonts w:ascii="Times New Roman" w:hAnsi="Times New Roman" w:cs="Times New Roman"/>
          <w:b/>
          <w:sz w:val="24"/>
          <w:szCs w:val="24"/>
        </w:rPr>
        <w:t>o którym mowa w art. 125 ust. 1 ustawy Pzp</w:t>
      </w:r>
      <w:r w:rsidR="006366BC">
        <w:rPr>
          <w:rFonts w:ascii="Times New Roman" w:hAnsi="Times New Roman" w:cs="Times New Roman"/>
          <w:b/>
          <w:sz w:val="24"/>
          <w:szCs w:val="24"/>
        </w:rPr>
        <w:t xml:space="preserve"> i jego aktualizacja</w:t>
      </w:r>
      <w:r w:rsidR="00BA0FF7" w:rsidRPr="006366BC">
        <w:rPr>
          <w:rFonts w:ascii="Times New Roman" w:hAnsi="Times New Roman" w:cs="Times New Roman"/>
          <w:b/>
          <w:sz w:val="24"/>
          <w:szCs w:val="24"/>
        </w:rPr>
        <w:t>, zobowiązanie podmiotu trzeciego do udostępnienia zasobów</w:t>
      </w:r>
      <w:r w:rsidR="000F561C">
        <w:rPr>
          <w:rFonts w:ascii="Times New Roman" w:hAnsi="Times New Roman" w:cs="Times New Roman"/>
          <w:b/>
          <w:sz w:val="24"/>
          <w:szCs w:val="24"/>
        </w:rPr>
        <w:t xml:space="preserve">, </w:t>
      </w:r>
      <w:bookmarkStart w:id="54" w:name="_Hlk107567658"/>
      <w:r w:rsidR="000F561C" w:rsidRPr="0048237A">
        <w:rPr>
          <w:rFonts w:ascii="Times New Roman" w:hAnsi="Times New Roman" w:cs="Times New Roman"/>
          <w:b/>
          <w:sz w:val="24"/>
          <w:szCs w:val="24"/>
        </w:rPr>
        <w:t>oświadczenia z rozdziału III, IX, XII</w:t>
      </w:r>
      <w:r w:rsidR="00BA0FF7" w:rsidRPr="0048237A">
        <w:rPr>
          <w:rFonts w:ascii="Times New Roman" w:hAnsi="Times New Roman" w:cs="Times New Roman"/>
          <w:b/>
          <w:sz w:val="24"/>
          <w:szCs w:val="24"/>
        </w:rPr>
        <w:t xml:space="preserve"> </w:t>
      </w:r>
      <w:bookmarkEnd w:id="54"/>
      <w:r w:rsidRPr="0048237A">
        <w:rPr>
          <w:rFonts w:ascii="Times New Roman" w:hAnsi="Times New Roman" w:cs="Times New Roman"/>
          <w:sz w:val="24"/>
          <w:szCs w:val="24"/>
        </w:rPr>
        <w:t xml:space="preserve">Zamawiający </w:t>
      </w:r>
      <w:r w:rsidR="006366BC">
        <w:rPr>
          <w:rFonts w:ascii="Times New Roman" w:hAnsi="Times New Roman" w:cs="Times New Roman"/>
          <w:sz w:val="24"/>
          <w:szCs w:val="24"/>
        </w:rPr>
        <w:t>wymaga</w:t>
      </w:r>
      <w:r w:rsidRPr="00BA0FF7">
        <w:rPr>
          <w:rFonts w:ascii="Times New Roman" w:hAnsi="Times New Roman" w:cs="Times New Roman"/>
          <w:sz w:val="24"/>
          <w:szCs w:val="24"/>
        </w:rPr>
        <w:t xml:space="preserve"> ich złożenia w </w:t>
      </w:r>
      <w:r w:rsidR="006366BC">
        <w:rPr>
          <w:rFonts w:ascii="Times New Roman" w:hAnsi="Times New Roman" w:cs="Times New Roman"/>
          <w:sz w:val="24"/>
          <w:szCs w:val="24"/>
        </w:rPr>
        <w:t>oryginale</w:t>
      </w:r>
      <w:r w:rsidRPr="00BA0FF7">
        <w:rPr>
          <w:rFonts w:ascii="Times New Roman" w:hAnsi="Times New Roman" w:cs="Times New Roman"/>
          <w:sz w:val="24"/>
          <w:szCs w:val="24"/>
        </w:rPr>
        <w:t xml:space="preserve"> </w:t>
      </w:r>
      <w:r w:rsidR="000A44A0" w:rsidRPr="004F4D86">
        <w:rPr>
          <w:rFonts w:ascii="Times New Roman" w:hAnsi="Times New Roman" w:cs="Times New Roman"/>
          <w:sz w:val="24"/>
          <w:szCs w:val="24"/>
        </w:rPr>
        <w:t xml:space="preserve">w formie elektronicznej opatrzonej </w:t>
      </w:r>
      <w:r w:rsidR="000A44A0">
        <w:rPr>
          <w:rFonts w:ascii="Times New Roman" w:hAnsi="Times New Roman" w:cs="Times New Roman"/>
          <w:sz w:val="24"/>
          <w:szCs w:val="24"/>
        </w:rPr>
        <w:t>kwalifikowanym podpisem elektronicznym</w:t>
      </w:r>
      <w:r w:rsidR="000A44A0" w:rsidRPr="004F4D86">
        <w:rPr>
          <w:rFonts w:ascii="Times New Roman" w:hAnsi="Times New Roman" w:cs="Times New Roman"/>
          <w:sz w:val="24"/>
          <w:szCs w:val="24"/>
        </w:rPr>
        <w:t xml:space="preserve"> lub w postaci elektronicznej opatrzonej podpisem zaufanym lub podpisem osobistym pod rygorem nieważności.</w:t>
      </w:r>
      <w:r w:rsidRPr="00AF0B4B">
        <w:rPr>
          <w:rFonts w:ascii="Times New Roman" w:hAnsi="Times New Roman" w:cs="Times New Roman"/>
          <w:sz w:val="24"/>
          <w:szCs w:val="24"/>
        </w:rPr>
        <w:t xml:space="preserve"> </w:t>
      </w:r>
    </w:p>
    <w:p w14:paraId="66B02B9F" w14:textId="53F634DD" w:rsidR="00812EC8" w:rsidRDefault="009B22C0" w:rsidP="00B230A5">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sz w:val="24"/>
          <w:szCs w:val="24"/>
        </w:rPr>
      </w:pPr>
      <w:r w:rsidRPr="006366BC">
        <w:rPr>
          <w:rFonts w:ascii="Times New Roman" w:hAnsi="Times New Roman" w:cs="Times New Roman"/>
          <w:b/>
          <w:sz w:val="24"/>
          <w:szCs w:val="24"/>
        </w:rPr>
        <w:t>Pozostałe dokumenty wymagane odpowiednimi postanowieniami rozdziału XI</w:t>
      </w:r>
      <w:r w:rsidRPr="00AF0B4B">
        <w:rPr>
          <w:rFonts w:ascii="Times New Roman" w:hAnsi="Times New Roman" w:cs="Times New Roman"/>
          <w:sz w:val="24"/>
          <w:szCs w:val="24"/>
        </w:rPr>
        <w:t xml:space="preserve"> składane są w formie oryginału lub kopii poświadczonej za zgodność z oryginałem przez Wykonawcę </w:t>
      </w:r>
      <w:r w:rsidR="00E66361" w:rsidRPr="004F4D86">
        <w:rPr>
          <w:rFonts w:ascii="Times New Roman" w:hAnsi="Times New Roman" w:cs="Times New Roman"/>
          <w:sz w:val="24"/>
          <w:szCs w:val="24"/>
        </w:rPr>
        <w:t xml:space="preserve">w 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 xml:space="preserve">podpisem zaufanym lub podpisem osobistym </w:t>
      </w:r>
      <w:r w:rsidRPr="00AF0B4B">
        <w:rPr>
          <w:rFonts w:ascii="Times New Roman" w:hAnsi="Times New Roman" w:cs="Times New Roman"/>
          <w:sz w:val="24"/>
          <w:szCs w:val="24"/>
        </w:rPr>
        <w:t>(tj. dokument zeskanowany oparzony kwalifikowanym podpisem elektronicznym</w:t>
      </w:r>
      <w:r w:rsidR="00EC6C58">
        <w:rPr>
          <w:rFonts w:ascii="Times New Roman" w:hAnsi="Times New Roman" w:cs="Times New Roman"/>
          <w:sz w:val="24"/>
          <w:szCs w:val="24"/>
        </w:rPr>
        <w:t xml:space="preserve"> lub </w:t>
      </w:r>
      <w:r w:rsidR="00EC6C58" w:rsidRPr="004F4D86">
        <w:rPr>
          <w:rFonts w:ascii="Times New Roman" w:hAnsi="Times New Roman" w:cs="Times New Roman"/>
          <w:sz w:val="24"/>
          <w:szCs w:val="24"/>
        </w:rPr>
        <w:t>podpisem zaufanym lub podpisem osobistym</w:t>
      </w:r>
      <w:r w:rsidRPr="00AF0B4B">
        <w:rPr>
          <w:rFonts w:ascii="Times New Roman" w:hAnsi="Times New Roman" w:cs="Times New Roman"/>
          <w:sz w:val="24"/>
          <w:szCs w:val="24"/>
        </w:rPr>
        <w:t xml:space="preserve">). </w:t>
      </w:r>
    </w:p>
    <w:p w14:paraId="0F865991" w14:textId="77777777" w:rsidR="00BA0FF7" w:rsidRPr="00BA0FF7" w:rsidRDefault="00BA0FF7" w:rsidP="00B230A5">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 xml:space="preserve">Każdy Wykonawca może złożyć tylko jedną ofertę, zarówno indywidualnie, jak również jako partner w ofercie składanej wspólnie z innymi podmiotami. </w:t>
      </w:r>
    </w:p>
    <w:p w14:paraId="3026CB3F" w14:textId="4033F478" w:rsidR="00812EC8" w:rsidRDefault="009B22C0" w:rsidP="00B230A5">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Poświadczenie za zgodność z oryginałem elektronicznej kopii dokumentu lub oświadczenia następuj</w:t>
      </w:r>
      <w:r w:rsidR="0068580F">
        <w:rPr>
          <w:rFonts w:ascii="Times New Roman" w:hAnsi="Times New Roman" w:cs="Times New Roman"/>
          <w:sz w:val="24"/>
          <w:szCs w:val="24"/>
        </w:rPr>
        <w:t>e</w:t>
      </w:r>
      <w:r w:rsidRPr="00AF0B4B">
        <w:rPr>
          <w:rFonts w:ascii="Times New Roman" w:hAnsi="Times New Roman" w:cs="Times New Roman"/>
          <w:sz w:val="24"/>
          <w:szCs w:val="24"/>
        </w:rPr>
        <w:t xml:space="preserve"> przy użyciu kwalifikowanego podpisu elektronicznego</w:t>
      </w:r>
      <w:r w:rsidR="00A27E7E">
        <w:rPr>
          <w:rFonts w:ascii="Times New Roman" w:hAnsi="Times New Roman" w:cs="Times New Roman"/>
          <w:sz w:val="24"/>
          <w:szCs w:val="24"/>
        </w:rPr>
        <w:t xml:space="preserve"> lub podpisu zaufanego lub podpisu osobistego</w:t>
      </w:r>
      <w:r w:rsidRPr="00AF0B4B">
        <w:rPr>
          <w:rFonts w:ascii="Times New Roman" w:hAnsi="Times New Roman" w:cs="Times New Roman"/>
          <w:sz w:val="24"/>
          <w:szCs w:val="24"/>
        </w:rPr>
        <w:t xml:space="preserve">.  </w:t>
      </w:r>
    </w:p>
    <w:p w14:paraId="5B4FF2DF" w14:textId="77777777" w:rsidR="00F73AE7" w:rsidRDefault="009B22C0" w:rsidP="00C87DEB">
      <w:pPr>
        <w:pStyle w:val="Akapitzlist"/>
        <w:numPr>
          <w:ilvl w:val="0"/>
          <w:numId w:val="16"/>
        </w:numPr>
        <w:tabs>
          <w:tab w:val="left" w:pos="426"/>
          <w:tab w:val="left" w:pos="567"/>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Wykonawca ponosi wszelkie koszty związane z przygotowaniem i złożeniem oferty. </w:t>
      </w:r>
    </w:p>
    <w:p w14:paraId="25253DB0" w14:textId="77777777" w:rsidR="00F73AE7" w:rsidRDefault="009B22C0" w:rsidP="00C87DEB">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 xml:space="preserve">Oferty są jawne od chwili ich otwarcia. </w:t>
      </w:r>
    </w:p>
    <w:p w14:paraId="20BC5943" w14:textId="4CAA22AD" w:rsidR="00F73AE7" w:rsidRPr="00421C2F" w:rsidRDefault="009B22C0" w:rsidP="00C87DEB">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sz w:val="24"/>
          <w:szCs w:val="24"/>
        </w:rPr>
      </w:pPr>
      <w:r w:rsidRPr="00421C2F">
        <w:rPr>
          <w:rFonts w:ascii="Times New Roman" w:hAnsi="Times New Roman" w:cs="Times New Roman"/>
          <w:sz w:val="24"/>
          <w:szCs w:val="24"/>
        </w:rPr>
        <w:t>Zamawiający nie ujawnia informacji stanowiących tajemnic</w:t>
      </w:r>
      <w:r w:rsidR="0068580F" w:rsidRPr="00421C2F">
        <w:rPr>
          <w:rFonts w:ascii="Times New Roman" w:hAnsi="Times New Roman" w:cs="Times New Roman"/>
          <w:sz w:val="24"/>
          <w:szCs w:val="24"/>
        </w:rPr>
        <w:t>ę</w:t>
      </w:r>
      <w:r w:rsidRPr="00421C2F">
        <w:rPr>
          <w:rFonts w:ascii="Times New Roman" w:hAnsi="Times New Roman" w:cs="Times New Roman"/>
          <w:sz w:val="24"/>
          <w:szCs w:val="24"/>
        </w:rPr>
        <w:t xml:space="preserve"> przedsiębiorstwa w rozumieniu przepisów o zwalczaniu nieuczciwej konkurencji, jeżeli Wykonawca składając ofertę na platformie zastrzegł informacje stanowiące tajemnicę przedsiębiorstwa w </w:t>
      </w:r>
      <w:r w:rsidR="00024CEF" w:rsidRPr="00024CEF">
        <w:rPr>
          <w:rFonts w:ascii="Times New Roman" w:hAnsi="Times New Roman" w:cs="Times New Roman"/>
          <w:sz w:val="24"/>
          <w:szCs w:val="24"/>
        </w:rPr>
        <w:t xml:space="preserve">wydzielonym i odpowiednio oznaczonym </w:t>
      </w:r>
      <w:r w:rsidRPr="00421C2F">
        <w:rPr>
          <w:rFonts w:ascii="Times New Roman" w:hAnsi="Times New Roman" w:cs="Times New Roman"/>
          <w:sz w:val="24"/>
          <w:szCs w:val="24"/>
        </w:rPr>
        <w:t>pliku podpisanym kwalifikowanym podpisem elektronicznym</w:t>
      </w:r>
      <w:r w:rsidR="00421C2F" w:rsidRPr="00421C2F">
        <w:rPr>
          <w:rFonts w:ascii="Times New Roman" w:hAnsi="Times New Roman" w:cs="Times New Roman"/>
          <w:sz w:val="24"/>
          <w:szCs w:val="24"/>
        </w:rPr>
        <w:t xml:space="preserve">, zaufanym lub podpisem osobistym.  </w:t>
      </w:r>
      <w:r w:rsidRPr="00421C2F">
        <w:rPr>
          <w:rFonts w:ascii="Times New Roman" w:hAnsi="Times New Roman" w:cs="Times New Roman"/>
          <w:sz w:val="24"/>
          <w:szCs w:val="24"/>
        </w:rPr>
        <w:t xml:space="preserve"> Przez 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art. 11 ust. 4 ustawy z dnia 16 kwietnia 1993 r. o zwalczaniu nieuczciwej konkurencji </w:t>
      </w:r>
      <w:r w:rsidR="005E72E1">
        <w:rPr>
          <w:rFonts w:ascii="Times New Roman" w:hAnsi="Times New Roman" w:cs="Times New Roman"/>
          <w:sz w:val="24"/>
          <w:szCs w:val="24"/>
        </w:rPr>
        <w:t>.</w:t>
      </w:r>
    </w:p>
    <w:p w14:paraId="74B92E63" w14:textId="3D810483" w:rsidR="00F73AE7" w:rsidRDefault="009B22C0" w:rsidP="00C87DEB">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Niewykazanie przez Wykonawcę, iż zastrzeżone informacj</w:t>
      </w:r>
      <w:r w:rsidR="00316DD0">
        <w:rPr>
          <w:rFonts w:ascii="Times New Roman" w:hAnsi="Times New Roman" w:cs="Times New Roman"/>
          <w:sz w:val="24"/>
          <w:szCs w:val="24"/>
        </w:rPr>
        <w:t>e</w:t>
      </w:r>
      <w:r w:rsidRPr="00AF0B4B">
        <w:rPr>
          <w:rFonts w:ascii="Times New Roman" w:hAnsi="Times New Roman" w:cs="Times New Roman"/>
          <w:sz w:val="24"/>
          <w:szCs w:val="24"/>
        </w:rPr>
        <w:t xml:space="preserve"> stanowią tajemnic</w:t>
      </w:r>
      <w:r w:rsidR="00316DD0">
        <w:rPr>
          <w:rFonts w:ascii="Times New Roman" w:hAnsi="Times New Roman" w:cs="Times New Roman"/>
          <w:sz w:val="24"/>
          <w:szCs w:val="24"/>
        </w:rPr>
        <w:t>ę</w:t>
      </w:r>
      <w:r w:rsidRPr="00AF0B4B">
        <w:rPr>
          <w:rFonts w:ascii="Times New Roman" w:hAnsi="Times New Roman" w:cs="Times New Roman"/>
          <w:sz w:val="24"/>
          <w:szCs w:val="24"/>
        </w:rPr>
        <w:t xml:space="preserve"> przedsiębiorstwa spowoduje odtajnienie zastrzeżonych informacji. </w:t>
      </w:r>
    </w:p>
    <w:p w14:paraId="31D7BA3D" w14:textId="77777777" w:rsidR="009F368E" w:rsidRPr="00167E46" w:rsidRDefault="009F368E" w:rsidP="009F368E">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sz w:val="24"/>
          <w:szCs w:val="24"/>
        </w:rPr>
      </w:pPr>
      <w:bookmarkStart w:id="55" w:name="_Hlk107909714"/>
      <w:r>
        <w:rPr>
          <w:rFonts w:ascii="Times New Roman" w:hAnsi="Times New Roman" w:cs="Times New Roman"/>
          <w:sz w:val="24"/>
          <w:szCs w:val="24"/>
        </w:rPr>
        <w:t>Do upływu terminu składania ofert Wykonawca może wycofać ofertę.</w:t>
      </w:r>
    </w:p>
    <w:p w14:paraId="422FD7E3" w14:textId="77777777" w:rsidR="00F73AE7" w:rsidRPr="00167E46" w:rsidRDefault="009B22C0" w:rsidP="005E72E1">
      <w:pPr>
        <w:pStyle w:val="Akapitzlist"/>
        <w:numPr>
          <w:ilvl w:val="0"/>
          <w:numId w:val="16"/>
        </w:numPr>
        <w:tabs>
          <w:tab w:val="left" w:pos="284"/>
          <w:tab w:val="left" w:pos="426"/>
        </w:tabs>
        <w:spacing w:after="0" w:line="240" w:lineRule="auto"/>
        <w:ind w:left="426" w:hanging="426"/>
        <w:jc w:val="both"/>
        <w:rPr>
          <w:rFonts w:ascii="Times New Roman" w:hAnsi="Times New Roman" w:cs="Times New Roman"/>
          <w:sz w:val="24"/>
          <w:szCs w:val="24"/>
        </w:rPr>
      </w:pPr>
      <w:r w:rsidRPr="00167E46">
        <w:rPr>
          <w:rFonts w:ascii="Times New Roman" w:hAnsi="Times New Roman" w:cs="Times New Roman"/>
          <w:sz w:val="24"/>
          <w:szCs w:val="24"/>
        </w:rPr>
        <w:t xml:space="preserve">Z zawartością ofert nie można zapoznać się przed upływem terminu otwarcia ofert. </w:t>
      </w:r>
    </w:p>
    <w:p w14:paraId="7EDEF7F5" w14:textId="5E19DABE" w:rsidR="00C83966" w:rsidRPr="005E72E1" w:rsidRDefault="00C83966" w:rsidP="00C87DEB">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bCs/>
          <w:sz w:val="24"/>
          <w:szCs w:val="24"/>
        </w:rPr>
      </w:pPr>
      <w:bookmarkStart w:id="56" w:name="_Hlk107909806"/>
      <w:bookmarkEnd w:id="55"/>
      <w:r w:rsidRPr="005E72E1">
        <w:rPr>
          <w:rFonts w:ascii="Times New Roman" w:hAnsi="Times New Roman" w:cs="Times New Roman"/>
          <w:bCs/>
          <w:sz w:val="24"/>
          <w:szCs w:val="24"/>
        </w:rPr>
        <w:t xml:space="preserve">Otwarcie ofert jest niejawne i odbywa się </w:t>
      </w:r>
      <w:r w:rsidR="009F368E" w:rsidRPr="005E72E1">
        <w:rPr>
          <w:rFonts w:ascii="Times New Roman" w:hAnsi="Times New Roman" w:cs="Times New Roman"/>
          <w:bCs/>
          <w:sz w:val="24"/>
          <w:szCs w:val="24"/>
        </w:rPr>
        <w:t xml:space="preserve">przez ich odszyfrowanie na </w:t>
      </w:r>
      <w:r w:rsidR="00B230A5" w:rsidRPr="005E72E1">
        <w:rPr>
          <w:rFonts w:ascii="Times New Roman" w:hAnsi="Times New Roman" w:cs="Times New Roman"/>
          <w:bCs/>
          <w:sz w:val="24"/>
          <w:szCs w:val="24"/>
        </w:rPr>
        <w:t>Platformie zakupowej.</w:t>
      </w:r>
    </w:p>
    <w:bookmarkEnd w:id="56"/>
    <w:p w14:paraId="06246882" w14:textId="1A8FD9A2" w:rsidR="005E72E1" w:rsidRPr="005E72E1" w:rsidRDefault="00C512B0" w:rsidP="005E72E1">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bCs/>
          <w:sz w:val="24"/>
          <w:szCs w:val="24"/>
        </w:rPr>
      </w:pPr>
      <w:r w:rsidRPr="005E72E1">
        <w:rPr>
          <w:rFonts w:ascii="Times New Roman" w:hAnsi="Times New Roman" w:cs="Times New Roman"/>
          <w:bCs/>
          <w:sz w:val="24"/>
          <w:szCs w:val="24"/>
        </w:rPr>
        <w:t>Najpóźniej</w:t>
      </w:r>
      <w:r w:rsidR="009B22C0" w:rsidRPr="005E72E1">
        <w:rPr>
          <w:rFonts w:ascii="Times New Roman" w:hAnsi="Times New Roman" w:cs="Times New Roman"/>
          <w:bCs/>
          <w:sz w:val="24"/>
          <w:szCs w:val="24"/>
        </w:rPr>
        <w:t xml:space="preserve"> przed otwarciem ofert Zamawiający </w:t>
      </w:r>
      <w:r w:rsidRPr="005E72E1">
        <w:rPr>
          <w:rFonts w:ascii="Times New Roman" w:hAnsi="Times New Roman" w:cs="Times New Roman"/>
          <w:bCs/>
          <w:sz w:val="24"/>
          <w:szCs w:val="24"/>
        </w:rPr>
        <w:t xml:space="preserve">udostępnia na </w:t>
      </w:r>
      <w:r w:rsidR="005E72E1" w:rsidRPr="005E72E1">
        <w:rPr>
          <w:rFonts w:ascii="Times New Roman" w:hAnsi="Times New Roman" w:cs="Times New Roman"/>
          <w:bCs/>
          <w:sz w:val="24"/>
          <w:szCs w:val="24"/>
        </w:rPr>
        <w:t>Platformie zakupowej</w:t>
      </w:r>
    </w:p>
    <w:p w14:paraId="20640DC5" w14:textId="03D21FED" w:rsidR="00F73AE7" w:rsidRPr="005E72E1" w:rsidRDefault="005E72E1" w:rsidP="005E72E1">
      <w:pPr>
        <w:tabs>
          <w:tab w:val="left" w:pos="567"/>
          <w:tab w:val="left" w:pos="1134"/>
        </w:tabs>
        <w:spacing w:after="0" w:line="240" w:lineRule="auto"/>
        <w:jc w:val="both"/>
        <w:rPr>
          <w:rFonts w:ascii="Times New Roman" w:hAnsi="Times New Roman" w:cs="Times New Roman"/>
          <w:bCs/>
          <w:sz w:val="24"/>
          <w:szCs w:val="24"/>
        </w:rPr>
      </w:pPr>
      <w:r w:rsidRPr="005E72E1">
        <w:rPr>
          <w:rFonts w:ascii="Times New Roman" w:hAnsi="Times New Roman" w:cs="Times New Roman"/>
          <w:bCs/>
          <w:sz w:val="24"/>
          <w:szCs w:val="24"/>
        </w:rPr>
        <w:t xml:space="preserve">       </w:t>
      </w:r>
      <w:r w:rsidR="009B22C0" w:rsidRPr="005E72E1">
        <w:rPr>
          <w:rFonts w:ascii="Times New Roman" w:hAnsi="Times New Roman" w:cs="Times New Roman"/>
          <w:bCs/>
          <w:sz w:val="24"/>
          <w:szCs w:val="24"/>
        </w:rPr>
        <w:t>kwotę, jaką zamierza przeznaczyć na sfinansowanie zamówienia.</w:t>
      </w:r>
    </w:p>
    <w:p w14:paraId="3971145C" w14:textId="00376A7B" w:rsidR="00F73AE7" w:rsidRPr="005E72E1" w:rsidRDefault="00C512B0" w:rsidP="00C87DEB">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bCs/>
          <w:sz w:val="24"/>
          <w:szCs w:val="24"/>
        </w:rPr>
      </w:pPr>
      <w:r w:rsidRPr="005E72E1">
        <w:rPr>
          <w:rFonts w:ascii="Times New Roman" w:hAnsi="Times New Roman" w:cs="Times New Roman"/>
          <w:bCs/>
          <w:sz w:val="24"/>
          <w:szCs w:val="24"/>
        </w:rPr>
        <w:t xml:space="preserve">Niezwłocznie po otwarciu ofert Zamawiający udostępnia </w:t>
      </w:r>
      <w:r w:rsidR="005E72E1" w:rsidRPr="007A6777">
        <w:rPr>
          <w:rFonts w:ascii="Times New Roman" w:hAnsi="Times New Roman" w:cs="Times New Roman"/>
          <w:bCs/>
          <w:sz w:val="24"/>
          <w:szCs w:val="24"/>
        </w:rPr>
        <w:t xml:space="preserve">na </w:t>
      </w:r>
      <w:r w:rsidR="005E72E1" w:rsidRPr="00AB0F83">
        <w:rPr>
          <w:rFonts w:ascii="Times New Roman" w:hAnsi="Times New Roman" w:cs="Times New Roman"/>
          <w:bCs/>
          <w:sz w:val="24"/>
          <w:szCs w:val="24"/>
        </w:rPr>
        <w:t>Platformie zakupowej</w:t>
      </w:r>
      <w:r w:rsidR="005E72E1" w:rsidRPr="005E72E1">
        <w:rPr>
          <w:rFonts w:ascii="Times New Roman" w:hAnsi="Times New Roman" w:cs="Times New Roman"/>
          <w:bCs/>
          <w:sz w:val="24"/>
          <w:szCs w:val="24"/>
        </w:rPr>
        <w:t xml:space="preserve"> </w:t>
      </w:r>
      <w:r w:rsidRPr="005E72E1">
        <w:rPr>
          <w:rFonts w:ascii="Times New Roman" w:hAnsi="Times New Roman" w:cs="Times New Roman"/>
          <w:bCs/>
          <w:sz w:val="24"/>
          <w:szCs w:val="24"/>
        </w:rPr>
        <w:t>informacje o:</w:t>
      </w:r>
      <w:r w:rsidR="009B22C0" w:rsidRPr="005E72E1">
        <w:rPr>
          <w:rFonts w:ascii="Times New Roman" w:hAnsi="Times New Roman" w:cs="Times New Roman"/>
          <w:bCs/>
          <w:sz w:val="24"/>
          <w:szCs w:val="24"/>
        </w:rPr>
        <w:t xml:space="preserve"> nazw</w:t>
      </w:r>
      <w:r w:rsidRPr="005E72E1">
        <w:rPr>
          <w:rFonts w:ascii="Times New Roman" w:hAnsi="Times New Roman" w:cs="Times New Roman"/>
          <w:bCs/>
          <w:sz w:val="24"/>
          <w:szCs w:val="24"/>
        </w:rPr>
        <w:t>ach</w:t>
      </w:r>
      <w:r w:rsidR="009B22C0" w:rsidRPr="005E72E1">
        <w:rPr>
          <w:rFonts w:ascii="Times New Roman" w:hAnsi="Times New Roman" w:cs="Times New Roman"/>
          <w:bCs/>
          <w:sz w:val="24"/>
          <w:szCs w:val="24"/>
        </w:rPr>
        <w:t xml:space="preserve"> </w:t>
      </w:r>
      <w:r w:rsidR="006D6653" w:rsidRPr="005E72E1">
        <w:rPr>
          <w:rFonts w:ascii="Times New Roman" w:hAnsi="Times New Roman" w:cs="Times New Roman"/>
          <w:bCs/>
          <w:sz w:val="24"/>
          <w:szCs w:val="24"/>
        </w:rPr>
        <w:t xml:space="preserve">lub imionach i nazwiskach oraz siedzibach i miejscach prowadzonej działalności gospodarczej, albo </w:t>
      </w:r>
      <w:r w:rsidR="00547F05" w:rsidRPr="005E72E1">
        <w:rPr>
          <w:rFonts w:ascii="Times New Roman" w:hAnsi="Times New Roman" w:cs="Times New Roman"/>
          <w:bCs/>
          <w:sz w:val="24"/>
          <w:szCs w:val="24"/>
        </w:rPr>
        <w:t xml:space="preserve">miejscach zamieszkania wykonawców, których oferty zostały otwarte oraz o </w:t>
      </w:r>
      <w:r w:rsidR="006D6653" w:rsidRPr="005E72E1">
        <w:rPr>
          <w:rFonts w:ascii="Times New Roman" w:hAnsi="Times New Roman" w:cs="Times New Roman"/>
          <w:bCs/>
          <w:sz w:val="24"/>
          <w:szCs w:val="24"/>
        </w:rPr>
        <w:t>cenach lub kosztach zawartych</w:t>
      </w:r>
      <w:r w:rsidR="009B22C0" w:rsidRPr="005E72E1">
        <w:rPr>
          <w:rFonts w:ascii="Times New Roman" w:hAnsi="Times New Roman" w:cs="Times New Roman"/>
          <w:bCs/>
          <w:sz w:val="24"/>
          <w:szCs w:val="24"/>
        </w:rPr>
        <w:t xml:space="preserve"> w ofertach. </w:t>
      </w:r>
    </w:p>
    <w:p w14:paraId="4226E670" w14:textId="77777777" w:rsidR="006D6653" w:rsidRPr="005E72E1" w:rsidRDefault="006D6653" w:rsidP="00C87DEB">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bCs/>
          <w:sz w:val="24"/>
          <w:szCs w:val="24"/>
        </w:rPr>
      </w:pPr>
      <w:r w:rsidRPr="005E72E1">
        <w:rPr>
          <w:rFonts w:ascii="Times New Roman" w:hAnsi="Times New Roman" w:cs="Times New Roman"/>
          <w:bCs/>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6963286F" w14:textId="1806C0E1" w:rsidR="006D6653" w:rsidRPr="005E72E1" w:rsidRDefault="006D6653" w:rsidP="00C87DEB">
      <w:pPr>
        <w:pStyle w:val="Akapitzlist"/>
        <w:numPr>
          <w:ilvl w:val="0"/>
          <w:numId w:val="16"/>
        </w:numPr>
        <w:tabs>
          <w:tab w:val="left" w:pos="567"/>
          <w:tab w:val="left" w:pos="1134"/>
        </w:tabs>
        <w:spacing w:after="0" w:line="240" w:lineRule="auto"/>
        <w:ind w:left="426" w:hanging="426"/>
        <w:jc w:val="both"/>
        <w:rPr>
          <w:rFonts w:ascii="Times New Roman" w:hAnsi="Times New Roman" w:cs="Times New Roman"/>
          <w:bCs/>
          <w:sz w:val="24"/>
          <w:szCs w:val="24"/>
        </w:rPr>
      </w:pPr>
      <w:r w:rsidRPr="005E72E1">
        <w:rPr>
          <w:rFonts w:ascii="Times New Roman" w:hAnsi="Times New Roman" w:cs="Times New Roman"/>
          <w:bCs/>
          <w:sz w:val="24"/>
          <w:szCs w:val="24"/>
        </w:rPr>
        <w:t>Zamawiający</w:t>
      </w:r>
      <w:r w:rsidR="00BB1221" w:rsidRPr="005E72E1">
        <w:rPr>
          <w:rFonts w:ascii="Times New Roman" w:hAnsi="Times New Roman" w:cs="Times New Roman"/>
          <w:bCs/>
          <w:sz w:val="24"/>
          <w:szCs w:val="24"/>
        </w:rPr>
        <w:t xml:space="preserve"> </w:t>
      </w:r>
      <w:r w:rsidRPr="005E72E1">
        <w:rPr>
          <w:rFonts w:ascii="Times New Roman" w:hAnsi="Times New Roman" w:cs="Times New Roman"/>
          <w:bCs/>
          <w:sz w:val="24"/>
          <w:szCs w:val="24"/>
        </w:rPr>
        <w:t xml:space="preserve">poinformuje o zmianie terminu otwarcia ofert na </w:t>
      </w:r>
      <w:r w:rsidR="005E72E1">
        <w:rPr>
          <w:rFonts w:ascii="Times New Roman" w:hAnsi="Times New Roman" w:cs="Times New Roman"/>
          <w:bCs/>
          <w:sz w:val="24"/>
          <w:szCs w:val="24"/>
        </w:rPr>
        <w:t>P</w:t>
      </w:r>
      <w:r w:rsidR="005E72E1" w:rsidRPr="00AB0F83">
        <w:rPr>
          <w:rFonts w:ascii="Times New Roman" w:hAnsi="Times New Roman" w:cs="Times New Roman"/>
          <w:bCs/>
          <w:sz w:val="24"/>
          <w:szCs w:val="24"/>
        </w:rPr>
        <w:t>latformie zakupowej</w:t>
      </w:r>
      <w:r w:rsidR="005E72E1" w:rsidRPr="005E72E1">
        <w:rPr>
          <w:rFonts w:ascii="Times New Roman" w:hAnsi="Times New Roman" w:cs="Times New Roman"/>
          <w:bCs/>
          <w:sz w:val="24"/>
          <w:szCs w:val="24"/>
        </w:rPr>
        <w:t xml:space="preserve"> </w:t>
      </w:r>
      <w:r w:rsidRPr="005E72E1">
        <w:rPr>
          <w:rFonts w:ascii="Times New Roman" w:hAnsi="Times New Roman" w:cs="Times New Roman"/>
          <w:bCs/>
          <w:sz w:val="24"/>
          <w:szCs w:val="24"/>
        </w:rPr>
        <w:t>prowadzonego postępowania.</w:t>
      </w:r>
    </w:p>
    <w:bookmarkEnd w:id="51"/>
    <w:p w14:paraId="1C130AAF" w14:textId="77777777" w:rsidR="005A3F24" w:rsidRPr="006D6653" w:rsidRDefault="005A3F24" w:rsidP="005A3F24">
      <w:pPr>
        <w:pStyle w:val="Akapitzlist"/>
        <w:tabs>
          <w:tab w:val="left" w:pos="567"/>
          <w:tab w:val="left" w:pos="1134"/>
        </w:tabs>
        <w:spacing w:after="0" w:line="240" w:lineRule="auto"/>
        <w:ind w:left="426"/>
        <w:jc w:val="both"/>
        <w:rPr>
          <w:rFonts w:ascii="Times New Roman" w:hAnsi="Times New Roman" w:cs="Times New Roman"/>
          <w:b/>
          <w:sz w:val="24"/>
          <w:szCs w:val="24"/>
        </w:rPr>
      </w:pPr>
    </w:p>
    <w:p w14:paraId="5219D056" w14:textId="77777777" w:rsidR="00BD3600" w:rsidRPr="009313C0" w:rsidRDefault="009B22C0" w:rsidP="00330AE4">
      <w:pPr>
        <w:spacing w:after="0" w:line="240" w:lineRule="auto"/>
        <w:jc w:val="both"/>
        <w:rPr>
          <w:rFonts w:ascii="Times New Roman" w:hAnsi="Times New Roman" w:cs="Times New Roman"/>
          <w:sz w:val="24"/>
          <w:szCs w:val="24"/>
        </w:rPr>
      </w:pPr>
      <w:r w:rsidRPr="00BD3600">
        <w:rPr>
          <w:rFonts w:ascii="Times New Roman" w:hAnsi="Times New Roman" w:cs="Times New Roman"/>
          <w:b/>
          <w:sz w:val="24"/>
          <w:szCs w:val="24"/>
        </w:rPr>
        <w:lastRenderedPageBreak/>
        <w:t xml:space="preserve">XVII. </w:t>
      </w:r>
      <w:r w:rsidRPr="009313C0">
        <w:rPr>
          <w:rFonts w:ascii="Times New Roman" w:hAnsi="Times New Roman" w:cs="Times New Roman"/>
          <w:b/>
          <w:sz w:val="24"/>
          <w:szCs w:val="24"/>
        </w:rPr>
        <w:t>MIEJSCE ORAZ TERMIN SKŁADANIA I OTWARCIA OFERT.</w:t>
      </w:r>
      <w:r w:rsidRPr="009313C0">
        <w:rPr>
          <w:rFonts w:ascii="Times New Roman" w:hAnsi="Times New Roman" w:cs="Times New Roman"/>
          <w:sz w:val="24"/>
          <w:szCs w:val="24"/>
        </w:rPr>
        <w:t xml:space="preserve"> </w:t>
      </w:r>
    </w:p>
    <w:p w14:paraId="435A6210" w14:textId="69287C52" w:rsidR="00BD3600" w:rsidRPr="009313C0" w:rsidRDefault="009B22C0" w:rsidP="00C87DEB">
      <w:pPr>
        <w:pStyle w:val="Akapitzlist"/>
        <w:numPr>
          <w:ilvl w:val="0"/>
          <w:numId w:val="17"/>
        </w:numPr>
        <w:spacing w:after="0" w:line="240" w:lineRule="auto"/>
        <w:ind w:left="284" w:hanging="284"/>
        <w:jc w:val="both"/>
        <w:rPr>
          <w:rFonts w:ascii="Times New Roman" w:hAnsi="Times New Roman" w:cs="Times New Roman"/>
          <w:sz w:val="24"/>
          <w:szCs w:val="24"/>
        </w:rPr>
      </w:pPr>
      <w:bookmarkStart w:id="57" w:name="_Hlk107910021"/>
      <w:bookmarkStart w:id="58" w:name="_Hlk107397235"/>
      <w:r w:rsidRPr="009313C0">
        <w:rPr>
          <w:rFonts w:ascii="Times New Roman" w:hAnsi="Times New Roman" w:cs="Times New Roman"/>
          <w:b/>
          <w:bCs/>
          <w:sz w:val="24"/>
          <w:szCs w:val="24"/>
        </w:rPr>
        <w:t>Ofertę należy złożyć</w:t>
      </w:r>
      <w:r w:rsidRPr="009313C0">
        <w:rPr>
          <w:rFonts w:ascii="Times New Roman" w:hAnsi="Times New Roman" w:cs="Times New Roman"/>
          <w:sz w:val="24"/>
          <w:szCs w:val="24"/>
        </w:rPr>
        <w:t xml:space="preserve"> </w:t>
      </w:r>
      <w:r w:rsidRPr="009313C0">
        <w:rPr>
          <w:rFonts w:ascii="Times New Roman" w:hAnsi="Times New Roman" w:cs="Times New Roman"/>
          <w:b/>
          <w:sz w:val="24"/>
          <w:szCs w:val="24"/>
        </w:rPr>
        <w:t xml:space="preserve">do </w:t>
      </w:r>
      <w:r w:rsidR="00936C70" w:rsidRPr="009313C0">
        <w:rPr>
          <w:rFonts w:ascii="Times New Roman" w:hAnsi="Times New Roman" w:cs="Times New Roman"/>
          <w:b/>
          <w:sz w:val="24"/>
          <w:szCs w:val="24"/>
        </w:rPr>
        <w:t xml:space="preserve">dnia </w:t>
      </w:r>
      <w:r w:rsidR="00195F52">
        <w:rPr>
          <w:rFonts w:ascii="Times New Roman" w:hAnsi="Times New Roman" w:cs="Times New Roman"/>
          <w:b/>
          <w:sz w:val="24"/>
          <w:szCs w:val="24"/>
        </w:rPr>
        <w:t>30</w:t>
      </w:r>
      <w:r w:rsidR="00DC0F35">
        <w:rPr>
          <w:rFonts w:ascii="Times New Roman" w:hAnsi="Times New Roman" w:cs="Times New Roman"/>
          <w:b/>
          <w:sz w:val="24"/>
          <w:szCs w:val="24"/>
        </w:rPr>
        <w:t>.08.</w:t>
      </w:r>
      <w:r w:rsidR="009313C0" w:rsidRPr="009313C0">
        <w:rPr>
          <w:rFonts w:ascii="Times New Roman" w:hAnsi="Times New Roman" w:cs="Times New Roman"/>
          <w:b/>
          <w:sz w:val="24"/>
          <w:szCs w:val="24"/>
        </w:rPr>
        <w:t>2022</w:t>
      </w:r>
      <w:r w:rsidR="00936C70" w:rsidRPr="009313C0">
        <w:rPr>
          <w:rFonts w:ascii="Times New Roman" w:hAnsi="Times New Roman" w:cs="Times New Roman"/>
          <w:b/>
          <w:sz w:val="24"/>
          <w:szCs w:val="24"/>
        </w:rPr>
        <w:t xml:space="preserve"> r.</w:t>
      </w:r>
      <w:r w:rsidRPr="009313C0">
        <w:rPr>
          <w:rFonts w:ascii="Times New Roman" w:hAnsi="Times New Roman" w:cs="Times New Roman"/>
          <w:b/>
          <w:sz w:val="24"/>
          <w:szCs w:val="24"/>
        </w:rPr>
        <w:t xml:space="preserve"> do godz. </w:t>
      </w:r>
      <w:r w:rsidR="009313C0" w:rsidRPr="009313C0">
        <w:rPr>
          <w:rFonts w:ascii="Times New Roman" w:hAnsi="Times New Roman" w:cs="Times New Roman"/>
          <w:b/>
          <w:sz w:val="24"/>
          <w:szCs w:val="24"/>
        </w:rPr>
        <w:t xml:space="preserve">10:00 </w:t>
      </w:r>
      <w:r w:rsidRPr="009313C0">
        <w:rPr>
          <w:rFonts w:ascii="Times New Roman" w:hAnsi="Times New Roman" w:cs="Times New Roman"/>
          <w:sz w:val="24"/>
          <w:szCs w:val="24"/>
        </w:rPr>
        <w:t xml:space="preserve">pod rygorem nieważności </w:t>
      </w:r>
      <w:r w:rsidR="00BD3600" w:rsidRPr="009313C0">
        <w:rPr>
          <w:rFonts w:ascii="Times New Roman" w:hAnsi="Times New Roman" w:cs="Times New Roman"/>
          <w:sz w:val="24"/>
          <w:szCs w:val="24"/>
        </w:rPr>
        <w:t xml:space="preserve">na adres </w:t>
      </w:r>
      <w:r w:rsidR="00B230A5" w:rsidRPr="009313C0">
        <w:rPr>
          <w:rFonts w:ascii="Times New Roman" w:hAnsi="Times New Roman" w:cs="Times New Roman"/>
          <w:sz w:val="24"/>
          <w:szCs w:val="24"/>
        </w:rPr>
        <w:t>Platformy zakupowej</w:t>
      </w:r>
      <w:r w:rsidR="00BD3600" w:rsidRPr="009313C0">
        <w:rPr>
          <w:rFonts w:ascii="Times New Roman" w:hAnsi="Times New Roman" w:cs="Times New Roman"/>
          <w:sz w:val="24"/>
          <w:szCs w:val="24"/>
        </w:rPr>
        <w:t xml:space="preserve">. </w:t>
      </w:r>
      <w:r w:rsidRPr="009313C0">
        <w:rPr>
          <w:rFonts w:ascii="Times New Roman" w:hAnsi="Times New Roman" w:cs="Times New Roman"/>
          <w:sz w:val="24"/>
          <w:szCs w:val="24"/>
        </w:rPr>
        <w:t>Ryzyko błędnego doręczenia oferty obciąża Wykonawcę.</w:t>
      </w:r>
    </w:p>
    <w:p w14:paraId="7D70CC16" w14:textId="77777777" w:rsidR="00BD3600" w:rsidRPr="009313C0" w:rsidRDefault="009B22C0" w:rsidP="00C87DEB">
      <w:pPr>
        <w:pStyle w:val="Akapitzlist"/>
        <w:numPr>
          <w:ilvl w:val="0"/>
          <w:numId w:val="17"/>
        </w:numPr>
        <w:spacing w:after="0" w:line="240" w:lineRule="auto"/>
        <w:ind w:left="284" w:hanging="284"/>
        <w:jc w:val="both"/>
        <w:rPr>
          <w:rFonts w:ascii="Times New Roman" w:hAnsi="Times New Roman" w:cs="Times New Roman"/>
          <w:sz w:val="24"/>
          <w:szCs w:val="24"/>
        </w:rPr>
      </w:pPr>
      <w:r w:rsidRPr="009313C0">
        <w:rPr>
          <w:rFonts w:ascii="Times New Roman" w:hAnsi="Times New Roman" w:cs="Times New Roman"/>
          <w:sz w:val="24"/>
          <w:szCs w:val="24"/>
        </w:rPr>
        <w:t xml:space="preserve">Za datę złożenia oferty przyjmuje się datę przekazania danych tj. czas w którym zostanie potwierdzone złożenie oferty przez Wykonawcę. Za datę i godzinę złożenia oferty rozumie się datę i godzinę jej wpływu tj. datę i godzinę złożenia oferty wyświetloną na koncie Zamawiającego. </w:t>
      </w:r>
    </w:p>
    <w:p w14:paraId="6B5264BF" w14:textId="1CDF642C" w:rsidR="009B22C0" w:rsidRPr="009313C0" w:rsidRDefault="009B22C0" w:rsidP="00C87DEB">
      <w:pPr>
        <w:pStyle w:val="Akapitzlist"/>
        <w:numPr>
          <w:ilvl w:val="0"/>
          <w:numId w:val="17"/>
        </w:numPr>
        <w:spacing w:after="0" w:line="240" w:lineRule="auto"/>
        <w:ind w:left="284" w:hanging="284"/>
        <w:jc w:val="both"/>
        <w:rPr>
          <w:rFonts w:ascii="Times New Roman" w:hAnsi="Times New Roman" w:cs="Times New Roman"/>
          <w:sz w:val="24"/>
          <w:szCs w:val="24"/>
        </w:rPr>
      </w:pPr>
      <w:r w:rsidRPr="009313C0">
        <w:rPr>
          <w:rFonts w:ascii="Times New Roman" w:hAnsi="Times New Roman" w:cs="Times New Roman"/>
          <w:b/>
          <w:bCs/>
          <w:sz w:val="24"/>
          <w:szCs w:val="24"/>
        </w:rPr>
        <w:t>Otwarcie ofert</w:t>
      </w:r>
      <w:r w:rsidRPr="009313C0">
        <w:rPr>
          <w:rFonts w:ascii="Times New Roman" w:hAnsi="Times New Roman" w:cs="Times New Roman"/>
          <w:sz w:val="24"/>
          <w:szCs w:val="24"/>
        </w:rPr>
        <w:t xml:space="preserve"> nastąpi w dniu </w:t>
      </w:r>
      <w:r w:rsidR="00195F52">
        <w:rPr>
          <w:rFonts w:ascii="Times New Roman" w:hAnsi="Times New Roman" w:cs="Times New Roman"/>
          <w:b/>
          <w:sz w:val="24"/>
          <w:szCs w:val="24"/>
        </w:rPr>
        <w:t>30</w:t>
      </w:r>
      <w:r w:rsidR="00DC0F35">
        <w:rPr>
          <w:rFonts w:ascii="Times New Roman" w:hAnsi="Times New Roman" w:cs="Times New Roman"/>
          <w:b/>
          <w:sz w:val="24"/>
          <w:szCs w:val="24"/>
        </w:rPr>
        <w:t>.08</w:t>
      </w:r>
      <w:r w:rsidR="009313C0" w:rsidRPr="009313C0">
        <w:rPr>
          <w:rFonts w:ascii="Times New Roman" w:hAnsi="Times New Roman" w:cs="Times New Roman"/>
          <w:b/>
          <w:sz w:val="24"/>
          <w:szCs w:val="24"/>
        </w:rPr>
        <w:t>.</w:t>
      </w:r>
      <w:r w:rsidR="00561526" w:rsidRPr="009313C0">
        <w:rPr>
          <w:rFonts w:ascii="Times New Roman" w:hAnsi="Times New Roman" w:cs="Times New Roman"/>
          <w:b/>
          <w:sz w:val="24"/>
          <w:szCs w:val="24"/>
        </w:rPr>
        <w:t>202</w:t>
      </w:r>
      <w:r w:rsidR="00351B5A" w:rsidRPr="009313C0">
        <w:rPr>
          <w:rFonts w:ascii="Times New Roman" w:hAnsi="Times New Roman" w:cs="Times New Roman"/>
          <w:b/>
          <w:sz w:val="24"/>
          <w:szCs w:val="24"/>
        </w:rPr>
        <w:t>2</w:t>
      </w:r>
      <w:r w:rsidR="00561526" w:rsidRPr="009313C0">
        <w:rPr>
          <w:rFonts w:ascii="Times New Roman" w:hAnsi="Times New Roman" w:cs="Times New Roman"/>
          <w:b/>
          <w:sz w:val="24"/>
          <w:szCs w:val="24"/>
        </w:rPr>
        <w:t xml:space="preserve"> r. do godz. </w:t>
      </w:r>
      <w:r w:rsidR="00DC0F35">
        <w:rPr>
          <w:rFonts w:ascii="Times New Roman" w:hAnsi="Times New Roman" w:cs="Times New Roman"/>
          <w:b/>
          <w:sz w:val="24"/>
          <w:szCs w:val="24"/>
        </w:rPr>
        <w:t>10:45</w:t>
      </w:r>
    </w:p>
    <w:bookmarkEnd w:id="57"/>
    <w:p w14:paraId="05F3F854" w14:textId="77777777" w:rsidR="00FB4216" w:rsidRPr="00661BB6" w:rsidRDefault="00FB4216" w:rsidP="00561526">
      <w:pPr>
        <w:spacing w:after="0" w:line="240" w:lineRule="auto"/>
        <w:jc w:val="both"/>
        <w:rPr>
          <w:rFonts w:ascii="Times New Roman" w:hAnsi="Times New Roman" w:cs="Times New Roman"/>
          <w:sz w:val="24"/>
          <w:szCs w:val="24"/>
        </w:rPr>
      </w:pPr>
    </w:p>
    <w:bookmarkEnd w:id="58"/>
    <w:p w14:paraId="7B8A5BEB" w14:textId="77777777" w:rsidR="00FB4216" w:rsidRPr="009B22C0" w:rsidRDefault="00FB4216" w:rsidP="006D6653">
      <w:pPr>
        <w:pStyle w:val="Akapitzlist"/>
        <w:spacing w:after="0" w:line="240" w:lineRule="auto"/>
        <w:ind w:left="284"/>
        <w:jc w:val="both"/>
        <w:rPr>
          <w:rFonts w:ascii="Times New Roman" w:hAnsi="Times New Roman" w:cs="Times New Roman"/>
          <w:sz w:val="24"/>
          <w:szCs w:val="24"/>
        </w:rPr>
      </w:pPr>
    </w:p>
    <w:p w14:paraId="571F1F1B" w14:textId="77777777" w:rsidR="00330AE4" w:rsidRDefault="009B22C0" w:rsidP="00330AE4">
      <w:pPr>
        <w:spacing w:after="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XVIII. OPIS SPOSOBU OBLICZENIA CENY</w:t>
      </w:r>
    </w:p>
    <w:p w14:paraId="5FF93502" w14:textId="220D9BD5" w:rsidR="00330AE4" w:rsidRDefault="009B22C0" w:rsidP="00C87DEB">
      <w:pPr>
        <w:pStyle w:val="Akapitzlist"/>
        <w:numPr>
          <w:ilvl w:val="0"/>
          <w:numId w:val="18"/>
        </w:numPr>
        <w:spacing w:after="0" w:line="240" w:lineRule="auto"/>
        <w:ind w:left="284" w:hanging="284"/>
        <w:jc w:val="both"/>
        <w:rPr>
          <w:rFonts w:ascii="Times New Roman" w:hAnsi="Times New Roman" w:cs="Times New Roman"/>
          <w:sz w:val="24"/>
          <w:szCs w:val="24"/>
        </w:rPr>
      </w:pPr>
      <w:bookmarkStart w:id="59" w:name="_Hlk107910037"/>
      <w:r w:rsidRPr="00330AE4">
        <w:rPr>
          <w:rFonts w:ascii="Times New Roman" w:hAnsi="Times New Roman" w:cs="Times New Roman"/>
          <w:sz w:val="24"/>
          <w:szCs w:val="24"/>
        </w:rPr>
        <w:t xml:space="preserve">Ceną w rozumieniu ustawy z dnia 9 maja 2014r. o informowaniu o cenach towarów                    i usług będzie wartość (cena całkowita wyrażona w jednostkach pieniężnych, którą </w:t>
      </w:r>
      <w:r w:rsidR="008321E5">
        <w:rPr>
          <w:rFonts w:ascii="Times New Roman" w:hAnsi="Times New Roman" w:cs="Times New Roman"/>
          <w:sz w:val="24"/>
          <w:szCs w:val="24"/>
        </w:rPr>
        <w:t>Z</w:t>
      </w:r>
      <w:r w:rsidRPr="00330AE4">
        <w:rPr>
          <w:rFonts w:ascii="Times New Roman" w:hAnsi="Times New Roman" w:cs="Times New Roman"/>
          <w:sz w:val="24"/>
          <w:szCs w:val="24"/>
        </w:rPr>
        <w:t xml:space="preserve">amawiający jest zobowiązany zapłacić </w:t>
      </w:r>
      <w:r w:rsidR="008321E5">
        <w:rPr>
          <w:rFonts w:ascii="Times New Roman" w:hAnsi="Times New Roman" w:cs="Times New Roman"/>
          <w:sz w:val="24"/>
          <w:szCs w:val="24"/>
        </w:rPr>
        <w:t>W</w:t>
      </w:r>
      <w:r w:rsidRPr="00330AE4">
        <w:rPr>
          <w:rFonts w:ascii="Times New Roman" w:hAnsi="Times New Roman" w:cs="Times New Roman"/>
          <w:sz w:val="24"/>
          <w:szCs w:val="24"/>
        </w:rPr>
        <w:t xml:space="preserve">ykonawcy). Cena oferty musi być podana w PLN cyfrowo z dokładnością do dwóch miejsc po przecinku. </w:t>
      </w:r>
    </w:p>
    <w:p w14:paraId="767384A2" w14:textId="318426F2" w:rsidR="00330AE4" w:rsidRDefault="009B22C0" w:rsidP="00C87DEB">
      <w:pPr>
        <w:pStyle w:val="Akapitzlist"/>
        <w:numPr>
          <w:ilvl w:val="0"/>
          <w:numId w:val="18"/>
        </w:numPr>
        <w:spacing w:after="0" w:line="240" w:lineRule="auto"/>
        <w:ind w:left="284" w:hanging="284"/>
        <w:jc w:val="both"/>
        <w:rPr>
          <w:rFonts w:ascii="Times New Roman" w:hAnsi="Times New Roman" w:cs="Times New Roman"/>
          <w:sz w:val="24"/>
          <w:szCs w:val="24"/>
        </w:rPr>
      </w:pPr>
      <w:bookmarkStart w:id="60" w:name="_Hlk107482033"/>
      <w:r w:rsidRPr="00330AE4">
        <w:rPr>
          <w:rFonts w:ascii="Times New Roman" w:hAnsi="Times New Roman" w:cs="Times New Roman"/>
          <w:sz w:val="24"/>
          <w:szCs w:val="24"/>
        </w:rPr>
        <w:t xml:space="preserve">Wykonawca poda w formularzu </w:t>
      </w:r>
      <w:r w:rsidR="00B21DD8">
        <w:rPr>
          <w:rFonts w:ascii="Times New Roman" w:hAnsi="Times New Roman" w:cs="Times New Roman"/>
          <w:sz w:val="24"/>
          <w:szCs w:val="24"/>
        </w:rPr>
        <w:t>ofertowym</w:t>
      </w:r>
      <w:r w:rsidRPr="00330AE4">
        <w:rPr>
          <w:rFonts w:ascii="Times New Roman" w:hAnsi="Times New Roman" w:cs="Times New Roman"/>
          <w:sz w:val="24"/>
          <w:szCs w:val="24"/>
        </w:rPr>
        <w:t xml:space="preserve"> (po uwzględnieniu wszelkich upustów i rabatów): </w:t>
      </w:r>
      <w:r w:rsidR="00EC37D9">
        <w:rPr>
          <w:rFonts w:ascii="Times New Roman" w:hAnsi="Times New Roman" w:cs="Times New Roman"/>
          <w:sz w:val="24"/>
          <w:szCs w:val="24"/>
        </w:rPr>
        <w:t>całkowitą cenę za realizację zamówienia – cena netto</w:t>
      </w:r>
      <w:r w:rsidRPr="00330AE4">
        <w:rPr>
          <w:rFonts w:ascii="Times New Roman" w:hAnsi="Times New Roman" w:cs="Times New Roman"/>
          <w:sz w:val="24"/>
          <w:szCs w:val="24"/>
        </w:rPr>
        <w:t xml:space="preserve">, stawkę VAT i </w:t>
      </w:r>
      <w:r w:rsidR="00EC37D9">
        <w:rPr>
          <w:rFonts w:ascii="Times New Roman" w:hAnsi="Times New Roman" w:cs="Times New Roman"/>
          <w:sz w:val="24"/>
          <w:szCs w:val="24"/>
        </w:rPr>
        <w:t>cenę</w:t>
      </w:r>
      <w:r w:rsidRPr="00330AE4">
        <w:rPr>
          <w:rFonts w:ascii="Times New Roman" w:hAnsi="Times New Roman" w:cs="Times New Roman"/>
          <w:sz w:val="24"/>
          <w:szCs w:val="24"/>
        </w:rPr>
        <w:t xml:space="preserve"> brutto </w:t>
      </w:r>
      <w:r w:rsidR="00EC37D9">
        <w:rPr>
          <w:rFonts w:ascii="Times New Roman" w:hAnsi="Times New Roman" w:cs="Times New Roman"/>
          <w:sz w:val="24"/>
          <w:szCs w:val="24"/>
        </w:rPr>
        <w:t>obliczoną na podstawie zestawienia kosztów zadania zawartego w formularzu ofertowym</w:t>
      </w:r>
      <w:r w:rsidR="00661BB6">
        <w:rPr>
          <w:rFonts w:ascii="Times New Roman" w:hAnsi="Times New Roman" w:cs="Times New Roman"/>
          <w:sz w:val="24"/>
          <w:szCs w:val="24"/>
        </w:rPr>
        <w:t xml:space="preserve"> dla poszczególnych pakietów</w:t>
      </w:r>
      <w:r w:rsidR="00EC37D9" w:rsidRPr="00330AE4">
        <w:rPr>
          <w:rFonts w:ascii="Times New Roman" w:hAnsi="Times New Roman" w:cs="Times New Roman"/>
          <w:sz w:val="24"/>
          <w:szCs w:val="24"/>
        </w:rPr>
        <w:t xml:space="preserve"> </w:t>
      </w:r>
      <w:r w:rsidR="0019537B">
        <w:rPr>
          <w:rFonts w:ascii="Times New Roman" w:hAnsi="Times New Roman" w:cs="Times New Roman"/>
          <w:sz w:val="24"/>
          <w:szCs w:val="24"/>
        </w:rPr>
        <w:t>.</w:t>
      </w:r>
    </w:p>
    <w:p w14:paraId="6C33467C" w14:textId="1E642877" w:rsidR="00EC37D9" w:rsidRDefault="00EC37D9" w:rsidP="00EC37D9">
      <w:pPr>
        <w:pStyle w:val="Akapitzlist"/>
        <w:numPr>
          <w:ilvl w:val="0"/>
          <w:numId w:val="18"/>
        </w:numPr>
        <w:spacing w:after="0" w:line="240" w:lineRule="auto"/>
        <w:ind w:left="284" w:hanging="284"/>
        <w:jc w:val="both"/>
        <w:rPr>
          <w:rFonts w:ascii="Times New Roman" w:hAnsi="Times New Roman" w:cs="Times New Roman"/>
          <w:sz w:val="24"/>
          <w:szCs w:val="24"/>
        </w:rPr>
      </w:pPr>
      <w:bookmarkStart w:id="61" w:name="_Hlk107482055"/>
      <w:bookmarkEnd w:id="60"/>
      <w:r w:rsidRPr="00EC37D9">
        <w:rPr>
          <w:rFonts w:ascii="Times New Roman" w:hAnsi="Times New Roman" w:cs="Times New Roman"/>
          <w:sz w:val="24"/>
          <w:szCs w:val="24"/>
        </w:rPr>
        <w:t xml:space="preserve">Wykonawca mający siedzibę lub miejsce zamieszkania poza terytorium Rzeczypospolitej Polskiej (Wykonawca zagraniczny), wskazuje wyłącznie kwoty netto. </w:t>
      </w:r>
    </w:p>
    <w:p w14:paraId="0623EB0D" w14:textId="68AFE5BB" w:rsidR="00EC37D9" w:rsidRDefault="00EC37D9" w:rsidP="00EC37D9">
      <w:pPr>
        <w:pStyle w:val="Akapitzlist"/>
        <w:numPr>
          <w:ilvl w:val="0"/>
          <w:numId w:val="18"/>
        </w:numPr>
        <w:spacing w:after="0" w:line="240" w:lineRule="auto"/>
        <w:ind w:left="284" w:hanging="284"/>
        <w:jc w:val="both"/>
        <w:rPr>
          <w:rFonts w:ascii="Times New Roman" w:hAnsi="Times New Roman" w:cs="Times New Roman"/>
          <w:sz w:val="24"/>
          <w:szCs w:val="24"/>
        </w:rPr>
      </w:pPr>
      <w:r w:rsidRPr="00EC37D9">
        <w:rPr>
          <w:rFonts w:ascii="Times New Roman" w:hAnsi="Times New Roman" w:cs="Times New Roman"/>
          <w:sz w:val="24"/>
          <w:szCs w:val="24"/>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2AFD09B2" w14:textId="22C468F8" w:rsidR="00EC37D9" w:rsidRDefault="00EC37D9" w:rsidP="00EC37D9">
      <w:pPr>
        <w:pStyle w:val="Akapitzlist"/>
        <w:numPr>
          <w:ilvl w:val="0"/>
          <w:numId w:val="18"/>
        </w:numPr>
        <w:spacing w:after="0" w:line="240" w:lineRule="auto"/>
        <w:ind w:left="284" w:hanging="284"/>
        <w:jc w:val="both"/>
        <w:rPr>
          <w:rFonts w:ascii="Times New Roman" w:hAnsi="Times New Roman" w:cs="Times New Roman"/>
          <w:sz w:val="24"/>
          <w:szCs w:val="24"/>
        </w:rPr>
      </w:pPr>
      <w:r w:rsidRPr="00EC37D9">
        <w:rPr>
          <w:rFonts w:ascii="Times New Roman" w:hAnsi="Times New Roman" w:cs="Times New Roman"/>
          <w:sz w:val="24"/>
          <w:szCs w:val="24"/>
        </w:rPr>
        <w:t xml:space="preserve">Ustalenie prawidłowej stawki podatku VAT leży po stronie Wykonawcy. </w:t>
      </w:r>
    </w:p>
    <w:p w14:paraId="48B4452B" w14:textId="406D492A" w:rsidR="00330AE4" w:rsidRDefault="00EC37D9" w:rsidP="00EC37D9">
      <w:pPr>
        <w:pStyle w:val="Akapitzlist"/>
        <w:numPr>
          <w:ilvl w:val="0"/>
          <w:numId w:val="18"/>
        </w:numPr>
        <w:spacing w:after="0" w:line="240" w:lineRule="auto"/>
        <w:ind w:left="284" w:hanging="284"/>
        <w:jc w:val="both"/>
        <w:rPr>
          <w:rFonts w:ascii="Times New Roman" w:hAnsi="Times New Roman" w:cs="Times New Roman"/>
          <w:sz w:val="24"/>
          <w:szCs w:val="24"/>
        </w:rPr>
      </w:pPr>
      <w:r w:rsidRPr="00EC37D9">
        <w:rPr>
          <w:rFonts w:ascii="Times New Roman" w:hAnsi="Times New Roman" w:cs="Times New Roman"/>
          <w:sz w:val="24"/>
          <w:szCs w:val="24"/>
        </w:rPr>
        <w:t>Zamawiający nie uzna za oczywistą omyłkę i nie poprawi błędnie ustalonej stawki podatku VAT</w:t>
      </w:r>
      <w:r w:rsidR="009B22C0" w:rsidRPr="00EC37D9">
        <w:rPr>
          <w:rFonts w:ascii="Times New Roman" w:hAnsi="Times New Roman" w:cs="Times New Roman"/>
          <w:sz w:val="24"/>
          <w:szCs w:val="24"/>
        </w:rPr>
        <w:t>.</w:t>
      </w:r>
    </w:p>
    <w:p w14:paraId="7789D7D8" w14:textId="77777777" w:rsidR="009B22C0" w:rsidRPr="00EC37D9" w:rsidRDefault="009B22C0" w:rsidP="00EC37D9">
      <w:pPr>
        <w:pStyle w:val="Akapitzlist"/>
        <w:numPr>
          <w:ilvl w:val="0"/>
          <w:numId w:val="18"/>
        </w:numPr>
        <w:spacing w:after="0" w:line="240" w:lineRule="auto"/>
        <w:ind w:left="284" w:hanging="284"/>
        <w:jc w:val="both"/>
        <w:rPr>
          <w:rFonts w:ascii="Times New Roman" w:hAnsi="Times New Roman" w:cs="Times New Roman"/>
          <w:sz w:val="24"/>
          <w:szCs w:val="24"/>
        </w:rPr>
      </w:pPr>
      <w:r w:rsidRPr="00EC37D9">
        <w:rPr>
          <w:rFonts w:ascii="Times New Roman" w:hAnsi="Times New Roman" w:cs="Times New Roman"/>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w:t>
      </w:r>
      <w:bookmarkStart w:id="62" w:name="_Hlk107482091"/>
      <w:bookmarkEnd w:id="61"/>
      <w:r w:rsidRPr="00EC37D9">
        <w:rPr>
          <w:rFonts w:ascii="Times New Roman" w:hAnsi="Times New Roman" w:cs="Times New Roman"/>
          <w:sz w:val="24"/>
          <w:szCs w:val="24"/>
        </w:rPr>
        <w:t xml:space="preserve">dolicza do przedstawionej w niej ceny podatek od towarów i usług, który miałby obowiązek wpłacić zgodnie z obowiązującymi przepisami. </w:t>
      </w:r>
    </w:p>
    <w:bookmarkEnd w:id="62"/>
    <w:bookmarkEnd w:id="59"/>
    <w:p w14:paraId="7E2A7206"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D655A6C" w14:textId="77777777" w:rsidR="00330AE4" w:rsidRPr="008305B0" w:rsidRDefault="009B22C0" w:rsidP="00330AE4">
      <w:pPr>
        <w:spacing w:after="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XIX. OPIS KRYTERIÓW</w:t>
      </w:r>
      <w:r w:rsidR="001079C3">
        <w:rPr>
          <w:rFonts w:ascii="Times New Roman" w:hAnsi="Times New Roman" w:cs="Times New Roman"/>
          <w:b/>
          <w:sz w:val="24"/>
          <w:szCs w:val="24"/>
        </w:rPr>
        <w:t xml:space="preserve"> OCENY OFERT WRA</w:t>
      </w:r>
      <w:r w:rsidRPr="00330AE4">
        <w:rPr>
          <w:rFonts w:ascii="Times New Roman" w:hAnsi="Times New Roman" w:cs="Times New Roman"/>
          <w:b/>
          <w:sz w:val="24"/>
          <w:szCs w:val="24"/>
        </w:rPr>
        <w:t xml:space="preserve">Z Z PODANIEM  WAG TYCH </w:t>
      </w:r>
      <w:r w:rsidRPr="008305B0">
        <w:rPr>
          <w:rFonts w:ascii="Times New Roman" w:hAnsi="Times New Roman" w:cs="Times New Roman"/>
          <w:b/>
          <w:sz w:val="24"/>
          <w:szCs w:val="24"/>
        </w:rPr>
        <w:t>KRYTERIÓW I SPOSOBY OCENY OFERT.</w:t>
      </w:r>
    </w:p>
    <w:p w14:paraId="744AC004" w14:textId="1143C149" w:rsidR="00EB269B" w:rsidRPr="008305B0" w:rsidRDefault="009B22C0" w:rsidP="00C87DEB">
      <w:pPr>
        <w:pStyle w:val="Akapitzlist"/>
        <w:numPr>
          <w:ilvl w:val="0"/>
          <w:numId w:val="19"/>
        </w:numPr>
        <w:spacing w:after="0" w:line="240" w:lineRule="auto"/>
        <w:ind w:left="284" w:hanging="284"/>
        <w:jc w:val="both"/>
        <w:rPr>
          <w:rFonts w:ascii="Times New Roman" w:hAnsi="Times New Roman" w:cs="Times New Roman"/>
          <w:sz w:val="24"/>
          <w:szCs w:val="24"/>
        </w:rPr>
      </w:pPr>
      <w:bookmarkStart w:id="63" w:name="_Hlk107910164"/>
      <w:r w:rsidRPr="008305B0">
        <w:rPr>
          <w:rFonts w:ascii="Times New Roman" w:hAnsi="Times New Roman" w:cs="Times New Roman"/>
          <w:sz w:val="24"/>
          <w:szCs w:val="24"/>
        </w:rPr>
        <w:t xml:space="preserve">Zamawiający przyjął </w:t>
      </w:r>
      <w:r w:rsidR="00D465B2" w:rsidRPr="008305B0">
        <w:rPr>
          <w:rFonts w:ascii="Times New Roman" w:hAnsi="Times New Roman" w:cs="Times New Roman"/>
          <w:b/>
          <w:sz w:val="24"/>
          <w:szCs w:val="24"/>
        </w:rPr>
        <w:t>100</w:t>
      </w:r>
      <w:r w:rsidR="00EB269B" w:rsidRPr="008305B0">
        <w:rPr>
          <w:rFonts w:ascii="Times New Roman" w:hAnsi="Times New Roman" w:cs="Times New Roman"/>
          <w:b/>
          <w:sz w:val="24"/>
          <w:szCs w:val="24"/>
        </w:rPr>
        <w:t xml:space="preserve"> </w:t>
      </w:r>
      <w:r w:rsidRPr="008305B0">
        <w:rPr>
          <w:rFonts w:ascii="Times New Roman" w:hAnsi="Times New Roman" w:cs="Times New Roman"/>
          <w:b/>
          <w:sz w:val="24"/>
          <w:szCs w:val="24"/>
        </w:rPr>
        <w:t xml:space="preserve">% ceny </w:t>
      </w:r>
      <w:r w:rsidRPr="008305B0">
        <w:rPr>
          <w:rFonts w:ascii="Times New Roman" w:hAnsi="Times New Roman" w:cs="Times New Roman"/>
          <w:sz w:val="24"/>
          <w:szCs w:val="24"/>
        </w:rPr>
        <w:t xml:space="preserve">jako kryterium wyboru najkorzystniejszej oferty. </w:t>
      </w:r>
    </w:p>
    <w:p w14:paraId="72B55109" w14:textId="77777777" w:rsidR="009B22C0" w:rsidRPr="008305B0" w:rsidRDefault="009B22C0" w:rsidP="00C87DEB">
      <w:pPr>
        <w:pStyle w:val="Akapitzlist"/>
        <w:numPr>
          <w:ilvl w:val="0"/>
          <w:numId w:val="32"/>
        </w:numPr>
        <w:spacing w:after="0" w:line="240" w:lineRule="auto"/>
        <w:ind w:left="567" w:hanging="283"/>
        <w:jc w:val="both"/>
        <w:rPr>
          <w:rFonts w:ascii="Times New Roman" w:hAnsi="Times New Roman" w:cs="Times New Roman"/>
          <w:sz w:val="24"/>
          <w:szCs w:val="24"/>
        </w:rPr>
      </w:pPr>
      <w:r w:rsidRPr="008305B0">
        <w:rPr>
          <w:rFonts w:ascii="Times New Roman" w:hAnsi="Times New Roman" w:cs="Times New Roman"/>
          <w:b/>
          <w:sz w:val="24"/>
          <w:szCs w:val="24"/>
        </w:rPr>
        <w:t>Kryterium cena</w:t>
      </w:r>
      <w:r w:rsidRPr="008305B0">
        <w:rPr>
          <w:rFonts w:ascii="Times New Roman" w:hAnsi="Times New Roman" w:cs="Times New Roman"/>
          <w:sz w:val="24"/>
          <w:szCs w:val="24"/>
        </w:rPr>
        <w:t xml:space="preserve"> zostanie wyliczona według poniższego wzoru:  </w:t>
      </w:r>
    </w:p>
    <w:p w14:paraId="30F2C294" w14:textId="77777777" w:rsidR="00EB269B" w:rsidRPr="008305B0" w:rsidRDefault="00EB269B" w:rsidP="00EB269B">
      <w:pPr>
        <w:pStyle w:val="Akapitzlist"/>
        <w:spacing w:after="0" w:line="240" w:lineRule="auto"/>
        <w:ind w:left="284"/>
        <w:jc w:val="both"/>
        <w:rPr>
          <w:rFonts w:ascii="Times New Roman" w:hAnsi="Times New Roman" w:cs="Times New Roman"/>
          <w:sz w:val="24"/>
          <w:szCs w:val="24"/>
        </w:rPr>
      </w:pPr>
    </w:p>
    <w:p w14:paraId="6C1F686D" w14:textId="77777777" w:rsidR="009B22C0" w:rsidRPr="008305B0" w:rsidRDefault="009B22C0" w:rsidP="00330AE4">
      <w:pPr>
        <w:spacing w:after="0" w:line="240" w:lineRule="auto"/>
        <w:jc w:val="both"/>
        <w:rPr>
          <w:rFonts w:ascii="Times New Roman" w:hAnsi="Times New Roman" w:cs="Times New Roman"/>
          <w:sz w:val="24"/>
          <w:szCs w:val="24"/>
        </w:rPr>
      </w:pPr>
      <w:r w:rsidRPr="008305B0">
        <w:rPr>
          <w:rFonts w:ascii="Times New Roman" w:hAnsi="Times New Roman" w:cs="Times New Roman"/>
          <w:sz w:val="24"/>
          <w:szCs w:val="24"/>
        </w:rPr>
        <w:t xml:space="preserve"> </w:t>
      </w:r>
    </w:p>
    <w:p w14:paraId="0BF61470" w14:textId="77777777" w:rsidR="00330AE4" w:rsidRPr="008305B0" w:rsidRDefault="009B22C0" w:rsidP="009B22C0">
      <w:pPr>
        <w:spacing w:after="0" w:line="240" w:lineRule="auto"/>
        <w:rPr>
          <w:rFonts w:ascii="Times New Roman" w:hAnsi="Times New Roman" w:cs="Times New Roman"/>
          <w:sz w:val="16"/>
          <w:szCs w:val="16"/>
        </w:rPr>
      </w:pPr>
      <w:r w:rsidRPr="008305B0">
        <w:rPr>
          <w:rFonts w:ascii="Times New Roman" w:hAnsi="Times New Roman" w:cs="Times New Roman"/>
          <w:sz w:val="24"/>
          <w:szCs w:val="24"/>
        </w:rPr>
        <w:t xml:space="preserve"> </w:t>
      </w:r>
      <w:r w:rsidRPr="008305B0">
        <w:rPr>
          <w:rFonts w:ascii="Times New Roman" w:hAnsi="Times New Roman" w:cs="Times New Roman"/>
          <w:sz w:val="20"/>
          <w:szCs w:val="20"/>
        </w:rPr>
        <w:t xml:space="preserve">              </w:t>
      </w:r>
      <w:r w:rsidR="00EB269B" w:rsidRPr="008305B0">
        <w:rPr>
          <w:rFonts w:ascii="Times New Roman" w:hAnsi="Times New Roman" w:cs="Times New Roman"/>
          <w:sz w:val="20"/>
          <w:szCs w:val="20"/>
        </w:rPr>
        <w:t xml:space="preserve">          </w:t>
      </w:r>
      <w:r w:rsidRPr="008305B0">
        <w:rPr>
          <w:rFonts w:ascii="Times New Roman" w:hAnsi="Times New Roman" w:cs="Times New Roman"/>
          <w:sz w:val="16"/>
          <w:szCs w:val="16"/>
        </w:rPr>
        <w:t>Cena oferty najniższa spośród wszystkich ważnych ofert  (bez ofert, które zostały wykluczone,</w:t>
      </w:r>
      <w:r w:rsidR="00330AE4" w:rsidRPr="008305B0">
        <w:rPr>
          <w:rFonts w:ascii="Times New Roman" w:hAnsi="Times New Roman" w:cs="Times New Roman"/>
          <w:sz w:val="16"/>
          <w:szCs w:val="16"/>
        </w:rPr>
        <w:t xml:space="preserve">  </w:t>
      </w:r>
      <w:r w:rsidRPr="008305B0">
        <w:rPr>
          <w:rFonts w:ascii="Times New Roman" w:hAnsi="Times New Roman" w:cs="Times New Roman"/>
          <w:sz w:val="16"/>
          <w:szCs w:val="16"/>
        </w:rPr>
        <w:t>odrzucone)</w:t>
      </w:r>
    </w:p>
    <w:p w14:paraId="7A7AC375" w14:textId="5D03D98C" w:rsidR="00330AE4" w:rsidRPr="008305B0" w:rsidRDefault="009B22C0" w:rsidP="009B22C0">
      <w:pPr>
        <w:spacing w:after="0" w:line="240" w:lineRule="auto"/>
        <w:rPr>
          <w:rFonts w:ascii="Times New Roman" w:hAnsi="Times New Roman" w:cs="Times New Roman"/>
          <w:sz w:val="20"/>
          <w:szCs w:val="20"/>
        </w:rPr>
      </w:pPr>
      <w:r w:rsidRPr="008305B0">
        <w:rPr>
          <w:rFonts w:ascii="Times New Roman" w:hAnsi="Times New Roman" w:cs="Times New Roman"/>
          <w:sz w:val="20"/>
          <w:szCs w:val="20"/>
        </w:rPr>
        <w:t xml:space="preserve"> </w:t>
      </w:r>
      <w:r w:rsidR="00EB269B" w:rsidRPr="008305B0">
        <w:rPr>
          <w:rFonts w:ascii="Times New Roman" w:hAnsi="Times New Roman" w:cs="Times New Roman"/>
          <w:sz w:val="20"/>
          <w:szCs w:val="20"/>
        </w:rPr>
        <w:t xml:space="preserve">            </w:t>
      </w:r>
      <w:r w:rsidRPr="008305B0">
        <w:rPr>
          <w:rFonts w:ascii="Times New Roman" w:hAnsi="Times New Roman" w:cs="Times New Roman"/>
          <w:sz w:val="20"/>
          <w:szCs w:val="20"/>
        </w:rPr>
        <w:t xml:space="preserve">Cena= ----------------------------------------------------------------- x </w:t>
      </w:r>
      <w:r w:rsidR="00D465B2" w:rsidRPr="008305B0">
        <w:rPr>
          <w:rFonts w:ascii="Times New Roman" w:hAnsi="Times New Roman" w:cs="Times New Roman"/>
          <w:sz w:val="20"/>
          <w:szCs w:val="20"/>
        </w:rPr>
        <w:t>100</w:t>
      </w:r>
      <w:r w:rsidRPr="008305B0">
        <w:rPr>
          <w:rFonts w:ascii="Times New Roman" w:hAnsi="Times New Roman" w:cs="Times New Roman"/>
          <w:sz w:val="20"/>
          <w:szCs w:val="20"/>
        </w:rPr>
        <w:t xml:space="preserve">% x </w:t>
      </w:r>
      <w:r w:rsidR="00EB269B" w:rsidRPr="008305B0">
        <w:rPr>
          <w:rFonts w:ascii="Times New Roman" w:hAnsi="Times New Roman" w:cs="Times New Roman"/>
          <w:sz w:val="20"/>
          <w:szCs w:val="20"/>
        </w:rPr>
        <w:t>100</w:t>
      </w:r>
      <w:r w:rsidRPr="008305B0">
        <w:rPr>
          <w:rFonts w:ascii="Times New Roman" w:hAnsi="Times New Roman" w:cs="Times New Roman"/>
          <w:sz w:val="20"/>
          <w:szCs w:val="20"/>
        </w:rPr>
        <w:t xml:space="preserve">       </w:t>
      </w:r>
      <w:r w:rsidR="00330AE4" w:rsidRPr="008305B0">
        <w:rPr>
          <w:rFonts w:ascii="Times New Roman" w:hAnsi="Times New Roman" w:cs="Times New Roman"/>
          <w:sz w:val="20"/>
          <w:szCs w:val="20"/>
        </w:rPr>
        <w:t xml:space="preserve">                                                     </w:t>
      </w:r>
      <w:r w:rsidRPr="008305B0">
        <w:rPr>
          <w:rFonts w:ascii="Times New Roman" w:hAnsi="Times New Roman" w:cs="Times New Roman"/>
          <w:sz w:val="20"/>
          <w:szCs w:val="20"/>
        </w:rPr>
        <w:t xml:space="preserve"> </w:t>
      </w:r>
      <w:r w:rsidR="00330AE4" w:rsidRPr="008305B0">
        <w:rPr>
          <w:rFonts w:ascii="Times New Roman" w:hAnsi="Times New Roman" w:cs="Times New Roman"/>
          <w:sz w:val="20"/>
          <w:szCs w:val="20"/>
        </w:rPr>
        <w:t xml:space="preserve"> </w:t>
      </w:r>
    </w:p>
    <w:p w14:paraId="52A9573D" w14:textId="77777777" w:rsidR="009B22C0" w:rsidRPr="008305B0" w:rsidRDefault="00330AE4" w:rsidP="009B22C0">
      <w:pPr>
        <w:spacing w:after="0" w:line="240" w:lineRule="auto"/>
        <w:rPr>
          <w:rFonts w:ascii="Times New Roman" w:hAnsi="Times New Roman" w:cs="Times New Roman"/>
          <w:sz w:val="16"/>
          <w:szCs w:val="16"/>
        </w:rPr>
      </w:pPr>
      <w:r w:rsidRPr="008305B0">
        <w:rPr>
          <w:rFonts w:ascii="Times New Roman" w:hAnsi="Times New Roman" w:cs="Times New Roman"/>
          <w:sz w:val="20"/>
          <w:szCs w:val="20"/>
        </w:rPr>
        <w:t xml:space="preserve">               </w:t>
      </w:r>
      <w:r w:rsidR="00EB269B" w:rsidRPr="008305B0">
        <w:rPr>
          <w:rFonts w:ascii="Times New Roman" w:hAnsi="Times New Roman" w:cs="Times New Roman"/>
          <w:sz w:val="20"/>
          <w:szCs w:val="20"/>
        </w:rPr>
        <w:t xml:space="preserve">          </w:t>
      </w:r>
      <w:r w:rsidR="009B22C0" w:rsidRPr="008305B0">
        <w:rPr>
          <w:rFonts w:ascii="Times New Roman" w:hAnsi="Times New Roman" w:cs="Times New Roman"/>
          <w:sz w:val="16"/>
          <w:szCs w:val="16"/>
        </w:rPr>
        <w:t xml:space="preserve">Cena badanej oferty spośród </w:t>
      </w:r>
      <w:r w:rsidRPr="008305B0">
        <w:rPr>
          <w:rFonts w:ascii="Times New Roman" w:hAnsi="Times New Roman" w:cs="Times New Roman"/>
          <w:sz w:val="16"/>
          <w:szCs w:val="16"/>
        </w:rPr>
        <w:t xml:space="preserve">ważnych ofert  </w:t>
      </w:r>
      <w:r w:rsidR="009B22C0" w:rsidRPr="008305B0">
        <w:rPr>
          <w:rFonts w:ascii="Times New Roman" w:hAnsi="Times New Roman" w:cs="Times New Roman"/>
          <w:sz w:val="16"/>
          <w:szCs w:val="16"/>
        </w:rPr>
        <w:t xml:space="preserve">(bez ofert, które zostały wykluczone, odrzucone) </w:t>
      </w:r>
    </w:p>
    <w:p w14:paraId="4584A330" w14:textId="77777777" w:rsidR="009B22C0" w:rsidRPr="008305B0" w:rsidRDefault="009B22C0" w:rsidP="009B22C0">
      <w:pPr>
        <w:spacing w:after="0" w:line="240" w:lineRule="auto"/>
        <w:rPr>
          <w:rFonts w:ascii="Times New Roman" w:hAnsi="Times New Roman" w:cs="Times New Roman"/>
          <w:sz w:val="20"/>
          <w:szCs w:val="20"/>
        </w:rPr>
      </w:pPr>
      <w:r w:rsidRPr="008305B0">
        <w:rPr>
          <w:rFonts w:ascii="Times New Roman" w:hAnsi="Times New Roman" w:cs="Times New Roman"/>
          <w:sz w:val="20"/>
          <w:szCs w:val="20"/>
        </w:rPr>
        <w:t xml:space="preserve"> </w:t>
      </w:r>
    </w:p>
    <w:p w14:paraId="595B97F2" w14:textId="77777777" w:rsidR="00EB269B" w:rsidRPr="008305B0" w:rsidRDefault="00EB269B" w:rsidP="00EB269B">
      <w:pPr>
        <w:spacing w:after="0" w:line="240" w:lineRule="auto"/>
        <w:jc w:val="both"/>
        <w:rPr>
          <w:rFonts w:ascii="Times New Roman" w:hAnsi="Times New Roman" w:cs="Times New Roman"/>
          <w:sz w:val="24"/>
          <w:szCs w:val="24"/>
        </w:rPr>
      </w:pPr>
    </w:p>
    <w:p w14:paraId="688854AB" w14:textId="77777777" w:rsidR="003F223F" w:rsidRPr="008305B0" w:rsidRDefault="003F223F" w:rsidP="00C87DEB">
      <w:pPr>
        <w:pStyle w:val="Akapitzlist"/>
        <w:numPr>
          <w:ilvl w:val="0"/>
          <w:numId w:val="33"/>
        </w:numPr>
        <w:spacing w:after="0" w:line="240" w:lineRule="auto"/>
        <w:ind w:left="284" w:hanging="284"/>
        <w:jc w:val="both"/>
        <w:rPr>
          <w:rFonts w:ascii="Times New Roman" w:hAnsi="Times New Roman" w:cs="Times New Roman"/>
          <w:sz w:val="24"/>
          <w:szCs w:val="24"/>
        </w:rPr>
      </w:pPr>
      <w:r w:rsidRPr="008305B0">
        <w:rPr>
          <w:rFonts w:ascii="Times New Roman" w:hAnsi="Times New Roman" w:cs="Times New Roman"/>
          <w:sz w:val="24"/>
          <w:szCs w:val="24"/>
        </w:rPr>
        <w:t xml:space="preserve">Ocena końcowa oferty </w:t>
      </w:r>
    </w:p>
    <w:p w14:paraId="51252380" w14:textId="64F9EAFF" w:rsidR="003F223F" w:rsidRPr="008305B0" w:rsidRDefault="003F223F" w:rsidP="003F223F">
      <w:pPr>
        <w:spacing w:after="0" w:line="240" w:lineRule="auto"/>
        <w:jc w:val="both"/>
        <w:rPr>
          <w:rFonts w:ascii="Times New Roman" w:hAnsi="Times New Roman" w:cs="Times New Roman"/>
          <w:b/>
          <w:sz w:val="24"/>
          <w:szCs w:val="24"/>
        </w:rPr>
      </w:pPr>
      <w:r w:rsidRPr="008305B0">
        <w:rPr>
          <w:rFonts w:ascii="Times New Roman" w:hAnsi="Times New Roman" w:cs="Times New Roman"/>
          <w:b/>
          <w:sz w:val="24"/>
          <w:szCs w:val="24"/>
        </w:rPr>
        <w:t xml:space="preserve">           O k = cena </w:t>
      </w:r>
      <w:r w:rsidR="00D643FB" w:rsidRPr="008305B0">
        <w:rPr>
          <w:rFonts w:ascii="Times New Roman" w:hAnsi="Times New Roman" w:cs="Times New Roman"/>
          <w:b/>
          <w:sz w:val="24"/>
          <w:szCs w:val="24"/>
        </w:rPr>
        <w:t>100%</w:t>
      </w:r>
      <w:r w:rsidRPr="008305B0">
        <w:rPr>
          <w:rFonts w:ascii="Times New Roman" w:hAnsi="Times New Roman" w:cs="Times New Roman"/>
          <w:b/>
          <w:sz w:val="24"/>
          <w:szCs w:val="24"/>
        </w:rPr>
        <w:t xml:space="preserve">                      </w:t>
      </w:r>
    </w:p>
    <w:p w14:paraId="18CFB740" w14:textId="1D7ED4BB" w:rsidR="003F223F" w:rsidRPr="008305B0" w:rsidRDefault="00387212" w:rsidP="00C87DEB">
      <w:pPr>
        <w:pStyle w:val="Akapitzlist"/>
        <w:numPr>
          <w:ilvl w:val="0"/>
          <w:numId w:val="33"/>
        </w:numPr>
        <w:spacing w:after="0" w:line="240" w:lineRule="auto"/>
        <w:ind w:left="284" w:hanging="284"/>
        <w:jc w:val="both"/>
        <w:rPr>
          <w:rFonts w:ascii="Times New Roman" w:hAnsi="Times New Roman" w:cs="Times New Roman"/>
          <w:sz w:val="24"/>
          <w:szCs w:val="24"/>
        </w:rPr>
      </w:pPr>
      <w:r w:rsidRPr="008305B0">
        <w:rPr>
          <w:rFonts w:ascii="Times New Roman" w:hAnsi="Times New Roman" w:cs="Times New Roman"/>
          <w:sz w:val="24"/>
          <w:szCs w:val="24"/>
        </w:rPr>
        <w:t>Zamawiający udzieli zamówienia Wykonawcy, którego oferta odpowiada wszystkim wymaganiom przedstawionym w niniejszej SWZ i u</w:t>
      </w:r>
      <w:r w:rsidR="00351B5A">
        <w:rPr>
          <w:rFonts w:ascii="Times New Roman" w:hAnsi="Times New Roman" w:cs="Times New Roman"/>
          <w:sz w:val="24"/>
          <w:szCs w:val="24"/>
        </w:rPr>
        <w:t xml:space="preserve">stawy </w:t>
      </w:r>
      <w:r w:rsidRPr="008305B0">
        <w:rPr>
          <w:rFonts w:ascii="Times New Roman" w:hAnsi="Times New Roman" w:cs="Times New Roman"/>
          <w:sz w:val="24"/>
          <w:szCs w:val="24"/>
        </w:rPr>
        <w:t>Pzp oraz została oceniona jako najkorzystniejsza w oparciu o podane kryteria oceny ofert, tj. uzyska największą liczbę punktów</w:t>
      </w:r>
      <w:r w:rsidR="003F223F" w:rsidRPr="008305B0">
        <w:rPr>
          <w:rFonts w:ascii="Times New Roman" w:hAnsi="Times New Roman" w:cs="Times New Roman"/>
          <w:sz w:val="24"/>
          <w:szCs w:val="24"/>
        </w:rPr>
        <w:t>.</w:t>
      </w:r>
    </w:p>
    <w:bookmarkEnd w:id="63"/>
    <w:p w14:paraId="5124DAED" w14:textId="77777777" w:rsidR="009765EB" w:rsidRPr="009765EB" w:rsidRDefault="009765EB" w:rsidP="009765EB">
      <w:pPr>
        <w:pStyle w:val="Akapitzlist"/>
        <w:spacing w:after="0" w:line="240" w:lineRule="auto"/>
        <w:ind w:left="426"/>
        <w:jc w:val="both"/>
        <w:rPr>
          <w:rFonts w:ascii="Times New Roman" w:hAnsi="Times New Roman" w:cs="Times New Roman"/>
          <w:b/>
          <w:sz w:val="24"/>
          <w:szCs w:val="24"/>
        </w:rPr>
      </w:pPr>
    </w:p>
    <w:p w14:paraId="0DEF9A21" w14:textId="77777777" w:rsidR="003D0B6A" w:rsidRPr="008B4C7B" w:rsidRDefault="009B22C0" w:rsidP="003F223F">
      <w:pPr>
        <w:spacing w:after="0" w:line="240" w:lineRule="auto"/>
        <w:rPr>
          <w:rFonts w:ascii="Times New Roman" w:hAnsi="Times New Roman" w:cs="Times New Roman"/>
          <w:sz w:val="24"/>
          <w:szCs w:val="24"/>
        </w:rPr>
      </w:pPr>
      <w:r w:rsidRPr="008B4C7B">
        <w:rPr>
          <w:rFonts w:ascii="Times New Roman" w:hAnsi="Times New Roman" w:cs="Times New Roman"/>
          <w:b/>
          <w:sz w:val="24"/>
          <w:szCs w:val="24"/>
        </w:rPr>
        <w:lastRenderedPageBreak/>
        <w:t>XX. INFORMACJE O FORMALNOŚCIACH, JAKIE POWINNY BYĆ DOPEŁNIONE PO WYBORZE OFERTY W CELU ZAWARCIA UMOWY</w:t>
      </w:r>
      <w:r w:rsidR="003D0B6A" w:rsidRPr="008B4C7B">
        <w:rPr>
          <w:rFonts w:ascii="Times New Roman" w:hAnsi="Times New Roman" w:cs="Times New Roman"/>
          <w:b/>
          <w:sz w:val="24"/>
          <w:szCs w:val="24"/>
        </w:rPr>
        <w:t xml:space="preserve"> </w:t>
      </w:r>
      <w:r w:rsidRPr="008B4C7B">
        <w:rPr>
          <w:rFonts w:ascii="Times New Roman" w:hAnsi="Times New Roman" w:cs="Times New Roman"/>
          <w:b/>
          <w:sz w:val="24"/>
          <w:szCs w:val="24"/>
        </w:rPr>
        <w:t>W SPRAWIE ZAMÓWIENIA PUBLICZNEGO.</w:t>
      </w:r>
      <w:r w:rsidRPr="008B4C7B">
        <w:rPr>
          <w:rFonts w:ascii="Times New Roman" w:hAnsi="Times New Roman" w:cs="Times New Roman"/>
          <w:sz w:val="24"/>
          <w:szCs w:val="24"/>
        </w:rPr>
        <w:t xml:space="preserve"> </w:t>
      </w:r>
    </w:p>
    <w:p w14:paraId="3BF8AA46" w14:textId="77777777" w:rsidR="003D0B6A" w:rsidRPr="008B4C7B" w:rsidRDefault="009B22C0" w:rsidP="00C87DEB">
      <w:pPr>
        <w:pStyle w:val="Akapitzlist"/>
        <w:numPr>
          <w:ilvl w:val="0"/>
          <w:numId w:val="20"/>
        </w:numPr>
        <w:spacing w:after="0" w:line="240" w:lineRule="auto"/>
        <w:ind w:left="284" w:hanging="284"/>
        <w:jc w:val="both"/>
        <w:rPr>
          <w:rFonts w:ascii="Times New Roman" w:hAnsi="Times New Roman" w:cs="Times New Roman"/>
          <w:sz w:val="24"/>
          <w:szCs w:val="24"/>
        </w:rPr>
      </w:pPr>
      <w:r w:rsidRPr="008B4C7B">
        <w:rPr>
          <w:rFonts w:ascii="Times New Roman" w:hAnsi="Times New Roman" w:cs="Times New Roman"/>
          <w:sz w:val="24"/>
          <w:szCs w:val="24"/>
        </w:rPr>
        <w:t>Zamawiający informuje niezwłocznie wszystkich Wykonawców o:</w:t>
      </w:r>
    </w:p>
    <w:p w14:paraId="4DA90171" w14:textId="77777777" w:rsidR="003D0B6A" w:rsidRPr="008B4C7B" w:rsidRDefault="009B22C0" w:rsidP="00C87DEB">
      <w:pPr>
        <w:pStyle w:val="Akapitzlist"/>
        <w:numPr>
          <w:ilvl w:val="0"/>
          <w:numId w:val="21"/>
        </w:numPr>
        <w:spacing w:after="0" w:line="240" w:lineRule="auto"/>
        <w:ind w:left="567" w:hanging="283"/>
        <w:jc w:val="both"/>
        <w:rPr>
          <w:rFonts w:ascii="Times New Roman" w:hAnsi="Times New Roman" w:cs="Times New Roman"/>
          <w:sz w:val="24"/>
          <w:szCs w:val="24"/>
        </w:rPr>
      </w:pPr>
      <w:r w:rsidRPr="008B4C7B">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7A926DD" w14:textId="77777777" w:rsidR="003D0B6A" w:rsidRDefault="009B22C0" w:rsidP="00C87DEB">
      <w:pPr>
        <w:pStyle w:val="Akapitzlist"/>
        <w:numPr>
          <w:ilvl w:val="0"/>
          <w:numId w:val="21"/>
        </w:numPr>
        <w:spacing w:after="0" w:line="240" w:lineRule="auto"/>
        <w:ind w:left="567" w:hanging="283"/>
        <w:jc w:val="both"/>
        <w:rPr>
          <w:rFonts w:ascii="Times New Roman" w:hAnsi="Times New Roman" w:cs="Times New Roman"/>
          <w:sz w:val="24"/>
          <w:szCs w:val="24"/>
        </w:rPr>
      </w:pPr>
      <w:r w:rsidRPr="003D0B6A">
        <w:rPr>
          <w:rFonts w:ascii="Times New Roman" w:hAnsi="Times New Roman" w:cs="Times New Roman"/>
          <w:sz w:val="24"/>
          <w:szCs w:val="24"/>
        </w:rPr>
        <w:t>Wykonawcach, których oferty zostały odrzucone</w:t>
      </w:r>
      <w:r w:rsidR="00057688">
        <w:rPr>
          <w:rFonts w:ascii="Times New Roman" w:hAnsi="Times New Roman" w:cs="Times New Roman"/>
          <w:sz w:val="24"/>
          <w:szCs w:val="24"/>
        </w:rPr>
        <w:t xml:space="preserve"> </w:t>
      </w:r>
      <w:r w:rsidR="00057688" w:rsidRPr="003D0B6A">
        <w:rPr>
          <w:rFonts w:ascii="Times New Roman" w:hAnsi="Times New Roman" w:cs="Times New Roman"/>
          <w:sz w:val="24"/>
          <w:szCs w:val="24"/>
        </w:rPr>
        <w:t>- podając uzasadnienie faktyczne i prawne</w:t>
      </w:r>
      <w:r w:rsidRPr="003D0B6A">
        <w:rPr>
          <w:rFonts w:ascii="Times New Roman" w:hAnsi="Times New Roman" w:cs="Times New Roman"/>
          <w:sz w:val="24"/>
          <w:szCs w:val="24"/>
        </w:rPr>
        <w:t>;</w:t>
      </w:r>
    </w:p>
    <w:p w14:paraId="5F44CBD1" w14:textId="77777777" w:rsidR="003D0B6A" w:rsidRDefault="009B22C0" w:rsidP="00C87DEB">
      <w:pPr>
        <w:pStyle w:val="Akapitzlist"/>
        <w:numPr>
          <w:ilvl w:val="0"/>
          <w:numId w:val="21"/>
        </w:numPr>
        <w:spacing w:after="0" w:line="240" w:lineRule="auto"/>
        <w:ind w:left="567" w:hanging="283"/>
        <w:jc w:val="both"/>
        <w:rPr>
          <w:rFonts w:ascii="Times New Roman" w:hAnsi="Times New Roman" w:cs="Times New Roman"/>
          <w:sz w:val="24"/>
          <w:szCs w:val="24"/>
        </w:rPr>
      </w:pPr>
      <w:r w:rsidRPr="003D0B6A">
        <w:rPr>
          <w:rFonts w:ascii="Times New Roman" w:hAnsi="Times New Roman" w:cs="Times New Roman"/>
          <w:sz w:val="24"/>
          <w:szCs w:val="24"/>
        </w:rPr>
        <w:t>unieważnieniu postępowania - podając uzasadnienie faktyczne i prawne.</w:t>
      </w:r>
    </w:p>
    <w:p w14:paraId="6D4C0177" w14:textId="0C1DF6FB" w:rsidR="003D0B6A" w:rsidRDefault="009B22C0" w:rsidP="00C87DEB">
      <w:pPr>
        <w:pStyle w:val="Akapitzlist"/>
        <w:numPr>
          <w:ilvl w:val="0"/>
          <w:numId w:val="22"/>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Zamawiający udostępnia informacje</w:t>
      </w:r>
      <w:r w:rsidR="007A0F06">
        <w:rPr>
          <w:rFonts w:ascii="Times New Roman" w:hAnsi="Times New Roman" w:cs="Times New Roman"/>
          <w:sz w:val="24"/>
          <w:szCs w:val="24"/>
        </w:rPr>
        <w:t>,</w:t>
      </w:r>
      <w:r w:rsidRPr="003D0B6A">
        <w:rPr>
          <w:rFonts w:ascii="Times New Roman" w:hAnsi="Times New Roman" w:cs="Times New Roman"/>
          <w:sz w:val="24"/>
          <w:szCs w:val="24"/>
        </w:rPr>
        <w:t xml:space="preserve"> o których mowa w ust. 1 </w:t>
      </w:r>
      <w:r w:rsidR="008B4C7B">
        <w:rPr>
          <w:rFonts w:ascii="Times New Roman" w:hAnsi="Times New Roman" w:cs="Times New Roman"/>
          <w:sz w:val="24"/>
          <w:szCs w:val="24"/>
        </w:rPr>
        <w:t xml:space="preserve">pkt. a) i c) </w:t>
      </w:r>
      <w:r w:rsidRPr="003D0B6A">
        <w:rPr>
          <w:rFonts w:ascii="Times New Roman" w:hAnsi="Times New Roman" w:cs="Times New Roman"/>
          <w:sz w:val="24"/>
          <w:szCs w:val="24"/>
        </w:rPr>
        <w:t xml:space="preserve">na </w:t>
      </w:r>
      <w:r w:rsidR="008B4C7B">
        <w:rPr>
          <w:rFonts w:ascii="Times New Roman" w:hAnsi="Times New Roman" w:cs="Times New Roman"/>
          <w:sz w:val="24"/>
          <w:szCs w:val="24"/>
        </w:rPr>
        <w:t>stronie internetowej prowadzonego postępowania</w:t>
      </w:r>
      <w:r w:rsidRPr="003D0B6A">
        <w:rPr>
          <w:rFonts w:ascii="Times New Roman" w:hAnsi="Times New Roman" w:cs="Times New Roman"/>
          <w:sz w:val="24"/>
          <w:szCs w:val="24"/>
        </w:rPr>
        <w:t>.</w:t>
      </w:r>
    </w:p>
    <w:p w14:paraId="17E12BB1" w14:textId="35B6205D" w:rsidR="003D0B6A" w:rsidRDefault="009B22C0" w:rsidP="00C87DEB">
      <w:pPr>
        <w:pStyle w:val="Akapitzlist"/>
        <w:numPr>
          <w:ilvl w:val="0"/>
          <w:numId w:val="22"/>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zawiera umowę w sprawie zamówienia publicznego w terminie nie krótszym niż </w:t>
      </w:r>
      <w:r w:rsidR="0094432E">
        <w:rPr>
          <w:rFonts w:ascii="Times New Roman" w:hAnsi="Times New Roman" w:cs="Times New Roman"/>
          <w:sz w:val="24"/>
          <w:szCs w:val="24"/>
        </w:rPr>
        <w:t>5</w:t>
      </w:r>
      <w:r w:rsidRPr="003D0B6A">
        <w:rPr>
          <w:rFonts w:ascii="Times New Roman" w:hAnsi="Times New Roman" w:cs="Times New Roman"/>
          <w:sz w:val="24"/>
          <w:szCs w:val="24"/>
        </w:rPr>
        <w:t xml:space="preserve"> dni od dnia przesłania zawiadomienia o wyborze najkorzystniejszej oferty. Zamawiający może zawrzeć umowę w sprawie zamówienia publicznego przed upływem terminu </w:t>
      </w:r>
      <w:r w:rsidR="0094432E">
        <w:rPr>
          <w:rFonts w:ascii="Times New Roman" w:hAnsi="Times New Roman" w:cs="Times New Roman"/>
          <w:sz w:val="24"/>
          <w:szCs w:val="24"/>
        </w:rPr>
        <w:t>5</w:t>
      </w:r>
      <w:r w:rsidRPr="003D0B6A">
        <w:rPr>
          <w:rFonts w:ascii="Times New Roman" w:hAnsi="Times New Roman" w:cs="Times New Roman"/>
          <w:sz w:val="24"/>
          <w:szCs w:val="24"/>
        </w:rPr>
        <w:t xml:space="preserve"> dni, jeżeli w postępowaniu o udzielenie zamówienia została złożona tylko jedna oferta.</w:t>
      </w:r>
    </w:p>
    <w:p w14:paraId="270462F5" w14:textId="1EB7196D" w:rsidR="000219D8" w:rsidRPr="000219D8" w:rsidRDefault="000219D8" w:rsidP="000219D8">
      <w:pPr>
        <w:pStyle w:val="Akapitzlist"/>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wskaże miejsce, sposób i termin podpisania umowy.</w:t>
      </w:r>
    </w:p>
    <w:p w14:paraId="3455E9B6" w14:textId="7498B660" w:rsidR="009B22C0" w:rsidRDefault="009B22C0" w:rsidP="00C87DEB">
      <w:pPr>
        <w:pStyle w:val="Akapitzlist"/>
        <w:numPr>
          <w:ilvl w:val="0"/>
          <w:numId w:val="22"/>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Jeżeli Wykonawca, którego oferta została wybrana, uchyla się od zawarcia umowy                       w sprawie zamówienia publicznego</w:t>
      </w:r>
      <w:r w:rsidR="007A0F06">
        <w:rPr>
          <w:rFonts w:ascii="Times New Roman" w:hAnsi="Times New Roman" w:cs="Times New Roman"/>
          <w:sz w:val="24"/>
          <w:szCs w:val="24"/>
        </w:rPr>
        <w:t>,</w:t>
      </w:r>
      <w:r w:rsidRPr="003D0B6A">
        <w:rPr>
          <w:rFonts w:ascii="Times New Roman" w:hAnsi="Times New Roman" w:cs="Times New Roman"/>
          <w:sz w:val="24"/>
          <w:szCs w:val="24"/>
        </w:rPr>
        <w:t xml:space="preserve"> Zamawiający może </w:t>
      </w:r>
      <w:r w:rsidR="008B4C7B">
        <w:rPr>
          <w:rFonts w:ascii="Times New Roman" w:hAnsi="Times New Roman" w:cs="Times New Roman"/>
          <w:sz w:val="24"/>
          <w:szCs w:val="24"/>
        </w:rPr>
        <w:t>dokonać</w:t>
      </w:r>
      <w:r w:rsidRPr="003D0B6A">
        <w:rPr>
          <w:rFonts w:ascii="Times New Roman" w:hAnsi="Times New Roman" w:cs="Times New Roman"/>
          <w:sz w:val="24"/>
          <w:szCs w:val="24"/>
        </w:rPr>
        <w:t xml:space="preserve"> ponownego badania i oceny</w:t>
      </w:r>
      <w:r w:rsidR="008B4C7B">
        <w:rPr>
          <w:rFonts w:ascii="Times New Roman" w:hAnsi="Times New Roman" w:cs="Times New Roman"/>
          <w:sz w:val="24"/>
          <w:szCs w:val="24"/>
        </w:rPr>
        <w:t xml:space="preserve"> ofert spośród ofert pozostałych w postępowaniu wykonawców</w:t>
      </w:r>
      <w:r w:rsidR="00764282">
        <w:rPr>
          <w:rFonts w:ascii="Times New Roman" w:hAnsi="Times New Roman" w:cs="Times New Roman"/>
          <w:sz w:val="24"/>
          <w:szCs w:val="24"/>
        </w:rPr>
        <w:t xml:space="preserve"> lub unieważnić postępowanie</w:t>
      </w:r>
      <w:r w:rsidRPr="003D0B6A">
        <w:rPr>
          <w:rFonts w:ascii="Times New Roman" w:hAnsi="Times New Roman" w:cs="Times New Roman"/>
          <w:sz w:val="24"/>
          <w:szCs w:val="24"/>
        </w:rPr>
        <w:t xml:space="preserve">. </w:t>
      </w:r>
    </w:p>
    <w:p w14:paraId="5EF3BEBC" w14:textId="1A857F17" w:rsidR="009B22C0" w:rsidRPr="003D0B6A" w:rsidRDefault="009B22C0" w:rsidP="00C87DEB">
      <w:pPr>
        <w:pStyle w:val="Akapitzlist"/>
        <w:numPr>
          <w:ilvl w:val="0"/>
          <w:numId w:val="22"/>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nie później niż w terminie 30 dni od dnia </w:t>
      </w:r>
      <w:r w:rsidR="00764282">
        <w:rPr>
          <w:rFonts w:ascii="Times New Roman" w:hAnsi="Times New Roman" w:cs="Times New Roman"/>
          <w:sz w:val="24"/>
          <w:szCs w:val="24"/>
        </w:rPr>
        <w:t>zakończenia postępowania</w:t>
      </w:r>
      <w:r w:rsidRPr="003D0B6A">
        <w:rPr>
          <w:rFonts w:ascii="Times New Roman" w:hAnsi="Times New Roman" w:cs="Times New Roman"/>
          <w:sz w:val="24"/>
          <w:szCs w:val="24"/>
        </w:rPr>
        <w:t xml:space="preserve"> przekazuje ogłoszenie o udzieleniu zamówienia </w:t>
      </w:r>
      <w:r w:rsidR="0094432E">
        <w:rPr>
          <w:rFonts w:ascii="Times New Roman" w:hAnsi="Times New Roman" w:cs="Times New Roman"/>
          <w:sz w:val="24"/>
          <w:szCs w:val="24"/>
        </w:rPr>
        <w:t xml:space="preserve">lub unieważnieniu postępowania </w:t>
      </w:r>
      <w:r w:rsidRPr="003D0B6A">
        <w:rPr>
          <w:rFonts w:ascii="Times New Roman" w:hAnsi="Times New Roman" w:cs="Times New Roman"/>
          <w:sz w:val="24"/>
          <w:szCs w:val="24"/>
        </w:rPr>
        <w:t xml:space="preserve">w </w:t>
      </w:r>
      <w:r w:rsidR="0094432E">
        <w:rPr>
          <w:rFonts w:ascii="Times New Roman" w:hAnsi="Times New Roman" w:cs="Times New Roman"/>
          <w:sz w:val="24"/>
          <w:szCs w:val="24"/>
        </w:rPr>
        <w:t>Biuletynie Zamówień Publicznych</w:t>
      </w:r>
      <w:r w:rsidRPr="003D0B6A">
        <w:rPr>
          <w:rFonts w:ascii="Times New Roman" w:hAnsi="Times New Roman" w:cs="Times New Roman"/>
          <w:sz w:val="24"/>
          <w:szCs w:val="24"/>
        </w:rPr>
        <w:t xml:space="preserve">.   </w:t>
      </w:r>
    </w:p>
    <w:p w14:paraId="47E92769"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699BD50" w14:textId="2113930B" w:rsidR="003D0B6A" w:rsidRPr="00496D4A" w:rsidRDefault="009B22C0" w:rsidP="003D0B6A">
      <w:pPr>
        <w:spacing w:after="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 WYMAGANIA DOTYCZĄCE ZABEZ</w:t>
      </w:r>
      <w:r w:rsidR="00821C08">
        <w:rPr>
          <w:rFonts w:ascii="Times New Roman" w:hAnsi="Times New Roman" w:cs="Times New Roman"/>
          <w:b/>
          <w:sz w:val="24"/>
          <w:szCs w:val="24"/>
        </w:rPr>
        <w:t>PIECZENIA NALEŻYTEGO WYKONANIA.</w:t>
      </w:r>
    </w:p>
    <w:p w14:paraId="2B225CAB" w14:textId="35D6CE3B" w:rsidR="007166EC" w:rsidRDefault="007166EC" w:rsidP="007166EC">
      <w:pPr>
        <w:pStyle w:val="Standard"/>
        <w:numPr>
          <w:ilvl w:val="0"/>
          <w:numId w:val="45"/>
        </w:numPr>
        <w:spacing w:line="240" w:lineRule="atLeast"/>
        <w:ind w:left="284" w:hanging="284"/>
        <w:jc w:val="both"/>
      </w:pPr>
      <w:r w:rsidRPr="007166EC">
        <w:rPr>
          <w:rFonts w:ascii="Times New Roman" w:hAnsi="Times New Roman" w:cs="Times New Roman"/>
        </w:rPr>
        <w:t xml:space="preserve">Zamawiający </w:t>
      </w:r>
      <w:r w:rsidRPr="007166EC">
        <w:rPr>
          <w:rFonts w:ascii="Times New Roman" w:hAnsi="Times New Roman" w:cs="Times New Roman"/>
          <w:b/>
        </w:rPr>
        <w:t>wymaga</w:t>
      </w:r>
      <w:r w:rsidRPr="007166EC">
        <w:rPr>
          <w:rFonts w:ascii="Times New Roman" w:hAnsi="Times New Roman" w:cs="Times New Roman"/>
        </w:rPr>
        <w:t xml:space="preserve"> wniesienia zabezpieczenia należytego wykonania umowy.</w:t>
      </w:r>
    </w:p>
    <w:p w14:paraId="696D2F0D" w14:textId="4CBDC4F0" w:rsidR="00653A87" w:rsidRPr="003E42A8" w:rsidRDefault="00653A87" w:rsidP="00C87DEB">
      <w:pPr>
        <w:pStyle w:val="Standard"/>
        <w:numPr>
          <w:ilvl w:val="0"/>
          <w:numId w:val="46"/>
        </w:numPr>
        <w:spacing w:line="240" w:lineRule="atLeast"/>
        <w:ind w:left="567" w:hanging="283"/>
        <w:jc w:val="both"/>
      </w:pPr>
      <w:r w:rsidRPr="00672A2A">
        <w:rPr>
          <w:rFonts w:ascii="Times New Roman" w:hAnsi="Times New Roman"/>
        </w:rPr>
        <w:t xml:space="preserve">Wykonawca tytułem zabezpieczenia należytego wykonania umowy wniesie  zabezpieczenie należytego wykonania umowy (obejmujące okres wykonania umowy oraz okres gwarancji i rękojmi) w formie określonej w art. 450 ust. 1 ustawy </w:t>
      </w:r>
      <w:r w:rsidR="00AB6F45">
        <w:rPr>
          <w:rFonts w:ascii="Times New Roman" w:hAnsi="Times New Roman"/>
        </w:rPr>
        <w:t>Pzp</w:t>
      </w:r>
      <w:r w:rsidRPr="00672A2A">
        <w:rPr>
          <w:rFonts w:ascii="Times New Roman" w:hAnsi="Times New Roman"/>
        </w:rPr>
        <w:t xml:space="preserve">, w wysokości </w:t>
      </w:r>
      <w:r w:rsidRPr="00672A2A">
        <w:rPr>
          <w:rFonts w:ascii="Times New Roman" w:hAnsi="Times New Roman"/>
          <w:b/>
          <w:bCs/>
        </w:rPr>
        <w:t>5%</w:t>
      </w:r>
      <w:r w:rsidRPr="00672A2A">
        <w:rPr>
          <w:rFonts w:ascii="Times New Roman" w:hAnsi="Times New Roman"/>
        </w:rPr>
        <w:t xml:space="preserve"> </w:t>
      </w:r>
      <w:r w:rsidRPr="00672A2A">
        <w:rPr>
          <w:rFonts w:ascii="Times New Roman" w:hAnsi="Times New Roman"/>
          <w:bCs/>
        </w:rPr>
        <w:t>wartości wynagrodzenia brutto, o którym mowa w  § 11 ust. 2</w:t>
      </w:r>
      <w:r>
        <w:rPr>
          <w:rFonts w:ascii="Times New Roman" w:hAnsi="Times New Roman"/>
        </w:rPr>
        <w:t xml:space="preserve">  umowy.</w:t>
      </w:r>
    </w:p>
    <w:p w14:paraId="1CB2FA9D" w14:textId="77777777" w:rsidR="00653A87" w:rsidRPr="003E42A8" w:rsidRDefault="00653A87" w:rsidP="00C87DEB">
      <w:pPr>
        <w:pStyle w:val="Standard"/>
        <w:numPr>
          <w:ilvl w:val="0"/>
          <w:numId w:val="46"/>
        </w:numPr>
        <w:spacing w:line="240" w:lineRule="atLeast"/>
        <w:ind w:left="567" w:hanging="283"/>
        <w:jc w:val="both"/>
      </w:pPr>
      <w:r w:rsidRPr="003E42A8">
        <w:rPr>
          <w:rFonts w:ascii="Times New Roman" w:hAnsi="Times New Roman" w:cs="Times New Roman"/>
        </w:rPr>
        <w:t xml:space="preserve">Zamawiający nie wyraża zgody na wniesienie zabezpieczenia należytego wykonania umowy w formie określonej w art. </w:t>
      </w:r>
      <w:r>
        <w:rPr>
          <w:rFonts w:ascii="Times New Roman" w:hAnsi="Times New Roman" w:cs="Times New Roman"/>
        </w:rPr>
        <w:t>450</w:t>
      </w:r>
      <w:r w:rsidRPr="003E42A8">
        <w:rPr>
          <w:rFonts w:ascii="Times New Roman" w:hAnsi="Times New Roman" w:cs="Times New Roman"/>
        </w:rPr>
        <w:t xml:space="preserve"> ust. 2 </w:t>
      </w:r>
      <w:r w:rsidRPr="003E42A8">
        <w:rPr>
          <w:rFonts w:ascii="Times New Roman" w:hAnsi="Times New Roman" w:cs="Times New Roman"/>
          <w:bCs/>
        </w:rPr>
        <w:t>ustawy Prawo zamówień publicznych.</w:t>
      </w:r>
    </w:p>
    <w:p w14:paraId="19451A4D" w14:textId="04E7B834" w:rsidR="00653A87" w:rsidRPr="00C74DAC" w:rsidRDefault="00653A87" w:rsidP="004E5B7B">
      <w:pPr>
        <w:pStyle w:val="Standard"/>
        <w:numPr>
          <w:ilvl w:val="0"/>
          <w:numId w:val="46"/>
        </w:numPr>
        <w:spacing w:line="240" w:lineRule="atLeast"/>
        <w:ind w:left="567" w:hanging="283"/>
        <w:jc w:val="both"/>
      </w:pPr>
      <w:r w:rsidRPr="003E42A8">
        <w:rPr>
          <w:rFonts w:ascii="Times New Roman" w:hAnsi="Times New Roman" w:cs="Times New Roman"/>
          <w:bCs/>
        </w:rPr>
        <w:t xml:space="preserve">Jeżeli zabezpieczenie zostanie wniesione w pieniądzu wpłaty należy dokonać przelewem na </w:t>
      </w:r>
      <w:r w:rsidR="00AB6F45">
        <w:rPr>
          <w:rFonts w:ascii="Times New Roman" w:hAnsi="Times New Roman" w:cs="Times New Roman"/>
          <w:bCs/>
        </w:rPr>
        <w:t>rachunek bankowy</w:t>
      </w:r>
      <w:r w:rsidRPr="003E42A8">
        <w:rPr>
          <w:rFonts w:ascii="Times New Roman" w:hAnsi="Times New Roman" w:cs="Times New Roman"/>
          <w:bCs/>
        </w:rPr>
        <w:t xml:space="preserve"> Zamawiającego </w:t>
      </w:r>
      <w:r w:rsidRPr="00C74DAC">
        <w:rPr>
          <w:rFonts w:ascii="Times New Roman" w:hAnsi="Times New Roman" w:cs="Times New Roman"/>
          <w:bCs/>
        </w:rPr>
        <w:t>nr</w:t>
      </w:r>
      <w:r w:rsidR="004E5B7B">
        <w:rPr>
          <w:rFonts w:ascii="Times New Roman" w:hAnsi="Times New Roman" w:cs="Times New Roman"/>
          <w:bCs/>
        </w:rPr>
        <w:t xml:space="preserve"> 74 1240 3073 1111 0010 5905 3755.</w:t>
      </w:r>
      <w:r w:rsidRPr="004E5B7B">
        <w:rPr>
          <w:rFonts w:ascii="Times New Roman" w:hAnsi="Times New Roman" w:cs="Times New Roman"/>
          <w:bCs/>
        </w:rPr>
        <w:t xml:space="preserve"> </w:t>
      </w:r>
    </w:p>
    <w:p w14:paraId="0B0EB778" w14:textId="77777777" w:rsidR="00653A87" w:rsidRPr="003E42A8" w:rsidRDefault="00653A87" w:rsidP="00C87DEB">
      <w:pPr>
        <w:pStyle w:val="Standard"/>
        <w:numPr>
          <w:ilvl w:val="0"/>
          <w:numId w:val="46"/>
        </w:numPr>
        <w:spacing w:line="240" w:lineRule="atLeast"/>
        <w:ind w:left="567" w:hanging="283"/>
        <w:jc w:val="both"/>
      </w:pPr>
      <w:r w:rsidRPr="003E42A8">
        <w:rPr>
          <w:rFonts w:ascii="Times New Roman" w:hAnsi="Times New Roman" w:cs="Times New Roman"/>
          <w:bCs/>
        </w:rPr>
        <w:t>Jeżeli zabezpieczenie zostanie wniesione w postaci gwarancji bankowej albo ubezpieczeniowej – jest ona bezwarunkowa i nieodwołalna, płatna na pierwsze żądanie Zamawiającego, stanowiąca zabezpieczenie do dnia jej zwrotu Wykonawcy przez Zamawiającego. Dowodem wniesienia zabezpieczenia należytego wykonania Umowy jest oryginał gwarancji bankowej albo ubezpieczeniowej.</w:t>
      </w:r>
    </w:p>
    <w:p w14:paraId="4EA1329C" w14:textId="77777777" w:rsidR="00653A87" w:rsidRPr="003E42A8" w:rsidRDefault="00653A87" w:rsidP="00C87DEB">
      <w:pPr>
        <w:pStyle w:val="Standard"/>
        <w:numPr>
          <w:ilvl w:val="0"/>
          <w:numId w:val="46"/>
        </w:numPr>
        <w:spacing w:line="240" w:lineRule="atLeast"/>
        <w:ind w:left="567" w:hanging="283"/>
        <w:jc w:val="both"/>
      </w:pPr>
      <w:r w:rsidRPr="003E42A8">
        <w:rPr>
          <w:rFonts w:ascii="Times New Roman" w:hAnsi="Times New Roman" w:cs="Times New Roman"/>
          <w:bCs/>
        </w:rPr>
        <w:t>Dowód wniesienia zabezpieczenia zostanie przekazany Zamawiającemu najpóźniej w chwili zawarcia umowy. Zabezpieczenie wnoszone w formie innej niż pieniężna wymaga zaakceptowania treści przez Zamawiającego.</w:t>
      </w:r>
    </w:p>
    <w:p w14:paraId="191F7778" w14:textId="77777777" w:rsidR="00653A87" w:rsidRPr="003E42A8" w:rsidRDefault="00653A87" w:rsidP="00C87DEB">
      <w:pPr>
        <w:pStyle w:val="Standard"/>
        <w:numPr>
          <w:ilvl w:val="0"/>
          <w:numId w:val="46"/>
        </w:numPr>
        <w:spacing w:line="240" w:lineRule="atLeast"/>
        <w:ind w:left="567" w:hanging="283"/>
        <w:jc w:val="both"/>
      </w:pPr>
      <w:r w:rsidRPr="003E42A8">
        <w:rPr>
          <w:rFonts w:ascii="Times New Roman" w:hAnsi="Times New Roman" w:cs="Times New Roman"/>
          <w:bCs/>
        </w:rPr>
        <w:t>Zabezpieczenie należytego wykonania Umowy zostanie zwrócone w następujący sposób:</w:t>
      </w:r>
    </w:p>
    <w:p w14:paraId="6737068A" w14:textId="57C588EB" w:rsidR="00653A87" w:rsidRPr="003E6538" w:rsidRDefault="00653A87" w:rsidP="00C87DEB">
      <w:pPr>
        <w:pStyle w:val="Standard"/>
        <w:numPr>
          <w:ilvl w:val="0"/>
          <w:numId w:val="44"/>
        </w:numPr>
        <w:tabs>
          <w:tab w:val="left" w:pos="851"/>
        </w:tabs>
        <w:spacing w:line="240" w:lineRule="atLeast"/>
        <w:ind w:left="851" w:hanging="284"/>
        <w:jc w:val="both"/>
      </w:pPr>
      <w:r>
        <w:rPr>
          <w:rFonts w:ascii="Times New Roman" w:eastAsia="Arial" w:hAnsi="Times New Roman" w:cs="Times New Roman"/>
          <w:bCs/>
        </w:rPr>
        <w:t xml:space="preserve"> </w:t>
      </w:r>
      <w:r>
        <w:rPr>
          <w:rFonts w:ascii="Times New Roman" w:hAnsi="Times New Roman" w:cs="Times New Roman"/>
          <w:bCs/>
        </w:rPr>
        <w:t xml:space="preserve">70% wartości zabezpieczenia – w terminie 30 dni od dnia przekazania przez </w:t>
      </w:r>
      <w:r w:rsidR="00AB6F45">
        <w:rPr>
          <w:rFonts w:ascii="Times New Roman" w:hAnsi="Times New Roman" w:cs="Times New Roman"/>
          <w:bCs/>
        </w:rPr>
        <w:t>W</w:t>
      </w:r>
      <w:r>
        <w:rPr>
          <w:rFonts w:ascii="Times New Roman" w:hAnsi="Times New Roman" w:cs="Times New Roman"/>
          <w:bCs/>
        </w:rPr>
        <w:t xml:space="preserve">ykonawcę i przyjęcia przez Zamawiającego robót jako należycie wykonane i zatwierdzone protokółem końcowego odbioru robót </w:t>
      </w:r>
      <w:r>
        <w:rPr>
          <w:rFonts w:ascii="Times New Roman" w:hAnsi="Times New Roman" w:cs="Times New Roman"/>
        </w:rPr>
        <w:t xml:space="preserve">z załączonym Protokołem Wad z </w:t>
      </w:r>
      <w:r>
        <w:rPr>
          <w:rFonts w:ascii="Times New Roman" w:hAnsi="Times New Roman" w:cs="Times New Roman"/>
        </w:rPr>
        <w:lastRenderedPageBreak/>
        <w:t>potwierdzeniem usunięcia wszystkich wad, (</w:t>
      </w:r>
      <w:r>
        <w:rPr>
          <w:rFonts w:ascii="Times New Roman" w:hAnsi="Times New Roman" w:cs="Times New Roman"/>
          <w:bCs/>
        </w:rPr>
        <w:t>jeżeli takowe wystąpią), stanowić będą podstawę do rozliczenia przedmiotu umowy.</w:t>
      </w:r>
    </w:p>
    <w:p w14:paraId="4502D511" w14:textId="497605E8" w:rsidR="00653A87" w:rsidRPr="003E6538" w:rsidRDefault="00653A87" w:rsidP="00C87DEB">
      <w:pPr>
        <w:pStyle w:val="Standard"/>
        <w:numPr>
          <w:ilvl w:val="0"/>
          <w:numId w:val="44"/>
        </w:numPr>
        <w:tabs>
          <w:tab w:val="left" w:pos="851"/>
        </w:tabs>
        <w:spacing w:line="240" w:lineRule="atLeast"/>
        <w:ind w:left="851" w:hanging="284"/>
        <w:jc w:val="both"/>
      </w:pPr>
      <w:r w:rsidRPr="003E6538">
        <w:rPr>
          <w:rFonts w:ascii="Times New Roman" w:hAnsi="Times New Roman" w:cs="Times New Roman"/>
          <w:bCs/>
        </w:rPr>
        <w:t xml:space="preserve">30% wartości zabezpieczenia  – najpóźniej w 15 dniu po upływie okresu rękojmi </w:t>
      </w:r>
      <w:r w:rsidRPr="003E6538">
        <w:rPr>
          <w:rFonts w:ascii="Times New Roman" w:hAnsi="Times New Roman" w:cs="Times New Roman"/>
          <w:bCs/>
          <w:color w:val="000000"/>
        </w:rPr>
        <w:t xml:space="preserve">i gwarancji </w:t>
      </w:r>
      <w:r w:rsidRPr="003E6538">
        <w:rPr>
          <w:rFonts w:ascii="Times New Roman" w:hAnsi="Times New Roman" w:cs="Times New Roman"/>
          <w:bCs/>
        </w:rPr>
        <w:t xml:space="preserve">za wady. Zwrócone zabezpieczenie powiększone będzie o odsetki wynikające z umowy rachunku </w:t>
      </w:r>
      <w:r w:rsidR="00AB6F45">
        <w:rPr>
          <w:rFonts w:ascii="Times New Roman" w:hAnsi="Times New Roman" w:cs="Times New Roman"/>
          <w:bCs/>
        </w:rPr>
        <w:t xml:space="preserve">bankowego </w:t>
      </w:r>
      <w:r w:rsidRPr="003E6538">
        <w:rPr>
          <w:rFonts w:ascii="Times New Roman" w:hAnsi="Times New Roman" w:cs="Times New Roman"/>
          <w:bCs/>
        </w:rPr>
        <w:t>na którym było przechowywane i pomniejszone o koszty prowadzenia tego rachunku oraz przelewu na rachunek Wykonawcy.</w:t>
      </w:r>
    </w:p>
    <w:p w14:paraId="18B4CD76" w14:textId="6546425A" w:rsidR="00653A87" w:rsidRPr="003E6538" w:rsidRDefault="00653A87" w:rsidP="00C87DEB">
      <w:pPr>
        <w:pStyle w:val="Standard"/>
        <w:numPr>
          <w:ilvl w:val="0"/>
          <w:numId w:val="47"/>
        </w:numPr>
        <w:tabs>
          <w:tab w:val="left" w:pos="567"/>
        </w:tabs>
        <w:spacing w:line="240" w:lineRule="atLeast"/>
        <w:ind w:left="567" w:hanging="283"/>
        <w:jc w:val="both"/>
      </w:pPr>
      <w:r w:rsidRPr="003E6538">
        <w:rPr>
          <w:rFonts w:ascii="Times New Roman" w:hAnsi="Times New Roman" w:cs="Times New Roman"/>
        </w:rPr>
        <w:t xml:space="preserve">Zabezpieczenie należytego wykonania umowy ma na celu zabezpieczenie i zaspokojenie wszelkich roszczeń Zamawiającego z tytułu niewykonania lub nienależytego wykonania umowy przez Wykonawcę, w szczególności roszczeń o usunięcie wad, zapłatę kar </w:t>
      </w:r>
      <w:r w:rsidRPr="00FF132B">
        <w:rPr>
          <w:rFonts w:ascii="Times New Roman" w:hAnsi="Times New Roman" w:cs="Times New Roman"/>
        </w:rPr>
        <w:t>umownych, pokrycie kosztów robót wykonanych zastępczo przez innego Wykonawcę, gdy Wykonawca, jako strona umowy, robót tych nie wykona lub wykona je nienależycie, z zastrzeżeniem</w:t>
      </w:r>
      <w:r w:rsidR="00FF132B" w:rsidRPr="00FF132B">
        <w:rPr>
          <w:rFonts w:ascii="Times New Roman" w:hAnsi="Times New Roman" w:cs="Times New Roman"/>
        </w:rPr>
        <w:t xml:space="preserve">, że </w:t>
      </w:r>
      <w:r w:rsidR="00FF132B" w:rsidRPr="00FF132B">
        <w:rPr>
          <w:rFonts w:ascii="Times New Roman" w:hAnsi="Times New Roman"/>
        </w:rPr>
        <w:t>Zamawiający jest uprawniony do potrącenia kary umownej w pierwszej kolejności z przysługującego Wykonawcy wynagrodzenia, a gdyby to nie było możliwe z zabezpieczenia należytego</w:t>
      </w:r>
      <w:r w:rsidR="00FF132B" w:rsidRPr="00482ABE">
        <w:rPr>
          <w:rFonts w:ascii="Times New Roman" w:hAnsi="Times New Roman"/>
        </w:rPr>
        <w:t xml:space="preserve"> wykonania umowy. </w:t>
      </w:r>
    </w:p>
    <w:p w14:paraId="6B3AEB00" w14:textId="77777777" w:rsidR="00653A87" w:rsidRPr="003E6538" w:rsidRDefault="00653A87" w:rsidP="00C87DEB">
      <w:pPr>
        <w:pStyle w:val="Standard"/>
        <w:numPr>
          <w:ilvl w:val="0"/>
          <w:numId w:val="47"/>
        </w:numPr>
        <w:tabs>
          <w:tab w:val="left" w:pos="567"/>
        </w:tabs>
        <w:spacing w:line="240" w:lineRule="atLeast"/>
        <w:ind w:left="567" w:hanging="283"/>
        <w:jc w:val="both"/>
      </w:pPr>
      <w:r w:rsidRPr="003E6538">
        <w:rPr>
          <w:rFonts w:ascii="Times New Roman" w:eastAsia="Arial" w:hAnsi="Times New Roman" w:cs="Times New Roman"/>
          <w:color w:val="000000"/>
        </w:rPr>
        <w:t>Przed upływem terminu ważności zabezpieczenia należytego wykonania umowy, Wykonawca jest zobowiązany do przedłużenia gwarancji zabezpieczenia należytego wykonania umowy do terminu 30 dni od zatwierdzenia końcowego protokołu odbioru robót oraz gwarancji zabezpieczenia usunięcia wad umowy od terminu usunięcia wszystkich wad, zgłoszonych przez Zamawiającego, w okresie gwarancji i rękojmi. W przypadku nie wykonania powyższego obowiązku przez Wykonawcę, Zamawiający będzie uprawniony do potrącenia kwoty zabezpieczenia należytego wykonania umowy i/lub usunięcia wad z bieżącego wynagrodzenia przysługującego Wykonawcy</w:t>
      </w:r>
    </w:p>
    <w:p w14:paraId="24679A8C" w14:textId="77777777" w:rsidR="00653A87" w:rsidRDefault="00653A87" w:rsidP="00705167">
      <w:pPr>
        <w:spacing w:after="0" w:line="240" w:lineRule="auto"/>
        <w:jc w:val="both"/>
        <w:rPr>
          <w:rFonts w:ascii="Times New Roman" w:hAnsi="Times New Roman" w:cs="Times New Roman"/>
          <w:b/>
          <w:sz w:val="24"/>
          <w:szCs w:val="24"/>
        </w:rPr>
      </w:pPr>
    </w:p>
    <w:p w14:paraId="063AEA35" w14:textId="32E2085D" w:rsidR="00705167" w:rsidRPr="00496D4A" w:rsidRDefault="00705167" w:rsidP="00705167">
      <w:pPr>
        <w:spacing w:after="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w:t>
      </w:r>
      <w:r>
        <w:rPr>
          <w:rFonts w:ascii="Times New Roman" w:hAnsi="Times New Roman" w:cs="Times New Roman"/>
          <w:b/>
          <w:sz w:val="24"/>
          <w:szCs w:val="24"/>
        </w:rPr>
        <w:t>I</w:t>
      </w:r>
      <w:r w:rsidRPr="00496D4A">
        <w:rPr>
          <w:rFonts w:ascii="Times New Roman" w:hAnsi="Times New Roman" w:cs="Times New Roman"/>
          <w:b/>
          <w:sz w:val="24"/>
          <w:szCs w:val="24"/>
        </w:rPr>
        <w:t xml:space="preserve">. </w:t>
      </w:r>
      <w:r>
        <w:rPr>
          <w:rFonts w:ascii="Times New Roman" w:hAnsi="Times New Roman" w:cs="Times New Roman"/>
          <w:b/>
          <w:sz w:val="24"/>
          <w:szCs w:val="24"/>
        </w:rPr>
        <w:t>INNE</w:t>
      </w:r>
    </w:p>
    <w:p w14:paraId="683C4250" w14:textId="77777777" w:rsidR="00705167" w:rsidRPr="00705167" w:rsidRDefault="00705167" w:rsidP="00705167">
      <w:pPr>
        <w:spacing w:after="0" w:line="240" w:lineRule="auto"/>
        <w:jc w:val="both"/>
        <w:rPr>
          <w:rFonts w:ascii="Times New Roman" w:hAnsi="Times New Roman" w:cs="Times New Roman"/>
          <w:sz w:val="24"/>
          <w:szCs w:val="24"/>
        </w:rPr>
      </w:pPr>
      <w:r w:rsidRPr="00705167">
        <w:rPr>
          <w:rFonts w:ascii="Times New Roman" w:hAnsi="Times New Roman" w:cs="Times New Roman"/>
          <w:sz w:val="24"/>
          <w:szCs w:val="24"/>
        </w:rPr>
        <w:t xml:space="preserve">Zamawiający </w:t>
      </w:r>
      <w:r w:rsidRPr="00705167">
        <w:rPr>
          <w:rFonts w:ascii="Times New Roman" w:hAnsi="Times New Roman" w:cs="Times New Roman"/>
        </w:rPr>
        <w:t>nie przewiduje w niniejszym postępowaniu przeprowadzenia aukcji elektronicznej.</w:t>
      </w:r>
    </w:p>
    <w:p w14:paraId="12A95BFE" w14:textId="24623FF4" w:rsidR="00705167" w:rsidRDefault="00705167" w:rsidP="003D0B6A">
      <w:pPr>
        <w:spacing w:after="0" w:line="240" w:lineRule="auto"/>
        <w:jc w:val="both"/>
        <w:rPr>
          <w:rFonts w:ascii="Times New Roman" w:hAnsi="Times New Roman" w:cs="Times New Roman"/>
          <w:sz w:val="24"/>
          <w:szCs w:val="24"/>
        </w:rPr>
      </w:pPr>
    </w:p>
    <w:p w14:paraId="640B8696" w14:textId="19618BA1" w:rsidR="003D0B6A" w:rsidRDefault="009B22C0" w:rsidP="003D0B6A">
      <w:pPr>
        <w:spacing w:after="0" w:line="240" w:lineRule="auto"/>
        <w:jc w:val="both"/>
        <w:rPr>
          <w:rFonts w:ascii="Times New Roman" w:hAnsi="Times New Roman" w:cs="Times New Roman"/>
          <w:b/>
          <w:sz w:val="24"/>
          <w:szCs w:val="24"/>
        </w:rPr>
      </w:pPr>
      <w:r w:rsidRPr="007F6D9F">
        <w:rPr>
          <w:rFonts w:ascii="Times New Roman" w:hAnsi="Times New Roman" w:cs="Times New Roman"/>
          <w:b/>
          <w:sz w:val="24"/>
          <w:szCs w:val="24"/>
        </w:rPr>
        <w:t>XXI</w:t>
      </w:r>
      <w:r w:rsidR="00DF642B" w:rsidRPr="007F6D9F">
        <w:rPr>
          <w:rFonts w:ascii="Times New Roman" w:hAnsi="Times New Roman" w:cs="Times New Roman"/>
          <w:b/>
          <w:sz w:val="24"/>
          <w:szCs w:val="24"/>
        </w:rPr>
        <w:t>I</w:t>
      </w:r>
      <w:r w:rsidRPr="007F6D9F">
        <w:rPr>
          <w:rFonts w:ascii="Times New Roman" w:hAnsi="Times New Roman" w:cs="Times New Roman"/>
          <w:b/>
          <w:sz w:val="24"/>
          <w:szCs w:val="24"/>
        </w:rPr>
        <w:t xml:space="preserve">I. </w:t>
      </w:r>
      <w:r w:rsidR="00496D4A" w:rsidRPr="007F6D9F">
        <w:rPr>
          <w:rFonts w:ascii="Times New Roman" w:hAnsi="Times New Roman" w:cs="Times New Roman"/>
          <w:b/>
          <w:sz w:val="24"/>
          <w:szCs w:val="24"/>
        </w:rPr>
        <w:t>PROJEKTOWANE</w:t>
      </w:r>
      <w:r w:rsidRPr="007F6D9F">
        <w:rPr>
          <w:rFonts w:ascii="Times New Roman" w:hAnsi="Times New Roman" w:cs="Times New Roman"/>
          <w:b/>
          <w:sz w:val="24"/>
          <w:szCs w:val="24"/>
        </w:rPr>
        <w:t xml:space="preserve"> POSTANOWIENIA</w:t>
      </w:r>
      <w:r w:rsidR="00496D4A" w:rsidRPr="007F6D9F">
        <w:rPr>
          <w:rFonts w:ascii="Times New Roman" w:hAnsi="Times New Roman" w:cs="Times New Roman"/>
          <w:b/>
          <w:sz w:val="24"/>
          <w:szCs w:val="24"/>
        </w:rPr>
        <w:t xml:space="preserve"> </w:t>
      </w:r>
      <w:r w:rsidRPr="007F6D9F">
        <w:rPr>
          <w:rFonts w:ascii="Times New Roman" w:hAnsi="Times New Roman" w:cs="Times New Roman"/>
          <w:b/>
          <w:sz w:val="24"/>
          <w:szCs w:val="24"/>
        </w:rPr>
        <w:t xml:space="preserve">UMOWY W SPRAWIE ZAMÓWIENIA PUBLICZNEGO, </w:t>
      </w:r>
      <w:r w:rsidR="00496D4A" w:rsidRPr="007F6D9F">
        <w:rPr>
          <w:rFonts w:ascii="Times New Roman" w:hAnsi="Times New Roman" w:cs="Times New Roman"/>
          <w:b/>
          <w:sz w:val="24"/>
          <w:szCs w:val="24"/>
        </w:rPr>
        <w:t>KTÓRE ZOSTANĄWPROWADZONE DO UMOWY W</w:t>
      </w:r>
      <w:r w:rsidRPr="007F6D9F">
        <w:rPr>
          <w:rFonts w:ascii="Times New Roman" w:hAnsi="Times New Roman" w:cs="Times New Roman"/>
          <w:b/>
          <w:sz w:val="24"/>
          <w:szCs w:val="24"/>
        </w:rPr>
        <w:t xml:space="preserve"> SPRAWIE ZAMÓWIENIA PUBLICZNEGO</w:t>
      </w:r>
      <w:r w:rsidR="00496D4A" w:rsidRPr="007F6D9F">
        <w:rPr>
          <w:rFonts w:ascii="Times New Roman" w:hAnsi="Times New Roman" w:cs="Times New Roman"/>
          <w:b/>
          <w:sz w:val="24"/>
          <w:szCs w:val="24"/>
        </w:rPr>
        <w:t>.</w:t>
      </w:r>
    </w:p>
    <w:p w14:paraId="2937075A" w14:textId="77777777" w:rsidR="00B07CBC" w:rsidRDefault="009B22C0" w:rsidP="00C87DEB">
      <w:pPr>
        <w:pStyle w:val="Akapitzlist"/>
        <w:numPr>
          <w:ilvl w:val="0"/>
          <w:numId w:val="23"/>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Wykonawca, który przedstawił najkorzystnie</w:t>
      </w:r>
      <w:r w:rsidR="00B07CBC">
        <w:rPr>
          <w:rFonts w:ascii="Times New Roman" w:hAnsi="Times New Roman" w:cs="Times New Roman"/>
          <w:sz w:val="24"/>
          <w:szCs w:val="24"/>
        </w:rPr>
        <w:t xml:space="preserve">jszą ofertę, będzie zobowiązany </w:t>
      </w:r>
      <w:r w:rsidRPr="00B07CBC">
        <w:rPr>
          <w:rFonts w:ascii="Times New Roman" w:hAnsi="Times New Roman" w:cs="Times New Roman"/>
          <w:sz w:val="24"/>
          <w:szCs w:val="24"/>
        </w:rPr>
        <w:t>do podpisania umowy zgodnej z opracowanym wzorem umowy.</w:t>
      </w:r>
    </w:p>
    <w:p w14:paraId="3F21DFE3" w14:textId="784562B2" w:rsidR="00D84330" w:rsidRDefault="009B22C0" w:rsidP="00C87DEB">
      <w:pPr>
        <w:pStyle w:val="Akapitzlist"/>
        <w:numPr>
          <w:ilvl w:val="0"/>
          <w:numId w:val="23"/>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 xml:space="preserve">Wzór umowy, po upływie terminu składania ofert, nie podlega negocjacjom i złożenie oferty jest równoznaczne z pełną akceptacją </w:t>
      </w:r>
      <w:r w:rsidR="00C6150C">
        <w:rPr>
          <w:rFonts w:ascii="Times New Roman" w:hAnsi="Times New Roman" w:cs="Times New Roman"/>
          <w:sz w:val="24"/>
          <w:szCs w:val="24"/>
        </w:rPr>
        <w:t xml:space="preserve">wzoru </w:t>
      </w:r>
      <w:r w:rsidRPr="00B07CBC">
        <w:rPr>
          <w:rFonts w:ascii="Times New Roman" w:hAnsi="Times New Roman" w:cs="Times New Roman"/>
          <w:sz w:val="24"/>
          <w:szCs w:val="24"/>
        </w:rPr>
        <w:t>umowy przez Wykonawcę.</w:t>
      </w:r>
    </w:p>
    <w:p w14:paraId="1196D94A" w14:textId="7BBC7B0F" w:rsidR="00D84330" w:rsidRDefault="009B22C0" w:rsidP="00C87DEB">
      <w:pPr>
        <w:pStyle w:val="Akapitzlist"/>
        <w:numPr>
          <w:ilvl w:val="0"/>
          <w:numId w:val="23"/>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Zamawiający przewiduje możliwość zmiany umowy w stosunku do treści oferty, na podstawie której dokonano wyboru Wykonawcy w następujących przypadkach i w określonym zakresie i warunkach:</w:t>
      </w:r>
    </w:p>
    <w:p w14:paraId="631AACD8" w14:textId="77777777" w:rsidR="0097096D"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dopuszczalne jest obniżenie wynagrodzenia Wykonawcy przy zachowaniu zakresu jego świadczenia umownego, w przypadku obniżenia przez Wykonawcę ceny będącej przedmiotem umowy;</w:t>
      </w:r>
    </w:p>
    <w:p w14:paraId="1165C6D1" w14:textId="593B6D67" w:rsidR="00733932"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 xml:space="preserve">dopuszczalna jest zmiana terminów realizacji umowy w wyniku działania siły wyższej   o czas niezbędny wynikający z tych okoliczności (za siłę wyższą nie uznaje się np.: warunków atmosferycznych adekwatnych do strefy klimatycznej miejsca </w:t>
      </w:r>
      <w:r w:rsidR="0097096D">
        <w:rPr>
          <w:rFonts w:ascii="Times New Roman" w:hAnsi="Times New Roman" w:cs="Times New Roman"/>
          <w:sz w:val="24"/>
          <w:szCs w:val="24"/>
        </w:rPr>
        <w:t>dostawy</w:t>
      </w:r>
      <w:r w:rsidRPr="00B07CBC">
        <w:rPr>
          <w:rFonts w:ascii="Times New Roman" w:hAnsi="Times New Roman" w:cs="Times New Roman"/>
          <w:sz w:val="24"/>
          <w:szCs w:val="24"/>
        </w:rPr>
        <w:t xml:space="preserve">, strajków, zmiany cen surowców i materiałów </w:t>
      </w:r>
      <w:r w:rsidR="00C6150C">
        <w:rPr>
          <w:rFonts w:ascii="Times New Roman" w:hAnsi="Times New Roman" w:cs="Times New Roman"/>
          <w:sz w:val="24"/>
          <w:szCs w:val="24"/>
        </w:rPr>
        <w:t>itp.)</w:t>
      </w:r>
      <w:r w:rsidRPr="00B07CBC">
        <w:rPr>
          <w:rFonts w:ascii="Times New Roman" w:hAnsi="Times New Roman" w:cs="Times New Roman"/>
          <w:sz w:val="24"/>
          <w:szCs w:val="24"/>
        </w:rPr>
        <w:t xml:space="preserve">; </w:t>
      </w:r>
    </w:p>
    <w:p w14:paraId="08890C6E" w14:textId="77777777" w:rsidR="00733932"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w przypadku zmiany urzędowej stawki podatku VAT kwota brutto wynagrodzenia Wykonawcy ulegnie zmianie, według obowiązujących przepisów prawa podatkowego (wartość netto wynagrodzenia Wykonawcy nie zmieni się, a wartość brutto zostanie wyliczona z uwzględnieniem stawki podatku od towarów i usług wynikającej ze zmienionych przepisów)</w:t>
      </w:r>
      <w:r w:rsidR="00733932">
        <w:rPr>
          <w:rFonts w:ascii="Times New Roman" w:hAnsi="Times New Roman" w:cs="Times New Roman"/>
          <w:sz w:val="24"/>
          <w:szCs w:val="24"/>
        </w:rPr>
        <w:t>,</w:t>
      </w:r>
    </w:p>
    <w:p w14:paraId="0CAE9CE6" w14:textId="77777777" w:rsidR="00733932"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polegająca na zmianie danych Wykonawcy bez zmian samego Wykonawcy np. zmiana siedziby, nazwy; </w:t>
      </w:r>
    </w:p>
    <w:p w14:paraId="21C5DB3B" w14:textId="77777777" w:rsidR="00733932"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lastRenderedPageBreak/>
        <w:t xml:space="preserve">dopuszczalna jest zmiana umowy w wyniku zmian organizacyjnych polegających                    w szczególności na zmianie grup wykonawców i innych podmiotów współpracujących przy realizacji zamówienia pod warunkiem, że ich uprawnienia, potencjał ekonomiczny, wykonawczy i doświadczenie nie są gorsze od tych jakie posiadają podmioty zamienne; </w:t>
      </w:r>
    </w:p>
    <w:p w14:paraId="3E781856" w14:textId="77777777" w:rsidR="00733932"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wydania decyzji administracyjnych lub innych aktów władzy (decyzja władz publicznych w tym oczekiwanie na nieprzewidziane wcześniej konieczne wyniki ekspertyz wyrok sądu itp.) jeśli ich wydanie nastąpiło na skutek okoliczności niezależnych od Zamawiającego; </w:t>
      </w:r>
    </w:p>
    <w:p w14:paraId="204A7409" w14:textId="4237B80F" w:rsidR="00733932"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gdy konieczność zmiany jest spowodowana wystąpieniem niezależnych od stron okoliczności</w:t>
      </w:r>
      <w:r w:rsidR="001A6EFB">
        <w:rPr>
          <w:rFonts w:ascii="Times New Roman" w:hAnsi="Times New Roman" w:cs="Times New Roman"/>
          <w:sz w:val="24"/>
          <w:szCs w:val="24"/>
        </w:rPr>
        <w:t>,</w:t>
      </w:r>
      <w:r w:rsidRPr="00733932">
        <w:rPr>
          <w:rFonts w:ascii="Times New Roman" w:hAnsi="Times New Roman" w:cs="Times New Roman"/>
          <w:sz w:val="24"/>
          <w:szCs w:val="24"/>
        </w:rPr>
        <w:t xml:space="preserve"> których nie można było przy dołożeniu należytej staranności przewidzieć w chwili zawarcia umowy, a które uniemożliwiają prawidłową realizacj</w:t>
      </w:r>
      <w:r w:rsidR="00AB6F45">
        <w:rPr>
          <w:rFonts w:ascii="Times New Roman" w:hAnsi="Times New Roman" w:cs="Times New Roman"/>
          <w:sz w:val="24"/>
          <w:szCs w:val="24"/>
        </w:rPr>
        <w:t>ę</w:t>
      </w:r>
      <w:r w:rsidRPr="00733932">
        <w:rPr>
          <w:rFonts w:ascii="Times New Roman" w:hAnsi="Times New Roman" w:cs="Times New Roman"/>
          <w:sz w:val="24"/>
          <w:szCs w:val="24"/>
        </w:rPr>
        <w:t xml:space="preserve"> przedmiotu umow</w:t>
      </w:r>
      <w:r w:rsidR="00733932">
        <w:rPr>
          <w:rFonts w:ascii="Times New Roman" w:hAnsi="Times New Roman" w:cs="Times New Roman"/>
          <w:sz w:val="24"/>
          <w:szCs w:val="24"/>
        </w:rPr>
        <w:t>y zgodnie z jej postanowieniami</w:t>
      </w:r>
      <w:r w:rsidR="003233F3">
        <w:rPr>
          <w:rFonts w:ascii="Times New Roman" w:hAnsi="Times New Roman" w:cs="Times New Roman"/>
          <w:sz w:val="24"/>
          <w:szCs w:val="24"/>
        </w:rPr>
        <w:t xml:space="preserve"> lub zmiany są korzystne dla Zmawiającego</w:t>
      </w:r>
      <w:r w:rsidR="00733932">
        <w:rPr>
          <w:rFonts w:ascii="Times New Roman" w:hAnsi="Times New Roman" w:cs="Times New Roman"/>
          <w:sz w:val="24"/>
          <w:szCs w:val="24"/>
        </w:rPr>
        <w:t>;</w:t>
      </w:r>
    </w:p>
    <w:p w14:paraId="63523A1C" w14:textId="77777777" w:rsidR="00733932" w:rsidRPr="007C42CC"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w:t>
      </w:r>
      <w:r w:rsidRPr="007C42CC">
        <w:rPr>
          <w:rFonts w:ascii="Times New Roman" w:hAnsi="Times New Roman" w:cs="Times New Roman"/>
          <w:sz w:val="24"/>
          <w:szCs w:val="24"/>
        </w:rPr>
        <w:t xml:space="preserve">nazwy przedmiotu zamówienia Wykonawcy przy zachowaniu tożsamości i jakości; w tym przypadku zmiana nie może skutkować zwiększeniem wartości umowy; </w:t>
      </w:r>
    </w:p>
    <w:p w14:paraId="648C30E4" w14:textId="0B19C92E" w:rsidR="00733932" w:rsidRPr="007C42CC" w:rsidRDefault="009B22C0" w:rsidP="00C87DEB">
      <w:pPr>
        <w:pStyle w:val="Akapitzlist"/>
        <w:numPr>
          <w:ilvl w:val="0"/>
          <w:numId w:val="24"/>
        </w:numPr>
        <w:spacing w:after="0" w:line="240" w:lineRule="auto"/>
        <w:ind w:left="567" w:hanging="283"/>
        <w:jc w:val="both"/>
        <w:rPr>
          <w:rFonts w:ascii="Times New Roman" w:hAnsi="Times New Roman" w:cs="Times New Roman"/>
          <w:sz w:val="24"/>
          <w:szCs w:val="24"/>
        </w:rPr>
      </w:pPr>
      <w:r w:rsidRPr="007C42CC">
        <w:rPr>
          <w:rFonts w:ascii="Times New Roman" w:hAnsi="Times New Roman" w:cs="Times New Roman"/>
          <w:sz w:val="24"/>
          <w:szCs w:val="24"/>
        </w:rPr>
        <w:t xml:space="preserve">dopuszczalna jest zmiana </w:t>
      </w:r>
      <w:r w:rsidR="00D36688" w:rsidRPr="007C42CC">
        <w:rPr>
          <w:rFonts w:ascii="Times New Roman" w:hAnsi="Times New Roman" w:cs="Times New Roman"/>
          <w:sz w:val="24"/>
          <w:szCs w:val="24"/>
        </w:rPr>
        <w:t xml:space="preserve">wyposażenia </w:t>
      </w:r>
      <w:r w:rsidR="00161351" w:rsidRPr="007C42CC">
        <w:rPr>
          <w:rFonts w:ascii="Times New Roman" w:hAnsi="Times New Roman" w:cs="Times New Roman"/>
          <w:sz w:val="24"/>
          <w:szCs w:val="24"/>
        </w:rPr>
        <w:t>zaoferowanego</w:t>
      </w:r>
      <w:r w:rsidR="00D36688" w:rsidRPr="007C42CC">
        <w:rPr>
          <w:rFonts w:ascii="Times New Roman" w:hAnsi="Times New Roman" w:cs="Times New Roman"/>
          <w:sz w:val="24"/>
          <w:szCs w:val="24"/>
        </w:rPr>
        <w:t xml:space="preserve"> przez W</w:t>
      </w:r>
      <w:r w:rsidRPr="007C42CC">
        <w:rPr>
          <w:rFonts w:ascii="Times New Roman" w:hAnsi="Times New Roman" w:cs="Times New Roman"/>
          <w:sz w:val="24"/>
          <w:szCs w:val="24"/>
        </w:rPr>
        <w:t>ykonawc</w:t>
      </w:r>
      <w:r w:rsidR="00D36688" w:rsidRPr="007C42CC">
        <w:rPr>
          <w:rFonts w:ascii="Times New Roman" w:hAnsi="Times New Roman" w:cs="Times New Roman"/>
          <w:sz w:val="24"/>
          <w:szCs w:val="24"/>
        </w:rPr>
        <w:t>ę</w:t>
      </w:r>
      <w:r w:rsidRPr="007C42CC">
        <w:rPr>
          <w:rFonts w:ascii="Times New Roman" w:hAnsi="Times New Roman" w:cs="Times New Roman"/>
          <w:sz w:val="24"/>
          <w:szCs w:val="24"/>
        </w:rPr>
        <w:t xml:space="preserve"> w przypadku zaprzestania produkcji  lub wycofania na inny równoważny, dopuszczony do obrotu na terenie Rzeczypospolitej Polskiej o tych samych lub lepszych parametrach techniczno – użytkowych; w tym przypadku zmiana nie może skutkować zwiększeniem ceny jednostkowej brutto w stosunku do ceny ofertowej;</w:t>
      </w:r>
    </w:p>
    <w:p w14:paraId="085B7A94" w14:textId="5A48C01B" w:rsidR="00D36688" w:rsidRPr="007C42CC" w:rsidRDefault="00D36688" w:rsidP="00D36688">
      <w:pPr>
        <w:pStyle w:val="Akapitzlist"/>
        <w:numPr>
          <w:ilvl w:val="0"/>
          <w:numId w:val="24"/>
        </w:numPr>
        <w:spacing w:after="0" w:line="240" w:lineRule="auto"/>
        <w:ind w:left="567" w:hanging="283"/>
        <w:jc w:val="both"/>
        <w:rPr>
          <w:rFonts w:ascii="Times New Roman" w:hAnsi="Times New Roman" w:cs="Times New Roman"/>
          <w:sz w:val="24"/>
          <w:szCs w:val="24"/>
        </w:rPr>
      </w:pPr>
      <w:r w:rsidRPr="007C42CC">
        <w:rPr>
          <w:rFonts w:ascii="Times New Roman" w:hAnsi="Times New Roman" w:cs="Times New Roman"/>
          <w:sz w:val="24"/>
          <w:szCs w:val="24"/>
        </w:rPr>
        <w:t xml:space="preserve">zmiana harmonogramu rzeczowo-finansowego robót </w:t>
      </w:r>
      <w:r w:rsidR="00161351" w:rsidRPr="007C42CC">
        <w:rPr>
          <w:rFonts w:ascii="Times New Roman" w:hAnsi="Times New Roman" w:cs="Times New Roman"/>
          <w:sz w:val="24"/>
          <w:szCs w:val="24"/>
        </w:rPr>
        <w:t>budowlanych</w:t>
      </w:r>
      <w:r w:rsidRPr="007C42CC">
        <w:rPr>
          <w:rFonts w:ascii="Times New Roman" w:hAnsi="Times New Roman" w:cs="Times New Roman"/>
          <w:sz w:val="24"/>
          <w:szCs w:val="24"/>
        </w:rPr>
        <w:t>, która powodowałaby przedłużenie terminu wykonania umowy, powinna być potwierdzona protokołem konieczności i wprowadzona aneksem do umowy;</w:t>
      </w:r>
    </w:p>
    <w:p w14:paraId="387A3989" w14:textId="0BB6DB17" w:rsidR="00D36688" w:rsidRPr="007C42CC" w:rsidRDefault="00D36688" w:rsidP="00D36688">
      <w:pPr>
        <w:pStyle w:val="Akapitzlist"/>
        <w:numPr>
          <w:ilvl w:val="0"/>
          <w:numId w:val="24"/>
        </w:numPr>
        <w:spacing w:after="0" w:line="240" w:lineRule="auto"/>
        <w:ind w:left="567" w:hanging="283"/>
        <w:jc w:val="both"/>
        <w:rPr>
          <w:rFonts w:ascii="Times New Roman" w:hAnsi="Times New Roman" w:cs="Times New Roman"/>
          <w:sz w:val="24"/>
          <w:szCs w:val="24"/>
        </w:rPr>
      </w:pPr>
      <w:r w:rsidRPr="007C42CC">
        <w:rPr>
          <w:rFonts w:ascii="Times New Roman" w:hAnsi="Times New Roman" w:cs="Times New Roman"/>
          <w:bCs/>
          <w:sz w:val="24"/>
          <w:szCs w:val="24"/>
        </w:rPr>
        <w:t xml:space="preserve">termin wykonania robót </w:t>
      </w:r>
      <w:r w:rsidR="00161351" w:rsidRPr="007C42CC">
        <w:rPr>
          <w:rFonts w:ascii="Times New Roman" w:hAnsi="Times New Roman" w:cs="Times New Roman"/>
          <w:sz w:val="24"/>
          <w:szCs w:val="24"/>
        </w:rPr>
        <w:t xml:space="preserve">budowlanych </w:t>
      </w:r>
      <w:r w:rsidRPr="007C42CC">
        <w:rPr>
          <w:rFonts w:ascii="Times New Roman" w:hAnsi="Times New Roman" w:cs="Times New Roman"/>
          <w:bCs/>
          <w:sz w:val="24"/>
          <w:szCs w:val="24"/>
        </w:rPr>
        <w:t xml:space="preserve"> może ulec zmianie z powodu okoliczności, których nie można by było przewidzieć w dniu zawarcia umowy:</w:t>
      </w:r>
    </w:p>
    <w:p w14:paraId="43FE1855" w14:textId="77777777" w:rsidR="00D36688" w:rsidRPr="007C42CC" w:rsidRDefault="00D36688" w:rsidP="00D36688">
      <w:pPr>
        <w:pStyle w:val="Standard"/>
        <w:numPr>
          <w:ilvl w:val="0"/>
          <w:numId w:val="53"/>
        </w:numPr>
        <w:tabs>
          <w:tab w:val="left" w:pos="993"/>
        </w:tabs>
        <w:spacing w:line="240" w:lineRule="atLeast"/>
        <w:jc w:val="both"/>
        <w:rPr>
          <w:rFonts w:ascii="Times New Roman" w:hAnsi="Times New Roman" w:cs="Times New Roman"/>
          <w:bCs/>
        </w:rPr>
      </w:pPr>
      <w:r w:rsidRPr="007C42CC">
        <w:rPr>
          <w:rFonts w:ascii="Times New Roman" w:hAnsi="Times New Roman" w:cs="Times New Roman"/>
          <w:bCs/>
        </w:rPr>
        <w:t>z powodu zmian będących następstwem okoliczności po stronie Zamawiającego                         w szczególności wstrzymania realizacji umowy przez Zamawiającego;</w:t>
      </w:r>
    </w:p>
    <w:p w14:paraId="05F84D60" w14:textId="77777777" w:rsidR="00D36688" w:rsidRPr="007C42CC" w:rsidRDefault="00D36688" w:rsidP="00D36688">
      <w:pPr>
        <w:pStyle w:val="Standard"/>
        <w:numPr>
          <w:ilvl w:val="0"/>
          <w:numId w:val="53"/>
        </w:numPr>
        <w:tabs>
          <w:tab w:val="left" w:pos="993"/>
        </w:tabs>
        <w:spacing w:line="240" w:lineRule="atLeast"/>
        <w:jc w:val="both"/>
        <w:rPr>
          <w:rFonts w:ascii="Times New Roman" w:hAnsi="Times New Roman" w:cs="Times New Roman"/>
          <w:bCs/>
        </w:rPr>
      </w:pPr>
      <w:r w:rsidRPr="007C42CC">
        <w:rPr>
          <w:rFonts w:ascii="Times New Roman" w:hAnsi="Times New Roman" w:cs="Times New Roman"/>
          <w:bCs/>
        </w:rPr>
        <w:t>z powodu stwierdzenia niezinwentaryzowanych instalacji lub robót mających wpływ na realizację przedmiotu umowy;</w:t>
      </w:r>
    </w:p>
    <w:p w14:paraId="21BCFCD8" w14:textId="27BE9DDB" w:rsidR="00D36688" w:rsidRPr="00FF132B" w:rsidRDefault="00D36688" w:rsidP="00D36688">
      <w:pPr>
        <w:pStyle w:val="Standard"/>
        <w:numPr>
          <w:ilvl w:val="0"/>
          <w:numId w:val="24"/>
        </w:numPr>
        <w:tabs>
          <w:tab w:val="right" w:pos="709"/>
        </w:tabs>
        <w:spacing w:line="240" w:lineRule="atLeast"/>
        <w:ind w:left="709" w:hanging="425"/>
        <w:jc w:val="both"/>
      </w:pPr>
      <w:r w:rsidRPr="007C42CC">
        <w:rPr>
          <w:rFonts w:ascii="Times New Roman" w:hAnsi="Times New Roman" w:cs="Times New Roman"/>
          <w:bCs/>
        </w:rPr>
        <w:t xml:space="preserve">Zamawiający nie ma obowiązku przedłużania terminu wykonania umowy, jeżeli </w:t>
      </w:r>
      <w:r w:rsidRPr="00FF132B">
        <w:rPr>
          <w:rFonts w:ascii="Times New Roman" w:hAnsi="Times New Roman" w:cs="Times New Roman"/>
          <w:bCs/>
        </w:rPr>
        <w:t xml:space="preserve">Wykonawca w ciągu 7 dni roboczych od zaistnienia okoliczności, o których mowa </w:t>
      </w:r>
      <w:r w:rsidR="00AB6F45">
        <w:rPr>
          <w:rFonts w:ascii="Times New Roman" w:hAnsi="Times New Roman" w:cs="Times New Roman"/>
          <w:bCs/>
        </w:rPr>
        <w:t xml:space="preserve">                  </w:t>
      </w:r>
      <w:r w:rsidRPr="00FF132B">
        <w:rPr>
          <w:rFonts w:ascii="Times New Roman" w:hAnsi="Times New Roman"/>
        </w:rPr>
        <w:t xml:space="preserve">w lit. </w:t>
      </w:r>
      <w:r w:rsidR="007C42CC" w:rsidRPr="00FF132B">
        <w:rPr>
          <w:rFonts w:ascii="Times New Roman" w:hAnsi="Times New Roman"/>
        </w:rPr>
        <w:t>k</w:t>
      </w:r>
      <w:r w:rsidRPr="00FF132B">
        <w:rPr>
          <w:rFonts w:ascii="Times New Roman" w:hAnsi="Times New Roman"/>
        </w:rPr>
        <w:t xml:space="preserve">) </w:t>
      </w:r>
      <w:r w:rsidR="007C42CC" w:rsidRPr="00FF132B">
        <w:rPr>
          <w:rFonts w:ascii="Times New Roman" w:hAnsi="Times New Roman"/>
        </w:rPr>
        <w:t>pkt 1) ,</w:t>
      </w:r>
      <w:r w:rsidRPr="00FF132B">
        <w:rPr>
          <w:rFonts w:ascii="Times New Roman" w:hAnsi="Times New Roman" w:cs="Times New Roman"/>
          <w:bCs/>
        </w:rPr>
        <w:t xml:space="preserve"> nie zgłosi tego faktu wraz z uzasadnieniem w formie pisemnej </w:t>
      </w:r>
      <w:r w:rsidR="00AB6F45">
        <w:rPr>
          <w:rFonts w:ascii="Times New Roman" w:hAnsi="Times New Roman" w:cs="Times New Roman"/>
          <w:bCs/>
        </w:rPr>
        <w:t xml:space="preserve">                          </w:t>
      </w:r>
      <w:r w:rsidRPr="00FF132B">
        <w:rPr>
          <w:rFonts w:ascii="Times New Roman" w:hAnsi="Times New Roman" w:cs="Times New Roman"/>
          <w:bCs/>
        </w:rPr>
        <w:t>do zaakceptowania przez Zamawiającego; w przypadku zaakceptowania przez Zamawiającego uzasadnienia zmiany terminu wykonania umowy, sporządzony zostanie aneks zmieniający termin wykonania umowy;</w:t>
      </w:r>
    </w:p>
    <w:p w14:paraId="6A3CC14F" w14:textId="361EFE00" w:rsidR="00D36688" w:rsidRPr="00FF132B" w:rsidRDefault="00D36688" w:rsidP="00D36688">
      <w:pPr>
        <w:pStyle w:val="Standard"/>
        <w:numPr>
          <w:ilvl w:val="0"/>
          <w:numId w:val="24"/>
        </w:numPr>
        <w:tabs>
          <w:tab w:val="right" w:pos="709"/>
        </w:tabs>
        <w:spacing w:line="240" w:lineRule="atLeast"/>
        <w:ind w:left="709" w:hanging="425"/>
        <w:jc w:val="both"/>
      </w:pPr>
      <w:r w:rsidRPr="00FF132B">
        <w:rPr>
          <w:rFonts w:ascii="Times New Roman" w:hAnsi="Times New Roman" w:cs="Times New Roman"/>
          <w:bCs/>
        </w:rPr>
        <w:t xml:space="preserve">w przypadku wystąpienia przerw w realizacji umowy, z przyczyn o których mowa </w:t>
      </w:r>
      <w:r w:rsidR="00AB6F45">
        <w:rPr>
          <w:rFonts w:ascii="Times New Roman" w:hAnsi="Times New Roman" w:cs="Times New Roman"/>
          <w:bCs/>
        </w:rPr>
        <w:t xml:space="preserve">                     </w:t>
      </w:r>
      <w:r w:rsidRPr="00FF132B">
        <w:rPr>
          <w:rFonts w:ascii="Times New Roman" w:hAnsi="Times New Roman" w:cs="Times New Roman"/>
          <w:bCs/>
        </w:rPr>
        <w:t xml:space="preserve">w </w:t>
      </w:r>
      <w:r w:rsidR="007C42CC" w:rsidRPr="00FF132B">
        <w:rPr>
          <w:rFonts w:ascii="Times New Roman" w:hAnsi="Times New Roman"/>
        </w:rPr>
        <w:t>lit. k) pkt 1) i 2)</w:t>
      </w:r>
      <w:r w:rsidRPr="00FF132B">
        <w:rPr>
          <w:rFonts w:ascii="Times New Roman" w:hAnsi="Times New Roman"/>
        </w:rPr>
        <w:t xml:space="preserve"> </w:t>
      </w:r>
      <w:r w:rsidRPr="00FF132B">
        <w:rPr>
          <w:rFonts w:ascii="Times New Roman" w:hAnsi="Times New Roman" w:cs="Times New Roman"/>
          <w:bCs/>
        </w:rPr>
        <w:t xml:space="preserve"> realizacja umowy zostaje każdorazowo zawieszona na czas przerwy, bez skutków finansowych dla Zamawiającego; termin wykonania umowy może wówczas ulec zmianie o ilość dni kalendarzowych, wynikających z sumy przerw zapisanych w rejestrze przerw, które wystąpiły w okresie jej realizacji;</w:t>
      </w:r>
    </w:p>
    <w:p w14:paraId="37D0E18B" w14:textId="47004576" w:rsidR="00D36688" w:rsidRPr="007F31EF" w:rsidRDefault="00D36688" w:rsidP="00D36688">
      <w:pPr>
        <w:pStyle w:val="Standard"/>
        <w:numPr>
          <w:ilvl w:val="0"/>
          <w:numId w:val="24"/>
        </w:numPr>
        <w:tabs>
          <w:tab w:val="right" w:pos="709"/>
        </w:tabs>
        <w:spacing w:line="240" w:lineRule="atLeast"/>
        <w:ind w:left="709" w:hanging="425"/>
        <w:jc w:val="both"/>
      </w:pPr>
      <w:r w:rsidRPr="00FF132B">
        <w:rPr>
          <w:rFonts w:ascii="Times New Roman" w:hAnsi="Times New Roman" w:cs="Times New Roman"/>
        </w:rPr>
        <w:t xml:space="preserve">Zamawiający dopuszcza możliwość wystąpienia w trakcie realizacji robót </w:t>
      </w:r>
      <w:r w:rsidR="00161351" w:rsidRPr="00FF132B">
        <w:rPr>
          <w:rFonts w:ascii="Times New Roman" w:hAnsi="Times New Roman" w:cs="Times New Roman"/>
        </w:rPr>
        <w:t>budowanych</w:t>
      </w:r>
      <w:r w:rsidRPr="00FF132B">
        <w:rPr>
          <w:rFonts w:ascii="Times New Roman" w:hAnsi="Times New Roman" w:cs="Times New Roman"/>
        </w:rPr>
        <w:t xml:space="preserve"> robót zamiennych w stosunku do przewidzianych w dokumentacji projektowej, </w:t>
      </w:r>
      <w:r w:rsidR="00AB6F45">
        <w:rPr>
          <w:rFonts w:ascii="Times New Roman" w:hAnsi="Times New Roman" w:cs="Times New Roman"/>
        </w:rPr>
        <w:t xml:space="preserve">                  </w:t>
      </w:r>
      <w:r w:rsidRPr="00FF132B">
        <w:rPr>
          <w:rFonts w:ascii="Times New Roman" w:hAnsi="Times New Roman" w:cs="Times New Roman"/>
        </w:rPr>
        <w:t>w sytuacji gdy wykonanie tych robót będzie niezbędne do prawidłowego wykonania przedmiotu umowy; zmiany muszą być każdorazowo</w:t>
      </w:r>
      <w:r w:rsidRPr="007F31EF">
        <w:rPr>
          <w:rFonts w:ascii="Times New Roman" w:hAnsi="Times New Roman" w:cs="Times New Roman"/>
        </w:rPr>
        <w:t xml:space="preserve"> zatwierdzone przez Zamawiającego, w formie protokołu konieczności, pod rygorem nieważności; zmiany, nie mogą spowodować podwyższenia wynagrodzenia </w:t>
      </w:r>
      <w:r w:rsidR="00AB6F45">
        <w:rPr>
          <w:rFonts w:ascii="Times New Roman" w:hAnsi="Times New Roman" w:cs="Times New Roman"/>
        </w:rPr>
        <w:t>W</w:t>
      </w:r>
      <w:r w:rsidRPr="007F31EF">
        <w:rPr>
          <w:rFonts w:ascii="Times New Roman" w:hAnsi="Times New Roman" w:cs="Times New Roman"/>
        </w:rPr>
        <w:t>ykonawcy</w:t>
      </w:r>
      <w:r>
        <w:rPr>
          <w:rFonts w:ascii="Times New Roman" w:hAnsi="Times New Roman" w:cs="Times New Roman"/>
        </w:rPr>
        <w:t xml:space="preserve">. </w:t>
      </w:r>
    </w:p>
    <w:p w14:paraId="38DCC417" w14:textId="0DC90D10" w:rsidR="00D36688" w:rsidRPr="00161351" w:rsidRDefault="00161351" w:rsidP="00161351">
      <w:pPr>
        <w:pStyle w:val="Standard"/>
        <w:numPr>
          <w:ilvl w:val="0"/>
          <w:numId w:val="24"/>
        </w:numPr>
        <w:tabs>
          <w:tab w:val="right" w:pos="709"/>
        </w:tabs>
        <w:spacing w:line="240" w:lineRule="atLeast"/>
        <w:ind w:left="709" w:hanging="425"/>
        <w:jc w:val="both"/>
      </w:pPr>
      <w:r>
        <w:rPr>
          <w:rFonts w:ascii="Times New Roman" w:hAnsi="Times New Roman" w:cs="Times New Roman"/>
        </w:rPr>
        <w:t>j</w:t>
      </w:r>
      <w:r w:rsidR="00D36688" w:rsidRPr="007F31EF">
        <w:rPr>
          <w:rFonts w:ascii="Times New Roman" w:hAnsi="Times New Roman" w:cs="Times New Roman"/>
        </w:rPr>
        <w:t xml:space="preserve">eżeli zmiana albo rezygnacja z podwykonawcy dotyczy podmiotu, na którego zasoby, Wykonawca powoływał się w celu wykazania spełnienia warunków udziału </w:t>
      </w:r>
      <w:r w:rsidR="00AB6F45">
        <w:rPr>
          <w:rFonts w:ascii="Times New Roman" w:hAnsi="Times New Roman" w:cs="Times New Roman"/>
        </w:rPr>
        <w:t xml:space="preserve">                                </w:t>
      </w:r>
      <w:r w:rsidR="00D36688" w:rsidRPr="007F31EF">
        <w:rPr>
          <w:rFonts w:ascii="Times New Roman" w:hAnsi="Times New Roman" w:cs="Times New Roman"/>
        </w:rPr>
        <w:t xml:space="preserve">w postępowaniu, Wykonawca jest zobowiązany wykazać Zmawiającemu, </w:t>
      </w:r>
      <w:r w:rsidR="00AB6F45">
        <w:rPr>
          <w:rFonts w:ascii="Times New Roman" w:hAnsi="Times New Roman" w:cs="Times New Roman"/>
        </w:rPr>
        <w:t xml:space="preserve">                                 </w:t>
      </w:r>
      <w:r w:rsidR="00D36688" w:rsidRPr="007F31EF">
        <w:rPr>
          <w:rFonts w:ascii="Times New Roman" w:hAnsi="Times New Roman" w:cs="Times New Roman"/>
        </w:rPr>
        <w:t>że proponowany inny podwykonawca lub Wykonawca samodzielnie spełnia je w stopniu nie mniejszym niż podwykonawca, na którego zasoby Wykonawca powywoływał się w trakcie postępowania o udzielenie zamówienia</w:t>
      </w:r>
    </w:p>
    <w:p w14:paraId="713C8A2B" w14:textId="19939B93" w:rsidR="009B22C0" w:rsidRDefault="009B22C0" w:rsidP="00161351">
      <w:pPr>
        <w:pStyle w:val="Akapitzlist"/>
        <w:numPr>
          <w:ilvl w:val="0"/>
          <w:numId w:val="26"/>
        </w:numPr>
        <w:spacing w:after="0" w:line="240" w:lineRule="auto"/>
        <w:ind w:left="284" w:hanging="284"/>
        <w:jc w:val="both"/>
        <w:rPr>
          <w:rFonts w:ascii="Times New Roman" w:hAnsi="Times New Roman" w:cs="Times New Roman"/>
          <w:sz w:val="24"/>
          <w:szCs w:val="24"/>
        </w:rPr>
      </w:pPr>
      <w:r w:rsidRPr="003233F3">
        <w:rPr>
          <w:rFonts w:ascii="Times New Roman" w:hAnsi="Times New Roman" w:cs="Times New Roman"/>
          <w:sz w:val="24"/>
          <w:szCs w:val="24"/>
        </w:rPr>
        <w:lastRenderedPageBreak/>
        <w:t>Zmiana postanowień umowy wymaga, pod rygorem nieważności</w:t>
      </w:r>
      <w:r w:rsidR="00163331">
        <w:rPr>
          <w:rFonts w:ascii="Times New Roman" w:hAnsi="Times New Roman" w:cs="Times New Roman"/>
          <w:sz w:val="24"/>
          <w:szCs w:val="24"/>
        </w:rPr>
        <w:t>,</w:t>
      </w:r>
      <w:r w:rsidRPr="003233F3">
        <w:rPr>
          <w:rFonts w:ascii="Times New Roman" w:hAnsi="Times New Roman" w:cs="Times New Roman"/>
          <w:sz w:val="24"/>
          <w:szCs w:val="24"/>
        </w:rPr>
        <w:t xml:space="preserve"> zachowania formy pisemnej. </w:t>
      </w:r>
    </w:p>
    <w:p w14:paraId="05F5496D" w14:textId="77777777" w:rsidR="00FB4216" w:rsidRDefault="00FB4216" w:rsidP="00161351">
      <w:pPr>
        <w:spacing w:after="0" w:line="240" w:lineRule="auto"/>
        <w:jc w:val="both"/>
        <w:rPr>
          <w:rFonts w:ascii="Times New Roman" w:hAnsi="Times New Roman" w:cs="Times New Roman"/>
          <w:sz w:val="24"/>
          <w:szCs w:val="24"/>
        </w:rPr>
      </w:pPr>
    </w:p>
    <w:p w14:paraId="3A8D90AD" w14:textId="50D39518" w:rsidR="009B22C0" w:rsidRPr="009B22C0" w:rsidRDefault="009B22C0" w:rsidP="009B22C0">
      <w:pPr>
        <w:spacing w:after="0" w:line="240" w:lineRule="auto"/>
        <w:rPr>
          <w:rFonts w:ascii="Times New Roman" w:hAnsi="Times New Roman" w:cs="Times New Roman"/>
          <w:sz w:val="24"/>
          <w:szCs w:val="24"/>
        </w:rPr>
      </w:pPr>
    </w:p>
    <w:p w14:paraId="63F41CD4" w14:textId="1B5907CD" w:rsidR="009B22C0" w:rsidRPr="00054897" w:rsidRDefault="009B22C0" w:rsidP="00054897">
      <w:pPr>
        <w:spacing w:after="0" w:line="240" w:lineRule="auto"/>
        <w:jc w:val="both"/>
        <w:rPr>
          <w:rFonts w:ascii="Times New Roman" w:hAnsi="Times New Roman" w:cs="Times New Roman"/>
          <w:b/>
          <w:sz w:val="24"/>
          <w:szCs w:val="24"/>
        </w:rPr>
      </w:pPr>
      <w:r w:rsidRPr="00054897">
        <w:rPr>
          <w:rFonts w:ascii="Times New Roman" w:hAnsi="Times New Roman" w:cs="Times New Roman"/>
          <w:b/>
          <w:sz w:val="24"/>
          <w:szCs w:val="24"/>
        </w:rPr>
        <w:t>XXI</w:t>
      </w:r>
      <w:r w:rsidR="00C23189">
        <w:rPr>
          <w:rFonts w:ascii="Times New Roman" w:hAnsi="Times New Roman" w:cs="Times New Roman"/>
          <w:b/>
          <w:sz w:val="24"/>
          <w:szCs w:val="24"/>
        </w:rPr>
        <w:t>V</w:t>
      </w:r>
      <w:r w:rsidRPr="00054897">
        <w:rPr>
          <w:rFonts w:ascii="Times New Roman" w:hAnsi="Times New Roman" w:cs="Times New Roman"/>
          <w:b/>
          <w:sz w:val="24"/>
          <w:szCs w:val="24"/>
        </w:rPr>
        <w:t xml:space="preserve">. POUCZENIE O ŚRODKACH OCHRONY PRAWNEJ PRZYSŁUGUJĄCYCH WYKONAWCY W TOKU POSTĘPOWANIA O UDZIELENIE ZAMÓWIENIA. </w:t>
      </w:r>
    </w:p>
    <w:p w14:paraId="2702E502" w14:textId="50886500" w:rsidR="00054897" w:rsidRDefault="009B22C0" w:rsidP="00C87DEB">
      <w:pPr>
        <w:pStyle w:val="Akapitzlist"/>
        <w:numPr>
          <w:ilvl w:val="0"/>
          <w:numId w:val="27"/>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Środki ochrony prawnej przysługują Wykonawcy, a także innemu podmiotowi, jeżeli ma lub miał interes w uzyskaniu danego zamówienia oraz poniósł lub może ponieść szkodę  w wyniku naruszenia przez Zamawiającego przepisów u</w:t>
      </w:r>
      <w:r w:rsidR="00351B5A">
        <w:rPr>
          <w:rFonts w:ascii="Times New Roman" w:hAnsi="Times New Roman" w:cs="Times New Roman"/>
          <w:sz w:val="24"/>
          <w:szCs w:val="24"/>
        </w:rPr>
        <w:t xml:space="preserve">stawy </w:t>
      </w:r>
      <w:r w:rsidRPr="00054897">
        <w:rPr>
          <w:rFonts w:ascii="Times New Roman" w:hAnsi="Times New Roman" w:cs="Times New Roman"/>
          <w:sz w:val="24"/>
          <w:szCs w:val="24"/>
        </w:rPr>
        <w:t>Pzp.</w:t>
      </w:r>
    </w:p>
    <w:p w14:paraId="35183819" w14:textId="7D62224B" w:rsidR="00054897" w:rsidRDefault="009B22C0" w:rsidP="00C87DEB">
      <w:pPr>
        <w:pStyle w:val="Akapitzlist"/>
        <w:numPr>
          <w:ilvl w:val="0"/>
          <w:numId w:val="27"/>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wobec ogłoszenia o zamówieniu oraz specyfikacji warunków zamówienia przysługują również organizacjom wpisanym na listę, której mowa w art. </w:t>
      </w:r>
      <w:r w:rsidR="00496D4A">
        <w:rPr>
          <w:rFonts w:ascii="Times New Roman" w:hAnsi="Times New Roman" w:cs="Times New Roman"/>
          <w:sz w:val="24"/>
          <w:szCs w:val="24"/>
        </w:rPr>
        <w:t>469</w:t>
      </w:r>
      <w:r w:rsidRPr="00054897">
        <w:rPr>
          <w:rFonts w:ascii="Times New Roman" w:hAnsi="Times New Roman" w:cs="Times New Roman"/>
          <w:sz w:val="24"/>
          <w:szCs w:val="24"/>
        </w:rPr>
        <w:t xml:space="preserve"> pkt. </w:t>
      </w:r>
      <w:r w:rsidR="00496D4A">
        <w:rPr>
          <w:rFonts w:ascii="Times New Roman" w:hAnsi="Times New Roman" w:cs="Times New Roman"/>
          <w:sz w:val="24"/>
          <w:szCs w:val="24"/>
        </w:rPr>
        <w:t>15 u</w:t>
      </w:r>
      <w:r w:rsidR="00351B5A">
        <w:rPr>
          <w:rFonts w:ascii="Times New Roman" w:hAnsi="Times New Roman" w:cs="Times New Roman"/>
          <w:sz w:val="24"/>
          <w:szCs w:val="24"/>
        </w:rPr>
        <w:t xml:space="preserve">stawy </w:t>
      </w:r>
      <w:r w:rsidR="00496D4A">
        <w:rPr>
          <w:rFonts w:ascii="Times New Roman" w:hAnsi="Times New Roman" w:cs="Times New Roman"/>
          <w:sz w:val="24"/>
          <w:szCs w:val="24"/>
        </w:rPr>
        <w:t>Pzp oraz Rzecznikowi Małych i Średnich Przedsiębiorstw.</w:t>
      </w:r>
    </w:p>
    <w:p w14:paraId="7D2CDDA9" w14:textId="0075B2A5" w:rsidR="009B22C0" w:rsidRDefault="009B22C0" w:rsidP="00C87DEB">
      <w:pPr>
        <w:pStyle w:val="Akapitzlist"/>
        <w:numPr>
          <w:ilvl w:val="0"/>
          <w:numId w:val="27"/>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zawiera Dział </w:t>
      </w:r>
      <w:r w:rsidR="00496D4A">
        <w:rPr>
          <w:rFonts w:ascii="Times New Roman" w:hAnsi="Times New Roman" w:cs="Times New Roman"/>
          <w:sz w:val="24"/>
          <w:szCs w:val="24"/>
        </w:rPr>
        <w:t>IX</w:t>
      </w:r>
      <w:r w:rsidRPr="00054897">
        <w:rPr>
          <w:rFonts w:ascii="Times New Roman" w:hAnsi="Times New Roman" w:cs="Times New Roman"/>
          <w:sz w:val="24"/>
          <w:szCs w:val="24"/>
        </w:rPr>
        <w:t xml:space="preserve"> u</w:t>
      </w:r>
      <w:r w:rsidR="00351B5A">
        <w:rPr>
          <w:rFonts w:ascii="Times New Roman" w:hAnsi="Times New Roman" w:cs="Times New Roman"/>
          <w:sz w:val="24"/>
          <w:szCs w:val="24"/>
        </w:rPr>
        <w:t xml:space="preserve">stawy </w:t>
      </w:r>
      <w:r w:rsidRPr="00054897">
        <w:rPr>
          <w:rFonts w:ascii="Times New Roman" w:hAnsi="Times New Roman" w:cs="Times New Roman"/>
          <w:sz w:val="24"/>
          <w:szCs w:val="24"/>
        </w:rPr>
        <w:t xml:space="preserve">Pzp. </w:t>
      </w:r>
    </w:p>
    <w:p w14:paraId="3D40A0A5" w14:textId="77777777" w:rsidR="00356260" w:rsidRDefault="00356260" w:rsidP="00356260">
      <w:pPr>
        <w:spacing w:after="0" w:line="240" w:lineRule="auto"/>
        <w:jc w:val="both"/>
        <w:rPr>
          <w:rFonts w:ascii="Times New Roman" w:hAnsi="Times New Roman" w:cs="Times New Roman"/>
          <w:sz w:val="24"/>
          <w:szCs w:val="24"/>
        </w:rPr>
      </w:pPr>
    </w:p>
    <w:p w14:paraId="735FA458" w14:textId="418D039D" w:rsidR="00356260" w:rsidRDefault="00356260" w:rsidP="00356260">
      <w:pPr>
        <w:spacing w:after="0" w:line="240" w:lineRule="auto"/>
        <w:jc w:val="both"/>
        <w:rPr>
          <w:rFonts w:ascii="Times New Roman" w:hAnsi="Times New Roman" w:cs="Times New Roman"/>
          <w:sz w:val="24"/>
          <w:szCs w:val="24"/>
        </w:rPr>
      </w:pPr>
      <w:r w:rsidRPr="003D0B6A">
        <w:rPr>
          <w:rFonts w:ascii="Times New Roman" w:hAnsi="Times New Roman" w:cs="Times New Roman"/>
          <w:b/>
          <w:sz w:val="24"/>
          <w:szCs w:val="24"/>
        </w:rPr>
        <w:t>X</w:t>
      </w:r>
      <w:r>
        <w:rPr>
          <w:rFonts w:ascii="Times New Roman" w:hAnsi="Times New Roman" w:cs="Times New Roman"/>
          <w:b/>
          <w:sz w:val="24"/>
          <w:szCs w:val="24"/>
        </w:rPr>
        <w:t>XV</w:t>
      </w:r>
      <w:r w:rsidRPr="003D0B6A">
        <w:rPr>
          <w:rFonts w:ascii="Times New Roman" w:hAnsi="Times New Roman" w:cs="Times New Roman"/>
          <w:b/>
          <w:sz w:val="24"/>
          <w:szCs w:val="24"/>
        </w:rPr>
        <w:t xml:space="preserve">. </w:t>
      </w:r>
      <w:r>
        <w:rPr>
          <w:rFonts w:ascii="Times New Roman" w:hAnsi="Times New Roman" w:cs="Times New Roman"/>
          <w:b/>
          <w:sz w:val="24"/>
          <w:szCs w:val="24"/>
        </w:rPr>
        <w:t>KLAUZULA INFORMACYJNA</w:t>
      </w:r>
      <w:r w:rsidRPr="003D0B6A">
        <w:rPr>
          <w:rFonts w:ascii="Times New Roman" w:hAnsi="Times New Roman" w:cs="Times New Roman"/>
          <w:b/>
          <w:sz w:val="24"/>
          <w:szCs w:val="24"/>
        </w:rPr>
        <w:t>.</w:t>
      </w:r>
      <w:r w:rsidRPr="009B22C0">
        <w:rPr>
          <w:rFonts w:ascii="Times New Roman" w:hAnsi="Times New Roman" w:cs="Times New Roman"/>
          <w:sz w:val="24"/>
          <w:szCs w:val="24"/>
        </w:rPr>
        <w:t xml:space="preserve"> </w:t>
      </w:r>
    </w:p>
    <w:p w14:paraId="3730ABF8" w14:textId="5CC969E5" w:rsidR="00356260" w:rsidRPr="00780C2F" w:rsidRDefault="00356260" w:rsidP="00356260">
      <w:pPr>
        <w:spacing w:after="0" w:line="240" w:lineRule="auto"/>
        <w:jc w:val="both"/>
        <w:rPr>
          <w:rFonts w:ascii="Times New Roman" w:hAnsi="Times New Roman" w:cs="Times New Roman"/>
          <w:sz w:val="24"/>
          <w:szCs w:val="24"/>
        </w:rPr>
      </w:pPr>
      <w:bookmarkStart w:id="64" w:name="_Hlk108003846"/>
      <w:r w:rsidRPr="00780C2F">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bookmarkStart w:id="65" w:name="_Hlk107910577"/>
      <w:r w:rsidR="00AB6F45">
        <w:rPr>
          <w:rFonts w:ascii="Times New Roman" w:hAnsi="Times New Roman" w:cs="Times New Roman"/>
          <w:sz w:val="24"/>
          <w:szCs w:val="24"/>
        </w:rPr>
        <w:t xml:space="preserve">Zamawiający </w:t>
      </w:r>
      <w:r w:rsidRPr="00780C2F">
        <w:rPr>
          <w:rFonts w:ascii="Times New Roman" w:hAnsi="Times New Roman" w:cs="Times New Roman"/>
          <w:sz w:val="24"/>
          <w:szCs w:val="24"/>
        </w:rPr>
        <w:t>informuję, że:</w:t>
      </w:r>
    </w:p>
    <w:p w14:paraId="6142276D" w14:textId="415E87A8" w:rsidR="00356260" w:rsidRPr="00780C2F" w:rsidRDefault="00356260" w:rsidP="00C87DEB">
      <w:pPr>
        <w:pStyle w:val="Akapitzlist"/>
        <w:numPr>
          <w:ilvl w:val="0"/>
          <w:numId w:val="28"/>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administratorem Pani/Pana danych osobowych jest </w:t>
      </w:r>
      <w:r w:rsidRPr="00780C2F">
        <w:rPr>
          <w:rFonts w:ascii="Times New Roman" w:hAnsi="Times New Roman" w:cs="Times New Roman"/>
          <w:b/>
          <w:sz w:val="24"/>
          <w:szCs w:val="24"/>
        </w:rPr>
        <w:t xml:space="preserve">Inwestycje Medyczne Łódzkiego </w:t>
      </w:r>
      <w:r w:rsidR="00AB6F45">
        <w:rPr>
          <w:rFonts w:ascii="Times New Roman" w:hAnsi="Times New Roman" w:cs="Times New Roman"/>
          <w:b/>
          <w:sz w:val="24"/>
          <w:szCs w:val="24"/>
        </w:rPr>
        <w:t>s</w:t>
      </w:r>
      <w:r w:rsidRPr="00780C2F">
        <w:rPr>
          <w:rFonts w:ascii="Times New Roman" w:hAnsi="Times New Roman" w:cs="Times New Roman"/>
          <w:b/>
          <w:sz w:val="24"/>
          <w:szCs w:val="24"/>
        </w:rPr>
        <w:t xml:space="preserve">p. z o.o. z siedzibą przy al. </w:t>
      </w:r>
      <w:r w:rsidR="00D36764">
        <w:rPr>
          <w:rFonts w:ascii="Times New Roman" w:hAnsi="Times New Roman" w:cs="Times New Roman"/>
          <w:b/>
          <w:sz w:val="24"/>
          <w:szCs w:val="24"/>
        </w:rPr>
        <w:t>Narutowicza 34</w:t>
      </w:r>
      <w:r w:rsidRPr="00780C2F">
        <w:rPr>
          <w:rFonts w:ascii="Times New Roman" w:hAnsi="Times New Roman" w:cs="Times New Roman"/>
          <w:b/>
          <w:sz w:val="24"/>
          <w:szCs w:val="24"/>
        </w:rPr>
        <w:t xml:space="preserve"> , 90-051 Łódź</w:t>
      </w:r>
      <w:r w:rsidRPr="00780C2F">
        <w:rPr>
          <w:rFonts w:ascii="Times New Roman" w:hAnsi="Times New Roman" w:cs="Times New Roman"/>
          <w:sz w:val="24"/>
          <w:szCs w:val="24"/>
        </w:rPr>
        <w:t xml:space="preserve"> </w:t>
      </w:r>
      <w:r w:rsidRPr="00780C2F">
        <w:rPr>
          <w:rFonts w:ascii="Times New Roman" w:hAnsi="Times New Roman" w:cs="Times New Roman"/>
          <w:b/>
          <w:sz w:val="24"/>
          <w:szCs w:val="24"/>
        </w:rPr>
        <w:t xml:space="preserve">adres e-mail: </w:t>
      </w:r>
      <w:hyperlink r:id="rId21" w:history="1">
        <w:r w:rsidRPr="00780C2F">
          <w:rPr>
            <w:rStyle w:val="Hipercze"/>
            <w:rFonts w:ascii="Times New Roman" w:hAnsi="Times New Roman" w:cs="Times New Roman"/>
            <w:b/>
            <w:sz w:val="24"/>
            <w:szCs w:val="24"/>
          </w:rPr>
          <w:t>iml@iml.biz.pl</w:t>
        </w:r>
      </w:hyperlink>
      <w:r w:rsidRPr="00780C2F">
        <w:rPr>
          <w:rFonts w:ascii="Times New Roman" w:hAnsi="Times New Roman" w:cs="Times New Roman"/>
          <w:sz w:val="24"/>
          <w:szCs w:val="24"/>
        </w:rPr>
        <w:t>;</w:t>
      </w:r>
    </w:p>
    <w:p w14:paraId="41EF74BD" w14:textId="08115E1F" w:rsidR="00356260" w:rsidRPr="00780C2F" w:rsidRDefault="00356260" w:rsidP="00C87DEB">
      <w:pPr>
        <w:pStyle w:val="Akapitzlist"/>
        <w:numPr>
          <w:ilvl w:val="0"/>
          <w:numId w:val="28"/>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z inspektorem ochrony danych osobowych wyznaczonym w </w:t>
      </w:r>
      <w:r w:rsidR="00AB6F45">
        <w:rPr>
          <w:rFonts w:ascii="Times New Roman" w:hAnsi="Times New Roman" w:cs="Times New Roman"/>
          <w:sz w:val="24"/>
          <w:szCs w:val="24"/>
        </w:rPr>
        <w:t>I</w:t>
      </w:r>
      <w:r w:rsidRPr="00780C2F">
        <w:rPr>
          <w:rFonts w:ascii="Times New Roman" w:hAnsi="Times New Roman" w:cs="Times New Roman"/>
          <w:sz w:val="24"/>
          <w:szCs w:val="24"/>
        </w:rPr>
        <w:t xml:space="preserve">MŁ </w:t>
      </w:r>
      <w:r w:rsidR="00AB6F45">
        <w:rPr>
          <w:rFonts w:ascii="Times New Roman" w:hAnsi="Times New Roman" w:cs="Times New Roman"/>
          <w:sz w:val="24"/>
          <w:szCs w:val="24"/>
        </w:rPr>
        <w:t>s</w:t>
      </w:r>
      <w:r w:rsidRPr="00780C2F">
        <w:rPr>
          <w:rFonts w:ascii="Times New Roman" w:hAnsi="Times New Roman" w:cs="Times New Roman"/>
          <w:sz w:val="24"/>
          <w:szCs w:val="24"/>
        </w:rPr>
        <w:t xml:space="preserve">p. z o.o. można skontaktować się drogą elektroniczną pod adresem e-mail: </w:t>
      </w:r>
      <w:hyperlink r:id="rId22" w:history="1">
        <w:r w:rsidRPr="00780C2F">
          <w:rPr>
            <w:rStyle w:val="Hipercze"/>
            <w:rFonts w:ascii="Times New Roman" w:hAnsi="Times New Roman" w:cs="Times New Roman"/>
            <w:b/>
            <w:sz w:val="24"/>
            <w:szCs w:val="24"/>
          </w:rPr>
          <w:t>daneosobowe@iml.biz.pl</w:t>
        </w:r>
      </w:hyperlink>
      <w:r w:rsidRPr="00780C2F">
        <w:rPr>
          <w:rFonts w:ascii="Times New Roman" w:hAnsi="Times New Roman" w:cs="Times New Roman"/>
          <w:sz w:val="24"/>
          <w:szCs w:val="24"/>
        </w:rPr>
        <w:t>;</w:t>
      </w:r>
    </w:p>
    <w:p w14:paraId="1A5E3EF8" w14:textId="77777777" w:rsidR="00356260" w:rsidRPr="00780C2F" w:rsidRDefault="00356260" w:rsidP="00C87DEB">
      <w:pPr>
        <w:pStyle w:val="Akapitzlist"/>
        <w:numPr>
          <w:ilvl w:val="0"/>
          <w:numId w:val="28"/>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Pani/Pana dane osobowe przetwarzane będą na podstawie art. 6 ust. 1 lit. c RODO w celu związanym z przedmiotowym postępowaniem o udzielenie zamówienia publicznego;</w:t>
      </w:r>
    </w:p>
    <w:p w14:paraId="2CA26E70" w14:textId="49CECD12" w:rsidR="00356260" w:rsidRPr="00780C2F" w:rsidRDefault="00356260" w:rsidP="00C87DEB">
      <w:pPr>
        <w:pStyle w:val="Akapitzlist"/>
        <w:numPr>
          <w:ilvl w:val="0"/>
          <w:numId w:val="28"/>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odbiorcami Pani/Pana danych osobowych będą osoby lub podmioty, którym udostępniona zostanie dokumentacja postępowania w oparciu o art. 8 oraz art. 96 ust. 3 ustawy Pzp”;</w:t>
      </w:r>
    </w:p>
    <w:p w14:paraId="6E7376F5" w14:textId="77777777" w:rsidR="00356260" w:rsidRPr="00780C2F" w:rsidRDefault="00356260" w:rsidP="00C87DEB">
      <w:pPr>
        <w:pStyle w:val="Akapitzlist"/>
        <w:numPr>
          <w:ilvl w:val="0"/>
          <w:numId w:val="28"/>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Pani/Pana dane osobowe będą przechowywane, zgodnie z art. 97 ust. 1 ustawy Pzp, przez okres niezbędny do archiwizacji dokumentacji;</w:t>
      </w:r>
    </w:p>
    <w:p w14:paraId="5EA77EA7" w14:textId="77777777" w:rsidR="00356260" w:rsidRPr="00780C2F" w:rsidRDefault="00356260" w:rsidP="00C87DEB">
      <w:pPr>
        <w:pStyle w:val="Akapitzlist"/>
        <w:numPr>
          <w:ilvl w:val="0"/>
          <w:numId w:val="28"/>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AB2AB00" w14:textId="77777777" w:rsidR="00356260" w:rsidRPr="00780C2F" w:rsidRDefault="00356260" w:rsidP="00C87DEB">
      <w:pPr>
        <w:pStyle w:val="Akapitzlist"/>
        <w:numPr>
          <w:ilvl w:val="0"/>
          <w:numId w:val="28"/>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w odniesieniu do Pani/Pana danych osobowych decyzje nie będą podejmowane w sposób zautomatyzowany, stosowanie do art. 22 RODO;</w:t>
      </w:r>
    </w:p>
    <w:p w14:paraId="13571324" w14:textId="77777777" w:rsidR="00356260" w:rsidRPr="00780C2F" w:rsidRDefault="00356260" w:rsidP="00C87DEB">
      <w:pPr>
        <w:pStyle w:val="Akapitzlist"/>
        <w:numPr>
          <w:ilvl w:val="0"/>
          <w:numId w:val="28"/>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Posiada Pani/Pan:</w:t>
      </w:r>
    </w:p>
    <w:p w14:paraId="0E861463" w14:textId="77777777" w:rsidR="00356260" w:rsidRPr="00780C2F" w:rsidRDefault="00356260" w:rsidP="00C87DEB">
      <w:pPr>
        <w:pStyle w:val="Akapitzlist"/>
        <w:numPr>
          <w:ilvl w:val="0"/>
          <w:numId w:val="29"/>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15 RODO prawo dostępu do danych osobowych Pani/Pana dotyczących;</w:t>
      </w:r>
    </w:p>
    <w:p w14:paraId="48C8D84E" w14:textId="77777777" w:rsidR="00356260" w:rsidRPr="00780C2F" w:rsidRDefault="00356260" w:rsidP="00C87DEB">
      <w:pPr>
        <w:pStyle w:val="Akapitzlist"/>
        <w:numPr>
          <w:ilvl w:val="0"/>
          <w:numId w:val="29"/>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16 RODO prawo do sprostowania Pani/Pana danych osobowych*;</w:t>
      </w:r>
    </w:p>
    <w:p w14:paraId="5C1F06F8" w14:textId="77777777" w:rsidR="00356260" w:rsidRPr="00780C2F" w:rsidRDefault="00356260" w:rsidP="00C87DEB">
      <w:pPr>
        <w:pStyle w:val="Akapitzlist"/>
        <w:numPr>
          <w:ilvl w:val="0"/>
          <w:numId w:val="29"/>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D5B41BE" w14:textId="77777777" w:rsidR="00356260" w:rsidRPr="00780C2F" w:rsidRDefault="00356260" w:rsidP="00C87DEB">
      <w:pPr>
        <w:pStyle w:val="Akapitzlist"/>
        <w:numPr>
          <w:ilvl w:val="0"/>
          <w:numId w:val="29"/>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20F5F436" w14:textId="77777777" w:rsidR="00356260" w:rsidRPr="00780C2F" w:rsidRDefault="00356260" w:rsidP="00C87DEB">
      <w:pPr>
        <w:pStyle w:val="Akapitzlist"/>
        <w:numPr>
          <w:ilvl w:val="0"/>
          <w:numId w:val="30"/>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nie przysługuje Pani/Panu:</w:t>
      </w:r>
    </w:p>
    <w:p w14:paraId="16A67B75" w14:textId="77777777" w:rsidR="00356260" w:rsidRPr="00780C2F" w:rsidRDefault="00356260" w:rsidP="00C87DEB">
      <w:pPr>
        <w:pStyle w:val="Akapitzlist"/>
        <w:numPr>
          <w:ilvl w:val="0"/>
          <w:numId w:val="31"/>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 xml:space="preserve"> w związku z art. 17 ust. 3 lit. b, d lub e RODO prawo do usunięcia danych osobowych; </w:t>
      </w:r>
    </w:p>
    <w:p w14:paraId="0BDB080E" w14:textId="77777777" w:rsidR="00356260" w:rsidRPr="00780C2F" w:rsidRDefault="00356260" w:rsidP="00C87DEB">
      <w:pPr>
        <w:pStyle w:val="Akapitzlist"/>
        <w:numPr>
          <w:ilvl w:val="0"/>
          <w:numId w:val="31"/>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prawo do przenoszenia danych osobowych, o którym mowa w art. 20 RODO;</w:t>
      </w:r>
    </w:p>
    <w:p w14:paraId="6CD0BEAD" w14:textId="77777777" w:rsidR="00356260" w:rsidRPr="00780C2F" w:rsidRDefault="00356260" w:rsidP="00C87DEB">
      <w:pPr>
        <w:pStyle w:val="Akapitzlist"/>
        <w:numPr>
          <w:ilvl w:val="0"/>
          <w:numId w:val="31"/>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bookmarkEnd w:id="65"/>
    <w:bookmarkEnd w:id="64"/>
    <w:p w14:paraId="09927941" w14:textId="12DCF5D8" w:rsidR="00356260" w:rsidRPr="00356260" w:rsidRDefault="00356260" w:rsidP="00356260">
      <w:pPr>
        <w:spacing w:after="0" w:line="240" w:lineRule="auto"/>
        <w:jc w:val="both"/>
        <w:rPr>
          <w:rFonts w:ascii="Times New Roman" w:hAnsi="Times New Roman" w:cs="Times New Roman"/>
          <w:sz w:val="16"/>
          <w:szCs w:val="16"/>
        </w:rPr>
      </w:pPr>
      <w:r w:rsidRPr="00356260">
        <w:rPr>
          <w:rFonts w:ascii="Times New Roman" w:hAnsi="Times New Roman" w:cs="Times New Roman"/>
          <w:sz w:val="24"/>
          <w:szCs w:val="24"/>
        </w:rPr>
        <w:lastRenderedPageBreak/>
        <w:t xml:space="preserve"> </w:t>
      </w:r>
      <w:r w:rsidRPr="00356260">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53426DA8" w14:textId="52C16FA8" w:rsidR="00356260" w:rsidRPr="00356260" w:rsidRDefault="00356260" w:rsidP="00356260">
      <w:pPr>
        <w:spacing w:after="0" w:line="240" w:lineRule="auto"/>
        <w:jc w:val="both"/>
        <w:rPr>
          <w:rFonts w:ascii="Times New Roman" w:hAnsi="Times New Roman" w:cs="Times New Roman"/>
          <w:sz w:val="16"/>
          <w:szCs w:val="16"/>
        </w:rPr>
      </w:pPr>
      <w:r w:rsidRPr="00356260">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w:t>
      </w:r>
      <w:r w:rsidR="00991802">
        <w:rPr>
          <w:rFonts w:ascii="Times New Roman" w:hAnsi="Times New Roman" w:cs="Times New Roman"/>
          <w:sz w:val="16"/>
          <w:szCs w:val="16"/>
        </w:rPr>
        <w:t xml:space="preserve"> ważne względy interesu publicznego Unii Europejskiej lub państwa członkowskiego</w:t>
      </w:r>
    </w:p>
    <w:p w14:paraId="3675A4F7" w14:textId="600BA2C4" w:rsidR="00054897" w:rsidRDefault="00054897" w:rsidP="00054897">
      <w:pPr>
        <w:pStyle w:val="Akapitzlist"/>
        <w:spacing w:after="0" w:line="240" w:lineRule="auto"/>
        <w:ind w:left="284"/>
        <w:rPr>
          <w:rFonts w:ascii="Times New Roman" w:hAnsi="Times New Roman" w:cs="Times New Roman"/>
          <w:sz w:val="24"/>
          <w:szCs w:val="24"/>
        </w:rPr>
      </w:pPr>
    </w:p>
    <w:p w14:paraId="39702C5E" w14:textId="77777777" w:rsidR="00B07664" w:rsidRPr="00054897" w:rsidRDefault="00B07664" w:rsidP="00054897">
      <w:pPr>
        <w:pStyle w:val="Akapitzlist"/>
        <w:spacing w:after="0" w:line="240" w:lineRule="auto"/>
        <w:ind w:left="284"/>
        <w:rPr>
          <w:rFonts w:ascii="Times New Roman" w:hAnsi="Times New Roman" w:cs="Times New Roman"/>
          <w:sz w:val="24"/>
          <w:szCs w:val="24"/>
        </w:rPr>
      </w:pPr>
    </w:p>
    <w:p w14:paraId="5A4676E3" w14:textId="59D06418" w:rsidR="00054897" w:rsidRDefault="009B22C0" w:rsidP="00054897">
      <w:pPr>
        <w:spacing w:after="0" w:line="240" w:lineRule="auto"/>
        <w:jc w:val="both"/>
        <w:rPr>
          <w:rFonts w:ascii="Times New Roman" w:hAnsi="Times New Roman" w:cs="Times New Roman"/>
          <w:sz w:val="24"/>
          <w:szCs w:val="24"/>
        </w:rPr>
      </w:pPr>
      <w:r w:rsidRPr="00054897">
        <w:rPr>
          <w:rFonts w:ascii="Times New Roman" w:hAnsi="Times New Roman" w:cs="Times New Roman"/>
          <w:b/>
          <w:sz w:val="24"/>
          <w:szCs w:val="24"/>
        </w:rPr>
        <w:t xml:space="preserve"> XXV</w:t>
      </w:r>
      <w:r w:rsidR="00C23189">
        <w:rPr>
          <w:rFonts w:ascii="Times New Roman" w:hAnsi="Times New Roman" w:cs="Times New Roman"/>
          <w:b/>
          <w:sz w:val="24"/>
          <w:szCs w:val="24"/>
        </w:rPr>
        <w:t>I</w:t>
      </w:r>
      <w:r w:rsidRPr="00054897">
        <w:rPr>
          <w:rFonts w:ascii="Times New Roman" w:hAnsi="Times New Roman" w:cs="Times New Roman"/>
          <w:b/>
          <w:sz w:val="24"/>
          <w:szCs w:val="24"/>
        </w:rPr>
        <w:t>. POSTANOWIENIA KOŃCOWE</w:t>
      </w:r>
      <w:r w:rsidRPr="009B22C0">
        <w:rPr>
          <w:rFonts w:ascii="Times New Roman" w:hAnsi="Times New Roman" w:cs="Times New Roman"/>
          <w:sz w:val="24"/>
          <w:szCs w:val="24"/>
        </w:rPr>
        <w:t xml:space="preserve"> </w:t>
      </w:r>
    </w:p>
    <w:p w14:paraId="5C4BD687" w14:textId="504182EE" w:rsidR="009B22C0" w:rsidRPr="009B22C0" w:rsidRDefault="009B22C0" w:rsidP="00054897">
      <w:pPr>
        <w:spacing w:after="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W sprawach nieuregulowanych w niniejszej specyfikacji mają zastosowanie przepisy ustawy Prawo zamówień publicznych </w:t>
      </w:r>
      <w:r w:rsidR="003478F9">
        <w:rPr>
          <w:rFonts w:ascii="Times New Roman" w:hAnsi="Times New Roman" w:cs="Times New Roman"/>
          <w:sz w:val="24"/>
          <w:szCs w:val="24"/>
        </w:rPr>
        <w:t>.</w:t>
      </w:r>
    </w:p>
    <w:p w14:paraId="6471E0BE" w14:textId="1F62F2F5"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20F6E8E" w14:textId="77777777" w:rsidR="00B07664" w:rsidRPr="009B22C0" w:rsidRDefault="00B07664" w:rsidP="009B22C0">
      <w:pPr>
        <w:spacing w:after="0" w:line="240" w:lineRule="auto"/>
        <w:rPr>
          <w:rFonts w:ascii="Times New Roman" w:hAnsi="Times New Roman" w:cs="Times New Roman"/>
          <w:sz w:val="24"/>
          <w:szCs w:val="24"/>
        </w:rPr>
      </w:pPr>
    </w:p>
    <w:p w14:paraId="7FC7C1D8" w14:textId="2A9CC031" w:rsidR="00054897" w:rsidRDefault="009B22C0" w:rsidP="00054897">
      <w:pPr>
        <w:spacing w:after="0" w:line="240" w:lineRule="auto"/>
        <w:jc w:val="both"/>
        <w:rPr>
          <w:rFonts w:ascii="Times New Roman" w:hAnsi="Times New Roman" w:cs="Times New Roman"/>
          <w:sz w:val="24"/>
          <w:szCs w:val="24"/>
        </w:rPr>
      </w:pPr>
      <w:r w:rsidRPr="00054897">
        <w:rPr>
          <w:rFonts w:ascii="Times New Roman" w:hAnsi="Times New Roman" w:cs="Times New Roman"/>
          <w:b/>
          <w:sz w:val="24"/>
          <w:szCs w:val="24"/>
        </w:rPr>
        <w:t>XXV</w:t>
      </w:r>
      <w:r w:rsidR="00356260">
        <w:rPr>
          <w:rFonts w:ascii="Times New Roman" w:hAnsi="Times New Roman" w:cs="Times New Roman"/>
          <w:b/>
          <w:sz w:val="24"/>
          <w:szCs w:val="24"/>
        </w:rPr>
        <w:t>I</w:t>
      </w:r>
      <w:r w:rsidR="00C23189">
        <w:rPr>
          <w:rFonts w:ascii="Times New Roman" w:hAnsi="Times New Roman" w:cs="Times New Roman"/>
          <w:b/>
          <w:sz w:val="24"/>
          <w:szCs w:val="24"/>
        </w:rPr>
        <w:t>I</w:t>
      </w:r>
      <w:r w:rsidRPr="00054897">
        <w:rPr>
          <w:rFonts w:ascii="Times New Roman" w:hAnsi="Times New Roman" w:cs="Times New Roman"/>
          <w:b/>
          <w:sz w:val="24"/>
          <w:szCs w:val="24"/>
        </w:rPr>
        <w:t>. Do specyfikacji dołączono:</w:t>
      </w:r>
      <w:r w:rsidRPr="009B22C0">
        <w:rPr>
          <w:rFonts w:ascii="Times New Roman" w:hAnsi="Times New Roman" w:cs="Times New Roman"/>
          <w:sz w:val="24"/>
          <w:szCs w:val="24"/>
        </w:rPr>
        <w:t xml:space="preserve"> </w:t>
      </w:r>
    </w:p>
    <w:p w14:paraId="308FC288" w14:textId="174B5116" w:rsidR="00780C2F" w:rsidRPr="000F3206" w:rsidRDefault="00054897" w:rsidP="00C87DE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1 </w:t>
      </w:r>
      <w:r w:rsidR="00352701">
        <w:rPr>
          <w:rFonts w:ascii="Times New Roman" w:hAnsi="Times New Roman" w:cs="Times New Roman"/>
          <w:sz w:val="24"/>
          <w:szCs w:val="24"/>
        </w:rPr>
        <w:t xml:space="preserve">do </w:t>
      </w:r>
      <w:r w:rsidRPr="000F3206">
        <w:rPr>
          <w:rFonts w:ascii="Times New Roman" w:hAnsi="Times New Roman" w:cs="Times New Roman"/>
          <w:sz w:val="24"/>
          <w:szCs w:val="24"/>
        </w:rPr>
        <w:t>SWZ</w:t>
      </w:r>
      <w:r w:rsidR="00BB1221" w:rsidRPr="000F3206">
        <w:rPr>
          <w:rFonts w:ascii="Times New Roman" w:hAnsi="Times New Roman" w:cs="Times New Roman"/>
          <w:sz w:val="24"/>
          <w:szCs w:val="24"/>
        </w:rPr>
        <w:t>:</w:t>
      </w:r>
      <w:r w:rsidRPr="000F3206">
        <w:rPr>
          <w:rFonts w:ascii="Times New Roman" w:hAnsi="Times New Roman" w:cs="Times New Roman"/>
          <w:sz w:val="24"/>
          <w:szCs w:val="24"/>
        </w:rPr>
        <w:t xml:space="preserve"> </w:t>
      </w:r>
      <w:r w:rsidR="009B22C0" w:rsidRPr="000F3206">
        <w:rPr>
          <w:rFonts w:ascii="Times New Roman" w:hAnsi="Times New Roman" w:cs="Times New Roman"/>
          <w:sz w:val="24"/>
          <w:szCs w:val="24"/>
        </w:rPr>
        <w:t xml:space="preserve">Formularz oferty, </w:t>
      </w:r>
    </w:p>
    <w:p w14:paraId="0392DFAE" w14:textId="01CD6272" w:rsidR="00054897" w:rsidRDefault="009B22C0" w:rsidP="00C87DE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2 </w:t>
      </w:r>
      <w:r w:rsidR="00352701">
        <w:rPr>
          <w:rFonts w:ascii="Times New Roman" w:hAnsi="Times New Roman" w:cs="Times New Roman"/>
          <w:sz w:val="24"/>
          <w:szCs w:val="24"/>
        </w:rPr>
        <w:t xml:space="preserve">do </w:t>
      </w:r>
      <w:r w:rsidRPr="000F3206">
        <w:rPr>
          <w:rFonts w:ascii="Times New Roman" w:hAnsi="Times New Roman" w:cs="Times New Roman"/>
          <w:sz w:val="24"/>
          <w:szCs w:val="24"/>
        </w:rPr>
        <w:t>SWZ</w:t>
      </w:r>
      <w:r w:rsidR="00CF4954" w:rsidRPr="000F3206">
        <w:rPr>
          <w:rFonts w:ascii="Times New Roman" w:hAnsi="Times New Roman" w:cs="Times New Roman"/>
          <w:sz w:val="24"/>
          <w:szCs w:val="24"/>
        </w:rPr>
        <w:t>:</w:t>
      </w:r>
      <w:r w:rsidRPr="000F3206">
        <w:rPr>
          <w:rFonts w:ascii="Times New Roman" w:hAnsi="Times New Roman" w:cs="Times New Roman"/>
          <w:sz w:val="24"/>
          <w:szCs w:val="24"/>
        </w:rPr>
        <w:t xml:space="preserve"> </w:t>
      </w:r>
      <w:r w:rsidR="00867B85">
        <w:rPr>
          <w:rFonts w:ascii="Times New Roman" w:hAnsi="Times New Roman" w:cs="Times New Roman"/>
          <w:sz w:val="24"/>
          <w:szCs w:val="24"/>
        </w:rPr>
        <w:t>Dokumentacja techniczna (</w:t>
      </w:r>
      <w:r w:rsidR="00D36764">
        <w:rPr>
          <w:rFonts w:ascii="Times New Roman" w:hAnsi="Times New Roman" w:cs="Times New Roman"/>
          <w:sz w:val="24"/>
          <w:szCs w:val="24"/>
        </w:rPr>
        <w:t xml:space="preserve">kosztorysy, przedmiary, </w:t>
      </w:r>
      <w:r w:rsidR="00326770">
        <w:rPr>
          <w:rFonts w:ascii="Times New Roman" w:hAnsi="Times New Roman" w:cs="Times New Roman"/>
          <w:sz w:val="24"/>
          <w:szCs w:val="24"/>
        </w:rPr>
        <w:t>projekty, decyzja o pozwoleniu na budowę</w:t>
      </w:r>
      <w:r w:rsidR="00867B85">
        <w:rPr>
          <w:rFonts w:ascii="Times New Roman" w:hAnsi="Times New Roman" w:cs="Times New Roman"/>
          <w:sz w:val="24"/>
          <w:szCs w:val="24"/>
        </w:rPr>
        <w:t>)</w:t>
      </w:r>
    </w:p>
    <w:p w14:paraId="3F4652A1" w14:textId="6A225438" w:rsidR="001C33D7" w:rsidRPr="000F3206" w:rsidRDefault="001C33D7" w:rsidP="00C87DE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2</w:t>
      </w:r>
      <w:r>
        <w:rPr>
          <w:rFonts w:ascii="Times New Roman" w:hAnsi="Times New Roman" w:cs="Times New Roman"/>
          <w:sz w:val="24"/>
          <w:szCs w:val="24"/>
        </w:rPr>
        <w:t>a</w:t>
      </w:r>
      <w:r w:rsidRPr="000F3206">
        <w:rPr>
          <w:rFonts w:ascii="Times New Roman" w:hAnsi="Times New Roman" w:cs="Times New Roman"/>
          <w:sz w:val="24"/>
          <w:szCs w:val="24"/>
        </w:rPr>
        <w:t xml:space="preserve"> </w:t>
      </w:r>
      <w:r>
        <w:rPr>
          <w:rFonts w:ascii="Times New Roman" w:hAnsi="Times New Roman" w:cs="Times New Roman"/>
          <w:sz w:val="24"/>
          <w:szCs w:val="24"/>
        </w:rPr>
        <w:t xml:space="preserve">do </w:t>
      </w:r>
      <w:r w:rsidRPr="000F3206">
        <w:rPr>
          <w:rFonts w:ascii="Times New Roman" w:hAnsi="Times New Roman" w:cs="Times New Roman"/>
          <w:sz w:val="24"/>
          <w:szCs w:val="24"/>
        </w:rPr>
        <w:t xml:space="preserve">SWZ: </w:t>
      </w:r>
      <w:r>
        <w:rPr>
          <w:rFonts w:ascii="Times New Roman" w:hAnsi="Times New Roman" w:cs="Times New Roman"/>
          <w:sz w:val="24"/>
          <w:szCs w:val="24"/>
        </w:rPr>
        <w:t>Wymagane parametry techniczne wyposażenia</w:t>
      </w:r>
      <w:r w:rsidR="008B6BC0">
        <w:rPr>
          <w:rFonts w:ascii="Times New Roman" w:hAnsi="Times New Roman" w:cs="Times New Roman"/>
          <w:sz w:val="24"/>
          <w:szCs w:val="24"/>
        </w:rPr>
        <w:t xml:space="preserve"> dla Pakietu                            nr 1</w:t>
      </w:r>
    </w:p>
    <w:p w14:paraId="06B788BA" w14:textId="27474045" w:rsidR="00CF4954" w:rsidRPr="000F3206" w:rsidRDefault="009B22C0" w:rsidP="00C87DE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3 </w:t>
      </w:r>
      <w:r w:rsidR="00352701">
        <w:rPr>
          <w:rFonts w:ascii="Times New Roman" w:hAnsi="Times New Roman" w:cs="Times New Roman"/>
          <w:sz w:val="24"/>
          <w:szCs w:val="24"/>
        </w:rPr>
        <w:t xml:space="preserve">do </w:t>
      </w:r>
      <w:r w:rsidRPr="000F3206">
        <w:rPr>
          <w:rFonts w:ascii="Times New Roman" w:hAnsi="Times New Roman" w:cs="Times New Roman"/>
          <w:sz w:val="24"/>
          <w:szCs w:val="24"/>
        </w:rPr>
        <w:t xml:space="preserve">SWZ: </w:t>
      </w:r>
      <w:r w:rsidR="00CF4954" w:rsidRPr="000F3206">
        <w:rPr>
          <w:rFonts w:ascii="Times New Roman" w:hAnsi="Times New Roman" w:cs="Times New Roman"/>
          <w:sz w:val="24"/>
          <w:szCs w:val="24"/>
        </w:rPr>
        <w:t xml:space="preserve">Oświadczenie wstępne, o którym mowa w art. 125 ust. 1 ustawy Pzp </w:t>
      </w:r>
    </w:p>
    <w:p w14:paraId="115526EC" w14:textId="73796E6E" w:rsidR="000F3206" w:rsidRPr="000F3206" w:rsidRDefault="00CF4954" w:rsidP="00C87DE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3a </w:t>
      </w:r>
      <w:r w:rsidR="00352701">
        <w:rPr>
          <w:rFonts w:ascii="Times New Roman" w:hAnsi="Times New Roman" w:cs="Times New Roman"/>
          <w:sz w:val="24"/>
          <w:szCs w:val="24"/>
        </w:rPr>
        <w:t xml:space="preserve">do </w:t>
      </w:r>
      <w:r w:rsidRPr="000F3206">
        <w:rPr>
          <w:rFonts w:ascii="Times New Roman" w:hAnsi="Times New Roman" w:cs="Times New Roman"/>
          <w:sz w:val="24"/>
          <w:szCs w:val="24"/>
        </w:rPr>
        <w:t>SWZ: Oświadczenie potwierdzające aktualność informacji zawartych w oświadczeniu wstępnym</w:t>
      </w:r>
    </w:p>
    <w:p w14:paraId="73E54AA9" w14:textId="148E6A39" w:rsidR="000F3206" w:rsidRPr="000F3206" w:rsidRDefault="009B22C0" w:rsidP="00C87DE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4</w:t>
      </w:r>
      <w:r w:rsidR="00352701">
        <w:rPr>
          <w:rFonts w:ascii="Times New Roman" w:hAnsi="Times New Roman" w:cs="Times New Roman"/>
          <w:sz w:val="24"/>
          <w:szCs w:val="24"/>
        </w:rPr>
        <w:t xml:space="preserve"> do</w:t>
      </w:r>
      <w:r w:rsidRPr="000F3206">
        <w:rPr>
          <w:rFonts w:ascii="Times New Roman" w:hAnsi="Times New Roman" w:cs="Times New Roman"/>
          <w:sz w:val="24"/>
          <w:szCs w:val="24"/>
        </w:rPr>
        <w:t xml:space="preserve"> SWZ: Wzór umowy, </w:t>
      </w:r>
    </w:p>
    <w:p w14:paraId="2793F277" w14:textId="41E0F5A2" w:rsidR="00500032" w:rsidRDefault="00CF4954" w:rsidP="00C87DE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5</w:t>
      </w:r>
      <w:r w:rsidR="002D3A97">
        <w:rPr>
          <w:rFonts w:ascii="Times New Roman" w:hAnsi="Times New Roman" w:cs="Times New Roman"/>
          <w:sz w:val="24"/>
          <w:szCs w:val="24"/>
        </w:rPr>
        <w:t>a</w:t>
      </w:r>
      <w:r w:rsidR="009B22C0" w:rsidRPr="000F3206">
        <w:rPr>
          <w:rFonts w:ascii="Times New Roman" w:hAnsi="Times New Roman" w:cs="Times New Roman"/>
          <w:sz w:val="24"/>
          <w:szCs w:val="24"/>
        </w:rPr>
        <w:t xml:space="preserve"> </w:t>
      </w:r>
      <w:r w:rsidR="00352701">
        <w:rPr>
          <w:rFonts w:ascii="Times New Roman" w:hAnsi="Times New Roman" w:cs="Times New Roman"/>
          <w:sz w:val="24"/>
          <w:szCs w:val="24"/>
        </w:rPr>
        <w:t xml:space="preserve">do </w:t>
      </w:r>
      <w:r w:rsidR="009B22C0" w:rsidRPr="000F3206">
        <w:rPr>
          <w:rFonts w:ascii="Times New Roman" w:hAnsi="Times New Roman" w:cs="Times New Roman"/>
          <w:sz w:val="24"/>
          <w:szCs w:val="24"/>
        </w:rPr>
        <w:t xml:space="preserve">SWZ: Wykaz </w:t>
      </w:r>
      <w:r w:rsidR="006B7BBB">
        <w:rPr>
          <w:rFonts w:ascii="Times New Roman" w:hAnsi="Times New Roman" w:cs="Times New Roman"/>
          <w:sz w:val="24"/>
          <w:szCs w:val="24"/>
        </w:rPr>
        <w:t>robót,</w:t>
      </w:r>
    </w:p>
    <w:p w14:paraId="6E3C11F4" w14:textId="6B892443" w:rsidR="002D3A97" w:rsidRDefault="002D3A97" w:rsidP="00C87DE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5</w:t>
      </w:r>
      <w:r>
        <w:rPr>
          <w:rFonts w:ascii="Times New Roman" w:hAnsi="Times New Roman" w:cs="Times New Roman"/>
          <w:sz w:val="24"/>
          <w:szCs w:val="24"/>
        </w:rPr>
        <w:t>b</w:t>
      </w:r>
      <w:r w:rsidRPr="000F3206">
        <w:rPr>
          <w:rFonts w:ascii="Times New Roman" w:hAnsi="Times New Roman" w:cs="Times New Roman"/>
          <w:sz w:val="24"/>
          <w:szCs w:val="24"/>
        </w:rPr>
        <w:t xml:space="preserve"> </w:t>
      </w:r>
      <w:r>
        <w:rPr>
          <w:rFonts w:ascii="Times New Roman" w:hAnsi="Times New Roman" w:cs="Times New Roman"/>
          <w:sz w:val="24"/>
          <w:szCs w:val="24"/>
        </w:rPr>
        <w:t xml:space="preserve">do </w:t>
      </w:r>
      <w:r w:rsidRPr="000F3206">
        <w:rPr>
          <w:rFonts w:ascii="Times New Roman" w:hAnsi="Times New Roman" w:cs="Times New Roman"/>
          <w:sz w:val="24"/>
          <w:szCs w:val="24"/>
        </w:rPr>
        <w:t xml:space="preserve">SWZ: Wykaz </w:t>
      </w:r>
      <w:r>
        <w:rPr>
          <w:rFonts w:ascii="Times New Roman" w:hAnsi="Times New Roman" w:cs="Times New Roman"/>
          <w:sz w:val="24"/>
          <w:szCs w:val="24"/>
        </w:rPr>
        <w:t>usług</w:t>
      </w:r>
    </w:p>
    <w:p w14:paraId="7D5D36E8" w14:textId="68280017" w:rsidR="006B7BBB" w:rsidRPr="000F3206" w:rsidRDefault="006B7BBB" w:rsidP="006B7BBB">
      <w:pPr>
        <w:pStyle w:val="Akapitzlist"/>
        <w:numPr>
          <w:ilvl w:val="0"/>
          <w:numId w:val="40"/>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w:t>
      </w:r>
      <w:r>
        <w:rPr>
          <w:rFonts w:ascii="Times New Roman" w:hAnsi="Times New Roman" w:cs="Times New Roman"/>
          <w:sz w:val="24"/>
          <w:szCs w:val="24"/>
        </w:rPr>
        <w:t>6</w:t>
      </w:r>
      <w:r w:rsidRPr="000F3206">
        <w:rPr>
          <w:rFonts w:ascii="Times New Roman" w:hAnsi="Times New Roman" w:cs="Times New Roman"/>
          <w:sz w:val="24"/>
          <w:szCs w:val="24"/>
        </w:rPr>
        <w:t xml:space="preserve"> </w:t>
      </w:r>
      <w:r>
        <w:rPr>
          <w:rFonts w:ascii="Times New Roman" w:hAnsi="Times New Roman" w:cs="Times New Roman"/>
          <w:sz w:val="24"/>
          <w:szCs w:val="24"/>
        </w:rPr>
        <w:t xml:space="preserve">do </w:t>
      </w:r>
      <w:r w:rsidRPr="000F3206">
        <w:rPr>
          <w:rFonts w:ascii="Times New Roman" w:hAnsi="Times New Roman" w:cs="Times New Roman"/>
          <w:sz w:val="24"/>
          <w:szCs w:val="24"/>
        </w:rPr>
        <w:t xml:space="preserve">SWZ: Wykaz </w:t>
      </w:r>
      <w:r>
        <w:rPr>
          <w:rFonts w:ascii="Times New Roman" w:hAnsi="Times New Roman" w:cs="Times New Roman"/>
          <w:sz w:val="24"/>
          <w:szCs w:val="24"/>
        </w:rPr>
        <w:t>osób</w:t>
      </w:r>
      <w:r w:rsidRPr="000F3206">
        <w:rPr>
          <w:rFonts w:ascii="Times New Roman" w:hAnsi="Times New Roman" w:cs="Times New Roman"/>
          <w:sz w:val="24"/>
          <w:szCs w:val="24"/>
        </w:rPr>
        <w:t xml:space="preserve"> </w:t>
      </w:r>
    </w:p>
    <w:p w14:paraId="1E0D4001" w14:textId="20946AA5" w:rsidR="006B7BBB" w:rsidRDefault="006B7BBB" w:rsidP="00222CB7">
      <w:pPr>
        <w:pStyle w:val="Akapitzlist"/>
        <w:numPr>
          <w:ilvl w:val="0"/>
          <w:numId w:val="40"/>
        </w:numPr>
        <w:spacing w:after="0" w:line="240" w:lineRule="auto"/>
        <w:jc w:val="both"/>
        <w:rPr>
          <w:rFonts w:ascii="Times New Roman" w:hAnsi="Times New Roman" w:cs="Times New Roman"/>
          <w:sz w:val="24"/>
          <w:szCs w:val="24"/>
        </w:rPr>
      </w:pPr>
      <w:r w:rsidRPr="006B7BBB">
        <w:rPr>
          <w:rFonts w:ascii="Times New Roman" w:hAnsi="Times New Roman" w:cs="Times New Roman"/>
          <w:sz w:val="24"/>
          <w:szCs w:val="24"/>
        </w:rPr>
        <w:t xml:space="preserve">Załącznik nr 7 do SWZ: </w:t>
      </w:r>
      <w:r>
        <w:rPr>
          <w:rFonts w:ascii="Times New Roman" w:hAnsi="Times New Roman" w:cs="Times New Roman"/>
          <w:sz w:val="24"/>
          <w:szCs w:val="24"/>
        </w:rPr>
        <w:t>Oświadczenie o liczbie zatrudnionych osób,</w:t>
      </w:r>
    </w:p>
    <w:p w14:paraId="42F84DA2" w14:textId="3B96F158" w:rsidR="006B7BBB" w:rsidRPr="003E1DE0" w:rsidRDefault="006B7BBB" w:rsidP="006B7BBB">
      <w:pPr>
        <w:pStyle w:val="Akapitzlist"/>
        <w:numPr>
          <w:ilvl w:val="0"/>
          <w:numId w:val="40"/>
        </w:numPr>
        <w:spacing w:after="0" w:line="240" w:lineRule="auto"/>
        <w:jc w:val="both"/>
        <w:rPr>
          <w:rFonts w:ascii="Times New Roman" w:hAnsi="Times New Roman" w:cs="Times New Roman"/>
          <w:sz w:val="24"/>
          <w:szCs w:val="24"/>
        </w:rPr>
      </w:pPr>
      <w:bookmarkStart w:id="66" w:name="_Hlk107567800"/>
      <w:r w:rsidRPr="006B7BBB">
        <w:rPr>
          <w:rFonts w:ascii="Times New Roman" w:hAnsi="Times New Roman" w:cs="Times New Roman"/>
          <w:sz w:val="24"/>
          <w:szCs w:val="24"/>
        </w:rPr>
        <w:t xml:space="preserve">Załącznik nr 8 do SWZ: </w:t>
      </w:r>
      <w:r w:rsidRPr="006B7BBB">
        <w:rPr>
          <w:rFonts w:ascii="TimesNewRomanPSMT" w:hAnsi="TimesNewRomanPSMT" w:cs="TimesNewRomanPSMT"/>
          <w:sz w:val="24"/>
          <w:szCs w:val="24"/>
        </w:rPr>
        <w:t>Oświadczenie Wykonawcy o powierzeniu części zamówienia podwykonawcy</w:t>
      </w:r>
      <w:r w:rsidR="003E1DE0">
        <w:rPr>
          <w:rFonts w:ascii="TimesNewRomanPSMT" w:hAnsi="TimesNewRomanPSMT" w:cs="TimesNewRomanPSMT"/>
          <w:sz w:val="24"/>
          <w:szCs w:val="24"/>
        </w:rPr>
        <w:t>.</w:t>
      </w:r>
    </w:p>
    <w:p w14:paraId="5837E7AF" w14:textId="161800A1" w:rsidR="003E1DE0" w:rsidRPr="006B7BBB" w:rsidRDefault="003E1DE0" w:rsidP="006B7BBB">
      <w:pPr>
        <w:pStyle w:val="Akapitzlist"/>
        <w:numPr>
          <w:ilvl w:val="0"/>
          <w:numId w:val="40"/>
        </w:numPr>
        <w:spacing w:after="0" w:line="240" w:lineRule="auto"/>
        <w:jc w:val="both"/>
        <w:rPr>
          <w:rFonts w:ascii="Times New Roman" w:hAnsi="Times New Roman" w:cs="Times New Roman"/>
          <w:sz w:val="24"/>
          <w:szCs w:val="24"/>
        </w:rPr>
      </w:pPr>
      <w:bookmarkStart w:id="67" w:name="_Hlk107911763"/>
      <w:r w:rsidRPr="000F3206">
        <w:rPr>
          <w:rFonts w:ascii="Times New Roman" w:hAnsi="Times New Roman" w:cs="Times New Roman"/>
          <w:sz w:val="24"/>
          <w:szCs w:val="24"/>
        </w:rPr>
        <w:t xml:space="preserve">Załącznik nr </w:t>
      </w:r>
      <w:r>
        <w:rPr>
          <w:rFonts w:ascii="Times New Roman" w:hAnsi="Times New Roman" w:cs="Times New Roman"/>
          <w:sz w:val="24"/>
          <w:szCs w:val="24"/>
        </w:rPr>
        <w:t>9</w:t>
      </w:r>
      <w:r w:rsidRPr="000F3206">
        <w:rPr>
          <w:rFonts w:ascii="Times New Roman" w:hAnsi="Times New Roman" w:cs="Times New Roman"/>
          <w:sz w:val="24"/>
          <w:szCs w:val="24"/>
        </w:rPr>
        <w:t xml:space="preserve"> </w:t>
      </w:r>
      <w:r>
        <w:rPr>
          <w:rFonts w:ascii="Times New Roman" w:hAnsi="Times New Roman" w:cs="Times New Roman"/>
          <w:sz w:val="24"/>
          <w:szCs w:val="24"/>
        </w:rPr>
        <w:t xml:space="preserve">do </w:t>
      </w:r>
      <w:r w:rsidRPr="000F3206">
        <w:rPr>
          <w:rFonts w:ascii="Times New Roman" w:hAnsi="Times New Roman" w:cs="Times New Roman"/>
          <w:sz w:val="24"/>
          <w:szCs w:val="24"/>
        </w:rPr>
        <w:t xml:space="preserve">SWZ: Oświadczenie </w:t>
      </w:r>
      <w:r>
        <w:rPr>
          <w:rFonts w:ascii="Times New Roman" w:hAnsi="Times New Roman" w:cs="Times New Roman"/>
          <w:sz w:val="24"/>
          <w:szCs w:val="24"/>
        </w:rPr>
        <w:t>wykonawców wspólnie ubiegających się o zamówienie  składane na podstawie art. 117 ust. 4 ustawy Pzp</w:t>
      </w:r>
    </w:p>
    <w:bookmarkEnd w:id="67"/>
    <w:p w14:paraId="4F3C5F98" w14:textId="64D5391A" w:rsidR="006B7BBB" w:rsidRPr="006B7BBB" w:rsidRDefault="006B7BBB" w:rsidP="006B7BBB">
      <w:pPr>
        <w:pStyle w:val="Akapitzlist"/>
        <w:spacing w:after="0" w:line="240" w:lineRule="auto"/>
        <w:jc w:val="both"/>
        <w:rPr>
          <w:rFonts w:ascii="Times New Roman" w:hAnsi="Times New Roman" w:cs="Times New Roman"/>
          <w:sz w:val="24"/>
          <w:szCs w:val="24"/>
        </w:rPr>
      </w:pPr>
    </w:p>
    <w:bookmarkEnd w:id="66"/>
    <w:p w14:paraId="2D4871A4" w14:textId="77777777" w:rsidR="006B7BBB" w:rsidRPr="006B7BBB" w:rsidRDefault="006B7BBB" w:rsidP="006B7BBB">
      <w:pPr>
        <w:pStyle w:val="Akapitzlist"/>
        <w:spacing w:after="0" w:line="240" w:lineRule="auto"/>
        <w:jc w:val="both"/>
        <w:rPr>
          <w:rFonts w:ascii="Times New Roman" w:hAnsi="Times New Roman" w:cs="Times New Roman"/>
          <w:sz w:val="24"/>
          <w:szCs w:val="24"/>
        </w:rPr>
      </w:pPr>
    </w:p>
    <w:sectPr w:rsidR="006B7BBB" w:rsidRPr="006B7BBB" w:rsidSect="00500032">
      <w:footerReference w:type="default" r:id="rId23"/>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F40E" w14:textId="77777777" w:rsidR="00E577C8" w:rsidRDefault="00E577C8" w:rsidP="004C4403">
      <w:pPr>
        <w:spacing w:after="0" w:line="240" w:lineRule="auto"/>
      </w:pPr>
      <w:r>
        <w:separator/>
      </w:r>
    </w:p>
  </w:endnote>
  <w:endnote w:type="continuationSeparator" w:id="0">
    <w:p w14:paraId="34ECA441" w14:textId="77777777" w:rsidR="00E577C8" w:rsidRDefault="00E577C8" w:rsidP="004C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BoldMT; '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17022"/>
      <w:docPartObj>
        <w:docPartGallery w:val="Page Numbers (Bottom of Page)"/>
        <w:docPartUnique/>
      </w:docPartObj>
    </w:sdtPr>
    <w:sdtEndPr/>
    <w:sdtContent>
      <w:p w14:paraId="4964727D" w14:textId="7DB4B4E6" w:rsidR="004C4403" w:rsidRDefault="004C4403">
        <w:pPr>
          <w:pStyle w:val="Stopka"/>
          <w:jc w:val="center"/>
        </w:pPr>
        <w:r>
          <w:fldChar w:fldCharType="begin"/>
        </w:r>
        <w:r>
          <w:instrText>PAGE   \* MERGEFORMAT</w:instrText>
        </w:r>
        <w:r>
          <w:fldChar w:fldCharType="separate"/>
        </w:r>
        <w:r w:rsidR="00CB4EC5">
          <w:rPr>
            <w:noProof/>
          </w:rPr>
          <w:t>14</w:t>
        </w:r>
        <w:r>
          <w:fldChar w:fldCharType="end"/>
        </w:r>
      </w:p>
    </w:sdtContent>
  </w:sdt>
  <w:p w14:paraId="0D2C1130" w14:textId="77777777" w:rsidR="004C4403" w:rsidRDefault="004C44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869D" w14:textId="77777777" w:rsidR="00E577C8" w:rsidRDefault="00E577C8" w:rsidP="004C4403">
      <w:pPr>
        <w:spacing w:after="0" w:line="240" w:lineRule="auto"/>
      </w:pPr>
      <w:r>
        <w:separator/>
      </w:r>
    </w:p>
  </w:footnote>
  <w:footnote w:type="continuationSeparator" w:id="0">
    <w:p w14:paraId="34F62D4C" w14:textId="77777777" w:rsidR="00E577C8" w:rsidRDefault="00E577C8" w:rsidP="004C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9307378"/>
    <w:name w:val="WW8Num3"/>
    <w:lvl w:ilvl="0">
      <w:start w:val="1"/>
      <w:numFmt w:val="decimal"/>
      <w:lvlText w:val="%1."/>
      <w:lvlJc w:val="left"/>
      <w:pPr>
        <w:tabs>
          <w:tab w:val="num" w:pos="-567"/>
        </w:tabs>
        <w:ind w:left="-207" w:hanging="360"/>
      </w:pPr>
      <w:rPr>
        <w:b w:val="0"/>
        <w:i w:val="0"/>
        <w:color w:val="auto"/>
        <w:sz w:val="24"/>
        <w:szCs w:val="24"/>
      </w:rPr>
    </w:lvl>
    <w:lvl w:ilvl="1">
      <w:start w:val="1"/>
      <w:numFmt w:val="decimal"/>
      <w:lvlText w:val="%2."/>
      <w:lvlJc w:val="left"/>
      <w:pPr>
        <w:tabs>
          <w:tab w:val="num" w:pos="513"/>
        </w:tabs>
        <w:ind w:left="513" w:hanging="360"/>
      </w:pPr>
      <w:rPr>
        <w:b w:val="0"/>
        <w:color w:val="auto"/>
        <w:sz w:val="24"/>
        <w:szCs w:val="24"/>
      </w:rPr>
    </w:lvl>
    <w:lvl w:ilvl="2">
      <w:start w:val="1"/>
      <w:numFmt w:val="decimal"/>
      <w:lvlText w:val="%3."/>
      <w:lvlJc w:val="left"/>
      <w:pPr>
        <w:tabs>
          <w:tab w:val="num" w:pos="141"/>
        </w:tabs>
        <w:ind w:left="873" w:hanging="360"/>
      </w:pPr>
      <w:rPr>
        <w:rFonts w:ascii="Times New Roman" w:eastAsia="Times New Roman" w:hAnsi="Times New Roman" w:cs="Times New Roman"/>
        <w:sz w:val="24"/>
        <w:szCs w:val="24"/>
      </w:rPr>
    </w:lvl>
    <w:lvl w:ilvl="3">
      <w:start w:val="1"/>
      <w:numFmt w:val="decimal"/>
      <w:lvlText w:val="%4."/>
      <w:lvlJc w:val="left"/>
      <w:pPr>
        <w:tabs>
          <w:tab w:val="num" w:pos="1233"/>
        </w:tabs>
        <w:ind w:left="1233" w:hanging="360"/>
      </w:pPr>
      <w:rPr>
        <w:i/>
        <w:sz w:val="24"/>
        <w:szCs w:val="24"/>
      </w:rPr>
    </w:lvl>
    <w:lvl w:ilvl="4">
      <w:start w:val="1"/>
      <w:numFmt w:val="decimal"/>
      <w:lvlText w:val="%5."/>
      <w:lvlJc w:val="left"/>
      <w:pPr>
        <w:tabs>
          <w:tab w:val="num" w:pos="1593"/>
        </w:tabs>
        <w:ind w:left="1593" w:hanging="360"/>
      </w:pPr>
    </w:lvl>
    <w:lvl w:ilvl="5">
      <w:start w:val="1"/>
      <w:numFmt w:val="decimal"/>
      <w:lvlText w:val="%6."/>
      <w:lvlJc w:val="left"/>
      <w:pPr>
        <w:tabs>
          <w:tab w:val="num" w:pos="1953"/>
        </w:tabs>
        <w:ind w:left="1953" w:hanging="360"/>
      </w:pPr>
    </w:lvl>
    <w:lvl w:ilvl="6">
      <w:start w:val="1"/>
      <w:numFmt w:val="decimal"/>
      <w:lvlText w:val="%7."/>
      <w:lvlJc w:val="left"/>
      <w:pPr>
        <w:tabs>
          <w:tab w:val="num" w:pos="2313"/>
        </w:tabs>
        <w:ind w:left="2313" w:hanging="360"/>
      </w:pPr>
    </w:lvl>
    <w:lvl w:ilvl="7">
      <w:start w:val="1"/>
      <w:numFmt w:val="decimal"/>
      <w:lvlText w:val="%8."/>
      <w:lvlJc w:val="left"/>
      <w:pPr>
        <w:tabs>
          <w:tab w:val="num" w:pos="2673"/>
        </w:tabs>
        <w:ind w:left="2673" w:hanging="360"/>
      </w:pPr>
    </w:lvl>
    <w:lvl w:ilvl="8">
      <w:start w:val="1"/>
      <w:numFmt w:val="decimal"/>
      <w:lvlText w:val="%9."/>
      <w:lvlJc w:val="left"/>
      <w:pPr>
        <w:tabs>
          <w:tab w:val="num" w:pos="3033"/>
        </w:tabs>
        <w:ind w:left="3033" w:hanging="360"/>
      </w:pPr>
    </w:lvl>
  </w:abstractNum>
  <w:abstractNum w:abstractNumId="1" w15:restartNumberingAfterBreak="0">
    <w:nsid w:val="0000001A"/>
    <w:multiLevelType w:val="multilevel"/>
    <w:tmpl w:val="672A403C"/>
    <w:name w:val="WW8Num26"/>
    <w:lvl w:ilvl="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15514B"/>
    <w:multiLevelType w:val="hybridMultilevel"/>
    <w:tmpl w:val="687E4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02CAC"/>
    <w:multiLevelType w:val="hybridMultilevel"/>
    <w:tmpl w:val="A402559C"/>
    <w:lvl w:ilvl="0" w:tplc="4E6020CA">
      <w:start w:val="1"/>
      <w:numFmt w:val="lowerLetter"/>
      <w:lvlText w:val="%1)"/>
      <w:lvlJc w:val="left"/>
      <w:pPr>
        <w:ind w:left="786" w:hanging="360"/>
      </w:pPr>
      <w:rPr>
        <w:rFonts w:hint="default"/>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C58F2"/>
    <w:multiLevelType w:val="multilevel"/>
    <w:tmpl w:val="015EEAAA"/>
    <w:styleLink w:val="WW8Num10"/>
    <w:lvl w:ilvl="0">
      <w:start w:val="1"/>
      <w:numFmt w:val="lowerLetter"/>
      <w:lvlText w:val="%1)"/>
      <w:lvlJc w:val="left"/>
      <w:rPr>
        <w:b w:val="0"/>
        <w:bCs/>
      </w:rPr>
    </w:lvl>
    <w:lvl w:ilvl="1">
      <w:start w:val="1"/>
      <w:numFmt w:val="decimal"/>
      <w:lvlText w:val="%1.%2."/>
      <w:lvlJc w:val="left"/>
      <w:rPr>
        <w:b/>
        <w:i w:val="0"/>
        <w:color w:val="000000"/>
      </w:rPr>
    </w:lvl>
    <w:lvl w:ilvl="2">
      <w:start w:val="1"/>
      <w:numFmt w:val="lowerLetter"/>
      <w:lvlText w:val="%3)"/>
      <w:lvlJc w:val="left"/>
      <w:rPr>
        <w:b/>
        <w:color w:val="0000FF"/>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4532224"/>
    <w:multiLevelType w:val="hybridMultilevel"/>
    <w:tmpl w:val="6F0A4332"/>
    <w:lvl w:ilvl="0" w:tplc="58A66E3A">
      <w:start w:val="1"/>
      <w:numFmt w:val="lowerLetter"/>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B057E16"/>
    <w:multiLevelType w:val="hybridMultilevel"/>
    <w:tmpl w:val="AD447E2E"/>
    <w:lvl w:ilvl="0" w:tplc="105E6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E3232"/>
    <w:multiLevelType w:val="hybridMultilevel"/>
    <w:tmpl w:val="8BE8CEB4"/>
    <w:lvl w:ilvl="0" w:tplc="54B2BC02">
      <w:start w:val="1"/>
      <w:numFmt w:val="lowerLetter"/>
      <w:lvlText w:val="%1)"/>
      <w:lvlJc w:val="right"/>
      <w:pPr>
        <w:ind w:left="785" w:hanging="360"/>
      </w:pPr>
      <w:rPr>
        <w:rFonts w:hint="default"/>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0EF27C1A"/>
    <w:multiLevelType w:val="hybridMultilevel"/>
    <w:tmpl w:val="D354E552"/>
    <w:lvl w:ilvl="0" w:tplc="B14EA70A">
      <w:start w:val="10"/>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0FE335BD"/>
    <w:multiLevelType w:val="hybridMultilevel"/>
    <w:tmpl w:val="7FD0F5A6"/>
    <w:lvl w:ilvl="0" w:tplc="FE1E72B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8FB7F5F"/>
    <w:multiLevelType w:val="hybridMultilevel"/>
    <w:tmpl w:val="4C224876"/>
    <w:lvl w:ilvl="0" w:tplc="29DC3E1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E5FCF"/>
    <w:multiLevelType w:val="multilevel"/>
    <w:tmpl w:val="48AC555C"/>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9399F"/>
    <w:multiLevelType w:val="hybridMultilevel"/>
    <w:tmpl w:val="BCA69E5E"/>
    <w:lvl w:ilvl="0" w:tplc="F2FC3B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C78E4"/>
    <w:multiLevelType w:val="hybridMultilevel"/>
    <w:tmpl w:val="0FD0F6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0400164"/>
    <w:multiLevelType w:val="multilevel"/>
    <w:tmpl w:val="7666A9DE"/>
    <w:styleLink w:val="WW8Num11"/>
    <w:lvl w:ilvl="0">
      <w:start w:val="5"/>
      <w:numFmt w:val="decimal"/>
      <w:lvlText w:val="%1."/>
      <w:lvlJc w:val="left"/>
      <w:rPr>
        <w:rFonts w:ascii="Arial" w:hAnsi="Arial" w:cs="Arial"/>
        <w:b/>
        <w:sz w:val="20"/>
      </w:rPr>
    </w:lvl>
    <w:lvl w:ilvl="1">
      <w:start w:val="1"/>
      <w:numFmt w:val="decimal"/>
      <w:lvlText w:val="%1.%2."/>
      <w:lvlJc w:val="left"/>
      <w:rPr>
        <w:rFonts w:ascii="Arial" w:hAnsi="Arial" w:cs="Arial"/>
        <w:b/>
        <w:i w:val="0"/>
        <w:color w:val="000000"/>
        <w:sz w:val="20"/>
      </w:rPr>
    </w:lvl>
    <w:lvl w:ilvl="2">
      <w:start w:val="1"/>
      <w:numFmt w:val="lowerLetter"/>
      <w:lvlText w:val="%3)"/>
      <w:lvlJc w:val="left"/>
      <w:rPr>
        <w:b w:val="0"/>
        <w:color w:val="000000"/>
        <w:sz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2B53892"/>
    <w:multiLevelType w:val="hybridMultilevel"/>
    <w:tmpl w:val="B712DCC0"/>
    <w:lvl w:ilvl="0" w:tplc="535ED81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B3D38"/>
    <w:multiLevelType w:val="hybridMultilevel"/>
    <w:tmpl w:val="04023FD0"/>
    <w:lvl w:ilvl="0" w:tplc="9B18945E">
      <w:start w:val="1"/>
      <w:numFmt w:val="lowerLetter"/>
      <w:lvlText w:val="%1)"/>
      <w:lvlJc w:val="left"/>
      <w:pPr>
        <w:ind w:left="720" w:hanging="360"/>
      </w:pPr>
      <w:rPr>
        <w:rFonts w:ascii="Times New Roman"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0F56EF"/>
    <w:multiLevelType w:val="hybridMultilevel"/>
    <w:tmpl w:val="971A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BE262D"/>
    <w:multiLevelType w:val="hybridMultilevel"/>
    <w:tmpl w:val="2788FA54"/>
    <w:lvl w:ilvl="0" w:tplc="DDFE0656">
      <w:start w:val="1"/>
      <w:numFmt w:val="decimal"/>
      <w:lvlText w:val="%1."/>
      <w:lvlJc w:val="left"/>
      <w:pPr>
        <w:ind w:left="360" w:hanging="360"/>
      </w:pPr>
      <w:rPr>
        <w:b w:val="0"/>
        <w:bCs/>
      </w:rPr>
    </w:lvl>
    <w:lvl w:ilvl="1" w:tplc="ECB8D138">
      <w:start w:val="1"/>
      <w:numFmt w:val="lowerLetter"/>
      <w:lvlText w:val="%2)"/>
      <w:lvlJc w:val="left"/>
      <w:pPr>
        <w:ind w:left="1455" w:hanging="375"/>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740D1C"/>
    <w:multiLevelType w:val="hybridMultilevel"/>
    <w:tmpl w:val="118C811A"/>
    <w:lvl w:ilvl="0" w:tplc="5E1E3538">
      <w:start w:val="1"/>
      <w:numFmt w:val="decimal"/>
      <w:lvlText w:val="%1)"/>
      <w:lvlJc w:val="left"/>
      <w:pPr>
        <w:ind w:left="1069" w:hanging="360"/>
      </w:pPr>
      <w:rPr>
        <w:rFonts w:hint="default"/>
        <w:sz w:val="22"/>
        <w:szCs w:val="22"/>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2D6C41A3"/>
    <w:multiLevelType w:val="hybridMultilevel"/>
    <w:tmpl w:val="A4886D12"/>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5282E"/>
    <w:multiLevelType w:val="hybridMultilevel"/>
    <w:tmpl w:val="F87E95BA"/>
    <w:lvl w:ilvl="0" w:tplc="83608356">
      <w:start w:val="1"/>
      <w:numFmt w:val="lowerLetter"/>
      <w:lvlText w:val="%1)"/>
      <w:lvlJc w:val="left"/>
      <w:pPr>
        <w:ind w:left="360"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5855C80"/>
    <w:multiLevelType w:val="hybridMultilevel"/>
    <w:tmpl w:val="BCA69E5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3258E2"/>
    <w:multiLevelType w:val="hybridMultilevel"/>
    <w:tmpl w:val="BCBC1A1A"/>
    <w:lvl w:ilvl="0" w:tplc="406CD8E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ED4FC1"/>
    <w:multiLevelType w:val="hybridMultilevel"/>
    <w:tmpl w:val="B320632C"/>
    <w:lvl w:ilvl="0" w:tplc="C422EE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492B3A"/>
    <w:multiLevelType w:val="hybridMultilevel"/>
    <w:tmpl w:val="54886948"/>
    <w:lvl w:ilvl="0" w:tplc="B9AC9B9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BA02B00"/>
    <w:multiLevelType w:val="multilevel"/>
    <w:tmpl w:val="3D0A2AC0"/>
    <w:name w:val="WW8Num32"/>
    <w:lvl w:ilvl="0">
      <w:start w:val="3"/>
      <w:numFmt w:val="decimal"/>
      <w:lvlText w:val="%1."/>
      <w:lvlJc w:val="left"/>
      <w:pPr>
        <w:tabs>
          <w:tab w:val="num" w:pos="0"/>
        </w:tabs>
        <w:ind w:left="360" w:hanging="360"/>
      </w:pPr>
      <w:rPr>
        <w:rFonts w:hint="default"/>
        <w:b w:val="0"/>
        <w:i w:val="0"/>
        <w:color w:val="auto"/>
        <w:sz w:val="24"/>
        <w:szCs w:val="24"/>
      </w:rPr>
    </w:lvl>
    <w:lvl w:ilvl="1">
      <w:start w:val="1"/>
      <w:numFmt w:val="decimal"/>
      <w:lvlText w:val="%2."/>
      <w:lvlJc w:val="left"/>
      <w:pPr>
        <w:tabs>
          <w:tab w:val="num" w:pos="1080"/>
        </w:tabs>
        <w:ind w:left="1080" w:hanging="360"/>
      </w:pPr>
      <w:rPr>
        <w:rFonts w:hint="default"/>
        <w:b w:val="0"/>
        <w:color w:val="auto"/>
        <w:sz w:val="24"/>
        <w:szCs w:val="24"/>
      </w:rPr>
    </w:lvl>
    <w:lvl w:ilvl="2">
      <w:start w:val="1"/>
      <w:numFmt w:val="decimal"/>
      <w:lvlText w:val="%3."/>
      <w:lvlJc w:val="left"/>
      <w:pPr>
        <w:tabs>
          <w:tab w:val="num" w:pos="708"/>
        </w:tabs>
        <w:ind w:left="1440" w:hanging="360"/>
      </w:pPr>
      <w:rPr>
        <w:rFonts w:ascii="Times New Roman" w:eastAsia="Times New Roman" w:hAnsi="Times New Roman" w:cs="Times New Roman" w:hint="default"/>
        <w:sz w:val="24"/>
        <w:szCs w:val="24"/>
      </w:rPr>
    </w:lvl>
    <w:lvl w:ilvl="3">
      <w:start w:val="1"/>
      <w:numFmt w:val="decimal"/>
      <w:lvlText w:val="%4."/>
      <w:lvlJc w:val="left"/>
      <w:pPr>
        <w:tabs>
          <w:tab w:val="num" w:pos="1800"/>
        </w:tabs>
        <w:ind w:left="1800" w:hanging="360"/>
      </w:pPr>
      <w:rPr>
        <w:rFonts w:hint="default"/>
        <w:i/>
        <w:sz w:val="24"/>
        <w:szCs w:val="24"/>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F13CA4"/>
    <w:multiLevelType w:val="multilevel"/>
    <w:tmpl w:val="32E04900"/>
    <w:lvl w:ilvl="0">
      <w:start w:val="1"/>
      <w:numFmt w:val="decimal"/>
      <w:lvlText w:val="%1."/>
      <w:lvlJc w:val="left"/>
      <w:pPr>
        <w:tabs>
          <w:tab w:val="num" w:pos="0"/>
        </w:tabs>
        <w:ind w:left="720" w:hanging="360"/>
      </w:pPr>
      <w:rPr>
        <w:rFonts w:ascii="Times New Roman" w:hAnsi="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F346045"/>
    <w:multiLevelType w:val="hybridMultilevel"/>
    <w:tmpl w:val="EF6CC7D6"/>
    <w:lvl w:ilvl="0" w:tplc="0FBCE57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B1402B"/>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EC67C3"/>
    <w:multiLevelType w:val="hybridMultilevel"/>
    <w:tmpl w:val="3F7283D4"/>
    <w:lvl w:ilvl="0" w:tplc="FE6AE066">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440D612F"/>
    <w:multiLevelType w:val="multilevel"/>
    <w:tmpl w:val="E7D6B23C"/>
    <w:lvl w:ilvl="0">
      <w:start w:val="1"/>
      <w:numFmt w:val="decimal"/>
      <w:lvlText w:val="%1."/>
      <w:lvlJc w:val="left"/>
      <w:pPr>
        <w:tabs>
          <w:tab w:val="num" w:pos="454"/>
        </w:tabs>
        <w:ind w:left="454" w:hanging="454"/>
      </w:pPr>
      <w:rPr>
        <w:rFonts w:ascii="Times New Roman" w:hAnsi="Times New Roman" w:cs="Times New Roman" w:hint="default"/>
        <w:b w:val="0"/>
        <w:bCs w:val="0"/>
        <w:i w:val="0"/>
        <w:iCs w:val="0"/>
        <w:color w:val="00000A"/>
        <w:sz w:val="24"/>
        <w:szCs w:val="24"/>
      </w:rPr>
    </w:lvl>
    <w:lvl w:ilvl="1">
      <w:start w:val="1"/>
      <w:numFmt w:val="decimal"/>
      <w:lvlText w:val="%2."/>
      <w:lvlJc w:val="left"/>
      <w:pPr>
        <w:tabs>
          <w:tab w:val="num" w:pos="814"/>
        </w:tabs>
        <w:ind w:left="794" w:hanging="340"/>
      </w:pPr>
      <w:rPr>
        <w:rFonts w:eastAsia="Times New Roman"/>
        <w:b w:val="0"/>
        <w:bCs w:val="0"/>
        <w:i w:val="0"/>
        <w:iCs w:val="0"/>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5EC28DA"/>
    <w:multiLevelType w:val="hybridMultilevel"/>
    <w:tmpl w:val="BFCA2984"/>
    <w:lvl w:ilvl="0" w:tplc="38B03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AC0710"/>
    <w:multiLevelType w:val="hybridMultilevel"/>
    <w:tmpl w:val="ADF40340"/>
    <w:lvl w:ilvl="0" w:tplc="044E88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8E65F2"/>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AF75B4"/>
    <w:multiLevelType w:val="hybridMultilevel"/>
    <w:tmpl w:val="9D0AFC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E7BA4"/>
    <w:multiLevelType w:val="hybridMultilevel"/>
    <w:tmpl w:val="4FF60602"/>
    <w:lvl w:ilvl="0" w:tplc="9A26541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F7A3CB8"/>
    <w:multiLevelType w:val="hybridMultilevel"/>
    <w:tmpl w:val="4CF48F68"/>
    <w:lvl w:ilvl="0" w:tplc="08F4CFD4">
      <w:start w:val="1"/>
      <w:numFmt w:val="decimal"/>
      <w:lvlText w:val="%1."/>
      <w:lvlJc w:val="left"/>
      <w:pPr>
        <w:ind w:left="720" w:hanging="360"/>
      </w:pPr>
      <w:rPr>
        <w:rFonts w:ascii="Times New Roman" w:hAnsi="Times New Roman" w:cs="Times New Roman"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2F077D1"/>
    <w:multiLevelType w:val="multilevel"/>
    <w:tmpl w:val="B71E7DE0"/>
    <w:lvl w:ilvl="0">
      <w:start w:val="1"/>
      <w:numFmt w:val="lowerLetter"/>
      <w:lvlText w:val="%1)"/>
      <w:lvlJc w:val="left"/>
      <w:pPr>
        <w:tabs>
          <w:tab w:val="num" w:pos="0"/>
        </w:tabs>
        <w:ind w:left="720" w:hanging="360"/>
      </w:pPr>
      <w:rPr>
        <w:rFonts w:ascii="Times New Roman" w:hAnsi="Times New Roman" w:cs="Times New Roman"/>
        <w:color w:val="000000" w:themeColor="text1"/>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40803FA"/>
    <w:multiLevelType w:val="hybridMultilevel"/>
    <w:tmpl w:val="9D0AFC04"/>
    <w:lvl w:ilvl="0" w:tplc="6A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8A78C7"/>
    <w:multiLevelType w:val="hybridMultilevel"/>
    <w:tmpl w:val="2D9AC99A"/>
    <w:lvl w:ilvl="0" w:tplc="9C168B86">
      <w:start w:val="7"/>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2B6483"/>
    <w:multiLevelType w:val="hybridMultilevel"/>
    <w:tmpl w:val="2EFCF858"/>
    <w:lvl w:ilvl="0" w:tplc="D93ED626">
      <w:start w:val="2"/>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884E3E"/>
    <w:multiLevelType w:val="hybridMultilevel"/>
    <w:tmpl w:val="5796B040"/>
    <w:lvl w:ilvl="0" w:tplc="1DE8BA6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9A607D"/>
    <w:multiLevelType w:val="hybridMultilevel"/>
    <w:tmpl w:val="884C50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9A72E56"/>
    <w:multiLevelType w:val="hybridMultilevel"/>
    <w:tmpl w:val="32C04C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2E6B5E"/>
    <w:multiLevelType w:val="hybridMultilevel"/>
    <w:tmpl w:val="BCBC1A1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1" w15:restartNumberingAfterBreak="0">
    <w:nsid w:val="66644AC5"/>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DF591E"/>
    <w:multiLevelType w:val="hybridMultilevel"/>
    <w:tmpl w:val="E828025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F40F5D"/>
    <w:multiLevelType w:val="hybridMultilevel"/>
    <w:tmpl w:val="B76E9688"/>
    <w:lvl w:ilvl="0" w:tplc="12188A9A">
      <w:start w:val="3"/>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16F0075"/>
    <w:multiLevelType w:val="hybridMultilevel"/>
    <w:tmpl w:val="F3F45EA4"/>
    <w:lvl w:ilvl="0" w:tplc="43AA43A4">
      <w:start w:val="1"/>
      <w:numFmt w:val="lowerLetter"/>
      <w:lvlText w:val="%1)"/>
      <w:lvlJc w:val="left"/>
      <w:pPr>
        <w:ind w:left="2487" w:hanging="360"/>
      </w:pPr>
      <w:rPr>
        <w:rFonts w:hint="default"/>
        <w:b/>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7" w15:restartNumberingAfterBreak="0">
    <w:nsid w:val="71B20A52"/>
    <w:multiLevelType w:val="hybridMultilevel"/>
    <w:tmpl w:val="8AB83BFC"/>
    <w:lvl w:ilvl="0" w:tplc="B08EB07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7F45DC"/>
    <w:multiLevelType w:val="hybridMultilevel"/>
    <w:tmpl w:val="605C0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4FD724B"/>
    <w:multiLevelType w:val="hybridMultilevel"/>
    <w:tmpl w:val="159A1A48"/>
    <w:lvl w:ilvl="0" w:tplc="D6FE6B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C773E2D"/>
    <w:multiLevelType w:val="hybridMultilevel"/>
    <w:tmpl w:val="EBD2832A"/>
    <w:lvl w:ilvl="0" w:tplc="04150001">
      <w:start w:val="1"/>
      <w:numFmt w:val="bullet"/>
      <w:lvlText w:val=""/>
      <w:lvlJc w:val="left"/>
      <w:pPr>
        <w:ind w:left="1277" w:hanging="360"/>
      </w:pPr>
      <w:rPr>
        <w:rFonts w:ascii="Symbol" w:hAnsi="Symbol" w:hint="default"/>
      </w:rPr>
    </w:lvl>
    <w:lvl w:ilvl="1" w:tplc="04150003" w:tentative="1">
      <w:start w:val="1"/>
      <w:numFmt w:val="bullet"/>
      <w:lvlText w:val="o"/>
      <w:lvlJc w:val="left"/>
      <w:pPr>
        <w:ind w:left="1997" w:hanging="360"/>
      </w:pPr>
      <w:rPr>
        <w:rFonts w:ascii="Courier New" w:hAnsi="Courier New" w:cs="Courier New" w:hint="default"/>
      </w:rPr>
    </w:lvl>
    <w:lvl w:ilvl="2" w:tplc="04150005" w:tentative="1">
      <w:start w:val="1"/>
      <w:numFmt w:val="bullet"/>
      <w:lvlText w:val=""/>
      <w:lvlJc w:val="left"/>
      <w:pPr>
        <w:ind w:left="2717" w:hanging="360"/>
      </w:pPr>
      <w:rPr>
        <w:rFonts w:ascii="Wingdings" w:hAnsi="Wingdings" w:hint="default"/>
      </w:rPr>
    </w:lvl>
    <w:lvl w:ilvl="3" w:tplc="04150001" w:tentative="1">
      <w:start w:val="1"/>
      <w:numFmt w:val="bullet"/>
      <w:lvlText w:val=""/>
      <w:lvlJc w:val="left"/>
      <w:pPr>
        <w:ind w:left="3437" w:hanging="360"/>
      </w:pPr>
      <w:rPr>
        <w:rFonts w:ascii="Symbol" w:hAnsi="Symbol" w:hint="default"/>
      </w:rPr>
    </w:lvl>
    <w:lvl w:ilvl="4" w:tplc="04150003" w:tentative="1">
      <w:start w:val="1"/>
      <w:numFmt w:val="bullet"/>
      <w:lvlText w:val="o"/>
      <w:lvlJc w:val="left"/>
      <w:pPr>
        <w:ind w:left="4157" w:hanging="360"/>
      </w:pPr>
      <w:rPr>
        <w:rFonts w:ascii="Courier New" w:hAnsi="Courier New" w:cs="Courier New" w:hint="default"/>
      </w:rPr>
    </w:lvl>
    <w:lvl w:ilvl="5" w:tplc="04150005" w:tentative="1">
      <w:start w:val="1"/>
      <w:numFmt w:val="bullet"/>
      <w:lvlText w:val=""/>
      <w:lvlJc w:val="left"/>
      <w:pPr>
        <w:ind w:left="4877" w:hanging="360"/>
      </w:pPr>
      <w:rPr>
        <w:rFonts w:ascii="Wingdings" w:hAnsi="Wingdings" w:hint="default"/>
      </w:rPr>
    </w:lvl>
    <w:lvl w:ilvl="6" w:tplc="04150001" w:tentative="1">
      <w:start w:val="1"/>
      <w:numFmt w:val="bullet"/>
      <w:lvlText w:val=""/>
      <w:lvlJc w:val="left"/>
      <w:pPr>
        <w:ind w:left="5597" w:hanging="360"/>
      </w:pPr>
      <w:rPr>
        <w:rFonts w:ascii="Symbol" w:hAnsi="Symbol" w:hint="default"/>
      </w:rPr>
    </w:lvl>
    <w:lvl w:ilvl="7" w:tplc="04150003" w:tentative="1">
      <w:start w:val="1"/>
      <w:numFmt w:val="bullet"/>
      <w:lvlText w:val="o"/>
      <w:lvlJc w:val="left"/>
      <w:pPr>
        <w:ind w:left="6317" w:hanging="360"/>
      </w:pPr>
      <w:rPr>
        <w:rFonts w:ascii="Courier New" w:hAnsi="Courier New" w:cs="Courier New" w:hint="default"/>
      </w:rPr>
    </w:lvl>
    <w:lvl w:ilvl="8" w:tplc="04150005" w:tentative="1">
      <w:start w:val="1"/>
      <w:numFmt w:val="bullet"/>
      <w:lvlText w:val=""/>
      <w:lvlJc w:val="left"/>
      <w:pPr>
        <w:ind w:left="7037" w:hanging="360"/>
      </w:pPr>
      <w:rPr>
        <w:rFonts w:ascii="Wingdings" w:hAnsi="Wingdings" w:hint="default"/>
      </w:rPr>
    </w:lvl>
  </w:abstractNum>
  <w:abstractNum w:abstractNumId="72" w15:restartNumberingAfterBreak="0">
    <w:nsid w:val="7CAF082A"/>
    <w:multiLevelType w:val="hybridMultilevel"/>
    <w:tmpl w:val="AEA450D4"/>
    <w:lvl w:ilvl="0" w:tplc="CFA233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3360529">
    <w:abstractNumId w:val="55"/>
  </w:num>
  <w:num w:numId="2" w16cid:durableId="1751073213">
    <w:abstractNumId w:val="7"/>
  </w:num>
  <w:num w:numId="3" w16cid:durableId="1413351518">
    <w:abstractNumId w:val="70"/>
  </w:num>
  <w:num w:numId="4" w16cid:durableId="822625769">
    <w:abstractNumId w:val="17"/>
  </w:num>
  <w:num w:numId="5" w16cid:durableId="1181510355">
    <w:abstractNumId w:val="48"/>
  </w:num>
  <w:num w:numId="6" w16cid:durableId="1911890109">
    <w:abstractNumId w:val="49"/>
  </w:num>
  <w:num w:numId="7" w16cid:durableId="439840393">
    <w:abstractNumId w:val="22"/>
  </w:num>
  <w:num w:numId="8" w16cid:durableId="1513952441">
    <w:abstractNumId w:val="26"/>
  </w:num>
  <w:num w:numId="9" w16cid:durableId="11685832">
    <w:abstractNumId w:val="8"/>
  </w:num>
  <w:num w:numId="10" w16cid:durableId="680665335">
    <w:abstractNumId w:val="5"/>
  </w:num>
  <w:num w:numId="11" w16cid:durableId="428888607">
    <w:abstractNumId w:val="16"/>
  </w:num>
  <w:num w:numId="12" w16cid:durableId="1915427839">
    <w:abstractNumId w:val="15"/>
  </w:num>
  <w:num w:numId="13" w16cid:durableId="494880309">
    <w:abstractNumId w:val="13"/>
  </w:num>
  <w:num w:numId="14" w16cid:durableId="1712533287">
    <w:abstractNumId w:val="64"/>
  </w:num>
  <w:num w:numId="15" w16cid:durableId="1873567121">
    <w:abstractNumId w:val="3"/>
  </w:num>
  <w:num w:numId="16" w16cid:durableId="2029409283">
    <w:abstractNumId w:val="67"/>
  </w:num>
  <w:num w:numId="17" w16cid:durableId="1068575396">
    <w:abstractNumId w:val="29"/>
  </w:num>
  <w:num w:numId="18" w16cid:durableId="504635964">
    <w:abstractNumId w:val="51"/>
  </w:num>
  <w:num w:numId="19" w16cid:durableId="494685929">
    <w:abstractNumId w:val="40"/>
  </w:num>
  <w:num w:numId="20" w16cid:durableId="1987855076">
    <w:abstractNumId w:val="63"/>
  </w:num>
  <w:num w:numId="21" w16cid:durableId="1316029373">
    <w:abstractNumId w:val="25"/>
  </w:num>
  <w:num w:numId="22" w16cid:durableId="1311515295">
    <w:abstractNumId w:val="44"/>
  </w:num>
  <w:num w:numId="23" w16cid:durableId="266349298">
    <w:abstractNumId w:val="9"/>
  </w:num>
  <w:num w:numId="24" w16cid:durableId="1085570299">
    <w:abstractNumId w:val="45"/>
  </w:num>
  <w:num w:numId="25" w16cid:durableId="1278756956">
    <w:abstractNumId w:val="66"/>
  </w:num>
  <w:num w:numId="26" w16cid:durableId="367799875">
    <w:abstractNumId w:val="72"/>
  </w:num>
  <w:num w:numId="27" w16cid:durableId="1570579104">
    <w:abstractNumId w:val="6"/>
  </w:num>
  <w:num w:numId="28" w16cid:durableId="78409970">
    <w:abstractNumId w:val="21"/>
  </w:num>
  <w:num w:numId="29" w16cid:durableId="549458069">
    <w:abstractNumId w:val="59"/>
  </w:num>
  <w:num w:numId="30" w16cid:durableId="629282470">
    <w:abstractNumId w:val="33"/>
  </w:num>
  <w:num w:numId="31" w16cid:durableId="1391999060">
    <w:abstractNumId w:val="54"/>
  </w:num>
  <w:num w:numId="32" w16cid:durableId="2115203398">
    <w:abstractNumId w:val="36"/>
  </w:num>
  <w:num w:numId="33" w16cid:durableId="516313427">
    <w:abstractNumId w:val="58"/>
  </w:num>
  <w:num w:numId="34" w16cid:durableId="436829476">
    <w:abstractNumId w:val="11"/>
  </w:num>
  <w:num w:numId="35" w16cid:durableId="1770814927">
    <w:abstractNumId w:val="57"/>
  </w:num>
  <w:num w:numId="36" w16cid:durableId="1269504449">
    <w:abstractNumId w:val="46"/>
  </w:num>
  <w:num w:numId="37" w16cid:durableId="1062369638">
    <w:abstractNumId w:val="35"/>
  </w:num>
  <w:num w:numId="38" w16cid:durableId="704866017">
    <w:abstractNumId w:val="53"/>
  </w:num>
  <w:num w:numId="39" w16cid:durableId="240600125">
    <w:abstractNumId w:val="47"/>
  </w:num>
  <w:num w:numId="40" w16cid:durableId="572012228">
    <w:abstractNumId w:val="42"/>
  </w:num>
  <w:num w:numId="41" w16cid:durableId="663434736">
    <w:abstractNumId w:val="20"/>
  </w:num>
  <w:num w:numId="42" w16cid:durableId="1460875462">
    <w:abstractNumId w:val="10"/>
  </w:num>
  <w:num w:numId="43" w16cid:durableId="1489395114">
    <w:abstractNumId w:val="61"/>
  </w:num>
  <w:num w:numId="44" w16cid:durableId="220794019">
    <w:abstractNumId w:val="4"/>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5" w16cid:durableId="1313028283">
    <w:abstractNumId w:val="69"/>
  </w:num>
  <w:num w:numId="46" w16cid:durableId="718363820">
    <w:abstractNumId w:val="19"/>
  </w:num>
  <w:num w:numId="47" w16cid:durableId="2127504068">
    <w:abstractNumId w:val="52"/>
  </w:num>
  <w:num w:numId="48" w16cid:durableId="1036153284">
    <w:abstractNumId w:val="56"/>
  </w:num>
  <w:num w:numId="49" w16cid:durableId="2106032092">
    <w:abstractNumId w:val="37"/>
  </w:num>
  <w:num w:numId="50" w16cid:durableId="954826097">
    <w:abstractNumId w:val="62"/>
  </w:num>
  <w:num w:numId="51" w16cid:durableId="610284220">
    <w:abstractNumId w:val="68"/>
  </w:num>
  <w:num w:numId="52" w16cid:durableId="1966809487">
    <w:abstractNumId w:val="4"/>
  </w:num>
  <w:num w:numId="53" w16cid:durableId="124547022">
    <w:abstractNumId w:val="23"/>
  </w:num>
  <w:num w:numId="54" w16cid:durableId="1937980722">
    <w:abstractNumId w:val="2"/>
  </w:num>
  <w:num w:numId="55" w16cid:durableId="1501893263">
    <w:abstractNumId w:val="18"/>
    <w:lvlOverride w:ilvl="0">
      <w:lvl w:ilvl="0">
        <w:start w:val="5"/>
        <w:numFmt w:val="decimal"/>
        <w:lvlText w:val="%1."/>
        <w:lvlJc w:val="left"/>
        <w:rPr>
          <w:rFonts w:ascii="Arial" w:hAnsi="Arial" w:cs="Arial"/>
          <w:b/>
          <w:sz w:val="20"/>
        </w:rPr>
      </w:lvl>
    </w:lvlOverride>
    <w:lvlOverride w:ilvl="1">
      <w:lvl w:ilvl="1">
        <w:start w:val="1"/>
        <w:numFmt w:val="decimal"/>
        <w:lvlText w:val="%1.%2."/>
        <w:lvlJc w:val="left"/>
        <w:rPr>
          <w:rFonts w:ascii="Arial" w:hAnsi="Arial" w:cs="Arial"/>
          <w:b/>
          <w:i w:val="0"/>
          <w:color w:val="000000"/>
          <w:sz w:val="20"/>
        </w:rPr>
      </w:lvl>
    </w:lvlOverride>
    <w:lvlOverride w:ilvl="2">
      <w:lvl w:ilvl="2">
        <w:start w:val="1"/>
        <w:numFmt w:val="lowerLetter"/>
        <w:lvlText w:val="%3)"/>
        <w:lvlJc w:val="left"/>
        <w:rPr>
          <w:rFonts w:ascii="Times New Roman" w:hAnsi="Times New Roman" w:cs="Times New Roman" w:hint="default"/>
          <w:b w:val="0"/>
          <w:color w:val="000000"/>
          <w:sz w:val="24"/>
          <w:szCs w:val="24"/>
        </w:rPr>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56" w16cid:durableId="1270894552">
    <w:abstractNumId w:val="18"/>
  </w:num>
  <w:num w:numId="57" w16cid:durableId="2049142945">
    <w:abstractNumId w:val="28"/>
  </w:num>
  <w:num w:numId="58" w16cid:durableId="459494685">
    <w:abstractNumId w:val="71"/>
  </w:num>
  <w:num w:numId="59" w16cid:durableId="711460581">
    <w:abstractNumId w:val="39"/>
  </w:num>
  <w:num w:numId="60" w16cid:durableId="521355444">
    <w:abstractNumId w:val="41"/>
  </w:num>
  <w:num w:numId="61" w16cid:durableId="858618804">
    <w:abstractNumId w:val="65"/>
  </w:num>
  <w:num w:numId="62" w16cid:durableId="1911042666">
    <w:abstractNumId w:val="27"/>
  </w:num>
  <w:num w:numId="63" w16cid:durableId="1479690014">
    <w:abstractNumId w:val="12"/>
  </w:num>
  <w:num w:numId="64" w16cid:durableId="1843356310">
    <w:abstractNumId w:val="30"/>
  </w:num>
  <w:num w:numId="65" w16cid:durableId="1171487218">
    <w:abstractNumId w:val="43"/>
  </w:num>
  <w:num w:numId="66" w16cid:durableId="2071610315">
    <w:abstractNumId w:val="38"/>
  </w:num>
  <w:num w:numId="67" w16cid:durableId="1568420432">
    <w:abstractNumId w:val="31"/>
  </w:num>
  <w:num w:numId="68" w16cid:durableId="1330718660">
    <w:abstractNumId w:val="60"/>
  </w:num>
  <w:num w:numId="69" w16cid:durableId="972324524">
    <w:abstractNumId w:val="34"/>
  </w:num>
  <w:num w:numId="70" w16cid:durableId="1179345560">
    <w:abstractNumId w:val="24"/>
  </w:num>
  <w:num w:numId="71" w16cid:durableId="110907056">
    <w:abstractNumId w:val="14"/>
  </w:num>
  <w:num w:numId="72" w16cid:durableId="611742135">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D6"/>
    <w:rsid w:val="000219D8"/>
    <w:rsid w:val="00022130"/>
    <w:rsid w:val="00024C8B"/>
    <w:rsid w:val="00024CEF"/>
    <w:rsid w:val="00034F4E"/>
    <w:rsid w:val="00035C36"/>
    <w:rsid w:val="000424C1"/>
    <w:rsid w:val="00044EE7"/>
    <w:rsid w:val="000521FD"/>
    <w:rsid w:val="00054897"/>
    <w:rsid w:val="00054FC6"/>
    <w:rsid w:val="000564AD"/>
    <w:rsid w:val="00057688"/>
    <w:rsid w:val="00061B1A"/>
    <w:rsid w:val="00063E37"/>
    <w:rsid w:val="0006704C"/>
    <w:rsid w:val="000744CF"/>
    <w:rsid w:val="000805A0"/>
    <w:rsid w:val="000858AA"/>
    <w:rsid w:val="000902FE"/>
    <w:rsid w:val="00091993"/>
    <w:rsid w:val="00093E37"/>
    <w:rsid w:val="00097646"/>
    <w:rsid w:val="000A17F7"/>
    <w:rsid w:val="000A24F7"/>
    <w:rsid w:val="000A44A0"/>
    <w:rsid w:val="000A5244"/>
    <w:rsid w:val="000C1308"/>
    <w:rsid w:val="000C1E4F"/>
    <w:rsid w:val="000D6D49"/>
    <w:rsid w:val="000E0CA3"/>
    <w:rsid w:val="000E0EF9"/>
    <w:rsid w:val="000E1840"/>
    <w:rsid w:val="000E2AB4"/>
    <w:rsid w:val="000E39D3"/>
    <w:rsid w:val="000F11DE"/>
    <w:rsid w:val="000F3206"/>
    <w:rsid w:val="000F561C"/>
    <w:rsid w:val="000F7BFF"/>
    <w:rsid w:val="00103FB6"/>
    <w:rsid w:val="001052AD"/>
    <w:rsid w:val="001079C3"/>
    <w:rsid w:val="00116FAB"/>
    <w:rsid w:val="001233B3"/>
    <w:rsid w:val="00123F87"/>
    <w:rsid w:val="00131B64"/>
    <w:rsid w:val="00133B69"/>
    <w:rsid w:val="00141423"/>
    <w:rsid w:val="00150A0D"/>
    <w:rsid w:val="00151B3E"/>
    <w:rsid w:val="00151FC2"/>
    <w:rsid w:val="001561DE"/>
    <w:rsid w:val="00156E88"/>
    <w:rsid w:val="00161351"/>
    <w:rsid w:val="00163331"/>
    <w:rsid w:val="00165120"/>
    <w:rsid w:val="001654E2"/>
    <w:rsid w:val="00167E46"/>
    <w:rsid w:val="00170687"/>
    <w:rsid w:val="00171484"/>
    <w:rsid w:val="00183149"/>
    <w:rsid w:val="0019537B"/>
    <w:rsid w:val="00195F52"/>
    <w:rsid w:val="00196DB2"/>
    <w:rsid w:val="001A5C05"/>
    <w:rsid w:val="001A6EFB"/>
    <w:rsid w:val="001A7227"/>
    <w:rsid w:val="001B0631"/>
    <w:rsid w:val="001B6239"/>
    <w:rsid w:val="001B70BD"/>
    <w:rsid w:val="001C1374"/>
    <w:rsid w:val="001C33D7"/>
    <w:rsid w:val="001D682A"/>
    <w:rsid w:val="001E4144"/>
    <w:rsid w:val="001E62D3"/>
    <w:rsid w:val="001E6508"/>
    <w:rsid w:val="001E73E5"/>
    <w:rsid w:val="001E78E2"/>
    <w:rsid w:val="001F4BD3"/>
    <w:rsid w:val="001F7325"/>
    <w:rsid w:val="002061FE"/>
    <w:rsid w:val="0020690E"/>
    <w:rsid w:val="00206A04"/>
    <w:rsid w:val="00214F74"/>
    <w:rsid w:val="00217C1F"/>
    <w:rsid w:val="0022715F"/>
    <w:rsid w:val="00233266"/>
    <w:rsid w:val="00235A60"/>
    <w:rsid w:val="002604F8"/>
    <w:rsid w:val="0026483B"/>
    <w:rsid w:val="00284DEE"/>
    <w:rsid w:val="00293188"/>
    <w:rsid w:val="00297050"/>
    <w:rsid w:val="002A379E"/>
    <w:rsid w:val="002A4989"/>
    <w:rsid w:val="002D2EFB"/>
    <w:rsid w:val="002D3532"/>
    <w:rsid w:val="002D3A97"/>
    <w:rsid w:val="002D4DA2"/>
    <w:rsid w:val="002E50F9"/>
    <w:rsid w:val="002E67B8"/>
    <w:rsid w:val="002F0CD2"/>
    <w:rsid w:val="002F1BFE"/>
    <w:rsid w:val="002F4073"/>
    <w:rsid w:val="002F68A7"/>
    <w:rsid w:val="003007E0"/>
    <w:rsid w:val="00302D35"/>
    <w:rsid w:val="003065A7"/>
    <w:rsid w:val="00307F79"/>
    <w:rsid w:val="00311099"/>
    <w:rsid w:val="00311FF1"/>
    <w:rsid w:val="003128EC"/>
    <w:rsid w:val="00315976"/>
    <w:rsid w:val="00316DD0"/>
    <w:rsid w:val="00317D45"/>
    <w:rsid w:val="00322500"/>
    <w:rsid w:val="003233F3"/>
    <w:rsid w:val="00323A13"/>
    <w:rsid w:val="00324DB6"/>
    <w:rsid w:val="00326770"/>
    <w:rsid w:val="00330AE4"/>
    <w:rsid w:val="00334C2F"/>
    <w:rsid w:val="003372CF"/>
    <w:rsid w:val="003409CC"/>
    <w:rsid w:val="003414DA"/>
    <w:rsid w:val="00343675"/>
    <w:rsid w:val="003478F9"/>
    <w:rsid w:val="00351B5A"/>
    <w:rsid w:val="00352701"/>
    <w:rsid w:val="00356260"/>
    <w:rsid w:val="00361EB8"/>
    <w:rsid w:val="003623DC"/>
    <w:rsid w:val="0037025B"/>
    <w:rsid w:val="003724B6"/>
    <w:rsid w:val="0037468F"/>
    <w:rsid w:val="003769BC"/>
    <w:rsid w:val="00376A56"/>
    <w:rsid w:val="00385E45"/>
    <w:rsid w:val="00387212"/>
    <w:rsid w:val="0038798B"/>
    <w:rsid w:val="00393713"/>
    <w:rsid w:val="00395459"/>
    <w:rsid w:val="003A076A"/>
    <w:rsid w:val="003A15A9"/>
    <w:rsid w:val="003A3260"/>
    <w:rsid w:val="003A5216"/>
    <w:rsid w:val="003B44F7"/>
    <w:rsid w:val="003C403B"/>
    <w:rsid w:val="003C5255"/>
    <w:rsid w:val="003C53FE"/>
    <w:rsid w:val="003C596C"/>
    <w:rsid w:val="003C6291"/>
    <w:rsid w:val="003D025E"/>
    <w:rsid w:val="003D0B6A"/>
    <w:rsid w:val="003D40E3"/>
    <w:rsid w:val="003D42EF"/>
    <w:rsid w:val="003D4D01"/>
    <w:rsid w:val="003D77A8"/>
    <w:rsid w:val="003E1DE0"/>
    <w:rsid w:val="003F223F"/>
    <w:rsid w:val="003F6B6E"/>
    <w:rsid w:val="0041032D"/>
    <w:rsid w:val="00410D95"/>
    <w:rsid w:val="00412495"/>
    <w:rsid w:val="004130AB"/>
    <w:rsid w:val="00413F44"/>
    <w:rsid w:val="004142B7"/>
    <w:rsid w:val="00414383"/>
    <w:rsid w:val="0041685D"/>
    <w:rsid w:val="00421C2F"/>
    <w:rsid w:val="00423700"/>
    <w:rsid w:val="004255D7"/>
    <w:rsid w:val="00427A21"/>
    <w:rsid w:val="00430E81"/>
    <w:rsid w:val="004324D6"/>
    <w:rsid w:val="0044121B"/>
    <w:rsid w:val="00445587"/>
    <w:rsid w:val="00446D91"/>
    <w:rsid w:val="00447731"/>
    <w:rsid w:val="00451644"/>
    <w:rsid w:val="00464BD6"/>
    <w:rsid w:val="00464FC8"/>
    <w:rsid w:val="0047027F"/>
    <w:rsid w:val="004729E5"/>
    <w:rsid w:val="00473341"/>
    <w:rsid w:val="00475145"/>
    <w:rsid w:val="00480BC4"/>
    <w:rsid w:val="0048126C"/>
    <w:rsid w:val="0048237A"/>
    <w:rsid w:val="00490504"/>
    <w:rsid w:val="004917D4"/>
    <w:rsid w:val="00493003"/>
    <w:rsid w:val="004953E6"/>
    <w:rsid w:val="0049674F"/>
    <w:rsid w:val="00496CB5"/>
    <w:rsid w:val="00496D4A"/>
    <w:rsid w:val="004B3AA3"/>
    <w:rsid w:val="004C2185"/>
    <w:rsid w:val="004C4403"/>
    <w:rsid w:val="004C4427"/>
    <w:rsid w:val="004D01A1"/>
    <w:rsid w:val="004D47D1"/>
    <w:rsid w:val="004D6314"/>
    <w:rsid w:val="004E0A6F"/>
    <w:rsid w:val="004E4779"/>
    <w:rsid w:val="004E5B7B"/>
    <w:rsid w:val="004F4D86"/>
    <w:rsid w:val="004F5A80"/>
    <w:rsid w:val="004F6272"/>
    <w:rsid w:val="004F798A"/>
    <w:rsid w:val="00500032"/>
    <w:rsid w:val="0050061A"/>
    <w:rsid w:val="00501CF3"/>
    <w:rsid w:val="00505E48"/>
    <w:rsid w:val="0051328A"/>
    <w:rsid w:val="00525B8A"/>
    <w:rsid w:val="00532E31"/>
    <w:rsid w:val="00535AA1"/>
    <w:rsid w:val="00535C82"/>
    <w:rsid w:val="00536B0C"/>
    <w:rsid w:val="005412D6"/>
    <w:rsid w:val="005426AC"/>
    <w:rsid w:val="00543902"/>
    <w:rsid w:val="005446F6"/>
    <w:rsid w:val="00544980"/>
    <w:rsid w:val="00547F05"/>
    <w:rsid w:val="00550877"/>
    <w:rsid w:val="00551F66"/>
    <w:rsid w:val="00561526"/>
    <w:rsid w:val="00561741"/>
    <w:rsid w:val="00561770"/>
    <w:rsid w:val="005668A9"/>
    <w:rsid w:val="00571ABF"/>
    <w:rsid w:val="00573667"/>
    <w:rsid w:val="00574670"/>
    <w:rsid w:val="005821D7"/>
    <w:rsid w:val="00583543"/>
    <w:rsid w:val="005937D2"/>
    <w:rsid w:val="00595D36"/>
    <w:rsid w:val="0059747F"/>
    <w:rsid w:val="005A3F24"/>
    <w:rsid w:val="005A417A"/>
    <w:rsid w:val="005B3A9A"/>
    <w:rsid w:val="005B512F"/>
    <w:rsid w:val="005B51BB"/>
    <w:rsid w:val="005B6920"/>
    <w:rsid w:val="005C012B"/>
    <w:rsid w:val="005C12A1"/>
    <w:rsid w:val="005D1B88"/>
    <w:rsid w:val="005D598C"/>
    <w:rsid w:val="005E0856"/>
    <w:rsid w:val="005E0C92"/>
    <w:rsid w:val="005E3876"/>
    <w:rsid w:val="005E3A6A"/>
    <w:rsid w:val="005E60A9"/>
    <w:rsid w:val="005E72E1"/>
    <w:rsid w:val="005F0A85"/>
    <w:rsid w:val="005F58B6"/>
    <w:rsid w:val="005F61FC"/>
    <w:rsid w:val="006046E4"/>
    <w:rsid w:val="00605011"/>
    <w:rsid w:val="006128A3"/>
    <w:rsid w:val="00615D5A"/>
    <w:rsid w:val="0063228F"/>
    <w:rsid w:val="006366BC"/>
    <w:rsid w:val="006372FF"/>
    <w:rsid w:val="006433EB"/>
    <w:rsid w:val="006437BD"/>
    <w:rsid w:val="00643DAD"/>
    <w:rsid w:val="00643F32"/>
    <w:rsid w:val="006445FB"/>
    <w:rsid w:val="00644680"/>
    <w:rsid w:val="00653A87"/>
    <w:rsid w:val="006557A9"/>
    <w:rsid w:val="00661BB6"/>
    <w:rsid w:val="006674B6"/>
    <w:rsid w:val="00671367"/>
    <w:rsid w:val="00675FBA"/>
    <w:rsid w:val="0068345C"/>
    <w:rsid w:val="00684D76"/>
    <w:rsid w:val="0068580F"/>
    <w:rsid w:val="006954DC"/>
    <w:rsid w:val="00696C2E"/>
    <w:rsid w:val="006A3F9F"/>
    <w:rsid w:val="006A4BF2"/>
    <w:rsid w:val="006A78EE"/>
    <w:rsid w:val="006B7BBB"/>
    <w:rsid w:val="006B7C47"/>
    <w:rsid w:val="006C0AF9"/>
    <w:rsid w:val="006C29D1"/>
    <w:rsid w:val="006D2C67"/>
    <w:rsid w:val="006D4186"/>
    <w:rsid w:val="006D6653"/>
    <w:rsid w:val="006E019D"/>
    <w:rsid w:val="006E54E3"/>
    <w:rsid w:val="006E5832"/>
    <w:rsid w:val="006E777D"/>
    <w:rsid w:val="00704041"/>
    <w:rsid w:val="00705167"/>
    <w:rsid w:val="00705997"/>
    <w:rsid w:val="00706EC3"/>
    <w:rsid w:val="007103BC"/>
    <w:rsid w:val="007104A9"/>
    <w:rsid w:val="007166EC"/>
    <w:rsid w:val="00721D28"/>
    <w:rsid w:val="007337DD"/>
    <w:rsid w:val="00733932"/>
    <w:rsid w:val="00740395"/>
    <w:rsid w:val="00740ABD"/>
    <w:rsid w:val="00743183"/>
    <w:rsid w:val="00744E37"/>
    <w:rsid w:val="007523E1"/>
    <w:rsid w:val="00754B52"/>
    <w:rsid w:val="00764282"/>
    <w:rsid w:val="00774EBB"/>
    <w:rsid w:val="00780C2F"/>
    <w:rsid w:val="00780ED2"/>
    <w:rsid w:val="0078501F"/>
    <w:rsid w:val="00792B41"/>
    <w:rsid w:val="0079492B"/>
    <w:rsid w:val="007A0F06"/>
    <w:rsid w:val="007A4DD4"/>
    <w:rsid w:val="007A7D3A"/>
    <w:rsid w:val="007B285D"/>
    <w:rsid w:val="007B68C4"/>
    <w:rsid w:val="007C299A"/>
    <w:rsid w:val="007C42CC"/>
    <w:rsid w:val="007C584C"/>
    <w:rsid w:val="007D0B24"/>
    <w:rsid w:val="007D514A"/>
    <w:rsid w:val="007D7904"/>
    <w:rsid w:val="007E2452"/>
    <w:rsid w:val="007E47BF"/>
    <w:rsid w:val="007E5C5B"/>
    <w:rsid w:val="007E5F1C"/>
    <w:rsid w:val="007F6D9F"/>
    <w:rsid w:val="0080166E"/>
    <w:rsid w:val="00802FAA"/>
    <w:rsid w:val="008110D3"/>
    <w:rsid w:val="00812EC8"/>
    <w:rsid w:val="0081374A"/>
    <w:rsid w:val="00817469"/>
    <w:rsid w:val="00817CE3"/>
    <w:rsid w:val="00820A1D"/>
    <w:rsid w:val="00821C08"/>
    <w:rsid w:val="008261A3"/>
    <w:rsid w:val="00827A3B"/>
    <w:rsid w:val="008305B0"/>
    <w:rsid w:val="008321E5"/>
    <w:rsid w:val="00832807"/>
    <w:rsid w:val="00833051"/>
    <w:rsid w:val="00840BD6"/>
    <w:rsid w:val="00842A80"/>
    <w:rsid w:val="008459E9"/>
    <w:rsid w:val="008544DE"/>
    <w:rsid w:val="00863C12"/>
    <w:rsid w:val="00864FAC"/>
    <w:rsid w:val="00867B85"/>
    <w:rsid w:val="008725EB"/>
    <w:rsid w:val="008736B0"/>
    <w:rsid w:val="00876881"/>
    <w:rsid w:val="00895A0E"/>
    <w:rsid w:val="008A235C"/>
    <w:rsid w:val="008A4B0A"/>
    <w:rsid w:val="008B2377"/>
    <w:rsid w:val="008B4C7B"/>
    <w:rsid w:val="008B6BC0"/>
    <w:rsid w:val="008C090A"/>
    <w:rsid w:val="008C4902"/>
    <w:rsid w:val="008C4F9E"/>
    <w:rsid w:val="008D56FF"/>
    <w:rsid w:val="008E4501"/>
    <w:rsid w:val="008E521D"/>
    <w:rsid w:val="008E7B67"/>
    <w:rsid w:val="008F2254"/>
    <w:rsid w:val="008F3E27"/>
    <w:rsid w:val="008F3FBF"/>
    <w:rsid w:val="008F5710"/>
    <w:rsid w:val="008F60AE"/>
    <w:rsid w:val="00910219"/>
    <w:rsid w:val="00914F2C"/>
    <w:rsid w:val="00930A0F"/>
    <w:rsid w:val="0093123C"/>
    <w:rsid w:val="0093139F"/>
    <w:rsid w:val="009313C0"/>
    <w:rsid w:val="00936C70"/>
    <w:rsid w:val="00942480"/>
    <w:rsid w:val="0094432E"/>
    <w:rsid w:val="009472DD"/>
    <w:rsid w:val="00947B7E"/>
    <w:rsid w:val="00951184"/>
    <w:rsid w:val="00956C55"/>
    <w:rsid w:val="00957C94"/>
    <w:rsid w:val="0097096D"/>
    <w:rsid w:val="00974B98"/>
    <w:rsid w:val="009765EB"/>
    <w:rsid w:val="00977677"/>
    <w:rsid w:val="00982041"/>
    <w:rsid w:val="0099116E"/>
    <w:rsid w:val="00991802"/>
    <w:rsid w:val="00994991"/>
    <w:rsid w:val="00994EC9"/>
    <w:rsid w:val="009951EB"/>
    <w:rsid w:val="009A07AD"/>
    <w:rsid w:val="009A28F8"/>
    <w:rsid w:val="009A5BE1"/>
    <w:rsid w:val="009B1D0F"/>
    <w:rsid w:val="009B22C0"/>
    <w:rsid w:val="009B7274"/>
    <w:rsid w:val="009D0E52"/>
    <w:rsid w:val="009D4111"/>
    <w:rsid w:val="009D593B"/>
    <w:rsid w:val="009E159C"/>
    <w:rsid w:val="009E3BB8"/>
    <w:rsid w:val="009F368E"/>
    <w:rsid w:val="00A02886"/>
    <w:rsid w:val="00A07591"/>
    <w:rsid w:val="00A131FA"/>
    <w:rsid w:val="00A16117"/>
    <w:rsid w:val="00A21876"/>
    <w:rsid w:val="00A21AAA"/>
    <w:rsid w:val="00A27E7E"/>
    <w:rsid w:val="00A36AB3"/>
    <w:rsid w:val="00A40BC3"/>
    <w:rsid w:val="00A4610B"/>
    <w:rsid w:val="00A51FE5"/>
    <w:rsid w:val="00A54235"/>
    <w:rsid w:val="00A57178"/>
    <w:rsid w:val="00A60CD1"/>
    <w:rsid w:val="00A638BA"/>
    <w:rsid w:val="00A71E51"/>
    <w:rsid w:val="00A7201D"/>
    <w:rsid w:val="00A76260"/>
    <w:rsid w:val="00A7790E"/>
    <w:rsid w:val="00A8473B"/>
    <w:rsid w:val="00AA1484"/>
    <w:rsid w:val="00AA19E2"/>
    <w:rsid w:val="00AA2B47"/>
    <w:rsid w:val="00AA2D97"/>
    <w:rsid w:val="00AA5A41"/>
    <w:rsid w:val="00AA70AB"/>
    <w:rsid w:val="00AB6F45"/>
    <w:rsid w:val="00AB75E9"/>
    <w:rsid w:val="00AC0F34"/>
    <w:rsid w:val="00AD04A0"/>
    <w:rsid w:val="00AD2733"/>
    <w:rsid w:val="00AD3BB3"/>
    <w:rsid w:val="00AD563F"/>
    <w:rsid w:val="00AD626C"/>
    <w:rsid w:val="00AD62B5"/>
    <w:rsid w:val="00AD788E"/>
    <w:rsid w:val="00AE5827"/>
    <w:rsid w:val="00AF0686"/>
    <w:rsid w:val="00AF0B4B"/>
    <w:rsid w:val="00AF2B86"/>
    <w:rsid w:val="00AF440C"/>
    <w:rsid w:val="00AF53A3"/>
    <w:rsid w:val="00AF6853"/>
    <w:rsid w:val="00B016D1"/>
    <w:rsid w:val="00B0224C"/>
    <w:rsid w:val="00B03821"/>
    <w:rsid w:val="00B04ED1"/>
    <w:rsid w:val="00B05DF8"/>
    <w:rsid w:val="00B0664C"/>
    <w:rsid w:val="00B07664"/>
    <w:rsid w:val="00B07CBC"/>
    <w:rsid w:val="00B110D6"/>
    <w:rsid w:val="00B12026"/>
    <w:rsid w:val="00B12ED8"/>
    <w:rsid w:val="00B177B1"/>
    <w:rsid w:val="00B17869"/>
    <w:rsid w:val="00B17F3B"/>
    <w:rsid w:val="00B21DD8"/>
    <w:rsid w:val="00B230A5"/>
    <w:rsid w:val="00B30A4C"/>
    <w:rsid w:val="00B37856"/>
    <w:rsid w:val="00B416E9"/>
    <w:rsid w:val="00B52724"/>
    <w:rsid w:val="00B5503C"/>
    <w:rsid w:val="00B70E85"/>
    <w:rsid w:val="00B75742"/>
    <w:rsid w:val="00B7602A"/>
    <w:rsid w:val="00B8048F"/>
    <w:rsid w:val="00B939BF"/>
    <w:rsid w:val="00B96C21"/>
    <w:rsid w:val="00BA0FF7"/>
    <w:rsid w:val="00BB1221"/>
    <w:rsid w:val="00BC308C"/>
    <w:rsid w:val="00BC3947"/>
    <w:rsid w:val="00BD3600"/>
    <w:rsid w:val="00BE19B3"/>
    <w:rsid w:val="00BE5820"/>
    <w:rsid w:val="00BE58FA"/>
    <w:rsid w:val="00BF156D"/>
    <w:rsid w:val="00BF45F5"/>
    <w:rsid w:val="00C0300E"/>
    <w:rsid w:val="00C05EFE"/>
    <w:rsid w:val="00C071D8"/>
    <w:rsid w:val="00C131A3"/>
    <w:rsid w:val="00C1556B"/>
    <w:rsid w:val="00C213AC"/>
    <w:rsid w:val="00C22995"/>
    <w:rsid w:val="00C23189"/>
    <w:rsid w:val="00C44718"/>
    <w:rsid w:val="00C47132"/>
    <w:rsid w:val="00C512B0"/>
    <w:rsid w:val="00C60258"/>
    <w:rsid w:val="00C603A1"/>
    <w:rsid w:val="00C6054E"/>
    <w:rsid w:val="00C60B6F"/>
    <w:rsid w:val="00C6127B"/>
    <w:rsid w:val="00C6150C"/>
    <w:rsid w:val="00C7763A"/>
    <w:rsid w:val="00C8115F"/>
    <w:rsid w:val="00C82EE6"/>
    <w:rsid w:val="00C83932"/>
    <w:rsid w:val="00C83966"/>
    <w:rsid w:val="00C87DEB"/>
    <w:rsid w:val="00C90CF7"/>
    <w:rsid w:val="00C93558"/>
    <w:rsid w:val="00CB4EC5"/>
    <w:rsid w:val="00CC0344"/>
    <w:rsid w:val="00CC0823"/>
    <w:rsid w:val="00CC4AD3"/>
    <w:rsid w:val="00CD327E"/>
    <w:rsid w:val="00CD4582"/>
    <w:rsid w:val="00CD4C1E"/>
    <w:rsid w:val="00CD77CD"/>
    <w:rsid w:val="00CE0DCC"/>
    <w:rsid w:val="00CE1CA8"/>
    <w:rsid w:val="00CF0323"/>
    <w:rsid w:val="00CF2D09"/>
    <w:rsid w:val="00CF3D44"/>
    <w:rsid w:val="00CF4954"/>
    <w:rsid w:val="00CF61BB"/>
    <w:rsid w:val="00CF76D3"/>
    <w:rsid w:val="00D0178C"/>
    <w:rsid w:val="00D10484"/>
    <w:rsid w:val="00D15000"/>
    <w:rsid w:val="00D15273"/>
    <w:rsid w:val="00D20A25"/>
    <w:rsid w:val="00D23879"/>
    <w:rsid w:val="00D23FB9"/>
    <w:rsid w:val="00D25645"/>
    <w:rsid w:val="00D2628B"/>
    <w:rsid w:val="00D36688"/>
    <w:rsid w:val="00D36764"/>
    <w:rsid w:val="00D37CB8"/>
    <w:rsid w:val="00D465B2"/>
    <w:rsid w:val="00D5196B"/>
    <w:rsid w:val="00D51BDD"/>
    <w:rsid w:val="00D52B10"/>
    <w:rsid w:val="00D55976"/>
    <w:rsid w:val="00D643FB"/>
    <w:rsid w:val="00D64B86"/>
    <w:rsid w:val="00D663EA"/>
    <w:rsid w:val="00D71018"/>
    <w:rsid w:val="00D73478"/>
    <w:rsid w:val="00D841B7"/>
    <w:rsid w:val="00D84330"/>
    <w:rsid w:val="00D85E79"/>
    <w:rsid w:val="00D86EB5"/>
    <w:rsid w:val="00D875CF"/>
    <w:rsid w:val="00D91D83"/>
    <w:rsid w:val="00D94572"/>
    <w:rsid w:val="00D96E9C"/>
    <w:rsid w:val="00DB1E4A"/>
    <w:rsid w:val="00DC0F35"/>
    <w:rsid w:val="00DC7885"/>
    <w:rsid w:val="00DD21B5"/>
    <w:rsid w:val="00DD265A"/>
    <w:rsid w:val="00DD372B"/>
    <w:rsid w:val="00DD4E71"/>
    <w:rsid w:val="00DD5C4F"/>
    <w:rsid w:val="00DE0A88"/>
    <w:rsid w:val="00DE0FEE"/>
    <w:rsid w:val="00DE31CC"/>
    <w:rsid w:val="00DE426C"/>
    <w:rsid w:val="00DE4305"/>
    <w:rsid w:val="00DE7A4E"/>
    <w:rsid w:val="00DF0A38"/>
    <w:rsid w:val="00DF31C7"/>
    <w:rsid w:val="00DF642B"/>
    <w:rsid w:val="00E04D2F"/>
    <w:rsid w:val="00E10D19"/>
    <w:rsid w:val="00E11386"/>
    <w:rsid w:val="00E119CE"/>
    <w:rsid w:val="00E16438"/>
    <w:rsid w:val="00E23479"/>
    <w:rsid w:val="00E26822"/>
    <w:rsid w:val="00E4325E"/>
    <w:rsid w:val="00E43850"/>
    <w:rsid w:val="00E46ABE"/>
    <w:rsid w:val="00E47ADE"/>
    <w:rsid w:val="00E554B6"/>
    <w:rsid w:val="00E57316"/>
    <w:rsid w:val="00E577C8"/>
    <w:rsid w:val="00E577D6"/>
    <w:rsid w:val="00E603E0"/>
    <w:rsid w:val="00E60988"/>
    <w:rsid w:val="00E66361"/>
    <w:rsid w:val="00E67B9B"/>
    <w:rsid w:val="00E83227"/>
    <w:rsid w:val="00E96B3D"/>
    <w:rsid w:val="00E97D23"/>
    <w:rsid w:val="00EB2337"/>
    <w:rsid w:val="00EB269B"/>
    <w:rsid w:val="00EC2D1A"/>
    <w:rsid w:val="00EC37D9"/>
    <w:rsid w:val="00EC534C"/>
    <w:rsid w:val="00EC5AD4"/>
    <w:rsid w:val="00EC6C58"/>
    <w:rsid w:val="00ED0ECF"/>
    <w:rsid w:val="00EF4A76"/>
    <w:rsid w:val="00F0123A"/>
    <w:rsid w:val="00F01A08"/>
    <w:rsid w:val="00F0234B"/>
    <w:rsid w:val="00F144AB"/>
    <w:rsid w:val="00F2084D"/>
    <w:rsid w:val="00F2181A"/>
    <w:rsid w:val="00F22CAB"/>
    <w:rsid w:val="00F31626"/>
    <w:rsid w:val="00F43EB4"/>
    <w:rsid w:val="00F4452C"/>
    <w:rsid w:val="00F45995"/>
    <w:rsid w:val="00F46DFA"/>
    <w:rsid w:val="00F50FC3"/>
    <w:rsid w:val="00F52DC1"/>
    <w:rsid w:val="00F57EEE"/>
    <w:rsid w:val="00F63ED1"/>
    <w:rsid w:val="00F67F72"/>
    <w:rsid w:val="00F73AE7"/>
    <w:rsid w:val="00F81B2A"/>
    <w:rsid w:val="00F86D3D"/>
    <w:rsid w:val="00F8758A"/>
    <w:rsid w:val="00F97C30"/>
    <w:rsid w:val="00F97CC1"/>
    <w:rsid w:val="00FA5740"/>
    <w:rsid w:val="00FA6176"/>
    <w:rsid w:val="00FB405A"/>
    <w:rsid w:val="00FB4216"/>
    <w:rsid w:val="00FB6BFF"/>
    <w:rsid w:val="00FB773A"/>
    <w:rsid w:val="00FC0299"/>
    <w:rsid w:val="00FC5034"/>
    <w:rsid w:val="00FC50D2"/>
    <w:rsid w:val="00FC7D6D"/>
    <w:rsid w:val="00FD081A"/>
    <w:rsid w:val="00FD41B4"/>
    <w:rsid w:val="00FD5C92"/>
    <w:rsid w:val="00FD7422"/>
    <w:rsid w:val="00FE4247"/>
    <w:rsid w:val="00FE499E"/>
    <w:rsid w:val="00FF1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37D6"/>
  <w15:chartTrackingRefBased/>
  <w15:docId w15:val="{76F76F42-EF4F-4011-9CE3-E494A371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0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qFormat/>
    <w:rsid w:val="009B22C0"/>
    <w:pPr>
      <w:ind w:left="720"/>
      <w:contextualSpacing/>
    </w:pPr>
  </w:style>
  <w:style w:type="character" w:styleId="Hipercze">
    <w:name w:val="Hyperlink"/>
    <w:basedOn w:val="Domylnaczcionkaakapitu"/>
    <w:uiPriority w:val="99"/>
    <w:unhideWhenUsed/>
    <w:rsid w:val="004C4427"/>
    <w:rPr>
      <w:color w:val="0563C1" w:themeColor="hyperlink"/>
      <w:u w:val="single"/>
    </w:rPr>
  </w:style>
  <w:style w:type="character" w:styleId="Pogrubienie">
    <w:name w:val="Strong"/>
    <w:basedOn w:val="Domylnaczcionkaakapitu"/>
    <w:uiPriority w:val="22"/>
    <w:qFormat/>
    <w:rsid w:val="00C7763A"/>
    <w:rPr>
      <w:b/>
      <w:bCs/>
    </w:rPr>
  </w:style>
  <w:style w:type="table" w:styleId="Tabela-Siatka">
    <w:name w:val="Table Grid"/>
    <w:basedOn w:val="Standardowy"/>
    <w:uiPriority w:val="39"/>
    <w:rsid w:val="00F2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F01A08"/>
    <w:pPr>
      <w:suppressAutoHyphens/>
      <w:spacing w:after="0" w:line="240" w:lineRule="auto"/>
    </w:pPr>
    <w:rPr>
      <w:rFonts w:ascii="Times New Roman" w:eastAsia="Times New Roman" w:hAnsi="Times New Roman" w:cs="Times New Roman"/>
      <w:kern w:val="1"/>
      <w:sz w:val="20"/>
      <w:szCs w:val="20"/>
      <w:lang w:eastAsia="ar-SA"/>
    </w:rPr>
  </w:style>
  <w:style w:type="paragraph" w:styleId="Podtytu">
    <w:name w:val="Subtitle"/>
    <w:basedOn w:val="Normalny"/>
    <w:next w:val="Normalny"/>
    <w:link w:val="PodtytuZnak"/>
    <w:uiPriority w:val="11"/>
    <w:qFormat/>
    <w:rsid w:val="0083305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33051"/>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F0123A"/>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8C090A"/>
    <w:rPr>
      <w:sz w:val="16"/>
      <w:szCs w:val="16"/>
    </w:rPr>
  </w:style>
  <w:style w:type="paragraph" w:styleId="Tekstkomentarza">
    <w:name w:val="annotation text"/>
    <w:basedOn w:val="Normalny"/>
    <w:link w:val="TekstkomentarzaZnak"/>
    <w:uiPriority w:val="99"/>
    <w:semiHidden/>
    <w:unhideWhenUsed/>
    <w:rsid w:val="008C09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090A"/>
    <w:rPr>
      <w:sz w:val="20"/>
      <w:szCs w:val="20"/>
    </w:rPr>
  </w:style>
  <w:style w:type="paragraph" w:styleId="Tematkomentarza">
    <w:name w:val="annotation subject"/>
    <w:basedOn w:val="Tekstkomentarza"/>
    <w:next w:val="Tekstkomentarza"/>
    <w:link w:val="TematkomentarzaZnak"/>
    <w:uiPriority w:val="99"/>
    <w:semiHidden/>
    <w:unhideWhenUsed/>
    <w:rsid w:val="008C090A"/>
    <w:rPr>
      <w:b/>
      <w:bCs/>
    </w:rPr>
  </w:style>
  <w:style w:type="character" w:customStyle="1" w:styleId="TematkomentarzaZnak">
    <w:name w:val="Temat komentarza Znak"/>
    <w:basedOn w:val="TekstkomentarzaZnak"/>
    <w:link w:val="Tematkomentarza"/>
    <w:uiPriority w:val="99"/>
    <w:semiHidden/>
    <w:rsid w:val="008C090A"/>
    <w:rPr>
      <w:b/>
      <w:bCs/>
      <w:sz w:val="20"/>
      <w:szCs w:val="20"/>
    </w:rPr>
  </w:style>
  <w:style w:type="paragraph" w:styleId="Tekstdymka">
    <w:name w:val="Balloon Text"/>
    <w:basedOn w:val="Normalny"/>
    <w:link w:val="TekstdymkaZnak"/>
    <w:uiPriority w:val="99"/>
    <w:semiHidden/>
    <w:unhideWhenUsed/>
    <w:rsid w:val="008C0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090A"/>
    <w:rPr>
      <w:rFonts w:ascii="Segoe UI" w:hAnsi="Segoe UI" w:cs="Segoe UI"/>
      <w:sz w:val="18"/>
      <w:szCs w:val="18"/>
    </w:rPr>
  </w:style>
  <w:style w:type="paragraph" w:customStyle="1" w:styleId="Default">
    <w:name w:val="Default"/>
    <w:rsid w:val="00A36AB3"/>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qFormat/>
    <w:locked/>
    <w:rsid w:val="00A7201D"/>
  </w:style>
  <w:style w:type="paragraph" w:styleId="Nagwek">
    <w:name w:val="header"/>
    <w:basedOn w:val="Normalny"/>
    <w:link w:val="NagwekZnak"/>
    <w:uiPriority w:val="99"/>
    <w:unhideWhenUsed/>
    <w:rsid w:val="004C4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4403"/>
  </w:style>
  <w:style w:type="paragraph" w:styleId="Stopka">
    <w:name w:val="footer"/>
    <w:basedOn w:val="Normalny"/>
    <w:link w:val="StopkaZnak"/>
    <w:uiPriority w:val="99"/>
    <w:unhideWhenUsed/>
    <w:rsid w:val="004C4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403"/>
  </w:style>
  <w:style w:type="character" w:styleId="Nierozpoznanawzmianka">
    <w:name w:val="Unresolved Mention"/>
    <w:basedOn w:val="Domylnaczcionkaakapitu"/>
    <w:uiPriority w:val="99"/>
    <w:semiHidden/>
    <w:unhideWhenUsed/>
    <w:rsid w:val="00832807"/>
    <w:rPr>
      <w:color w:val="605E5C"/>
      <w:shd w:val="clear" w:color="auto" w:fill="E1DFDD"/>
    </w:rPr>
  </w:style>
  <w:style w:type="paragraph" w:customStyle="1" w:styleId="Stopka1">
    <w:name w:val="Stopka1"/>
    <w:basedOn w:val="Normalny"/>
    <w:rsid w:val="00B8048F"/>
    <w:pPr>
      <w:widowControl w:val="0"/>
      <w:tabs>
        <w:tab w:val="center" w:pos="4536"/>
        <w:tab w:val="right" w:pos="9072"/>
      </w:tabs>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Standard">
    <w:name w:val="Standard"/>
    <w:qFormat/>
    <w:rsid w:val="001233B3"/>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numbering" w:customStyle="1" w:styleId="WW8Num10">
    <w:name w:val="WW8Num10"/>
    <w:basedOn w:val="Bezlisty"/>
    <w:rsid w:val="00653A87"/>
    <w:pPr>
      <w:numPr>
        <w:numId w:val="52"/>
      </w:numPr>
    </w:pPr>
  </w:style>
  <w:style w:type="paragraph" w:styleId="Bezodstpw">
    <w:name w:val="No Spacing"/>
    <w:qFormat/>
    <w:rsid w:val="009951EB"/>
    <w:pPr>
      <w:spacing w:after="0" w:line="240" w:lineRule="auto"/>
    </w:pPr>
    <w:rPr>
      <w:rFonts w:ascii="Times New Roman" w:eastAsia="Calibri" w:hAnsi="Times New Roman" w:cs="Times New Roman"/>
      <w:sz w:val="24"/>
    </w:rPr>
  </w:style>
  <w:style w:type="paragraph" w:customStyle="1" w:styleId="Textbodyindent">
    <w:name w:val="Text body indent"/>
    <w:basedOn w:val="Standard"/>
    <w:rsid w:val="00D643FB"/>
    <w:pPr>
      <w:ind w:left="426"/>
    </w:pPr>
  </w:style>
  <w:style w:type="numbering" w:customStyle="1" w:styleId="WW8Num11">
    <w:name w:val="WW8Num11"/>
    <w:basedOn w:val="Bezlisty"/>
    <w:rsid w:val="00D643FB"/>
    <w:pPr>
      <w:numPr>
        <w:numId w:val="56"/>
      </w:numPr>
    </w:pPr>
  </w:style>
  <w:style w:type="paragraph" w:styleId="Poprawka">
    <w:name w:val="Revision"/>
    <w:hidden/>
    <w:uiPriority w:val="99"/>
    <w:semiHidden/>
    <w:rsid w:val="00C6150C"/>
    <w:pPr>
      <w:spacing w:after="0" w:line="240" w:lineRule="auto"/>
    </w:pPr>
  </w:style>
  <w:style w:type="character" w:customStyle="1" w:styleId="highlight">
    <w:name w:val="highlight"/>
    <w:basedOn w:val="Domylnaczcionkaakapitu"/>
    <w:rsid w:val="00B04ED1"/>
  </w:style>
  <w:style w:type="paragraph" w:styleId="Zwykytekst">
    <w:name w:val="Plain Text"/>
    <w:basedOn w:val="Normalny"/>
    <w:link w:val="ZwykytekstZnak"/>
    <w:uiPriority w:val="99"/>
    <w:semiHidden/>
    <w:unhideWhenUsed/>
    <w:rsid w:val="009B727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B7274"/>
    <w:rPr>
      <w:rFonts w:ascii="Calibri" w:hAnsi="Calibri"/>
      <w:szCs w:val="21"/>
    </w:rPr>
  </w:style>
  <w:style w:type="character" w:customStyle="1" w:styleId="czeinternetowe">
    <w:name w:val="Łącze internetowe"/>
    <w:basedOn w:val="Domylnaczcionkaakapitu"/>
    <w:uiPriority w:val="99"/>
    <w:unhideWhenUsed/>
    <w:rsid w:val="00740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9710">
      <w:bodyDiv w:val="1"/>
      <w:marLeft w:val="0"/>
      <w:marRight w:val="0"/>
      <w:marTop w:val="0"/>
      <w:marBottom w:val="0"/>
      <w:divBdr>
        <w:top w:val="none" w:sz="0" w:space="0" w:color="auto"/>
        <w:left w:val="none" w:sz="0" w:space="0" w:color="auto"/>
        <w:bottom w:val="none" w:sz="0" w:space="0" w:color="auto"/>
        <w:right w:val="none" w:sz="0" w:space="0" w:color="auto"/>
      </w:divBdr>
    </w:div>
    <w:div w:id="625426168">
      <w:bodyDiv w:val="1"/>
      <w:marLeft w:val="0"/>
      <w:marRight w:val="0"/>
      <w:marTop w:val="0"/>
      <w:marBottom w:val="0"/>
      <w:divBdr>
        <w:top w:val="none" w:sz="0" w:space="0" w:color="auto"/>
        <w:left w:val="none" w:sz="0" w:space="0" w:color="auto"/>
        <w:bottom w:val="none" w:sz="0" w:space="0" w:color="auto"/>
        <w:right w:val="none" w:sz="0" w:space="0" w:color="auto"/>
      </w:divBdr>
    </w:div>
    <w:div w:id="1102727261">
      <w:bodyDiv w:val="1"/>
      <w:marLeft w:val="0"/>
      <w:marRight w:val="0"/>
      <w:marTop w:val="0"/>
      <w:marBottom w:val="0"/>
      <w:divBdr>
        <w:top w:val="none" w:sz="0" w:space="0" w:color="auto"/>
        <w:left w:val="none" w:sz="0" w:space="0" w:color="auto"/>
        <w:bottom w:val="none" w:sz="0" w:space="0" w:color="auto"/>
        <w:right w:val="none" w:sz="0" w:space="0" w:color="auto"/>
      </w:divBdr>
    </w:div>
    <w:div w:id="1125541878">
      <w:bodyDiv w:val="1"/>
      <w:marLeft w:val="0"/>
      <w:marRight w:val="0"/>
      <w:marTop w:val="0"/>
      <w:marBottom w:val="0"/>
      <w:divBdr>
        <w:top w:val="none" w:sz="0" w:space="0" w:color="auto"/>
        <w:left w:val="none" w:sz="0" w:space="0" w:color="auto"/>
        <w:bottom w:val="none" w:sz="0" w:space="0" w:color="auto"/>
        <w:right w:val="none" w:sz="0" w:space="0" w:color="auto"/>
      </w:divBdr>
    </w:div>
    <w:div w:id="1226336898">
      <w:bodyDiv w:val="1"/>
      <w:marLeft w:val="0"/>
      <w:marRight w:val="0"/>
      <w:marTop w:val="0"/>
      <w:marBottom w:val="0"/>
      <w:divBdr>
        <w:top w:val="none" w:sz="0" w:space="0" w:color="auto"/>
        <w:left w:val="none" w:sz="0" w:space="0" w:color="auto"/>
        <w:bottom w:val="none" w:sz="0" w:space="0" w:color="auto"/>
        <w:right w:val="none" w:sz="0" w:space="0" w:color="auto"/>
      </w:divBdr>
    </w:div>
    <w:div w:id="1608733152">
      <w:bodyDiv w:val="1"/>
      <w:marLeft w:val="0"/>
      <w:marRight w:val="0"/>
      <w:marTop w:val="0"/>
      <w:marBottom w:val="0"/>
      <w:divBdr>
        <w:top w:val="none" w:sz="0" w:space="0" w:color="auto"/>
        <w:left w:val="none" w:sz="0" w:space="0" w:color="auto"/>
        <w:bottom w:val="none" w:sz="0" w:space="0" w:color="auto"/>
        <w:right w:val="none" w:sz="0" w:space="0" w:color="auto"/>
      </w:divBdr>
    </w:div>
    <w:div w:id="1650017559">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20074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ksploatacja@pirogow.pl" TargetMode="External"/><Relationship Id="rId18" Type="http://schemas.openxmlformats.org/officeDocument/2006/relationships/hyperlink" Target="https://platformazakupowa.pl/pn/iml" TargetMode="External"/><Relationship Id="rId3" Type="http://schemas.openxmlformats.org/officeDocument/2006/relationships/styles" Target="styles.xml"/><Relationship Id="rId21" Type="http://schemas.openxmlformats.org/officeDocument/2006/relationships/hyperlink" Target="mailto:iml@iml.biz.pl" TargetMode="External"/><Relationship Id="rId7" Type="http://schemas.openxmlformats.org/officeDocument/2006/relationships/endnotes" Target="endnotes.xml"/><Relationship Id="rId12" Type="http://schemas.openxmlformats.org/officeDocument/2006/relationships/hyperlink" Target="https://platformazakupowa.pl/pn/iml" TargetMode="External"/><Relationship Id="rId17" Type="http://schemas.openxmlformats.org/officeDocument/2006/relationships/hyperlink" Target="mailto:eksploatacja@pirog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iml" TargetMode="External"/><Relationship Id="rId20" Type="http://schemas.openxmlformats.org/officeDocument/2006/relationships/hyperlink" Target="https://platformazakupowa.pl/pn/i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iml" TargetMode="External"/><Relationship Id="rId23" Type="http://schemas.openxmlformats.org/officeDocument/2006/relationships/footer" Target="footer1.xml"/><Relationship Id="rId10" Type="http://schemas.openxmlformats.org/officeDocument/2006/relationships/hyperlink" Target="mailto:zamowienia.publiczne@iml.biz.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mailto:daneosobowe@iml.bi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D506-193C-4E56-9BCC-D19AA200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23</Pages>
  <Words>10759</Words>
  <Characters>64555</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Natalia</cp:lastModifiedBy>
  <cp:revision>25</cp:revision>
  <cp:lastPrinted>2022-07-27T12:23:00Z</cp:lastPrinted>
  <dcterms:created xsi:type="dcterms:W3CDTF">2022-07-12T07:42:00Z</dcterms:created>
  <dcterms:modified xsi:type="dcterms:W3CDTF">2022-08-04T11:13:00Z</dcterms:modified>
</cp:coreProperties>
</file>