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F3" w:rsidRDefault="00111EF3" w:rsidP="00111EF3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 w:rsidR="00EC4AE6">
        <w:rPr>
          <w:color w:val="000000"/>
          <w:sz w:val="24"/>
          <w:szCs w:val="24"/>
        </w:rPr>
        <w:t>08.05.2023</w:t>
      </w:r>
      <w:r w:rsidRPr="002D77C9">
        <w:rPr>
          <w:color w:val="000000"/>
          <w:sz w:val="24"/>
          <w:szCs w:val="24"/>
        </w:rPr>
        <w:t xml:space="preserve"> r.</w:t>
      </w:r>
    </w:p>
    <w:p w:rsidR="00111EF3" w:rsidRPr="008A7FFB" w:rsidRDefault="00111EF3" w:rsidP="00111EF3">
      <w:r w:rsidRPr="008A7FFB">
        <w:t>Gmina Miasto i Gmina</w:t>
      </w:r>
    </w:p>
    <w:p w:rsidR="00111EF3" w:rsidRPr="008A7FFB" w:rsidRDefault="00111EF3" w:rsidP="00111EF3">
      <w:r w:rsidRPr="008A7FFB">
        <w:t>Radzyń Chełmiński</w:t>
      </w:r>
    </w:p>
    <w:p w:rsidR="00111EF3" w:rsidRPr="008A7FFB" w:rsidRDefault="00111EF3" w:rsidP="00111EF3"/>
    <w:p w:rsidR="00111EF3" w:rsidRPr="008A7FFB" w:rsidRDefault="00111EF3" w:rsidP="00111EF3">
      <w:r w:rsidRPr="008A7FFB">
        <w:t>Plac Towarzystwa Jaszczurczego 9</w:t>
      </w:r>
    </w:p>
    <w:p w:rsidR="00111EF3" w:rsidRDefault="00111EF3" w:rsidP="00111EF3">
      <w:pPr>
        <w:adjustRightInd w:val="0"/>
        <w:jc w:val="both"/>
        <w:rPr>
          <w:color w:val="000000"/>
          <w:sz w:val="24"/>
          <w:szCs w:val="24"/>
        </w:rPr>
      </w:pPr>
      <w:r w:rsidRPr="008A7FFB">
        <w:t>87-220 Radzyń Chełmiński</w:t>
      </w:r>
    </w:p>
    <w:p w:rsidR="00111EF3" w:rsidRDefault="00111EF3" w:rsidP="00111EF3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 w:rsidR="00EC4AE6">
        <w:rPr>
          <w:color w:val="000000"/>
          <w:sz w:val="24"/>
          <w:szCs w:val="24"/>
        </w:rPr>
        <w:t>4</w:t>
      </w:r>
      <w:r w:rsidRPr="002D77C9">
        <w:rPr>
          <w:color w:val="000000"/>
          <w:sz w:val="24"/>
          <w:szCs w:val="24"/>
        </w:rPr>
        <w:t>.202</w:t>
      </w:r>
      <w:r w:rsidR="00EC4AE6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11EF3" w:rsidRDefault="00111EF3" w:rsidP="00111EF3">
      <w:pPr>
        <w:adjustRightInd w:val="0"/>
        <w:ind w:left="4248" w:firstLine="708"/>
        <w:jc w:val="both"/>
        <w:rPr>
          <w:color w:val="000000"/>
          <w:sz w:val="24"/>
          <w:szCs w:val="24"/>
        </w:rPr>
      </w:pP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111EF3" w:rsidRDefault="00111EF3" w:rsidP="00111EF3">
      <w:pPr>
        <w:adjustRightInd w:val="0"/>
        <w:jc w:val="both"/>
        <w:rPr>
          <w:color w:val="000000"/>
          <w:sz w:val="24"/>
          <w:szCs w:val="24"/>
        </w:rPr>
      </w:pPr>
    </w:p>
    <w:p w:rsidR="00111EF3" w:rsidRPr="002D77C9" w:rsidRDefault="00111EF3" w:rsidP="00111EF3">
      <w:pPr>
        <w:adjustRightInd w:val="0"/>
        <w:jc w:val="both"/>
        <w:rPr>
          <w:color w:val="000000"/>
          <w:sz w:val="24"/>
          <w:szCs w:val="24"/>
        </w:rPr>
      </w:pPr>
    </w:p>
    <w:p w:rsidR="00111EF3" w:rsidRPr="00111EF3" w:rsidRDefault="00111EF3" w:rsidP="00EC4AE6">
      <w:pPr>
        <w:adjustRightInd w:val="0"/>
        <w:jc w:val="both"/>
        <w:rPr>
          <w:iCs/>
          <w:color w:val="000000"/>
          <w:sz w:val="22"/>
          <w:szCs w:val="22"/>
        </w:rPr>
      </w:pPr>
      <w:r w:rsidRPr="00C47259">
        <w:rPr>
          <w:b/>
          <w:iCs/>
          <w:color w:val="000000"/>
          <w:sz w:val="22"/>
          <w:szCs w:val="22"/>
        </w:rPr>
        <w:t xml:space="preserve">Dotyczy: </w:t>
      </w:r>
      <w:r w:rsidRPr="00C47259">
        <w:rPr>
          <w:b/>
          <w:iCs/>
          <w:color w:val="000000"/>
          <w:sz w:val="22"/>
          <w:szCs w:val="22"/>
          <w:u w:val="single"/>
        </w:rPr>
        <w:t>zmiany treści Specyfikacji Warunków Zamówienia</w:t>
      </w:r>
      <w:r w:rsidRPr="00C47259">
        <w:rPr>
          <w:iCs/>
          <w:color w:val="000000"/>
          <w:sz w:val="22"/>
          <w:szCs w:val="22"/>
          <w:u w:val="single"/>
        </w:rPr>
        <w:t xml:space="preserve"> </w:t>
      </w:r>
      <w:r w:rsidRPr="00C47259">
        <w:rPr>
          <w:iCs/>
          <w:color w:val="000000"/>
          <w:sz w:val="22"/>
          <w:szCs w:val="22"/>
        </w:rPr>
        <w:t>w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Pr="00C47259">
        <w:rPr>
          <w:iCs/>
          <w:color w:val="000000"/>
          <w:sz w:val="22"/>
          <w:szCs w:val="22"/>
        </w:rPr>
        <w:t>postępowani</w:t>
      </w:r>
      <w:r>
        <w:rPr>
          <w:iCs/>
          <w:color w:val="000000"/>
          <w:sz w:val="22"/>
          <w:szCs w:val="22"/>
        </w:rPr>
        <w:t>u</w:t>
      </w:r>
      <w:r w:rsidRPr="00C47259">
        <w:rPr>
          <w:iCs/>
          <w:color w:val="000000"/>
          <w:sz w:val="22"/>
          <w:szCs w:val="22"/>
        </w:rPr>
        <w:t xml:space="preserve"> o udzielenie zamówienia publicznego, prowadzonego w trybie </w:t>
      </w:r>
      <w:r w:rsidRPr="00111EF3">
        <w:rPr>
          <w:iCs/>
          <w:color w:val="000000"/>
          <w:sz w:val="22"/>
          <w:szCs w:val="22"/>
        </w:rPr>
        <w:t xml:space="preserve">podstawowym na </w:t>
      </w:r>
      <w:r w:rsidR="00EC4AE6" w:rsidRPr="00EC4AE6">
        <w:rPr>
          <w:iCs/>
          <w:color w:val="000000"/>
          <w:sz w:val="22"/>
          <w:szCs w:val="22"/>
        </w:rPr>
        <w:t xml:space="preserve">roboty budowlane </w:t>
      </w:r>
      <w:proofErr w:type="spellStart"/>
      <w:r w:rsidR="00EC4AE6" w:rsidRPr="00EC4AE6">
        <w:rPr>
          <w:iCs/>
          <w:color w:val="000000"/>
          <w:sz w:val="22"/>
          <w:szCs w:val="22"/>
        </w:rPr>
        <w:t>pn</w:t>
      </w:r>
      <w:proofErr w:type="spellEnd"/>
      <w:r w:rsidR="00EC4AE6" w:rsidRPr="00EC4AE6">
        <w:rPr>
          <w:iCs/>
          <w:color w:val="000000"/>
          <w:sz w:val="22"/>
          <w:szCs w:val="22"/>
        </w:rPr>
        <w:t>:</w:t>
      </w:r>
      <w:r w:rsidR="00EC4AE6" w:rsidRPr="00EC4AE6">
        <w:rPr>
          <w:b/>
          <w:iCs/>
          <w:color w:val="000000"/>
          <w:sz w:val="22"/>
          <w:szCs w:val="22"/>
        </w:rPr>
        <w:t xml:space="preserve"> </w:t>
      </w:r>
      <w:r w:rsidR="00EC4AE6" w:rsidRPr="00EC4AE6">
        <w:rPr>
          <w:iCs/>
          <w:color w:val="000000"/>
          <w:sz w:val="22"/>
          <w:szCs w:val="22"/>
        </w:rPr>
        <w:t>„</w:t>
      </w:r>
      <w:r w:rsidR="00EC4AE6" w:rsidRPr="00EC4AE6">
        <w:rPr>
          <w:bCs/>
          <w:iCs/>
          <w:color w:val="000000"/>
          <w:sz w:val="22"/>
          <w:szCs w:val="22"/>
        </w:rPr>
        <w:t xml:space="preserve">Budowa miejsca </w:t>
      </w:r>
      <w:proofErr w:type="spellStart"/>
      <w:r w:rsidR="00EC4AE6" w:rsidRPr="00EC4AE6">
        <w:rPr>
          <w:bCs/>
          <w:iCs/>
          <w:color w:val="000000"/>
          <w:sz w:val="22"/>
          <w:szCs w:val="22"/>
        </w:rPr>
        <w:t>rekreacyjno</w:t>
      </w:r>
      <w:proofErr w:type="spellEnd"/>
      <w:r w:rsidR="00EC4AE6" w:rsidRPr="00EC4AE6">
        <w:rPr>
          <w:bCs/>
          <w:iCs/>
          <w:color w:val="000000"/>
          <w:sz w:val="22"/>
          <w:szCs w:val="22"/>
        </w:rPr>
        <w:t xml:space="preserve"> - sportowego w Radzyniu Chełmińskim</w:t>
      </w:r>
      <w:r w:rsidRPr="00EC4AE6">
        <w:rPr>
          <w:bCs/>
          <w:iCs/>
          <w:color w:val="000000"/>
          <w:sz w:val="22"/>
          <w:szCs w:val="22"/>
        </w:rPr>
        <w:t xml:space="preserve">” </w:t>
      </w:r>
      <w:r w:rsidRPr="00EC4AE6">
        <w:rPr>
          <w:iCs/>
          <w:color w:val="000000"/>
          <w:sz w:val="22"/>
          <w:szCs w:val="22"/>
        </w:rPr>
        <w:t>/nr sprawy KD.271.</w:t>
      </w:r>
      <w:r w:rsidR="00EC4AE6" w:rsidRPr="00EC4AE6">
        <w:rPr>
          <w:iCs/>
          <w:color w:val="000000"/>
          <w:sz w:val="22"/>
          <w:szCs w:val="22"/>
        </w:rPr>
        <w:t>4</w:t>
      </w:r>
      <w:r w:rsidRPr="00EC4AE6">
        <w:rPr>
          <w:iCs/>
          <w:color w:val="000000"/>
          <w:sz w:val="22"/>
          <w:szCs w:val="22"/>
        </w:rPr>
        <w:t>.20</w:t>
      </w:r>
      <w:r w:rsidRPr="00111EF3">
        <w:rPr>
          <w:iCs/>
          <w:color w:val="000000"/>
          <w:sz w:val="22"/>
          <w:szCs w:val="22"/>
        </w:rPr>
        <w:t>2</w:t>
      </w:r>
      <w:r w:rsidR="00EC4AE6">
        <w:rPr>
          <w:iCs/>
          <w:color w:val="000000"/>
          <w:sz w:val="22"/>
          <w:szCs w:val="22"/>
        </w:rPr>
        <w:t>3</w:t>
      </w:r>
      <w:r w:rsidRPr="00111EF3">
        <w:rPr>
          <w:iCs/>
          <w:color w:val="000000"/>
          <w:sz w:val="22"/>
          <w:szCs w:val="22"/>
        </w:rPr>
        <w:t>/.</w:t>
      </w:r>
    </w:p>
    <w:p w:rsidR="00111EF3" w:rsidRDefault="00111EF3" w:rsidP="00111EF3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11EF3" w:rsidRPr="007C39AE" w:rsidRDefault="00111EF3" w:rsidP="00111E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POWIADOMIENIE O ZMIAN</w:t>
      </w:r>
      <w:r w:rsidR="00EC4AE6">
        <w:rPr>
          <w:b/>
          <w:bCs/>
          <w:color w:val="000000"/>
          <w:sz w:val="28"/>
          <w:szCs w:val="28"/>
        </w:rPr>
        <w:t>IE</w:t>
      </w:r>
      <w:r>
        <w:rPr>
          <w:b/>
          <w:bCs/>
          <w:color w:val="000000"/>
          <w:sz w:val="28"/>
          <w:szCs w:val="28"/>
        </w:rPr>
        <w:t xml:space="preserve"> SWZ</w:t>
      </w:r>
    </w:p>
    <w:p w:rsidR="00111EF3" w:rsidRPr="007C39AE" w:rsidRDefault="00111EF3" w:rsidP="00111E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1EF3" w:rsidRPr="00C47259" w:rsidRDefault="00111EF3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7259">
        <w:rPr>
          <w:color w:val="000000"/>
          <w:sz w:val="22"/>
          <w:szCs w:val="22"/>
        </w:rPr>
        <w:t>Kierownik Zamawiającego działając na podstawie art. 286 ust. 1 i 7 ustawy z dnia 11 września 2019 r. Prawo zamówień publicznych (Dz. U. z 202</w:t>
      </w:r>
      <w:r w:rsidR="00EC4AE6">
        <w:rPr>
          <w:color w:val="000000"/>
          <w:sz w:val="22"/>
          <w:szCs w:val="22"/>
        </w:rPr>
        <w:t>2</w:t>
      </w:r>
      <w:r w:rsidRPr="00C47259">
        <w:rPr>
          <w:color w:val="000000"/>
          <w:sz w:val="22"/>
          <w:szCs w:val="22"/>
        </w:rPr>
        <w:t xml:space="preserve"> r., poz. 1</w:t>
      </w:r>
      <w:r w:rsidR="00EC4AE6">
        <w:rPr>
          <w:color w:val="000000"/>
          <w:sz w:val="22"/>
          <w:szCs w:val="22"/>
        </w:rPr>
        <w:t>710</w:t>
      </w:r>
      <w:r w:rsidRPr="00C47259">
        <w:rPr>
          <w:color w:val="000000"/>
          <w:sz w:val="22"/>
          <w:szCs w:val="22"/>
        </w:rPr>
        <w:t xml:space="preserve"> ze zm.) informuje, że </w:t>
      </w:r>
      <w:r>
        <w:rPr>
          <w:color w:val="000000"/>
          <w:sz w:val="22"/>
          <w:szCs w:val="22"/>
        </w:rPr>
        <w:br/>
      </w:r>
      <w:r w:rsidRPr="00C47259">
        <w:rPr>
          <w:color w:val="000000"/>
          <w:sz w:val="22"/>
          <w:szCs w:val="22"/>
        </w:rPr>
        <w:t>w przedmiotowym postępowaniu, dokonał zmiany treści SWZ.</w:t>
      </w:r>
    </w:p>
    <w:p w:rsidR="00111EF3" w:rsidRPr="00C47259" w:rsidRDefault="00111EF3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C4AE6" w:rsidRPr="00EC4AE6" w:rsidRDefault="00111EF3" w:rsidP="00EC4AE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eastAsia="en-US"/>
        </w:rPr>
      </w:pPr>
      <w:r w:rsidRPr="00C47259">
        <w:rPr>
          <w:b/>
          <w:color w:val="000000"/>
          <w:sz w:val="22"/>
          <w:szCs w:val="22"/>
          <w:u w:val="single"/>
        </w:rPr>
        <w:t>Zmiana dotyczy zapisów:</w:t>
      </w:r>
      <w:r w:rsidR="00EC4AE6">
        <w:rPr>
          <w:b/>
          <w:color w:val="000000"/>
          <w:sz w:val="22"/>
          <w:szCs w:val="22"/>
          <w:u w:val="single"/>
        </w:rPr>
        <w:t xml:space="preserve"> </w:t>
      </w:r>
      <w:r w:rsidR="00EC4AE6" w:rsidRPr="00EC4AE6">
        <w:rPr>
          <w:b/>
          <w:color w:val="000000"/>
          <w:sz w:val="22"/>
          <w:szCs w:val="22"/>
          <w:u w:val="single"/>
          <w:lang w:eastAsia="en-US"/>
        </w:rPr>
        <w:t>Rozdział</w:t>
      </w:r>
      <w:r w:rsidR="00EC4AE6">
        <w:rPr>
          <w:b/>
          <w:color w:val="000000"/>
          <w:sz w:val="22"/>
          <w:szCs w:val="22"/>
          <w:u w:val="single"/>
          <w:lang w:eastAsia="en-US"/>
        </w:rPr>
        <w:t xml:space="preserve">u </w:t>
      </w:r>
      <w:r w:rsidR="00EC4AE6" w:rsidRPr="00EC4AE6">
        <w:rPr>
          <w:b/>
          <w:color w:val="000000"/>
          <w:sz w:val="22"/>
          <w:szCs w:val="22"/>
          <w:u w:val="single"/>
          <w:lang w:eastAsia="en-US"/>
        </w:rPr>
        <w:t>21 ust. 2 pkt b) SWZ</w:t>
      </w:r>
    </w:p>
    <w:p w:rsidR="00EC4AE6" w:rsidRDefault="00EC4AE6" w:rsidP="00EC4AE6">
      <w:pPr>
        <w:ind w:left="284" w:right="46" w:hanging="284"/>
        <w:rPr>
          <w:b/>
          <w:color w:val="000000"/>
          <w:sz w:val="22"/>
          <w:szCs w:val="22"/>
          <w:u w:val="single"/>
          <w:lang w:eastAsia="en-US"/>
        </w:rPr>
      </w:pPr>
    </w:p>
    <w:p w:rsidR="00EC4AE6" w:rsidRPr="00EC4AE6" w:rsidRDefault="00EC4AE6" w:rsidP="00EC4AE6">
      <w:pPr>
        <w:ind w:left="284" w:right="46" w:hanging="284"/>
        <w:rPr>
          <w:b/>
          <w:color w:val="000000"/>
          <w:sz w:val="22"/>
          <w:szCs w:val="22"/>
          <w:lang w:eastAsia="en-US"/>
        </w:rPr>
      </w:pPr>
      <w:r w:rsidRPr="00EC4AE6">
        <w:rPr>
          <w:b/>
          <w:color w:val="000000"/>
          <w:sz w:val="22"/>
          <w:szCs w:val="22"/>
          <w:u w:val="single"/>
          <w:lang w:eastAsia="en-US"/>
        </w:rPr>
        <w:t>treść dotychczasow</w:t>
      </w:r>
      <w:r>
        <w:rPr>
          <w:b/>
          <w:color w:val="000000"/>
          <w:sz w:val="22"/>
          <w:szCs w:val="22"/>
          <w:u w:val="single"/>
          <w:lang w:eastAsia="en-US"/>
        </w:rPr>
        <w:t>ą</w:t>
      </w:r>
      <w:r w:rsidRPr="00EC4AE6">
        <w:rPr>
          <w:b/>
          <w:color w:val="000000"/>
          <w:sz w:val="22"/>
          <w:szCs w:val="22"/>
          <w:lang w:eastAsia="en-US"/>
        </w:rPr>
        <w:t xml:space="preserve"> : </w:t>
      </w:r>
    </w:p>
    <w:p w:rsidR="00EC4AE6" w:rsidRPr="00EC4AE6" w:rsidRDefault="00EC4AE6" w:rsidP="00EC4AE6">
      <w:pPr>
        <w:ind w:left="284" w:right="46" w:hanging="284"/>
        <w:rPr>
          <w:color w:val="000000"/>
          <w:sz w:val="22"/>
          <w:szCs w:val="22"/>
          <w:u w:val="single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„b) Kryterium „</w:t>
      </w:r>
      <w:r w:rsidRPr="00EC4AE6">
        <w:rPr>
          <w:b/>
          <w:color w:val="000000"/>
          <w:sz w:val="22"/>
          <w:szCs w:val="22"/>
          <w:lang w:eastAsia="en-US"/>
        </w:rPr>
        <w:t>okres gwarancji”</w:t>
      </w:r>
      <w:r w:rsidRPr="00EC4AE6">
        <w:rPr>
          <w:color w:val="000000"/>
          <w:sz w:val="22"/>
          <w:szCs w:val="22"/>
          <w:u w:val="single"/>
          <w:lang w:eastAsia="en-US"/>
        </w:rPr>
        <w:t xml:space="preserve"> </w:t>
      </w:r>
    </w:p>
    <w:p w:rsidR="00EC4AE6" w:rsidRPr="00EC4AE6" w:rsidRDefault="00EC4AE6" w:rsidP="00EC4AE6">
      <w:pPr>
        <w:ind w:left="284" w:right="46" w:hanging="284"/>
        <w:jc w:val="both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 xml:space="preserve">- Punkty przyznawane w kryterium okres gwarancji, będą naliczane według następujących zasad: </w:t>
      </w:r>
    </w:p>
    <w:p w:rsidR="00EC4AE6" w:rsidRPr="00EC4AE6" w:rsidRDefault="00EC4AE6" w:rsidP="00EC4AE6">
      <w:pPr>
        <w:ind w:left="284" w:right="46" w:hanging="284"/>
        <w:jc w:val="both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Za deklarowany okres gwarancji  powyżej minimalnego (24 miesięcy) wymaganego okresu</w:t>
      </w:r>
    </w:p>
    <w:p w:rsidR="00EC4AE6" w:rsidRPr="00EC4AE6" w:rsidRDefault="00EC4AE6" w:rsidP="00EC4AE6">
      <w:pPr>
        <w:ind w:left="284" w:right="46" w:hanging="284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 xml:space="preserve">przyznawane będą następujące punkty: </w:t>
      </w:r>
    </w:p>
    <w:p w:rsidR="00EC4AE6" w:rsidRPr="00EC4AE6" w:rsidRDefault="00EC4AE6" w:rsidP="00EC4AE6">
      <w:pPr>
        <w:ind w:left="284" w:right="46" w:hanging="284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 xml:space="preserve">G: 24 m-ce </w:t>
      </w:r>
      <w:r w:rsidRPr="00EC4AE6">
        <w:rPr>
          <w:color w:val="000000"/>
          <w:sz w:val="22"/>
          <w:szCs w:val="22"/>
          <w:lang w:eastAsia="en-US"/>
        </w:rPr>
        <w:tab/>
      </w:r>
      <w:r w:rsidRPr="00EC4AE6">
        <w:rPr>
          <w:color w:val="000000"/>
          <w:sz w:val="22"/>
          <w:szCs w:val="22"/>
          <w:lang w:eastAsia="en-US"/>
        </w:rPr>
        <w:tab/>
        <w:t>– 0 pkt</w:t>
      </w:r>
    </w:p>
    <w:p w:rsidR="00EC4AE6" w:rsidRPr="00EC4AE6" w:rsidRDefault="00EC4AE6" w:rsidP="00EC4AE6">
      <w:pPr>
        <w:ind w:left="284" w:right="46" w:hanging="284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G: 36 m-</w:t>
      </w:r>
      <w:proofErr w:type="spellStart"/>
      <w:r w:rsidRPr="00EC4AE6">
        <w:rPr>
          <w:color w:val="000000"/>
          <w:sz w:val="22"/>
          <w:szCs w:val="22"/>
          <w:lang w:eastAsia="en-US"/>
        </w:rPr>
        <w:t>cy</w:t>
      </w:r>
      <w:proofErr w:type="spellEnd"/>
      <w:r w:rsidRPr="00EC4AE6">
        <w:rPr>
          <w:color w:val="000000"/>
          <w:sz w:val="22"/>
          <w:szCs w:val="22"/>
          <w:lang w:eastAsia="en-US"/>
        </w:rPr>
        <w:tab/>
      </w:r>
      <w:r w:rsidRPr="00EC4AE6">
        <w:rPr>
          <w:color w:val="000000"/>
          <w:sz w:val="22"/>
          <w:szCs w:val="22"/>
          <w:lang w:eastAsia="en-US"/>
        </w:rPr>
        <w:tab/>
        <w:t>– 10 pkt</w:t>
      </w:r>
    </w:p>
    <w:p w:rsidR="00EC4AE6" w:rsidRPr="00EC4AE6" w:rsidRDefault="00EC4AE6" w:rsidP="00EC4AE6">
      <w:pPr>
        <w:ind w:left="284" w:right="46" w:hanging="284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G: 48 m-</w:t>
      </w:r>
      <w:proofErr w:type="spellStart"/>
      <w:r w:rsidRPr="00EC4AE6">
        <w:rPr>
          <w:color w:val="000000"/>
          <w:sz w:val="22"/>
          <w:szCs w:val="22"/>
          <w:lang w:eastAsia="en-US"/>
        </w:rPr>
        <w:t>cy</w:t>
      </w:r>
      <w:proofErr w:type="spellEnd"/>
      <w:r w:rsidRPr="00EC4AE6">
        <w:rPr>
          <w:color w:val="000000"/>
          <w:sz w:val="22"/>
          <w:szCs w:val="22"/>
          <w:lang w:eastAsia="en-US"/>
        </w:rPr>
        <w:tab/>
      </w:r>
      <w:r w:rsidRPr="00EC4AE6">
        <w:rPr>
          <w:color w:val="000000"/>
          <w:sz w:val="22"/>
          <w:szCs w:val="22"/>
          <w:lang w:eastAsia="en-US"/>
        </w:rPr>
        <w:tab/>
        <w:t>– 20 pkt</w:t>
      </w:r>
    </w:p>
    <w:p w:rsidR="00EC4AE6" w:rsidRPr="00EC4AE6" w:rsidRDefault="00EC4AE6" w:rsidP="00EC4AE6">
      <w:pPr>
        <w:ind w:left="284" w:right="46" w:hanging="284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G: 60 m-</w:t>
      </w:r>
      <w:proofErr w:type="spellStart"/>
      <w:r w:rsidRPr="00EC4AE6">
        <w:rPr>
          <w:color w:val="000000"/>
          <w:sz w:val="22"/>
          <w:szCs w:val="22"/>
          <w:lang w:eastAsia="en-US"/>
        </w:rPr>
        <w:t>cy</w:t>
      </w:r>
      <w:proofErr w:type="spellEnd"/>
      <w:r w:rsidRPr="00EC4AE6">
        <w:rPr>
          <w:color w:val="000000"/>
          <w:sz w:val="22"/>
          <w:szCs w:val="22"/>
          <w:lang w:eastAsia="en-US"/>
        </w:rPr>
        <w:tab/>
      </w:r>
      <w:r w:rsidRPr="00EC4AE6">
        <w:rPr>
          <w:color w:val="000000"/>
          <w:sz w:val="22"/>
          <w:szCs w:val="22"/>
          <w:lang w:eastAsia="en-US"/>
        </w:rPr>
        <w:tab/>
        <w:t>– 40 pkt</w:t>
      </w:r>
    </w:p>
    <w:p w:rsidR="00EC4AE6" w:rsidRPr="00EC4AE6" w:rsidRDefault="00EC4AE6" w:rsidP="00EC4AE6">
      <w:pPr>
        <w:ind w:right="46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Jeżeli Wykonawca nie zaoferuje żadnego okresu gwarancji, jako obowiązujący zostanie</w:t>
      </w:r>
      <w:r>
        <w:rPr>
          <w:color w:val="000000"/>
          <w:sz w:val="22"/>
          <w:szCs w:val="22"/>
          <w:lang w:eastAsia="en-US"/>
        </w:rPr>
        <w:t xml:space="preserve"> </w:t>
      </w:r>
      <w:r w:rsidRPr="00EC4AE6">
        <w:rPr>
          <w:color w:val="000000"/>
          <w:sz w:val="22"/>
          <w:szCs w:val="22"/>
          <w:lang w:eastAsia="en-US"/>
        </w:rPr>
        <w:t xml:space="preserve">przyjęty </w:t>
      </w:r>
      <w:r>
        <w:rPr>
          <w:color w:val="000000"/>
          <w:sz w:val="22"/>
          <w:szCs w:val="22"/>
          <w:lang w:eastAsia="en-US"/>
        </w:rPr>
        <w:br/>
      </w:r>
      <w:r>
        <w:rPr>
          <w:color w:val="000000"/>
          <w:sz w:val="22"/>
          <w:szCs w:val="22"/>
          <w:u w:val="single"/>
          <w:lang w:eastAsia="en-US"/>
        </w:rPr>
        <w:t>o</w:t>
      </w:r>
      <w:r w:rsidRPr="00EC4AE6">
        <w:rPr>
          <w:color w:val="000000"/>
          <w:sz w:val="22"/>
          <w:szCs w:val="22"/>
          <w:u w:val="single"/>
          <w:lang w:eastAsia="en-US"/>
        </w:rPr>
        <w:t>kres 36 miesięcy</w:t>
      </w:r>
      <w:r w:rsidRPr="00EC4AE6">
        <w:rPr>
          <w:color w:val="000000"/>
          <w:sz w:val="22"/>
          <w:szCs w:val="22"/>
          <w:lang w:eastAsia="en-US"/>
        </w:rPr>
        <w:t>…”</w:t>
      </w:r>
    </w:p>
    <w:p w:rsidR="00EC4AE6" w:rsidRDefault="00EC4AE6" w:rsidP="00EC4AE6">
      <w:pPr>
        <w:ind w:left="284" w:right="46" w:hanging="284"/>
        <w:rPr>
          <w:b/>
          <w:color w:val="000000"/>
          <w:sz w:val="22"/>
          <w:szCs w:val="22"/>
          <w:u w:val="single"/>
          <w:lang w:eastAsia="en-US"/>
        </w:rPr>
      </w:pPr>
    </w:p>
    <w:p w:rsidR="00EC4AE6" w:rsidRPr="00EC4AE6" w:rsidRDefault="00EC4AE6" w:rsidP="00EC4AE6">
      <w:pPr>
        <w:ind w:left="284" w:right="46" w:hanging="284"/>
        <w:rPr>
          <w:b/>
          <w:color w:val="000000"/>
          <w:sz w:val="22"/>
          <w:szCs w:val="22"/>
          <w:lang w:eastAsia="en-US"/>
        </w:rPr>
      </w:pPr>
      <w:r w:rsidRPr="00EC4AE6">
        <w:rPr>
          <w:b/>
          <w:color w:val="000000"/>
          <w:sz w:val="22"/>
          <w:szCs w:val="22"/>
          <w:u w:val="single"/>
          <w:lang w:eastAsia="en-US"/>
        </w:rPr>
        <w:t>zastępuje się nową:</w:t>
      </w:r>
    </w:p>
    <w:p w:rsidR="00EC4AE6" w:rsidRPr="00EC4AE6" w:rsidRDefault="00EC4AE6" w:rsidP="00EC4AE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b) Kryterium „</w:t>
      </w:r>
      <w:r w:rsidRPr="00EC4AE6">
        <w:rPr>
          <w:b/>
          <w:color w:val="000000"/>
          <w:sz w:val="22"/>
          <w:szCs w:val="22"/>
          <w:lang w:eastAsia="en-US"/>
        </w:rPr>
        <w:t>okres gwarancji”</w:t>
      </w:r>
      <w:r w:rsidRPr="00EC4AE6">
        <w:rPr>
          <w:color w:val="000000"/>
          <w:sz w:val="22"/>
          <w:szCs w:val="22"/>
          <w:u w:val="single"/>
          <w:lang w:eastAsia="en-US"/>
        </w:rPr>
        <w:t xml:space="preserve"> </w:t>
      </w:r>
    </w:p>
    <w:p w:rsidR="00EC4AE6" w:rsidRPr="00EC4AE6" w:rsidRDefault="00EC4AE6" w:rsidP="00EC4AE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 xml:space="preserve">- Punkty przyznawane w kryterium okres gwarancji, będą naliczane według następujących zasad: </w:t>
      </w:r>
    </w:p>
    <w:p w:rsidR="00EC4AE6" w:rsidRPr="00EC4AE6" w:rsidRDefault="00EC4AE6" w:rsidP="00EC4AE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Za deklarowany okres gwarancji  powyżej minimalnego (24 miesięcy) wymaganego okresu</w:t>
      </w:r>
    </w:p>
    <w:p w:rsidR="00EC4AE6" w:rsidRPr="00EC4AE6" w:rsidRDefault="00EC4AE6" w:rsidP="00EC4AE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 xml:space="preserve">przyznawane będą następujące punkty: </w:t>
      </w:r>
    </w:p>
    <w:p w:rsidR="00EC4AE6" w:rsidRPr="00EC4AE6" w:rsidRDefault="00EC4AE6" w:rsidP="00EC4AE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 xml:space="preserve">G: 24 m-ce </w:t>
      </w:r>
      <w:r w:rsidRPr="00EC4AE6">
        <w:rPr>
          <w:color w:val="000000"/>
          <w:sz w:val="22"/>
          <w:szCs w:val="22"/>
          <w:lang w:eastAsia="en-US"/>
        </w:rPr>
        <w:tab/>
      </w:r>
      <w:r w:rsidRPr="00EC4AE6">
        <w:rPr>
          <w:color w:val="000000"/>
          <w:sz w:val="22"/>
          <w:szCs w:val="22"/>
          <w:lang w:eastAsia="en-US"/>
        </w:rPr>
        <w:tab/>
        <w:t>– 0 pkt</w:t>
      </w:r>
    </w:p>
    <w:p w:rsidR="00EC4AE6" w:rsidRPr="00EC4AE6" w:rsidRDefault="00EC4AE6" w:rsidP="00EC4AE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G: 36 m-</w:t>
      </w:r>
      <w:proofErr w:type="spellStart"/>
      <w:r w:rsidRPr="00EC4AE6">
        <w:rPr>
          <w:color w:val="000000"/>
          <w:sz w:val="22"/>
          <w:szCs w:val="22"/>
          <w:lang w:eastAsia="en-US"/>
        </w:rPr>
        <w:t>cy</w:t>
      </w:r>
      <w:proofErr w:type="spellEnd"/>
      <w:r w:rsidRPr="00EC4AE6">
        <w:rPr>
          <w:color w:val="000000"/>
          <w:sz w:val="22"/>
          <w:szCs w:val="22"/>
          <w:lang w:eastAsia="en-US"/>
        </w:rPr>
        <w:tab/>
      </w:r>
      <w:r w:rsidRPr="00EC4AE6">
        <w:rPr>
          <w:color w:val="000000"/>
          <w:sz w:val="22"/>
          <w:szCs w:val="22"/>
          <w:lang w:eastAsia="en-US"/>
        </w:rPr>
        <w:tab/>
        <w:t>– 10 pkt</w:t>
      </w:r>
    </w:p>
    <w:p w:rsidR="00EC4AE6" w:rsidRPr="00EC4AE6" w:rsidRDefault="00EC4AE6" w:rsidP="00EC4AE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G: 48 m-</w:t>
      </w:r>
      <w:proofErr w:type="spellStart"/>
      <w:r w:rsidRPr="00EC4AE6">
        <w:rPr>
          <w:color w:val="000000"/>
          <w:sz w:val="22"/>
          <w:szCs w:val="22"/>
          <w:lang w:eastAsia="en-US"/>
        </w:rPr>
        <w:t>cy</w:t>
      </w:r>
      <w:proofErr w:type="spellEnd"/>
      <w:r w:rsidRPr="00EC4AE6">
        <w:rPr>
          <w:color w:val="000000"/>
          <w:sz w:val="22"/>
          <w:szCs w:val="22"/>
          <w:lang w:eastAsia="en-US"/>
        </w:rPr>
        <w:tab/>
      </w:r>
      <w:r w:rsidRPr="00EC4AE6">
        <w:rPr>
          <w:color w:val="000000"/>
          <w:sz w:val="22"/>
          <w:szCs w:val="22"/>
          <w:lang w:eastAsia="en-US"/>
        </w:rPr>
        <w:tab/>
        <w:t>– 20 pkt</w:t>
      </w:r>
    </w:p>
    <w:p w:rsidR="00EC4AE6" w:rsidRPr="00EC4AE6" w:rsidRDefault="00EC4AE6" w:rsidP="00EC4AE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G: 60 m-</w:t>
      </w:r>
      <w:proofErr w:type="spellStart"/>
      <w:r w:rsidRPr="00EC4AE6">
        <w:rPr>
          <w:color w:val="000000"/>
          <w:sz w:val="22"/>
          <w:szCs w:val="22"/>
          <w:lang w:eastAsia="en-US"/>
        </w:rPr>
        <w:t>cy</w:t>
      </w:r>
      <w:proofErr w:type="spellEnd"/>
      <w:r w:rsidRPr="00EC4AE6">
        <w:rPr>
          <w:color w:val="000000"/>
          <w:sz w:val="22"/>
          <w:szCs w:val="22"/>
          <w:lang w:eastAsia="en-US"/>
        </w:rPr>
        <w:tab/>
      </w:r>
      <w:r w:rsidRPr="00EC4AE6">
        <w:rPr>
          <w:color w:val="000000"/>
          <w:sz w:val="22"/>
          <w:szCs w:val="22"/>
          <w:lang w:eastAsia="en-US"/>
        </w:rPr>
        <w:tab/>
        <w:t>– 40 pkt</w:t>
      </w:r>
    </w:p>
    <w:p w:rsidR="00EC4AE6" w:rsidRPr="00EC4AE6" w:rsidRDefault="00EC4AE6" w:rsidP="00EC4AE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EC4AE6">
        <w:rPr>
          <w:color w:val="000000"/>
          <w:sz w:val="22"/>
          <w:szCs w:val="22"/>
          <w:lang w:eastAsia="en-US"/>
        </w:rPr>
        <w:t>Jeżeli Wykonawca nie zaoferuje żadnego okresu gwarancji, jako obowiązujący zostanie</w:t>
      </w:r>
      <w:r>
        <w:rPr>
          <w:color w:val="000000"/>
          <w:sz w:val="22"/>
          <w:szCs w:val="22"/>
          <w:lang w:eastAsia="en-US"/>
        </w:rPr>
        <w:t xml:space="preserve"> </w:t>
      </w:r>
      <w:r w:rsidRPr="00EC4AE6">
        <w:rPr>
          <w:color w:val="000000"/>
          <w:sz w:val="22"/>
          <w:szCs w:val="22"/>
          <w:lang w:eastAsia="en-US"/>
        </w:rPr>
        <w:t xml:space="preserve">przyjęty </w:t>
      </w:r>
      <w:r w:rsidRPr="00EC4AE6">
        <w:rPr>
          <w:b/>
          <w:color w:val="000000"/>
          <w:sz w:val="22"/>
          <w:szCs w:val="22"/>
          <w:u w:val="single"/>
          <w:lang w:eastAsia="en-US"/>
        </w:rPr>
        <w:t>okres 24 miesięcy</w:t>
      </w:r>
      <w:r w:rsidRPr="00EC4AE6">
        <w:rPr>
          <w:color w:val="000000"/>
          <w:sz w:val="22"/>
          <w:szCs w:val="22"/>
          <w:lang w:eastAsia="en-US"/>
        </w:rPr>
        <w:t>…”</w:t>
      </w:r>
    </w:p>
    <w:p w:rsidR="00EC4AE6" w:rsidRDefault="00EC4AE6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111EF3" w:rsidRDefault="00111EF3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Zmiana treści Specyfikacji Warunków Zamówienia nie prowadzi do zmiany treści ogłoszenia oraz zmiany terminu składania ofert.</w:t>
      </w:r>
    </w:p>
    <w:p w:rsidR="003D35F3" w:rsidRDefault="003D35F3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  <w:t>Burmistrz</w:t>
      </w:r>
    </w:p>
    <w:p w:rsidR="003D35F3" w:rsidRPr="00C47259" w:rsidRDefault="003D35F3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  <w:t xml:space="preserve">Krzysztof </w:t>
      </w:r>
      <w:proofErr w:type="spellStart"/>
      <w:r>
        <w:rPr>
          <w:color w:val="000000"/>
          <w:sz w:val="22"/>
          <w:szCs w:val="22"/>
          <w:lang w:eastAsia="en-US"/>
        </w:rPr>
        <w:t>Chodubski</w:t>
      </w:r>
      <w:bookmarkStart w:id="0" w:name="_GoBack"/>
      <w:bookmarkEnd w:id="0"/>
      <w:proofErr w:type="spellEnd"/>
    </w:p>
    <w:sectPr w:rsidR="003D35F3" w:rsidRPr="00C472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5D" w:rsidRDefault="00CD585D" w:rsidP="00111EF3">
      <w:r>
        <w:separator/>
      </w:r>
    </w:p>
  </w:endnote>
  <w:endnote w:type="continuationSeparator" w:id="0">
    <w:p w:rsidR="00CD585D" w:rsidRDefault="00CD585D" w:rsidP="0011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5D" w:rsidRDefault="00CD585D" w:rsidP="00111EF3">
      <w:r>
        <w:separator/>
      </w:r>
    </w:p>
  </w:footnote>
  <w:footnote w:type="continuationSeparator" w:id="0">
    <w:p w:rsidR="00CD585D" w:rsidRDefault="00CD585D" w:rsidP="0011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F3" w:rsidRDefault="00EC4AE6" w:rsidP="00EC4AE6">
    <w:pPr>
      <w:pStyle w:val="Nagwek"/>
      <w:jc w:val="center"/>
    </w:pPr>
    <w:r>
      <w:rPr>
        <w:noProof/>
      </w:rPr>
      <w:drawing>
        <wp:inline distT="0" distB="0" distL="0" distR="0" wp14:anchorId="4E3A133A" wp14:editId="25007BE0">
          <wp:extent cx="4001414" cy="773342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52" cy="77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D65"/>
    <w:multiLevelType w:val="hybridMultilevel"/>
    <w:tmpl w:val="33E4FB8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7A50"/>
    <w:multiLevelType w:val="hybridMultilevel"/>
    <w:tmpl w:val="BC1283EA"/>
    <w:lvl w:ilvl="0" w:tplc="F5E04C9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1D9D"/>
    <w:multiLevelType w:val="hybridMultilevel"/>
    <w:tmpl w:val="40FECE0C"/>
    <w:lvl w:ilvl="0" w:tplc="C8B2EAA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F6"/>
    <w:rsid w:val="000520EA"/>
    <w:rsid w:val="00111EF3"/>
    <w:rsid w:val="0027085F"/>
    <w:rsid w:val="002A320C"/>
    <w:rsid w:val="003D35F3"/>
    <w:rsid w:val="003E428B"/>
    <w:rsid w:val="004E72CC"/>
    <w:rsid w:val="00607996"/>
    <w:rsid w:val="006F02A1"/>
    <w:rsid w:val="009E6789"/>
    <w:rsid w:val="00A2070C"/>
    <w:rsid w:val="00AF01F6"/>
    <w:rsid w:val="00B37EEB"/>
    <w:rsid w:val="00C2318F"/>
    <w:rsid w:val="00CD585D"/>
    <w:rsid w:val="00E81A14"/>
    <w:rsid w:val="00EC4AE6"/>
    <w:rsid w:val="00F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E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E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9</cp:revision>
  <cp:lastPrinted>2023-05-08T09:03:00Z</cp:lastPrinted>
  <dcterms:created xsi:type="dcterms:W3CDTF">2022-06-20T10:15:00Z</dcterms:created>
  <dcterms:modified xsi:type="dcterms:W3CDTF">2023-05-08T11:31:00Z</dcterms:modified>
</cp:coreProperties>
</file>