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0711" w:rsidRDefault="00F10711" w:rsidP="00354437">
      <w:pPr>
        <w:spacing w:after="0"/>
      </w:pPr>
    </w:p>
    <w:p w:rsidR="00354437" w:rsidRDefault="00354437" w:rsidP="00354437">
      <w:pPr>
        <w:spacing w:after="0"/>
      </w:pPr>
    </w:p>
    <w:p w:rsidR="00354437" w:rsidRPr="00354437" w:rsidRDefault="00354437" w:rsidP="00354437">
      <w:pPr>
        <w:spacing w:after="0" w:line="240" w:lineRule="auto"/>
        <w:jc w:val="right"/>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Załącznik nr 1 do SWZ</w:t>
      </w:r>
    </w:p>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b/>
          <w:bCs/>
          <w:kern w:val="0"/>
          <w:sz w:val="24"/>
          <w:szCs w:val="24"/>
          <w:lang w:eastAsia="pl-PL"/>
          <w14:ligatures w14:val="none"/>
        </w:rPr>
        <w:t>MINIMALNE WYMAGANIA TECHNICZNO – UŻYTKOWE</w:t>
      </w:r>
    </w:p>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p>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Zakup lekkiego samochodu typu pickup z napędem 4x4 dla Ochotniczej Straży Pożarnej w Udaninie</w:t>
      </w:r>
    </w:p>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p>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Wykonawca wypełnia wskazane pozycje kolumny „Oferta wykonawcy”, podając parametry techniczne oferowanego produktu, tj. poprzez wskazanie konkretnego parametru albo potwierdzenie opisu minimalnych wymagań określonych (wymienionych, wyszczególnionych) w rubryce „Wymagania zamawiającego”, poprzez sformułowanie słowne „spełnia” albo wskazanie konkretnego parametru. W pozostałym zakresie przyjmuje się, że oferowane produkty spełniają wymagania zamawiającego, a złożenie niniejszego opisu technicznego stanowi deklarację wykonawcy o spełnieniu opisanych poniżej wymagań przez oferowany produkt. </w:t>
      </w:r>
    </w:p>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b/>
          <w:bCs/>
          <w:kern w:val="0"/>
          <w:sz w:val="24"/>
          <w:szCs w:val="24"/>
          <w:lang w:eastAsia="pl-PL"/>
          <w14:ligatures w14:val="none"/>
        </w:rPr>
        <w:t>UWAGA: Wykonawca jest obowiązany podać we wskazanych miejscach informację umożliwiające identyfikację oferowanego produktu np. nazwy handlowe (producent, model, itp.).</w:t>
      </w:r>
    </w:p>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Specyfikacja techniczna zawiera opis wymagań minimalnych dla przedmiotu dostawy. </w:t>
      </w:r>
    </w:p>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560"/>
        <w:gridCol w:w="7693"/>
        <w:gridCol w:w="5735"/>
      </w:tblGrid>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Lp.</w:t>
            </w:r>
          </w:p>
        </w:tc>
        <w:tc>
          <w:tcPr>
            <w:tcW w:w="275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Wymagania zamawiającego</w:t>
            </w:r>
          </w:p>
        </w:tc>
        <w:tc>
          <w:tcPr>
            <w:tcW w:w="2050" w:type="pct"/>
            <w:vMerge w:val="restar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Oferta wykonawcy – wypełnia wykonawca</w:t>
            </w: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1. </w:t>
            </w:r>
          </w:p>
        </w:tc>
        <w:tc>
          <w:tcPr>
            <w:tcW w:w="275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Wymagania ogólne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1.1.</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Marka, model, typ samochodu. Proszę podać markę, model i typ samochodu. </w:t>
            </w:r>
          </w:p>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1.2.</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Pojazd i całość wyposażenia fabrycznie nowe wyprodukowane nie później niż w 2022 roku. Proszę podać rok produkcji.</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rHeight w:val="1836"/>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1.3.</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Pojazd musi być wykonany zgodnie z obowiązującymi w tym zakresie przepisami, a w szczególności:</w:t>
            </w:r>
          </w:p>
          <w:p w:rsidR="00354437" w:rsidRPr="00354437" w:rsidRDefault="00354437" w:rsidP="00354437">
            <w:pPr>
              <w:numPr>
                <w:ilvl w:val="0"/>
                <w:numId w:val="1"/>
              </w:num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Ustawy z dnia 20 czerwca 1997 r. - Prawo o ruchu drogowym (</w:t>
            </w:r>
            <w:proofErr w:type="spellStart"/>
            <w:r w:rsidRPr="00354437">
              <w:rPr>
                <w:rFonts w:ascii="Times New Roman" w:eastAsia="Times New Roman" w:hAnsi="Times New Roman" w:cs="Times New Roman"/>
                <w:kern w:val="0"/>
                <w:sz w:val="24"/>
                <w:szCs w:val="24"/>
                <w:lang w:eastAsia="pl-PL"/>
                <w14:ligatures w14:val="none"/>
              </w:rPr>
              <w:t>t.j</w:t>
            </w:r>
            <w:proofErr w:type="spellEnd"/>
            <w:r w:rsidRPr="00354437">
              <w:rPr>
                <w:rFonts w:ascii="Times New Roman" w:eastAsia="Times New Roman" w:hAnsi="Times New Roman" w:cs="Times New Roman"/>
                <w:kern w:val="0"/>
                <w:sz w:val="24"/>
                <w:szCs w:val="24"/>
                <w:lang w:eastAsia="pl-PL"/>
                <w14:ligatures w14:val="none"/>
              </w:rPr>
              <w:t>. Dz. U. 2023 poz. 1047) z uwzględnieniem wymagań dotyczących pojazdów uprzywilejowanych,</w:t>
            </w:r>
          </w:p>
          <w:p w:rsidR="00354437" w:rsidRPr="00354437" w:rsidRDefault="00354437" w:rsidP="00354437">
            <w:pPr>
              <w:numPr>
                <w:ilvl w:val="0"/>
                <w:numId w:val="1"/>
              </w:num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Rozporządzenia Ministrów: Spraw Wewnętrznych i Administracji, Obrony Narodowej, Finansów oraz Sprawiedliwości z dnia 22 marca </w:t>
            </w:r>
            <w:r w:rsidRPr="00354437">
              <w:rPr>
                <w:rFonts w:ascii="Times New Roman" w:eastAsia="Times New Roman" w:hAnsi="Times New Roman" w:cs="Times New Roman"/>
                <w:kern w:val="0"/>
                <w:sz w:val="24"/>
                <w:szCs w:val="24"/>
                <w:lang w:eastAsia="pl-PL"/>
                <w14:ligatures w14:val="none"/>
              </w:rPr>
              <w:lastRenderedPageBreak/>
              <w:t>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594 ze zm.),</w:t>
            </w:r>
          </w:p>
          <w:p w:rsidR="00354437" w:rsidRPr="00354437" w:rsidRDefault="00354437" w:rsidP="00354437">
            <w:pPr>
              <w:numPr>
                <w:ilvl w:val="0"/>
                <w:numId w:val="1"/>
              </w:num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Obwieszczenia Ministra Infrastruktury i Budownictwa z dnia 27 października 2016 r. w sprawie ogłoszenia jednolitego tekstu rozporządzenia Ministra Infrastruktury w sprawie warunków technicznych pojazdów oraz zakresu ich niezbędnego wyposażenia (Dz. U. 2016 poz. 2022 ze zm.)</w:t>
            </w:r>
          </w:p>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Pojazd winien spełniać wszelkie wymogi przepisów dopuszczających go do ruchu poza granicami Polski.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1.4.</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Oznakowanie pojazdu zgodnie z zarządzeniem nr 1 Komendanta Głównego Państwowej Straży Pożarnej z dnia 24 stycznia 2020 r. w sprawie gospodarki transportowej w jednostkach organizacyjnych Państwowej Straży Pożarnej (Dz. Urz. KG PSP poz. 3, ze zm.)</w:t>
            </w:r>
          </w:p>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Numery operacyjne Zamawiający przekaże Wykonawcy na jego wniosek w trakcie realizacji zamówienia.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1.5.</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Na przednich drzwiach bocznych kierowcy i pasażera należy umieścić nazwę jednostki oraz jej herb. </w:t>
            </w:r>
          </w:p>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Wzór i wymiary nazwy jednostki i herbu zostaną przekazane przez Zmawiającego na wniosek Wykonawcy w trakcie realizacji zamówienia.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1.6.</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Wykonawca ma obowiązek dostarczyć wszystkie wymagane prawem dokumenty, niezbędne do zarejestrowania pojazdu, w tym m.in.:</w:t>
            </w:r>
          </w:p>
          <w:p w:rsidR="00354437" w:rsidRPr="00354437" w:rsidRDefault="00354437" w:rsidP="00354437">
            <w:pPr>
              <w:numPr>
                <w:ilvl w:val="0"/>
                <w:numId w:val="2"/>
              </w:num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świadectwo homologacji typu pojazdu,</w:t>
            </w:r>
          </w:p>
          <w:p w:rsidR="00354437" w:rsidRPr="00354437" w:rsidRDefault="00354437" w:rsidP="00354437">
            <w:pPr>
              <w:numPr>
                <w:ilvl w:val="0"/>
                <w:numId w:val="2"/>
              </w:num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zaświadczenie o przeprowadzonym dodatkowym badaniu technicznym wraz z opisem dokonanych zmian oraz adnotacją o spełnieniu przez pojazd warunków technicznych dla pojazdów specjalnych uprzywilejowanych w ruchu,</w:t>
            </w:r>
          </w:p>
          <w:p w:rsidR="00354437" w:rsidRPr="00354437" w:rsidRDefault="00354437" w:rsidP="00354437">
            <w:pPr>
              <w:numPr>
                <w:ilvl w:val="0"/>
                <w:numId w:val="2"/>
              </w:num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lastRenderedPageBreak/>
              <w:t>kartę pojazdu,</w:t>
            </w:r>
          </w:p>
          <w:p w:rsidR="00354437" w:rsidRPr="00354437" w:rsidRDefault="00354437" w:rsidP="00354437">
            <w:pPr>
              <w:numPr>
                <w:ilvl w:val="0"/>
                <w:numId w:val="2"/>
              </w:num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książka gwarancyjną w języku polskim,</w:t>
            </w:r>
          </w:p>
          <w:p w:rsidR="00354437" w:rsidRPr="00354437" w:rsidRDefault="00354437" w:rsidP="00354437">
            <w:pPr>
              <w:numPr>
                <w:ilvl w:val="0"/>
                <w:numId w:val="2"/>
              </w:num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instrukcję obsługi w języku polskim.</w:t>
            </w:r>
          </w:p>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Dopuszcza się możliwość odbioru przez Zamawiającego już zarejestrowanego przez Wykonawcę pojazdu jako specjalnego pożarniczego.</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1.7.</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Okres gwarancji – minimum 24 miesiące. Proszę podać okres gwarancji.</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2.</w:t>
            </w:r>
          </w:p>
        </w:tc>
        <w:tc>
          <w:tcPr>
            <w:tcW w:w="275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Silnik</w:t>
            </w:r>
          </w:p>
        </w:tc>
        <w:tc>
          <w:tcPr>
            <w:tcW w:w="205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2.1.</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Silnik diesla o minimalnej mocy minimum 125 kW i pojemności silnika minimum 1950 cm3. Proszę podać moc silnika, pojemność silnika i maksymalny moment obrotowy.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2.2.</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Norma emisji spalin – minimum Euro 6.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3.</w:t>
            </w:r>
          </w:p>
        </w:tc>
        <w:tc>
          <w:tcPr>
            <w:tcW w:w="275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Koła i ogumienie </w:t>
            </w:r>
          </w:p>
        </w:tc>
        <w:tc>
          <w:tcPr>
            <w:tcW w:w="205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3.1.</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Opony całoroczne z bieżnikiem (M+S) na felgach aluminiowych o średnicy minimum 17”</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3.2.</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Koło zapasowe przewożone w pojeździe.</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4.</w:t>
            </w:r>
          </w:p>
        </w:tc>
        <w:tc>
          <w:tcPr>
            <w:tcW w:w="275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Kontrola jazdy</w:t>
            </w:r>
          </w:p>
        </w:tc>
        <w:tc>
          <w:tcPr>
            <w:tcW w:w="205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4.1.</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Urządzenie przeciwblokujące ABS, system stabilizacji toru jazdy, układ ułatwiający ruszanie pod górę.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5.</w:t>
            </w:r>
          </w:p>
        </w:tc>
        <w:tc>
          <w:tcPr>
            <w:tcW w:w="275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Układ przeniesienia napędu</w:t>
            </w:r>
          </w:p>
        </w:tc>
        <w:tc>
          <w:tcPr>
            <w:tcW w:w="205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5.1.</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Napęd 4x4 z reduktorem terenowym.</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5.2.</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Blokada mechanizmu różnicowego minimum jednej z osi napędowych.</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5.3.</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Skrzynia biegów manualna, ilość biegów: minimum 5.</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6.</w:t>
            </w:r>
          </w:p>
        </w:tc>
        <w:tc>
          <w:tcPr>
            <w:tcW w:w="275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Zbiornik paliwa i zasięg pojazdu</w:t>
            </w:r>
          </w:p>
        </w:tc>
        <w:tc>
          <w:tcPr>
            <w:tcW w:w="205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6.1.</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Pojemność zbiornika paliwa: minimum 60 litrów.</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6.2.</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Wykonawca wyda Zamawiającemu przedmiot umowy zatankowany paliwem do pełna.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7.</w:t>
            </w:r>
          </w:p>
        </w:tc>
        <w:tc>
          <w:tcPr>
            <w:tcW w:w="275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Układ kierowniczy</w:t>
            </w:r>
          </w:p>
        </w:tc>
        <w:tc>
          <w:tcPr>
            <w:tcW w:w="205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lastRenderedPageBreak/>
              <w:t>7.1.</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Wielofunkcyjne koło kierownicy po lewej stronie z regulacją pochylenia kolumny kierownicy.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7.2.</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System wspomagania układu kierowniczego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8.</w:t>
            </w:r>
          </w:p>
        </w:tc>
        <w:tc>
          <w:tcPr>
            <w:tcW w:w="275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Podwozie i nadwozie</w:t>
            </w:r>
          </w:p>
        </w:tc>
        <w:tc>
          <w:tcPr>
            <w:tcW w:w="205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8.1.</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Podwozie musi posiadać aktualne świadectwo homologacji typu pojazdu lub świadectwo zgodności WE zgodnie z odrębnymi przepisami krajowymi odnoszącymi się do ustawy Prawa o ruchu drogowym.</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8.2.</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Pojazd musi spełniać przepisy Polskiej Normy PN-EN1846-1 oraz PN-EN 1846-2 lub równoważne.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8.3.</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Nadwozie typu pickup, co najmniej 4-drzwiowe, fabrycznie przystosowane do przewozu 5 osób, wyłożone tapicerką i podsufitką, z zabudową skrzyni ładunkowej typu „hard top”.</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8.4.</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Kolor nadwozia: RAL 3000, powłoka lakiernicza fabryczna.</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8.5.</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Zabudowa skrzyni ładunkowej typu „hard top” laminowana – otwierana jednostronnie z tyłu pojazdu z zamontowanym oświetleniem typu LED w skrzyni ładunkowej. Kolor zabudowy dostosowany do koloru nadwozia pojazdu.</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8.6.</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W zabudowie skrzyni ładunkowej zamontowany na stałe zbiornik wody o objętości 320 litrów, w tym woda 300 litrów oraz środek pianotwórczy 20 litrów. Zbiornik zamontowany możliwie jak najbliżej przedniej ściany zabudowy. Wysokość zbiornika nie może przekroczyć wysokość ścian bocznych skrzyni ładunkowej. Nad zbiornikiem zamontowana półka sprzętowa o wymiarach zgodnych z wymiarami ściany górnej zbiornika.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8.7.</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W zabudowie skrzyni ładunkowej zamontowany agregat gaśniczy dostarczony przez Zamawiającego, który jest połączony ze zbiornikiem wody.</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8.8.</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Podłoga i boki skrzyni ładunkowej z wpinanymi uchwytami montażowymi, gdzie po wypięciu uchwytu, podłoga pozostaje płaska.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8.9.</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Podłoga i boki skrzyni ładunkowej do wysokości burt zabezpieczone wykładziną z tworzywa o wysokiej wytrzymałości.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lastRenderedPageBreak/>
              <w:t>8.10.</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Dopuszczalna masa całkowita pojazdu nie może przekraczać 3500 kg.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8.11.</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Wymiary i zdolności terenowe:</w:t>
            </w:r>
          </w:p>
          <w:p w:rsidR="00354437" w:rsidRPr="00354437" w:rsidRDefault="00354437" w:rsidP="00354437">
            <w:pPr>
              <w:numPr>
                <w:ilvl w:val="0"/>
                <w:numId w:val="3"/>
              </w:num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długość całkowita pojazdu nie więcej niż 5300 mm,</w:t>
            </w:r>
          </w:p>
          <w:p w:rsidR="00354437" w:rsidRPr="00354437" w:rsidRDefault="00354437" w:rsidP="00354437">
            <w:pPr>
              <w:numPr>
                <w:ilvl w:val="0"/>
                <w:numId w:val="3"/>
              </w:num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szerokość całkowita pojazdu nie więcej niż 2200 mm,</w:t>
            </w:r>
          </w:p>
          <w:p w:rsidR="00354437" w:rsidRPr="00354437" w:rsidRDefault="00354437" w:rsidP="00354437">
            <w:pPr>
              <w:numPr>
                <w:ilvl w:val="0"/>
                <w:numId w:val="3"/>
              </w:num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wysokość łącznie z oświetleniem sygnalizacyjnym nie więcej niż 2050 mm,</w:t>
            </w:r>
          </w:p>
          <w:p w:rsidR="00354437" w:rsidRPr="00354437" w:rsidRDefault="00354437" w:rsidP="00354437">
            <w:pPr>
              <w:numPr>
                <w:ilvl w:val="0"/>
                <w:numId w:val="3"/>
              </w:num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rozstawa osi minimalnie: 3200 mm. </w:t>
            </w:r>
          </w:p>
          <w:p w:rsidR="00354437" w:rsidRPr="00354437" w:rsidRDefault="00354437" w:rsidP="00354437">
            <w:pPr>
              <w:numPr>
                <w:ilvl w:val="0"/>
                <w:numId w:val="3"/>
              </w:num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długość przestrzeni ładunkowej minimalnie: 1600 mm,</w:t>
            </w:r>
          </w:p>
          <w:p w:rsidR="00354437" w:rsidRPr="00354437" w:rsidRDefault="00354437" w:rsidP="00354437">
            <w:pPr>
              <w:numPr>
                <w:ilvl w:val="0"/>
                <w:numId w:val="3"/>
              </w:num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prześwit minimalnie: 232 mm,</w:t>
            </w:r>
          </w:p>
          <w:p w:rsidR="00354437" w:rsidRPr="00354437" w:rsidRDefault="00354437" w:rsidP="00354437">
            <w:pPr>
              <w:numPr>
                <w:ilvl w:val="0"/>
                <w:numId w:val="3"/>
              </w:num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średnica zawracania minimalnie: 12,7 m.</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8.12.</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Podgrzewana przednia szyba warstwowa (klejona), a pozostałe szyby wykonane przynajmniej ze szkła bezodpryskowego.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8.13.</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Poduszki powietrzne przednie i boczne dla kierowcy i pasażera</w:t>
            </w:r>
          </w:p>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Poduszki powietrzne – kurtyny w przestrzeni pasażerskiej.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8.14.</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Stopnie boczne.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9.</w:t>
            </w:r>
          </w:p>
        </w:tc>
        <w:tc>
          <w:tcPr>
            <w:tcW w:w="275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Wyposażenie pojazdu</w:t>
            </w:r>
          </w:p>
        </w:tc>
        <w:tc>
          <w:tcPr>
            <w:tcW w:w="205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9.1.</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Centralny zamek sterowany za pomocą pilota lub kluczyka.</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9.2.</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roofErr w:type="spellStart"/>
            <w:r w:rsidRPr="00354437">
              <w:rPr>
                <w:rFonts w:ascii="Times New Roman" w:eastAsia="Times New Roman" w:hAnsi="Times New Roman" w:cs="Times New Roman"/>
                <w:kern w:val="0"/>
                <w:sz w:val="24"/>
                <w:szCs w:val="24"/>
                <w:lang w:eastAsia="pl-PL"/>
                <w14:ligatures w14:val="none"/>
              </w:rPr>
              <w:t>Immobilizer</w:t>
            </w:r>
            <w:proofErr w:type="spellEnd"/>
            <w:r w:rsidRPr="00354437">
              <w:rPr>
                <w:rFonts w:ascii="Times New Roman" w:eastAsia="Times New Roman" w:hAnsi="Times New Roman" w:cs="Times New Roman"/>
                <w:kern w:val="0"/>
                <w:sz w:val="24"/>
                <w:szCs w:val="24"/>
                <w:lang w:eastAsia="pl-PL"/>
                <w14:ligatures w14:val="none"/>
              </w:rPr>
              <w:t>.</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9.3.</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Klimatyzacja automatyczna albo manualna.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9.4.</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Fotel kierowcy i fotel pasażera z możliwością regulacji przód – tył oraz pochylenia oparcia. Fotel kierowcy z możliwością regulacji góra – dół. Wszystkie siedzenia wyposażone w 3-punktowe, bezwładnościowe pasy bezpieczeństwa. Dopuszcza się pas biodrowy przy tylnym, środkowym siedzeniu. Wszystkie siedzenia wyposażone w zagłówki.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9.5.</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Radio samochodowe z modułem Bluetooth oraz funkcją głośnomówiącą. Instalacja głośnikowa przód – tył. Sterowanie radiem z kierownicy.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9.6.</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Wyświetlacz wielofunkcyjny o rozmiarze minimum 8”.</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9.7.</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Pojazd wyposażony w minimum światła do jazdy dziennej wykonane w </w:t>
            </w:r>
            <w:proofErr w:type="spellStart"/>
            <w:r w:rsidRPr="00354437">
              <w:rPr>
                <w:rFonts w:ascii="Times New Roman" w:eastAsia="Times New Roman" w:hAnsi="Times New Roman" w:cs="Times New Roman"/>
                <w:kern w:val="0"/>
                <w:sz w:val="24"/>
                <w:szCs w:val="24"/>
                <w:lang w:eastAsia="pl-PL"/>
                <w14:ligatures w14:val="none"/>
              </w:rPr>
              <w:t>technologi</w:t>
            </w:r>
            <w:proofErr w:type="spellEnd"/>
            <w:r w:rsidRPr="00354437">
              <w:rPr>
                <w:rFonts w:ascii="Times New Roman" w:eastAsia="Times New Roman" w:hAnsi="Times New Roman" w:cs="Times New Roman"/>
                <w:kern w:val="0"/>
                <w:sz w:val="24"/>
                <w:szCs w:val="24"/>
                <w:lang w:eastAsia="pl-PL"/>
                <w14:ligatures w14:val="none"/>
              </w:rPr>
              <w:t xml:space="preserve"> LED.</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lastRenderedPageBreak/>
              <w:t>9.8.</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Pojazd z zamontowaną osłoną silnika i skrzyni biegów.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9.9.</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Na wyposażeniu pojazdu:</w:t>
            </w:r>
          </w:p>
          <w:p w:rsidR="00354437" w:rsidRPr="00354437" w:rsidRDefault="00354437" w:rsidP="00354437">
            <w:pPr>
              <w:numPr>
                <w:ilvl w:val="0"/>
                <w:numId w:val="4"/>
              </w:num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komputer pokładowy wyświetlający podstawowe informacje o stanie pojazdu,</w:t>
            </w:r>
          </w:p>
          <w:p w:rsidR="00354437" w:rsidRPr="00354437" w:rsidRDefault="00354437" w:rsidP="00354437">
            <w:pPr>
              <w:numPr>
                <w:ilvl w:val="0"/>
                <w:numId w:val="4"/>
              </w:num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fabryczny zestaw narzędzi przewidzianych do wyposażenia pojazdu przez producenta, </w:t>
            </w:r>
          </w:p>
          <w:p w:rsidR="00354437" w:rsidRPr="00354437" w:rsidRDefault="00354437" w:rsidP="00354437">
            <w:pPr>
              <w:numPr>
                <w:ilvl w:val="0"/>
                <w:numId w:val="4"/>
              </w:num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instalacja elektryczna i antenowa do radiotelefonu.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9.10.</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Oświetlenie pojazdu uprzywilejowanego w ruchu: belka sygnałowa dachowa LED koloru niebieskiego z podświetlanym napisem pośrodku: STRAŻ na białym tle, dwie lampy typu LED koloru niebieskiego zamontowane z przodu pojazdu, dwie lampy typu LED koloru niebieskiego zamontowane z tyłu pojazdu.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9.11.</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Głośniki wysokotonowe o mocy minimum 100W generujące sygnał ostrzegawczy z możliwością podawania komunikatów głosowych z kabiny załogi.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9.12.</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Akumulator pojazdu musi zapewnić pokrycie zapotrzebowania na energię elektryczną przy maksymalnym obciążeniu tj. radiotelefon, sygnalizacja świetlna i dźwiękowa.</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9.13.</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Kabina załogi wyposażona w oświetlenie.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10.</w:t>
            </w:r>
          </w:p>
        </w:tc>
        <w:tc>
          <w:tcPr>
            <w:tcW w:w="275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Pozostałe warunki zamawiającego </w:t>
            </w:r>
          </w:p>
        </w:tc>
        <w:tc>
          <w:tcPr>
            <w:tcW w:w="2050" w:type="pct"/>
            <w:tcBorders>
              <w:top w:val="outset" w:sz="6" w:space="0" w:color="000000"/>
              <w:left w:val="outset" w:sz="6" w:space="0" w:color="000000"/>
              <w:bottom w:val="outset" w:sz="6" w:space="0" w:color="000000"/>
              <w:right w:val="outset" w:sz="6" w:space="0" w:color="000000"/>
            </w:tcBorders>
            <w:shd w:val="clear" w:color="auto" w:fill="CCCCCC"/>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r w:rsidR="00354437" w:rsidRPr="00354437" w:rsidTr="00354437">
        <w:trPr>
          <w:tblCellSpacing w:w="0" w:type="dxa"/>
        </w:trPr>
        <w:tc>
          <w:tcPr>
            <w:tcW w:w="20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jc w:val="center"/>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10.1.</w:t>
            </w:r>
          </w:p>
        </w:tc>
        <w:tc>
          <w:tcPr>
            <w:tcW w:w="27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r w:rsidRPr="00354437">
              <w:rPr>
                <w:rFonts w:ascii="Times New Roman" w:eastAsia="Times New Roman" w:hAnsi="Times New Roman" w:cs="Times New Roman"/>
                <w:kern w:val="0"/>
                <w:sz w:val="24"/>
                <w:szCs w:val="24"/>
                <w:lang w:eastAsia="pl-PL"/>
                <w14:ligatures w14:val="none"/>
              </w:rPr>
              <w:t xml:space="preserve">Zamawiający dokona odbioru technicznego samochodu w siedzibie Wykonawcy. Odbioru dokona dwóch przedstawicieli Zamawiającego w obecności przedstawicieli Wykonawcy. </w:t>
            </w:r>
          </w:p>
        </w:tc>
        <w:tc>
          <w:tcPr>
            <w:tcW w:w="2050" w:type="pct"/>
            <w:tcBorders>
              <w:top w:val="outset" w:sz="6" w:space="0" w:color="000000"/>
              <w:left w:val="outset" w:sz="6" w:space="0" w:color="000000"/>
              <w:bottom w:val="outset" w:sz="6" w:space="0" w:color="000000"/>
              <w:right w:val="outset" w:sz="6" w:space="0" w:color="000000"/>
            </w:tcBorders>
            <w:hideMark/>
          </w:tcPr>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tc>
      </w:tr>
    </w:tbl>
    <w:p w:rsidR="00354437" w:rsidRPr="00354437" w:rsidRDefault="00354437" w:rsidP="00354437">
      <w:pPr>
        <w:spacing w:after="0" w:line="240" w:lineRule="auto"/>
        <w:rPr>
          <w:rFonts w:ascii="Times New Roman" w:eastAsia="Times New Roman" w:hAnsi="Times New Roman" w:cs="Times New Roman"/>
          <w:kern w:val="0"/>
          <w:sz w:val="24"/>
          <w:szCs w:val="24"/>
          <w:lang w:eastAsia="pl-PL"/>
          <w14:ligatures w14:val="none"/>
        </w:rPr>
      </w:pPr>
    </w:p>
    <w:p w:rsidR="00354437" w:rsidRDefault="00354437" w:rsidP="00354437">
      <w:pPr>
        <w:spacing w:after="0"/>
      </w:pPr>
    </w:p>
    <w:sectPr w:rsidR="00354437" w:rsidSect="0035443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216"/>
    <w:multiLevelType w:val="multilevel"/>
    <w:tmpl w:val="C7EC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84585"/>
    <w:multiLevelType w:val="multilevel"/>
    <w:tmpl w:val="A4CC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D2935"/>
    <w:multiLevelType w:val="multilevel"/>
    <w:tmpl w:val="3E08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4A4E32"/>
    <w:multiLevelType w:val="multilevel"/>
    <w:tmpl w:val="3B1E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7629483">
    <w:abstractNumId w:val="3"/>
  </w:num>
  <w:num w:numId="2" w16cid:durableId="1768694330">
    <w:abstractNumId w:val="2"/>
  </w:num>
  <w:num w:numId="3" w16cid:durableId="944966905">
    <w:abstractNumId w:val="0"/>
  </w:num>
  <w:num w:numId="4" w16cid:durableId="1341542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37"/>
    <w:rsid w:val="00354437"/>
    <w:rsid w:val="00450285"/>
    <w:rsid w:val="0073673B"/>
    <w:rsid w:val="00F10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A9E9"/>
  <w15:chartTrackingRefBased/>
  <w15:docId w15:val="{7E50DB8D-BB32-451C-B483-5F496F00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02716-5475-412D-B5B4-91732840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1288</Words>
  <Characters>7729</Characters>
  <Application>Microsoft Office Word</Application>
  <DocSecurity>0</DocSecurity>
  <Lines>64</Lines>
  <Paragraphs>17</Paragraphs>
  <ScaleCrop>false</ScaleCrop>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Zastocka Laptop</dc:creator>
  <cp:keywords/>
  <dc:description/>
  <cp:lastModifiedBy>Aleksandra Zastocka Laptop</cp:lastModifiedBy>
  <cp:revision>1</cp:revision>
  <dcterms:created xsi:type="dcterms:W3CDTF">2023-06-20T10:02:00Z</dcterms:created>
  <dcterms:modified xsi:type="dcterms:W3CDTF">2023-06-20T10:06:00Z</dcterms:modified>
</cp:coreProperties>
</file>