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F3" w:rsidRPr="00F961F3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FC731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CA23F1">
        <w:rPr>
          <w:rFonts w:ascii="Times New Roman" w:hAnsi="Times New Roman"/>
          <w:b/>
        </w:rPr>
        <w:t>KLAUZULA INFORMACYJNA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:rsidR="005838B9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838B9" w:rsidRPr="0022364A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22364A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2364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5838B9" w:rsidRPr="0022364A" w:rsidRDefault="005838B9" w:rsidP="005838B9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administratorem Pani/Pana danych</w:t>
      </w:r>
      <w:r>
        <w:rPr>
          <w:rFonts w:ascii="Times New Roman" w:eastAsia="Times New Roman" w:hAnsi="Times New Roman"/>
          <w:lang w:eastAsia="pl-PL"/>
        </w:rPr>
        <w:t xml:space="preserve"> osobowych jest Gmina Białobrzegi, 26-800 Białobrzegi, Plac Zygmunta Starego 9 </w:t>
      </w:r>
    </w:p>
    <w:p w:rsidR="005838B9" w:rsidRPr="0022364A" w:rsidRDefault="005838B9" w:rsidP="00FC7312">
      <w:pPr>
        <w:pStyle w:val="Akapitzlist"/>
        <w:numPr>
          <w:ilvl w:val="0"/>
          <w:numId w:val="80"/>
        </w:numPr>
        <w:spacing w:after="0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</w:t>
      </w:r>
      <w:r w:rsidRPr="0022364A">
        <w:rPr>
          <w:rFonts w:ascii="Times New Roman" w:eastAsia="Times New Roman" w:hAnsi="Times New Roman"/>
          <w:lang w:eastAsia="pl-PL"/>
        </w:rPr>
        <w:t>inspektorem ochrony danych o</w:t>
      </w:r>
      <w:r>
        <w:rPr>
          <w:rFonts w:ascii="Times New Roman" w:eastAsia="Times New Roman" w:hAnsi="Times New Roman"/>
          <w:lang w:eastAsia="pl-PL"/>
        </w:rPr>
        <w:t xml:space="preserve">sobowych w Urzędzie Miasta i Gminy w Białobrzegach możliwy jest za pośrednictwem adresu e-mail: </w:t>
      </w:r>
      <w:hyperlink r:id="rId8" w:history="1">
        <w:r w:rsidR="00FC7312" w:rsidRPr="00F15602">
          <w:rPr>
            <w:rStyle w:val="Hipercze"/>
            <w:rFonts w:ascii="Times New Roman" w:eastAsia="Times New Roman" w:hAnsi="Times New Roman"/>
            <w:lang w:eastAsia="pl-PL"/>
          </w:rPr>
          <w:t>iod@mgok.bialobrzegi.pl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="00FA0FB9">
        <w:rPr>
          <w:rFonts w:ascii="Times New Roman" w:eastAsia="Times New Roman" w:hAnsi="Times New Roman"/>
          <w:lang w:eastAsia="pl-PL"/>
        </w:rPr>
        <w:t xml:space="preserve">i nr telefonu </w:t>
      </w:r>
      <w:r w:rsidR="00FC7312" w:rsidRPr="00FC7312">
        <w:rPr>
          <w:rFonts w:ascii="Times New Roman" w:eastAsia="Times New Roman" w:hAnsi="Times New Roman"/>
          <w:lang w:eastAsia="pl-PL"/>
        </w:rPr>
        <w:t>48 613 23 70</w:t>
      </w:r>
      <w:r>
        <w:rPr>
          <w:rFonts w:ascii="Times New Roman" w:eastAsia="Times New Roman" w:hAnsi="Times New Roman"/>
          <w:lang w:eastAsia="pl-PL"/>
        </w:rPr>
        <w:t xml:space="preserve">. </w:t>
      </w:r>
    </w:p>
    <w:p w:rsidR="005838B9" w:rsidRPr="0022364A" w:rsidRDefault="005838B9" w:rsidP="00FC7312">
      <w:pPr>
        <w:pStyle w:val="Akapitzlist"/>
        <w:numPr>
          <w:ilvl w:val="0"/>
          <w:numId w:val="80"/>
        </w:numPr>
        <w:spacing w:after="0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22364A">
        <w:rPr>
          <w:rFonts w:ascii="Times New Roman" w:eastAsia="Times New Roman" w:hAnsi="Times New Roman"/>
          <w:i/>
          <w:lang w:eastAsia="pl-PL"/>
        </w:rPr>
        <w:t xml:space="preserve"> </w:t>
      </w:r>
      <w:r w:rsidRPr="0022364A">
        <w:rPr>
          <w:rFonts w:ascii="Times New Roman" w:eastAsia="Times New Roman" w:hAnsi="Times New Roman"/>
          <w:lang w:eastAsia="pl-PL"/>
        </w:rPr>
        <w:t xml:space="preserve">RODO w celu </w:t>
      </w:r>
      <w:r w:rsidRPr="0022364A">
        <w:rPr>
          <w:rFonts w:ascii="Times New Roman" w:hAnsi="Times New Roman"/>
        </w:rPr>
        <w:t>związanym z postępowaniem o ud</w:t>
      </w:r>
      <w:r>
        <w:rPr>
          <w:rFonts w:ascii="Times New Roman" w:hAnsi="Times New Roman"/>
        </w:rPr>
        <w:t>zieleni</w:t>
      </w:r>
      <w:r w:rsidR="00F105B8">
        <w:rPr>
          <w:rFonts w:ascii="Times New Roman" w:hAnsi="Times New Roman"/>
        </w:rPr>
        <w:t>e zamówienia</w:t>
      </w:r>
      <w:r w:rsidR="00FC7312">
        <w:rPr>
          <w:rFonts w:ascii="Times New Roman" w:hAnsi="Times New Roman"/>
        </w:rPr>
        <w:t xml:space="preserve"> publicznego</w:t>
      </w:r>
      <w:r w:rsidR="00F105B8">
        <w:rPr>
          <w:rFonts w:ascii="Times New Roman" w:hAnsi="Times New Roman"/>
        </w:rPr>
        <w:t xml:space="preserve"> </w:t>
      </w:r>
      <w:r w:rsidR="00FC7312" w:rsidRPr="00FC7312">
        <w:rPr>
          <w:rFonts w:ascii="Times New Roman" w:hAnsi="Times New Roman"/>
        </w:rPr>
        <w:t>BCK.D.26.7.2023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 w:rsidR="00FC7312" w:rsidRPr="00FC7312">
        <w:rPr>
          <w:rFonts w:ascii="Times New Roman" w:hAnsi="Times New Roman"/>
          <w:b/>
        </w:rPr>
        <w:t>„Zakup laserowego projektora kinowego DCI 2K wraz z niezbędnym osprzętem”</w:t>
      </w:r>
      <w:r w:rsidR="00FC73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prowadzonym w t</w:t>
      </w:r>
      <w:r w:rsidR="00FA0FB9">
        <w:rPr>
          <w:rFonts w:ascii="Times New Roman" w:hAnsi="Times New Roman"/>
        </w:rPr>
        <w:t xml:space="preserve">rybie podstawowym </w:t>
      </w:r>
      <w:r w:rsidR="00F80776">
        <w:rPr>
          <w:rFonts w:ascii="Times New Roman" w:hAnsi="Times New Roman"/>
        </w:rPr>
        <w:t>z możliwością</w:t>
      </w:r>
      <w:r w:rsidR="00FA0FB9">
        <w:rPr>
          <w:rFonts w:ascii="Times New Roman" w:hAnsi="Times New Roman"/>
        </w:rPr>
        <w:t xml:space="preserve"> negocjacji</w:t>
      </w:r>
      <w:r w:rsidRPr="0022364A">
        <w:rPr>
          <w:rFonts w:ascii="Times New Roman" w:hAnsi="Times New Roman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</w:t>
      </w:r>
      <w:r w:rsidR="00F915BE">
        <w:rPr>
          <w:rFonts w:ascii="Times New Roman" w:eastAsia="Times New Roman" w:hAnsi="Times New Roman"/>
          <w:lang w:eastAsia="pl-PL"/>
        </w:rPr>
        <w:t>. – Prawo zamówień publicznych</w:t>
      </w:r>
      <w:r w:rsidRPr="0022364A">
        <w:rPr>
          <w:rFonts w:ascii="Times New Roman" w:eastAsia="Times New Roman" w:hAnsi="Times New Roman"/>
          <w:lang w:eastAsia="pl-PL"/>
        </w:rPr>
        <w:t xml:space="preserve">, dalej „ustawa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”;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przez okres </w:t>
      </w:r>
      <w:r w:rsidR="00F105B8">
        <w:rPr>
          <w:rFonts w:ascii="Times New Roman" w:eastAsia="Times New Roman" w:hAnsi="Times New Roman"/>
          <w:lang w:eastAsia="pl-PL"/>
        </w:rPr>
        <w:t xml:space="preserve">       </w:t>
      </w:r>
      <w:r w:rsidRPr="0022364A">
        <w:rPr>
          <w:rFonts w:ascii="Times New Roman" w:eastAsia="Times New Roman" w:hAnsi="Times New Roman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hAnsi="Times New Roman"/>
        </w:rPr>
      </w:pPr>
      <w:r w:rsidRPr="0022364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posiada Pani/Pan: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22364A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22364A">
        <w:rPr>
          <w:rFonts w:ascii="Times New Roman" w:eastAsia="Times New Roman" w:hAnsi="Times New Roman"/>
          <w:lang w:eastAsia="pl-PL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838B9" w:rsidRPr="005838B9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nie przysługuje Pani/Panu: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F961F3" w:rsidRPr="005838B9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364A">
        <w:rPr>
          <w:rFonts w:ascii="Times New Roman" w:eastAsia="Times New Roman" w:hAnsi="Times New Roman"/>
          <w:lang w:eastAsia="pl-PL"/>
        </w:rPr>
        <w:t>.</w:t>
      </w:r>
      <w:r w:rsidRPr="0022364A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5838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B2" w:rsidRDefault="006B40B2" w:rsidP="006B40B2">
      <w:pPr>
        <w:spacing w:after="0" w:line="240" w:lineRule="auto"/>
      </w:pPr>
      <w:r>
        <w:separator/>
      </w:r>
    </w:p>
  </w:endnote>
  <w:endnote w:type="continuationSeparator" w:id="0">
    <w:p w:rsidR="006B40B2" w:rsidRDefault="006B40B2" w:rsidP="006B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B2" w:rsidRDefault="006B40B2" w:rsidP="006B40B2">
      <w:pPr>
        <w:spacing w:after="0" w:line="240" w:lineRule="auto"/>
      </w:pPr>
      <w:r>
        <w:separator/>
      </w:r>
    </w:p>
  </w:footnote>
  <w:footnote w:type="continuationSeparator" w:id="0">
    <w:p w:rsidR="006B40B2" w:rsidRDefault="006B40B2" w:rsidP="006B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12" w:rsidRDefault="00FC7312" w:rsidP="00FC7312"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C086BF" wp14:editId="1DFE1D30">
          <wp:simplePos x="0" y="0"/>
          <wp:positionH relativeFrom="margin">
            <wp:posOffset>3809365</wp:posOffset>
          </wp:positionH>
          <wp:positionV relativeFrom="paragraph">
            <wp:posOffset>-92710</wp:posOffset>
          </wp:positionV>
          <wp:extent cx="2019300" cy="575945"/>
          <wp:effectExtent l="0" t="0" r="0" b="0"/>
          <wp:wrapNone/>
          <wp:docPr id="1" name="Obraz 1" descr="C:\Users\mrzez\AppData\Local\Microsoft\Windows\INetCache\Content.Word\logo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zez\AppData\Local\Microsoft\Windows\INetCache\Content.Word\logo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7594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7312" w:rsidRPr="008A4C17" w:rsidRDefault="00FC7312" w:rsidP="00FC7312">
    <w:pPr>
      <w:pStyle w:val="Nagwek"/>
      <w:rPr>
        <w:b/>
      </w:rPr>
    </w:pPr>
    <w:r w:rsidRPr="008A4C17">
      <w:rPr>
        <w:b/>
      </w:rPr>
      <w:t>BCK.D.26.7.2023</w:t>
    </w:r>
    <w:r w:rsidRPr="008A4C17">
      <w:rPr>
        <w:b/>
      </w:rPr>
      <w:tab/>
    </w:r>
    <w:r w:rsidRPr="008A4C17">
      <w:rPr>
        <w:b/>
      </w:rPr>
      <w:tab/>
    </w:r>
  </w:p>
  <w:p w:rsidR="006B40B2" w:rsidRPr="00FC7312" w:rsidRDefault="006B40B2" w:rsidP="00FC73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F3"/>
    <w:rsid w:val="000212B2"/>
    <w:rsid w:val="00040247"/>
    <w:rsid w:val="00060B7F"/>
    <w:rsid w:val="000A76A6"/>
    <w:rsid w:val="001B41FD"/>
    <w:rsid w:val="001F1786"/>
    <w:rsid w:val="002722B4"/>
    <w:rsid w:val="00291CC0"/>
    <w:rsid w:val="00302838"/>
    <w:rsid w:val="00382B5C"/>
    <w:rsid w:val="003B2A81"/>
    <w:rsid w:val="00491C5E"/>
    <w:rsid w:val="004A0F68"/>
    <w:rsid w:val="004C0A4E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6B40B2"/>
    <w:rsid w:val="006E245B"/>
    <w:rsid w:val="008133EA"/>
    <w:rsid w:val="00931ACB"/>
    <w:rsid w:val="00976DAF"/>
    <w:rsid w:val="00AF4EDA"/>
    <w:rsid w:val="00B40663"/>
    <w:rsid w:val="00CC1AB9"/>
    <w:rsid w:val="00CC2D44"/>
    <w:rsid w:val="00D7124C"/>
    <w:rsid w:val="00D94CA2"/>
    <w:rsid w:val="00DD12BE"/>
    <w:rsid w:val="00E32146"/>
    <w:rsid w:val="00E45E9E"/>
    <w:rsid w:val="00F105B8"/>
    <w:rsid w:val="00F80776"/>
    <w:rsid w:val="00F915BE"/>
    <w:rsid w:val="00F961F3"/>
    <w:rsid w:val="00FA0FB9"/>
    <w:rsid w:val="00FB7EB8"/>
    <w:rsid w:val="00FC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0B2"/>
  </w:style>
  <w:style w:type="paragraph" w:styleId="Stopka">
    <w:name w:val="footer"/>
    <w:basedOn w:val="Normalny"/>
    <w:link w:val="Stopka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0B2"/>
  </w:style>
  <w:style w:type="paragraph" w:styleId="Stopka">
    <w:name w:val="footer"/>
    <w:basedOn w:val="Normalny"/>
    <w:link w:val="Stopka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gok.bialobrzeg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mrzez</cp:lastModifiedBy>
  <cp:revision>2</cp:revision>
  <dcterms:created xsi:type="dcterms:W3CDTF">2023-04-27T06:39:00Z</dcterms:created>
  <dcterms:modified xsi:type="dcterms:W3CDTF">2023-04-27T06:39:00Z</dcterms:modified>
</cp:coreProperties>
</file>