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7A3D6A00" w:rsidR="00562BB3" w:rsidRDefault="00562BB3" w:rsidP="00562BB3">
      <w:r w:rsidRPr="00DD44D3">
        <w:t>ZP.</w:t>
      </w:r>
      <w:r w:rsidR="001C3291">
        <w:t>129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20F98E7" w14:textId="44A0F2B4" w:rsidR="000C2382" w:rsidRPr="000E0F0F" w:rsidRDefault="000E0F0F" w:rsidP="00562BB3">
      <w:pPr>
        <w:jc w:val="center"/>
        <w:rPr>
          <w:b/>
          <w:bCs/>
        </w:rPr>
      </w:pPr>
      <w:r w:rsidRPr="000E0F0F">
        <w:rPr>
          <w:b/>
          <w:bCs/>
        </w:rPr>
        <w:t>Sukcesywna dostawa odzieży roboczej, obuwia oraz art. bhp dla Zespołu Domów Pomocy Społecznej i Ośrodków Wsparcia w Bydgoszczy w 202</w:t>
      </w:r>
      <w:r w:rsidR="001C3291">
        <w:rPr>
          <w:b/>
          <w:bCs/>
        </w:rPr>
        <w:t>3</w:t>
      </w:r>
      <w:r w:rsidRPr="000E0F0F">
        <w:rPr>
          <w:b/>
          <w:bCs/>
        </w:rPr>
        <w:t xml:space="preserve"> r.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5AFB9922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sukcesywnej</w:t>
      </w:r>
      <w:r>
        <w:t xml:space="preserve"> </w:t>
      </w:r>
      <w:r w:rsidR="0099093B">
        <w:t xml:space="preserve">dostawie </w:t>
      </w:r>
      <w:r w:rsidR="000E0F0F" w:rsidRPr="000E0F0F">
        <w:t xml:space="preserve">odzieży roboczej, obuwia oraz art. bhp dla Zespołu Domów Pomocy Społecznej i Ośrodków Wsparcia w Bydgoszczy w 2022 r.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111"/>
        <w:gridCol w:w="1502"/>
        <w:gridCol w:w="1502"/>
        <w:gridCol w:w="992"/>
        <w:gridCol w:w="1418"/>
      </w:tblGrid>
      <w:tr w:rsidR="00FD2D9A" w:rsidRPr="000E0F0F" w14:paraId="38DC6C7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33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B63B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Nazwa asortymentu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E35" w14:textId="77777777" w:rsidR="00FD2D9A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63F1186" w14:textId="14D70A1D" w:rsidR="00FD2D9A" w:rsidRPr="00FD2D9A" w:rsidRDefault="00FD2D9A" w:rsidP="00FD2D9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Szacunkowa ilość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9BB9" w14:textId="79F7E5FD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 xml:space="preserve">Cena jednostkowa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DB14" w14:textId="7979205A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Stawka podatku VAT</w:t>
            </w:r>
            <w:r>
              <w:rPr>
                <w:rFonts w:eastAsia="Times New Roman" w:cstheme="minorHAnsi"/>
                <w:lang w:eastAsia="pl-P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410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Cena jednostkowa brutto</w:t>
            </w:r>
          </w:p>
        </w:tc>
      </w:tr>
      <w:tr w:rsidR="00FD2D9A" w:rsidRPr="000E0F0F" w14:paraId="3C929D12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9E2F9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5712D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0F0F">
              <w:rPr>
                <w:rFonts w:eastAsia="Times New Roman" w:cstheme="minorHAnsi"/>
                <w:b/>
                <w:lang w:eastAsia="pl-PL"/>
              </w:rPr>
              <w:t>Część  I - odzież robocza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62D8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BBF8" w14:textId="2C9009D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ECCD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4E32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B5419DD" w14:textId="77777777" w:rsidTr="00FD2D9A">
        <w:trPr>
          <w:trHeight w:val="33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8B43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D5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Koszula flanelowa męska </w:t>
            </w:r>
          </w:p>
          <w:p w14:paraId="2A6F9BCC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D59" w14:textId="18ABAED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A320" w14:textId="2F9CBB1B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71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36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3C25475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2CBE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FC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Ubranie robocze  - spodnie ogrodniczki </w:t>
            </w:r>
          </w:p>
          <w:p w14:paraId="5C3DE8B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D37" w14:textId="0D5F1958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CAF" w14:textId="0BE6BE33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BB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D8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95B1849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EEBC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812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Ubranie robocze  -  bluza rozpinana</w:t>
            </w:r>
          </w:p>
          <w:p w14:paraId="162CB3B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076" w14:textId="145BF108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9207" w14:textId="6D39A3C8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DD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19F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397A6DD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A1C0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3EE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Fartuch roboczy drelichowy</w:t>
            </w:r>
          </w:p>
          <w:p w14:paraId="7153234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C6B" w14:textId="263A6BE4" w:rsidR="00FD2D9A" w:rsidRPr="000E0F0F" w:rsidRDefault="00FD2D9A" w:rsidP="00FD2D9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5C" w14:textId="427D72C8" w:rsidR="00FD2D9A" w:rsidRPr="000E0F0F" w:rsidRDefault="00FD2D9A" w:rsidP="00FD2D9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3F7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95D9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DAB4FDC" w14:textId="77777777" w:rsidTr="00FD2D9A">
        <w:trPr>
          <w:trHeight w:val="4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B0F1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CD3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Koszulka typu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t-shirt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damska 100 % bawełna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5B3" w14:textId="6D8521C0" w:rsidR="00FD2D9A" w:rsidRPr="000E0F0F" w:rsidRDefault="00FD2D9A" w:rsidP="00FD2D9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8623" w14:textId="347FC5F0" w:rsidR="00FD2D9A" w:rsidRPr="000E0F0F" w:rsidRDefault="00FD2D9A" w:rsidP="00FD2D9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B28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0CB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D2F896A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62AB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195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Koszulka typu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t-shirt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męska 100 % bawełna</w:t>
            </w:r>
          </w:p>
          <w:p w14:paraId="58128CB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404" w14:textId="10E4CECF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F4C" w14:textId="431F51E1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1DB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AE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6E07CA0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9521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E2F0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Koszulka typu polo 100 % bawełna</w:t>
            </w:r>
          </w:p>
          <w:p w14:paraId="526EE3C2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07E" w14:textId="34DE9C1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69C3" w14:textId="2461F7AD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20F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E712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41D1EB6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CDC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962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Fartuch biały długi dla kucharek kr. rękaw 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27F" w14:textId="17375623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46AF" w14:textId="61EDA7E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FB9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015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0FF20413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9DF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D67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Bluza kucharska damska kr. rękaw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EFF" w14:textId="40F0414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F7B0" w14:textId="75857A3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DF6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B3BB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E95DDAD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92F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675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Bluza kucharska męska kr. rękaw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7C4" w14:textId="4643DF6B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089" w14:textId="66195D5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21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C15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3B7FA51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2319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234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Żakiet na zatrzaski kolor: wrzos, błękit,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lastRenderedPageBreak/>
              <w:t>granat,    turkus  (65% poliester 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352" w14:textId="65AF2DD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F7B" w14:textId="09E59E01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25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726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346A8BE6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825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70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Żakiet na zatrzaski  kolor: wrzos, błękit, granat,    turkus (50% poliester 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342" w14:textId="5E5FB03F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0F8" w14:textId="06E84B28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B3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FB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D8B81CE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92A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6C7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Marynarka na zatrzaski męska kolor:  błękit lub granat 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A2B" w14:textId="17F942E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8312" w14:textId="185BE78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16B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5EC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3854B235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EBC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18B9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Marynarka na zatrzaski męska błękit lub granat  (50% poliester+ 50%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C66" w14:textId="5088152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56BB" w14:textId="2505E6B9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8DC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DC65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01D15319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78D7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A4ED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Spódnica biała/kolor (65% poliester + 35% bawełna)</w:t>
            </w:r>
          </w:p>
          <w:p w14:paraId="7678E33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613" w14:textId="0FA01100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EF36" w14:textId="045B630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9FE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CD49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03A517F6" w14:textId="77777777" w:rsidTr="00FD2D9A">
        <w:trPr>
          <w:trHeight w:val="4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96EF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3926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Spódnica biała/kolor(50% poliester+ 50% bawełna)</w:t>
            </w:r>
          </w:p>
          <w:p w14:paraId="65514DF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49D" w14:textId="0AB8D75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7497" w14:textId="609CD443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BFF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AF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80643C5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47F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03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damskie białe/kolor (65% poliester 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8D7" w14:textId="0E2E6801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F7E0" w14:textId="29C028EB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362D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221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3A5EDC3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E03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3F0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damskie białe/kolor (50% poliester 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581" w14:textId="5730E52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38C6" w14:textId="169EB629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4ED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84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0EE68C1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471A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49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białe/kolor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br/>
              <w:t>(65% poliester + 35% bawełna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61" w14:textId="210ED18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9257" w14:textId="7843120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1A1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3315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903F58C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191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EE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białe/kolor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br/>
              <w:t>(50% poliester+ 50%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BAA" w14:textId="2641A0B9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B27" w14:textId="0DE68C7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775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2C16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46DBC3C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67C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8C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typu jeans</w:t>
            </w:r>
          </w:p>
          <w:p w14:paraId="2F1504CC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6ED" w14:textId="3EBFAE6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D768" w14:textId="3A9D03F2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8DB1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A22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9B67C01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105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F1A2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materiałowe</w:t>
            </w:r>
          </w:p>
          <w:p w14:paraId="5DBCC55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43D" w14:textId="5A926D0C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882F" w14:textId="7420FE08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2F2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520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73B35DA" w14:textId="77777777" w:rsidTr="00FD2D9A">
        <w:trPr>
          <w:trHeight w:val="3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2BAD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423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Czepek dla kucharek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CB5" w14:textId="3E6E5813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3FC9" w14:textId="157E216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ADC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8820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3D821EE" w14:textId="77777777" w:rsidTr="00FD2D9A">
        <w:trPr>
          <w:trHeight w:val="40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BA58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AD1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Czapka z daszkiem biała dla kucharzy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3FB" w14:textId="2A35AE44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7FF" w14:textId="40C3EFC0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422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5D7C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2E27925B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9707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D33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Zapaska materiałowa kolorowa (kuchnia)</w:t>
            </w:r>
          </w:p>
          <w:p w14:paraId="72D3BF7E" w14:textId="6B3E6C3D" w:rsidR="00FD2D9A" w:rsidRPr="000E0F0F" w:rsidRDefault="006E73B1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min. 50 x 100 cm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7C1" w14:textId="686B269D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2ECC" w14:textId="76F555B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2D9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B766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4FBC608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7FC8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E38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Fartuch przedni gumowy długi – standard</w:t>
            </w:r>
          </w:p>
          <w:p w14:paraId="1424F9D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FC3" w14:textId="71B552E9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CAD4" w14:textId="121E592A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0E6B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BD2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25D459A9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0C94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644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Kamizelka odblaskowa żółta</w:t>
            </w:r>
          </w:p>
          <w:p w14:paraId="43D7E1D1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B47" w14:textId="543ABAD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997" w14:textId="4AB3CBD3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1775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8F8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2FC7A4B4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3D9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24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Kurtka robocza ocieplana dla pracowników gospodarczych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8B3" w14:textId="6C1EB03B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EFB" w14:textId="6B4C238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7FD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4A5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88FECE1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09B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FB2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Kurtka męska dla kierowców jesienno-zimowa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72E" w14:textId="705BB760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E38" w14:textId="6DE98FF4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A8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16D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2E2D96E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5E5C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B8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Kurtka damska dla opiekunek jesienno-zimowa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1B0" w14:textId="0996C61B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4174" w14:textId="419CFD2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6CD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F362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09323783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4148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56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Bluza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polarowa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rozpinana damska</w:t>
            </w:r>
          </w:p>
          <w:p w14:paraId="5AA577E6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D17" w14:textId="783AA06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A054" w14:textId="5CB87055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6DF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01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47D0EAD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584E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9FA0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Bluza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polarowa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rozpinana męska</w:t>
            </w:r>
          </w:p>
          <w:p w14:paraId="6DE87731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40C" w14:textId="7C28316F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A3D" w14:textId="482C278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0E51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031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2FAEEC02" w14:textId="77777777" w:rsidTr="00FD2D9A">
        <w:trPr>
          <w:trHeight w:val="29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BBF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39D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Czapka ocieplana - typ uszatka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549" w14:textId="2CFD5B2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715" w14:textId="350EFE6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3CB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63A1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25DF8E7C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DE5E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D9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Płaszcz p. deszczowy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D57" w14:textId="14A0EA3A" w:rsidR="00FD2D9A" w:rsidRPr="000E0F0F" w:rsidRDefault="00DA0E37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3D8" w14:textId="0AC2C466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51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16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C77A3FF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FC2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E9B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Bluza dresowa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damska – dopasowana do ciała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 , kolory pastelowe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, całość rozpinana na zamek, bez kaptura, z kieszeniami po bokach. Rodzaj materiału : 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94% bawełna, 6% </w:t>
            </w:r>
            <w:proofErr w:type="spellStart"/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elastan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składzie, (tolerancja odstępstwa od składu bawełny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lastRenderedPageBreak/>
              <w:t>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.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Rozmiar :  </w:t>
            </w:r>
          </w:p>
          <w:p w14:paraId="757A54EF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 - od 158 do 176 cm</w:t>
            </w:r>
          </w:p>
          <w:p w14:paraId="711952DA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M- od 158 do 176 cm</w:t>
            </w:r>
          </w:p>
          <w:p w14:paraId="738C631D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L- od 158 do 176 cm</w:t>
            </w:r>
          </w:p>
          <w:p w14:paraId="6BC33B5B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XL- od 158 do 176 cm</w:t>
            </w:r>
          </w:p>
          <w:p w14:paraId="3BC8FA96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158 do 176 cm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B08" w14:textId="34F84D9A" w:rsidR="00FD2D9A" w:rsidRPr="000E0F0F" w:rsidRDefault="00DA0E37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0EF5" w14:textId="173F2CF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84E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8B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05F367DF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1F6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52E4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Bluza dresowa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męska – 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 kolor granatowy lub czarny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, całość rozpinana na zamek, bez kaptura, z kieszeniami po bokach. Rodzaj materiału : 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94% bawełna, 6% </w:t>
            </w:r>
            <w:proofErr w:type="spellStart"/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elastan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składzie, (tolerancja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. 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Rozmiar :                       L- od 170 do 186 cm</w:t>
            </w:r>
          </w:p>
          <w:p w14:paraId="7E4CA681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XL- od 170 do 186 cm</w:t>
            </w:r>
          </w:p>
          <w:p w14:paraId="5D9C8D1C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170 do 186 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BB8" w14:textId="7A1D8A19" w:rsidR="00FD2D9A" w:rsidRPr="000E0F0F" w:rsidRDefault="00DA0E37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AE4" w14:textId="18F5E0C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000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BB4D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1D90078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2E4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5D7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Spodnie dresowe damskie - kolor czarny z szerokim pasem na biodrach  i kieszeniami po bokach. Skład: 95% bawełna, 5%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elastane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 ( 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Rozmiar :  </w:t>
            </w:r>
          </w:p>
          <w:p w14:paraId="2CD462A4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 - od 158 do 176 cm</w:t>
            </w:r>
          </w:p>
          <w:p w14:paraId="6AD90132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M- od 158 do 176 cm</w:t>
            </w:r>
          </w:p>
          <w:p w14:paraId="220FD047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L- od 158 do 176 cm</w:t>
            </w:r>
          </w:p>
          <w:p w14:paraId="53B60A09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XL- od 158 do 176 cm</w:t>
            </w:r>
          </w:p>
          <w:p w14:paraId="09ABD7BC" w14:textId="77777777" w:rsidR="00FD2D9A" w:rsidRPr="000E0F0F" w:rsidRDefault="00FD2D9A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158 do 176 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74E" w14:textId="11F6A6B7" w:rsidR="00FD2D9A" w:rsidRPr="000E0F0F" w:rsidRDefault="00DA0E37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0052" w14:textId="3008C41E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60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3C3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3D5C530A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5A7" w14:textId="77777777" w:rsidR="00FD2D9A" w:rsidRPr="000E0F0F" w:rsidRDefault="00FD2D9A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DD6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Spodnie dresowe męskie - kolor czarny z  kieszeniami po bokach. Skład: 95% bawełna, 5%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elastane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 ( 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  Rozmiar :          </w:t>
            </w:r>
          </w:p>
          <w:p w14:paraId="78F0F102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L- od 170 do 186 cm</w:t>
            </w:r>
          </w:p>
          <w:p w14:paraId="4E5AD5F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XL- od 170 do 186 cm </w:t>
            </w:r>
          </w:p>
          <w:p w14:paraId="0DCEF82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170 do 186 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989" w14:textId="3E66802A" w:rsidR="00FD2D9A" w:rsidRPr="000E0F0F" w:rsidRDefault="00DA0E37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247" w14:textId="6BE5E551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A64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5D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33098E4" w14:textId="77777777" w:rsidTr="00FD2D9A">
        <w:trPr>
          <w:trHeight w:val="25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A6E1E" w14:textId="77777777" w:rsidR="00FD2D9A" w:rsidRPr="000E0F0F" w:rsidRDefault="00FD2D9A" w:rsidP="000E0F0F">
            <w:pPr>
              <w:spacing w:after="0" w:line="240" w:lineRule="auto"/>
              <w:ind w:left="5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F3350" w14:textId="77777777" w:rsidR="00FD2D9A" w:rsidRPr="000E0F0F" w:rsidRDefault="00FD2D9A" w:rsidP="000E0F0F">
            <w:pPr>
              <w:widowControl w:val="0"/>
              <w:tabs>
                <w:tab w:val="right" w:pos="3353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>Część II – obuwie i art. bhp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1846A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069A9" w14:textId="7961095F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2844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C32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36816D18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80F" w14:textId="36DB198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highlight w:val="yellow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1</w:t>
            </w: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A2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Taśma ostrzegawcza 100 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47E" w14:textId="7D4FA23F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4D85" w14:textId="27319693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A1C2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836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2771A11C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FC6D" w14:textId="0E6F1B33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2</w:t>
            </w: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98C0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Hełm ochronny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F97" w14:textId="731046AA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A53C" w14:textId="6BD26D5D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E46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570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761B9BEE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DA9" w14:textId="57732E1F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3</w:t>
            </w: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D8F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Szelki bezpieczeństwa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B96" w14:textId="5273EAA8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5D23" w14:textId="4557AF6C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6A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4D7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4FDA4CC3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E12A" w14:textId="78BD36BF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4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AB7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Amortyzatory z linką bezpieczeństwa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674" w14:textId="7C0AED2F" w:rsidR="00FD2D9A" w:rsidRPr="00DA0E37" w:rsidRDefault="001C4AEB" w:rsidP="00DA0E3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</w:t>
            </w:r>
            <w:r w:rsidR="00DA0E37" w:rsidRPr="00DA0E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D31B" w14:textId="055072D0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79C4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2E92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A945A0E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7C0" w14:textId="0DEA3546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5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023D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Rękawice „WAMPIRKI”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2FE" w14:textId="131A77E3" w:rsidR="00FD2D9A" w:rsidRPr="00DA0E37" w:rsidRDefault="001C4AEB" w:rsidP="001C4AEB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             </w:t>
            </w:r>
            <w:r w:rsidR="00DA0E37"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AE8E" w14:textId="18A2F661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79F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E6A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1E8A4885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8634" w14:textId="6D0A89E1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6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5ECB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Rękawice robocze wzmacniane skórą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622" w14:textId="0EF34206" w:rsidR="00FD2D9A" w:rsidRPr="00DA0E37" w:rsidRDefault="00DA0E37" w:rsidP="001C4AEB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6CC8" w14:textId="34298640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291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20C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57FB0E72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C7D8" w14:textId="48587992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7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85C9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Rękawice ocieplane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2A7" w14:textId="25389BC0" w:rsidR="00FD2D9A" w:rsidRPr="00DA0E37" w:rsidRDefault="00DA0E37" w:rsidP="001C4AEB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1B1B" w14:textId="5E93BADE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9F4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DAD6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476B680F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08EC" w14:textId="053CA132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8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39F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Buty gumowo filcowe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629" w14:textId="10031849" w:rsidR="00FD2D9A" w:rsidRPr="00DA0E37" w:rsidRDefault="001C4AEB" w:rsidP="00DA0E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  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E8E" w14:textId="70C2421B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7C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F8D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72E3A16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F5F" w14:textId="0200B5C3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9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0D3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Kalosze</w:t>
            </w:r>
            <w:r w:rsidRPr="000E0F0F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białe damskie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FE1" w14:textId="4C502FF9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D593" w14:textId="294C3294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7E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FF4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3A2C6C13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432" w14:textId="7049AEF6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10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BAC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Kalosze</w:t>
            </w:r>
            <w:r w:rsidRPr="000E0F0F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białe męskie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B29" w14:textId="3B4D33C8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03A" w14:textId="2562BBF5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5A7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836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3FDC2EE8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E453" w14:textId="55CA0B41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11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2AC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Klapki basenowe ( z atestem)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BA5" w14:textId="1BC84EB5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C741" w14:textId="1808F6D6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920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B986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4CE5F7FD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6354" w14:textId="431E9F25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12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80AF" w14:textId="495B0455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Okulary ochronne typu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go</w:t>
            </w:r>
            <w:r w:rsid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o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gle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433" w14:textId="6E80416E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7419" w14:textId="29E702DB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913C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A6CD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6260CDA9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85F2" w14:textId="08CC22D0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  <w:t>13</w:t>
            </w:r>
            <w:r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101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Okulary przeciwsłoneczne dla kierowcy z powłoką antyrefleksyjną, </w:t>
            </w:r>
            <w:r w:rsidRPr="000E0F0F">
              <w:rPr>
                <w:rFonts w:eastAsia="Times New Roman" w:cstheme="minorHAnsi"/>
                <w:color w:val="000000"/>
                <w:kern w:val="3"/>
                <w:lang w:eastAsia="pl-PL"/>
              </w:rPr>
              <w:t xml:space="preserve">posiadające soczewki o </w:t>
            </w:r>
            <w:r w:rsidRPr="000E0F0F"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  <w:t>właściwościach polaryzacyjnych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9B5" w14:textId="43C215F5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8721" w14:textId="32C1CDCC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C8E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ACB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52DFC981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C807" w14:textId="1A604D46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14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832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Znak apteczka pierwszej pomocy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B11" w14:textId="07D1331F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AAD" w14:textId="4BACE359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637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951A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388B891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981" w14:textId="7B812362" w:rsidR="00FD2D9A" w:rsidRPr="000E0F0F" w:rsidRDefault="00FD2D9A" w:rsidP="000E0F0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  <w:r w:rsidRPr="000E0F0F">
              <w:rPr>
                <w:rFonts w:eastAsia="Times New Roman" w:cstheme="minorHAnsi"/>
                <w:bCs/>
                <w:lang w:eastAsia="pl-PL"/>
              </w:rPr>
              <w:t>15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CC6F" w14:textId="77777777" w:rsidR="00FD2D9A" w:rsidRPr="000E0F0F" w:rsidRDefault="00000000" w:rsidP="000E0F0F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lang w:eastAsia="pl-PL"/>
              </w:rPr>
            </w:pPr>
            <w:hyperlink r:id="rId7" w:history="1">
              <w:r w:rsidR="00FD2D9A" w:rsidRPr="000E0F0F">
                <w:rPr>
                  <w:rFonts w:eastAsia="Times New Roman" w:cstheme="minorHAnsi"/>
                  <w:bCs/>
                  <w:lang w:eastAsia="pl-PL"/>
                </w:rPr>
                <w:t xml:space="preserve">Znak ewakuacyjny "Pchać aby otworzyć" 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CBC" w14:textId="7FA2DAF0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6776" w14:textId="42A18DEE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E8F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88E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7AFE1D1D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F851" w14:textId="24376635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16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27C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Znak kierunek drogi ewakuacyjnej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CCF" w14:textId="25B62F9C" w:rsidR="00FD2D9A" w:rsidRPr="00DA0E37" w:rsidRDefault="00DA0E37" w:rsidP="00DA0E37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A36E" w14:textId="7A912A00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9E5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07F4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2DEDD6C5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DCF2" w14:textId="7C58BF9D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lastRenderedPageBreak/>
              <w:t>17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E9AF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Znak zakaz palenia wyrobów tytoniowych i papierosów elektronicznych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372" w14:textId="41B25B40" w:rsidR="00FD2D9A" w:rsidRPr="000E0F0F" w:rsidRDefault="001C4AEB" w:rsidP="001C4A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BA24" w14:textId="19FA9FF4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035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95E1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48F8C91D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0B20" w14:textId="73BBEB5C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18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900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Znak hydrant wewnętrzny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4C9" w14:textId="287238A9" w:rsidR="00FD2D9A" w:rsidRPr="000E0F0F" w:rsidRDefault="001C4AEB" w:rsidP="001C4AEB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  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7E36" w14:textId="59AC01E8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D28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293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508833DC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41B8" w14:textId="0B41160C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19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DDB3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Kasetka metalowa na ścianę na instrukcję p.poż.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71B" w14:textId="6E8080AA" w:rsidR="00FD2D9A" w:rsidRPr="000E0F0F" w:rsidRDefault="001C4AEB" w:rsidP="001C4A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C2A" w14:textId="320E7540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8C88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CDE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21E2FCE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624" w14:textId="5AF773F1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20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670A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Apteczka I pomocy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2AF" w14:textId="52D4DB17" w:rsidR="00FD2D9A" w:rsidRPr="000E0F0F" w:rsidRDefault="001C4AEB" w:rsidP="001C4A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BACE" w14:textId="0C78C55E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5850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C8FB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1AA55557" w14:textId="77777777" w:rsidTr="00FD2D9A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DDF5" w14:textId="6227DD7C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21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DF6" w14:textId="2E68BE55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Jednorazowe ręczniki z włókniny perforowanej 50x70 pakowane po 50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C17" w14:textId="4AE5D965" w:rsidR="00FD2D9A" w:rsidRPr="000E0F0F" w:rsidRDefault="001C4AEB" w:rsidP="001C4A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1E06" w14:textId="5BC8CB81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CF75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7F8" w14:textId="77777777" w:rsidR="00FD2D9A" w:rsidRPr="000E0F0F" w:rsidRDefault="00FD2D9A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D6B4347" w14:textId="77777777" w:rsidR="00562BB3" w:rsidRDefault="00562BB3" w:rsidP="00562BB3">
      <w:pPr>
        <w:jc w:val="both"/>
      </w:pPr>
    </w:p>
    <w:p w14:paraId="3A42AAEA" w14:textId="15B71DC2" w:rsidR="000E0F0F" w:rsidRDefault="00562BB3" w:rsidP="00224F20">
      <w:pPr>
        <w:pStyle w:val="Akapitzlist"/>
        <w:numPr>
          <w:ilvl w:val="0"/>
          <w:numId w:val="11"/>
        </w:numPr>
        <w:ind w:left="284" w:hanging="284"/>
        <w:jc w:val="both"/>
      </w:pPr>
      <w:r>
        <w:t>Deklaruj</w:t>
      </w:r>
      <w:r w:rsidR="000E0F0F">
        <w:t>emy</w:t>
      </w:r>
      <w:r>
        <w:t xml:space="preserve"> </w:t>
      </w:r>
      <w:r w:rsidR="00DE1176">
        <w:t xml:space="preserve">30 </w:t>
      </w:r>
      <w:r>
        <w:t>dniowy termin płatności licząc od dnia otrzymania faktury przez Zamawiającego.</w:t>
      </w:r>
    </w:p>
    <w:p w14:paraId="6E9A7553" w14:textId="1AD82378" w:rsidR="000E0F0F" w:rsidRDefault="000E0F0F" w:rsidP="00224F20">
      <w:pPr>
        <w:pStyle w:val="Akapitzlist"/>
        <w:numPr>
          <w:ilvl w:val="0"/>
          <w:numId w:val="11"/>
        </w:numPr>
        <w:ind w:left="284" w:hanging="284"/>
        <w:jc w:val="both"/>
      </w:pPr>
      <w:r w:rsidRPr="000E0F0F">
        <w:t>Akceptujemy warunki zawarte we wzorze umowy, stanowiącym załącznik nr</w:t>
      </w:r>
      <w:r w:rsidR="00224F20">
        <w:t xml:space="preserve"> </w:t>
      </w:r>
      <w:r w:rsidRPr="000E0F0F">
        <w:t>3 do zapytania ofertowego.</w:t>
      </w:r>
    </w:p>
    <w:p w14:paraId="7F2B48A7" w14:textId="27034621" w:rsidR="00587A6E" w:rsidRDefault="00587A6E" w:rsidP="00562BB3">
      <w:pPr>
        <w:jc w:val="both"/>
      </w:pPr>
    </w:p>
    <w:p w14:paraId="6E54028B" w14:textId="77777777" w:rsidR="00224F20" w:rsidRDefault="00224F20" w:rsidP="00224F20">
      <w:pPr>
        <w:rPr>
          <w:rFonts w:cstheme="minorHAnsi"/>
        </w:rPr>
      </w:pPr>
    </w:p>
    <w:p w14:paraId="27F282B6" w14:textId="77777777" w:rsidR="00224F20" w:rsidRDefault="00224F20" w:rsidP="00224F20">
      <w:pPr>
        <w:rPr>
          <w:rFonts w:cstheme="minorHAnsi"/>
        </w:rPr>
      </w:pPr>
      <w:r w:rsidRPr="0016020A">
        <w:rPr>
          <w:rFonts w:cstheme="minorHAnsi"/>
        </w:rPr>
        <w:t>…..………………………….……..</w:t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  <w:t xml:space="preserve">…………..………………………………       </w:t>
      </w:r>
    </w:p>
    <w:p w14:paraId="1D8D4F78" w14:textId="77777777" w:rsidR="00224F20" w:rsidRDefault="00224F20" w:rsidP="00224F20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12E6FC8" w14:textId="77777777" w:rsidR="00224F20" w:rsidRPr="0016020A" w:rsidRDefault="00224F20" w:rsidP="00224F20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>
        <w:rPr>
          <w:rFonts w:cstheme="minorHAnsi"/>
        </w:rPr>
        <w:t>j</w:t>
      </w:r>
      <w:r w:rsidRPr="0016020A">
        <w:rPr>
          <w:rFonts w:cstheme="minorHAnsi"/>
        </w:rPr>
        <w:t xml:space="preserve"> do składania ofert               </w:t>
      </w: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sectPr w:rsidR="00B000F3" w:rsidSect="008F78A6">
      <w:footerReference w:type="default" r:id="rId8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18A8" w14:textId="77777777" w:rsidR="004C04A1" w:rsidRDefault="004C04A1" w:rsidP="00562BB3">
      <w:pPr>
        <w:spacing w:after="0" w:line="240" w:lineRule="auto"/>
      </w:pPr>
      <w:r>
        <w:separator/>
      </w:r>
    </w:p>
  </w:endnote>
  <w:endnote w:type="continuationSeparator" w:id="0">
    <w:p w14:paraId="03EDDF07" w14:textId="77777777" w:rsidR="004C04A1" w:rsidRDefault="004C04A1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3F82" w14:textId="77777777" w:rsidR="004C04A1" w:rsidRDefault="004C04A1" w:rsidP="00562BB3">
      <w:pPr>
        <w:spacing w:after="0" w:line="240" w:lineRule="auto"/>
      </w:pPr>
      <w:r>
        <w:separator/>
      </w:r>
    </w:p>
  </w:footnote>
  <w:footnote w:type="continuationSeparator" w:id="0">
    <w:p w14:paraId="43948C5A" w14:textId="77777777" w:rsidR="004C04A1" w:rsidRDefault="004C04A1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F1"/>
    <w:multiLevelType w:val="hybridMultilevel"/>
    <w:tmpl w:val="E064EC22"/>
    <w:lvl w:ilvl="0" w:tplc="5EA201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8870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793D"/>
    <w:multiLevelType w:val="hybridMultilevel"/>
    <w:tmpl w:val="F7D2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9873641">
    <w:abstractNumId w:val="1"/>
  </w:num>
  <w:num w:numId="2" w16cid:durableId="1485467905">
    <w:abstractNumId w:val="10"/>
  </w:num>
  <w:num w:numId="3" w16cid:durableId="1888562896">
    <w:abstractNumId w:val="7"/>
  </w:num>
  <w:num w:numId="4" w16cid:durableId="351155400">
    <w:abstractNumId w:val="11"/>
  </w:num>
  <w:num w:numId="5" w16cid:durableId="645276958">
    <w:abstractNumId w:val="4"/>
  </w:num>
  <w:num w:numId="6" w16cid:durableId="1592927">
    <w:abstractNumId w:val="6"/>
  </w:num>
  <w:num w:numId="7" w16cid:durableId="1474711754">
    <w:abstractNumId w:val="8"/>
  </w:num>
  <w:num w:numId="8" w16cid:durableId="1532300676">
    <w:abstractNumId w:val="5"/>
  </w:num>
  <w:num w:numId="9" w16cid:durableId="1773237343">
    <w:abstractNumId w:val="2"/>
  </w:num>
  <w:num w:numId="10" w16cid:durableId="559753070">
    <w:abstractNumId w:val="9"/>
  </w:num>
  <w:num w:numId="11" w16cid:durableId="89202654">
    <w:abstractNumId w:val="3"/>
  </w:num>
  <w:num w:numId="12" w16cid:durableId="854728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A7CAE"/>
    <w:rsid w:val="000C2382"/>
    <w:rsid w:val="000E0F0F"/>
    <w:rsid w:val="00172F9B"/>
    <w:rsid w:val="001C3291"/>
    <w:rsid w:val="001C4AEB"/>
    <w:rsid w:val="00224F20"/>
    <w:rsid w:val="0032506C"/>
    <w:rsid w:val="00332C45"/>
    <w:rsid w:val="00440B3E"/>
    <w:rsid w:val="004C04A1"/>
    <w:rsid w:val="004E5727"/>
    <w:rsid w:val="00527180"/>
    <w:rsid w:val="00562BB3"/>
    <w:rsid w:val="00587A6E"/>
    <w:rsid w:val="00604425"/>
    <w:rsid w:val="0065652A"/>
    <w:rsid w:val="006E73B1"/>
    <w:rsid w:val="0079204D"/>
    <w:rsid w:val="007A5BF0"/>
    <w:rsid w:val="00805516"/>
    <w:rsid w:val="00822FF6"/>
    <w:rsid w:val="0085701A"/>
    <w:rsid w:val="008F1C72"/>
    <w:rsid w:val="008F557D"/>
    <w:rsid w:val="008F78A6"/>
    <w:rsid w:val="0099093B"/>
    <w:rsid w:val="009C5385"/>
    <w:rsid w:val="00B000F3"/>
    <w:rsid w:val="00B01B03"/>
    <w:rsid w:val="00C46BB8"/>
    <w:rsid w:val="00CB455B"/>
    <w:rsid w:val="00CF4E06"/>
    <w:rsid w:val="00D01E02"/>
    <w:rsid w:val="00D7689C"/>
    <w:rsid w:val="00DA0E37"/>
    <w:rsid w:val="00DA6730"/>
    <w:rsid w:val="00DE1176"/>
    <w:rsid w:val="00E00647"/>
    <w:rsid w:val="00F4387C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cad=rja&amp;uact=8&amp;ved=0ahUKEwj36vijjKbRAhUGchQKHS3QBCEQFggaMAA&amp;url=http%3A%2F%2Fwww.znaki24.pl%2Fpchac-aby-otworzyc-38471.html&amp;usg=AFQjCNE0vpy8hypB_ESqc6oKt_RFDOkq5A&amp;bvm=bv.142059868,d.d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19</cp:revision>
  <cp:lastPrinted>2022-12-21T13:38:00Z</cp:lastPrinted>
  <dcterms:created xsi:type="dcterms:W3CDTF">2021-08-11T09:46:00Z</dcterms:created>
  <dcterms:modified xsi:type="dcterms:W3CDTF">2023-01-04T10:13:00Z</dcterms:modified>
</cp:coreProperties>
</file>