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30D8" w:rsidRPr="00CA5982" w:rsidRDefault="00CA5982">
      <w:pPr>
        <w:rPr>
          <w:rFonts w:ascii="Times New Roman" w:hAnsi="Times New Roman" w:cs="Times New Roman"/>
          <w:b/>
        </w:rPr>
      </w:pPr>
      <w:r w:rsidRPr="00CA5982">
        <w:rPr>
          <w:rFonts w:ascii="Times New Roman" w:hAnsi="Times New Roman" w:cs="Times New Roman"/>
          <w:b/>
        </w:rPr>
        <w:t xml:space="preserve">                                                                                              </w:t>
      </w:r>
      <w:r w:rsidR="006130D8" w:rsidRPr="00CA5982">
        <w:rPr>
          <w:rFonts w:ascii="Times New Roman" w:hAnsi="Times New Roman" w:cs="Times New Roman"/>
          <w:b/>
        </w:rPr>
        <w:t xml:space="preserve">CZĘŚĆ </w:t>
      </w:r>
      <w:r w:rsidR="001E58A9">
        <w:rPr>
          <w:rFonts w:ascii="Times New Roman" w:hAnsi="Times New Roman" w:cs="Times New Roman"/>
          <w:b/>
        </w:rPr>
        <w:t>1</w:t>
      </w:r>
      <w:bookmarkStart w:id="0" w:name="_GoBack"/>
      <w:bookmarkEnd w:id="0"/>
      <w:r w:rsidR="006130D8" w:rsidRPr="00CA5982">
        <w:rPr>
          <w:rFonts w:ascii="Times New Roman" w:hAnsi="Times New Roman" w:cs="Times New Roman"/>
          <w:b/>
        </w:rPr>
        <w:t xml:space="preserve">   FORMULARZ CENOWY</w:t>
      </w:r>
    </w:p>
    <w:p w:rsidR="006130D8" w:rsidRDefault="006130D8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17"/>
        <w:gridCol w:w="4298"/>
        <w:gridCol w:w="850"/>
        <w:gridCol w:w="851"/>
        <w:gridCol w:w="1843"/>
        <w:gridCol w:w="1701"/>
        <w:gridCol w:w="1134"/>
        <w:gridCol w:w="1253"/>
        <w:gridCol w:w="1545"/>
      </w:tblGrid>
      <w:tr w:rsidR="006130D8" w:rsidTr="006130D8">
        <w:tc>
          <w:tcPr>
            <w:tcW w:w="517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298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Przedmiot zamówienia</w:t>
            </w:r>
          </w:p>
        </w:tc>
        <w:tc>
          <w:tcPr>
            <w:tcW w:w="850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J.m.</w:t>
            </w:r>
          </w:p>
        </w:tc>
        <w:tc>
          <w:tcPr>
            <w:tcW w:w="85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Ilość</w:t>
            </w:r>
          </w:p>
        </w:tc>
        <w:tc>
          <w:tcPr>
            <w:tcW w:w="184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Cena jednostkowa netto</w:t>
            </w:r>
          </w:p>
        </w:tc>
        <w:tc>
          <w:tcPr>
            <w:tcW w:w="1701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netto</w:t>
            </w:r>
          </w:p>
        </w:tc>
        <w:tc>
          <w:tcPr>
            <w:tcW w:w="1134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Podatek VAT</w:t>
            </w:r>
          </w:p>
        </w:tc>
        <w:tc>
          <w:tcPr>
            <w:tcW w:w="1253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podatku</w:t>
            </w:r>
          </w:p>
        </w:tc>
        <w:tc>
          <w:tcPr>
            <w:tcW w:w="1545" w:type="dxa"/>
          </w:tcPr>
          <w:p w:rsidR="006130D8" w:rsidRDefault="006130D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Wartość brutto</w:t>
            </w:r>
          </w:p>
        </w:tc>
      </w:tr>
      <w:tr w:rsidR="008E4F41" w:rsidTr="00D0566C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>Pincety jednorazowe PS sterylne 3 mm, długość 125 mm, w opakowaniu 10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200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ED5427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 xml:space="preserve"> Ezy mikrobiologiczne z PS, pojemność 10 μl, sterylne, 40 x 25 szt. W opakowaniu 1000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8%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3436AA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 xml:space="preserve"> Szkiełka mikroskopowe podstawowe  szlifowane 76 x 26 x 1 mm 50 szt w opakowaniu.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8%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3436AA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 xml:space="preserve">Probówki z podziałką: 2.5, 5 i 10 ml i kołnierzem i korkiem, o poj. 10 ml (±1ml), sterylne, wymiary 16x100, 200 sztuk w opakowaniu.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8%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3436AA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>Worki na odpady (PE) 200 x  300 mm, 10x 100 szt.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DF7A05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r>
              <w:t>sól w tabletkach do autoklawu-worek 25 kg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Szt.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23%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3436AA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4F41" w:rsidRDefault="008E4F41" w:rsidP="008E4F41">
            <w:r>
              <w:t>olejek imersyjny do mikroskopii w opakowaniu 100 ml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Op.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F41" w:rsidRDefault="008E4F41" w:rsidP="008E4F41">
            <w:pPr>
              <w:jc w:val="center"/>
            </w:pPr>
            <w:r>
              <w:t>8%</w:t>
            </w: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  <w:tr w:rsidR="008E4F41" w:rsidTr="006130D8">
        <w:tc>
          <w:tcPr>
            <w:tcW w:w="517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98" w:type="dxa"/>
            <w:tcBorders>
              <w:right w:val="nil"/>
            </w:tcBorders>
          </w:tcPr>
          <w:p w:rsidR="008E4F41" w:rsidRPr="006130D8" w:rsidRDefault="008E4F41" w:rsidP="008E4F4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30D8">
              <w:rPr>
                <w:rFonts w:ascii="Times New Roman" w:hAnsi="Times New Roman" w:cs="Times New Roman"/>
                <w:b/>
              </w:rPr>
              <w:t>RAZEM</w:t>
            </w:r>
          </w:p>
        </w:tc>
        <w:tc>
          <w:tcPr>
            <w:tcW w:w="850" w:type="dxa"/>
            <w:tcBorders>
              <w:left w:val="nil"/>
              <w:right w:val="nil"/>
            </w:tcBorders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nil"/>
              <w:right w:val="nil"/>
            </w:tcBorders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left w:val="nil"/>
            </w:tcBorders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53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45" w:type="dxa"/>
          </w:tcPr>
          <w:p w:rsidR="008E4F41" w:rsidRDefault="008E4F41" w:rsidP="008E4F41">
            <w:pPr>
              <w:rPr>
                <w:rFonts w:ascii="Times New Roman" w:hAnsi="Times New Roman" w:cs="Times New Roman"/>
              </w:rPr>
            </w:pPr>
          </w:p>
        </w:tc>
      </w:tr>
    </w:tbl>
    <w:p w:rsidR="006130D8" w:rsidRDefault="006130D8">
      <w:pPr>
        <w:rPr>
          <w:rFonts w:ascii="Times New Roman" w:hAnsi="Times New Roman" w:cs="Times New Roman"/>
        </w:rPr>
      </w:pPr>
    </w:p>
    <w:p w:rsidR="006130D8" w:rsidRDefault="006130D8">
      <w:pPr>
        <w:rPr>
          <w:rFonts w:ascii="Times New Roman" w:hAnsi="Times New Roman" w:cs="Times New Roman"/>
        </w:rPr>
      </w:pPr>
    </w:p>
    <w:p w:rsidR="00CA5982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130D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Miejscowość…………………………, dnia …………………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</w:t>
      </w:r>
    </w:p>
    <w:p w:rsid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CA598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…………………………………………….</w:t>
      </w:r>
    </w:p>
    <w:p w:rsidR="006130D8" w:rsidRPr="006130D8" w:rsidRDefault="006130D8" w:rsidP="006130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                                                  </w:t>
      </w:r>
    </w:p>
    <w:p w:rsidR="006130D8" w:rsidRPr="006130D8" w:rsidRDefault="00CA598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(pieczątka, podpis osoby upoważnionej)</w:t>
      </w:r>
    </w:p>
    <w:sectPr w:rsidR="006130D8" w:rsidRPr="006130D8" w:rsidSect="006130D8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9753C" w:rsidRDefault="00C9753C" w:rsidP="006130D8">
      <w:pPr>
        <w:spacing w:after="0" w:line="240" w:lineRule="auto"/>
      </w:pPr>
      <w:r>
        <w:separator/>
      </w:r>
    </w:p>
  </w:endnote>
  <w:endnote w:type="continuationSeparator" w:id="0">
    <w:p w:rsidR="00C9753C" w:rsidRDefault="00C9753C" w:rsidP="006130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9753C" w:rsidRDefault="00C9753C" w:rsidP="006130D8">
      <w:pPr>
        <w:spacing w:after="0" w:line="240" w:lineRule="auto"/>
      </w:pPr>
      <w:r>
        <w:separator/>
      </w:r>
    </w:p>
  </w:footnote>
  <w:footnote w:type="continuationSeparator" w:id="0">
    <w:p w:rsidR="00C9753C" w:rsidRDefault="00C9753C" w:rsidP="006130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30D8"/>
    <w:rsid w:val="001E58A9"/>
    <w:rsid w:val="006130D8"/>
    <w:rsid w:val="008E4F41"/>
    <w:rsid w:val="009F6B89"/>
    <w:rsid w:val="00B94E23"/>
    <w:rsid w:val="00C9753C"/>
    <w:rsid w:val="00CA5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122960"/>
  <w15:chartTrackingRefBased/>
  <w15:docId w15:val="{2365E102-A667-4F3B-90BE-E9286A59D6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30D8"/>
  </w:style>
  <w:style w:type="paragraph" w:styleId="Stopka">
    <w:name w:val="footer"/>
    <w:basedOn w:val="Normalny"/>
    <w:link w:val="StopkaZnak"/>
    <w:uiPriority w:val="99"/>
    <w:unhideWhenUsed/>
    <w:rsid w:val="006130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30D8"/>
  </w:style>
  <w:style w:type="table" w:styleId="Tabela-Siatka">
    <w:name w:val="Table Grid"/>
    <w:basedOn w:val="Standardowy"/>
    <w:uiPriority w:val="39"/>
    <w:rsid w:val="006130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47D9F162-58BF-46EE-935C-6ECB6253F7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226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6</cp:revision>
  <dcterms:created xsi:type="dcterms:W3CDTF">2024-07-09T12:02:00Z</dcterms:created>
  <dcterms:modified xsi:type="dcterms:W3CDTF">2024-09-16T11:50:00Z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0149f53d-cfb2-43b8-be75-1ba28138befe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sxwJBE9Uf0+UEC+GVUXjuZQLR3oQwAe+</vt:lpwstr>
  </property>
</Properties>
</file>