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2F04" w14:textId="04FE5E87" w:rsidR="005D29A2" w:rsidRPr="003038CD" w:rsidRDefault="005D29A2" w:rsidP="003C4916">
      <w:pPr>
        <w:spacing w:after="0" w:line="320" w:lineRule="exact"/>
        <w:jc w:val="right"/>
        <w:rPr>
          <w:rFonts w:ascii="Arial" w:hAnsi="Arial" w:cs="Arial"/>
          <w:b/>
          <w:sz w:val="20"/>
          <w:szCs w:val="20"/>
        </w:rPr>
      </w:pPr>
      <w:r w:rsidRPr="003038CD">
        <w:rPr>
          <w:rFonts w:ascii="Arial" w:hAnsi="Arial" w:cs="Arial"/>
          <w:b/>
          <w:sz w:val="20"/>
          <w:szCs w:val="20"/>
        </w:rPr>
        <w:t xml:space="preserve">Załącznik nr </w:t>
      </w:r>
      <w:r w:rsidR="003038CD" w:rsidRPr="003038CD">
        <w:rPr>
          <w:rFonts w:ascii="Arial" w:hAnsi="Arial" w:cs="Arial"/>
          <w:b/>
          <w:sz w:val="20"/>
          <w:szCs w:val="20"/>
        </w:rPr>
        <w:t>6</w:t>
      </w:r>
      <w:r w:rsidRPr="003038CD">
        <w:rPr>
          <w:rFonts w:ascii="Arial" w:hAnsi="Arial" w:cs="Arial"/>
          <w:b/>
          <w:sz w:val="20"/>
          <w:szCs w:val="20"/>
        </w:rPr>
        <w:t xml:space="preserve"> do SWZ</w:t>
      </w:r>
    </w:p>
    <w:p w14:paraId="1F5E91AF" w14:textId="77777777" w:rsidR="005D29A2" w:rsidRDefault="005D29A2" w:rsidP="003C49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0A07A944" w14:textId="77777777" w:rsidR="005D29A2" w:rsidRDefault="005D29A2" w:rsidP="003C49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62F53C24" w14:textId="77777777" w:rsidR="005D29A2" w:rsidRDefault="005D29A2" w:rsidP="003C49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751111E2" w14:textId="77777777" w:rsidR="005D29A2" w:rsidRDefault="005D29A2" w:rsidP="003C4916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AE7FF04" w14:textId="77777777" w:rsidR="005D29A2" w:rsidRDefault="005D29A2" w:rsidP="003C4916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14:paraId="212F164B" w14:textId="77777777" w:rsidR="005D29A2" w:rsidRDefault="005D29A2" w:rsidP="005D29A2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14:paraId="26770CEB" w14:textId="77777777" w:rsidR="005D29A2" w:rsidRDefault="005D29A2" w:rsidP="005D29A2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14:paraId="40376CC3" w14:textId="14C232A6" w:rsidR="005D29A2" w:rsidRDefault="005D29A2" w:rsidP="005D29A2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bookmarkStart w:id="0" w:name="_Hlk194406475"/>
      <w:r w:rsidR="003038CD" w:rsidRPr="00862BBD">
        <w:rPr>
          <w:rFonts w:ascii="Arial" w:hAnsi="Arial" w:cs="Arial"/>
          <w:sz w:val="22"/>
          <w:szCs w:val="22"/>
        </w:rPr>
        <w:t xml:space="preserve">Pełnienie funkcji inspektora nadzoru inwestorskiego przy realizacji robót: </w:t>
      </w:r>
      <w:bookmarkStart w:id="1" w:name="_Hlk181707096"/>
      <w:bookmarkEnd w:id="0"/>
      <w:r w:rsidR="003038CD" w:rsidRPr="00862BBD">
        <w:rPr>
          <w:rFonts w:ascii="Arial" w:hAnsi="Arial" w:cs="Arial"/>
          <w:sz w:val="22"/>
          <w:szCs w:val="22"/>
        </w:rPr>
        <w:t xml:space="preserve">„Zaprojektuj i wybuduj” </w:t>
      </w:r>
      <w:bookmarkStart w:id="2" w:name="_Hlk181877688"/>
      <w:bookmarkStart w:id="3" w:name="_Hlk181257817"/>
      <w:r w:rsidR="003038CD" w:rsidRPr="00862BBD"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bookmarkEnd w:id="2"/>
      <w:r w:rsidR="003038CD" w:rsidRPr="00862BBD">
        <w:rPr>
          <w:rFonts w:ascii="Arial" w:hAnsi="Arial" w:cs="Arial"/>
          <w:sz w:val="22"/>
          <w:szCs w:val="22"/>
        </w:rPr>
        <w:t xml:space="preserve"> </w:t>
      </w:r>
      <w:bookmarkEnd w:id="1"/>
      <w:bookmarkEnd w:id="3"/>
      <w:r w:rsidR="003038CD" w:rsidRPr="00862BBD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3038CD" w:rsidRPr="00862BBD">
        <w:rPr>
          <w:rFonts w:ascii="Arial" w:hAnsi="Arial" w:cs="Arial"/>
          <w:bCs w:val="0"/>
          <w:sz w:val="22"/>
          <w:szCs w:val="22"/>
        </w:rPr>
        <w:t>ZP</w:t>
      </w:r>
      <w:r w:rsidR="008C6B8D">
        <w:rPr>
          <w:rFonts w:ascii="Arial" w:hAnsi="Arial" w:cs="Arial"/>
          <w:bCs w:val="0"/>
          <w:sz w:val="22"/>
          <w:szCs w:val="22"/>
        </w:rPr>
        <w:t>14</w:t>
      </w:r>
      <w:r w:rsidR="003038CD" w:rsidRPr="00862BBD">
        <w:rPr>
          <w:rFonts w:ascii="Arial" w:hAnsi="Arial" w:cs="Arial"/>
          <w:bCs w:val="0"/>
          <w:sz w:val="22"/>
          <w:szCs w:val="22"/>
        </w:rPr>
        <w:t>/2025</w:t>
      </w:r>
    </w:p>
    <w:p w14:paraId="29544311" w14:textId="77777777" w:rsidR="005D29A2" w:rsidRDefault="005D29A2" w:rsidP="005D29A2">
      <w:pPr>
        <w:rPr>
          <w:rFonts w:ascii="Arial" w:hAnsi="Arial" w:cs="Arial"/>
          <w:sz w:val="20"/>
          <w:szCs w:val="20"/>
        </w:rPr>
      </w:pPr>
    </w:p>
    <w:p w14:paraId="209DAEEE" w14:textId="77777777" w:rsidR="005D29A2" w:rsidRDefault="005D29A2" w:rsidP="005D29A2">
      <w:pPr>
        <w:rPr>
          <w:rFonts w:ascii="Arial" w:hAnsi="Arial" w:cs="Arial"/>
          <w:sz w:val="20"/>
          <w:szCs w:val="20"/>
        </w:rPr>
      </w:pPr>
    </w:p>
    <w:p w14:paraId="5C4CAC70" w14:textId="77777777" w:rsidR="005D29A2" w:rsidRDefault="005D29A2" w:rsidP="005D29A2">
      <w:pPr>
        <w:spacing w:after="0" w:line="276" w:lineRule="auto"/>
        <w:jc w:val="right"/>
        <w:rPr>
          <w:rFonts w:ascii="Arial" w:hAnsi="Arial" w:cs="Arial"/>
          <w:b/>
          <w:snapToGrid w:val="0"/>
          <w:sz w:val="24"/>
          <w:szCs w:val="24"/>
        </w:rPr>
      </w:pPr>
    </w:p>
    <w:p w14:paraId="04802593" w14:textId="77777777" w:rsidR="005D29A2" w:rsidRDefault="005D29A2" w:rsidP="005D29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432E268F" w14:textId="77777777" w:rsidR="005D29A2" w:rsidRDefault="005D29A2" w:rsidP="005D29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A1197" w14:textId="77777777" w:rsidR="005D29A2" w:rsidRDefault="005D29A2" w:rsidP="005D29A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4" w:name="_Hlk88732051"/>
      <w:r>
        <w:rPr>
          <w:rFonts w:ascii="Arial" w:hAnsi="Arial" w:cs="Arial"/>
          <w:b/>
          <w:sz w:val="24"/>
          <w:szCs w:val="24"/>
        </w:rPr>
        <w:t xml:space="preserve">o aktualności informacji zawartych w oświadczeniu, o którym mowa w art. 125 ust. 1 ustawy </w:t>
      </w:r>
      <w:bookmarkEnd w:id="4"/>
      <w:r>
        <w:rPr>
          <w:rFonts w:ascii="Arial" w:hAnsi="Arial" w:cs="Arial"/>
          <w:b/>
          <w:sz w:val="24"/>
          <w:szCs w:val="24"/>
        </w:rPr>
        <w:t>w zakresie podstaw wykluczenia z postępowania wskazanych przez Zamawiającego</w:t>
      </w:r>
    </w:p>
    <w:p w14:paraId="37D1BF4C" w14:textId="77777777" w:rsidR="005D29A2" w:rsidRDefault="005D29A2" w:rsidP="005D2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A09A" w14:textId="77777777" w:rsidR="005D29A2" w:rsidRDefault="005D29A2" w:rsidP="005D2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w imieniu ww. Wykonawcy potwierdzam aktualność informacji zawartych </w:t>
      </w:r>
      <w:r>
        <w:rPr>
          <w:rFonts w:ascii="Arial" w:hAnsi="Arial" w:cs="Arial"/>
          <w:sz w:val="24"/>
          <w:szCs w:val="24"/>
        </w:rPr>
        <w:br/>
        <w:t>w oświadczeniu, o którym mowa w art. 125 ust. 1 ustawy:</w:t>
      </w:r>
    </w:p>
    <w:p w14:paraId="3AB1ED31" w14:textId="77777777" w:rsidR="005D29A2" w:rsidRDefault="005D29A2" w:rsidP="005D29A2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zakresie podstaw wykluczenia z postępowania wskazanych przez Zamawiającego, o których mowa w art. 108 ust. 1 pkt 3 -6 Pzp, art. </w:t>
      </w:r>
      <w:hyperlink r:id="rId7" w:anchor="/document/18903829?unitId=art(109)ust(1)pkt(1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1</w:t>
        </w:r>
      </w:hyperlink>
      <w:r>
        <w:rPr>
          <w:rFonts w:ascii="Arial" w:hAnsi="Arial" w:cs="Arial"/>
          <w:bCs/>
        </w:rPr>
        <w:t xml:space="preserve">, </w:t>
      </w:r>
      <w:hyperlink r:id="rId8" w:anchor="/document/18903829?unitId=art(109)ust(1)pkt(2)lit(b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2 lit. b</w:t>
        </w:r>
      </w:hyperlink>
      <w:r>
        <w:rPr>
          <w:rFonts w:ascii="Arial" w:hAnsi="Arial" w:cs="Arial"/>
          <w:bCs/>
        </w:rPr>
        <w:t xml:space="preserve"> ustawy, </w:t>
      </w:r>
      <w:hyperlink r:id="rId9" w:anchor="/document/18903829?unitId=art(109)ust(1)pkt(2)lit(c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2 lit. c</w:t>
        </w:r>
      </w:hyperlink>
      <w:r>
        <w:rPr>
          <w:rFonts w:ascii="Arial" w:hAnsi="Arial" w:cs="Arial"/>
          <w:bCs/>
        </w:rPr>
        <w:t xml:space="preserve"> ustawy, </w:t>
      </w:r>
      <w:hyperlink r:id="rId10" w:anchor="/document/18903829?unitId=art(109)ust(1)pkt(3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>art. 109 ust. 1 pkt 3</w:t>
        </w:r>
      </w:hyperlink>
      <w:r>
        <w:rPr>
          <w:rFonts w:ascii="Arial" w:hAnsi="Arial" w:cs="Arial"/>
          <w:bCs/>
        </w:rPr>
        <w:t xml:space="preserve"> ustawy.</w:t>
      </w:r>
    </w:p>
    <w:p w14:paraId="56E541F2" w14:textId="77777777" w:rsidR="005D29A2" w:rsidRDefault="005D29A2" w:rsidP="005D29A2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zakresie przesłanek wykluczenia określonych w art. 7 ust. 1 ustawy o szczególnych rozwiązaniach w zakresie przeciwdziałania wspieraniu agresji na Ukrainę oraz służących ochronie bezpieczeństwa narodowego.</w:t>
      </w:r>
    </w:p>
    <w:p w14:paraId="341FD641" w14:textId="77777777" w:rsidR="005D29A2" w:rsidRDefault="005D29A2" w:rsidP="005D29A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446B4053" w14:textId="77777777" w:rsidR="005D29A2" w:rsidRDefault="005D29A2" w:rsidP="005D29A2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14:paraId="618F7948" w14:textId="77777777" w:rsidR="005D29A2" w:rsidRDefault="005D29A2" w:rsidP="005D29A2">
      <w:pPr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</w:p>
    <w:p w14:paraId="582CA3C9" w14:textId="77777777" w:rsidR="005D29A2" w:rsidRDefault="005D29A2" w:rsidP="005D29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3942DB0" w14:textId="77777777" w:rsidR="005D29A2" w:rsidRDefault="005D29A2" w:rsidP="005D29A2"/>
    <w:p w14:paraId="26A98059" w14:textId="77777777" w:rsidR="009F44C1" w:rsidRDefault="009F44C1"/>
    <w:sectPr w:rsidR="009F44C1" w:rsidSect="00772B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B600" w14:textId="77777777" w:rsidR="009B206A" w:rsidRDefault="009B206A" w:rsidP="003C4916">
      <w:pPr>
        <w:spacing w:after="0" w:line="240" w:lineRule="auto"/>
      </w:pPr>
      <w:r>
        <w:separator/>
      </w:r>
    </w:p>
  </w:endnote>
  <w:endnote w:type="continuationSeparator" w:id="0">
    <w:p w14:paraId="3CE274D5" w14:textId="77777777" w:rsidR="009B206A" w:rsidRDefault="009B206A" w:rsidP="003C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914A" w14:textId="77777777" w:rsidR="003C4916" w:rsidRDefault="003C4916" w:rsidP="003C4916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14:paraId="4F4085E5" w14:textId="77777777" w:rsidR="003C4916" w:rsidRPr="003C4916" w:rsidRDefault="003C4916" w:rsidP="003C4916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52EB" w14:textId="77777777" w:rsidR="009B206A" w:rsidRDefault="009B206A" w:rsidP="003C4916">
      <w:pPr>
        <w:spacing w:after="0" w:line="240" w:lineRule="auto"/>
      </w:pPr>
      <w:r>
        <w:separator/>
      </w:r>
    </w:p>
  </w:footnote>
  <w:footnote w:type="continuationSeparator" w:id="0">
    <w:p w14:paraId="1D8389D3" w14:textId="77777777" w:rsidR="009B206A" w:rsidRDefault="009B206A" w:rsidP="003C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BBD1" w14:textId="77777777" w:rsidR="003C4916" w:rsidRPr="003C4916" w:rsidRDefault="003C4916" w:rsidP="003C4916">
    <w:pPr>
      <w:pStyle w:val="Nagwek"/>
    </w:pPr>
    <w:r w:rsidRPr="003C4916">
      <w:rPr>
        <w:noProof/>
      </w:rPr>
      <w:drawing>
        <wp:inline distT="0" distB="0" distL="0" distR="0" wp14:anchorId="705837CE" wp14:editId="0361DA44">
          <wp:extent cx="5760720" cy="706938"/>
          <wp:effectExtent l="1905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6057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9A2"/>
    <w:rsid w:val="00284510"/>
    <w:rsid w:val="003038CD"/>
    <w:rsid w:val="003C4916"/>
    <w:rsid w:val="00486590"/>
    <w:rsid w:val="005D29A2"/>
    <w:rsid w:val="00673925"/>
    <w:rsid w:val="00710602"/>
    <w:rsid w:val="00772B63"/>
    <w:rsid w:val="007D31D7"/>
    <w:rsid w:val="008C6B8D"/>
    <w:rsid w:val="009B206A"/>
    <w:rsid w:val="009F44C1"/>
    <w:rsid w:val="00B30D7C"/>
    <w:rsid w:val="00DD031C"/>
    <w:rsid w:val="00DF1D32"/>
    <w:rsid w:val="00EA2D08"/>
    <w:rsid w:val="00F72E00"/>
    <w:rsid w:val="00FA381C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1E23"/>
  <w15:docId w15:val="{AE240850-E425-4DF4-83CE-6797319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9A2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D29A2"/>
    <w:rPr>
      <w:color w:val="000000"/>
      <w:u w:val="single"/>
    </w:rPr>
  </w:style>
  <w:style w:type="paragraph" w:styleId="Tytu">
    <w:name w:val="Title"/>
    <w:basedOn w:val="Normalny"/>
    <w:link w:val="TytuZnak"/>
    <w:qFormat/>
    <w:rsid w:val="005D29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D29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D29A2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D29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C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4916"/>
  </w:style>
  <w:style w:type="paragraph" w:styleId="Stopka">
    <w:name w:val="footer"/>
    <w:basedOn w:val="Normalny"/>
    <w:link w:val="StopkaZnak"/>
    <w:uiPriority w:val="99"/>
    <w:semiHidden/>
    <w:unhideWhenUsed/>
    <w:rsid w:val="003C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4916"/>
  </w:style>
  <w:style w:type="paragraph" w:styleId="Tekstdymka">
    <w:name w:val="Balloon Text"/>
    <w:basedOn w:val="Normalny"/>
    <w:link w:val="TekstdymkaZnak"/>
    <w:uiPriority w:val="99"/>
    <w:semiHidden/>
    <w:unhideWhenUsed/>
    <w:rsid w:val="003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5</cp:revision>
  <dcterms:created xsi:type="dcterms:W3CDTF">2025-03-12T08:25:00Z</dcterms:created>
  <dcterms:modified xsi:type="dcterms:W3CDTF">2025-05-08T10:10:00Z</dcterms:modified>
</cp:coreProperties>
</file>