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F7A" w14:textId="77777777" w:rsidR="00211A1E" w:rsidRPr="00BC6F56" w:rsidRDefault="00211A1E" w:rsidP="00211A1E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>/Dokument należy opatrzyć elektronicznym podpisem kwalifikowany</w:t>
      </w:r>
      <w:r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zaufanym/podpisem osobistym przy użyciu e-Dowodu upełnomocnionego przedstawiciela podmiotu składającego zobowiązanie/</w:t>
      </w:r>
    </w:p>
    <w:p w14:paraId="0483961A" w14:textId="77777777" w:rsidR="005D1CCD" w:rsidRDefault="005D1CCD"/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23C1A59D" w:rsidR="00BE73F3" w:rsidRPr="00D35D10" w:rsidRDefault="009D334C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Rl.271.</w:t>
            </w:r>
            <w:r w:rsidR="00CC5E9E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2</w:t>
            </w:r>
            <w:r w:rsidR="00FA764D"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</w:t>
            </w:r>
            <w:r w:rsidR="00CC5E9E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4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3463DCAA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CC5E9E">
              <w:rPr>
                <w:rFonts w:asciiTheme="minorHAnsi" w:hAnsiTheme="minorHAnsi" w:cs="Arial"/>
                <w:b/>
                <w:szCs w:val="24"/>
              </w:rPr>
              <w:t xml:space="preserve">Modernizacja oświetlenia </w:t>
            </w:r>
            <w:r w:rsidR="009C377E">
              <w:rPr>
                <w:rFonts w:asciiTheme="minorHAnsi" w:hAnsiTheme="minorHAnsi" w:cs="Arial"/>
                <w:b/>
                <w:szCs w:val="24"/>
              </w:rPr>
              <w:t>w</w:t>
            </w:r>
            <w:r w:rsidR="00CC5E9E">
              <w:rPr>
                <w:rFonts w:asciiTheme="minorHAnsi" w:hAnsiTheme="minorHAnsi" w:cs="Arial"/>
                <w:b/>
                <w:szCs w:val="24"/>
              </w:rPr>
              <w:t xml:space="preserve"> Gmin</w:t>
            </w:r>
            <w:r w:rsidR="009C377E">
              <w:rPr>
                <w:rFonts w:asciiTheme="minorHAnsi" w:hAnsiTheme="minorHAnsi" w:cs="Arial"/>
                <w:b/>
                <w:szCs w:val="24"/>
              </w:rPr>
              <w:t>ie</w:t>
            </w:r>
            <w:r w:rsidR="00CC5E9E">
              <w:rPr>
                <w:rFonts w:asciiTheme="minorHAnsi" w:hAnsiTheme="minorHAnsi" w:cs="Arial"/>
                <w:b/>
                <w:szCs w:val="24"/>
              </w:rPr>
              <w:t xml:space="preserve"> Jaświły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CC5E9E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CC5E9E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CC5E9E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CC5E9E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973EAF7" w14:textId="20029305" w:rsidR="00BE73F3" w:rsidRPr="008D3EB2" w:rsidRDefault="00BE73F3" w:rsidP="008D3EB2">
      <w:pPr>
        <w:spacing w:line="276" w:lineRule="auto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CC5E9E">
        <w:rPr>
          <w:rFonts w:asciiTheme="minorHAnsi" w:hAnsiTheme="minorHAnsi" w:cs="Arial"/>
          <w:b/>
          <w:szCs w:val="24"/>
        </w:rPr>
        <w:t>Modernizacja oświetlenia na terenie Gminy Jaświły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1E14D380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  <w:r w:rsidR="008D3EB2">
        <w:rPr>
          <w:rFonts w:asciiTheme="minorHAnsi" w:hAnsiTheme="minorHAnsi"/>
          <w:szCs w:val="24"/>
        </w:rPr>
        <w:t>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Pr="005D1CCD" w:rsidRDefault="005D1CCD" w:rsidP="005D1CCD">
      <w:pPr>
        <w:pStyle w:val="Tekstpodstawowywcity"/>
        <w:ind w:left="0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sectPr w:rsidR="00DD1DAF" w:rsidRPr="005D1C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CB5F" w14:textId="77777777" w:rsidR="00CC5E9E" w:rsidRDefault="00CC5E9E" w:rsidP="00CC5E9E">
      <w:r>
        <w:separator/>
      </w:r>
    </w:p>
  </w:endnote>
  <w:endnote w:type="continuationSeparator" w:id="0">
    <w:p w14:paraId="7FE2AF09" w14:textId="77777777" w:rsidR="00CC5E9E" w:rsidRDefault="00CC5E9E" w:rsidP="00CC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E0B1" w14:textId="77777777" w:rsidR="00CC5E9E" w:rsidRDefault="00CC5E9E" w:rsidP="00CC5E9E">
      <w:r>
        <w:separator/>
      </w:r>
    </w:p>
  </w:footnote>
  <w:footnote w:type="continuationSeparator" w:id="0">
    <w:p w14:paraId="52BCBD05" w14:textId="77777777" w:rsidR="00CC5E9E" w:rsidRDefault="00CC5E9E" w:rsidP="00CC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C5A2" w14:textId="15BF390B" w:rsidR="00CC5E9E" w:rsidRDefault="00CC5E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765C8B" wp14:editId="4F8B189F">
              <wp:simplePos x="0" y="0"/>
              <wp:positionH relativeFrom="margin">
                <wp:posOffset>3401568</wp:posOffset>
              </wp:positionH>
              <wp:positionV relativeFrom="paragraph">
                <wp:posOffset>-146939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AC027" id="Group 124" o:spid="_x0000_s1026" style="position:absolute;margin-left:267.85pt;margin-top:-11.55pt;width:91.8pt;height:35.75pt;z-index:251661312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52A41A" wp14:editId="67F110EB">
              <wp:simplePos x="0" y="0"/>
              <wp:positionH relativeFrom="margin">
                <wp:posOffset>4776826</wp:posOffset>
              </wp:positionH>
              <wp:positionV relativeFrom="paragraph">
                <wp:posOffset>-263983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9F4E2" id="Group 75" o:spid="_x0000_s1026" style="position:absolute;margin-left:376.15pt;margin-top:-20.8pt;width:66.7pt;height:47.7pt;z-index:251659264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E1C68"/>
    <w:rsid w:val="005D1CCD"/>
    <w:rsid w:val="008D3EB2"/>
    <w:rsid w:val="009C377E"/>
    <w:rsid w:val="009D334C"/>
    <w:rsid w:val="00BE73F3"/>
    <w:rsid w:val="00CC5E9E"/>
    <w:rsid w:val="00D35D10"/>
    <w:rsid w:val="00DD1DAF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5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E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E9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dcterms:created xsi:type="dcterms:W3CDTF">2021-11-29T13:38:00Z</dcterms:created>
  <dcterms:modified xsi:type="dcterms:W3CDTF">2024-03-12T12:42:00Z</dcterms:modified>
</cp:coreProperties>
</file>