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4E1" w14:textId="24AD03DD" w:rsidR="005C39C8" w:rsidRPr="005C39C8" w:rsidRDefault="005C39C8" w:rsidP="005C39C8">
      <w:pPr>
        <w:autoSpaceDE w:val="0"/>
        <w:autoSpaceDN w:val="0"/>
        <w:adjustRightInd w:val="0"/>
        <w:spacing w:after="0" w:line="276" w:lineRule="auto"/>
        <w:jc w:val="right"/>
        <w:rPr>
          <w:rFonts w:cs="Verdana,Bold"/>
          <w:b/>
        </w:rPr>
      </w:pPr>
      <w:r w:rsidRPr="005C39C8">
        <w:rPr>
          <w:rFonts w:cs="Verdana,Bold"/>
          <w:b/>
        </w:rPr>
        <w:t>Załącznik nr 5</w:t>
      </w:r>
    </w:p>
    <w:p w14:paraId="14B82B01" w14:textId="38B4814B" w:rsidR="003C7C0A" w:rsidRPr="003C7C0A" w:rsidRDefault="00A468B5" w:rsidP="003C7C0A">
      <w:pPr>
        <w:autoSpaceDE w:val="0"/>
        <w:autoSpaceDN w:val="0"/>
        <w:adjustRightInd w:val="0"/>
        <w:spacing w:after="0" w:line="276" w:lineRule="auto"/>
        <w:rPr>
          <w:rFonts w:cs="Verdana,Bold"/>
          <w:bCs/>
        </w:rPr>
      </w:pPr>
      <w:r>
        <w:rPr>
          <w:rFonts w:cs="Verdana,Bold"/>
          <w:bCs/>
        </w:rPr>
        <w:t>Znak sprawy: S</w:t>
      </w:r>
      <w:r w:rsidR="00525F05">
        <w:rPr>
          <w:rFonts w:cs="Verdana,Bold"/>
          <w:bCs/>
        </w:rPr>
        <w:t>A.270.2.</w:t>
      </w:r>
      <w:r w:rsidR="00FB20D3">
        <w:rPr>
          <w:rFonts w:cs="Verdana,Bold"/>
          <w:bCs/>
        </w:rPr>
        <w:t>21</w:t>
      </w:r>
      <w:r w:rsidR="00525F05">
        <w:rPr>
          <w:rFonts w:cs="Verdana,Bold"/>
          <w:bCs/>
        </w:rPr>
        <w:t>.202</w:t>
      </w:r>
      <w:r w:rsidR="00FB20D3">
        <w:rPr>
          <w:rFonts w:cs="Verdana,Bold"/>
          <w:bCs/>
        </w:rPr>
        <w:t>2</w:t>
      </w:r>
    </w:p>
    <w:p w14:paraId="78567E28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center"/>
        <w:rPr>
          <w:rFonts w:cs="Verdana,Bold"/>
          <w:b/>
          <w:bCs/>
        </w:rPr>
      </w:pPr>
      <w:r w:rsidRPr="00654EA9">
        <w:rPr>
          <w:rFonts w:cs="Verdana,Bold"/>
          <w:b/>
          <w:bCs/>
        </w:rPr>
        <w:t>Karta gwarancyjna</w:t>
      </w:r>
    </w:p>
    <w:p w14:paraId="2932B899" w14:textId="2432ADF6" w:rsidR="003C7C0A" w:rsidRPr="003C7C0A" w:rsidRDefault="006D26C6" w:rsidP="003C7C0A">
      <w:pPr>
        <w:spacing w:before="120" w:line="276" w:lineRule="auto"/>
        <w:jc w:val="center"/>
        <w:rPr>
          <w:b/>
          <w:szCs w:val="20"/>
          <w:u w:val="single"/>
        </w:rPr>
      </w:pPr>
      <w:r w:rsidRPr="00654EA9">
        <w:rPr>
          <w:rFonts w:cs="Verdana,Italic"/>
          <w:i/>
          <w:iCs/>
        </w:rPr>
        <w:t xml:space="preserve">Dotyczy: </w:t>
      </w:r>
      <w:r w:rsidR="00093664">
        <w:rPr>
          <w:b/>
          <w:szCs w:val="20"/>
        </w:rPr>
        <w:t xml:space="preserve"> </w:t>
      </w:r>
      <w:r w:rsidR="00FB20D3" w:rsidRPr="00FB20D3">
        <w:rPr>
          <w:b/>
          <w:szCs w:val="20"/>
        </w:rPr>
        <w:t>„Modernizacja kotłowni na paliwo stałe w budynku leśniczówki Pawłowa oraz Czerce”</w:t>
      </w:r>
      <w:r w:rsidR="00FB20D3">
        <w:rPr>
          <w:b/>
          <w:szCs w:val="20"/>
        </w:rPr>
        <w:t xml:space="preserve"> – zadanie częściowe nr …..</w:t>
      </w:r>
    </w:p>
    <w:p w14:paraId="19E086FF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,Bold"/>
          <w:b/>
          <w:bCs/>
        </w:rPr>
        <w:t xml:space="preserve">GWARANTEM </w:t>
      </w:r>
      <w:r w:rsidRPr="00654EA9">
        <w:rPr>
          <w:rFonts w:cs="Verdana"/>
        </w:rPr>
        <w:t>jest: …………………………………………………………………………………………………………………..</w:t>
      </w:r>
      <w:r w:rsidRPr="00654EA9">
        <w:rPr>
          <w:rFonts w:cs="Verdana,Italic"/>
          <w:i/>
          <w:iCs/>
        </w:rPr>
        <w:t>(nazwa</w:t>
      </w:r>
      <w:r w:rsidR="00654EA9">
        <w:rPr>
          <w:rFonts w:cs="Verdana,Italic"/>
          <w:i/>
          <w:iCs/>
        </w:rPr>
        <w:t xml:space="preserve"> </w:t>
      </w:r>
      <w:r w:rsidRPr="00654EA9">
        <w:rPr>
          <w:rFonts w:cs="Verdana,Italic"/>
          <w:i/>
          <w:iCs/>
        </w:rPr>
        <w:t>Wykonawcy)</w:t>
      </w:r>
      <w:r w:rsidRPr="00654EA9">
        <w:rPr>
          <w:rFonts w:cs="Verdana"/>
        </w:rPr>
        <w:t>, zarejestrowan</w:t>
      </w:r>
      <w:r w:rsidR="0034673B">
        <w:rPr>
          <w:rFonts w:cs="Verdana"/>
        </w:rPr>
        <w:t>y w</w:t>
      </w:r>
      <w:r w:rsidRPr="00654EA9">
        <w:rPr>
          <w:rFonts w:cs="Verdana"/>
        </w:rPr>
        <w:t xml:space="preserve"> rejestrze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przedsiębiorców </w:t>
      </w:r>
      <w:r w:rsidR="0034673B">
        <w:rPr>
          <w:rFonts w:cs="Verdana"/>
        </w:rPr>
        <w:t>CE</w:t>
      </w:r>
      <w:r w:rsidR="002F0DB6">
        <w:rPr>
          <w:rFonts w:cs="Verdana"/>
        </w:rPr>
        <w:t>ID</w:t>
      </w:r>
      <w:r w:rsidR="0034673B">
        <w:rPr>
          <w:rFonts w:cs="Verdana"/>
        </w:rPr>
        <w:t>G/</w:t>
      </w:r>
      <w:r w:rsidRPr="00654EA9">
        <w:rPr>
          <w:rFonts w:cs="Verdana"/>
        </w:rPr>
        <w:t>K</w:t>
      </w:r>
      <w:r w:rsidR="0034673B">
        <w:rPr>
          <w:rFonts w:cs="Verdana"/>
        </w:rPr>
        <w:t xml:space="preserve">RS NIP: </w:t>
      </w:r>
      <w:r w:rsidRPr="00654EA9">
        <w:rPr>
          <w:rFonts w:cs="Verdana"/>
        </w:rPr>
        <w:t>………………</w:t>
      </w:r>
      <w:r w:rsidR="00EB0468">
        <w:rPr>
          <w:rFonts w:cs="Verdana"/>
        </w:rPr>
        <w:t>……………</w:t>
      </w:r>
      <w:r w:rsidR="0034673B">
        <w:rPr>
          <w:rFonts w:cs="Verdana"/>
        </w:rPr>
        <w:t xml:space="preserve"> REGON: …………………………………………………………,</w:t>
      </w:r>
      <w:r w:rsidRPr="00654EA9">
        <w:rPr>
          <w:rFonts w:cs="Verdana"/>
        </w:rPr>
        <w:t xml:space="preserve"> </w:t>
      </w:r>
      <w:r w:rsidRPr="00654EA9">
        <w:rPr>
          <w:rFonts w:cs="Verdana,Bold"/>
          <w:b/>
          <w:bCs/>
        </w:rPr>
        <w:t>będący Wykonawcą</w:t>
      </w:r>
      <w:r w:rsidRPr="00654EA9">
        <w:rPr>
          <w:rFonts w:cs="Verdana"/>
        </w:rPr>
        <w:t>.</w:t>
      </w:r>
    </w:p>
    <w:p w14:paraId="55A7AE11" w14:textId="506BA3CD" w:rsidR="00654EA9" w:rsidRPr="0042485E" w:rsidRDefault="006D26C6" w:rsidP="00C31C1F">
      <w:pPr>
        <w:spacing w:before="120" w:line="276" w:lineRule="auto"/>
        <w:jc w:val="both"/>
        <w:rPr>
          <w:rFonts w:ascii="Calibri" w:hAnsi="Calibri"/>
        </w:rPr>
      </w:pPr>
      <w:r w:rsidRPr="00654EA9">
        <w:rPr>
          <w:rFonts w:cs="Verdana,Bold"/>
          <w:b/>
          <w:bCs/>
        </w:rPr>
        <w:t xml:space="preserve">Uprawnionym z tytułu gwarancji </w:t>
      </w:r>
      <w:r w:rsidRPr="00654EA9">
        <w:rPr>
          <w:rFonts w:cs="Verdana"/>
        </w:rPr>
        <w:t xml:space="preserve">jest </w:t>
      </w:r>
      <w:r w:rsidR="00654EA9" w:rsidRPr="0042485E">
        <w:rPr>
          <w:rFonts w:ascii="Calibri" w:hAnsi="Calibri"/>
        </w:rPr>
        <w:t xml:space="preserve">Skarb Państwa - Państwowe Gospodarstwo Leśne Lasy Państwowe Nadleśnictwo </w:t>
      </w:r>
      <w:r w:rsidR="00525F05">
        <w:rPr>
          <w:rFonts w:ascii="Calibri" w:hAnsi="Calibri"/>
        </w:rPr>
        <w:t>Sieniawa</w:t>
      </w:r>
      <w:r w:rsidR="00654EA9" w:rsidRPr="0042485E">
        <w:rPr>
          <w:rFonts w:ascii="Calibri" w:hAnsi="Calibri"/>
        </w:rPr>
        <w:t>, reprezentowane przez</w:t>
      </w:r>
      <w:r w:rsidR="003C7C0A">
        <w:rPr>
          <w:rFonts w:ascii="Calibri" w:hAnsi="Calibri"/>
        </w:rPr>
        <w:t xml:space="preserve"> </w:t>
      </w:r>
      <w:r w:rsidR="003C7C0A" w:rsidRPr="003C7C0A">
        <w:rPr>
          <w:rFonts w:ascii="Calibri" w:hAnsi="Calibri"/>
        </w:rPr>
        <w:t xml:space="preserve">mgr inż. </w:t>
      </w:r>
      <w:r w:rsidR="00525F05">
        <w:rPr>
          <w:rFonts w:ascii="Calibri" w:hAnsi="Calibri"/>
        </w:rPr>
        <w:t>Janusza Starzaka</w:t>
      </w:r>
      <w:r w:rsidR="003C7C0A" w:rsidRPr="003C7C0A">
        <w:rPr>
          <w:rFonts w:ascii="Calibri" w:hAnsi="Calibri"/>
        </w:rPr>
        <w:t xml:space="preserve"> - Nadleśniczego Nadleśnictwa </w:t>
      </w:r>
      <w:r w:rsidR="00525F05">
        <w:rPr>
          <w:rFonts w:ascii="Calibri" w:hAnsi="Calibri"/>
        </w:rPr>
        <w:t>Sieniawa</w:t>
      </w:r>
    </w:p>
    <w:p w14:paraId="1CCD9C51" w14:textId="77777777" w:rsidR="00654EA9" w:rsidRP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1. </w:t>
      </w:r>
      <w:r w:rsidRPr="00654EA9">
        <w:rPr>
          <w:rFonts w:cs="Verdana,Bold"/>
          <w:b/>
          <w:bCs/>
        </w:rPr>
        <w:t>Przedmiot i termin gwarancji</w:t>
      </w:r>
    </w:p>
    <w:p w14:paraId="16F2969C" w14:textId="1717AE56" w:rsidR="0094738A" w:rsidRPr="006F2EE7" w:rsidRDefault="006D26C6" w:rsidP="006F2EE7">
      <w:pPr>
        <w:autoSpaceDE w:val="0"/>
        <w:autoSpaceDN w:val="0"/>
        <w:adjustRightInd w:val="0"/>
        <w:spacing w:after="0" w:line="276" w:lineRule="auto"/>
        <w:jc w:val="both"/>
        <w:rPr>
          <w:rStyle w:val="FontStyle26"/>
          <w:rFonts w:asciiTheme="minorHAnsi" w:hAnsiTheme="minorHAnsi" w:cs="Verdana"/>
        </w:rPr>
      </w:pPr>
      <w:r w:rsidRPr="00654EA9">
        <w:rPr>
          <w:rFonts w:cs="Verdana"/>
        </w:rPr>
        <w:t xml:space="preserve">1.1 </w:t>
      </w:r>
      <w:r w:rsidR="00FB20D3" w:rsidRPr="00FB20D3">
        <w:rPr>
          <w:rFonts w:cs="Verdana"/>
        </w:rPr>
        <w:t>Przedmiotem zamówienia jest wykonanie prac modernizacyjnych kotłowni – wymiana kotła na paliwo stałe, w budynku leśniczówki Pawłowa oraz prac modernizacyjnych w budynku leśniczówki Czerce- przebudowa instalacji wod.-kan., c.o. wymiana kotła na paliwo stałe, przełożenie przyłącza wody do budynku. Prace polegać będą również na demontażu istniejących kotłów wraz z pozostałym osprzętem oraz dostarczenie ich do magazynu Nadleśnictwa Sieniawa, ul. Kościuszki 11, 37-530 Sieniawa, dostarczenie nowych kotłów c.o. wraz z niezbędnym osprzętem, ich montaż, uruchomienie instalacji w niżej wymienionych lokalizacjach, przeszkolenie użytkowników z prawidłowej obsługi kotłów. Pełny zakres/opis prac przewidzianych do realizacji został wyszczególniony w załączniku nr</w:t>
      </w:r>
      <w:r w:rsidR="00FB20D3">
        <w:rPr>
          <w:rFonts w:cs="Verdana"/>
        </w:rPr>
        <w:t> </w:t>
      </w:r>
      <w:r w:rsidR="00FB20D3" w:rsidRPr="00FB20D3">
        <w:rPr>
          <w:rFonts w:cs="Verdana"/>
        </w:rPr>
        <w:t>2a,</w:t>
      </w:r>
      <w:r w:rsidR="00FB20D3">
        <w:rPr>
          <w:rFonts w:cs="Verdana"/>
        </w:rPr>
        <w:t> </w:t>
      </w:r>
      <w:r w:rsidR="00FB20D3" w:rsidRPr="00FB20D3">
        <w:rPr>
          <w:rFonts w:cs="Verdana"/>
        </w:rPr>
        <w:t>2b – Projekt Wykonawczy.</w:t>
      </w:r>
      <w:r w:rsidR="0094738A" w:rsidRPr="00CC19E3">
        <w:rPr>
          <w:rFonts w:ascii="Calibri" w:hAnsi="Calibri"/>
        </w:rPr>
        <w:t xml:space="preserve"> </w:t>
      </w:r>
    </w:p>
    <w:p w14:paraId="7388A793" w14:textId="77777777" w:rsidR="007F0488" w:rsidRPr="00654EA9" w:rsidRDefault="007F048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</w:p>
    <w:p w14:paraId="5C91A87D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wykonanych w ramach Umowy nr </w:t>
      </w:r>
      <w:r w:rsidR="00654EA9">
        <w:rPr>
          <w:rFonts w:cs="Verdana"/>
        </w:rPr>
        <w:t>............................................</w:t>
      </w:r>
    </w:p>
    <w:p w14:paraId="5AF9A770" w14:textId="77777777" w:rsid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36996056" w14:textId="15961AC5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1.2 Gwarant oświadcza i zapewnia Zamawiającego, że wykonany przez niego </w:t>
      </w:r>
      <w:r w:rsidR="005802C5">
        <w:rPr>
          <w:rFonts w:cs="Verdana"/>
        </w:rPr>
        <w:t>przedmiot umowy</w:t>
      </w:r>
      <w:r w:rsidRPr="00654EA9">
        <w:rPr>
          <w:rFonts w:cs="Verdana"/>
        </w:rPr>
        <w:t>, o</w:t>
      </w:r>
      <w:r w:rsidR="00525F05">
        <w:rPr>
          <w:rFonts w:cs="Verdana"/>
        </w:rPr>
        <w:t> </w:t>
      </w:r>
      <w:r w:rsidRPr="00654EA9">
        <w:rPr>
          <w:rFonts w:cs="Verdana"/>
        </w:rPr>
        <w:t xml:space="preserve">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 został wykonany prawidłowo, zgodnie z zobowiązaniem Wykonawcy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</w:t>
      </w:r>
      <w:r w:rsidR="00525F05">
        <w:rPr>
          <w:rFonts w:cs="Verdana"/>
        </w:rPr>
        <w:t> </w:t>
      </w:r>
      <w:r w:rsidRPr="00654EA9">
        <w:rPr>
          <w:rFonts w:cs="Verdana"/>
        </w:rPr>
        <w:t>którym mowa w zawartej umowie, a także zgodnie z najlepszą wiedzą Gwaranta.</w:t>
      </w:r>
    </w:p>
    <w:p w14:paraId="7C31E96C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1.3 Poprzez niniejszą gwarancję Gwarant przyjmuje na siebie wszelką odpowiedzialność za jakość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robót,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1.1., w tym za Dokumenty Wykonawcy i części umowy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realizowane przez podwykonawców. Gwarant jest odpowiedzialny wobec Zamawiającego za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realizację wszystkich zobowiązań, o których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2.2.</w:t>
      </w:r>
    </w:p>
    <w:p w14:paraId="7DC1149A" w14:textId="77777777" w:rsidR="00654EA9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1.4 Termin gwarancji wynosi: </w:t>
      </w:r>
      <w:r w:rsidR="00A468B5" w:rsidRPr="00884F57">
        <w:rPr>
          <w:rFonts w:cs="Verdana"/>
        </w:rPr>
        <w:t xml:space="preserve">36 </w:t>
      </w:r>
      <w:r w:rsidR="00654EA9" w:rsidRPr="00884F57">
        <w:rPr>
          <w:rFonts w:cs="Verdana"/>
        </w:rPr>
        <w:t>miesięcy</w:t>
      </w:r>
      <w:r w:rsidRPr="00884F57">
        <w:rPr>
          <w:rFonts w:cs="Verdana"/>
        </w:rPr>
        <w:t>,</w:t>
      </w:r>
      <w:r w:rsidR="00EB0468">
        <w:rPr>
          <w:rFonts w:cs="Verdana"/>
        </w:rPr>
        <w:t xml:space="preserve"> </w:t>
      </w:r>
      <w:r w:rsidRPr="00654EA9">
        <w:rPr>
          <w:rFonts w:cs="Verdana"/>
        </w:rPr>
        <w:t>liczony od daty odbioru ostatecznego</w:t>
      </w:r>
      <w:r w:rsidR="00EB0468">
        <w:rPr>
          <w:rFonts w:cs="Verdana"/>
        </w:rPr>
        <w:t xml:space="preserve"> bez uwag</w:t>
      </w:r>
      <w:r w:rsidRPr="00654EA9">
        <w:rPr>
          <w:rFonts w:cs="Verdana"/>
        </w:rPr>
        <w:t>. Jeżeli warunki gwarancji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udzielonej przez producenta materiałów i urządzeń przewidują dłuższy okres gwarancji niż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gwarancja udzielona przez Gwaranta - obowiązuje okres gwarancji w wymiarze równym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okresowi gwarancji producenta.</w:t>
      </w:r>
    </w:p>
    <w:p w14:paraId="7340585F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1.5 Ilekroć w niniejszej Gwarancji jest mowa o wadzie należy przez to rozumieć wadę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rozumieniu Kodeksu Cywilnego.</w:t>
      </w:r>
    </w:p>
    <w:p w14:paraId="068B1B3E" w14:textId="77777777" w:rsidR="00654EA9" w:rsidRPr="00654EA9" w:rsidRDefault="00654EA9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21A0CE33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2. </w:t>
      </w:r>
      <w:r w:rsidRPr="00654EA9">
        <w:rPr>
          <w:rFonts w:cs="Verdana,Bold"/>
          <w:b/>
          <w:bCs/>
        </w:rPr>
        <w:t>Obowiązki i uprawnienia stron</w:t>
      </w:r>
    </w:p>
    <w:p w14:paraId="3113489B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2.1 W przypadku ujawnienia jakiejkolwiek wady zgodnej z Przedmiotem gwarancji, Zamawiający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jest uprawniony, według swojego uznania, do:</w:t>
      </w:r>
    </w:p>
    <w:p w14:paraId="4BD52020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lastRenderedPageBreak/>
        <w:t>a) żądania nieodpłatnego usunięcia wady, a w przypadku, gdy dana rzecz wchodząca w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zakres Przedmiotu gwarancji była już dwukrotnie naprawiana - do żądania wymiany tej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rzeczy na nową, wolną od wad;</w:t>
      </w:r>
    </w:p>
    <w:p w14:paraId="4A3E3FD8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wskazania trybu usunięcia wady lub wymiany rzeczy na wolną od wad;</w:t>
      </w:r>
    </w:p>
    <w:p w14:paraId="5124219A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c) żądania od Gwaranta odszkodowania (obejmującego zarówno poniesione straty, jak i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utracone korzyści), jakiej doznał Zamawiający na skutek wystąpienia wady;</w:t>
      </w:r>
    </w:p>
    <w:p w14:paraId="7229EC81" w14:textId="5FB0CAE5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d) żądania od Gwaranta kary umownej za nieterminowe usunięcie wad lub wymianę rzeczy na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 xml:space="preserve">wolną od wad, </w:t>
      </w:r>
      <w:r w:rsidRPr="00B80CC8">
        <w:rPr>
          <w:rFonts w:cs="Verdana"/>
        </w:rPr>
        <w:t>w wysokości 0,</w:t>
      </w:r>
      <w:r w:rsidR="00FB20D3">
        <w:rPr>
          <w:rFonts w:cs="Verdana"/>
        </w:rPr>
        <w:t>1</w:t>
      </w:r>
      <w:r w:rsidRPr="00B80CC8">
        <w:rPr>
          <w:rFonts w:cs="Verdana"/>
        </w:rPr>
        <w:t xml:space="preserve"> % wynagrod</w:t>
      </w:r>
      <w:r w:rsidR="00A054EC" w:rsidRPr="00B80CC8">
        <w:rPr>
          <w:rFonts w:cs="Verdana"/>
        </w:rPr>
        <w:t xml:space="preserve">zenia </w:t>
      </w:r>
      <w:r w:rsidR="00B80CC8" w:rsidRPr="00B80CC8">
        <w:rPr>
          <w:rFonts w:cs="Verdana"/>
        </w:rPr>
        <w:t>brutto</w:t>
      </w:r>
      <w:r w:rsidR="00A054EC">
        <w:rPr>
          <w:rFonts w:cs="Verdana"/>
        </w:rPr>
        <w:t xml:space="preserve">, o którym mowa w § </w:t>
      </w:r>
      <w:r w:rsidR="00FB20D3">
        <w:rPr>
          <w:rFonts w:cs="Verdana"/>
        </w:rPr>
        <w:t>6</w:t>
      </w:r>
      <w:r w:rsidRPr="00654EA9">
        <w:rPr>
          <w:rFonts w:cs="Verdana"/>
        </w:rPr>
        <w:t xml:space="preserve"> ust. </w:t>
      </w:r>
      <w:r w:rsidR="003C7C0A">
        <w:rPr>
          <w:rFonts w:cs="Verdana"/>
        </w:rPr>
        <w:t>1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umowy, za każdy dzień opóźnienia, liczony od upływu terminu wyznaczonego na usunięcie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wad;</w:t>
      </w:r>
    </w:p>
    <w:p w14:paraId="4D630FB7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e) żądania od Gwaranta odszkodowania za nieterminowe usunięcia wad lub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wolne od wad w wysokości przewyższającej kwotę kary umownej, o której mowa w lit.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d).</w:t>
      </w:r>
    </w:p>
    <w:p w14:paraId="6C5ECD3F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2.2 W przypadku ujawnienia jakiejkolwiek wady w Przedmiocie gwarancji Gwarant jest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zobowiązany do:</w:t>
      </w:r>
    </w:p>
    <w:p w14:paraId="0BF4EE10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a) terminowego spełnienia żądania Zamawiającego dotyczącego nieodpłatnego usunięcia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wady, przy czym usunięcie wady może nastąpić również poprzez wymianę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wchodzącej w zakres Przedmiotu gwarancji na wolną od wad;</w:t>
      </w:r>
    </w:p>
    <w:p w14:paraId="4E5D9F2C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b) terminowego spełnienia żądania Zamawiającego dotyczącego nieodpłatnej wymiany rzeczy</w:t>
      </w:r>
      <w:r w:rsidR="00654EA9">
        <w:rPr>
          <w:rFonts w:cs="Verdana"/>
        </w:rPr>
        <w:t xml:space="preserve"> </w:t>
      </w:r>
      <w:r w:rsidRPr="00654EA9">
        <w:rPr>
          <w:rFonts w:cs="Verdana"/>
        </w:rPr>
        <w:t>na wolną od wad;</w:t>
      </w:r>
    </w:p>
    <w:p w14:paraId="78B04022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c) zapłaty odszkodowania, o którym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.c);</w:t>
      </w:r>
    </w:p>
    <w:p w14:paraId="1C9960CC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d) zapłaty kary umownej, o której mowa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.d);</w:t>
      </w:r>
    </w:p>
    <w:p w14:paraId="4323431B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e) zapłaty odszkodowania, o którym w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2.1 .e).</w:t>
      </w:r>
    </w:p>
    <w:p w14:paraId="3AD24A36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Jeżeli kary umowne nie pokryją szkody w całości, Zamawiający będzie uprawniony do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dochodzenia odszkodowania w pełnej wysokości, na warunkach ogólnych.</w:t>
      </w:r>
    </w:p>
    <w:p w14:paraId="314F976C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2.3 Ilekroć w postanowieniach jest mowa o „usunięciu wady" należy przez to rozumieć również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wymianę rzeczy wchodzącej w zakres Przedmiotu gwarancji na wolną od wad.</w:t>
      </w:r>
    </w:p>
    <w:p w14:paraId="5570CF8B" w14:textId="77777777"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63D6E202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3. </w:t>
      </w:r>
      <w:r w:rsidRPr="00654EA9">
        <w:rPr>
          <w:rFonts w:cs="Verdana,Bold"/>
          <w:b/>
          <w:bCs/>
        </w:rPr>
        <w:t>Upoważnienie Gwaranta (pełnomocnictwo)</w:t>
      </w:r>
    </w:p>
    <w:p w14:paraId="45A950C0" w14:textId="4B20D50D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Gwarant upoważnia Zamawiającego do wykonywania uprawnień z gwarancji przysługującej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Gwarantowi wobec Producentów Urządzeń, Podwykonawców, Dostawców, Usługodawców.</w:t>
      </w:r>
    </w:p>
    <w:p w14:paraId="459A29AA" w14:textId="77777777" w:rsidR="005C39C8" w:rsidRPr="00654EA9" w:rsidRDefault="005C39C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0B8BB06B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4. </w:t>
      </w:r>
      <w:r w:rsidRPr="00654EA9">
        <w:rPr>
          <w:rFonts w:cs="Verdana,Bold"/>
          <w:b/>
          <w:bCs/>
        </w:rPr>
        <w:t>Przeglądy gwarancyjne</w:t>
      </w:r>
    </w:p>
    <w:p w14:paraId="08FBA41C" w14:textId="37A8209F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4.1. Komisyjne przeglądy gwarancyjne odbywać się będą, według uznania Zamawiającego z tym,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że</w:t>
      </w:r>
      <w:r w:rsidR="005C39C8">
        <w:rPr>
          <w:rFonts w:cs="Verdana"/>
        </w:rPr>
        <w:t> </w:t>
      </w:r>
      <w:r w:rsidRPr="00654EA9">
        <w:rPr>
          <w:rFonts w:cs="Verdana"/>
        </w:rPr>
        <w:t xml:space="preserve">ostatni przegląd będzie wykonany nie później niż na </w:t>
      </w:r>
      <w:r w:rsidR="00A468B5">
        <w:rPr>
          <w:rFonts w:cs="Verdana"/>
        </w:rPr>
        <w:t>2</w:t>
      </w:r>
      <w:r w:rsidRPr="00654EA9">
        <w:rPr>
          <w:rFonts w:cs="Verdana"/>
        </w:rPr>
        <w:t xml:space="preserve"> miesiące przed upływem terminu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gwarancji.</w:t>
      </w:r>
    </w:p>
    <w:p w14:paraId="38D3723B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4.2. Datę, godzinę i miejsce dokonania przeglądu gwarancyjnego wyznacza Zamawiający,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zawiadamiając o nim Gwaranta na piśmie lub pocztą elektroniczną, z co najmniej 7 dniowym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wyprzedzeniem. Gwarant jest obowiązany uczestniczyć w przeglądach gwarancyjnych.</w:t>
      </w:r>
    </w:p>
    <w:p w14:paraId="22D213C8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4.3.W skład komisji przeglądowej będą wchodziły osoby wyznaczone przez Zamawiającego oraz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Gwaranta. Osoby wskazane przez Gwaranta winny posiadać umocowanie do składania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oświadczeń woli w imieniu i na rzecz Gwaranta.</w:t>
      </w:r>
    </w:p>
    <w:p w14:paraId="704DAB08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4.4. Jeżeli Gwarant został prawidłowo zawiadomiony o terminie i miejscu dokonania przeglądu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gwarancyjnego, tj. zgodnie z 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4.2, niestawienie się jego przedstawicieli nie będzie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wywoływało żadnych ujemnych skutków dla ważności i skuteczności ustaleń dokonanych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przez komisję przeglądową.</w:t>
      </w:r>
    </w:p>
    <w:p w14:paraId="6EA747C4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4.5. Z każdego przeglądu gwarancyjnego sporządzany będzie szczegółowy Protokół przeglądu</w:t>
      </w:r>
      <w:r w:rsidR="005A5F98">
        <w:rPr>
          <w:rFonts w:cs="Verdana"/>
        </w:rPr>
        <w:t xml:space="preserve"> gwarancyjnego </w:t>
      </w:r>
      <w:r w:rsidRPr="00654EA9">
        <w:rPr>
          <w:rFonts w:cs="Verdana"/>
        </w:rPr>
        <w:t>i przesłany niezwłocznie drogą e-mail do Gwaranta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oraz pozostałych uczestników.</w:t>
      </w:r>
    </w:p>
    <w:p w14:paraId="1BC47BE5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lastRenderedPageBreak/>
        <w:t xml:space="preserve">5. </w:t>
      </w:r>
      <w:r w:rsidRPr="00654EA9">
        <w:rPr>
          <w:rFonts w:cs="Verdana,Bold"/>
          <w:b/>
          <w:bCs/>
        </w:rPr>
        <w:t>Tryby usuwania wad</w:t>
      </w:r>
    </w:p>
    <w:p w14:paraId="5BD1C3ED" w14:textId="1CDCB213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5.1. Gwarant zobowiązany będzie do </w:t>
      </w:r>
      <w:r w:rsidRPr="00B80CC8">
        <w:rPr>
          <w:rFonts w:cs="Verdana"/>
        </w:rPr>
        <w:t>wykonania naprawy bądź wymiany części przedmiotu umowy</w:t>
      </w:r>
      <w:r w:rsidR="005A5F98" w:rsidRPr="00B80CC8">
        <w:rPr>
          <w:rFonts w:cs="Verdana"/>
        </w:rPr>
        <w:t xml:space="preserve"> </w:t>
      </w:r>
      <w:r w:rsidRPr="00B80CC8">
        <w:rPr>
          <w:rFonts w:cs="Verdana"/>
        </w:rPr>
        <w:t>w</w:t>
      </w:r>
      <w:r w:rsidR="005C39C8">
        <w:rPr>
          <w:rFonts w:cs="Verdana"/>
        </w:rPr>
        <w:t> </w:t>
      </w:r>
      <w:r w:rsidRPr="00B80CC8">
        <w:rPr>
          <w:rFonts w:cs="Verdana"/>
        </w:rPr>
        <w:t xml:space="preserve">stosunku do którego ujawniona została wada w terminie </w:t>
      </w:r>
      <w:r w:rsidR="00B80CC8" w:rsidRPr="00B80CC8">
        <w:rPr>
          <w:rFonts w:cs="Verdana"/>
        </w:rPr>
        <w:t>21</w:t>
      </w:r>
      <w:r w:rsidRPr="00B80CC8">
        <w:rPr>
          <w:rFonts w:cs="Verdana"/>
        </w:rPr>
        <w:t xml:space="preserve"> dni od dnia powiadomienia</w:t>
      </w:r>
      <w:r w:rsidRPr="00654EA9">
        <w:rPr>
          <w:rFonts w:cs="Verdana"/>
        </w:rPr>
        <w:t>.</w:t>
      </w:r>
    </w:p>
    <w:p w14:paraId="19563CBB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5.2. W przypadku wystąpienia wad zagrażających bezpieczeństwu Wykonawca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zobowiązany będzie do ich usunięcia w ciągu 24 godzin od momentu powiadomienia przez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Zamawiającego.</w:t>
      </w:r>
    </w:p>
    <w:p w14:paraId="1C649F69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5.3. Zamawiający powiadamia o ujawnieniu wad </w:t>
      </w:r>
      <w:r w:rsidRPr="009A179F">
        <w:rPr>
          <w:rFonts w:cs="Verdana"/>
        </w:rPr>
        <w:t xml:space="preserve">Wykonawcę w </w:t>
      </w:r>
      <w:r w:rsidR="009A179F" w:rsidRPr="009A179F">
        <w:rPr>
          <w:rFonts w:cs="Verdana"/>
        </w:rPr>
        <w:t>terminie 14</w:t>
      </w:r>
      <w:r w:rsidRPr="009A179F">
        <w:rPr>
          <w:rFonts w:cs="Verdana"/>
        </w:rPr>
        <w:t xml:space="preserve"> dni od</w:t>
      </w:r>
      <w:r w:rsidRPr="00654EA9">
        <w:rPr>
          <w:rFonts w:cs="Verdana"/>
        </w:rPr>
        <w:t xml:space="preserve"> ich ujawnienia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telefonicznie a następnie potwierdza zgłoszenie telefaksem lub pocztą elektroniczną na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wskazane w ofercie numery telefonów i adresy. Wykonawca zobowiązany jest potwierdzić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 xml:space="preserve">przyjęcie powiadomienia. W przypadku wady o której mowa w </w:t>
      </w:r>
      <w:proofErr w:type="spellStart"/>
      <w:r w:rsidRPr="00654EA9">
        <w:rPr>
          <w:rFonts w:cs="Verdana"/>
        </w:rPr>
        <w:t>ppkt</w:t>
      </w:r>
      <w:proofErr w:type="spellEnd"/>
      <w:r w:rsidR="005802C5">
        <w:rPr>
          <w:rFonts w:cs="Verdana"/>
        </w:rPr>
        <w:t>.</w:t>
      </w:r>
      <w:r w:rsidRPr="00654EA9">
        <w:rPr>
          <w:rFonts w:cs="Verdana"/>
        </w:rPr>
        <w:t xml:space="preserve"> 5.2.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 Wykonawcę natychmiast po jej ujawnieniu.</w:t>
      </w:r>
    </w:p>
    <w:p w14:paraId="5B4451F0" w14:textId="77777777" w:rsidR="005A5F98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5.4. Zamawiający jest uprawniony do zmiany wyżej wskazanych terminów, uwzględniając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technologię usuwania wady i zasady sztuki budowlanej oraz warunki atmosferyczne.</w:t>
      </w:r>
    </w:p>
    <w:p w14:paraId="67085960" w14:textId="77777777"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5.5. Usunięcie wady uważa się za skuteczne z chwilą podpisania przez obie strony Protokołu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odbioru prac z usuwania wady. W Protokole strony potwierdzą także termin usunięcia wady.</w:t>
      </w:r>
      <w:r w:rsidR="005A5F98">
        <w:rPr>
          <w:rFonts w:cs="Verdana"/>
        </w:rPr>
        <w:t xml:space="preserve"> </w:t>
      </w:r>
    </w:p>
    <w:p w14:paraId="46599503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5.6. Jeżeli Wykonawca nie wypełni obowiązku usunięcia wady w uzgodnionym terminie,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Zamawiający będzie upoważniony do zlecenia usunięcia wady podmiotowi trzeciemu, 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Wykonawca zostanie obciążony kosztami takiego zlecenia, bez utraty uprawnień wynikających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 tytułu gwarancji i rękojmi za wady.</w:t>
      </w:r>
    </w:p>
    <w:p w14:paraId="75B66576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5.7. Gwarant jest odpowiedzialny za wszelkie szkody i straty, które spowodował w czasie prac nad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usuwaniem wad.</w:t>
      </w:r>
    </w:p>
    <w:p w14:paraId="715F43BE" w14:textId="77777777" w:rsidR="005A5F98" w:rsidRDefault="005A5F98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6EB6D52B" w14:textId="77777777" w:rsidR="006D26C6" w:rsidRPr="00654EA9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6. </w:t>
      </w:r>
      <w:r w:rsidRPr="00654EA9">
        <w:rPr>
          <w:rFonts w:cs="Verdana,Bold"/>
          <w:b/>
          <w:bCs/>
        </w:rPr>
        <w:t>Komunikacja</w:t>
      </w:r>
    </w:p>
    <w:p w14:paraId="771CCA47" w14:textId="77B99D9B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 xml:space="preserve">6.1 O każdej wadzie </w:t>
      </w:r>
      <w:r w:rsidR="005A5F98">
        <w:rPr>
          <w:rFonts w:cs="Verdana"/>
        </w:rPr>
        <w:t xml:space="preserve">Nadleśnictwo </w:t>
      </w:r>
      <w:r w:rsidR="005C39C8">
        <w:rPr>
          <w:rFonts w:cs="Verdana"/>
        </w:rPr>
        <w:t>Sieniawa</w:t>
      </w:r>
      <w:r w:rsidR="00EB543E">
        <w:rPr>
          <w:rFonts w:cs="Verdana"/>
        </w:rPr>
        <w:t xml:space="preserve"> </w:t>
      </w:r>
      <w:r w:rsidRPr="00654EA9">
        <w:rPr>
          <w:rFonts w:cs="Verdana"/>
        </w:rPr>
        <w:t>powiadamia Gwaranta, telefonicznie a następnie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potwierdza zgłoszenie pocztą elektroniczną na wskazane w ofercie numery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telefonów i adresy. W</w:t>
      </w:r>
      <w:r w:rsidR="005C39C8">
        <w:rPr>
          <w:rFonts w:cs="Verdana"/>
        </w:rPr>
        <w:t> </w:t>
      </w:r>
      <w:r w:rsidRPr="00654EA9">
        <w:rPr>
          <w:rFonts w:cs="Verdana"/>
        </w:rPr>
        <w:t>powiadomieniu o wystąpieniu wady, Zamawiający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decyduje o terminie usunięcia wady, zgodnie z</w:t>
      </w:r>
      <w:r w:rsidR="005C39C8">
        <w:rPr>
          <w:rFonts w:cs="Verdana"/>
        </w:rPr>
        <w:t> </w:t>
      </w:r>
      <w:proofErr w:type="spellStart"/>
      <w:r w:rsidRPr="00654EA9">
        <w:rPr>
          <w:rFonts w:cs="Verdana"/>
        </w:rPr>
        <w:t>ppkt</w:t>
      </w:r>
      <w:proofErr w:type="spellEnd"/>
      <w:r w:rsidRPr="00654EA9">
        <w:rPr>
          <w:rFonts w:cs="Verdana"/>
        </w:rPr>
        <w:t xml:space="preserve"> 5.1. i 5.2.</w:t>
      </w:r>
    </w:p>
    <w:p w14:paraId="723093F3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6.2 Wszelka komunikacja pomiędzy stronami potwierdzona zostanie w formie pisemnej.</w:t>
      </w:r>
    </w:p>
    <w:p w14:paraId="018223FE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6.3 O zmianach w danych adresowych, Gwarant obowiązany jest niezwłocznie informować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Zamawiającego, nie później niż 7 dni od chwili zaistnienia zmian, pod rygorem uznania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wysłania korespondencji pod ostatnio znany adres za skutecznie doręczoną.</w:t>
      </w:r>
    </w:p>
    <w:p w14:paraId="64579785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6.4. Gwarant jest obowiązany w terminie 7 dni od daty złożenia wniosku o upadłość lub likwidację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powiadomić na piśmie o tym fakcie Zamawiającego.</w:t>
      </w:r>
    </w:p>
    <w:p w14:paraId="43F36B0A" w14:textId="77777777" w:rsidR="00932846" w:rsidRDefault="0093284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6FEC0733" w14:textId="0A88FA35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,Bold"/>
          <w:b/>
          <w:bCs/>
        </w:rPr>
      </w:pPr>
      <w:r w:rsidRPr="00654EA9">
        <w:rPr>
          <w:rFonts w:cs="Verdana"/>
        </w:rPr>
        <w:t xml:space="preserve">7. </w:t>
      </w:r>
      <w:r w:rsidRPr="00654EA9">
        <w:rPr>
          <w:rFonts w:cs="Verdana,Bold"/>
          <w:b/>
          <w:bCs/>
        </w:rPr>
        <w:t>Postanowienia końcowe</w:t>
      </w:r>
    </w:p>
    <w:p w14:paraId="4CDD2F48" w14:textId="77777777" w:rsidR="005A5F98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7.1 W sprawach nieuregulowanych niniejszą Kartą gwarancyjną zastosowanie mają odpowiednie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przepisy prawa polskiego, w szczególności kodeksu cywilnego</w:t>
      </w:r>
      <w:r w:rsidR="00A468B5">
        <w:rPr>
          <w:rFonts w:cs="Verdana"/>
        </w:rPr>
        <w:t>.</w:t>
      </w:r>
      <w:r w:rsidRPr="00654EA9">
        <w:rPr>
          <w:rFonts w:cs="Verdana"/>
        </w:rPr>
        <w:t xml:space="preserve"> </w:t>
      </w:r>
    </w:p>
    <w:p w14:paraId="299D7A3A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7.2. Niniejsza Karta gwarancyjna jest integralną częścią Umowy.</w:t>
      </w:r>
    </w:p>
    <w:p w14:paraId="1783C75B" w14:textId="77777777" w:rsidR="006D26C6" w:rsidRDefault="006D26C6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  <w:r w:rsidRPr="00654EA9">
        <w:rPr>
          <w:rFonts w:cs="Verdana"/>
        </w:rPr>
        <w:t>7.3.Wszelkie zmiany niniejszej Karty gwarancyjnej wymagają formy pisemnej pod rygorem</w:t>
      </w:r>
      <w:r w:rsidR="005A5F98">
        <w:rPr>
          <w:rFonts w:cs="Verdana"/>
        </w:rPr>
        <w:t xml:space="preserve"> </w:t>
      </w:r>
      <w:r w:rsidRPr="00654EA9">
        <w:rPr>
          <w:rFonts w:cs="Verdana"/>
        </w:rPr>
        <w:t>nieważności.</w:t>
      </w:r>
    </w:p>
    <w:p w14:paraId="3583BF0F" w14:textId="77777777" w:rsidR="00EB543E" w:rsidRDefault="00EB543E" w:rsidP="00C31C1F">
      <w:pPr>
        <w:autoSpaceDE w:val="0"/>
        <w:autoSpaceDN w:val="0"/>
        <w:adjustRightInd w:val="0"/>
        <w:spacing w:after="0" w:line="276" w:lineRule="auto"/>
        <w:jc w:val="both"/>
        <w:rPr>
          <w:rFonts w:cs="Verdana"/>
        </w:rPr>
      </w:pPr>
    </w:p>
    <w:p w14:paraId="1A45637D" w14:textId="77777777" w:rsidR="0010223A" w:rsidRPr="005C39C8" w:rsidRDefault="006D26C6" w:rsidP="00C31C1F">
      <w:pPr>
        <w:spacing w:line="276" w:lineRule="auto"/>
        <w:jc w:val="both"/>
        <w:rPr>
          <w:b/>
          <w:bCs/>
        </w:rPr>
      </w:pPr>
      <w:r w:rsidRPr="005C39C8">
        <w:rPr>
          <w:rFonts w:cs="Verdana"/>
          <w:b/>
          <w:bCs/>
        </w:rPr>
        <w:t>Podpisy i pieczęcie w imieniu Wykonawcy:</w:t>
      </w:r>
    </w:p>
    <w:sectPr w:rsidR="0010223A" w:rsidRPr="005C39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D2A2" w14:textId="77777777" w:rsidR="00044328" w:rsidRDefault="00044328" w:rsidP="00654EA9">
      <w:pPr>
        <w:spacing w:after="0" w:line="240" w:lineRule="auto"/>
      </w:pPr>
      <w:r>
        <w:separator/>
      </w:r>
    </w:p>
  </w:endnote>
  <w:endnote w:type="continuationSeparator" w:id="0">
    <w:p w14:paraId="537585F1" w14:textId="77777777" w:rsidR="00044328" w:rsidRDefault="00044328" w:rsidP="006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085477"/>
      <w:docPartObj>
        <w:docPartGallery w:val="Page Numbers (Bottom of Page)"/>
        <w:docPartUnique/>
      </w:docPartObj>
    </w:sdtPr>
    <w:sdtContent>
      <w:p w14:paraId="3A0B48B0" w14:textId="683A741A" w:rsidR="005C39C8" w:rsidRDefault="005C39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81185" w14:textId="77777777" w:rsidR="005C39C8" w:rsidRDefault="005C39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D135" w14:textId="77777777" w:rsidR="00044328" w:rsidRDefault="00044328" w:rsidP="00654EA9">
      <w:pPr>
        <w:spacing w:after="0" w:line="240" w:lineRule="auto"/>
      </w:pPr>
      <w:r>
        <w:separator/>
      </w:r>
    </w:p>
  </w:footnote>
  <w:footnote w:type="continuationSeparator" w:id="0">
    <w:p w14:paraId="23F29641" w14:textId="77777777" w:rsidR="00044328" w:rsidRDefault="00044328" w:rsidP="00654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C6"/>
    <w:rsid w:val="00044328"/>
    <w:rsid w:val="000701E2"/>
    <w:rsid w:val="00093664"/>
    <w:rsid w:val="0010223A"/>
    <w:rsid w:val="00112BDE"/>
    <w:rsid w:val="00145445"/>
    <w:rsid w:val="0021237D"/>
    <w:rsid w:val="002A4B1E"/>
    <w:rsid w:val="002F0DB6"/>
    <w:rsid w:val="0034673B"/>
    <w:rsid w:val="003B12BA"/>
    <w:rsid w:val="003C7C0A"/>
    <w:rsid w:val="004C7D5B"/>
    <w:rsid w:val="00525F05"/>
    <w:rsid w:val="00545C7C"/>
    <w:rsid w:val="00552C1F"/>
    <w:rsid w:val="0055638A"/>
    <w:rsid w:val="005802C5"/>
    <w:rsid w:val="005A5F98"/>
    <w:rsid w:val="005C39C8"/>
    <w:rsid w:val="00602F68"/>
    <w:rsid w:val="00626513"/>
    <w:rsid w:val="00654EA9"/>
    <w:rsid w:val="006661D5"/>
    <w:rsid w:val="006D26C6"/>
    <w:rsid w:val="006E7C00"/>
    <w:rsid w:val="006F2EE7"/>
    <w:rsid w:val="007F0488"/>
    <w:rsid w:val="00884F57"/>
    <w:rsid w:val="00932846"/>
    <w:rsid w:val="0094738A"/>
    <w:rsid w:val="00956DC7"/>
    <w:rsid w:val="009A179F"/>
    <w:rsid w:val="00A054EC"/>
    <w:rsid w:val="00A468B5"/>
    <w:rsid w:val="00A565A5"/>
    <w:rsid w:val="00A65BA8"/>
    <w:rsid w:val="00AD1A51"/>
    <w:rsid w:val="00B80CC8"/>
    <w:rsid w:val="00B94AF1"/>
    <w:rsid w:val="00BB388D"/>
    <w:rsid w:val="00BC7268"/>
    <w:rsid w:val="00BD7F9E"/>
    <w:rsid w:val="00C31C1F"/>
    <w:rsid w:val="00C65ACC"/>
    <w:rsid w:val="00CB2B98"/>
    <w:rsid w:val="00CE3706"/>
    <w:rsid w:val="00CF4EB7"/>
    <w:rsid w:val="00CF685F"/>
    <w:rsid w:val="00D5739A"/>
    <w:rsid w:val="00D629C3"/>
    <w:rsid w:val="00D94B34"/>
    <w:rsid w:val="00DF4B4C"/>
    <w:rsid w:val="00E07880"/>
    <w:rsid w:val="00E34230"/>
    <w:rsid w:val="00E74CC1"/>
    <w:rsid w:val="00E97BE3"/>
    <w:rsid w:val="00EB0468"/>
    <w:rsid w:val="00EB4E84"/>
    <w:rsid w:val="00EB543E"/>
    <w:rsid w:val="00EB7383"/>
    <w:rsid w:val="00FA5345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6367"/>
  <w15:chartTrackingRefBased/>
  <w15:docId w15:val="{86919215-B185-4A7A-8C2D-8978FE79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EA9"/>
  </w:style>
  <w:style w:type="paragraph" w:styleId="Stopka">
    <w:name w:val="footer"/>
    <w:basedOn w:val="Normalny"/>
    <w:link w:val="StopkaZnak"/>
    <w:uiPriority w:val="99"/>
    <w:unhideWhenUsed/>
    <w:rsid w:val="0065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EA9"/>
  </w:style>
  <w:style w:type="paragraph" w:customStyle="1" w:styleId="Default">
    <w:name w:val="Default"/>
    <w:rsid w:val="0065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6">
    <w:name w:val="Font Style26"/>
    <w:rsid w:val="00654EA9"/>
    <w:rPr>
      <w:rFonts w:ascii="Times New Roman" w:hAnsi="Times New Roman" w:cs="Times New Roman"/>
      <w:sz w:val="22"/>
      <w:szCs w:val="22"/>
    </w:rPr>
  </w:style>
  <w:style w:type="paragraph" w:customStyle="1" w:styleId="ZALACZNIK-Wyliczenie2-x">
    <w:name w:val="ZALACZNIK_-Wyliczenie 2 - (x)"/>
    <w:rsid w:val="0094738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6F2EE7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Skiba</dc:creator>
  <cp:keywords/>
  <dc:description/>
  <cp:lastModifiedBy>Bartłomiej Szkamruk - Nadleśnictwo Sieniawa</cp:lastModifiedBy>
  <cp:revision>2</cp:revision>
  <dcterms:created xsi:type="dcterms:W3CDTF">2022-07-15T08:06:00Z</dcterms:created>
  <dcterms:modified xsi:type="dcterms:W3CDTF">2022-07-15T08:06:00Z</dcterms:modified>
</cp:coreProperties>
</file>